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FF68" w14:textId="43C26109" w:rsidR="00761C46" w:rsidRPr="00842C7A" w:rsidRDefault="00237D3C" w:rsidP="00C93E01">
      <w:pPr>
        <w:spacing w:before="240" w:after="0" w:line="240" w:lineRule="auto"/>
        <w:jc w:val="center"/>
        <w:rPr>
          <w:b/>
          <w:color w:val="80340D" w:themeColor="accent2" w:themeShade="80"/>
          <w:sz w:val="36"/>
          <w:szCs w:val="36"/>
        </w:rPr>
      </w:pPr>
      <w:r w:rsidRPr="003A40B0">
        <w:rPr>
          <w:b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58242" behindDoc="0" locked="0" layoutInCell="1" allowOverlap="1" wp14:anchorId="162A22FD" wp14:editId="5E3D8FE8">
            <wp:simplePos x="0" y="0"/>
            <wp:positionH relativeFrom="column">
              <wp:posOffset>3198262</wp:posOffset>
            </wp:positionH>
            <wp:positionV relativeFrom="paragraph">
              <wp:posOffset>52698</wp:posOffset>
            </wp:positionV>
            <wp:extent cx="3359323" cy="933498"/>
            <wp:effectExtent l="0" t="0" r="0" b="0"/>
            <wp:wrapTopAndBottom/>
            <wp:docPr id="1431527772" name="Picture 1" descr="Coaltition of Peaks | First Nations Economic Empowerment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27772" name="Picture 1" descr="Coaltition of Peaks | First Nations Economic Empowerment Alliance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23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9DE" w:rsidRPr="003A40B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0ED5E6B" wp14:editId="08675E2D">
                <wp:simplePos x="0" y="0"/>
                <wp:positionH relativeFrom="page">
                  <wp:align>left</wp:align>
                </wp:positionH>
                <wp:positionV relativeFrom="paragraph">
                  <wp:posOffset>-688798</wp:posOffset>
                </wp:positionV>
                <wp:extent cx="7708206" cy="255182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206" cy="25518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5A317" w14:textId="73D4E781" w:rsidR="00C65250" w:rsidRDefault="00C65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D5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4.25pt;width:606.95pt;height:20.1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" fillcolor="#bf4e14 [2405]" stroked="f">
                <v:textbox>
                  <w:txbxContent>
                    <w:p w14:paraId="1665A317" w14:textId="73D4E781" w:rsidR="00C65250" w:rsidRDefault="00C65250"/>
                  </w:txbxContent>
                </v:textbox>
                <w10:wrap anchorx="page"/>
              </v:shape>
            </w:pict>
          </mc:Fallback>
        </mc:AlternateContent>
      </w:r>
      <w:r w:rsidR="00C65250" w:rsidRPr="003A40B0">
        <w:rPr>
          <w:b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6C63338A" wp14:editId="27D75918">
            <wp:simplePos x="0" y="0"/>
            <wp:positionH relativeFrom="column">
              <wp:posOffset>-157066</wp:posOffset>
            </wp:positionH>
            <wp:positionV relativeFrom="paragraph">
              <wp:posOffset>79213</wp:posOffset>
            </wp:positionV>
            <wp:extent cx="1785620" cy="753745"/>
            <wp:effectExtent l="0" t="0" r="5080" b="8255"/>
            <wp:wrapNone/>
            <wp:docPr id="1834939475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39475" name="Picture 1" descr="Australian Government cres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4" r="11740" b="22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5250" w:rsidRPr="003A40B0">
        <w:rPr>
          <w:b/>
          <w:color w:val="80340D" w:themeColor="accent2" w:themeShade="80"/>
          <w:sz w:val="36"/>
          <w:szCs w:val="36"/>
        </w:rPr>
        <w:t>First Nations Economic Partnership</w:t>
      </w:r>
      <w:r w:rsidR="000B16FC" w:rsidRPr="003A40B0">
        <w:rPr>
          <w:b/>
          <w:bCs/>
          <w:color w:val="80340D" w:themeColor="accent2" w:themeShade="80"/>
          <w:sz w:val="36"/>
          <w:szCs w:val="36"/>
        </w:rPr>
        <w:t xml:space="preserve"> Meeting</w:t>
      </w:r>
      <w:r w:rsidR="009E05F5" w:rsidRPr="003A40B0">
        <w:rPr>
          <w:b/>
          <w:bCs/>
          <w:color w:val="80340D" w:themeColor="accent2" w:themeShade="80"/>
          <w:sz w:val="36"/>
          <w:szCs w:val="36"/>
        </w:rPr>
        <w:t xml:space="preserve"> </w:t>
      </w:r>
      <w:r w:rsidR="003A40B0" w:rsidRPr="003A40B0">
        <w:rPr>
          <w:b/>
          <w:bCs/>
          <w:color w:val="80340D" w:themeColor="accent2" w:themeShade="80"/>
          <w:sz w:val="36"/>
          <w:szCs w:val="36"/>
        </w:rPr>
        <w:t>21 October 2025</w:t>
      </w:r>
    </w:p>
    <w:p w14:paraId="593B207C" w14:textId="77777777" w:rsidR="00893571" w:rsidRDefault="00893571" w:rsidP="00893571">
      <w:pPr>
        <w:spacing w:after="0" w:line="240" w:lineRule="auto"/>
        <w:jc w:val="right"/>
        <w:rPr>
          <w:b/>
          <w:bCs/>
        </w:rPr>
      </w:pPr>
    </w:p>
    <w:p w14:paraId="235E77A4" w14:textId="77777777" w:rsidR="00B12C45" w:rsidRDefault="00B12C45" w:rsidP="00893571">
      <w:pPr>
        <w:spacing w:after="0" w:line="240" w:lineRule="auto"/>
        <w:jc w:val="right"/>
      </w:pPr>
    </w:p>
    <w:p w14:paraId="30C85E70" w14:textId="548A3A50" w:rsidR="00893571" w:rsidRDefault="00C969AF" w:rsidP="001E52CE">
      <w:pPr>
        <w:spacing w:after="0" w:line="240" w:lineRule="auto"/>
        <w:jc w:val="center"/>
        <w:rPr>
          <w:b/>
          <w:bCs/>
          <w:color w:val="0E2841" w:themeColor="text2"/>
          <w:sz w:val="36"/>
          <w:szCs w:val="36"/>
        </w:rPr>
      </w:pPr>
      <w:r w:rsidRPr="00CF3624">
        <w:rPr>
          <w:b/>
          <w:bCs/>
          <w:color w:val="0E2841" w:themeColor="text2"/>
          <w:sz w:val="36"/>
          <w:szCs w:val="36"/>
        </w:rPr>
        <w:t>Communiqu</w:t>
      </w:r>
      <w:r w:rsidR="001E52CE" w:rsidRPr="001E52CE">
        <w:rPr>
          <w:b/>
          <w:bCs/>
          <w:color w:val="0E2841" w:themeColor="text2"/>
          <w:sz w:val="36"/>
          <w:szCs w:val="36"/>
        </w:rPr>
        <w:t>é</w:t>
      </w:r>
    </w:p>
    <w:p w14:paraId="43E363A9" w14:textId="77777777" w:rsidR="001528BC" w:rsidRPr="001528BC" w:rsidRDefault="001528BC" w:rsidP="001528BC">
      <w:pPr>
        <w:spacing w:after="0" w:line="240" w:lineRule="auto"/>
        <w:jc w:val="center"/>
        <w:rPr>
          <w:b/>
          <w:bCs/>
          <w:color w:val="0E2841" w:themeColor="text2"/>
          <w:sz w:val="36"/>
          <w:szCs w:val="36"/>
        </w:rPr>
      </w:pPr>
    </w:p>
    <w:p w14:paraId="4311E166" w14:textId="77777777" w:rsidR="00603118" w:rsidRDefault="00603118" w:rsidP="00E867A6">
      <w:pPr>
        <w:spacing w:after="0" w:line="240" w:lineRule="auto"/>
      </w:pPr>
      <w:r w:rsidRPr="00603118">
        <w:t>The inaugural meeting of the First Nations Economic Partnership was held on Ngunnawal and Ngambri Country in Canberra, following the signing of the Partnership Agreement on 29 September 2025.</w:t>
      </w:r>
    </w:p>
    <w:p w14:paraId="2242A9ED" w14:textId="77777777" w:rsidR="00AA6BE5" w:rsidRPr="00603118" w:rsidRDefault="00AA6BE5" w:rsidP="00E867A6">
      <w:pPr>
        <w:spacing w:after="0" w:line="240" w:lineRule="auto"/>
      </w:pPr>
    </w:p>
    <w:p w14:paraId="2000D69B" w14:textId="2844C1F9" w:rsidR="00603118" w:rsidRPr="00603118" w:rsidRDefault="00603118" w:rsidP="00E867A6">
      <w:pPr>
        <w:spacing w:after="0" w:line="240" w:lineRule="auto"/>
      </w:pPr>
      <w:r w:rsidRPr="00603118">
        <w:t xml:space="preserve">The Partnership brings together the Coalition of Peaks, the First Nations Economic Empowerment Alliance, and the Australian Government in a shared commitment to </w:t>
      </w:r>
      <w:r w:rsidR="0057598C">
        <w:t>advancing</w:t>
      </w:r>
      <w:r w:rsidRPr="00603118">
        <w:t xml:space="preserve"> </w:t>
      </w:r>
      <w:r w:rsidR="0057598C">
        <w:t xml:space="preserve">First Nations </w:t>
      </w:r>
      <w:r w:rsidRPr="00603118">
        <w:t>economic empowerment</w:t>
      </w:r>
      <w:r w:rsidR="0057598C">
        <w:t>.</w:t>
      </w:r>
    </w:p>
    <w:p w14:paraId="5B5C1D80" w14:textId="77777777" w:rsidR="00AA6BE5" w:rsidRDefault="00AA6BE5" w:rsidP="00E867A6">
      <w:pPr>
        <w:spacing w:after="0" w:line="240" w:lineRule="auto"/>
      </w:pPr>
    </w:p>
    <w:p w14:paraId="70CFBE0D" w14:textId="0FEE2415" w:rsidR="001E16BF" w:rsidRDefault="007D0FDB" w:rsidP="00E867A6">
      <w:pPr>
        <w:spacing w:after="0" w:line="240" w:lineRule="auto"/>
      </w:pPr>
      <w:r>
        <w:t xml:space="preserve">This first </w:t>
      </w:r>
      <w:r w:rsidR="007002AE">
        <w:t xml:space="preserve">meeting </w:t>
      </w:r>
      <w:r w:rsidR="00DC48C8">
        <w:t xml:space="preserve">had a strong focus on </w:t>
      </w:r>
      <w:r w:rsidR="002A5101">
        <w:t xml:space="preserve">the </w:t>
      </w:r>
      <w:r w:rsidR="00DC48C8">
        <w:t>establishment</w:t>
      </w:r>
      <w:r w:rsidR="002A5101">
        <w:t xml:space="preserve"> of the Partnership</w:t>
      </w:r>
      <w:r w:rsidR="00DC48C8">
        <w:t xml:space="preserve"> with</w:t>
      </w:r>
      <w:r w:rsidR="00012D95">
        <w:t xml:space="preserve"> </w:t>
      </w:r>
      <w:r w:rsidR="002A5101">
        <w:t xml:space="preserve">agenda </w:t>
      </w:r>
      <w:r w:rsidR="00012D95">
        <w:t xml:space="preserve">items </w:t>
      </w:r>
      <w:r w:rsidR="002A5101">
        <w:t xml:space="preserve">covering </w:t>
      </w:r>
      <w:r w:rsidR="00B26472">
        <w:t xml:space="preserve">the </w:t>
      </w:r>
      <w:r w:rsidR="004E3299">
        <w:t xml:space="preserve">proposed </w:t>
      </w:r>
      <w:r w:rsidR="00B26472">
        <w:t xml:space="preserve">annual </w:t>
      </w:r>
      <w:r w:rsidR="00050C78">
        <w:t xml:space="preserve">workplan, </w:t>
      </w:r>
      <w:r w:rsidR="00CB7448">
        <w:t xml:space="preserve">establishing Working Groups to advance policy priorities, </w:t>
      </w:r>
      <w:r w:rsidR="004E3299">
        <w:t xml:space="preserve">the mechanism for </w:t>
      </w:r>
      <w:r w:rsidR="00F0257F">
        <w:t xml:space="preserve">onboarding of </w:t>
      </w:r>
      <w:r w:rsidR="00B576C3">
        <w:t xml:space="preserve">new </w:t>
      </w:r>
      <w:r w:rsidR="00F0257F">
        <w:t>partners</w:t>
      </w:r>
      <w:r w:rsidR="006E5632">
        <w:t>, members and experts</w:t>
      </w:r>
      <w:r w:rsidR="005758B7">
        <w:t xml:space="preserve">, funding </w:t>
      </w:r>
      <w:r w:rsidR="00EC6EFB">
        <w:t xml:space="preserve">arrangements </w:t>
      </w:r>
      <w:r w:rsidR="005758B7">
        <w:t xml:space="preserve">and </w:t>
      </w:r>
      <w:r w:rsidR="00EA07A9">
        <w:t>governance processes</w:t>
      </w:r>
      <w:r w:rsidR="002A5101">
        <w:t xml:space="preserve">.  </w:t>
      </w:r>
    </w:p>
    <w:p w14:paraId="3477D184" w14:textId="77777777" w:rsidR="00C30E43" w:rsidRDefault="00C30E43" w:rsidP="00E867A6">
      <w:pPr>
        <w:spacing w:after="0" w:line="240" w:lineRule="auto"/>
      </w:pPr>
    </w:p>
    <w:p w14:paraId="6046C1B7" w14:textId="05732E81" w:rsidR="00C30E43" w:rsidRDefault="00C30E43" w:rsidP="002A5101">
      <w:pPr>
        <w:spacing w:after="0" w:line="240" w:lineRule="auto"/>
      </w:pPr>
      <w:r>
        <w:t xml:space="preserve">Considerable discussion </w:t>
      </w:r>
      <w:r w:rsidR="002A5101">
        <w:t xml:space="preserve">occurred </w:t>
      </w:r>
      <w:r>
        <w:t xml:space="preserve">on the </w:t>
      </w:r>
      <w:r w:rsidR="00074DA7">
        <w:t xml:space="preserve">2025/26 </w:t>
      </w:r>
      <w:r>
        <w:t>annual work</w:t>
      </w:r>
      <w:r w:rsidR="00BB1D37">
        <w:t xml:space="preserve">plan </w:t>
      </w:r>
      <w:r w:rsidR="00B33A39">
        <w:t xml:space="preserve">which </w:t>
      </w:r>
      <w:r w:rsidR="00E00A30">
        <w:t xml:space="preserve">will </w:t>
      </w:r>
      <w:r w:rsidR="002A5101">
        <w:t xml:space="preserve">guide the implementation of reform priorities and include identified immediate priority actions.  </w:t>
      </w:r>
    </w:p>
    <w:p w14:paraId="17550085" w14:textId="77777777" w:rsidR="00AA6BE5" w:rsidRDefault="00AA6BE5" w:rsidP="00E867A6">
      <w:pPr>
        <w:spacing w:after="0" w:line="240" w:lineRule="auto"/>
      </w:pPr>
    </w:p>
    <w:p w14:paraId="5F361AC9" w14:textId="449BCE43" w:rsidR="006C6A96" w:rsidRDefault="00172E79" w:rsidP="008A006E">
      <w:pPr>
        <w:spacing w:after="0" w:line="240" w:lineRule="auto"/>
      </w:pPr>
      <w:r>
        <w:t xml:space="preserve">Partners agreed on the </w:t>
      </w:r>
      <w:r w:rsidR="008E0CEB">
        <w:t xml:space="preserve">establishment of </w:t>
      </w:r>
      <w:r w:rsidR="00603118" w:rsidRPr="00603118">
        <w:t xml:space="preserve">three </w:t>
      </w:r>
      <w:r w:rsidR="00D77D87">
        <w:t xml:space="preserve">initial </w:t>
      </w:r>
      <w:r w:rsidR="00603118" w:rsidRPr="00603118">
        <w:t>Working Groups</w:t>
      </w:r>
      <w:r w:rsidR="00420F49">
        <w:t xml:space="preserve"> to advance</w:t>
      </w:r>
      <w:r w:rsidR="002A5101">
        <w:t xml:space="preserve"> </w:t>
      </w:r>
      <w:r w:rsidR="002A5101" w:rsidRPr="002A5101">
        <w:t>priorities identified in the Workplan</w:t>
      </w:r>
      <w:r w:rsidR="002A5101">
        <w:t xml:space="preserve">.  </w:t>
      </w:r>
      <w:r w:rsidR="00A230D7">
        <w:t xml:space="preserve">These will focus on </w:t>
      </w:r>
      <w:r w:rsidR="0031639B">
        <w:t>access to capital</w:t>
      </w:r>
      <w:r w:rsidR="00A230D7">
        <w:t xml:space="preserve"> and institutional arrangements</w:t>
      </w:r>
      <w:r w:rsidR="001B5469">
        <w:t>, employment</w:t>
      </w:r>
      <w:r w:rsidR="002A5101">
        <w:t xml:space="preserve"> in the community-controlled sector</w:t>
      </w:r>
      <w:r w:rsidR="001B5469">
        <w:t xml:space="preserve"> and </w:t>
      </w:r>
      <w:r w:rsidR="005E5760">
        <w:t xml:space="preserve">the development of an overarching </w:t>
      </w:r>
      <w:r w:rsidR="004F756A">
        <w:t xml:space="preserve">First Nations </w:t>
      </w:r>
      <w:r w:rsidR="002F7D12">
        <w:t>E</w:t>
      </w:r>
      <w:r w:rsidR="00342F0C">
        <w:t xml:space="preserve">conomic </w:t>
      </w:r>
      <w:r w:rsidR="002F7D12">
        <w:t>F</w:t>
      </w:r>
      <w:r w:rsidR="00342F0C">
        <w:t>ramework</w:t>
      </w:r>
      <w:r w:rsidR="002F7D12">
        <w:t xml:space="preserve">. </w:t>
      </w:r>
      <w:r w:rsidR="006C6A96">
        <w:t xml:space="preserve">The </w:t>
      </w:r>
      <w:r w:rsidR="002B6D55">
        <w:t>terms of reference for these Working Groups</w:t>
      </w:r>
      <w:r w:rsidR="00E70AD7">
        <w:t xml:space="preserve">, including scope and deliverables will be agreed at </w:t>
      </w:r>
      <w:r w:rsidR="00A07366">
        <w:t>the next</w:t>
      </w:r>
      <w:r w:rsidR="00393F84">
        <w:t xml:space="preserve"> meeting</w:t>
      </w:r>
      <w:r w:rsidR="00A6329C">
        <w:t>.</w:t>
      </w:r>
    </w:p>
    <w:p w14:paraId="779C4DF1" w14:textId="77777777" w:rsidR="008C4281" w:rsidRDefault="008C4281" w:rsidP="00E867A6">
      <w:pPr>
        <w:spacing w:after="0" w:line="240" w:lineRule="auto"/>
      </w:pPr>
    </w:p>
    <w:p w14:paraId="030273BB" w14:textId="10A59AE6" w:rsidR="00603118" w:rsidRDefault="00A173AD" w:rsidP="00E867A6">
      <w:pPr>
        <w:spacing w:after="0" w:line="240" w:lineRule="auto"/>
      </w:pPr>
      <w:r>
        <w:t>T</w:t>
      </w:r>
      <w:r w:rsidR="00603118" w:rsidRPr="00603118">
        <w:t>he next meeting of the Partnership</w:t>
      </w:r>
      <w:r w:rsidR="00BE0C90">
        <w:t xml:space="preserve"> is </w:t>
      </w:r>
      <w:r w:rsidR="00603118" w:rsidRPr="00603118">
        <w:t>scheduled for 8 December</w:t>
      </w:r>
      <w:r w:rsidR="00BE0C90">
        <w:t xml:space="preserve"> 2025.</w:t>
      </w:r>
    </w:p>
    <w:p w14:paraId="53EA356B" w14:textId="77777777" w:rsidR="00F95DC8" w:rsidRPr="00B12C45" w:rsidRDefault="00F95DC8" w:rsidP="00E867A6">
      <w:pPr>
        <w:spacing w:after="0" w:line="240" w:lineRule="auto"/>
      </w:pPr>
    </w:p>
    <w:sectPr w:rsidR="00F95DC8" w:rsidRPr="00B12C45" w:rsidSect="00C652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8F20" w14:textId="77777777" w:rsidR="004E1713" w:rsidRDefault="004E1713" w:rsidP="00B12C45">
      <w:pPr>
        <w:spacing w:after="0" w:line="240" w:lineRule="auto"/>
      </w:pPr>
      <w:r>
        <w:separator/>
      </w:r>
    </w:p>
  </w:endnote>
  <w:endnote w:type="continuationSeparator" w:id="0">
    <w:p w14:paraId="59ACE52D" w14:textId="77777777" w:rsidR="004E1713" w:rsidRDefault="004E1713" w:rsidP="00B1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0865" w14:textId="3455FBFF" w:rsidR="00B12C45" w:rsidRDefault="00B12C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1B13A87" wp14:editId="7C1C3F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2022409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C1B99" w14:textId="195BB0F3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12C4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13A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1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6t853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681C1B99" w14:textId="195BB0F3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12C4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5E2F" w14:textId="74D69021" w:rsidR="00B12C45" w:rsidRDefault="00B12C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664268A" wp14:editId="280418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87262663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90785" w14:textId="258DA0D6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426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54.05pt;height:31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1FC90785" w14:textId="258DA0D6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E8E3" w14:textId="34590948" w:rsidR="00B12C45" w:rsidRDefault="00B12C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C5D18B" wp14:editId="029A15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1581388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0F11E" w14:textId="055ECD64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12C4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5D1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31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5i9PH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1BF0F11E" w14:textId="055ECD64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12C4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0354" w14:textId="77777777" w:rsidR="004E1713" w:rsidRDefault="004E1713" w:rsidP="00B12C45">
      <w:pPr>
        <w:spacing w:after="0" w:line="240" w:lineRule="auto"/>
      </w:pPr>
      <w:r>
        <w:separator/>
      </w:r>
    </w:p>
  </w:footnote>
  <w:footnote w:type="continuationSeparator" w:id="0">
    <w:p w14:paraId="012C9CD1" w14:textId="77777777" w:rsidR="004E1713" w:rsidRDefault="004E1713" w:rsidP="00B1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73AF" w14:textId="6B350E38" w:rsidR="00B12C45" w:rsidRDefault="00B12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D6F6CD5" wp14:editId="7A77B7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6095858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18B19" w14:textId="3B72245C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12C4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6C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46F18B19" w14:textId="3B72245C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12C4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7F6A" w14:textId="3675967A" w:rsidR="00B12C45" w:rsidRDefault="00B12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7B87992" wp14:editId="54EAA9C7">
              <wp:simplePos x="0" y="0"/>
              <wp:positionH relativeFrom="page">
                <wp:posOffset>3427730</wp:posOffset>
              </wp:positionH>
              <wp:positionV relativeFrom="page">
                <wp:posOffset>159488</wp:posOffset>
              </wp:positionV>
              <wp:extent cx="686435" cy="393700"/>
              <wp:effectExtent l="0" t="0" r="18415" b="6350"/>
              <wp:wrapNone/>
              <wp:docPr id="19612709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B2EEF" w14:textId="1F32E7DA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879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269.9pt;margin-top:12.55pt;width:54.05pt;height:31pt;z-index: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" filled="f" stroked="f">
              <v:textbox style="mso-fit-shape-to-text:t" inset="0,15pt,0,0">
                <w:txbxContent>
                  <w:p w14:paraId="7F6B2EEF" w14:textId="1F32E7DA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49BF" w14:textId="4C5EC8A1" w:rsidR="00B12C45" w:rsidRDefault="00B12C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B43ABC4" wp14:editId="3901B6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9032752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C80CB" w14:textId="0085A1C6" w:rsidR="00B12C45" w:rsidRPr="00B12C45" w:rsidRDefault="00B12C45" w:rsidP="00B12C4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B12C4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3ABC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4.05pt;height:31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201C80CB" w14:textId="0085A1C6" w:rsidR="00B12C45" w:rsidRPr="00B12C45" w:rsidRDefault="00B12C45" w:rsidP="00B12C4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B12C4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65438"/>
    <w:multiLevelType w:val="multilevel"/>
    <w:tmpl w:val="54B0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D1F8A"/>
    <w:multiLevelType w:val="hybridMultilevel"/>
    <w:tmpl w:val="572492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00A86"/>
    <w:multiLevelType w:val="multilevel"/>
    <w:tmpl w:val="EFEA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C46A7"/>
    <w:multiLevelType w:val="hybridMultilevel"/>
    <w:tmpl w:val="4E101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22287">
    <w:abstractNumId w:val="2"/>
  </w:num>
  <w:num w:numId="2" w16cid:durableId="658657942">
    <w:abstractNumId w:val="3"/>
  </w:num>
  <w:num w:numId="3" w16cid:durableId="567568398">
    <w:abstractNumId w:val="0"/>
  </w:num>
  <w:num w:numId="4" w16cid:durableId="26846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50"/>
    <w:rsid w:val="0000185E"/>
    <w:rsid w:val="0000229A"/>
    <w:rsid w:val="000050D2"/>
    <w:rsid w:val="000114D1"/>
    <w:rsid w:val="00012D95"/>
    <w:rsid w:val="00013EEE"/>
    <w:rsid w:val="000141B5"/>
    <w:rsid w:val="000160FF"/>
    <w:rsid w:val="000168E4"/>
    <w:rsid w:val="0002079B"/>
    <w:rsid w:val="00027D61"/>
    <w:rsid w:val="00031780"/>
    <w:rsid w:val="00034A6B"/>
    <w:rsid w:val="00034D78"/>
    <w:rsid w:val="00035C79"/>
    <w:rsid w:val="00040010"/>
    <w:rsid w:val="000416BA"/>
    <w:rsid w:val="000419D0"/>
    <w:rsid w:val="0004516F"/>
    <w:rsid w:val="0004706A"/>
    <w:rsid w:val="00050C78"/>
    <w:rsid w:val="000523F9"/>
    <w:rsid w:val="00053AB3"/>
    <w:rsid w:val="00056EDF"/>
    <w:rsid w:val="000574FC"/>
    <w:rsid w:val="00057AA5"/>
    <w:rsid w:val="000616D3"/>
    <w:rsid w:val="00063EC8"/>
    <w:rsid w:val="00065A52"/>
    <w:rsid w:val="000701D9"/>
    <w:rsid w:val="00070483"/>
    <w:rsid w:val="000708D5"/>
    <w:rsid w:val="000737B7"/>
    <w:rsid w:val="00074DA7"/>
    <w:rsid w:val="00074F4F"/>
    <w:rsid w:val="00080393"/>
    <w:rsid w:val="00080A96"/>
    <w:rsid w:val="00083402"/>
    <w:rsid w:val="0008737E"/>
    <w:rsid w:val="000910B4"/>
    <w:rsid w:val="0009190E"/>
    <w:rsid w:val="00092F8F"/>
    <w:rsid w:val="000936C0"/>
    <w:rsid w:val="00096371"/>
    <w:rsid w:val="000A13C8"/>
    <w:rsid w:val="000A3F3D"/>
    <w:rsid w:val="000A58D8"/>
    <w:rsid w:val="000A7712"/>
    <w:rsid w:val="000B1572"/>
    <w:rsid w:val="000B16FC"/>
    <w:rsid w:val="000B2AC3"/>
    <w:rsid w:val="000B4D68"/>
    <w:rsid w:val="000B5B10"/>
    <w:rsid w:val="000C0333"/>
    <w:rsid w:val="000C1784"/>
    <w:rsid w:val="000C3EC2"/>
    <w:rsid w:val="000C4424"/>
    <w:rsid w:val="000C51CB"/>
    <w:rsid w:val="000C5869"/>
    <w:rsid w:val="000D30E7"/>
    <w:rsid w:val="000E1F01"/>
    <w:rsid w:val="000E3337"/>
    <w:rsid w:val="000E378F"/>
    <w:rsid w:val="000E5E2E"/>
    <w:rsid w:val="000F08BE"/>
    <w:rsid w:val="000F182F"/>
    <w:rsid w:val="000F30EF"/>
    <w:rsid w:val="000F5F7D"/>
    <w:rsid w:val="000F7230"/>
    <w:rsid w:val="00104E3B"/>
    <w:rsid w:val="00104F2E"/>
    <w:rsid w:val="001134A4"/>
    <w:rsid w:val="001150A7"/>
    <w:rsid w:val="001163DF"/>
    <w:rsid w:val="0011660E"/>
    <w:rsid w:val="00117967"/>
    <w:rsid w:val="00122188"/>
    <w:rsid w:val="001236A1"/>
    <w:rsid w:val="001242F2"/>
    <w:rsid w:val="0013421D"/>
    <w:rsid w:val="0014068D"/>
    <w:rsid w:val="00141394"/>
    <w:rsid w:val="00145066"/>
    <w:rsid w:val="0014587D"/>
    <w:rsid w:val="0014588F"/>
    <w:rsid w:val="00150053"/>
    <w:rsid w:val="0015167A"/>
    <w:rsid w:val="001528BC"/>
    <w:rsid w:val="0015362E"/>
    <w:rsid w:val="00154866"/>
    <w:rsid w:val="0015494F"/>
    <w:rsid w:val="00156923"/>
    <w:rsid w:val="00160012"/>
    <w:rsid w:val="001601FB"/>
    <w:rsid w:val="00161A86"/>
    <w:rsid w:val="0016313D"/>
    <w:rsid w:val="00172E79"/>
    <w:rsid w:val="001748C7"/>
    <w:rsid w:val="001755E9"/>
    <w:rsid w:val="001845EB"/>
    <w:rsid w:val="00186B5E"/>
    <w:rsid w:val="00186F19"/>
    <w:rsid w:val="0018774D"/>
    <w:rsid w:val="00190B58"/>
    <w:rsid w:val="00190F49"/>
    <w:rsid w:val="00191A4D"/>
    <w:rsid w:val="00192657"/>
    <w:rsid w:val="00192CA4"/>
    <w:rsid w:val="00195101"/>
    <w:rsid w:val="00196833"/>
    <w:rsid w:val="001A0D96"/>
    <w:rsid w:val="001A2D90"/>
    <w:rsid w:val="001A34F1"/>
    <w:rsid w:val="001A4A53"/>
    <w:rsid w:val="001A6361"/>
    <w:rsid w:val="001B34FF"/>
    <w:rsid w:val="001B5469"/>
    <w:rsid w:val="001B7CCC"/>
    <w:rsid w:val="001C1950"/>
    <w:rsid w:val="001C1E86"/>
    <w:rsid w:val="001C4690"/>
    <w:rsid w:val="001C512C"/>
    <w:rsid w:val="001C7FDD"/>
    <w:rsid w:val="001D2FD5"/>
    <w:rsid w:val="001D33AE"/>
    <w:rsid w:val="001D4CCB"/>
    <w:rsid w:val="001D550D"/>
    <w:rsid w:val="001D69EB"/>
    <w:rsid w:val="001E16BF"/>
    <w:rsid w:val="001E39F8"/>
    <w:rsid w:val="001E52CE"/>
    <w:rsid w:val="001E6727"/>
    <w:rsid w:val="001F162A"/>
    <w:rsid w:val="001F2ECE"/>
    <w:rsid w:val="001F3D36"/>
    <w:rsid w:val="001F48AB"/>
    <w:rsid w:val="001F7650"/>
    <w:rsid w:val="001F7A53"/>
    <w:rsid w:val="00200414"/>
    <w:rsid w:val="00204055"/>
    <w:rsid w:val="00204C55"/>
    <w:rsid w:val="00205012"/>
    <w:rsid w:val="00205B9D"/>
    <w:rsid w:val="00206778"/>
    <w:rsid w:val="00210F37"/>
    <w:rsid w:val="00211744"/>
    <w:rsid w:val="0021408C"/>
    <w:rsid w:val="002161C4"/>
    <w:rsid w:val="002179CF"/>
    <w:rsid w:val="00221008"/>
    <w:rsid w:val="00221BFA"/>
    <w:rsid w:val="00222069"/>
    <w:rsid w:val="00222414"/>
    <w:rsid w:val="00223335"/>
    <w:rsid w:val="00231436"/>
    <w:rsid w:val="00232830"/>
    <w:rsid w:val="002374D7"/>
    <w:rsid w:val="00237D3C"/>
    <w:rsid w:val="002417A7"/>
    <w:rsid w:val="00244F60"/>
    <w:rsid w:val="00246E08"/>
    <w:rsid w:val="0025128A"/>
    <w:rsid w:val="00253013"/>
    <w:rsid w:val="00256D11"/>
    <w:rsid w:val="00257F1F"/>
    <w:rsid w:val="00263778"/>
    <w:rsid w:val="002637EF"/>
    <w:rsid w:val="00265C85"/>
    <w:rsid w:val="00266953"/>
    <w:rsid w:val="00271F29"/>
    <w:rsid w:val="0027393B"/>
    <w:rsid w:val="00274793"/>
    <w:rsid w:val="002779AE"/>
    <w:rsid w:val="00280FC5"/>
    <w:rsid w:val="00281AFA"/>
    <w:rsid w:val="002849A1"/>
    <w:rsid w:val="00285CCC"/>
    <w:rsid w:val="00290348"/>
    <w:rsid w:val="0029151A"/>
    <w:rsid w:val="00292294"/>
    <w:rsid w:val="00292E7E"/>
    <w:rsid w:val="002939F2"/>
    <w:rsid w:val="00297443"/>
    <w:rsid w:val="002A13BE"/>
    <w:rsid w:val="002A2C28"/>
    <w:rsid w:val="002A3381"/>
    <w:rsid w:val="002A42A5"/>
    <w:rsid w:val="002A5101"/>
    <w:rsid w:val="002B37FC"/>
    <w:rsid w:val="002B6D55"/>
    <w:rsid w:val="002B6F95"/>
    <w:rsid w:val="002B7114"/>
    <w:rsid w:val="002C1A75"/>
    <w:rsid w:val="002C2B1B"/>
    <w:rsid w:val="002C73E1"/>
    <w:rsid w:val="002D0D4E"/>
    <w:rsid w:val="002D67AA"/>
    <w:rsid w:val="002D7CB9"/>
    <w:rsid w:val="002E0306"/>
    <w:rsid w:val="002E1299"/>
    <w:rsid w:val="002E42DE"/>
    <w:rsid w:val="002E42ED"/>
    <w:rsid w:val="002E58EF"/>
    <w:rsid w:val="002E5F34"/>
    <w:rsid w:val="002E60EF"/>
    <w:rsid w:val="002E7CC3"/>
    <w:rsid w:val="002F0A1B"/>
    <w:rsid w:val="002F3E99"/>
    <w:rsid w:val="002F523F"/>
    <w:rsid w:val="002F66E4"/>
    <w:rsid w:val="002F7D12"/>
    <w:rsid w:val="00304A7E"/>
    <w:rsid w:val="00306D96"/>
    <w:rsid w:val="00310E90"/>
    <w:rsid w:val="00312EB3"/>
    <w:rsid w:val="0031639B"/>
    <w:rsid w:val="003172FF"/>
    <w:rsid w:val="0032293B"/>
    <w:rsid w:val="00326157"/>
    <w:rsid w:val="003268BD"/>
    <w:rsid w:val="00330156"/>
    <w:rsid w:val="0033117B"/>
    <w:rsid w:val="00331712"/>
    <w:rsid w:val="00333070"/>
    <w:rsid w:val="00333267"/>
    <w:rsid w:val="003350A7"/>
    <w:rsid w:val="00336E16"/>
    <w:rsid w:val="00337185"/>
    <w:rsid w:val="00340DA9"/>
    <w:rsid w:val="00342F0C"/>
    <w:rsid w:val="00343F3C"/>
    <w:rsid w:val="0034403A"/>
    <w:rsid w:val="00345EC8"/>
    <w:rsid w:val="00346258"/>
    <w:rsid w:val="00346E5F"/>
    <w:rsid w:val="00352693"/>
    <w:rsid w:val="00355E7B"/>
    <w:rsid w:val="003568F8"/>
    <w:rsid w:val="00357A88"/>
    <w:rsid w:val="00364129"/>
    <w:rsid w:val="00364816"/>
    <w:rsid w:val="00370977"/>
    <w:rsid w:val="00371423"/>
    <w:rsid w:val="0037231C"/>
    <w:rsid w:val="00373CE8"/>
    <w:rsid w:val="0037556D"/>
    <w:rsid w:val="0038457D"/>
    <w:rsid w:val="00384991"/>
    <w:rsid w:val="00390227"/>
    <w:rsid w:val="003915D4"/>
    <w:rsid w:val="00391616"/>
    <w:rsid w:val="00393EEE"/>
    <w:rsid w:val="00393F84"/>
    <w:rsid w:val="0039583E"/>
    <w:rsid w:val="00395BB9"/>
    <w:rsid w:val="003973BE"/>
    <w:rsid w:val="003A1C22"/>
    <w:rsid w:val="003A32B0"/>
    <w:rsid w:val="003A40B0"/>
    <w:rsid w:val="003A4318"/>
    <w:rsid w:val="003A56B1"/>
    <w:rsid w:val="003A7665"/>
    <w:rsid w:val="003B2809"/>
    <w:rsid w:val="003B2A86"/>
    <w:rsid w:val="003B328B"/>
    <w:rsid w:val="003B5EC2"/>
    <w:rsid w:val="003B6645"/>
    <w:rsid w:val="003B691E"/>
    <w:rsid w:val="003B7CD2"/>
    <w:rsid w:val="003C39C8"/>
    <w:rsid w:val="003C68C0"/>
    <w:rsid w:val="003D280D"/>
    <w:rsid w:val="003D2B0B"/>
    <w:rsid w:val="003D3F4C"/>
    <w:rsid w:val="003D51FB"/>
    <w:rsid w:val="003D6A29"/>
    <w:rsid w:val="003D7369"/>
    <w:rsid w:val="003E08F4"/>
    <w:rsid w:val="003E4101"/>
    <w:rsid w:val="003E60C0"/>
    <w:rsid w:val="003E649C"/>
    <w:rsid w:val="003F060D"/>
    <w:rsid w:val="003F20B1"/>
    <w:rsid w:val="003F3A61"/>
    <w:rsid w:val="003F77B4"/>
    <w:rsid w:val="003F7E7E"/>
    <w:rsid w:val="00400B24"/>
    <w:rsid w:val="004030F8"/>
    <w:rsid w:val="004031D8"/>
    <w:rsid w:val="00406875"/>
    <w:rsid w:val="004074DE"/>
    <w:rsid w:val="004115B3"/>
    <w:rsid w:val="00414253"/>
    <w:rsid w:val="00415BE1"/>
    <w:rsid w:val="004163AF"/>
    <w:rsid w:val="0042050E"/>
    <w:rsid w:val="00420C97"/>
    <w:rsid w:val="00420F49"/>
    <w:rsid w:val="00421230"/>
    <w:rsid w:val="00424E3B"/>
    <w:rsid w:val="0042778E"/>
    <w:rsid w:val="00427CCC"/>
    <w:rsid w:val="00427F87"/>
    <w:rsid w:val="00430E52"/>
    <w:rsid w:val="0043149C"/>
    <w:rsid w:val="00431714"/>
    <w:rsid w:val="00432834"/>
    <w:rsid w:val="0044080E"/>
    <w:rsid w:val="00441055"/>
    <w:rsid w:val="00442E8C"/>
    <w:rsid w:val="00444C15"/>
    <w:rsid w:val="00445108"/>
    <w:rsid w:val="004471E7"/>
    <w:rsid w:val="0044766E"/>
    <w:rsid w:val="00447976"/>
    <w:rsid w:val="00452D80"/>
    <w:rsid w:val="00453BA3"/>
    <w:rsid w:val="00456F61"/>
    <w:rsid w:val="00462426"/>
    <w:rsid w:val="004637A4"/>
    <w:rsid w:val="00463BD4"/>
    <w:rsid w:val="00463DF8"/>
    <w:rsid w:val="004672D0"/>
    <w:rsid w:val="00473973"/>
    <w:rsid w:val="00474659"/>
    <w:rsid w:val="00475094"/>
    <w:rsid w:val="00475BD2"/>
    <w:rsid w:val="00476E31"/>
    <w:rsid w:val="0048147E"/>
    <w:rsid w:val="004841FA"/>
    <w:rsid w:val="004926A9"/>
    <w:rsid w:val="004931F9"/>
    <w:rsid w:val="00494E23"/>
    <w:rsid w:val="004A2D7F"/>
    <w:rsid w:val="004A544A"/>
    <w:rsid w:val="004A6790"/>
    <w:rsid w:val="004B1189"/>
    <w:rsid w:val="004B2528"/>
    <w:rsid w:val="004B6BFB"/>
    <w:rsid w:val="004B71F0"/>
    <w:rsid w:val="004C0E97"/>
    <w:rsid w:val="004C39AE"/>
    <w:rsid w:val="004C4FC3"/>
    <w:rsid w:val="004C6862"/>
    <w:rsid w:val="004C732D"/>
    <w:rsid w:val="004C7440"/>
    <w:rsid w:val="004C7BBD"/>
    <w:rsid w:val="004D5495"/>
    <w:rsid w:val="004D7874"/>
    <w:rsid w:val="004E1713"/>
    <w:rsid w:val="004E1B54"/>
    <w:rsid w:val="004E3299"/>
    <w:rsid w:val="004E35FC"/>
    <w:rsid w:val="004E3C36"/>
    <w:rsid w:val="004E4377"/>
    <w:rsid w:val="004E520F"/>
    <w:rsid w:val="004E67F0"/>
    <w:rsid w:val="004F5B13"/>
    <w:rsid w:val="004F5EFF"/>
    <w:rsid w:val="004F647B"/>
    <w:rsid w:val="004F756A"/>
    <w:rsid w:val="00500777"/>
    <w:rsid w:val="005018E7"/>
    <w:rsid w:val="00503C90"/>
    <w:rsid w:val="00504ABF"/>
    <w:rsid w:val="00507D9D"/>
    <w:rsid w:val="00507F7F"/>
    <w:rsid w:val="0051291C"/>
    <w:rsid w:val="005149BD"/>
    <w:rsid w:val="005149EB"/>
    <w:rsid w:val="00520CDB"/>
    <w:rsid w:val="00522196"/>
    <w:rsid w:val="0052366F"/>
    <w:rsid w:val="00524660"/>
    <w:rsid w:val="00524A60"/>
    <w:rsid w:val="00525005"/>
    <w:rsid w:val="005250E7"/>
    <w:rsid w:val="00525E0D"/>
    <w:rsid w:val="00525F1F"/>
    <w:rsid w:val="00526564"/>
    <w:rsid w:val="00527BA4"/>
    <w:rsid w:val="00532661"/>
    <w:rsid w:val="00532915"/>
    <w:rsid w:val="005377F6"/>
    <w:rsid w:val="0054102A"/>
    <w:rsid w:val="00541BEA"/>
    <w:rsid w:val="00544C03"/>
    <w:rsid w:val="00545F32"/>
    <w:rsid w:val="0054761B"/>
    <w:rsid w:val="00547799"/>
    <w:rsid w:val="00550C7A"/>
    <w:rsid w:val="00551FE8"/>
    <w:rsid w:val="00553684"/>
    <w:rsid w:val="0055655C"/>
    <w:rsid w:val="00556DE6"/>
    <w:rsid w:val="005628CB"/>
    <w:rsid w:val="00562D4F"/>
    <w:rsid w:val="005719BD"/>
    <w:rsid w:val="00572548"/>
    <w:rsid w:val="0057572C"/>
    <w:rsid w:val="005758B7"/>
    <w:rsid w:val="0057598C"/>
    <w:rsid w:val="00580922"/>
    <w:rsid w:val="00581F22"/>
    <w:rsid w:val="00582FCA"/>
    <w:rsid w:val="00583025"/>
    <w:rsid w:val="00585015"/>
    <w:rsid w:val="00585EF0"/>
    <w:rsid w:val="005911FC"/>
    <w:rsid w:val="00594C97"/>
    <w:rsid w:val="00597DB1"/>
    <w:rsid w:val="005A08D9"/>
    <w:rsid w:val="005A2892"/>
    <w:rsid w:val="005A423B"/>
    <w:rsid w:val="005A7D57"/>
    <w:rsid w:val="005B2182"/>
    <w:rsid w:val="005B3063"/>
    <w:rsid w:val="005B4465"/>
    <w:rsid w:val="005B7458"/>
    <w:rsid w:val="005C1BA5"/>
    <w:rsid w:val="005D1500"/>
    <w:rsid w:val="005D2956"/>
    <w:rsid w:val="005D2993"/>
    <w:rsid w:val="005D4227"/>
    <w:rsid w:val="005D49C4"/>
    <w:rsid w:val="005D4B37"/>
    <w:rsid w:val="005D654A"/>
    <w:rsid w:val="005E1B3F"/>
    <w:rsid w:val="005E28D7"/>
    <w:rsid w:val="005E3152"/>
    <w:rsid w:val="005E5760"/>
    <w:rsid w:val="005F0464"/>
    <w:rsid w:val="005F1899"/>
    <w:rsid w:val="005F1CF2"/>
    <w:rsid w:val="005F2BF9"/>
    <w:rsid w:val="005F3485"/>
    <w:rsid w:val="005F4342"/>
    <w:rsid w:val="00600EEF"/>
    <w:rsid w:val="00601A66"/>
    <w:rsid w:val="006023DE"/>
    <w:rsid w:val="00603118"/>
    <w:rsid w:val="00603A8F"/>
    <w:rsid w:val="00603B19"/>
    <w:rsid w:val="006058BC"/>
    <w:rsid w:val="00610C9B"/>
    <w:rsid w:val="00612B0C"/>
    <w:rsid w:val="00613AF0"/>
    <w:rsid w:val="006143C7"/>
    <w:rsid w:val="00614678"/>
    <w:rsid w:val="00617CFF"/>
    <w:rsid w:val="00623CAA"/>
    <w:rsid w:val="00626685"/>
    <w:rsid w:val="0062768C"/>
    <w:rsid w:val="006355AF"/>
    <w:rsid w:val="006359FB"/>
    <w:rsid w:val="00636094"/>
    <w:rsid w:val="00643C45"/>
    <w:rsid w:val="0064442E"/>
    <w:rsid w:val="00650961"/>
    <w:rsid w:val="00655F09"/>
    <w:rsid w:val="0065624A"/>
    <w:rsid w:val="006575F9"/>
    <w:rsid w:val="00657ACE"/>
    <w:rsid w:val="00657BDF"/>
    <w:rsid w:val="00657D2C"/>
    <w:rsid w:val="006624A3"/>
    <w:rsid w:val="00662F3F"/>
    <w:rsid w:val="00665D31"/>
    <w:rsid w:val="00666757"/>
    <w:rsid w:val="00667E9F"/>
    <w:rsid w:val="006700B7"/>
    <w:rsid w:val="0067098D"/>
    <w:rsid w:val="00672B34"/>
    <w:rsid w:val="006749BA"/>
    <w:rsid w:val="00684572"/>
    <w:rsid w:val="0068683E"/>
    <w:rsid w:val="006869D9"/>
    <w:rsid w:val="00687A26"/>
    <w:rsid w:val="00687C80"/>
    <w:rsid w:val="00690C41"/>
    <w:rsid w:val="00691BE8"/>
    <w:rsid w:val="00697C8D"/>
    <w:rsid w:val="006A1B1C"/>
    <w:rsid w:val="006A2519"/>
    <w:rsid w:val="006A66CB"/>
    <w:rsid w:val="006B01A2"/>
    <w:rsid w:val="006B16F8"/>
    <w:rsid w:val="006B1A29"/>
    <w:rsid w:val="006B4309"/>
    <w:rsid w:val="006C1B93"/>
    <w:rsid w:val="006C3E63"/>
    <w:rsid w:val="006C575D"/>
    <w:rsid w:val="006C6A96"/>
    <w:rsid w:val="006D0EAC"/>
    <w:rsid w:val="006D2CBC"/>
    <w:rsid w:val="006D3C2F"/>
    <w:rsid w:val="006D40D0"/>
    <w:rsid w:val="006D4744"/>
    <w:rsid w:val="006D5D42"/>
    <w:rsid w:val="006E0009"/>
    <w:rsid w:val="006E20D3"/>
    <w:rsid w:val="006E5632"/>
    <w:rsid w:val="006F440C"/>
    <w:rsid w:val="006F5FE1"/>
    <w:rsid w:val="006F691E"/>
    <w:rsid w:val="006F7A20"/>
    <w:rsid w:val="007002AE"/>
    <w:rsid w:val="00700A4C"/>
    <w:rsid w:val="007030E1"/>
    <w:rsid w:val="00706B1C"/>
    <w:rsid w:val="00707DDE"/>
    <w:rsid w:val="00712987"/>
    <w:rsid w:val="00715E32"/>
    <w:rsid w:val="007169B0"/>
    <w:rsid w:val="00722210"/>
    <w:rsid w:val="007227F4"/>
    <w:rsid w:val="00724331"/>
    <w:rsid w:val="00724658"/>
    <w:rsid w:val="00733C32"/>
    <w:rsid w:val="0073605D"/>
    <w:rsid w:val="0073659E"/>
    <w:rsid w:val="007367A4"/>
    <w:rsid w:val="007422FB"/>
    <w:rsid w:val="007423AE"/>
    <w:rsid w:val="0074352F"/>
    <w:rsid w:val="00743EAF"/>
    <w:rsid w:val="00746874"/>
    <w:rsid w:val="007469E3"/>
    <w:rsid w:val="00747CD7"/>
    <w:rsid w:val="0075133F"/>
    <w:rsid w:val="00752BDC"/>
    <w:rsid w:val="00752E93"/>
    <w:rsid w:val="0075397C"/>
    <w:rsid w:val="007541DD"/>
    <w:rsid w:val="00755B67"/>
    <w:rsid w:val="007571CC"/>
    <w:rsid w:val="0076101B"/>
    <w:rsid w:val="00761C46"/>
    <w:rsid w:val="00762C34"/>
    <w:rsid w:val="007673E7"/>
    <w:rsid w:val="00770227"/>
    <w:rsid w:val="007712B1"/>
    <w:rsid w:val="00772C5B"/>
    <w:rsid w:val="00773A7E"/>
    <w:rsid w:val="00773B95"/>
    <w:rsid w:val="007747E8"/>
    <w:rsid w:val="00775A3F"/>
    <w:rsid w:val="007771B8"/>
    <w:rsid w:val="00782DA4"/>
    <w:rsid w:val="00783D9B"/>
    <w:rsid w:val="0078477F"/>
    <w:rsid w:val="0078482F"/>
    <w:rsid w:val="0078490E"/>
    <w:rsid w:val="007865C5"/>
    <w:rsid w:val="0078706A"/>
    <w:rsid w:val="00787237"/>
    <w:rsid w:val="007876CC"/>
    <w:rsid w:val="0079000C"/>
    <w:rsid w:val="007949BD"/>
    <w:rsid w:val="007958BE"/>
    <w:rsid w:val="007A397C"/>
    <w:rsid w:val="007A78D6"/>
    <w:rsid w:val="007B3341"/>
    <w:rsid w:val="007B7C8F"/>
    <w:rsid w:val="007C4324"/>
    <w:rsid w:val="007C55DC"/>
    <w:rsid w:val="007C590C"/>
    <w:rsid w:val="007C5FFF"/>
    <w:rsid w:val="007C6809"/>
    <w:rsid w:val="007D0FDB"/>
    <w:rsid w:val="007E080F"/>
    <w:rsid w:val="007E0B9C"/>
    <w:rsid w:val="007E51E4"/>
    <w:rsid w:val="007E5C85"/>
    <w:rsid w:val="007F1578"/>
    <w:rsid w:val="007F1643"/>
    <w:rsid w:val="007F36BE"/>
    <w:rsid w:val="007F4535"/>
    <w:rsid w:val="007F460E"/>
    <w:rsid w:val="007F54FE"/>
    <w:rsid w:val="007F6058"/>
    <w:rsid w:val="007F7D4E"/>
    <w:rsid w:val="0080020B"/>
    <w:rsid w:val="0080075A"/>
    <w:rsid w:val="00803E49"/>
    <w:rsid w:val="00804A76"/>
    <w:rsid w:val="00805437"/>
    <w:rsid w:val="008076D7"/>
    <w:rsid w:val="00810067"/>
    <w:rsid w:val="00810DB9"/>
    <w:rsid w:val="00813290"/>
    <w:rsid w:val="00813717"/>
    <w:rsid w:val="00814BA0"/>
    <w:rsid w:val="0081677F"/>
    <w:rsid w:val="00826C3E"/>
    <w:rsid w:val="008277EF"/>
    <w:rsid w:val="00832187"/>
    <w:rsid w:val="00833043"/>
    <w:rsid w:val="0083505E"/>
    <w:rsid w:val="008376FB"/>
    <w:rsid w:val="00837879"/>
    <w:rsid w:val="00837D98"/>
    <w:rsid w:val="00842C7A"/>
    <w:rsid w:val="00843643"/>
    <w:rsid w:val="008458AE"/>
    <w:rsid w:val="00853A79"/>
    <w:rsid w:val="00854190"/>
    <w:rsid w:val="00856F9D"/>
    <w:rsid w:val="00861564"/>
    <w:rsid w:val="0086299A"/>
    <w:rsid w:val="00864001"/>
    <w:rsid w:val="00866BB7"/>
    <w:rsid w:val="008752DD"/>
    <w:rsid w:val="008756B5"/>
    <w:rsid w:val="00875F6D"/>
    <w:rsid w:val="0087730C"/>
    <w:rsid w:val="0087778E"/>
    <w:rsid w:val="008804D0"/>
    <w:rsid w:val="008822B6"/>
    <w:rsid w:val="008838D9"/>
    <w:rsid w:val="00886212"/>
    <w:rsid w:val="00892A29"/>
    <w:rsid w:val="00893571"/>
    <w:rsid w:val="008A006E"/>
    <w:rsid w:val="008A0212"/>
    <w:rsid w:val="008A0B9F"/>
    <w:rsid w:val="008A2395"/>
    <w:rsid w:val="008A3B02"/>
    <w:rsid w:val="008A41DF"/>
    <w:rsid w:val="008A4DBA"/>
    <w:rsid w:val="008B06EA"/>
    <w:rsid w:val="008C3ED9"/>
    <w:rsid w:val="008C4281"/>
    <w:rsid w:val="008C454C"/>
    <w:rsid w:val="008C69E2"/>
    <w:rsid w:val="008D0B51"/>
    <w:rsid w:val="008D13F1"/>
    <w:rsid w:val="008D4D11"/>
    <w:rsid w:val="008D6860"/>
    <w:rsid w:val="008D7067"/>
    <w:rsid w:val="008E0CEB"/>
    <w:rsid w:val="008E11AA"/>
    <w:rsid w:val="008E2BE4"/>
    <w:rsid w:val="008E2CC2"/>
    <w:rsid w:val="008E5C91"/>
    <w:rsid w:val="008F23FB"/>
    <w:rsid w:val="008F648E"/>
    <w:rsid w:val="008F74D0"/>
    <w:rsid w:val="00900E18"/>
    <w:rsid w:val="00910A5D"/>
    <w:rsid w:val="00913338"/>
    <w:rsid w:val="00913485"/>
    <w:rsid w:val="009139A9"/>
    <w:rsid w:val="00914485"/>
    <w:rsid w:val="009178A4"/>
    <w:rsid w:val="00917B81"/>
    <w:rsid w:val="00920866"/>
    <w:rsid w:val="00925890"/>
    <w:rsid w:val="00926270"/>
    <w:rsid w:val="009302CF"/>
    <w:rsid w:val="00934948"/>
    <w:rsid w:val="00940D68"/>
    <w:rsid w:val="00944104"/>
    <w:rsid w:val="00944C69"/>
    <w:rsid w:val="00944F94"/>
    <w:rsid w:val="00947130"/>
    <w:rsid w:val="009502FD"/>
    <w:rsid w:val="0095470D"/>
    <w:rsid w:val="009561FC"/>
    <w:rsid w:val="009632AC"/>
    <w:rsid w:val="00964E09"/>
    <w:rsid w:val="00965849"/>
    <w:rsid w:val="00966C48"/>
    <w:rsid w:val="0097460C"/>
    <w:rsid w:val="00974894"/>
    <w:rsid w:val="00976E7F"/>
    <w:rsid w:val="00982013"/>
    <w:rsid w:val="009843F3"/>
    <w:rsid w:val="00985238"/>
    <w:rsid w:val="00993953"/>
    <w:rsid w:val="00997CA5"/>
    <w:rsid w:val="009A0987"/>
    <w:rsid w:val="009A1E2B"/>
    <w:rsid w:val="009A1E31"/>
    <w:rsid w:val="009A2256"/>
    <w:rsid w:val="009A2CE5"/>
    <w:rsid w:val="009A54E3"/>
    <w:rsid w:val="009A587C"/>
    <w:rsid w:val="009B3123"/>
    <w:rsid w:val="009B5D1F"/>
    <w:rsid w:val="009C1EED"/>
    <w:rsid w:val="009C2BEB"/>
    <w:rsid w:val="009C2C96"/>
    <w:rsid w:val="009C5D96"/>
    <w:rsid w:val="009C6E5D"/>
    <w:rsid w:val="009C759B"/>
    <w:rsid w:val="009C7638"/>
    <w:rsid w:val="009D0C42"/>
    <w:rsid w:val="009D6DED"/>
    <w:rsid w:val="009E0094"/>
    <w:rsid w:val="009E05F5"/>
    <w:rsid w:val="009E0E20"/>
    <w:rsid w:val="009E160B"/>
    <w:rsid w:val="009E50A4"/>
    <w:rsid w:val="009F0752"/>
    <w:rsid w:val="009F23DC"/>
    <w:rsid w:val="009F2B80"/>
    <w:rsid w:val="00A03033"/>
    <w:rsid w:val="00A07366"/>
    <w:rsid w:val="00A109A3"/>
    <w:rsid w:val="00A11093"/>
    <w:rsid w:val="00A16023"/>
    <w:rsid w:val="00A17106"/>
    <w:rsid w:val="00A173AD"/>
    <w:rsid w:val="00A17625"/>
    <w:rsid w:val="00A22FD3"/>
    <w:rsid w:val="00A230D7"/>
    <w:rsid w:val="00A25EC3"/>
    <w:rsid w:val="00A37314"/>
    <w:rsid w:val="00A37A91"/>
    <w:rsid w:val="00A41AE1"/>
    <w:rsid w:val="00A41BEA"/>
    <w:rsid w:val="00A44487"/>
    <w:rsid w:val="00A469F1"/>
    <w:rsid w:val="00A4739C"/>
    <w:rsid w:val="00A50701"/>
    <w:rsid w:val="00A5375D"/>
    <w:rsid w:val="00A562E0"/>
    <w:rsid w:val="00A6329C"/>
    <w:rsid w:val="00A651A9"/>
    <w:rsid w:val="00A65A28"/>
    <w:rsid w:val="00A66D37"/>
    <w:rsid w:val="00A67CF0"/>
    <w:rsid w:val="00A72A06"/>
    <w:rsid w:val="00A73542"/>
    <w:rsid w:val="00A73F92"/>
    <w:rsid w:val="00A73FCD"/>
    <w:rsid w:val="00A74F91"/>
    <w:rsid w:val="00A772D8"/>
    <w:rsid w:val="00A817F6"/>
    <w:rsid w:val="00A82BBE"/>
    <w:rsid w:val="00A8492B"/>
    <w:rsid w:val="00A85479"/>
    <w:rsid w:val="00A86DB2"/>
    <w:rsid w:val="00A86F28"/>
    <w:rsid w:val="00A872EC"/>
    <w:rsid w:val="00A90E3D"/>
    <w:rsid w:val="00A954AA"/>
    <w:rsid w:val="00A963F0"/>
    <w:rsid w:val="00A976FC"/>
    <w:rsid w:val="00AA12D2"/>
    <w:rsid w:val="00AA3905"/>
    <w:rsid w:val="00AA41F7"/>
    <w:rsid w:val="00AA5D5B"/>
    <w:rsid w:val="00AA6BE5"/>
    <w:rsid w:val="00AA7781"/>
    <w:rsid w:val="00AB00DA"/>
    <w:rsid w:val="00AB036C"/>
    <w:rsid w:val="00AB1DF4"/>
    <w:rsid w:val="00AB22FC"/>
    <w:rsid w:val="00AB3686"/>
    <w:rsid w:val="00AB400A"/>
    <w:rsid w:val="00AB5ACB"/>
    <w:rsid w:val="00AC2A6A"/>
    <w:rsid w:val="00AC40ED"/>
    <w:rsid w:val="00AC5219"/>
    <w:rsid w:val="00AC5B01"/>
    <w:rsid w:val="00AC5FCD"/>
    <w:rsid w:val="00AC6272"/>
    <w:rsid w:val="00AC659C"/>
    <w:rsid w:val="00AD0AAB"/>
    <w:rsid w:val="00AD1403"/>
    <w:rsid w:val="00AD348A"/>
    <w:rsid w:val="00AD521F"/>
    <w:rsid w:val="00AD63F3"/>
    <w:rsid w:val="00AE0585"/>
    <w:rsid w:val="00AE0D6A"/>
    <w:rsid w:val="00AE3D7D"/>
    <w:rsid w:val="00AE447E"/>
    <w:rsid w:val="00AE5A5C"/>
    <w:rsid w:val="00AF1B68"/>
    <w:rsid w:val="00AF28E3"/>
    <w:rsid w:val="00AF76C0"/>
    <w:rsid w:val="00AF7993"/>
    <w:rsid w:val="00B008B5"/>
    <w:rsid w:val="00B025D7"/>
    <w:rsid w:val="00B02879"/>
    <w:rsid w:val="00B02BEF"/>
    <w:rsid w:val="00B07182"/>
    <w:rsid w:val="00B12C45"/>
    <w:rsid w:val="00B12E28"/>
    <w:rsid w:val="00B15DC8"/>
    <w:rsid w:val="00B169C4"/>
    <w:rsid w:val="00B26472"/>
    <w:rsid w:val="00B27B6F"/>
    <w:rsid w:val="00B30EE9"/>
    <w:rsid w:val="00B3100B"/>
    <w:rsid w:val="00B33A39"/>
    <w:rsid w:val="00B3554C"/>
    <w:rsid w:val="00B41DFD"/>
    <w:rsid w:val="00B42882"/>
    <w:rsid w:val="00B446E3"/>
    <w:rsid w:val="00B458D2"/>
    <w:rsid w:val="00B4716B"/>
    <w:rsid w:val="00B477E0"/>
    <w:rsid w:val="00B5109C"/>
    <w:rsid w:val="00B527F1"/>
    <w:rsid w:val="00B55FCF"/>
    <w:rsid w:val="00B5709F"/>
    <w:rsid w:val="00B57598"/>
    <w:rsid w:val="00B576C3"/>
    <w:rsid w:val="00B577E5"/>
    <w:rsid w:val="00B60123"/>
    <w:rsid w:val="00B65649"/>
    <w:rsid w:val="00B707E7"/>
    <w:rsid w:val="00B80E40"/>
    <w:rsid w:val="00B8330E"/>
    <w:rsid w:val="00B845D0"/>
    <w:rsid w:val="00B8562F"/>
    <w:rsid w:val="00B91314"/>
    <w:rsid w:val="00B922ED"/>
    <w:rsid w:val="00B94D17"/>
    <w:rsid w:val="00B974D4"/>
    <w:rsid w:val="00B976A8"/>
    <w:rsid w:val="00B97B67"/>
    <w:rsid w:val="00BA0F6A"/>
    <w:rsid w:val="00BA2781"/>
    <w:rsid w:val="00BA4034"/>
    <w:rsid w:val="00BA5081"/>
    <w:rsid w:val="00BA5FC7"/>
    <w:rsid w:val="00BB1A69"/>
    <w:rsid w:val="00BB1B4A"/>
    <w:rsid w:val="00BB1D37"/>
    <w:rsid w:val="00BB56F8"/>
    <w:rsid w:val="00BC1DCF"/>
    <w:rsid w:val="00BC23F7"/>
    <w:rsid w:val="00BC55D9"/>
    <w:rsid w:val="00BC7508"/>
    <w:rsid w:val="00BD0564"/>
    <w:rsid w:val="00BD0D12"/>
    <w:rsid w:val="00BD0D3A"/>
    <w:rsid w:val="00BE0C90"/>
    <w:rsid w:val="00BE28B6"/>
    <w:rsid w:val="00BE2B49"/>
    <w:rsid w:val="00BE375A"/>
    <w:rsid w:val="00BE4778"/>
    <w:rsid w:val="00BE48ED"/>
    <w:rsid w:val="00BE49D3"/>
    <w:rsid w:val="00BE4B05"/>
    <w:rsid w:val="00BE6D28"/>
    <w:rsid w:val="00BE7939"/>
    <w:rsid w:val="00BF241A"/>
    <w:rsid w:val="00C011D1"/>
    <w:rsid w:val="00C01F38"/>
    <w:rsid w:val="00C0384D"/>
    <w:rsid w:val="00C038F7"/>
    <w:rsid w:val="00C03A24"/>
    <w:rsid w:val="00C048EC"/>
    <w:rsid w:val="00C14365"/>
    <w:rsid w:val="00C16969"/>
    <w:rsid w:val="00C21897"/>
    <w:rsid w:val="00C22336"/>
    <w:rsid w:val="00C22FEF"/>
    <w:rsid w:val="00C24342"/>
    <w:rsid w:val="00C24586"/>
    <w:rsid w:val="00C27920"/>
    <w:rsid w:val="00C27ABA"/>
    <w:rsid w:val="00C30E43"/>
    <w:rsid w:val="00C311C7"/>
    <w:rsid w:val="00C3313C"/>
    <w:rsid w:val="00C34D01"/>
    <w:rsid w:val="00C352C3"/>
    <w:rsid w:val="00C36650"/>
    <w:rsid w:val="00C4084A"/>
    <w:rsid w:val="00C409DE"/>
    <w:rsid w:val="00C4414D"/>
    <w:rsid w:val="00C44B69"/>
    <w:rsid w:val="00C50853"/>
    <w:rsid w:val="00C5092B"/>
    <w:rsid w:val="00C50F13"/>
    <w:rsid w:val="00C524FC"/>
    <w:rsid w:val="00C52F15"/>
    <w:rsid w:val="00C56106"/>
    <w:rsid w:val="00C56F7A"/>
    <w:rsid w:val="00C5764A"/>
    <w:rsid w:val="00C64DAB"/>
    <w:rsid w:val="00C65250"/>
    <w:rsid w:val="00C66261"/>
    <w:rsid w:val="00C666A7"/>
    <w:rsid w:val="00C66BC3"/>
    <w:rsid w:val="00C66DDB"/>
    <w:rsid w:val="00C7295C"/>
    <w:rsid w:val="00C753AC"/>
    <w:rsid w:val="00C7573B"/>
    <w:rsid w:val="00C77567"/>
    <w:rsid w:val="00C83A38"/>
    <w:rsid w:val="00C856B8"/>
    <w:rsid w:val="00C87940"/>
    <w:rsid w:val="00C9256B"/>
    <w:rsid w:val="00C93E01"/>
    <w:rsid w:val="00C946B5"/>
    <w:rsid w:val="00C969AF"/>
    <w:rsid w:val="00C97075"/>
    <w:rsid w:val="00CA4635"/>
    <w:rsid w:val="00CB6B9F"/>
    <w:rsid w:val="00CB70B5"/>
    <w:rsid w:val="00CB7448"/>
    <w:rsid w:val="00CC0ABE"/>
    <w:rsid w:val="00CC4A9B"/>
    <w:rsid w:val="00CC660E"/>
    <w:rsid w:val="00CC70C1"/>
    <w:rsid w:val="00CC71E8"/>
    <w:rsid w:val="00CD05E1"/>
    <w:rsid w:val="00CD35C5"/>
    <w:rsid w:val="00CD3A4A"/>
    <w:rsid w:val="00CD7830"/>
    <w:rsid w:val="00CE1BE7"/>
    <w:rsid w:val="00CE29F4"/>
    <w:rsid w:val="00CE34E8"/>
    <w:rsid w:val="00CE3594"/>
    <w:rsid w:val="00CE4973"/>
    <w:rsid w:val="00CE4A92"/>
    <w:rsid w:val="00CE5352"/>
    <w:rsid w:val="00CE5B2F"/>
    <w:rsid w:val="00CE7B12"/>
    <w:rsid w:val="00CF3624"/>
    <w:rsid w:val="00D00F03"/>
    <w:rsid w:val="00D01A5C"/>
    <w:rsid w:val="00D04F13"/>
    <w:rsid w:val="00D06448"/>
    <w:rsid w:val="00D101B8"/>
    <w:rsid w:val="00D1144B"/>
    <w:rsid w:val="00D1262E"/>
    <w:rsid w:val="00D12BFB"/>
    <w:rsid w:val="00D170F0"/>
    <w:rsid w:val="00D17D73"/>
    <w:rsid w:val="00D220AC"/>
    <w:rsid w:val="00D226AF"/>
    <w:rsid w:val="00D2349C"/>
    <w:rsid w:val="00D319F4"/>
    <w:rsid w:val="00D36613"/>
    <w:rsid w:val="00D44108"/>
    <w:rsid w:val="00D4525F"/>
    <w:rsid w:val="00D46C5D"/>
    <w:rsid w:val="00D47D75"/>
    <w:rsid w:val="00D47DD7"/>
    <w:rsid w:val="00D504BA"/>
    <w:rsid w:val="00D52372"/>
    <w:rsid w:val="00D55FB3"/>
    <w:rsid w:val="00D6052C"/>
    <w:rsid w:val="00D64197"/>
    <w:rsid w:val="00D650B6"/>
    <w:rsid w:val="00D6656B"/>
    <w:rsid w:val="00D70C46"/>
    <w:rsid w:val="00D71383"/>
    <w:rsid w:val="00D72DB7"/>
    <w:rsid w:val="00D75A9E"/>
    <w:rsid w:val="00D768E7"/>
    <w:rsid w:val="00D77D87"/>
    <w:rsid w:val="00D83B15"/>
    <w:rsid w:val="00D84357"/>
    <w:rsid w:val="00D84543"/>
    <w:rsid w:val="00D92F6B"/>
    <w:rsid w:val="00D9318B"/>
    <w:rsid w:val="00D963CE"/>
    <w:rsid w:val="00D96FEA"/>
    <w:rsid w:val="00DA219C"/>
    <w:rsid w:val="00DA41AE"/>
    <w:rsid w:val="00DA5980"/>
    <w:rsid w:val="00DB277C"/>
    <w:rsid w:val="00DB44BC"/>
    <w:rsid w:val="00DC0E68"/>
    <w:rsid w:val="00DC48C8"/>
    <w:rsid w:val="00DC50F3"/>
    <w:rsid w:val="00DC5751"/>
    <w:rsid w:val="00DC6A5F"/>
    <w:rsid w:val="00DC7D45"/>
    <w:rsid w:val="00DD15AF"/>
    <w:rsid w:val="00DD2CB2"/>
    <w:rsid w:val="00DD50A8"/>
    <w:rsid w:val="00DE17F9"/>
    <w:rsid w:val="00DE30B8"/>
    <w:rsid w:val="00DE37BB"/>
    <w:rsid w:val="00DE4509"/>
    <w:rsid w:val="00DE58E7"/>
    <w:rsid w:val="00DE6C6C"/>
    <w:rsid w:val="00DF1AD2"/>
    <w:rsid w:val="00DF3A25"/>
    <w:rsid w:val="00E0033F"/>
    <w:rsid w:val="00E00A30"/>
    <w:rsid w:val="00E0344C"/>
    <w:rsid w:val="00E03D8B"/>
    <w:rsid w:val="00E05C30"/>
    <w:rsid w:val="00E06325"/>
    <w:rsid w:val="00E0690E"/>
    <w:rsid w:val="00E07F32"/>
    <w:rsid w:val="00E12E2B"/>
    <w:rsid w:val="00E164BC"/>
    <w:rsid w:val="00E17FCC"/>
    <w:rsid w:val="00E2102E"/>
    <w:rsid w:val="00E241FE"/>
    <w:rsid w:val="00E24E95"/>
    <w:rsid w:val="00E2598E"/>
    <w:rsid w:val="00E2649E"/>
    <w:rsid w:val="00E267A2"/>
    <w:rsid w:val="00E3538B"/>
    <w:rsid w:val="00E35BA8"/>
    <w:rsid w:val="00E37CEE"/>
    <w:rsid w:val="00E4019E"/>
    <w:rsid w:val="00E405EC"/>
    <w:rsid w:val="00E40967"/>
    <w:rsid w:val="00E41AC0"/>
    <w:rsid w:val="00E41ADA"/>
    <w:rsid w:val="00E42560"/>
    <w:rsid w:val="00E428A3"/>
    <w:rsid w:val="00E47338"/>
    <w:rsid w:val="00E4737C"/>
    <w:rsid w:val="00E47DBB"/>
    <w:rsid w:val="00E50022"/>
    <w:rsid w:val="00E5095B"/>
    <w:rsid w:val="00E5152F"/>
    <w:rsid w:val="00E51FDA"/>
    <w:rsid w:val="00E552E6"/>
    <w:rsid w:val="00E55B49"/>
    <w:rsid w:val="00E577B6"/>
    <w:rsid w:val="00E57EA6"/>
    <w:rsid w:val="00E61134"/>
    <w:rsid w:val="00E62F37"/>
    <w:rsid w:val="00E63089"/>
    <w:rsid w:val="00E63EAA"/>
    <w:rsid w:val="00E646CA"/>
    <w:rsid w:val="00E70AD7"/>
    <w:rsid w:val="00E7204F"/>
    <w:rsid w:val="00E74E88"/>
    <w:rsid w:val="00E8395A"/>
    <w:rsid w:val="00E85F11"/>
    <w:rsid w:val="00E86115"/>
    <w:rsid w:val="00E867A6"/>
    <w:rsid w:val="00E86D03"/>
    <w:rsid w:val="00E909A2"/>
    <w:rsid w:val="00E91311"/>
    <w:rsid w:val="00E92328"/>
    <w:rsid w:val="00E9328C"/>
    <w:rsid w:val="00E959DB"/>
    <w:rsid w:val="00E974BD"/>
    <w:rsid w:val="00EA07A9"/>
    <w:rsid w:val="00EA08F8"/>
    <w:rsid w:val="00EB0235"/>
    <w:rsid w:val="00EB0D15"/>
    <w:rsid w:val="00EB4B4B"/>
    <w:rsid w:val="00EB4CEB"/>
    <w:rsid w:val="00EB5E49"/>
    <w:rsid w:val="00EB6417"/>
    <w:rsid w:val="00EC04DD"/>
    <w:rsid w:val="00EC1425"/>
    <w:rsid w:val="00EC59A6"/>
    <w:rsid w:val="00EC6EFB"/>
    <w:rsid w:val="00EC71BD"/>
    <w:rsid w:val="00ED00D3"/>
    <w:rsid w:val="00ED02FE"/>
    <w:rsid w:val="00ED2635"/>
    <w:rsid w:val="00ED63CF"/>
    <w:rsid w:val="00EE247E"/>
    <w:rsid w:val="00EE36E5"/>
    <w:rsid w:val="00EE3D3D"/>
    <w:rsid w:val="00EE508E"/>
    <w:rsid w:val="00F0257F"/>
    <w:rsid w:val="00F03077"/>
    <w:rsid w:val="00F03A62"/>
    <w:rsid w:val="00F138D1"/>
    <w:rsid w:val="00F147B3"/>
    <w:rsid w:val="00F2017C"/>
    <w:rsid w:val="00F20783"/>
    <w:rsid w:val="00F22B3A"/>
    <w:rsid w:val="00F23B66"/>
    <w:rsid w:val="00F25FDC"/>
    <w:rsid w:val="00F2630D"/>
    <w:rsid w:val="00F263C0"/>
    <w:rsid w:val="00F301A2"/>
    <w:rsid w:val="00F31AB5"/>
    <w:rsid w:val="00F327CC"/>
    <w:rsid w:val="00F32AF5"/>
    <w:rsid w:val="00F35188"/>
    <w:rsid w:val="00F365E0"/>
    <w:rsid w:val="00F40246"/>
    <w:rsid w:val="00F47B4E"/>
    <w:rsid w:val="00F5239D"/>
    <w:rsid w:val="00F53AA1"/>
    <w:rsid w:val="00F5630B"/>
    <w:rsid w:val="00F56C4B"/>
    <w:rsid w:val="00F60C62"/>
    <w:rsid w:val="00F62201"/>
    <w:rsid w:val="00F62A7E"/>
    <w:rsid w:val="00F63F6E"/>
    <w:rsid w:val="00F65D29"/>
    <w:rsid w:val="00F723CD"/>
    <w:rsid w:val="00F73486"/>
    <w:rsid w:val="00F746AC"/>
    <w:rsid w:val="00F75FD5"/>
    <w:rsid w:val="00F772A1"/>
    <w:rsid w:val="00F77CD2"/>
    <w:rsid w:val="00F815BC"/>
    <w:rsid w:val="00F83B72"/>
    <w:rsid w:val="00F84A37"/>
    <w:rsid w:val="00F85409"/>
    <w:rsid w:val="00F90857"/>
    <w:rsid w:val="00F91467"/>
    <w:rsid w:val="00F927C3"/>
    <w:rsid w:val="00F92CE7"/>
    <w:rsid w:val="00F9392A"/>
    <w:rsid w:val="00F93C21"/>
    <w:rsid w:val="00F93F94"/>
    <w:rsid w:val="00F95307"/>
    <w:rsid w:val="00F95DC8"/>
    <w:rsid w:val="00FA110F"/>
    <w:rsid w:val="00FA1269"/>
    <w:rsid w:val="00FA1DC2"/>
    <w:rsid w:val="00FA3092"/>
    <w:rsid w:val="00FA4200"/>
    <w:rsid w:val="00FB2072"/>
    <w:rsid w:val="00FB2B82"/>
    <w:rsid w:val="00FB2E28"/>
    <w:rsid w:val="00FB41ED"/>
    <w:rsid w:val="00FB6831"/>
    <w:rsid w:val="00FC0515"/>
    <w:rsid w:val="00FC4987"/>
    <w:rsid w:val="00FC4C47"/>
    <w:rsid w:val="00FC5B23"/>
    <w:rsid w:val="00FD01AE"/>
    <w:rsid w:val="00FD27E7"/>
    <w:rsid w:val="00FD7ADC"/>
    <w:rsid w:val="00FE2C7F"/>
    <w:rsid w:val="00FE2DFF"/>
    <w:rsid w:val="00FE32ED"/>
    <w:rsid w:val="00FE4F85"/>
    <w:rsid w:val="00FE6625"/>
    <w:rsid w:val="00FF1B8D"/>
    <w:rsid w:val="00FF270C"/>
    <w:rsid w:val="00FF27C3"/>
    <w:rsid w:val="00FF7AC1"/>
    <w:rsid w:val="2506DD54"/>
    <w:rsid w:val="2981E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5D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45"/>
  </w:style>
  <w:style w:type="paragraph" w:styleId="Footer">
    <w:name w:val="footer"/>
    <w:basedOn w:val="Normal"/>
    <w:link w:val="FooterChar"/>
    <w:uiPriority w:val="99"/>
    <w:unhideWhenUsed/>
    <w:rsid w:val="00B1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45"/>
  </w:style>
  <w:style w:type="table" w:styleId="TableGrid">
    <w:name w:val="Table Grid"/>
    <w:basedOn w:val="TableNormal"/>
    <w:uiPriority w:val="39"/>
    <w:rsid w:val="006C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3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3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37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4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83793">
                                          <w:marLeft w:val="75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0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6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86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08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3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6" w:color="auto"/>
                                                                    <w:left w:val="single" w:sz="4" w:space="12" w:color="auto"/>
                                                                    <w:bottom w:val="single" w:sz="4" w:space="6" w:color="auto"/>
                                                                    <w:right w:val="single" w:sz="4" w:space="12" w:color="auto"/>
                                                                  </w:divBdr>
                                                                  <w:divsChild>
                                                                    <w:div w:id="65583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8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10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0554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73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88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37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7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30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576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3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610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12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1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4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262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67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1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619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78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82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962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34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8192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52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7543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899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6150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599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2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37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88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240400">
                                      <w:marLeft w:val="240"/>
                                      <w:marRight w:val="24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0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2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6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6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23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17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7831">
                                              <w:marLeft w:val="0"/>
                                              <w:marRight w:val="180"/>
                                              <w:marTop w:val="24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69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3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9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8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909091">
                                      <w:marLeft w:val="240"/>
                                      <w:marRight w:val="24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33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27236">
                                              <w:marLeft w:val="0"/>
                                              <w:marRight w:val="180"/>
                                              <w:marTop w:val="24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9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6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7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68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19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8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3041">
                                          <w:marLeft w:val="75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94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7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1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96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876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9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15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5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164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59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845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13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84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039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87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1163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664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0145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4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29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9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672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770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3555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370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33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0120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147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496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171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299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1907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608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048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7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6" w:color="auto"/>
                                                                    <w:left w:val="single" w:sz="4" w:space="12" w:color="auto"/>
                                                                    <w:bottom w:val="single" w:sz="4" w:space="6" w:color="auto"/>
                                                                    <w:right w:val="single" w:sz="4" w:space="12" w:color="auto"/>
                                                                  </w:divBdr>
                                                                  <w:divsChild>
                                                                    <w:div w:id="55489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D1D1-DC0E-4F52-AFED-2180E2051F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1254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2025-11-17T03:15:00Z</dcterms:created>
  <dcterms:modified xsi:type="dcterms:W3CDTF">2025-11-17T03:16:00Z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2025-11-17T03:16:59Z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30fa59b0-b696-4557-a5d3-832f0c8f5e1f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