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8C1F" w14:textId="62275CE8" w:rsidR="003F6E03" w:rsidRDefault="00396881" w:rsidP="008E6292">
      <w:r>
        <w:rPr>
          <w:noProof/>
          <w:lang w:eastAsia="zh-CN"/>
        </w:rPr>
        <w:drawing>
          <wp:anchor distT="0" distB="0" distL="114300" distR="114300" simplePos="0" relativeHeight="251658240" behindDoc="1" locked="0" layoutInCell="1" allowOverlap="1" wp14:anchorId="0B837582" wp14:editId="09D3A627">
            <wp:simplePos x="0" y="0"/>
            <wp:positionH relativeFrom="page">
              <wp:align>right</wp:align>
            </wp:positionH>
            <wp:positionV relativeFrom="page">
              <wp:align>bottom</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00CE1784">
        <w:t>It</w:t>
      </w:r>
    </w:p>
    <w:p w14:paraId="0E8E07AF" w14:textId="61D5DB26" w:rsidR="009427F3" w:rsidRDefault="005B62B8" w:rsidP="008E6292">
      <w:r>
        <w:t xml:space="preserve">                             </w:t>
      </w:r>
    </w:p>
    <w:sdt>
      <w:sdtPr>
        <w:id w:val="-1206409104"/>
        <w:docPartObj>
          <w:docPartGallery w:val="Cover Pages"/>
          <w:docPartUnique/>
        </w:docPartObj>
      </w:sdtPr>
      <w:sdtEndPr/>
      <w:sdtContent>
        <w:p w14:paraId="23F2871A" w14:textId="77777777" w:rsidR="00A652B8" w:rsidRPr="006D0240" w:rsidRDefault="00A652B8" w:rsidP="008E6292">
          <w:pPr>
            <w:spacing w:after="91"/>
          </w:pPr>
        </w:p>
        <w:p w14:paraId="2A35B41B" w14:textId="079D5446" w:rsidR="00A652B8" w:rsidRPr="006D0240" w:rsidRDefault="00554777" w:rsidP="00056EAF">
          <w:pPr>
            <w:pStyle w:val="Header"/>
            <w:tabs>
              <w:tab w:val="left" w:pos="4018"/>
            </w:tabs>
            <w:spacing w:after="752"/>
            <w:jc w:val="left"/>
          </w:pPr>
          <w:r>
            <w:tab/>
          </w:r>
        </w:p>
        <w:p w14:paraId="694B4A78" w14:textId="2FBD56E7" w:rsidR="00A652B8" w:rsidRPr="001D4EAA" w:rsidRDefault="0089270D" w:rsidP="001D4EAA">
          <w:pPr>
            <w:pStyle w:val="Title"/>
            <w:spacing w:after="91"/>
          </w:pPr>
          <w:r>
            <w:t xml:space="preserve">Review of </w:t>
          </w:r>
          <w:r w:rsidR="00BE28C0">
            <w:t xml:space="preserve">Tax Regulator </w:t>
          </w:r>
          <w:r w:rsidR="008966D7">
            <w:t xml:space="preserve">Secrecy </w:t>
          </w:r>
          <w:r w:rsidR="00000950">
            <w:t>Exceptions</w:t>
          </w:r>
        </w:p>
        <w:p w14:paraId="0874D58F" w14:textId="77777777" w:rsidR="00A652B8" w:rsidRPr="001D4EAA" w:rsidRDefault="00A652B8" w:rsidP="00082FC2">
          <w:pPr>
            <w:pStyle w:val="Subtitle"/>
            <w:spacing w:after="136"/>
          </w:pPr>
          <w:r>
            <w:t>Consultation paper</w:t>
          </w:r>
        </w:p>
        <w:p w14:paraId="05317B03" w14:textId="261B87E3" w:rsidR="00A652B8" w:rsidRDefault="008B7D5D" w:rsidP="001D4EAA">
          <w:pPr>
            <w:pStyle w:val="ReportDate"/>
            <w:spacing w:after="205"/>
            <w:rPr>
              <w:rFonts w:ascii="Rockwell" w:hAnsi="Rockwell"/>
              <w:sz w:val="24"/>
            </w:rPr>
          </w:pPr>
          <w:r>
            <w:rPr>
              <w:rStyle w:val="ReportDateChar"/>
            </w:rPr>
            <w:t xml:space="preserve">December </w:t>
          </w:r>
          <w:r w:rsidR="0084363C">
            <w:rPr>
              <w:rStyle w:val="ReportDateChar"/>
            </w:rPr>
            <w:t>2024</w:t>
          </w:r>
        </w:p>
        <w:p w14:paraId="5B83E02D" w14:textId="11B8EDD2" w:rsidR="00A652B8" w:rsidRDefault="00A652B8" w:rsidP="0067025D">
          <w:pPr>
            <w:pStyle w:val="SingleParagraph"/>
          </w:pPr>
        </w:p>
        <w:p w14:paraId="6D3C05AC" w14:textId="77777777" w:rsidR="00A652B8" w:rsidRDefault="00A652B8" w:rsidP="00775702">
          <w:pPr>
            <w:spacing w:after="934"/>
          </w:pPr>
        </w:p>
        <w:p w14:paraId="32B283D5" w14:textId="794F1A50" w:rsidR="00A652B8" w:rsidRDefault="00A652B8">
          <w:pPr>
            <w:spacing w:after="91"/>
          </w:pPr>
          <w:r>
            <w:br w:type="page"/>
          </w:r>
        </w:p>
      </w:sdtContent>
    </w:sdt>
    <w:p w14:paraId="05784F09" w14:textId="77777777" w:rsidR="000E0B74" w:rsidRDefault="000E0B74" w:rsidP="000E0B74">
      <w:pPr>
        <w:spacing w:after="91"/>
        <w:sectPr w:rsidR="000E0B74" w:rsidSect="00555D14">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20"/>
          <w:titlePg/>
          <w:docGrid w:linePitch="299"/>
        </w:sectPr>
      </w:pPr>
    </w:p>
    <w:p w14:paraId="664CF0CC" w14:textId="54E187FB" w:rsidR="000E0B74" w:rsidRDefault="000E0B74" w:rsidP="000E0B74">
      <w:pPr>
        <w:spacing w:before="240"/>
      </w:pPr>
      <w:bookmarkStart w:id="0" w:name="_Treasury_ribbon"/>
      <w:bookmarkStart w:id="1" w:name="_Accessibility"/>
      <w:bookmarkStart w:id="2" w:name="_Charts_and_tables"/>
      <w:bookmarkStart w:id="3" w:name="_Further_assistance"/>
      <w:bookmarkEnd w:id="0"/>
      <w:bookmarkEnd w:id="1"/>
      <w:bookmarkEnd w:id="2"/>
      <w:bookmarkEnd w:id="3"/>
      <w:r w:rsidRPr="00661BF0">
        <w:lastRenderedPageBreak/>
        <w:t xml:space="preserve">© Commonwealth of Australia </w:t>
      </w:r>
      <w:r w:rsidRPr="009C18DF">
        <w:t>20</w:t>
      </w:r>
      <w:r w:rsidR="00EF2FBF" w:rsidRPr="009C18DF">
        <w:t>2</w:t>
      </w:r>
      <w:r w:rsidR="5DCE85F0" w:rsidRPr="009C18DF">
        <w:t>4</w:t>
      </w:r>
    </w:p>
    <w:p w14:paraId="30BEC097" w14:textId="07C58E41"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 The full licence terms are available from</w:t>
      </w:r>
      <w:r w:rsidRPr="00476F09">
        <w:rPr>
          <w:rFonts w:cstheme="minorHAnsi"/>
          <w:sz w:val="24"/>
          <w:szCs w:val="24"/>
        </w:rPr>
        <w:t xml:space="preserve"> </w:t>
      </w:r>
      <w:hyperlink r:id="rId15"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0EF2BB6" w14:textId="1A847A92" w:rsidR="000E0B74" w:rsidRDefault="000E0B74" w:rsidP="000E0B74">
      <w:pPr>
        <w:pStyle w:val="ChartGraphic"/>
        <w:jc w:val="left"/>
      </w:pPr>
      <w:r w:rsidRPr="00E56DFB">
        <w:rPr>
          <w:noProof/>
          <w:lang w:eastAsia="zh-CN"/>
        </w:rPr>
        <w:drawing>
          <wp:inline distT="0" distB="0" distL="0" distR="0" wp14:anchorId="721FCCA2" wp14:editId="48FA6813">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26CAA3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DCA527F" w14:textId="77777777" w:rsidR="000E0B74" w:rsidRPr="0031276E" w:rsidRDefault="000E0B74" w:rsidP="0031276E">
      <w:pPr>
        <w:spacing w:before="240"/>
        <w:rPr>
          <w:b/>
        </w:rPr>
      </w:pPr>
      <w:r w:rsidRPr="0031276E">
        <w:rPr>
          <w:b/>
        </w:rPr>
        <w:t>Treasury material used ‘as supplied’.</w:t>
      </w:r>
    </w:p>
    <w:p w14:paraId="05CBC88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5D89637" w14:textId="78C86B91" w:rsidR="000E0B74" w:rsidRPr="00A13A11" w:rsidRDefault="000E0B74" w:rsidP="000E0B74">
      <w:pPr>
        <w:ind w:firstLine="720"/>
      </w:pPr>
      <w:r w:rsidRPr="002F1BC2">
        <w:rPr>
          <w:i/>
        </w:rPr>
        <w:t xml:space="preserve">Source: The </w:t>
      </w:r>
      <w:r w:rsidRPr="002F1BC2">
        <w:rPr>
          <w:i/>
          <w:iCs/>
        </w:rPr>
        <w:t>Australian Government the Treasury</w:t>
      </w:r>
    </w:p>
    <w:p w14:paraId="1107BE8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12444E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7739322" w14:textId="2DA54C46" w:rsidR="000E0B74" w:rsidRPr="006627B4" w:rsidRDefault="000E0B74" w:rsidP="000E0B74">
      <w:pPr>
        <w:ind w:firstLine="720"/>
      </w:pPr>
      <w:r w:rsidRPr="002F1BC2">
        <w:rPr>
          <w:i/>
        </w:rPr>
        <w:t>Based on The Australian Government the Treasury data</w:t>
      </w:r>
      <w:r w:rsidRPr="006627B4">
        <w:t xml:space="preserve"> </w:t>
      </w:r>
    </w:p>
    <w:p w14:paraId="47E02ABC" w14:textId="77777777" w:rsidR="000E0B74" w:rsidRPr="006627B4" w:rsidRDefault="000E0B74" w:rsidP="000E0B74">
      <w:pPr>
        <w:spacing w:before="240"/>
        <w:rPr>
          <w:b/>
        </w:rPr>
      </w:pPr>
      <w:r w:rsidRPr="006627B4">
        <w:rPr>
          <w:b/>
        </w:rPr>
        <w:t>Use of the Coat of Arms</w:t>
      </w:r>
    </w:p>
    <w:p w14:paraId="7DD44EA7" w14:textId="4E2D8FA1"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00D0797D">
          <w:rPr>
            <w:rStyle w:val="Hyperlink"/>
          </w:rPr>
          <w:t>https://www.pmc.gov.au/honours-and-symbols/commonwealth-coat-arms</w:t>
        </w:r>
      </w:hyperlink>
      <w:r w:rsidRPr="004A7BC2">
        <w:t>).</w:t>
      </w:r>
    </w:p>
    <w:p w14:paraId="54DA4D22" w14:textId="77777777" w:rsidR="000E0B74" w:rsidRPr="006627B4" w:rsidRDefault="000E0B74" w:rsidP="000E0B74">
      <w:pPr>
        <w:spacing w:before="240"/>
        <w:rPr>
          <w:b/>
        </w:rPr>
      </w:pPr>
      <w:r>
        <w:rPr>
          <w:b/>
        </w:rPr>
        <w:t>Other u</w:t>
      </w:r>
      <w:r w:rsidRPr="006627B4">
        <w:rPr>
          <w:b/>
        </w:rPr>
        <w:t>ses</w:t>
      </w:r>
    </w:p>
    <w:p w14:paraId="55CE03EA" w14:textId="77777777" w:rsidR="000E0B74" w:rsidRPr="006627B4" w:rsidRDefault="000E0B74" w:rsidP="000E0B74">
      <w:r>
        <w:t>E</w:t>
      </w:r>
      <w:r w:rsidRPr="006627B4">
        <w:t>nquiries regarding this licence and any other use of this document are welcome at:</w:t>
      </w:r>
    </w:p>
    <w:p w14:paraId="5B791DCB" w14:textId="220DB950"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Parkes</w:t>
      </w:r>
      <w:r w:rsidRPr="006627B4" w:rsidDel="005B62B8">
        <w:t xml:space="preserve"> </w:t>
      </w:r>
      <w:r w:rsidRPr="006627B4">
        <w:t>ACT</w:t>
      </w:r>
      <w:r w:rsidR="005B62B8">
        <w:t xml:space="preserve"> </w:t>
      </w:r>
      <w:r w:rsidRPr="006627B4">
        <w:t>2600</w:t>
      </w:r>
      <w:r>
        <w:br/>
      </w:r>
      <w:r w:rsidRPr="006627B4">
        <w:t xml:space="preserve">Email: </w:t>
      </w:r>
      <w:hyperlink r:id="rId19" w:history="1">
        <w:r w:rsidR="004A077D" w:rsidRPr="000951A5">
          <w:rPr>
            <w:rStyle w:val="Hyperlink"/>
          </w:rPr>
          <w:t>media@treasury.gov.au</w:t>
        </w:r>
      </w:hyperlink>
      <w:r w:rsidR="004A077D">
        <w:t xml:space="preserve"> </w:t>
      </w:r>
    </w:p>
    <w:p w14:paraId="5078E344" w14:textId="77777777" w:rsidR="000E0B74" w:rsidRDefault="000E0B74" w:rsidP="000E0B74">
      <w:pPr>
        <w:pStyle w:val="SingleParagraph"/>
        <w:sectPr w:rsidR="000E0B74" w:rsidSect="008043EA">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fmt="lowerRoman"/>
          <w:cols w:space="708"/>
          <w:titlePg/>
          <w:docGrid w:linePitch="360"/>
        </w:sectPr>
      </w:pPr>
    </w:p>
    <w:p w14:paraId="48B37E78" w14:textId="6F520340" w:rsidR="000E0B74" w:rsidRPr="00354FBB" w:rsidRDefault="000E0B74" w:rsidP="00B5751B">
      <w:pPr>
        <w:pStyle w:val="Heading1"/>
      </w:pPr>
      <w:bookmarkStart w:id="4" w:name="_Toc153899767"/>
      <w:bookmarkStart w:id="5" w:name="_Toc153900643"/>
      <w:bookmarkStart w:id="6" w:name="_Toc153902849"/>
      <w:bookmarkStart w:id="7" w:name="_Toc184998718"/>
      <w:r>
        <w:lastRenderedPageBreak/>
        <w:t>Contents</w:t>
      </w:r>
      <w:bookmarkEnd w:id="4"/>
      <w:bookmarkEnd w:id="5"/>
      <w:bookmarkEnd w:id="6"/>
      <w:bookmarkEnd w:id="7"/>
    </w:p>
    <w:p w14:paraId="129E73C5" w14:textId="5F57BD91" w:rsidR="00E20905" w:rsidRDefault="00257AEE">
      <w:pPr>
        <w:pStyle w:val="TOC1"/>
        <w:rPr>
          <w:rFonts w:asciiTheme="minorHAnsi" w:eastAsiaTheme="minorEastAsia" w:hAnsiTheme="minorHAnsi" w:cstheme="minorBidi"/>
          <w:b w:val="0"/>
          <w:color w:val="auto"/>
          <w:kern w:val="2"/>
          <w14:ligatures w14:val="standardContextual"/>
        </w:rPr>
      </w:pPr>
      <w:r>
        <w:rPr>
          <w:color w:val="2C384A" w:themeColor="accent1"/>
        </w:rPr>
        <w:fldChar w:fldCharType="begin"/>
      </w:r>
      <w:r>
        <w:instrText xml:space="preserve"> TOC \o "1-2" \h \z \t </w:instrText>
      </w:r>
      <w:r>
        <w:rPr>
          <w:color w:val="2C384A" w:themeColor="accent1"/>
        </w:rPr>
        <w:fldChar w:fldCharType="separate"/>
      </w:r>
      <w:hyperlink w:anchor="_Toc184998718" w:history="1">
        <w:r w:rsidR="00E20905" w:rsidRPr="00F36DEC">
          <w:rPr>
            <w:rStyle w:val="Hyperlink"/>
          </w:rPr>
          <w:t>Contents</w:t>
        </w:r>
        <w:r w:rsidR="00E20905">
          <w:rPr>
            <w:webHidden/>
          </w:rPr>
          <w:tab/>
        </w:r>
        <w:r w:rsidR="00E20905">
          <w:rPr>
            <w:webHidden/>
          </w:rPr>
          <w:fldChar w:fldCharType="begin"/>
        </w:r>
        <w:r w:rsidR="00E20905">
          <w:rPr>
            <w:webHidden/>
          </w:rPr>
          <w:instrText xml:space="preserve"> PAGEREF _Toc184998718 \h </w:instrText>
        </w:r>
        <w:r w:rsidR="00E20905">
          <w:rPr>
            <w:webHidden/>
          </w:rPr>
        </w:r>
        <w:r w:rsidR="00E20905">
          <w:rPr>
            <w:webHidden/>
          </w:rPr>
          <w:fldChar w:fldCharType="separate"/>
        </w:r>
        <w:r w:rsidR="000A58BC">
          <w:rPr>
            <w:webHidden/>
          </w:rPr>
          <w:t>ii</w:t>
        </w:r>
        <w:r w:rsidR="00E20905">
          <w:rPr>
            <w:webHidden/>
          </w:rPr>
          <w:fldChar w:fldCharType="end"/>
        </w:r>
      </w:hyperlink>
    </w:p>
    <w:p w14:paraId="63CBFCBE" w14:textId="135A8C41" w:rsidR="00E20905" w:rsidRDefault="00D92AFF">
      <w:pPr>
        <w:pStyle w:val="TOC1"/>
        <w:rPr>
          <w:rFonts w:asciiTheme="minorHAnsi" w:eastAsiaTheme="minorEastAsia" w:hAnsiTheme="minorHAnsi" w:cstheme="minorBidi"/>
          <w:b w:val="0"/>
          <w:color w:val="auto"/>
          <w:kern w:val="2"/>
          <w14:ligatures w14:val="standardContextual"/>
        </w:rPr>
      </w:pPr>
      <w:hyperlink w:anchor="_Toc184998719" w:history="1">
        <w:r w:rsidR="00E20905" w:rsidRPr="00F36DEC">
          <w:rPr>
            <w:rStyle w:val="Hyperlink"/>
          </w:rPr>
          <w:t>Consultation Process</w:t>
        </w:r>
        <w:r w:rsidR="00E20905">
          <w:rPr>
            <w:webHidden/>
          </w:rPr>
          <w:tab/>
        </w:r>
        <w:r w:rsidR="00E20905">
          <w:rPr>
            <w:webHidden/>
          </w:rPr>
          <w:fldChar w:fldCharType="begin"/>
        </w:r>
        <w:r w:rsidR="00E20905">
          <w:rPr>
            <w:webHidden/>
          </w:rPr>
          <w:instrText xml:space="preserve"> PAGEREF _Toc184998719 \h </w:instrText>
        </w:r>
        <w:r w:rsidR="00E20905">
          <w:rPr>
            <w:webHidden/>
          </w:rPr>
        </w:r>
        <w:r w:rsidR="00E20905">
          <w:rPr>
            <w:webHidden/>
          </w:rPr>
          <w:fldChar w:fldCharType="separate"/>
        </w:r>
        <w:r w:rsidR="000A58BC">
          <w:rPr>
            <w:webHidden/>
          </w:rPr>
          <w:t>3</w:t>
        </w:r>
        <w:r w:rsidR="00E20905">
          <w:rPr>
            <w:webHidden/>
          </w:rPr>
          <w:fldChar w:fldCharType="end"/>
        </w:r>
      </w:hyperlink>
    </w:p>
    <w:p w14:paraId="23ABFD5C" w14:textId="36AA0B7A" w:rsidR="00E20905" w:rsidRDefault="00D92AFF">
      <w:pPr>
        <w:pStyle w:val="TOC2"/>
        <w:rPr>
          <w:rFonts w:asciiTheme="minorHAnsi" w:eastAsiaTheme="minorEastAsia" w:hAnsiTheme="minorHAnsi" w:cstheme="minorBidi"/>
          <w:color w:val="auto"/>
          <w:kern w:val="2"/>
          <w:szCs w:val="22"/>
          <w14:ligatures w14:val="standardContextual"/>
        </w:rPr>
      </w:pPr>
      <w:hyperlink w:anchor="_Toc184998720" w:history="1">
        <w:r w:rsidR="00E20905" w:rsidRPr="00F36DEC">
          <w:rPr>
            <w:rStyle w:val="Hyperlink"/>
          </w:rPr>
          <w:t>Request for feedback and comments</w:t>
        </w:r>
        <w:r w:rsidR="00E20905">
          <w:rPr>
            <w:webHidden/>
          </w:rPr>
          <w:tab/>
        </w:r>
        <w:r w:rsidR="00E20905">
          <w:rPr>
            <w:webHidden/>
          </w:rPr>
          <w:fldChar w:fldCharType="begin"/>
        </w:r>
        <w:r w:rsidR="00E20905">
          <w:rPr>
            <w:webHidden/>
          </w:rPr>
          <w:instrText xml:space="preserve"> PAGEREF _Toc184998720 \h </w:instrText>
        </w:r>
        <w:r w:rsidR="00E20905">
          <w:rPr>
            <w:webHidden/>
          </w:rPr>
        </w:r>
        <w:r w:rsidR="00E20905">
          <w:rPr>
            <w:webHidden/>
          </w:rPr>
          <w:fldChar w:fldCharType="separate"/>
        </w:r>
        <w:r w:rsidR="000A58BC">
          <w:rPr>
            <w:webHidden/>
          </w:rPr>
          <w:t>3</w:t>
        </w:r>
        <w:r w:rsidR="00E20905">
          <w:rPr>
            <w:webHidden/>
          </w:rPr>
          <w:fldChar w:fldCharType="end"/>
        </w:r>
      </w:hyperlink>
    </w:p>
    <w:p w14:paraId="18238153" w14:textId="354874BE" w:rsidR="00E20905" w:rsidRDefault="00D92AFF">
      <w:pPr>
        <w:pStyle w:val="TOC1"/>
        <w:tabs>
          <w:tab w:val="left" w:pos="880"/>
        </w:tabs>
        <w:rPr>
          <w:rFonts w:asciiTheme="minorHAnsi" w:eastAsiaTheme="minorEastAsia" w:hAnsiTheme="minorHAnsi" w:cstheme="minorBidi"/>
          <w:b w:val="0"/>
          <w:color w:val="auto"/>
          <w:kern w:val="2"/>
          <w14:ligatures w14:val="standardContextual"/>
        </w:rPr>
      </w:pPr>
      <w:hyperlink w:anchor="_Toc184998721" w:history="1">
        <w:r w:rsidR="00E20905" w:rsidRPr="00F36DEC">
          <w:rPr>
            <w:rStyle w:val="Hyperlink"/>
          </w:rPr>
          <w:t>Part 1:</w:t>
        </w:r>
        <w:r w:rsidR="00E20905">
          <w:rPr>
            <w:rFonts w:asciiTheme="minorHAnsi" w:eastAsiaTheme="minorEastAsia" w:hAnsiTheme="minorHAnsi" w:cstheme="minorBidi"/>
            <w:b w:val="0"/>
            <w:color w:val="auto"/>
            <w:kern w:val="2"/>
            <w14:ligatures w14:val="standardContextual"/>
          </w:rPr>
          <w:tab/>
        </w:r>
        <w:r w:rsidR="00E20905" w:rsidRPr="00F36DEC">
          <w:rPr>
            <w:rStyle w:val="Hyperlink"/>
          </w:rPr>
          <w:t>Introduction</w:t>
        </w:r>
        <w:r w:rsidR="00E20905">
          <w:rPr>
            <w:webHidden/>
          </w:rPr>
          <w:tab/>
        </w:r>
        <w:r w:rsidR="00E20905">
          <w:rPr>
            <w:webHidden/>
          </w:rPr>
          <w:fldChar w:fldCharType="begin"/>
        </w:r>
        <w:r w:rsidR="00E20905">
          <w:rPr>
            <w:webHidden/>
          </w:rPr>
          <w:instrText xml:space="preserve"> PAGEREF _Toc184998721 \h </w:instrText>
        </w:r>
        <w:r w:rsidR="00E20905">
          <w:rPr>
            <w:webHidden/>
          </w:rPr>
        </w:r>
        <w:r w:rsidR="00E20905">
          <w:rPr>
            <w:webHidden/>
          </w:rPr>
          <w:fldChar w:fldCharType="separate"/>
        </w:r>
        <w:r w:rsidR="000A58BC">
          <w:rPr>
            <w:webHidden/>
          </w:rPr>
          <w:t>4</w:t>
        </w:r>
        <w:r w:rsidR="00E20905">
          <w:rPr>
            <w:webHidden/>
          </w:rPr>
          <w:fldChar w:fldCharType="end"/>
        </w:r>
      </w:hyperlink>
    </w:p>
    <w:p w14:paraId="25250AE5" w14:textId="12A544C8" w:rsidR="00E20905" w:rsidRDefault="00D92AFF">
      <w:pPr>
        <w:pStyle w:val="TOC2"/>
        <w:rPr>
          <w:rFonts w:asciiTheme="minorHAnsi" w:eastAsiaTheme="minorEastAsia" w:hAnsiTheme="minorHAnsi" w:cstheme="minorBidi"/>
          <w:color w:val="auto"/>
          <w:kern w:val="2"/>
          <w:szCs w:val="22"/>
          <w14:ligatures w14:val="standardContextual"/>
        </w:rPr>
      </w:pPr>
      <w:hyperlink w:anchor="_Toc184998722" w:history="1">
        <w:r w:rsidR="00E20905" w:rsidRPr="00F36DEC">
          <w:rPr>
            <w:rStyle w:val="Hyperlink"/>
          </w:rPr>
          <w:t>1.1 Review of Tax Regulator Secrecy Exceptions</w:t>
        </w:r>
        <w:r w:rsidR="00E20905">
          <w:rPr>
            <w:webHidden/>
          </w:rPr>
          <w:tab/>
        </w:r>
        <w:r w:rsidR="00E20905">
          <w:rPr>
            <w:webHidden/>
          </w:rPr>
          <w:fldChar w:fldCharType="begin"/>
        </w:r>
        <w:r w:rsidR="00E20905">
          <w:rPr>
            <w:webHidden/>
          </w:rPr>
          <w:instrText xml:space="preserve"> PAGEREF _Toc184998722 \h </w:instrText>
        </w:r>
        <w:r w:rsidR="00E20905">
          <w:rPr>
            <w:webHidden/>
          </w:rPr>
        </w:r>
        <w:r w:rsidR="00E20905">
          <w:rPr>
            <w:webHidden/>
          </w:rPr>
          <w:fldChar w:fldCharType="separate"/>
        </w:r>
        <w:r w:rsidR="000A58BC">
          <w:rPr>
            <w:webHidden/>
          </w:rPr>
          <w:t>4</w:t>
        </w:r>
        <w:r w:rsidR="00E20905">
          <w:rPr>
            <w:webHidden/>
          </w:rPr>
          <w:fldChar w:fldCharType="end"/>
        </w:r>
      </w:hyperlink>
    </w:p>
    <w:p w14:paraId="191FC072" w14:textId="060A9143" w:rsidR="00E20905" w:rsidRDefault="00D92AFF">
      <w:pPr>
        <w:pStyle w:val="TOC1"/>
        <w:tabs>
          <w:tab w:val="left" w:pos="880"/>
        </w:tabs>
        <w:rPr>
          <w:rFonts w:asciiTheme="minorHAnsi" w:eastAsiaTheme="minorEastAsia" w:hAnsiTheme="minorHAnsi" w:cstheme="minorBidi"/>
          <w:b w:val="0"/>
          <w:color w:val="auto"/>
          <w:kern w:val="2"/>
          <w14:ligatures w14:val="standardContextual"/>
        </w:rPr>
      </w:pPr>
      <w:hyperlink w:anchor="_Toc184998723" w:history="1">
        <w:r w:rsidR="00E20905" w:rsidRPr="00F36DEC">
          <w:rPr>
            <w:rStyle w:val="Hyperlink"/>
          </w:rPr>
          <w:t>Part 2:</w:t>
        </w:r>
        <w:r w:rsidR="00E20905">
          <w:rPr>
            <w:rFonts w:asciiTheme="minorHAnsi" w:eastAsiaTheme="minorEastAsia" w:hAnsiTheme="minorHAnsi" w:cstheme="minorBidi"/>
            <w:b w:val="0"/>
            <w:color w:val="auto"/>
            <w:kern w:val="2"/>
            <w14:ligatures w14:val="standardContextual"/>
          </w:rPr>
          <w:tab/>
        </w:r>
        <w:r w:rsidR="00E20905" w:rsidRPr="00F36DEC">
          <w:rPr>
            <w:rStyle w:val="Hyperlink"/>
          </w:rPr>
          <w:t>Information disclosure under the ATO and TPB tax secrecy frameworks</w:t>
        </w:r>
        <w:r w:rsidR="00E20905">
          <w:rPr>
            <w:webHidden/>
          </w:rPr>
          <w:tab/>
        </w:r>
        <w:r w:rsidR="00E20905">
          <w:rPr>
            <w:webHidden/>
          </w:rPr>
          <w:fldChar w:fldCharType="begin"/>
        </w:r>
        <w:r w:rsidR="00E20905">
          <w:rPr>
            <w:webHidden/>
          </w:rPr>
          <w:instrText xml:space="preserve"> PAGEREF _Toc184998723 \h </w:instrText>
        </w:r>
        <w:r w:rsidR="00E20905">
          <w:rPr>
            <w:webHidden/>
          </w:rPr>
        </w:r>
        <w:r w:rsidR="00E20905">
          <w:rPr>
            <w:webHidden/>
          </w:rPr>
          <w:fldChar w:fldCharType="separate"/>
        </w:r>
        <w:r w:rsidR="000A58BC">
          <w:rPr>
            <w:webHidden/>
          </w:rPr>
          <w:t>6</w:t>
        </w:r>
        <w:r w:rsidR="00E20905">
          <w:rPr>
            <w:webHidden/>
          </w:rPr>
          <w:fldChar w:fldCharType="end"/>
        </w:r>
      </w:hyperlink>
    </w:p>
    <w:p w14:paraId="7226934D" w14:textId="6721C95E"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24" w:history="1">
        <w:r w:rsidR="00E20905" w:rsidRPr="00F36DEC">
          <w:rPr>
            <w:rStyle w:val="Hyperlink"/>
          </w:rPr>
          <w:t>2.1</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Overview of TAA 1953 and TASA secrecy framework</w:t>
        </w:r>
        <w:r w:rsidR="00E20905">
          <w:rPr>
            <w:webHidden/>
          </w:rPr>
          <w:tab/>
        </w:r>
        <w:r w:rsidR="00E20905">
          <w:rPr>
            <w:webHidden/>
          </w:rPr>
          <w:fldChar w:fldCharType="begin"/>
        </w:r>
        <w:r w:rsidR="00E20905">
          <w:rPr>
            <w:webHidden/>
          </w:rPr>
          <w:instrText xml:space="preserve"> PAGEREF _Toc184998724 \h </w:instrText>
        </w:r>
        <w:r w:rsidR="00E20905">
          <w:rPr>
            <w:webHidden/>
          </w:rPr>
        </w:r>
        <w:r w:rsidR="00E20905">
          <w:rPr>
            <w:webHidden/>
          </w:rPr>
          <w:fldChar w:fldCharType="separate"/>
        </w:r>
        <w:r w:rsidR="000A58BC">
          <w:rPr>
            <w:webHidden/>
          </w:rPr>
          <w:t>6</w:t>
        </w:r>
        <w:r w:rsidR="00E20905">
          <w:rPr>
            <w:webHidden/>
          </w:rPr>
          <w:fldChar w:fldCharType="end"/>
        </w:r>
      </w:hyperlink>
    </w:p>
    <w:p w14:paraId="4CEDF286" w14:textId="5D962271"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25" w:history="1">
        <w:r w:rsidR="00E20905" w:rsidRPr="00F36DEC">
          <w:rPr>
            <w:rStyle w:val="Hyperlink"/>
          </w:rPr>
          <w:t>2.2</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Exceptions to the general prohibition on sharing information</w:t>
        </w:r>
        <w:r w:rsidR="00E20905">
          <w:rPr>
            <w:webHidden/>
          </w:rPr>
          <w:tab/>
        </w:r>
        <w:r w:rsidR="00E20905">
          <w:rPr>
            <w:webHidden/>
          </w:rPr>
          <w:fldChar w:fldCharType="begin"/>
        </w:r>
        <w:r w:rsidR="00E20905">
          <w:rPr>
            <w:webHidden/>
          </w:rPr>
          <w:instrText xml:space="preserve"> PAGEREF _Toc184998725 \h </w:instrText>
        </w:r>
        <w:r w:rsidR="00E20905">
          <w:rPr>
            <w:webHidden/>
          </w:rPr>
        </w:r>
        <w:r w:rsidR="00E20905">
          <w:rPr>
            <w:webHidden/>
          </w:rPr>
          <w:fldChar w:fldCharType="separate"/>
        </w:r>
        <w:r w:rsidR="000A58BC">
          <w:rPr>
            <w:webHidden/>
          </w:rPr>
          <w:t>6</w:t>
        </w:r>
        <w:r w:rsidR="00E20905">
          <w:rPr>
            <w:webHidden/>
          </w:rPr>
          <w:fldChar w:fldCharType="end"/>
        </w:r>
      </w:hyperlink>
    </w:p>
    <w:p w14:paraId="5F7DDAC4" w14:textId="12104261"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26" w:history="1">
        <w:r w:rsidR="00E20905" w:rsidRPr="00F36DEC">
          <w:rPr>
            <w:rStyle w:val="Hyperlink"/>
          </w:rPr>
          <w:t>2.3</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On-disclosures</w:t>
        </w:r>
        <w:r w:rsidR="00E20905">
          <w:rPr>
            <w:webHidden/>
          </w:rPr>
          <w:tab/>
        </w:r>
        <w:r w:rsidR="00E20905">
          <w:rPr>
            <w:webHidden/>
          </w:rPr>
          <w:fldChar w:fldCharType="begin"/>
        </w:r>
        <w:r w:rsidR="00E20905">
          <w:rPr>
            <w:webHidden/>
          </w:rPr>
          <w:instrText xml:space="preserve"> PAGEREF _Toc184998726 \h </w:instrText>
        </w:r>
        <w:r w:rsidR="00E20905">
          <w:rPr>
            <w:webHidden/>
          </w:rPr>
        </w:r>
        <w:r w:rsidR="00E20905">
          <w:rPr>
            <w:webHidden/>
          </w:rPr>
          <w:fldChar w:fldCharType="separate"/>
        </w:r>
        <w:r w:rsidR="000A58BC">
          <w:rPr>
            <w:webHidden/>
          </w:rPr>
          <w:t>11</w:t>
        </w:r>
        <w:r w:rsidR="00E20905">
          <w:rPr>
            <w:webHidden/>
          </w:rPr>
          <w:fldChar w:fldCharType="end"/>
        </w:r>
      </w:hyperlink>
    </w:p>
    <w:p w14:paraId="7A3E741B" w14:textId="2A786EF2" w:rsidR="00E20905" w:rsidRDefault="00D92AFF">
      <w:pPr>
        <w:pStyle w:val="TOC1"/>
        <w:tabs>
          <w:tab w:val="left" w:pos="880"/>
        </w:tabs>
        <w:rPr>
          <w:rFonts w:asciiTheme="minorHAnsi" w:eastAsiaTheme="minorEastAsia" w:hAnsiTheme="minorHAnsi" w:cstheme="minorBidi"/>
          <w:b w:val="0"/>
          <w:color w:val="auto"/>
          <w:kern w:val="2"/>
          <w14:ligatures w14:val="standardContextual"/>
        </w:rPr>
      </w:pPr>
      <w:hyperlink w:anchor="_Toc184998727" w:history="1">
        <w:r w:rsidR="00E20905" w:rsidRPr="00F36DEC">
          <w:rPr>
            <w:rStyle w:val="Hyperlink"/>
          </w:rPr>
          <w:t>Part 3:</w:t>
        </w:r>
        <w:r w:rsidR="00E20905">
          <w:rPr>
            <w:rFonts w:asciiTheme="minorHAnsi" w:eastAsiaTheme="minorEastAsia" w:hAnsiTheme="minorHAnsi" w:cstheme="minorBidi"/>
            <w:b w:val="0"/>
            <w:color w:val="auto"/>
            <w:kern w:val="2"/>
            <w14:ligatures w14:val="standardContextual"/>
          </w:rPr>
          <w:tab/>
        </w:r>
        <w:r w:rsidR="00E20905" w:rsidRPr="00F36DEC">
          <w:rPr>
            <w:rStyle w:val="Hyperlink"/>
          </w:rPr>
          <w:t>Proposed further exceptions</w:t>
        </w:r>
        <w:r w:rsidR="00E20905">
          <w:rPr>
            <w:webHidden/>
          </w:rPr>
          <w:tab/>
        </w:r>
        <w:r w:rsidR="00E20905">
          <w:rPr>
            <w:webHidden/>
          </w:rPr>
          <w:fldChar w:fldCharType="begin"/>
        </w:r>
        <w:r w:rsidR="00E20905">
          <w:rPr>
            <w:webHidden/>
          </w:rPr>
          <w:instrText xml:space="preserve"> PAGEREF _Toc184998727 \h </w:instrText>
        </w:r>
        <w:r w:rsidR="00E20905">
          <w:rPr>
            <w:webHidden/>
          </w:rPr>
        </w:r>
        <w:r w:rsidR="00E20905">
          <w:rPr>
            <w:webHidden/>
          </w:rPr>
          <w:fldChar w:fldCharType="separate"/>
        </w:r>
        <w:r w:rsidR="000A58BC">
          <w:rPr>
            <w:webHidden/>
          </w:rPr>
          <w:t>12</w:t>
        </w:r>
        <w:r w:rsidR="00E20905">
          <w:rPr>
            <w:webHidden/>
          </w:rPr>
          <w:fldChar w:fldCharType="end"/>
        </w:r>
      </w:hyperlink>
    </w:p>
    <w:p w14:paraId="48F92705" w14:textId="12E1981F"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28" w:history="1">
        <w:r w:rsidR="00E20905" w:rsidRPr="00F36DEC">
          <w:rPr>
            <w:rStyle w:val="Hyperlink"/>
          </w:rPr>
          <w:t>3.1</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Prevention of fraud</w:t>
        </w:r>
        <w:r w:rsidR="00E20905">
          <w:rPr>
            <w:webHidden/>
          </w:rPr>
          <w:tab/>
        </w:r>
        <w:r w:rsidR="00E20905">
          <w:rPr>
            <w:webHidden/>
          </w:rPr>
          <w:fldChar w:fldCharType="begin"/>
        </w:r>
        <w:r w:rsidR="00E20905">
          <w:rPr>
            <w:webHidden/>
          </w:rPr>
          <w:instrText xml:space="preserve"> PAGEREF _Toc184998728 \h </w:instrText>
        </w:r>
        <w:r w:rsidR="00E20905">
          <w:rPr>
            <w:webHidden/>
          </w:rPr>
        </w:r>
        <w:r w:rsidR="00E20905">
          <w:rPr>
            <w:webHidden/>
          </w:rPr>
          <w:fldChar w:fldCharType="separate"/>
        </w:r>
        <w:r w:rsidR="000A58BC">
          <w:rPr>
            <w:webHidden/>
          </w:rPr>
          <w:t>13</w:t>
        </w:r>
        <w:r w:rsidR="00E20905">
          <w:rPr>
            <w:webHidden/>
          </w:rPr>
          <w:fldChar w:fldCharType="end"/>
        </w:r>
      </w:hyperlink>
    </w:p>
    <w:p w14:paraId="195AC45C" w14:textId="77272FE2"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29" w:history="1">
        <w:r w:rsidR="00E20905" w:rsidRPr="00F36DEC">
          <w:rPr>
            <w:rStyle w:val="Hyperlink"/>
          </w:rPr>
          <w:t>3.2</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Other investigative agencies</w:t>
        </w:r>
        <w:r w:rsidR="00E20905">
          <w:rPr>
            <w:webHidden/>
          </w:rPr>
          <w:tab/>
        </w:r>
        <w:r w:rsidR="00E20905">
          <w:rPr>
            <w:webHidden/>
          </w:rPr>
          <w:fldChar w:fldCharType="begin"/>
        </w:r>
        <w:r w:rsidR="00E20905">
          <w:rPr>
            <w:webHidden/>
          </w:rPr>
          <w:instrText xml:space="preserve"> PAGEREF _Toc184998729 \h </w:instrText>
        </w:r>
        <w:r w:rsidR="00E20905">
          <w:rPr>
            <w:webHidden/>
          </w:rPr>
        </w:r>
        <w:r w:rsidR="00E20905">
          <w:rPr>
            <w:webHidden/>
          </w:rPr>
          <w:fldChar w:fldCharType="separate"/>
        </w:r>
        <w:r w:rsidR="000A58BC">
          <w:rPr>
            <w:webHidden/>
          </w:rPr>
          <w:t>16</w:t>
        </w:r>
        <w:r w:rsidR="00E20905">
          <w:rPr>
            <w:webHidden/>
          </w:rPr>
          <w:fldChar w:fldCharType="end"/>
        </w:r>
      </w:hyperlink>
    </w:p>
    <w:p w14:paraId="4A2BB338" w14:textId="125007A4"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0" w:history="1">
        <w:r w:rsidR="00E20905" w:rsidRPr="00F36DEC">
          <w:rPr>
            <w:rStyle w:val="Hyperlink"/>
          </w:rPr>
          <w:t>3.3</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Professional integrity</w:t>
        </w:r>
        <w:r w:rsidR="00E20905">
          <w:rPr>
            <w:webHidden/>
          </w:rPr>
          <w:tab/>
        </w:r>
        <w:r w:rsidR="00E20905">
          <w:rPr>
            <w:webHidden/>
          </w:rPr>
          <w:fldChar w:fldCharType="begin"/>
        </w:r>
        <w:r w:rsidR="00E20905">
          <w:rPr>
            <w:webHidden/>
          </w:rPr>
          <w:instrText xml:space="preserve"> PAGEREF _Toc184998730 \h </w:instrText>
        </w:r>
        <w:r w:rsidR="00E20905">
          <w:rPr>
            <w:webHidden/>
          </w:rPr>
        </w:r>
        <w:r w:rsidR="00E20905">
          <w:rPr>
            <w:webHidden/>
          </w:rPr>
          <w:fldChar w:fldCharType="separate"/>
        </w:r>
        <w:r w:rsidR="000A58BC">
          <w:rPr>
            <w:webHidden/>
          </w:rPr>
          <w:t>18</w:t>
        </w:r>
        <w:r w:rsidR="00E20905">
          <w:rPr>
            <w:webHidden/>
          </w:rPr>
          <w:fldChar w:fldCharType="end"/>
        </w:r>
      </w:hyperlink>
    </w:p>
    <w:p w14:paraId="09875539" w14:textId="4C86E72C"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1" w:history="1">
        <w:r w:rsidR="00E20905" w:rsidRPr="00F36DEC">
          <w:rPr>
            <w:rStyle w:val="Hyperlink"/>
          </w:rPr>
          <w:t>3.4</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Further government purposes exceptions</w:t>
        </w:r>
        <w:r w:rsidR="00E20905">
          <w:rPr>
            <w:webHidden/>
          </w:rPr>
          <w:tab/>
        </w:r>
        <w:r w:rsidR="00E20905">
          <w:rPr>
            <w:webHidden/>
          </w:rPr>
          <w:fldChar w:fldCharType="begin"/>
        </w:r>
        <w:r w:rsidR="00E20905">
          <w:rPr>
            <w:webHidden/>
          </w:rPr>
          <w:instrText xml:space="preserve"> PAGEREF _Toc184998731 \h </w:instrText>
        </w:r>
        <w:r w:rsidR="00E20905">
          <w:rPr>
            <w:webHidden/>
          </w:rPr>
        </w:r>
        <w:r w:rsidR="00E20905">
          <w:rPr>
            <w:webHidden/>
          </w:rPr>
          <w:fldChar w:fldCharType="separate"/>
        </w:r>
        <w:r w:rsidR="000A58BC">
          <w:rPr>
            <w:webHidden/>
          </w:rPr>
          <w:t>24</w:t>
        </w:r>
        <w:r w:rsidR="00E20905">
          <w:rPr>
            <w:webHidden/>
          </w:rPr>
          <w:fldChar w:fldCharType="end"/>
        </w:r>
      </w:hyperlink>
    </w:p>
    <w:p w14:paraId="27DD1212" w14:textId="13251D24"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2" w:history="1">
        <w:r w:rsidR="00E20905" w:rsidRPr="00F36DEC">
          <w:rPr>
            <w:rStyle w:val="Hyperlink"/>
          </w:rPr>
          <w:t>3.5</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TPB other government purposes exception</w:t>
        </w:r>
        <w:r w:rsidR="00E20905">
          <w:rPr>
            <w:webHidden/>
          </w:rPr>
          <w:tab/>
        </w:r>
        <w:r w:rsidR="00E20905">
          <w:rPr>
            <w:webHidden/>
          </w:rPr>
          <w:fldChar w:fldCharType="begin"/>
        </w:r>
        <w:r w:rsidR="00E20905">
          <w:rPr>
            <w:webHidden/>
          </w:rPr>
          <w:instrText xml:space="preserve"> PAGEREF _Toc184998732 \h </w:instrText>
        </w:r>
        <w:r w:rsidR="00E20905">
          <w:rPr>
            <w:webHidden/>
          </w:rPr>
        </w:r>
        <w:r w:rsidR="00E20905">
          <w:rPr>
            <w:webHidden/>
          </w:rPr>
          <w:fldChar w:fldCharType="separate"/>
        </w:r>
        <w:r w:rsidR="000A58BC">
          <w:rPr>
            <w:webHidden/>
          </w:rPr>
          <w:t>31</w:t>
        </w:r>
        <w:r w:rsidR="00E20905">
          <w:rPr>
            <w:webHidden/>
          </w:rPr>
          <w:fldChar w:fldCharType="end"/>
        </w:r>
      </w:hyperlink>
    </w:p>
    <w:p w14:paraId="670B1660" w14:textId="0D0853BD"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3" w:history="1">
        <w:r w:rsidR="00E20905" w:rsidRPr="00F36DEC">
          <w:rPr>
            <w:rStyle w:val="Hyperlink"/>
          </w:rPr>
          <w:t>3.6</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Internet Service Providers</w:t>
        </w:r>
        <w:r w:rsidR="00E20905">
          <w:rPr>
            <w:webHidden/>
          </w:rPr>
          <w:tab/>
        </w:r>
        <w:r w:rsidR="00E20905">
          <w:rPr>
            <w:webHidden/>
          </w:rPr>
          <w:fldChar w:fldCharType="begin"/>
        </w:r>
        <w:r w:rsidR="00E20905">
          <w:rPr>
            <w:webHidden/>
          </w:rPr>
          <w:instrText xml:space="preserve"> PAGEREF _Toc184998733 \h </w:instrText>
        </w:r>
        <w:r w:rsidR="00E20905">
          <w:rPr>
            <w:webHidden/>
          </w:rPr>
        </w:r>
        <w:r w:rsidR="00E20905">
          <w:rPr>
            <w:webHidden/>
          </w:rPr>
          <w:fldChar w:fldCharType="separate"/>
        </w:r>
        <w:r w:rsidR="000A58BC">
          <w:rPr>
            <w:webHidden/>
          </w:rPr>
          <w:t>34</w:t>
        </w:r>
        <w:r w:rsidR="00E20905">
          <w:rPr>
            <w:webHidden/>
          </w:rPr>
          <w:fldChar w:fldCharType="end"/>
        </w:r>
      </w:hyperlink>
    </w:p>
    <w:p w14:paraId="2F6658E9" w14:textId="3119A11D" w:rsidR="00E20905" w:rsidRDefault="00D92AFF">
      <w:pPr>
        <w:pStyle w:val="TOC1"/>
        <w:tabs>
          <w:tab w:val="left" w:pos="880"/>
        </w:tabs>
        <w:rPr>
          <w:rFonts w:asciiTheme="minorHAnsi" w:eastAsiaTheme="minorEastAsia" w:hAnsiTheme="minorHAnsi" w:cstheme="minorBidi"/>
          <w:b w:val="0"/>
          <w:color w:val="auto"/>
          <w:kern w:val="2"/>
          <w14:ligatures w14:val="standardContextual"/>
        </w:rPr>
      </w:pPr>
      <w:hyperlink w:anchor="_Toc184998734" w:history="1">
        <w:r w:rsidR="00E20905" w:rsidRPr="00F36DEC">
          <w:rPr>
            <w:rStyle w:val="Hyperlink"/>
          </w:rPr>
          <w:t>Part 4:</w:t>
        </w:r>
        <w:r w:rsidR="00E20905">
          <w:rPr>
            <w:rFonts w:asciiTheme="minorHAnsi" w:eastAsiaTheme="minorEastAsia" w:hAnsiTheme="minorHAnsi" w:cstheme="minorBidi"/>
            <w:b w:val="0"/>
            <w:color w:val="auto"/>
            <w:kern w:val="2"/>
            <w14:ligatures w14:val="standardContextual"/>
          </w:rPr>
          <w:tab/>
        </w:r>
        <w:r w:rsidR="00E20905" w:rsidRPr="00F36DEC">
          <w:rPr>
            <w:rStyle w:val="Hyperlink"/>
          </w:rPr>
          <w:t>Further issues for future consideration</w:t>
        </w:r>
        <w:r w:rsidR="00E20905">
          <w:rPr>
            <w:webHidden/>
          </w:rPr>
          <w:tab/>
        </w:r>
        <w:r w:rsidR="00E20905">
          <w:rPr>
            <w:webHidden/>
          </w:rPr>
          <w:fldChar w:fldCharType="begin"/>
        </w:r>
        <w:r w:rsidR="00E20905">
          <w:rPr>
            <w:webHidden/>
          </w:rPr>
          <w:instrText xml:space="preserve"> PAGEREF _Toc184998734 \h </w:instrText>
        </w:r>
        <w:r w:rsidR="00E20905">
          <w:rPr>
            <w:webHidden/>
          </w:rPr>
        </w:r>
        <w:r w:rsidR="00E20905">
          <w:rPr>
            <w:webHidden/>
          </w:rPr>
          <w:fldChar w:fldCharType="separate"/>
        </w:r>
        <w:r w:rsidR="000A58BC">
          <w:rPr>
            <w:webHidden/>
          </w:rPr>
          <w:t>36</w:t>
        </w:r>
        <w:r w:rsidR="00E20905">
          <w:rPr>
            <w:webHidden/>
          </w:rPr>
          <w:fldChar w:fldCharType="end"/>
        </w:r>
      </w:hyperlink>
    </w:p>
    <w:p w14:paraId="046DBC0A" w14:textId="203071F1"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5" w:history="1">
        <w:r w:rsidR="00E20905" w:rsidRPr="00F36DEC">
          <w:rPr>
            <w:rStyle w:val="Hyperlink"/>
          </w:rPr>
          <w:t>4.1</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Exceptional and unforeseen circumstances</w:t>
        </w:r>
        <w:r w:rsidR="00E20905">
          <w:rPr>
            <w:webHidden/>
          </w:rPr>
          <w:tab/>
        </w:r>
        <w:r w:rsidR="00E20905">
          <w:rPr>
            <w:webHidden/>
          </w:rPr>
          <w:fldChar w:fldCharType="begin"/>
        </w:r>
        <w:r w:rsidR="00E20905">
          <w:rPr>
            <w:webHidden/>
          </w:rPr>
          <w:instrText xml:space="preserve"> PAGEREF _Toc184998735 \h </w:instrText>
        </w:r>
        <w:r w:rsidR="00E20905">
          <w:rPr>
            <w:webHidden/>
          </w:rPr>
        </w:r>
        <w:r w:rsidR="00E20905">
          <w:rPr>
            <w:webHidden/>
          </w:rPr>
          <w:fldChar w:fldCharType="separate"/>
        </w:r>
        <w:r w:rsidR="000A58BC">
          <w:rPr>
            <w:webHidden/>
          </w:rPr>
          <w:t>36</w:t>
        </w:r>
        <w:r w:rsidR="00E20905">
          <w:rPr>
            <w:webHidden/>
          </w:rPr>
          <w:fldChar w:fldCharType="end"/>
        </w:r>
      </w:hyperlink>
    </w:p>
    <w:p w14:paraId="00D37380" w14:textId="5E66ABDA"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6" w:history="1">
        <w:r w:rsidR="00E20905" w:rsidRPr="00F36DEC">
          <w:rPr>
            <w:rStyle w:val="Hyperlink"/>
          </w:rPr>
          <w:t>4.2</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Financial advisers</w:t>
        </w:r>
        <w:r w:rsidR="00E20905">
          <w:rPr>
            <w:webHidden/>
          </w:rPr>
          <w:tab/>
        </w:r>
        <w:r w:rsidR="00E20905">
          <w:rPr>
            <w:webHidden/>
          </w:rPr>
          <w:fldChar w:fldCharType="begin"/>
        </w:r>
        <w:r w:rsidR="00E20905">
          <w:rPr>
            <w:webHidden/>
          </w:rPr>
          <w:instrText xml:space="preserve"> PAGEREF _Toc184998736 \h </w:instrText>
        </w:r>
        <w:r w:rsidR="00E20905">
          <w:rPr>
            <w:webHidden/>
          </w:rPr>
        </w:r>
        <w:r w:rsidR="00E20905">
          <w:rPr>
            <w:webHidden/>
          </w:rPr>
          <w:fldChar w:fldCharType="separate"/>
        </w:r>
        <w:r w:rsidR="000A58BC">
          <w:rPr>
            <w:webHidden/>
          </w:rPr>
          <w:t>38</w:t>
        </w:r>
        <w:r w:rsidR="00E20905">
          <w:rPr>
            <w:webHidden/>
          </w:rPr>
          <w:fldChar w:fldCharType="end"/>
        </w:r>
      </w:hyperlink>
    </w:p>
    <w:p w14:paraId="4B029AE4" w14:textId="0157AA41"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7" w:history="1">
        <w:r w:rsidR="00E20905" w:rsidRPr="00F36DEC">
          <w:rPr>
            <w:rStyle w:val="Hyperlink"/>
          </w:rPr>
          <w:t>4.3</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Consumer consent</w:t>
        </w:r>
        <w:r w:rsidR="00E20905">
          <w:rPr>
            <w:webHidden/>
          </w:rPr>
          <w:tab/>
        </w:r>
        <w:r w:rsidR="00E20905">
          <w:rPr>
            <w:webHidden/>
          </w:rPr>
          <w:fldChar w:fldCharType="begin"/>
        </w:r>
        <w:r w:rsidR="00E20905">
          <w:rPr>
            <w:webHidden/>
          </w:rPr>
          <w:instrText xml:space="preserve"> PAGEREF _Toc184998737 \h </w:instrText>
        </w:r>
        <w:r w:rsidR="00E20905">
          <w:rPr>
            <w:webHidden/>
          </w:rPr>
        </w:r>
        <w:r w:rsidR="00E20905">
          <w:rPr>
            <w:webHidden/>
          </w:rPr>
          <w:fldChar w:fldCharType="separate"/>
        </w:r>
        <w:r w:rsidR="000A58BC">
          <w:rPr>
            <w:webHidden/>
          </w:rPr>
          <w:t>39</w:t>
        </w:r>
        <w:r w:rsidR="00E20905">
          <w:rPr>
            <w:webHidden/>
          </w:rPr>
          <w:fldChar w:fldCharType="end"/>
        </w:r>
      </w:hyperlink>
    </w:p>
    <w:p w14:paraId="3DFCE8CF" w14:textId="32B79DDD"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8" w:history="1">
        <w:r w:rsidR="00E20905" w:rsidRPr="00F36DEC">
          <w:rPr>
            <w:rStyle w:val="Hyperlink"/>
          </w:rPr>
          <w:t>4.4</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Interoperability with other data sharing regimes</w:t>
        </w:r>
        <w:r w:rsidR="00E20905">
          <w:rPr>
            <w:webHidden/>
          </w:rPr>
          <w:tab/>
        </w:r>
        <w:r w:rsidR="00E20905">
          <w:rPr>
            <w:webHidden/>
          </w:rPr>
          <w:fldChar w:fldCharType="begin"/>
        </w:r>
        <w:r w:rsidR="00E20905">
          <w:rPr>
            <w:webHidden/>
          </w:rPr>
          <w:instrText xml:space="preserve"> PAGEREF _Toc184998738 \h </w:instrText>
        </w:r>
        <w:r w:rsidR="00E20905">
          <w:rPr>
            <w:webHidden/>
          </w:rPr>
        </w:r>
        <w:r w:rsidR="00E20905">
          <w:rPr>
            <w:webHidden/>
          </w:rPr>
          <w:fldChar w:fldCharType="separate"/>
        </w:r>
        <w:r w:rsidR="000A58BC">
          <w:rPr>
            <w:webHidden/>
          </w:rPr>
          <w:t>41</w:t>
        </w:r>
        <w:r w:rsidR="00E20905">
          <w:rPr>
            <w:webHidden/>
          </w:rPr>
          <w:fldChar w:fldCharType="end"/>
        </w:r>
      </w:hyperlink>
    </w:p>
    <w:p w14:paraId="2A7C132F" w14:textId="519B37B4" w:rsidR="00E20905" w:rsidRDefault="00D92AFF">
      <w:pPr>
        <w:pStyle w:val="TOC2"/>
        <w:tabs>
          <w:tab w:val="left" w:pos="660"/>
        </w:tabs>
        <w:rPr>
          <w:rFonts w:asciiTheme="minorHAnsi" w:eastAsiaTheme="minorEastAsia" w:hAnsiTheme="minorHAnsi" w:cstheme="minorBidi"/>
          <w:color w:val="auto"/>
          <w:kern w:val="2"/>
          <w:szCs w:val="22"/>
          <w14:ligatures w14:val="standardContextual"/>
        </w:rPr>
      </w:pPr>
      <w:hyperlink w:anchor="_Toc184998739" w:history="1">
        <w:r w:rsidR="00E20905" w:rsidRPr="00F36DEC">
          <w:rPr>
            <w:rStyle w:val="Hyperlink"/>
          </w:rPr>
          <w:t>4.5</w:t>
        </w:r>
        <w:r w:rsidR="00E20905">
          <w:rPr>
            <w:rFonts w:asciiTheme="minorHAnsi" w:eastAsiaTheme="minorEastAsia" w:hAnsiTheme="minorHAnsi" w:cstheme="minorBidi"/>
            <w:color w:val="auto"/>
            <w:kern w:val="2"/>
            <w:szCs w:val="22"/>
            <w14:ligatures w14:val="standardContextual"/>
          </w:rPr>
          <w:tab/>
        </w:r>
        <w:r w:rsidR="00E20905" w:rsidRPr="00F36DEC">
          <w:rPr>
            <w:rStyle w:val="Hyperlink"/>
          </w:rPr>
          <w:t>Addressing gender-based violence</w:t>
        </w:r>
        <w:r w:rsidR="00E20905">
          <w:rPr>
            <w:webHidden/>
          </w:rPr>
          <w:tab/>
        </w:r>
        <w:r w:rsidR="00E20905">
          <w:rPr>
            <w:webHidden/>
          </w:rPr>
          <w:fldChar w:fldCharType="begin"/>
        </w:r>
        <w:r w:rsidR="00E20905">
          <w:rPr>
            <w:webHidden/>
          </w:rPr>
          <w:instrText xml:space="preserve"> PAGEREF _Toc184998739 \h </w:instrText>
        </w:r>
        <w:r w:rsidR="00E20905">
          <w:rPr>
            <w:webHidden/>
          </w:rPr>
        </w:r>
        <w:r w:rsidR="00E20905">
          <w:rPr>
            <w:webHidden/>
          </w:rPr>
          <w:fldChar w:fldCharType="separate"/>
        </w:r>
        <w:r w:rsidR="000A58BC">
          <w:rPr>
            <w:webHidden/>
          </w:rPr>
          <w:t>42</w:t>
        </w:r>
        <w:r w:rsidR="00E20905">
          <w:rPr>
            <w:webHidden/>
          </w:rPr>
          <w:fldChar w:fldCharType="end"/>
        </w:r>
      </w:hyperlink>
    </w:p>
    <w:p w14:paraId="74F8BE93" w14:textId="4D54B6AD" w:rsidR="00E20905" w:rsidRDefault="00D92AFF">
      <w:pPr>
        <w:pStyle w:val="TOC1"/>
        <w:tabs>
          <w:tab w:val="left" w:pos="880"/>
        </w:tabs>
        <w:rPr>
          <w:rFonts w:asciiTheme="minorHAnsi" w:eastAsiaTheme="minorEastAsia" w:hAnsiTheme="minorHAnsi" w:cstheme="minorBidi"/>
          <w:b w:val="0"/>
          <w:color w:val="auto"/>
          <w:kern w:val="2"/>
          <w14:ligatures w14:val="standardContextual"/>
        </w:rPr>
      </w:pPr>
      <w:hyperlink w:anchor="_Toc184998740" w:history="1">
        <w:r w:rsidR="00E20905" w:rsidRPr="00F36DEC">
          <w:rPr>
            <w:rStyle w:val="Hyperlink"/>
          </w:rPr>
          <w:t>Part 5:</w:t>
        </w:r>
        <w:r w:rsidR="00E20905">
          <w:rPr>
            <w:rFonts w:asciiTheme="minorHAnsi" w:eastAsiaTheme="minorEastAsia" w:hAnsiTheme="minorHAnsi" w:cstheme="minorBidi"/>
            <w:b w:val="0"/>
            <w:color w:val="auto"/>
            <w:kern w:val="2"/>
            <w14:ligatures w14:val="standardContextual"/>
          </w:rPr>
          <w:tab/>
        </w:r>
        <w:r w:rsidR="00E20905" w:rsidRPr="00F36DEC">
          <w:rPr>
            <w:rStyle w:val="Hyperlink"/>
          </w:rPr>
          <w:t>Annexures</w:t>
        </w:r>
        <w:r w:rsidR="00E20905">
          <w:rPr>
            <w:webHidden/>
          </w:rPr>
          <w:tab/>
        </w:r>
        <w:r w:rsidR="00E20905">
          <w:rPr>
            <w:webHidden/>
          </w:rPr>
          <w:fldChar w:fldCharType="begin"/>
        </w:r>
        <w:r w:rsidR="00E20905">
          <w:rPr>
            <w:webHidden/>
          </w:rPr>
          <w:instrText xml:space="preserve"> PAGEREF _Toc184998740 \h </w:instrText>
        </w:r>
        <w:r w:rsidR="00E20905">
          <w:rPr>
            <w:webHidden/>
          </w:rPr>
        </w:r>
        <w:r w:rsidR="00E20905">
          <w:rPr>
            <w:webHidden/>
          </w:rPr>
          <w:fldChar w:fldCharType="separate"/>
        </w:r>
        <w:r w:rsidR="000A58BC">
          <w:rPr>
            <w:webHidden/>
          </w:rPr>
          <w:t>43</w:t>
        </w:r>
        <w:r w:rsidR="00E20905">
          <w:rPr>
            <w:webHidden/>
          </w:rPr>
          <w:fldChar w:fldCharType="end"/>
        </w:r>
      </w:hyperlink>
    </w:p>
    <w:p w14:paraId="05B3F8B4" w14:textId="5126C65D" w:rsidR="00E20905" w:rsidRDefault="00D92AFF">
      <w:pPr>
        <w:pStyle w:val="TOC2"/>
        <w:rPr>
          <w:rFonts w:asciiTheme="minorHAnsi" w:eastAsiaTheme="minorEastAsia" w:hAnsiTheme="minorHAnsi" w:cstheme="minorBidi"/>
          <w:color w:val="auto"/>
          <w:kern w:val="2"/>
          <w:szCs w:val="22"/>
          <w14:ligatures w14:val="standardContextual"/>
        </w:rPr>
      </w:pPr>
      <w:hyperlink w:anchor="_Toc184998741" w:history="1">
        <w:r w:rsidR="00E20905" w:rsidRPr="00F36DEC">
          <w:rPr>
            <w:rStyle w:val="Hyperlink"/>
          </w:rPr>
          <w:t>Annexure A – Relevant legislation and reviews</w:t>
        </w:r>
        <w:r w:rsidR="00E20905">
          <w:rPr>
            <w:webHidden/>
          </w:rPr>
          <w:tab/>
        </w:r>
        <w:r w:rsidR="00E20905">
          <w:rPr>
            <w:webHidden/>
          </w:rPr>
          <w:fldChar w:fldCharType="begin"/>
        </w:r>
        <w:r w:rsidR="00E20905">
          <w:rPr>
            <w:webHidden/>
          </w:rPr>
          <w:instrText xml:space="preserve"> PAGEREF _Toc184998741 \h </w:instrText>
        </w:r>
        <w:r w:rsidR="00E20905">
          <w:rPr>
            <w:webHidden/>
          </w:rPr>
        </w:r>
        <w:r w:rsidR="00E20905">
          <w:rPr>
            <w:webHidden/>
          </w:rPr>
          <w:fldChar w:fldCharType="separate"/>
        </w:r>
        <w:r w:rsidR="000A58BC">
          <w:rPr>
            <w:webHidden/>
          </w:rPr>
          <w:t>43</w:t>
        </w:r>
        <w:r w:rsidR="00E20905">
          <w:rPr>
            <w:webHidden/>
          </w:rPr>
          <w:fldChar w:fldCharType="end"/>
        </w:r>
      </w:hyperlink>
    </w:p>
    <w:p w14:paraId="6458C90F" w14:textId="013F9CF3" w:rsidR="00E20905" w:rsidRDefault="00D92AFF">
      <w:pPr>
        <w:pStyle w:val="TOC2"/>
        <w:rPr>
          <w:rFonts w:asciiTheme="minorHAnsi" w:eastAsiaTheme="minorEastAsia" w:hAnsiTheme="minorHAnsi" w:cstheme="minorBidi"/>
          <w:color w:val="auto"/>
          <w:kern w:val="2"/>
          <w:szCs w:val="22"/>
          <w14:ligatures w14:val="standardContextual"/>
        </w:rPr>
      </w:pPr>
      <w:hyperlink w:anchor="_Toc184998742" w:history="1">
        <w:r w:rsidR="00E20905" w:rsidRPr="00F36DEC">
          <w:rPr>
            <w:rStyle w:val="Hyperlink"/>
          </w:rPr>
          <w:t>Annexure B – List of proposals</w:t>
        </w:r>
        <w:r w:rsidR="00E20905">
          <w:rPr>
            <w:webHidden/>
          </w:rPr>
          <w:tab/>
        </w:r>
        <w:r w:rsidR="00E20905">
          <w:rPr>
            <w:webHidden/>
          </w:rPr>
          <w:fldChar w:fldCharType="begin"/>
        </w:r>
        <w:r w:rsidR="00E20905">
          <w:rPr>
            <w:webHidden/>
          </w:rPr>
          <w:instrText xml:space="preserve"> PAGEREF _Toc184998742 \h </w:instrText>
        </w:r>
        <w:r w:rsidR="00E20905">
          <w:rPr>
            <w:webHidden/>
          </w:rPr>
        </w:r>
        <w:r w:rsidR="00E20905">
          <w:rPr>
            <w:webHidden/>
          </w:rPr>
          <w:fldChar w:fldCharType="separate"/>
        </w:r>
        <w:r w:rsidR="000A58BC">
          <w:rPr>
            <w:webHidden/>
          </w:rPr>
          <w:t>44</w:t>
        </w:r>
        <w:r w:rsidR="00E20905">
          <w:rPr>
            <w:webHidden/>
          </w:rPr>
          <w:fldChar w:fldCharType="end"/>
        </w:r>
      </w:hyperlink>
    </w:p>
    <w:p w14:paraId="3D264314" w14:textId="4475BBB2" w:rsidR="00E20905" w:rsidRDefault="00D92AFF">
      <w:pPr>
        <w:pStyle w:val="TOC2"/>
        <w:rPr>
          <w:rFonts w:asciiTheme="minorHAnsi" w:eastAsiaTheme="minorEastAsia" w:hAnsiTheme="minorHAnsi" w:cstheme="minorBidi"/>
          <w:color w:val="auto"/>
          <w:kern w:val="2"/>
          <w:szCs w:val="22"/>
          <w14:ligatures w14:val="standardContextual"/>
        </w:rPr>
      </w:pPr>
      <w:hyperlink w:anchor="_Toc184998743" w:history="1">
        <w:r w:rsidR="00E20905" w:rsidRPr="00F36DEC">
          <w:rPr>
            <w:rStyle w:val="Hyperlink"/>
          </w:rPr>
          <w:t>Annexure C – List of questions</w:t>
        </w:r>
        <w:r w:rsidR="00E20905">
          <w:rPr>
            <w:webHidden/>
          </w:rPr>
          <w:tab/>
        </w:r>
        <w:r w:rsidR="00E20905">
          <w:rPr>
            <w:webHidden/>
          </w:rPr>
          <w:fldChar w:fldCharType="begin"/>
        </w:r>
        <w:r w:rsidR="00E20905">
          <w:rPr>
            <w:webHidden/>
          </w:rPr>
          <w:instrText xml:space="preserve"> PAGEREF _Toc184998743 \h </w:instrText>
        </w:r>
        <w:r w:rsidR="00E20905">
          <w:rPr>
            <w:webHidden/>
          </w:rPr>
        </w:r>
        <w:r w:rsidR="00E20905">
          <w:rPr>
            <w:webHidden/>
          </w:rPr>
          <w:fldChar w:fldCharType="separate"/>
        </w:r>
        <w:r w:rsidR="000A58BC">
          <w:rPr>
            <w:webHidden/>
          </w:rPr>
          <w:t>46</w:t>
        </w:r>
        <w:r w:rsidR="00E20905">
          <w:rPr>
            <w:webHidden/>
          </w:rPr>
          <w:fldChar w:fldCharType="end"/>
        </w:r>
      </w:hyperlink>
    </w:p>
    <w:p w14:paraId="13AEB736" w14:textId="0EF26484" w:rsidR="000E0B74" w:rsidRDefault="00257AEE" w:rsidP="00656356">
      <w:pPr>
        <w:pStyle w:val="SingleParagraph"/>
        <w:tabs>
          <w:tab w:val="right" w:leader="dot" w:pos="9072"/>
        </w:tabs>
        <w:ind w:right="-2"/>
        <w:sectPr w:rsidR="000E0B74" w:rsidSect="008043EA">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30B73DED" w14:textId="04DF2E2E" w:rsidR="000E0B74" w:rsidRDefault="000E0B74" w:rsidP="00E87C9F">
      <w:pPr>
        <w:pStyle w:val="Heading1"/>
      </w:pPr>
      <w:bookmarkStart w:id="8" w:name="_Toc184998719"/>
      <w:bookmarkStart w:id="9" w:name="_Toc432067103"/>
      <w:r>
        <w:lastRenderedPageBreak/>
        <w:t>Consultation Process</w:t>
      </w:r>
      <w:bookmarkEnd w:id="8"/>
    </w:p>
    <w:p w14:paraId="00CF867E" w14:textId="74C0096A" w:rsidR="000E0B74" w:rsidRPr="004E045D" w:rsidRDefault="000E0B74" w:rsidP="00B0222B">
      <w:pPr>
        <w:pStyle w:val="Heading2"/>
      </w:pPr>
      <w:bookmarkStart w:id="10" w:name="_Toc184998720"/>
      <w:r w:rsidRPr="004E045D">
        <w:t xml:space="preserve">Request for feedback and </w:t>
      </w:r>
      <w:proofErr w:type="gramStart"/>
      <w:r w:rsidRPr="004E045D">
        <w:t>comments</w:t>
      </w:r>
      <w:bookmarkEnd w:id="10"/>
      <w:proofErr w:type="gramEnd"/>
    </w:p>
    <w:p w14:paraId="6F0D06C8" w14:textId="27A268EE" w:rsidR="00322D14" w:rsidRDefault="00780A06" w:rsidP="008514F2">
      <w:r>
        <w:t xml:space="preserve">The purpose of this consultation paper is to seek </w:t>
      </w:r>
      <w:r w:rsidR="00D77AF3">
        <w:t xml:space="preserve">views </w:t>
      </w:r>
      <w:r w:rsidR="00801CCF">
        <w:t xml:space="preserve">and feedback </w:t>
      </w:r>
      <w:r w:rsidR="00F069B2">
        <w:t>on</w:t>
      </w:r>
      <w:r>
        <w:t xml:space="preserve"> </w:t>
      </w:r>
      <w:r w:rsidR="00E777AB">
        <w:t>whether there are circumstances</w:t>
      </w:r>
      <w:r w:rsidR="00717445">
        <w:t xml:space="preserve">, beyond those </w:t>
      </w:r>
      <w:r w:rsidR="004D78FE">
        <w:t xml:space="preserve">currently </w:t>
      </w:r>
      <w:r w:rsidR="00577E91">
        <w:t>permitted,</w:t>
      </w:r>
      <w:r w:rsidR="00E777AB">
        <w:t xml:space="preserve"> </w:t>
      </w:r>
      <w:r w:rsidR="00161CC5">
        <w:t xml:space="preserve">in which it </w:t>
      </w:r>
      <w:r w:rsidR="00733D62">
        <w:t xml:space="preserve">would be </w:t>
      </w:r>
      <w:r w:rsidR="00161CC5">
        <w:t xml:space="preserve">in the public interest </w:t>
      </w:r>
      <w:r w:rsidR="00294066">
        <w:t>for information</w:t>
      </w:r>
      <w:r w:rsidR="00481286">
        <w:t xml:space="preserve"> obtained by the Australian Taxation Office (ATO), or the Tax Practitioners Board (TPB) </w:t>
      </w:r>
      <w:r w:rsidR="00717445">
        <w:t>to be shared</w:t>
      </w:r>
      <w:r w:rsidR="005D5CA4">
        <w:t xml:space="preserve"> with a specified </w:t>
      </w:r>
      <w:r w:rsidR="00175C71">
        <w:t>body or agency for a specified non-tax purpose</w:t>
      </w:r>
      <w:r w:rsidR="005E18CD">
        <w:t>. Th</w:t>
      </w:r>
      <w:r w:rsidR="00A54CA7">
        <w:t xml:space="preserve">e consultation paper </w:t>
      </w:r>
      <w:r w:rsidR="00262D49">
        <w:t>also</w:t>
      </w:r>
      <w:r w:rsidR="00A54CA7">
        <w:t xml:space="preserve"> </w:t>
      </w:r>
      <w:r w:rsidR="00C0017A">
        <w:t>considers</w:t>
      </w:r>
      <w:r w:rsidR="001D71F2">
        <w:t xml:space="preserve"> the </w:t>
      </w:r>
      <w:r w:rsidR="00B948C0">
        <w:t>ability of the</w:t>
      </w:r>
      <w:r w:rsidR="009629BE">
        <w:t xml:space="preserve"> ATO</w:t>
      </w:r>
      <w:r w:rsidR="00C15989">
        <w:t xml:space="preserve"> and TPB </w:t>
      </w:r>
      <w:r w:rsidR="00B948C0">
        <w:t xml:space="preserve">to </w:t>
      </w:r>
      <w:r w:rsidR="00B863A1">
        <w:t xml:space="preserve">disclose </w:t>
      </w:r>
      <w:r w:rsidR="00172132">
        <w:t xml:space="preserve">suspected </w:t>
      </w:r>
      <w:r w:rsidR="00E11FA8">
        <w:t>serious misconduct</w:t>
      </w:r>
      <w:r w:rsidR="003B3E3A">
        <w:t xml:space="preserve"> of an official or other </w:t>
      </w:r>
      <w:r w:rsidR="007B15A7">
        <w:t xml:space="preserve">trusted </w:t>
      </w:r>
      <w:r w:rsidR="003B3E3A">
        <w:t>professional</w:t>
      </w:r>
      <w:r w:rsidR="00E11FA8">
        <w:t xml:space="preserve"> to </w:t>
      </w:r>
      <w:r w:rsidR="00C76589">
        <w:t xml:space="preserve">agencies </w:t>
      </w:r>
      <w:r w:rsidR="00726973">
        <w:t xml:space="preserve">responsible for </w:t>
      </w:r>
      <w:r w:rsidR="00080B85">
        <w:t xml:space="preserve">investigating serious </w:t>
      </w:r>
      <w:r w:rsidR="007B15A7">
        <w:t xml:space="preserve">misconduct </w:t>
      </w:r>
      <w:r w:rsidR="00A21C06">
        <w:t xml:space="preserve">to support </w:t>
      </w:r>
      <w:r w:rsidR="00570765">
        <w:t>the right action being taken at the right time</w:t>
      </w:r>
      <w:r w:rsidR="00341D30">
        <w:t xml:space="preserve"> to protect public trust in our public institutions and trusted professions</w:t>
      </w:r>
      <w:r w:rsidR="00C0017A">
        <w:t xml:space="preserve">. It also considers </w:t>
      </w:r>
      <w:r w:rsidR="00122AF3">
        <w:t xml:space="preserve">the ATO and TPB’s ability to </w:t>
      </w:r>
      <w:r w:rsidR="00F7472E">
        <w:t>disclose</w:t>
      </w:r>
      <w:r w:rsidR="00437083">
        <w:t xml:space="preserve"> </w:t>
      </w:r>
      <w:r w:rsidR="00DA731E">
        <w:t xml:space="preserve">information </w:t>
      </w:r>
      <w:r w:rsidR="00697B90">
        <w:t xml:space="preserve">to </w:t>
      </w:r>
      <w:r w:rsidR="00A30AEE">
        <w:t xml:space="preserve">other entities </w:t>
      </w:r>
      <w:r w:rsidR="00EF5404">
        <w:t xml:space="preserve">for certain purposes </w:t>
      </w:r>
      <w:r w:rsidR="00A30AEE">
        <w:t>where it is in the public interest</w:t>
      </w:r>
      <w:r w:rsidR="00E60E85">
        <w:t xml:space="preserve">, including to other </w:t>
      </w:r>
      <w:r w:rsidR="00835CEC">
        <w:t>C</w:t>
      </w:r>
      <w:r w:rsidR="004D7753">
        <w:t>ommonwealth</w:t>
      </w:r>
      <w:r w:rsidR="00B13B89">
        <w:t xml:space="preserve"> </w:t>
      </w:r>
      <w:r w:rsidR="0090518F">
        <w:t xml:space="preserve">agencies to support </w:t>
      </w:r>
      <w:r w:rsidR="005B08C1">
        <w:t xml:space="preserve">effective and </w:t>
      </w:r>
      <w:r w:rsidR="0090518F">
        <w:t>efficient</w:t>
      </w:r>
      <w:r w:rsidR="00BC127D">
        <w:t xml:space="preserve"> administratio</w:t>
      </w:r>
      <w:r w:rsidR="00FA28E8">
        <w:t>n</w:t>
      </w:r>
      <w:r w:rsidR="00863565">
        <w:t xml:space="preserve"> of government</w:t>
      </w:r>
      <w:r w:rsidR="00D824C1">
        <w:t xml:space="preserve"> programs and services</w:t>
      </w:r>
      <w:r w:rsidR="00A46E6F">
        <w:t>.</w:t>
      </w:r>
    </w:p>
    <w:p w14:paraId="188D4AD7" w14:textId="761F9616" w:rsidR="00815831" w:rsidRDefault="00815831" w:rsidP="000E0B74">
      <w:r w:rsidRPr="007D7812">
        <w:t>While submissions may be lodged electronically or by post, electronic lodgement is preferred. For accessibility reasons, please submit responses sent via email in a Word or RTF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r w:rsidR="00571A2B" w:rsidRPr="007D7812">
        <w:t>.</w:t>
      </w:r>
    </w:p>
    <w:p w14:paraId="76CE33F7" w14:textId="77FDB8C1" w:rsidR="000E0B74" w:rsidRDefault="000E0B74" w:rsidP="00257AEE">
      <w:pPr>
        <w:pStyle w:val="Heading3noTOC"/>
      </w:pPr>
      <w:r>
        <w:t xml:space="preserve">Closing date for submissions: </w:t>
      </w:r>
      <w:sdt>
        <w:sdtPr>
          <w:rPr>
            <w:rStyle w:val="Heading3Char"/>
          </w:rPr>
          <w:id w:val="1454836312"/>
          <w:placeholder>
            <w:docPart w:val="71911E46DE414213B68F2625D78B0D88"/>
          </w:placeholder>
          <w:date w:fullDate="2025-02-28T00:00:00Z">
            <w:dateFormat w:val="dd MMMM yyyy"/>
            <w:lid w:val="en-AU"/>
            <w:storeMappedDataAs w:val="dateTime"/>
            <w:calendar w:val="gregorian"/>
          </w:date>
        </w:sdtPr>
        <w:sdtEndPr>
          <w:rPr>
            <w:rStyle w:val="DefaultParagraphFont"/>
            <w:rFonts w:cs="Calibri"/>
            <w:b/>
          </w:rPr>
        </w:sdtEndPr>
        <w:sdtContent>
          <w:r w:rsidR="0040595F">
            <w:rPr>
              <w:rStyle w:val="Heading3Char"/>
            </w:rPr>
            <w:t>28 February 2025</w:t>
          </w:r>
        </w:sdtContent>
      </w:sdt>
    </w:p>
    <w:tbl>
      <w:tblPr>
        <w:tblStyle w:val="TableGrid"/>
        <w:tblW w:w="0" w:type="auto"/>
        <w:tblLook w:val="04A0" w:firstRow="1" w:lastRow="0" w:firstColumn="1" w:lastColumn="0" w:noHBand="0" w:noVBand="1"/>
      </w:tblPr>
      <w:tblGrid>
        <w:gridCol w:w="1516"/>
        <w:gridCol w:w="7554"/>
      </w:tblGrid>
      <w:tr w:rsidR="000E0B74" w:rsidRPr="00B85F47" w14:paraId="18887DE9" w14:textId="77777777" w:rsidTr="00656C08">
        <w:trPr>
          <w:cnfStyle w:val="100000000000" w:firstRow="1" w:lastRow="0" w:firstColumn="0" w:lastColumn="0" w:oddVBand="0" w:evenVBand="0" w:oddHBand="0" w:evenHBand="0" w:firstRowFirstColumn="0" w:firstRowLastColumn="0" w:lastRowFirstColumn="0" w:lastRowLastColumn="0"/>
        </w:trPr>
        <w:tc>
          <w:tcPr>
            <w:tcW w:w="1516" w:type="dxa"/>
          </w:tcPr>
          <w:p w14:paraId="5FAC8892" w14:textId="77777777" w:rsidR="000E0B74" w:rsidRPr="00B85F47" w:rsidRDefault="000E0B74" w:rsidP="0017089D">
            <w:pPr>
              <w:spacing w:before="96" w:after="96"/>
              <w:rPr>
                <w:sz w:val="22"/>
                <w:szCs w:val="22"/>
              </w:rPr>
            </w:pPr>
            <w:r w:rsidRPr="00B85F47">
              <w:rPr>
                <w:sz w:val="22"/>
                <w:szCs w:val="22"/>
              </w:rPr>
              <w:t>Email</w:t>
            </w:r>
          </w:p>
        </w:tc>
        <w:tc>
          <w:tcPr>
            <w:tcW w:w="7554" w:type="dxa"/>
          </w:tcPr>
          <w:p w14:paraId="7900389B" w14:textId="66EB592C" w:rsidR="000E0B74" w:rsidRPr="00B85F47" w:rsidRDefault="00806181" w:rsidP="00516785">
            <w:pPr>
              <w:spacing w:before="96" w:after="96"/>
              <w:rPr>
                <w:sz w:val="22"/>
                <w:szCs w:val="22"/>
              </w:rPr>
            </w:pPr>
            <w:r>
              <w:rPr>
                <w:rStyle w:val="ui-provider"/>
              </w:rPr>
              <w:t>taxsecrecyreview@treasury.gov.au</w:t>
            </w:r>
          </w:p>
        </w:tc>
      </w:tr>
      <w:tr w:rsidR="000E0B74" w:rsidRPr="00B85F47" w14:paraId="701CD3AE" w14:textId="77777777" w:rsidTr="00656C08">
        <w:tc>
          <w:tcPr>
            <w:tcW w:w="1516" w:type="dxa"/>
          </w:tcPr>
          <w:p w14:paraId="475300D4" w14:textId="77777777" w:rsidR="000E0B74" w:rsidRPr="00B85F47" w:rsidRDefault="000E0B74" w:rsidP="0017089D">
            <w:pPr>
              <w:rPr>
                <w:sz w:val="22"/>
                <w:szCs w:val="22"/>
              </w:rPr>
            </w:pPr>
            <w:r w:rsidRPr="00B85F47">
              <w:rPr>
                <w:sz w:val="22"/>
                <w:szCs w:val="22"/>
              </w:rPr>
              <w:t>Mail</w:t>
            </w:r>
          </w:p>
          <w:p w14:paraId="56538CCC" w14:textId="77777777" w:rsidR="008D7F38" w:rsidRPr="00B85F47" w:rsidRDefault="008D7F38" w:rsidP="0017089D">
            <w:pPr>
              <w:rPr>
                <w:sz w:val="22"/>
                <w:szCs w:val="22"/>
              </w:rPr>
            </w:pPr>
          </w:p>
          <w:p w14:paraId="5E4D4865" w14:textId="77777777" w:rsidR="008D7F38" w:rsidRPr="00B85F47" w:rsidRDefault="008D7F38" w:rsidP="0017089D">
            <w:pPr>
              <w:rPr>
                <w:sz w:val="22"/>
                <w:szCs w:val="22"/>
              </w:rPr>
            </w:pPr>
          </w:p>
        </w:tc>
        <w:tc>
          <w:tcPr>
            <w:tcW w:w="7554" w:type="dxa"/>
          </w:tcPr>
          <w:p w14:paraId="55DF462C" w14:textId="654408AA" w:rsidR="000E0B74" w:rsidRPr="00202A2C" w:rsidRDefault="00140C44" w:rsidP="0017089D">
            <w:pPr>
              <w:pStyle w:val="SingleParagraph"/>
              <w:rPr>
                <w:rFonts w:cs="Arial"/>
                <w:sz w:val="22"/>
                <w:szCs w:val="22"/>
              </w:rPr>
            </w:pPr>
            <w:r w:rsidRPr="009A5F71">
              <w:rPr>
                <w:rFonts w:cs="Arial"/>
                <w:sz w:val="22"/>
                <w:szCs w:val="22"/>
              </w:rPr>
              <w:t>Director</w:t>
            </w:r>
            <w:r w:rsidR="004F36E7">
              <w:rPr>
                <w:rFonts w:cs="Arial"/>
                <w:sz w:val="22"/>
                <w:szCs w:val="22"/>
              </w:rPr>
              <w:t xml:space="preserve">, </w:t>
            </w:r>
            <w:proofErr w:type="gramStart"/>
            <w:r w:rsidR="00202A2C">
              <w:rPr>
                <w:rFonts w:cs="Arial"/>
                <w:sz w:val="22"/>
                <w:szCs w:val="22"/>
              </w:rPr>
              <w:t>Governance</w:t>
            </w:r>
            <w:proofErr w:type="gramEnd"/>
            <w:r w:rsidR="00202A2C">
              <w:rPr>
                <w:rFonts w:cs="Arial"/>
                <w:sz w:val="22"/>
                <w:szCs w:val="22"/>
              </w:rPr>
              <w:t xml:space="preserve"> and In</w:t>
            </w:r>
            <w:r w:rsidR="00A85C24">
              <w:rPr>
                <w:rFonts w:cs="Arial"/>
                <w:sz w:val="22"/>
                <w:szCs w:val="22"/>
              </w:rPr>
              <w:t>tegrity Policy Unit</w:t>
            </w:r>
          </w:p>
          <w:p w14:paraId="7193ED02" w14:textId="08A573CA" w:rsidR="000E0B74" w:rsidRPr="00A85C24" w:rsidRDefault="00E07C7C" w:rsidP="0017089D">
            <w:pPr>
              <w:pStyle w:val="SingleParagraph"/>
              <w:rPr>
                <w:rFonts w:cs="Arial"/>
                <w:sz w:val="22"/>
                <w:szCs w:val="22"/>
              </w:rPr>
            </w:pPr>
            <w:r w:rsidRPr="009A5F71">
              <w:rPr>
                <w:rFonts w:cs="Arial"/>
                <w:sz w:val="22"/>
                <w:szCs w:val="22"/>
              </w:rPr>
              <w:t>Law Division</w:t>
            </w:r>
          </w:p>
          <w:p w14:paraId="52F85C90"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D03DD73"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38535626"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2D370EFF" w14:textId="77777777" w:rsidTr="00656C08">
        <w:tc>
          <w:tcPr>
            <w:tcW w:w="1516" w:type="dxa"/>
          </w:tcPr>
          <w:p w14:paraId="1CF1BF49" w14:textId="77777777" w:rsidR="000E0B74" w:rsidRPr="00B85F47" w:rsidRDefault="000E0B74" w:rsidP="0017089D">
            <w:pPr>
              <w:rPr>
                <w:sz w:val="22"/>
                <w:szCs w:val="22"/>
              </w:rPr>
            </w:pPr>
            <w:r w:rsidRPr="00B85F47">
              <w:rPr>
                <w:sz w:val="22"/>
                <w:szCs w:val="22"/>
              </w:rPr>
              <w:t>Enquiries</w:t>
            </w:r>
          </w:p>
        </w:tc>
        <w:tc>
          <w:tcPr>
            <w:tcW w:w="7554" w:type="dxa"/>
          </w:tcPr>
          <w:p w14:paraId="01441DC7" w14:textId="4E8E9038" w:rsidR="000E0B74" w:rsidRPr="00B85F47" w:rsidRDefault="000E0B74" w:rsidP="0017089D">
            <w:pPr>
              <w:rPr>
                <w:sz w:val="22"/>
                <w:szCs w:val="22"/>
              </w:rPr>
            </w:pPr>
            <w:r w:rsidRPr="00B85F47">
              <w:rPr>
                <w:rFonts w:cs="Arial"/>
                <w:sz w:val="22"/>
                <w:szCs w:val="22"/>
              </w:rPr>
              <w:t xml:space="preserve">Enquiries can be initially directed to </w:t>
            </w:r>
            <w:r w:rsidR="00806181" w:rsidRPr="000B396C">
              <w:rPr>
                <w:rStyle w:val="ui-provider"/>
                <w:szCs w:val="22"/>
              </w:rPr>
              <w:t>taxsecrecyreview@treasury.gov.au</w:t>
            </w:r>
          </w:p>
        </w:tc>
      </w:tr>
      <w:bookmarkEnd w:id="9"/>
    </w:tbl>
    <w:p w14:paraId="1773A4DB" w14:textId="77777777" w:rsidR="00E10D39" w:rsidRDefault="00E10D39" w:rsidP="0007102C"/>
    <w:p w14:paraId="640829AB" w14:textId="040D0C4E" w:rsidR="00B76A09" w:rsidRDefault="00A16E03" w:rsidP="00A16E03">
      <w:pPr>
        <w:sectPr w:rsidR="00B76A09" w:rsidSect="009927E5">
          <w:headerReference w:type="even" r:id="rId32"/>
          <w:headerReference w:type="default" r:id="rId33"/>
          <w:footerReference w:type="even" r:id="rId34"/>
          <w:footerReference w:type="default" r:id="rId35"/>
          <w:headerReference w:type="first" r:id="rId36"/>
          <w:footerReference w:type="first" r:id="rId37"/>
          <w:pgSz w:w="11906" w:h="16838" w:code="9"/>
          <w:pgMar w:top="1843" w:right="1418" w:bottom="1418" w:left="1418" w:header="709" w:footer="709" w:gutter="0"/>
          <w:cols w:space="708"/>
          <w:docGrid w:linePitch="360"/>
        </w:sectPr>
      </w:pPr>
      <w:r>
        <w:t xml:space="preserve">The </w:t>
      </w:r>
      <w:r w:rsidR="002B0872">
        <w:t xml:space="preserve">proposals </w:t>
      </w:r>
      <w:r>
        <w:t xml:space="preserve">outlined in this paper have not received Government approval and are not yet law. </w:t>
      </w:r>
      <w:proofErr w:type="gramStart"/>
      <w:r>
        <w:t>As a consequence</w:t>
      </w:r>
      <w:proofErr w:type="gramEnd"/>
      <w:r>
        <w:t xml:space="preserve">, this paper is merely a guide as to how </w:t>
      </w:r>
      <w:r w:rsidR="002B0872">
        <w:t>these proposals</w:t>
      </w:r>
      <w:r>
        <w:t xml:space="preserve"> might operate</w:t>
      </w:r>
      <w:r w:rsidR="002B0872">
        <w:t>, and not all proposal</w:t>
      </w:r>
      <w:r w:rsidR="003B21E1">
        <w:t>s</w:t>
      </w:r>
      <w:r w:rsidR="002B0872">
        <w:t xml:space="preserve"> </w:t>
      </w:r>
      <w:r w:rsidR="003B21E1">
        <w:t xml:space="preserve">may proceed. </w:t>
      </w:r>
    </w:p>
    <w:p w14:paraId="65A4BF7C" w14:textId="5E326CB6" w:rsidR="000E0B74" w:rsidRDefault="003C1DBB" w:rsidP="001629E9">
      <w:pPr>
        <w:pStyle w:val="Heading1Numbered"/>
      </w:pPr>
      <w:bookmarkStart w:id="11" w:name="_Toc184998721"/>
      <w:r w:rsidRPr="005D1F82">
        <w:lastRenderedPageBreak/>
        <w:t>Introduction</w:t>
      </w:r>
      <w:bookmarkEnd w:id="11"/>
    </w:p>
    <w:p w14:paraId="17727216" w14:textId="7E0D2ACE" w:rsidR="00AB31C7" w:rsidRDefault="006C6513" w:rsidP="00AB31C7">
      <w:pPr>
        <w:rPr>
          <w:rFonts w:cs="Calibri Light"/>
        </w:rPr>
      </w:pPr>
      <w:r>
        <w:t>The PwC tax leaks matter</w:t>
      </w:r>
      <w:r w:rsidR="00AB31C7">
        <w:t xml:space="preserve"> exposed limitations in the current regulatory framework for tax practitioners and </w:t>
      </w:r>
      <w:r w:rsidR="00AB31C7" w:rsidRPr="00F933D4">
        <w:t>the broader system in which they operate. On 6 August 2023, t</w:t>
      </w:r>
      <w:r w:rsidR="00AB31C7">
        <w:t>he Government</w:t>
      </w:r>
      <w:r w:rsidR="00AB31C7" w:rsidRPr="00F933D4">
        <w:t xml:space="preserve"> announced a significant package of reforms</w:t>
      </w:r>
      <w:r w:rsidR="00F73E19">
        <w:t xml:space="preserve"> </w:t>
      </w:r>
      <w:r w:rsidR="00AB31C7" w:rsidRPr="00F933D4">
        <w:t>to crack down on misconduct and rebuild confidence in the systems and structures that keep our tax system and capital markets strong</w:t>
      </w:r>
      <w:r w:rsidR="00AB31C7" w:rsidRPr="00F933D4">
        <w:rPr>
          <w:rFonts w:cs="Calibri Light"/>
        </w:rPr>
        <w:t>.</w:t>
      </w:r>
    </w:p>
    <w:p w14:paraId="03ECE9A1" w14:textId="52B848E4" w:rsidR="00EA250E" w:rsidRDefault="00512C81" w:rsidP="002F0082">
      <w:r>
        <w:t xml:space="preserve">The first stage of the government response included enhancements to the regulatory framework </w:t>
      </w:r>
      <w:r w:rsidR="00751087">
        <w:t>through the</w:t>
      </w:r>
      <w:r>
        <w:t xml:space="preserve"> </w:t>
      </w:r>
      <w:r w:rsidRPr="00BA40C1">
        <w:rPr>
          <w:i/>
          <w:iCs/>
        </w:rPr>
        <w:t>Treasury Laws Amendment (2023 Measures No.1) Act 202</w:t>
      </w:r>
      <w:r>
        <w:rPr>
          <w:i/>
          <w:iCs/>
        </w:rPr>
        <w:t>3</w:t>
      </w:r>
      <w:r>
        <w:t xml:space="preserve"> </w:t>
      </w:r>
      <w:r w:rsidRPr="00417C1A">
        <w:t>(</w:t>
      </w:r>
      <w:proofErr w:type="spellStart"/>
      <w:r w:rsidRPr="00417C1A">
        <w:t>Cth</w:t>
      </w:r>
      <w:proofErr w:type="spellEnd"/>
      <w:r w:rsidRPr="00417C1A">
        <w:t>)</w:t>
      </w:r>
      <w:r w:rsidR="00751087">
        <w:t>.</w:t>
      </w:r>
    </w:p>
    <w:p w14:paraId="6B8430F3" w14:textId="1D40049A" w:rsidR="00AB31C7" w:rsidRPr="00D76FDE" w:rsidRDefault="003375DF" w:rsidP="002F0082">
      <w:pPr>
        <w:pStyle w:val="Bullet"/>
        <w:numPr>
          <w:ilvl w:val="0"/>
          <w:numId w:val="0"/>
        </w:numPr>
        <w:spacing w:after="120"/>
      </w:pPr>
      <w:r>
        <w:t xml:space="preserve">The second stage of the government response included measures that strengthen the integrity of the tax system and increase the powers of relevant regulators. These measures were recently implemented via </w:t>
      </w:r>
      <w:r w:rsidRPr="00BA40C1">
        <w:rPr>
          <w:i/>
          <w:iCs/>
        </w:rPr>
        <w:t xml:space="preserve">Treasury Laws Amendment (Tax Accountability and Fairness) Act 2024 </w:t>
      </w:r>
      <w:r w:rsidRPr="00417C1A">
        <w:t>(</w:t>
      </w:r>
      <w:proofErr w:type="spellStart"/>
      <w:r w:rsidRPr="00417C1A">
        <w:t>Cth</w:t>
      </w:r>
      <w:proofErr w:type="spellEnd"/>
      <w:r w:rsidRPr="00417C1A">
        <w:t>)</w:t>
      </w:r>
      <w:r w:rsidR="00BC52AA">
        <w:t xml:space="preserve"> (TAF Act)</w:t>
      </w:r>
      <w:r w:rsidRPr="008B48C1">
        <w:t>,</w:t>
      </w:r>
      <w:r>
        <w:t xml:space="preserve"> which received Royal Assent on 31 May 2024. </w:t>
      </w:r>
    </w:p>
    <w:p w14:paraId="63213558" w14:textId="6A752549" w:rsidR="001616B9" w:rsidRPr="001C2C7A" w:rsidRDefault="001902C7" w:rsidP="002F0082">
      <w:r>
        <w:t>The next phase of the government response is a suite of consultations that focus on proposals to further strengthen the regulatory framework and the broader system in which tax intermediaries operate.</w:t>
      </w:r>
      <w:r w:rsidR="00140F23">
        <w:rPr>
          <w:rStyle w:val="FootnoteReference"/>
        </w:rPr>
        <w:footnoteReference w:id="2"/>
      </w:r>
      <w:r>
        <w:t xml:space="preserve"> </w:t>
      </w:r>
    </w:p>
    <w:p w14:paraId="1BA1B331" w14:textId="3DB14C1D" w:rsidR="000356A9" w:rsidRPr="00177932" w:rsidRDefault="00AD24B9" w:rsidP="000356A9">
      <w:pPr>
        <w:pStyle w:val="Bullet"/>
        <w:numPr>
          <w:ilvl w:val="0"/>
          <w:numId w:val="0"/>
        </w:numPr>
        <w:rPr>
          <w:rFonts w:eastAsia="Calibri Light"/>
        </w:rPr>
      </w:pPr>
      <w:r w:rsidRPr="00177932">
        <w:rPr>
          <w:rFonts w:eastAsia="Calibri Light"/>
        </w:rPr>
        <w:t>Additionally,</w:t>
      </w:r>
      <w:r w:rsidR="000356A9" w:rsidRPr="00177932">
        <w:rPr>
          <w:rFonts w:eastAsia="Calibri Light"/>
        </w:rPr>
        <w:t xml:space="preserve"> the Government has:</w:t>
      </w:r>
    </w:p>
    <w:p w14:paraId="2564114E" w14:textId="01AE211D" w:rsidR="000356A9" w:rsidRPr="00B64E3C" w:rsidRDefault="00067470" w:rsidP="000356A9">
      <w:pPr>
        <w:pStyle w:val="Bullet"/>
      </w:pPr>
      <w:r>
        <w:t>p</w:t>
      </w:r>
      <w:r w:rsidR="000356A9" w:rsidRPr="00B64E3C">
        <w:t>rovided $30.4 million in funding to the TPB over the four years from 1 July 2023 in the 2022</w:t>
      </w:r>
      <w:r>
        <w:noBreakHyphen/>
      </w:r>
      <w:r w:rsidR="000356A9" w:rsidRPr="00B64E3C">
        <w:t>23</w:t>
      </w:r>
      <w:r>
        <w:t> </w:t>
      </w:r>
      <w:r w:rsidR="000356A9" w:rsidRPr="00B64E3C">
        <w:t>October Budget to enable the roll out of an expanded compliance program, targeting higher risk tax practitioners who may be unregistered, designing schemes, driving tax avoidance, or promoting tax evasion or other criminality</w:t>
      </w:r>
      <w:r>
        <w:t>; and</w:t>
      </w:r>
    </w:p>
    <w:p w14:paraId="0AF8A126" w14:textId="4082AEDA" w:rsidR="000356A9" w:rsidRPr="00B64E3C" w:rsidRDefault="00067470" w:rsidP="000356A9">
      <w:pPr>
        <w:pStyle w:val="Bullet"/>
      </w:pPr>
      <w:r>
        <w:t>p</w:t>
      </w:r>
      <w:r w:rsidR="000356A9" w:rsidRPr="00B64E3C">
        <w:t>rovided $187.0 million in funding to the ATO over the four years from 1 July 2024 in the 2024</w:t>
      </w:r>
      <w:r>
        <w:noBreakHyphen/>
      </w:r>
      <w:r w:rsidR="000356A9" w:rsidRPr="00B64E3C">
        <w:t>25 Budget to strengthen its ability to detect, prevent and mitigate fraud against the tax and superannuation systems.</w:t>
      </w:r>
    </w:p>
    <w:p w14:paraId="7C52E30B" w14:textId="47704F9A" w:rsidR="000E0B74" w:rsidRPr="00B5751B" w:rsidRDefault="00F17030" w:rsidP="00F17030">
      <w:pPr>
        <w:pStyle w:val="Heading2"/>
      </w:pPr>
      <w:bookmarkStart w:id="12" w:name="_Toc184998722"/>
      <w:r>
        <w:t xml:space="preserve">1.1 </w:t>
      </w:r>
      <w:r w:rsidR="00A6319B">
        <w:t xml:space="preserve">Review of </w:t>
      </w:r>
      <w:r w:rsidR="00D0408F">
        <w:t xml:space="preserve">Tax </w:t>
      </w:r>
      <w:r w:rsidR="005B78CC">
        <w:t xml:space="preserve">Regulator </w:t>
      </w:r>
      <w:r w:rsidR="00A6319B">
        <w:t>S</w:t>
      </w:r>
      <w:r w:rsidR="00D0408F">
        <w:t>ecrecy</w:t>
      </w:r>
      <w:r w:rsidR="00AB626F">
        <w:t xml:space="preserve"> </w:t>
      </w:r>
      <w:r w:rsidR="00A6319B">
        <w:t>E</w:t>
      </w:r>
      <w:r w:rsidR="005B78CC">
        <w:t>x</w:t>
      </w:r>
      <w:r w:rsidR="00733E27">
        <w:t>ceptions</w:t>
      </w:r>
      <w:bookmarkEnd w:id="12"/>
    </w:p>
    <w:p w14:paraId="3C978FF0" w14:textId="472BBFC9" w:rsidR="00EA0B6B" w:rsidRDefault="00EA4C21" w:rsidP="004064A7">
      <w:pPr>
        <w:rPr>
          <w:rFonts w:cs="Calibri"/>
        </w:rPr>
      </w:pPr>
      <w:r>
        <w:t xml:space="preserve">Australia’s </w:t>
      </w:r>
      <w:r w:rsidR="00153321">
        <w:t>tax</w:t>
      </w:r>
      <w:r w:rsidR="00E33E62">
        <w:t xml:space="preserve"> secrecy </w:t>
      </w:r>
      <w:r w:rsidR="00B42860">
        <w:t>framework</w:t>
      </w:r>
      <w:r>
        <w:t xml:space="preserve"> </w:t>
      </w:r>
      <w:r w:rsidR="0050041A">
        <w:t>impose</w:t>
      </w:r>
      <w:r w:rsidR="00BB28B4">
        <w:t>s</w:t>
      </w:r>
      <w:r w:rsidR="0050041A">
        <w:t xml:space="preserve"> strict obligations on the sharing of tax information</w:t>
      </w:r>
      <w:r w:rsidR="00A5011C">
        <w:t>. This</w:t>
      </w:r>
      <w:r w:rsidR="00EA0B6B" w:rsidRPr="0051471C">
        <w:rPr>
          <w:rFonts w:cs="Calibri"/>
        </w:rPr>
        <w:t xml:space="preserve"> </w:t>
      </w:r>
      <w:r w:rsidR="00EA0B6B" w:rsidRPr="00586E6F">
        <w:t>maintain</w:t>
      </w:r>
      <w:r w:rsidR="00D12F56">
        <w:t>s</w:t>
      </w:r>
      <w:r w:rsidR="00EA0B6B" w:rsidRPr="00586E6F">
        <w:t xml:space="preserve"> the privacy</w:t>
      </w:r>
      <w:r w:rsidR="00D910FB">
        <w:t>, integrity</w:t>
      </w:r>
      <w:r w:rsidR="00EA0B6B" w:rsidRPr="00586E6F">
        <w:t xml:space="preserve"> and confidence of entities interacting with the tax system</w:t>
      </w:r>
      <w:r w:rsidR="00185207">
        <w:t xml:space="preserve"> and to support high levels of voluntary compliance with the tax system</w:t>
      </w:r>
      <w:r w:rsidR="00EA0B6B" w:rsidRPr="00586E6F">
        <w:t xml:space="preserve">. </w:t>
      </w:r>
      <w:r w:rsidR="001C6B5F">
        <w:t>It</w:t>
      </w:r>
      <w:r w:rsidR="00BB28B4">
        <w:t xml:space="preserve"> prohibits the </w:t>
      </w:r>
      <w:r w:rsidR="00EA0B6B" w:rsidRPr="00586E6F">
        <w:t xml:space="preserve">disclosure of </w:t>
      </w:r>
      <w:r w:rsidR="00185207">
        <w:t>tax</w:t>
      </w:r>
      <w:r w:rsidR="00EA0B6B" w:rsidRPr="00586E6F">
        <w:t xml:space="preserve"> information, except in certain specified circumstances</w:t>
      </w:r>
      <w:r w:rsidR="00A36C13">
        <w:t xml:space="preserve"> </w:t>
      </w:r>
      <w:r w:rsidR="00903242">
        <w:t xml:space="preserve">and only </w:t>
      </w:r>
      <w:r w:rsidR="00A36C13">
        <w:t xml:space="preserve">where </w:t>
      </w:r>
      <w:r w:rsidR="00E43367">
        <w:t xml:space="preserve">Parliament has determined that </w:t>
      </w:r>
      <w:r w:rsidR="00EA0B6B" w:rsidRPr="00586E6F">
        <w:t xml:space="preserve">the public benefit derived from the disclosure outweighs the </w:t>
      </w:r>
      <w:r w:rsidR="00A5011C">
        <w:t>impact o</w:t>
      </w:r>
      <w:r w:rsidR="008F672C">
        <w:t>n</w:t>
      </w:r>
      <w:r w:rsidR="00A5011C">
        <w:t xml:space="preserve"> the </w:t>
      </w:r>
      <w:r w:rsidR="00EA0B6B" w:rsidRPr="00586E6F">
        <w:t>entity’s privacy and the</w:t>
      </w:r>
      <w:r w:rsidR="00EA0B6B" w:rsidRPr="0051471C">
        <w:rPr>
          <w:rFonts w:cs="Calibri"/>
        </w:rPr>
        <w:t xml:space="preserve"> potential impact on voluntary tax law compliance.</w:t>
      </w:r>
    </w:p>
    <w:p w14:paraId="1321EEB2" w14:textId="5006A342" w:rsidR="00BE47C8" w:rsidRDefault="00BF4A77" w:rsidP="004064A7">
      <w:r>
        <w:t>The PwC matter</w:t>
      </w:r>
      <w:r w:rsidR="00F11E65">
        <w:t xml:space="preserve"> </w:t>
      </w:r>
      <w:r>
        <w:t xml:space="preserve">highlighted </w:t>
      </w:r>
      <w:r w:rsidR="00783582">
        <w:t>that</w:t>
      </w:r>
      <w:r w:rsidR="0098040D">
        <w:t xml:space="preserve"> the tax secrecy framework </w:t>
      </w:r>
      <w:r w:rsidR="00B03F29">
        <w:t>may</w:t>
      </w:r>
      <w:r w:rsidR="008F672C">
        <w:t>,</w:t>
      </w:r>
      <w:r w:rsidR="00B03F29">
        <w:t xml:space="preserve"> in some circumstances</w:t>
      </w:r>
      <w:r w:rsidR="008F672C">
        <w:t>,</w:t>
      </w:r>
      <w:r w:rsidR="00B03F29">
        <w:t xml:space="preserve"> prevent</w:t>
      </w:r>
      <w:r w:rsidR="0098040D">
        <w:t xml:space="preserve"> </w:t>
      </w:r>
      <w:r>
        <w:t xml:space="preserve">the ATO and TPB from disclosing </w:t>
      </w:r>
      <w:r w:rsidR="00963063">
        <w:t xml:space="preserve">suspected </w:t>
      </w:r>
      <w:r>
        <w:t xml:space="preserve">serious misconduct to </w:t>
      </w:r>
      <w:r w:rsidR="0098040D">
        <w:t>relevant</w:t>
      </w:r>
      <w:r>
        <w:t xml:space="preserve"> </w:t>
      </w:r>
      <w:r w:rsidR="0098040D">
        <w:t xml:space="preserve">agencies </w:t>
      </w:r>
      <w:r>
        <w:t xml:space="preserve">to take </w:t>
      </w:r>
      <w:r w:rsidR="00FA7151">
        <w:t>appropriate</w:t>
      </w:r>
      <w:r>
        <w:t xml:space="preserve"> action.</w:t>
      </w:r>
      <w:r w:rsidR="001D5EAC">
        <w:t xml:space="preserve"> </w:t>
      </w:r>
      <w:r w:rsidR="00652B00">
        <w:t xml:space="preserve">The </w:t>
      </w:r>
      <w:r w:rsidR="008F3F69">
        <w:t>TAF Act</w:t>
      </w:r>
      <w:r w:rsidR="004F0990">
        <w:t xml:space="preserve"> </w:t>
      </w:r>
      <w:r w:rsidR="00643CE3">
        <w:t>amend</w:t>
      </w:r>
      <w:r w:rsidR="005E16CD">
        <w:t>ed</w:t>
      </w:r>
      <w:r w:rsidR="004159E8">
        <w:t xml:space="preserve"> </w:t>
      </w:r>
      <w:r w:rsidR="0021781A">
        <w:t>the tax secrecy framework</w:t>
      </w:r>
      <w:r w:rsidR="004159E8">
        <w:t xml:space="preserve"> to enable the regulators to disclose suspected breaches </w:t>
      </w:r>
      <w:r w:rsidR="00193F61">
        <w:t xml:space="preserve">of obligations of confidence </w:t>
      </w:r>
      <w:r w:rsidR="004159E8">
        <w:t xml:space="preserve">against </w:t>
      </w:r>
      <w:r w:rsidR="003C41FB">
        <w:t xml:space="preserve">the Commonwealth or a Commonwealth entity </w:t>
      </w:r>
      <w:r w:rsidR="004159E8">
        <w:t>to Treasury</w:t>
      </w:r>
      <w:r w:rsidR="009757EA">
        <w:t>, who can</w:t>
      </w:r>
      <w:r w:rsidR="004159E8">
        <w:t xml:space="preserve"> </w:t>
      </w:r>
      <w:r w:rsidR="0013477F">
        <w:t xml:space="preserve">then </w:t>
      </w:r>
      <w:r w:rsidR="004159E8">
        <w:t xml:space="preserve">properly and </w:t>
      </w:r>
      <w:r w:rsidR="009757EA">
        <w:t>promptly</w:t>
      </w:r>
      <w:r w:rsidR="004159E8">
        <w:t xml:space="preserve"> respond to the breach, including by disclosing </w:t>
      </w:r>
      <w:r w:rsidR="004159E8">
        <w:lastRenderedPageBreak/>
        <w:t xml:space="preserve">information to other agencies and certain </w:t>
      </w:r>
      <w:r w:rsidR="00086157">
        <w:t xml:space="preserve">ministers </w:t>
      </w:r>
      <w:r w:rsidR="00643CE3">
        <w:t xml:space="preserve">where </w:t>
      </w:r>
      <w:r w:rsidR="004159E8">
        <w:t>required</w:t>
      </w:r>
      <w:r w:rsidR="00643CE3">
        <w:t xml:space="preserve">. </w:t>
      </w:r>
      <w:r w:rsidR="00210472">
        <w:t xml:space="preserve">The </w:t>
      </w:r>
      <w:r w:rsidR="00807280">
        <w:t xml:space="preserve">TAF </w:t>
      </w:r>
      <w:r w:rsidR="00210472">
        <w:t>Act</w:t>
      </w:r>
      <w:r w:rsidR="002A1816">
        <w:t xml:space="preserve"> also amend</w:t>
      </w:r>
      <w:r w:rsidR="005E16CD">
        <w:t>ed</w:t>
      </w:r>
      <w:r w:rsidR="002A1816">
        <w:t xml:space="preserve"> ATO and TPB secrecy provisions </w:t>
      </w:r>
      <w:r w:rsidR="00BE47C8">
        <w:t>to enable the regulators to disclose suspected misconduct of professionals to their professional associations or professional disciplinary bodies</w:t>
      </w:r>
      <w:r w:rsidR="000B14F3">
        <w:t xml:space="preserve">, enabling the relevant entity to </w:t>
      </w:r>
      <w:r w:rsidR="00BE47C8">
        <w:t>take appropriate disciplinary action under their respective professional codes of conduct</w:t>
      </w:r>
      <w:r w:rsidR="00393FB8">
        <w:t>.</w:t>
      </w:r>
    </w:p>
    <w:p w14:paraId="18FAE128" w14:textId="7EDEAF02" w:rsidR="000140CE" w:rsidRDefault="00393FB8" w:rsidP="00A4201E">
      <w:r>
        <w:t>In addition to the</w:t>
      </w:r>
      <w:r w:rsidR="00623C87">
        <w:t xml:space="preserve">se </w:t>
      </w:r>
      <w:r>
        <w:t xml:space="preserve">immediate reforms, the Government tasked Treasury to undertake a review of </w:t>
      </w:r>
      <w:r w:rsidR="005762BE">
        <w:t xml:space="preserve">ATO and TPB legislative secrecy provisions </w:t>
      </w:r>
      <w:r>
        <w:t xml:space="preserve">to consider whether there are further circumstances </w:t>
      </w:r>
      <w:r w:rsidR="005B27FA">
        <w:t xml:space="preserve">where </w:t>
      </w:r>
      <w:r w:rsidR="00772ED2">
        <w:t xml:space="preserve">the ATO or TPB </w:t>
      </w:r>
      <w:r w:rsidR="005B27FA">
        <w:t>should be able</w:t>
      </w:r>
      <w:r w:rsidR="00772ED2">
        <w:t xml:space="preserve"> to disclose information they have</w:t>
      </w:r>
      <w:r>
        <w:t xml:space="preserve"> obtained</w:t>
      </w:r>
      <w:r w:rsidR="00772ED2">
        <w:t>.</w:t>
      </w:r>
    </w:p>
    <w:p w14:paraId="44C32257" w14:textId="053A3F01" w:rsidR="00BF6CF4" w:rsidRDefault="00B178F1" w:rsidP="00A4201E">
      <w:r>
        <w:t xml:space="preserve">This paper </w:t>
      </w:r>
      <w:r w:rsidR="004642D6">
        <w:t>considers</w:t>
      </w:r>
      <w:r w:rsidR="004C7F2D">
        <w:t xml:space="preserve"> circumstances </w:t>
      </w:r>
      <w:r w:rsidR="00DF404E">
        <w:t xml:space="preserve">where it may be appropriate for the ATO or </w:t>
      </w:r>
      <w:r w:rsidR="00295055">
        <w:t xml:space="preserve">TPB </w:t>
      </w:r>
      <w:r w:rsidR="00DF404E">
        <w:t xml:space="preserve">to </w:t>
      </w:r>
      <w:r w:rsidR="00E02BF0">
        <w:t>disclos</w:t>
      </w:r>
      <w:r w:rsidR="00DF404E">
        <w:t>e</w:t>
      </w:r>
      <w:r w:rsidR="004C7F2D">
        <w:t xml:space="preserve"> </w:t>
      </w:r>
      <w:r w:rsidR="00EF69AF">
        <w:t xml:space="preserve">protected </w:t>
      </w:r>
      <w:r w:rsidR="00A253F7">
        <w:t xml:space="preserve">tax information, </w:t>
      </w:r>
      <w:r w:rsidR="004C7F2D">
        <w:t>including</w:t>
      </w:r>
      <w:r w:rsidR="00BF6CF4">
        <w:t>:</w:t>
      </w:r>
    </w:p>
    <w:p w14:paraId="751D8112" w14:textId="010354BE" w:rsidR="00BF6CF4" w:rsidRDefault="00A36642" w:rsidP="00BF43CE">
      <w:pPr>
        <w:pStyle w:val="Bullet"/>
        <w:spacing w:after="120"/>
      </w:pPr>
      <w:r>
        <w:t>to</w:t>
      </w:r>
      <w:r w:rsidR="004E2C9D">
        <w:t xml:space="preserve"> support </w:t>
      </w:r>
      <w:r w:rsidR="003D75FA">
        <w:t>the inv</w:t>
      </w:r>
      <w:r w:rsidR="001D52F1">
        <w:t>e</w:t>
      </w:r>
      <w:r w:rsidR="00D83292">
        <w:t>stigation of</w:t>
      </w:r>
      <w:r w:rsidR="00BC4370">
        <w:t xml:space="preserve"> serious </w:t>
      </w:r>
      <w:proofErr w:type="gramStart"/>
      <w:r w:rsidR="00BC4370">
        <w:t>off</w:t>
      </w:r>
      <w:r w:rsidR="007D6AD7">
        <w:t>ences</w:t>
      </w:r>
      <w:r w:rsidR="00BF6CF4">
        <w:t>;</w:t>
      </w:r>
      <w:proofErr w:type="gramEnd"/>
    </w:p>
    <w:p w14:paraId="3A8FE758" w14:textId="4EC50F2A" w:rsidR="005203AB" w:rsidRDefault="00E20097" w:rsidP="00BF43CE">
      <w:pPr>
        <w:pStyle w:val="Bullet"/>
        <w:spacing w:after="120"/>
      </w:pPr>
      <w:r>
        <w:t>to</w:t>
      </w:r>
      <w:r w:rsidR="00A253F7">
        <w:t xml:space="preserve"> support </w:t>
      </w:r>
      <w:r w:rsidR="00906A89">
        <w:t xml:space="preserve">professional </w:t>
      </w:r>
      <w:proofErr w:type="gramStart"/>
      <w:r w:rsidR="00141136">
        <w:t>integrity</w:t>
      </w:r>
      <w:r w:rsidR="001D5EAC">
        <w:t>;</w:t>
      </w:r>
      <w:proofErr w:type="gramEnd"/>
    </w:p>
    <w:p w14:paraId="4A406491" w14:textId="4666DBF8" w:rsidR="00BF6CF4" w:rsidRDefault="005203AB" w:rsidP="00BF43CE">
      <w:pPr>
        <w:pStyle w:val="Bullet"/>
        <w:spacing w:after="120"/>
      </w:pPr>
      <w:r>
        <w:t>to</w:t>
      </w:r>
      <w:r w:rsidR="00141136">
        <w:t xml:space="preserve"> </w:t>
      </w:r>
      <w:r w:rsidR="00161072">
        <w:t xml:space="preserve">prevent, identify and respond to </w:t>
      </w:r>
      <w:r w:rsidR="00020AFC">
        <w:t>fraud</w:t>
      </w:r>
      <w:r w:rsidR="00BF6CF4">
        <w:t>;</w:t>
      </w:r>
      <w:r w:rsidR="00020AFC">
        <w:t xml:space="preserve"> and</w:t>
      </w:r>
    </w:p>
    <w:p w14:paraId="22555767" w14:textId="17DF8629" w:rsidR="00BF6CF4" w:rsidRDefault="00A253F7" w:rsidP="00BF43CE">
      <w:pPr>
        <w:pStyle w:val="Bullet"/>
        <w:spacing w:after="120"/>
        <w:ind w:left="522" w:hanging="522"/>
      </w:pPr>
      <w:r>
        <w:t xml:space="preserve">for </w:t>
      </w:r>
      <w:r w:rsidR="00EF69AF">
        <w:t>specifi</w:t>
      </w:r>
      <w:r w:rsidR="00020AFC">
        <w:t>ed</w:t>
      </w:r>
      <w:r w:rsidR="00EF69AF">
        <w:t xml:space="preserve"> </w:t>
      </w:r>
      <w:r w:rsidR="00141136">
        <w:t>government purposes</w:t>
      </w:r>
      <w:r w:rsidR="006467EE">
        <w:t xml:space="preserve"> in the broad public inte</w:t>
      </w:r>
      <w:r w:rsidR="00431A32">
        <w:t>rest</w:t>
      </w:r>
      <w:r>
        <w:t>.</w:t>
      </w:r>
    </w:p>
    <w:p w14:paraId="466CC0A4" w14:textId="2AB9A859" w:rsidR="00C70233" w:rsidRDefault="002C04E7" w:rsidP="00245A05">
      <w:r w:rsidRPr="00C94F45">
        <w:t>The review has not considered the appropriateness of the broader ‘tax secrecy’ framework, nor the operation of existing exceptions</w:t>
      </w:r>
      <w:r>
        <w:t>.</w:t>
      </w:r>
    </w:p>
    <w:p w14:paraId="26A2C07A" w14:textId="3927AD1D" w:rsidR="00C10B09" w:rsidRDefault="00C10B09">
      <w:bookmarkStart w:id="13" w:name="_Toc163049735"/>
      <w:bookmarkEnd w:id="13"/>
      <w:r>
        <w:br w:type="page"/>
      </w:r>
    </w:p>
    <w:p w14:paraId="269F4E2C" w14:textId="526AAA6E" w:rsidR="003C1DBB" w:rsidRPr="007F6EDE" w:rsidRDefault="00F972D4" w:rsidP="00633DB4">
      <w:pPr>
        <w:pStyle w:val="Heading1Numbered"/>
      </w:pPr>
      <w:bookmarkStart w:id="14" w:name="_Toc184998723"/>
      <w:r>
        <w:lastRenderedPageBreak/>
        <w:t>Informat</w:t>
      </w:r>
      <w:r w:rsidR="00E56E7C">
        <w:t>i</w:t>
      </w:r>
      <w:r>
        <w:t xml:space="preserve">on </w:t>
      </w:r>
      <w:r w:rsidR="00E02BF0">
        <w:t xml:space="preserve">disclosure </w:t>
      </w:r>
      <w:r>
        <w:t xml:space="preserve">under the </w:t>
      </w:r>
      <w:r w:rsidR="009A10DB">
        <w:t xml:space="preserve">ATO </w:t>
      </w:r>
      <w:r w:rsidR="00D0408F">
        <w:t xml:space="preserve">and TPB </w:t>
      </w:r>
      <w:r w:rsidR="00153321">
        <w:t xml:space="preserve">tax </w:t>
      </w:r>
      <w:r w:rsidR="00D0408F">
        <w:t xml:space="preserve">secrecy </w:t>
      </w:r>
      <w:r w:rsidR="00153321">
        <w:t>frameworks</w:t>
      </w:r>
      <w:bookmarkEnd w:id="14"/>
    </w:p>
    <w:p w14:paraId="0ACA6B97" w14:textId="399ED712" w:rsidR="002C291E" w:rsidRDefault="005627C2" w:rsidP="003C18BF">
      <w:pPr>
        <w:pStyle w:val="Heading2Numbered"/>
      </w:pPr>
      <w:bookmarkStart w:id="15" w:name="_Toc184998724"/>
      <w:r>
        <w:t xml:space="preserve">Overview of </w:t>
      </w:r>
      <w:r w:rsidR="007F6FFC">
        <w:t xml:space="preserve">TAA </w:t>
      </w:r>
      <w:r w:rsidR="00F2766C">
        <w:t>1953</w:t>
      </w:r>
      <w:r w:rsidR="007F6FFC">
        <w:t xml:space="preserve"> and </w:t>
      </w:r>
      <w:r w:rsidR="007F6FFC" w:rsidDel="00684698">
        <w:t>TASA</w:t>
      </w:r>
      <w:r w:rsidR="007F6FFC">
        <w:t xml:space="preserve"> secrecy </w:t>
      </w:r>
      <w:r w:rsidR="00026612">
        <w:t>framework</w:t>
      </w:r>
      <w:bookmarkEnd w:id="15"/>
      <w:r w:rsidR="007F6FFC">
        <w:t xml:space="preserve"> </w:t>
      </w:r>
    </w:p>
    <w:p w14:paraId="2E5CB06D" w14:textId="700927A0" w:rsidR="00730E92" w:rsidRDefault="00CF7227" w:rsidP="00EC7892">
      <w:r>
        <w:t xml:space="preserve">The </w:t>
      </w:r>
      <w:r w:rsidR="00813ED5">
        <w:t>primary goal of the</w:t>
      </w:r>
      <w:r>
        <w:t xml:space="preserve"> </w:t>
      </w:r>
      <w:r w:rsidR="00AB0342">
        <w:t xml:space="preserve">secrecy provisions in the </w:t>
      </w:r>
      <w:r w:rsidR="00E56D0F" w:rsidRPr="00BE3B73">
        <w:rPr>
          <w:i/>
          <w:iCs/>
        </w:rPr>
        <w:t>Taxation Administration Act 1953</w:t>
      </w:r>
      <w:r w:rsidR="00E56D0F">
        <w:t xml:space="preserve"> (</w:t>
      </w:r>
      <w:proofErr w:type="spellStart"/>
      <w:r w:rsidR="20DF82BF">
        <w:t>Cth</w:t>
      </w:r>
      <w:proofErr w:type="spellEnd"/>
      <w:r w:rsidR="20DF82BF">
        <w:t xml:space="preserve">) </w:t>
      </w:r>
      <w:r w:rsidR="359A6E60">
        <w:t>(</w:t>
      </w:r>
      <w:r w:rsidR="00E56D0F">
        <w:t>TAA</w:t>
      </w:r>
      <w:r w:rsidR="00D204FB">
        <w:t xml:space="preserve"> 1953</w:t>
      </w:r>
      <w:r w:rsidR="00E56D0F">
        <w:t>)</w:t>
      </w:r>
      <w:r w:rsidR="00AB0342">
        <w:t xml:space="preserve"> and </w:t>
      </w:r>
      <w:r w:rsidR="004A3B95" w:rsidRPr="006942C2">
        <w:rPr>
          <w:i/>
        </w:rPr>
        <w:t xml:space="preserve">Tax Agent Services Act 2009 </w:t>
      </w:r>
      <w:r w:rsidR="004A3B95" w:rsidRPr="000B396C">
        <w:t>(</w:t>
      </w:r>
      <w:r w:rsidR="00AB0342">
        <w:t>TASA</w:t>
      </w:r>
      <w:r w:rsidR="004A3B95">
        <w:t>)</w:t>
      </w:r>
      <w:r w:rsidR="00AB0342">
        <w:t xml:space="preserve"> </w:t>
      </w:r>
      <w:r w:rsidR="00A260F2">
        <w:t>is</w:t>
      </w:r>
      <w:r w:rsidR="00813ED5">
        <w:t xml:space="preserve"> to </w:t>
      </w:r>
      <w:r w:rsidR="00540A6B">
        <w:t xml:space="preserve">protect the confidentiality of taxpayer information, </w:t>
      </w:r>
      <w:r w:rsidR="000F5F21">
        <w:t>by en</w:t>
      </w:r>
      <w:r w:rsidR="002E4655">
        <w:t>suring that</w:t>
      </w:r>
      <w:r w:rsidR="00993A39">
        <w:t xml:space="preserve"> disclosure of</w:t>
      </w:r>
      <w:r w:rsidR="00F6769E">
        <w:t xml:space="preserve"> </w:t>
      </w:r>
      <w:r w:rsidR="002E6EA7">
        <w:t>this</w:t>
      </w:r>
      <w:r w:rsidR="0090124E">
        <w:t xml:space="preserve"> information </w:t>
      </w:r>
      <w:r w:rsidR="00305338">
        <w:t xml:space="preserve">is </w:t>
      </w:r>
      <w:r w:rsidR="00A463F5">
        <w:t xml:space="preserve">generally </w:t>
      </w:r>
      <w:r w:rsidR="00305338">
        <w:t xml:space="preserve">only </w:t>
      </w:r>
      <w:r w:rsidR="00770F25" w:rsidRPr="00770F25">
        <w:t xml:space="preserve">permitted </w:t>
      </w:r>
      <w:r w:rsidR="00305338">
        <w:t>where</w:t>
      </w:r>
      <w:r w:rsidR="00730E92">
        <w:t xml:space="preserve"> the impact on taxpayer privacy is outweighed by the public benefit resulting from the disclosure.</w:t>
      </w:r>
    </w:p>
    <w:p w14:paraId="35048633" w14:textId="202BDEAB" w:rsidR="0041327F" w:rsidRDefault="00BB7704" w:rsidP="0041327F">
      <w:r>
        <w:t xml:space="preserve">The laws give effect to this primary objective by placing a general prohibition on the disclosure of taxpayer information. </w:t>
      </w:r>
      <w:r w:rsidR="003C29A0">
        <w:t xml:space="preserve">ATO officers </w:t>
      </w:r>
      <w:r w:rsidR="008B4794">
        <w:t>are pr</w:t>
      </w:r>
      <w:r w:rsidR="002E7E51">
        <w:t>ohibited</w:t>
      </w:r>
      <w:r w:rsidR="003C29A0">
        <w:t xml:space="preserve"> from disclosing ‘protected information'.</w:t>
      </w:r>
      <w:r w:rsidR="009F5F3A">
        <w:rPr>
          <w:rStyle w:val="FootnoteReference"/>
        </w:rPr>
        <w:footnoteReference w:id="3"/>
      </w:r>
      <w:r w:rsidR="003C29A0">
        <w:t xml:space="preserve"> Protected information is information obtained by the AT</w:t>
      </w:r>
      <w:r w:rsidR="00302D08">
        <w:t>O</w:t>
      </w:r>
      <w:r w:rsidR="003C29A0">
        <w:t xml:space="preserve"> for the purposes of the taxation law which identifies, or is reasonably capable of being used to identify</w:t>
      </w:r>
      <w:r w:rsidR="006B3269">
        <w:t>,</w:t>
      </w:r>
      <w:r w:rsidR="003C29A0">
        <w:t xml:space="preserve"> an entity. </w:t>
      </w:r>
      <w:r w:rsidR="0041327F">
        <w:t xml:space="preserve">Similarly, TPB officers </w:t>
      </w:r>
      <w:r w:rsidR="004646E5">
        <w:t>are pr</w:t>
      </w:r>
      <w:r w:rsidR="006D2254">
        <w:t>ohibited</w:t>
      </w:r>
      <w:r w:rsidR="0041327F">
        <w:t xml:space="preserve"> from </w:t>
      </w:r>
      <w:r w:rsidR="0041327F" w:rsidRPr="00907CFA">
        <w:t>disclosing official information and on-disclosure of official information.</w:t>
      </w:r>
      <w:r w:rsidR="0086400B">
        <w:rPr>
          <w:rStyle w:val="FootnoteReference"/>
        </w:rPr>
        <w:footnoteReference w:id="4"/>
      </w:r>
      <w:r w:rsidR="0041327F" w:rsidRPr="00907CFA">
        <w:t xml:space="preserve"> ‘Official information</w:t>
      </w:r>
      <w:r w:rsidR="0041327F">
        <w:t xml:space="preserve">’ </w:t>
      </w:r>
      <w:r w:rsidR="0041327F" w:rsidRPr="00907CFA">
        <w:t xml:space="preserve">is </w:t>
      </w:r>
      <w:r w:rsidR="0041327F">
        <w:t xml:space="preserve">information </w:t>
      </w:r>
      <w:r w:rsidR="00947468">
        <w:t>which</w:t>
      </w:r>
      <w:r w:rsidR="0041327F">
        <w:t xml:space="preserve"> the TPB</w:t>
      </w:r>
      <w:r w:rsidR="00947468">
        <w:t xml:space="preserve"> obtains</w:t>
      </w:r>
      <w:r w:rsidR="0041327F">
        <w:t xml:space="preserve"> for the purposes of the </w:t>
      </w:r>
      <w:proofErr w:type="gramStart"/>
      <w:r w:rsidR="0041327F" w:rsidDel="00684698">
        <w:t>TASA</w:t>
      </w:r>
      <w:proofErr w:type="gramEnd"/>
      <w:r w:rsidR="0041327F">
        <w:t xml:space="preserve"> </w:t>
      </w:r>
      <w:r w:rsidR="00234E00">
        <w:t>and which</w:t>
      </w:r>
      <w:r w:rsidR="0041327F">
        <w:t xml:space="preserve"> identifies, or is reasonably capable of being used to identify</w:t>
      </w:r>
      <w:r w:rsidR="00234E00">
        <w:t>,</w:t>
      </w:r>
      <w:r w:rsidR="0041327F">
        <w:t xml:space="preserve"> an entity.</w:t>
      </w:r>
      <w:r w:rsidR="00E05E73">
        <w:t xml:space="preserve"> </w:t>
      </w:r>
      <w:r w:rsidR="00B62985">
        <w:t>This</w:t>
      </w:r>
      <w:r w:rsidR="00E05E73" w:rsidRPr="000D787C">
        <w:t xml:space="preserve"> paper </w:t>
      </w:r>
      <w:r w:rsidR="00B62985">
        <w:t xml:space="preserve">uses </w:t>
      </w:r>
      <w:r w:rsidR="00E05E73" w:rsidRPr="000D787C">
        <w:t xml:space="preserve">the term ‘protected information’ in reference to both </w:t>
      </w:r>
      <w:r w:rsidR="0037654C">
        <w:t>‘protected</w:t>
      </w:r>
      <w:r w:rsidR="00D7775C">
        <w:t xml:space="preserve"> information’ and ‘official information’</w:t>
      </w:r>
      <w:r w:rsidR="007A252A">
        <w:t xml:space="preserve"> as defined in the TAA 1953 and TASA respectively</w:t>
      </w:r>
      <w:r w:rsidR="00D7775C">
        <w:t>.</w:t>
      </w:r>
    </w:p>
    <w:p w14:paraId="21C51258" w14:textId="6274B85F" w:rsidR="0041327F" w:rsidRPr="00907CFA" w:rsidRDefault="0041327F" w:rsidP="0041327F">
      <w:r>
        <w:t>Protected information</w:t>
      </w:r>
      <w:r w:rsidR="000D787C">
        <w:t xml:space="preserve"> </w:t>
      </w:r>
      <w:r>
        <w:t>may be contained in written documents, conversations, electronic recordings, or any other form in which it can be recorded. It includes information obtained directly from a taxpayer</w:t>
      </w:r>
      <w:r w:rsidR="00736913">
        <w:t>, a third party</w:t>
      </w:r>
      <w:r w:rsidR="00843D09">
        <w:t>,</w:t>
      </w:r>
      <w:r>
        <w:t xml:space="preserve"> or information generated by the relevant agency.</w:t>
      </w:r>
    </w:p>
    <w:p w14:paraId="1CE1F76A" w14:textId="766D151C" w:rsidR="00CE527F" w:rsidRDefault="007119B1" w:rsidP="00EC7892">
      <w:r>
        <w:t>I</w:t>
      </w:r>
      <w:r w:rsidR="00BB7704">
        <w:t xml:space="preserve">n recognition of the importance that taxpayer information can play in facilitating efficient and effective government administration and law enforcement, disclosures of </w:t>
      </w:r>
      <w:r w:rsidR="00D43763">
        <w:t>protected</w:t>
      </w:r>
      <w:r w:rsidR="00BB7704">
        <w:t xml:space="preserve"> information </w:t>
      </w:r>
      <w:r w:rsidR="001B5B51">
        <w:t xml:space="preserve">have </w:t>
      </w:r>
      <w:r w:rsidR="00A463F5">
        <w:t>generally</w:t>
      </w:r>
      <w:r w:rsidR="00B15CD7">
        <w:t xml:space="preserve"> </w:t>
      </w:r>
      <w:r w:rsidR="001B5B51">
        <w:t>been</w:t>
      </w:r>
      <w:r w:rsidR="00A463F5">
        <w:t xml:space="preserve"> </w:t>
      </w:r>
      <w:r w:rsidR="00BB7704">
        <w:t xml:space="preserve">permitted </w:t>
      </w:r>
      <w:r w:rsidR="0013477F">
        <w:t xml:space="preserve">under the TAA 1953 and TASA in defined circumstances </w:t>
      </w:r>
      <w:r w:rsidR="00BB7704">
        <w:t xml:space="preserve">where </w:t>
      </w:r>
      <w:r w:rsidR="00C45B07">
        <w:t>the impact on taxpayer privacy is outweighed by the public benefit resulting from the disclosure</w:t>
      </w:r>
      <w:r w:rsidR="00BB7704">
        <w:t>.</w:t>
      </w:r>
    </w:p>
    <w:p w14:paraId="32ECF854" w14:textId="6B0CFC07" w:rsidR="007F4940" w:rsidRDefault="004A5428" w:rsidP="00850955">
      <w:pPr>
        <w:pStyle w:val="Heading2Numbered"/>
      </w:pPr>
      <w:bookmarkStart w:id="16" w:name="_Toc184998725"/>
      <w:r>
        <w:t>E</w:t>
      </w:r>
      <w:r w:rsidR="0049729A">
        <w:t>xc</w:t>
      </w:r>
      <w:r w:rsidR="002620FA">
        <w:t xml:space="preserve">eptions to the </w:t>
      </w:r>
      <w:r w:rsidR="00FD1515">
        <w:t xml:space="preserve">general </w:t>
      </w:r>
      <w:r w:rsidR="002620FA">
        <w:t xml:space="preserve">prohibition on </w:t>
      </w:r>
      <w:r w:rsidR="00930BC4">
        <w:t xml:space="preserve">sharing </w:t>
      </w:r>
      <w:r w:rsidR="00D223EC">
        <w:t>information</w:t>
      </w:r>
      <w:bookmarkEnd w:id="16"/>
      <w:r w:rsidR="00D223EC">
        <w:t xml:space="preserve"> </w:t>
      </w:r>
    </w:p>
    <w:p w14:paraId="332046DD" w14:textId="333B5BAE" w:rsidR="00BF43CE" w:rsidRDefault="00B00726" w:rsidP="00EA1D08">
      <w:r>
        <w:t xml:space="preserve">Both the TAA </w:t>
      </w:r>
      <w:r w:rsidR="00F2766C">
        <w:t xml:space="preserve">1953 </w:t>
      </w:r>
      <w:r>
        <w:t xml:space="preserve">and </w:t>
      </w:r>
      <w:r w:rsidDel="00684698">
        <w:t>TASA</w:t>
      </w:r>
      <w:r>
        <w:t xml:space="preserve"> </w:t>
      </w:r>
      <w:r w:rsidR="00C6380F">
        <w:t>provide exceptions to the prohibition on the discl</w:t>
      </w:r>
      <w:r w:rsidR="00241ACD">
        <w:t xml:space="preserve">osure of </w:t>
      </w:r>
      <w:r w:rsidR="0069767E">
        <w:t xml:space="preserve">protected </w:t>
      </w:r>
      <w:r w:rsidR="00FF7BEC">
        <w:t>inform</w:t>
      </w:r>
      <w:r w:rsidR="008C0951">
        <w:t>ation</w:t>
      </w:r>
      <w:r w:rsidR="00E94D6D">
        <w:t>.</w:t>
      </w:r>
      <w:r w:rsidR="001632D1">
        <w:t xml:space="preserve"> </w:t>
      </w:r>
      <w:r w:rsidR="00760949">
        <w:t xml:space="preserve">The circumstances </w:t>
      </w:r>
      <w:r w:rsidR="00AA1C02">
        <w:t>where disclosure</w:t>
      </w:r>
      <w:r w:rsidR="00887A53">
        <w:t>s are permitte</w:t>
      </w:r>
      <w:r w:rsidR="00335069">
        <w:t xml:space="preserve">d can be broadly </w:t>
      </w:r>
      <w:r w:rsidR="0095653E">
        <w:t>categorised</w:t>
      </w:r>
      <w:r w:rsidR="008775C2">
        <w:t xml:space="preserve"> </w:t>
      </w:r>
      <w:r w:rsidR="0095653E">
        <w:t>into</w:t>
      </w:r>
      <w:r w:rsidR="00066815">
        <w:t xml:space="preserve"> the performance of </w:t>
      </w:r>
      <w:r w:rsidR="000B580B">
        <w:t>duties</w:t>
      </w:r>
      <w:r w:rsidR="005B27FA">
        <w:t xml:space="preserve"> by an officer</w:t>
      </w:r>
      <w:r w:rsidR="001A0711">
        <w:t>,</w:t>
      </w:r>
      <w:r w:rsidR="000B580B">
        <w:t xml:space="preserve"> law enforcement and related purposes, </w:t>
      </w:r>
      <w:r w:rsidR="009864DD">
        <w:t>government purposes</w:t>
      </w:r>
      <w:r w:rsidR="005E5599">
        <w:t xml:space="preserve">, </w:t>
      </w:r>
      <w:r w:rsidR="009864DD">
        <w:t xml:space="preserve">disclosures to </w:t>
      </w:r>
      <w:r w:rsidR="005F547D">
        <w:t>ministers</w:t>
      </w:r>
      <w:r w:rsidR="009864DD">
        <w:t xml:space="preserve">, and disclosures for </w:t>
      </w:r>
      <w:r w:rsidR="00343754">
        <w:t>other</w:t>
      </w:r>
      <w:r w:rsidR="009864DD">
        <w:t xml:space="preserve"> purposes.</w:t>
      </w:r>
      <w:r w:rsidR="0025624E">
        <w:t xml:space="preserve"> </w:t>
      </w:r>
      <w:r w:rsidR="000871FD">
        <w:t>T</w:t>
      </w:r>
      <w:r w:rsidR="00E71589" w:rsidRPr="006C4983">
        <w:t xml:space="preserve">he ATO </w:t>
      </w:r>
      <w:r w:rsidR="000871FD">
        <w:t xml:space="preserve">and TPB </w:t>
      </w:r>
      <w:r w:rsidR="00E71589" w:rsidRPr="006C4983">
        <w:t xml:space="preserve">can make proactive disclosures under </w:t>
      </w:r>
      <w:r w:rsidR="000871FD">
        <w:t xml:space="preserve">these exceptions </w:t>
      </w:r>
      <w:r w:rsidR="00E71589" w:rsidRPr="006C4983">
        <w:t>(</w:t>
      </w:r>
      <w:r w:rsidR="00E35567" w:rsidRPr="006C4983">
        <w:t>i.e.</w:t>
      </w:r>
      <w:r w:rsidR="00E71589" w:rsidRPr="006C4983">
        <w:t xml:space="preserve"> </w:t>
      </w:r>
      <w:r w:rsidR="000A0984">
        <w:t xml:space="preserve">they </w:t>
      </w:r>
      <w:r w:rsidR="00E71589" w:rsidRPr="006C4983">
        <w:t xml:space="preserve">do not need to wait for a request before </w:t>
      </w:r>
      <w:r w:rsidR="00031FE0">
        <w:t xml:space="preserve">making a </w:t>
      </w:r>
      <w:r w:rsidR="006A19DA">
        <w:t>disclosure</w:t>
      </w:r>
      <w:r w:rsidR="00E71589" w:rsidRPr="006C4983">
        <w:t>).</w:t>
      </w:r>
      <w:r w:rsidR="00675E4B">
        <w:t xml:space="preserve"> Further, t</w:t>
      </w:r>
      <w:r w:rsidR="0025624E" w:rsidRPr="006C4983">
        <w:t>he ATO</w:t>
      </w:r>
      <w:r w:rsidR="00683C7C">
        <w:t xml:space="preserve"> and TPB are </w:t>
      </w:r>
      <w:r w:rsidR="0025624E" w:rsidRPr="006C4983">
        <w:t xml:space="preserve">not obliged to </w:t>
      </w:r>
      <w:r w:rsidR="00E02BF0">
        <w:t>disclos</w:t>
      </w:r>
      <w:r w:rsidR="0025624E" w:rsidRPr="006C4983">
        <w:t>e protected information and may</w:t>
      </w:r>
      <w:r w:rsidR="00563143">
        <w:t xml:space="preserve"> </w:t>
      </w:r>
      <w:r w:rsidR="0025624E" w:rsidRPr="006C4983">
        <w:t xml:space="preserve">not do so in certain cases, even if doing so would be permitted </w:t>
      </w:r>
      <w:r w:rsidR="00675E4B" w:rsidRPr="00675E4B">
        <w:t>under</w:t>
      </w:r>
      <w:r w:rsidR="00675E4B">
        <w:t xml:space="preserve"> an exception</w:t>
      </w:r>
      <w:r w:rsidR="0025624E" w:rsidRPr="006C4983">
        <w:t xml:space="preserve">. </w:t>
      </w:r>
    </w:p>
    <w:p w14:paraId="09229C31" w14:textId="4DEDB407" w:rsidR="00703113" w:rsidRDefault="0025624E" w:rsidP="00EA1D08">
      <w:r w:rsidRPr="006C4983">
        <w:lastRenderedPageBreak/>
        <w:t xml:space="preserve">For example, this may occur where the </w:t>
      </w:r>
      <w:r w:rsidR="0082731C">
        <w:t xml:space="preserve">ATO has determined that a potential </w:t>
      </w:r>
      <w:r w:rsidR="00103240">
        <w:t>recipient’s</w:t>
      </w:r>
      <w:r w:rsidR="00437601">
        <w:t xml:space="preserve"> </w:t>
      </w:r>
      <w:r w:rsidR="00103240">
        <w:t>information</w:t>
      </w:r>
      <w:r w:rsidR="00436DCD">
        <w:t xml:space="preserve"> management</w:t>
      </w:r>
      <w:r w:rsidR="00437601">
        <w:t xml:space="preserve"> </w:t>
      </w:r>
      <w:r w:rsidR="00436DCD">
        <w:t xml:space="preserve">protocols </w:t>
      </w:r>
      <w:r w:rsidR="00437601">
        <w:t xml:space="preserve">and IT security </w:t>
      </w:r>
      <w:r w:rsidR="00E85209">
        <w:t xml:space="preserve">is </w:t>
      </w:r>
      <w:r w:rsidR="00103240">
        <w:t xml:space="preserve">not sufficient </w:t>
      </w:r>
      <w:r w:rsidR="00BA5E47">
        <w:t xml:space="preserve">to </w:t>
      </w:r>
      <w:r w:rsidR="00132CDD">
        <w:t xml:space="preserve">adequately </w:t>
      </w:r>
      <w:r w:rsidR="00BA5E47">
        <w:t>manage and secure the information sought</w:t>
      </w:r>
      <w:r w:rsidRPr="006C4983" w:rsidDel="0062421A">
        <w:t xml:space="preserve">. </w:t>
      </w:r>
      <w:r w:rsidR="0087560A">
        <w:t>Similarly,</w:t>
      </w:r>
      <w:r w:rsidR="00AB7407">
        <w:t xml:space="preserve"> </w:t>
      </w:r>
      <w:r w:rsidR="0087560A">
        <w:t>i</w:t>
      </w:r>
      <w:r w:rsidRPr="006C4983">
        <w:t>nformation</w:t>
      </w:r>
      <w:r w:rsidRPr="006C4983" w:rsidDel="0062421A">
        <w:t xml:space="preserve"> held by the Commissioner is generally collected to satisfy tax law, </w:t>
      </w:r>
      <w:r w:rsidR="0087560A">
        <w:t>and as such,</w:t>
      </w:r>
      <w:r w:rsidR="0087560A" w:rsidRPr="006C4983">
        <w:t xml:space="preserve"> </w:t>
      </w:r>
      <w:r w:rsidRPr="006C4983" w:rsidDel="0062421A">
        <w:t xml:space="preserve">that same information may not be </w:t>
      </w:r>
      <w:r w:rsidR="0087560A">
        <w:t>appropriate</w:t>
      </w:r>
      <w:r w:rsidR="01377F19">
        <w:t xml:space="preserve"> </w:t>
      </w:r>
      <w:r w:rsidR="0087560A">
        <w:t>to share for</w:t>
      </w:r>
      <w:r w:rsidRPr="006C4983" w:rsidDel="0062421A">
        <w:t xml:space="preserve"> other government purposes</w:t>
      </w:r>
      <w:r w:rsidR="0087560A">
        <w:t xml:space="preserve"> (such as situations where information has </w:t>
      </w:r>
      <w:r w:rsidR="00FA1AF3">
        <w:t xml:space="preserve">been collected </w:t>
      </w:r>
      <w:r w:rsidR="00004F08">
        <w:t>using the ATO’s</w:t>
      </w:r>
      <w:r w:rsidR="00FA1AF3">
        <w:t xml:space="preserve"> compulsive information gathering powers)</w:t>
      </w:r>
      <w:r w:rsidRPr="006C4983">
        <w:t>.</w:t>
      </w:r>
    </w:p>
    <w:p w14:paraId="235920A8" w14:textId="454ADA92" w:rsidR="00A17B8C" w:rsidRDefault="00892BBC" w:rsidP="00EA1D08">
      <w:r>
        <w:t xml:space="preserve">The table below </w:t>
      </w:r>
      <w:r w:rsidR="00432278">
        <w:t>summarises the categories of exceptions</w:t>
      </w:r>
      <w:r w:rsidR="004E78E4">
        <w:t>:</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295"/>
        <w:gridCol w:w="2996"/>
      </w:tblGrid>
      <w:tr w:rsidR="0028357B" w14:paraId="0BB218C5" w14:textId="77777777" w:rsidTr="000412C6">
        <w:trPr>
          <w:cnfStyle w:val="100000000000" w:firstRow="1" w:lastRow="0" w:firstColumn="0" w:lastColumn="0" w:oddVBand="0" w:evenVBand="0" w:oddHBand="0" w:evenHBand="0" w:firstRowFirstColumn="0" w:firstRowLastColumn="0" w:lastRowFirstColumn="0" w:lastRowLastColumn="0"/>
          <w:trHeight w:val="454"/>
          <w:tblHeader/>
        </w:trPr>
        <w:tc>
          <w:tcPr>
            <w:tcW w:w="0" w:type="dxa"/>
          </w:tcPr>
          <w:p w14:paraId="2A01B8D1" w14:textId="72E08F14" w:rsidR="00FF7B19" w:rsidRDefault="00995C04" w:rsidP="00EA1D08">
            <w:pPr>
              <w:spacing w:before="96" w:after="96"/>
            </w:pPr>
            <w:r>
              <w:t xml:space="preserve">Exception </w:t>
            </w:r>
          </w:p>
        </w:tc>
        <w:tc>
          <w:tcPr>
            <w:tcW w:w="0" w:type="dxa"/>
          </w:tcPr>
          <w:p w14:paraId="1F1BE7AB" w14:textId="3C1B27DD" w:rsidR="00FF7B19" w:rsidRDefault="00666C9A" w:rsidP="00EA1D08">
            <w:pPr>
              <w:spacing w:before="96" w:after="96"/>
            </w:pPr>
            <w:r>
              <w:t>ATO</w:t>
            </w:r>
          </w:p>
        </w:tc>
        <w:tc>
          <w:tcPr>
            <w:tcW w:w="0" w:type="dxa"/>
          </w:tcPr>
          <w:p w14:paraId="0C935860" w14:textId="3C2A9A79" w:rsidR="00FF7B19" w:rsidRDefault="00666C9A" w:rsidP="00EA1D08">
            <w:pPr>
              <w:spacing w:before="96" w:after="96"/>
            </w:pPr>
            <w:r>
              <w:t>TPB</w:t>
            </w:r>
          </w:p>
        </w:tc>
      </w:tr>
      <w:tr w:rsidR="004F35F3" w14:paraId="520D2C77" w14:textId="77777777" w:rsidTr="007B23B9">
        <w:trPr>
          <w:trHeight w:val="751"/>
        </w:trPr>
        <w:tc>
          <w:tcPr>
            <w:tcW w:w="0" w:type="dxa"/>
          </w:tcPr>
          <w:p w14:paraId="4A6CF264" w14:textId="723C3566" w:rsidR="004F35F3" w:rsidRDefault="00D5759F" w:rsidP="004F35F3">
            <w:r>
              <w:t xml:space="preserve">Disclosures in performing </w:t>
            </w:r>
            <w:r w:rsidR="004F35F3">
              <w:t xml:space="preserve">duties </w:t>
            </w:r>
            <w:r>
              <w:t>as a taxation officer</w:t>
            </w:r>
          </w:p>
        </w:tc>
        <w:tc>
          <w:tcPr>
            <w:tcW w:w="0" w:type="dxa"/>
          </w:tcPr>
          <w:p w14:paraId="509BC257" w14:textId="39FE2014" w:rsidR="004F35F3" w:rsidRDefault="004F35F3" w:rsidP="004F35F3">
            <w:r>
              <w:t xml:space="preserve">Disclosures are permitted </w:t>
            </w:r>
            <w:proofErr w:type="gramStart"/>
            <w:r>
              <w:t>in the course of</w:t>
            </w:r>
            <w:proofErr w:type="gramEnd"/>
            <w:r>
              <w:t xml:space="preserve"> </w:t>
            </w:r>
            <w:r w:rsidR="00D5759F">
              <w:t xml:space="preserve">a taxation </w:t>
            </w:r>
            <w:r>
              <w:t>officer’s duties. Generally, such disclosures facilitate the officer carrying out their responsibilities</w:t>
            </w:r>
            <w:r w:rsidR="00F30997">
              <w:t xml:space="preserve"> in </w:t>
            </w:r>
            <w:r w:rsidR="00D5759F">
              <w:t xml:space="preserve">the </w:t>
            </w:r>
            <w:r w:rsidR="00F30997">
              <w:t>administration of a taxation law</w:t>
            </w:r>
            <w:r>
              <w:t>. The TAA 1953 provides a non-exhaustive list of disclosures that fall within the scope of such a disclosure.</w:t>
            </w:r>
          </w:p>
        </w:tc>
        <w:tc>
          <w:tcPr>
            <w:tcW w:w="0" w:type="dxa"/>
          </w:tcPr>
          <w:p w14:paraId="027B5F8C" w14:textId="27591577" w:rsidR="004F35F3" w:rsidRDefault="004F35F3" w:rsidP="004F35F3">
            <w:r>
              <w:t>Disclosure</w:t>
            </w:r>
            <w:r w:rsidR="00D5759F">
              <w:t>s</w:t>
            </w:r>
            <w:r>
              <w:t xml:space="preserve"> are permitted where the disclosure is made </w:t>
            </w:r>
            <w:proofErr w:type="gramStart"/>
            <w:r>
              <w:t>in the course of</w:t>
            </w:r>
            <w:proofErr w:type="gramEnd"/>
            <w:r>
              <w:t xml:space="preserve"> the officer’s duties.</w:t>
            </w:r>
          </w:p>
        </w:tc>
      </w:tr>
      <w:tr w:rsidR="004F35F3" w14:paraId="326E00AE" w14:textId="77777777" w:rsidTr="007B23B9">
        <w:trPr>
          <w:trHeight w:val="501"/>
        </w:trPr>
        <w:tc>
          <w:tcPr>
            <w:tcW w:w="0" w:type="dxa"/>
          </w:tcPr>
          <w:p w14:paraId="74D4BAB1" w14:textId="37552A6A" w:rsidR="004F35F3" w:rsidRDefault="004F35F3" w:rsidP="004F35F3">
            <w:r>
              <w:t xml:space="preserve">Government purposes </w:t>
            </w:r>
          </w:p>
        </w:tc>
        <w:tc>
          <w:tcPr>
            <w:tcW w:w="0" w:type="dxa"/>
          </w:tcPr>
          <w:p w14:paraId="200B09AB" w14:textId="4DB4B7BF" w:rsidR="004837D4" w:rsidRDefault="004F35F3" w:rsidP="004837D4">
            <w:r>
              <w:t xml:space="preserve">Disclosures for </w:t>
            </w:r>
            <w:proofErr w:type="gramStart"/>
            <w:r>
              <w:t xml:space="preserve">particular </w:t>
            </w:r>
            <w:r w:rsidR="00533DF1">
              <w:t>government</w:t>
            </w:r>
            <w:proofErr w:type="gramEnd"/>
            <w:r w:rsidR="00533DF1">
              <w:t xml:space="preserve"> </w:t>
            </w:r>
            <w:r>
              <w:t>purpose</w:t>
            </w:r>
            <w:r w:rsidR="00D5759F">
              <w:t>s</w:t>
            </w:r>
            <w:r>
              <w:t xml:space="preserve">, reflecting situations where Parliament </w:t>
            </w:r>
            <w:r w:rsidR="00D5759F">
              <w:t xml:space="preserve">considers </w:t>
            </w:r>
            <w:r w:rsidR="004837D4">
              <w:t>the impact on taxpayer privacy is outweighed by the public benefit resulting from the disclosure.</w:t>
            </w:r>
          </w:p>
        </w:tc>
        <w:tc>
          <w:tcPr>
            <w:tcW w:w="0" w:type="dxa"/>
          </w:tcPr>
          <w:p w14:paraId="627EB837" w14:textId="372704AF" w:rsidR="004F35F3" w:rsidRDefault="004F35F3" w:rsidP="004F35F3">
            <w:r>
              <w:t xml:space="preserve">No Government purposes exception. However, disclosures are permitted with the following organisations </w:t>
            </w:r>
            <w:r w:rsidR="001F10B6">
              <w:t xml:space="preserve">for </w:t>
            </w:r>
            <w:r>
              <w:t>specified purposes: ATO, Australian Securities and Investments Commission (ASIC), Financial Services and Credit Panels, the Inspector-General of Taxation</w:t>
            </w:r>
            <w:r w:rsidR="4030EECC">
              <w:t xml:space="preserve"> </w:t>
            </w:r>
            <w:r>
              <w:t>(</w:t>
            </w:r>
            <w:r w:rsidR="00525A1C">
              <w:t>Inspector-General)</w:t>
            </w:r>
            <w:r w:rsidR="004858C4">
              <w:t>.</w:t>
            </w:r>
          </w:p>
        </w:tc>
      </w:tr>
      <w:tr w:rsidR="003E37D2" w14:paraId="72506205" w14:textId="77777777" w:rsidTr="004F35F3">
        <w:trPr>
          <w:trHeight w:val="501"/>
        </w:trPr>
        <w:tc>
          <w:tcPr>
            <w:tcW w:w="2776" w:type="dxa"/>
          </w:tcPr>
          <w:p w14:paraId="566F6372" w14:textId="5E53C85F" w:rsidR="003E37D2" w:rsidRDefault="003E37D2" w:rsidP="003E37D2">
            <w:r>
              <w:t>Law enforcement and related purposes</w:t>
            </w:r>
          </w:p>
        </w:tc>
        <w:tc>
          <w:tcPr>
            <w:tcW w:w="3295" w:type="dxa"/>
          </w:tcPr>
          <w:p w14:paraId="0A46EAFA" w14:textId="1746D0EB" w:rsidR="003E37D2" w:rsidRDefault="003E37D2" w:rsidP="003E37D2">
            <w:r>
              <w:t xml:space="preserve">Disclosures are permitted to </w:t>
            </w:r>
            <w:r w:rsidR="00D5759F">
              <w:t>be made to</w:t>
            </w:r>
            <w:r>
              <w:t xml:space="preserve"> law enforcement agencies, </w:t>
            </w:r>
            <w:r w:rsidR="00811E3E">
              <w:t xml:space="preserve">prescribed </w:t>
            </w:r>
            <w:r>
              <w:t xml:space="preserve">multi-agency taskforces </w:t>
            </w:r>
            <w:r w:rsidR="00216CC2">
              <w:t>whose functions include</w:t>
            </w:r>
            <w:r w:rsidDel="00216CC2">
              <w:t xml:space="preserve"> </w:t>
            </w:r>
            <w:r w:rsidR="00216CC2">
              <w:t>protecting</w:t>
            </w:r>
            <w:r w:rsidR="00771682">
              <w:t xml:space="preserve"> public finances of the Commonwealth</w:t>
            </w:r>
            <w:r>
              <w:t>, to the Australian Security Intelligence Organisation (ASIO) and Commonwealth Royal Commissions and similar State inquiries</w:t>
            </w:r>
          </w:p>
        </w:tc>
        <w:tc>
          <w:tcPr>
            <w:tcW w:w="2996" w:type="dxa"/>
          </w:tcPr>
          <w:p w14:paraId="5DB13523" w14:textId="5B17354D" w:rsidR="003E37D2" w:rsidRDefault="003E37D2" w:rsidP="003E37D2">
            <w:r>
              <w:t xml:space="preserve">Disclosures are permitted to law enforcement agencies (linked to </w:t>
            </w:r>
            <w:r w:rsidR="000D0965">
              <w:t xml:space="preserve">the definition of </w:t>
            </w:r>
            <w:r w:rsidR="00C514B0" w:rsidRPr="00C903AA">
              <w:t xml:space="preserve">authorised </w:t>
            </w:r>
            <w:r w:rsidR="000D0965" w:rsidRPr="00C903AA">
              <w:t xml:space="preserve">law enforcement </w:t>
            </w:r>
            <w:r w:rsidR="00C514B0" w:rsidRPr="00C903AA">
              <w:t>officer</w:t>
            </w:r>
            <w:r w:rsidR="000D0965">
              <w:t xml:space="preserve"> in </w:t>
            </w:r>
            <w:r w:rsidR="000D0965" w:rsidRPr="00C903AA">
              <w:t>the</w:t>
            </w:r>
            <w:r>
              <w:t xml:space="preserve"> TAA 1953).</w:t>
            </w:r>
          </w:p>
        </w:tc>
      </w:tr>
      <w:tr w:rsidR="003E37D2" w14:paraId="6E2FE12A" w14:textId="77777777" w:rsidTr="00920425">
        <w:trPr>
          <w:trHeight w:val="485"/>
        </w:trPr>
        <w:tc>
          <w:tcPr>
            <w:tcW w:w="0" w:type="dxa"/>
          </w:tcPr>
          <w:p w14:paraId="411CDFDD" w14:textId="55AF6CE7" w:rsidR="003E37D2" w:rsidRDefault="003E37D2" w:rsidP="003E37D2">
            <w:r>
              <w:t xml:space="preserve">Minister </w:t>
            </w:r>
          </w:p>
        </w:tc>
        <w:tc>
          <w:tcPr>
            <w:tcW w:w="0" w:type="dxa"/>
          </w:tcPr>
          <w:p w14:paraId="0BC4F429" w14:textId="4AD2BD98" w:rsidR="003E37D2" w:rsidRDefault="003E37D2" w:rsidP="003E37D2">
            <w:r>
              <w:t xml:space="preserve">Disclosures to </w:t>
            </w:r>
            <w:r w:rsidR="00086157">
              <w:t xml:space="preserve">ministers </w:t>
            </w:r>
            <w:r>
              <w:t xml:space="preserve">are permitted </w:t>
            </w:r>
            <w:r w:rsidR="00DF05EB">
              <w:t xml:space="preserve">only </w:t>
            </w:r>
            <w:r>
              <w:t xml:space="preserve">in </w:t>
            </w:r>
            <w:r w:rsidR="00C71FCE">
              <w:t xml:space="preserve">limited </w:t>
            </w:r>
            <w:r>
              <w:t>circumstances.</w:t>
            </w:r>
          </w:p>
        </w:tc>
        <w:tc>
          <w:tcPr>
            <w:tcW w:w="0" w:type="dxa"/>
          </w:tcPr>
          <w:p w14:paraId="1DD77854" w14:textId="59E81F5E" w:rsidR="003E37D2" w:rsidRDefault="003E37D2" w:rsidP="003E37D2">
            <w:r>
              <w:t>N/A</w:t>
            </w:r>
          </w:p>
        </w:tc>
      </w:tr>
      <w:tr w:rsidR="003E37D2" w14:paraId="001149FA" w14:textId="77777777" w:rsidTr="00920425">
        <w:trPr>
          <w:trHeight w:val="485"/>
        </w:trPr>
        <w:tc>
          <w:tcPr>
            <w:tcW w:w="0" w:type="dxa"/>
          </w:tcPr>
          <w:p w14:paraId="0AFF803E" w14:textId="7A5E19F3" w:rsidR="003E37D2" w:rsidRDefault="00966C41" w:rsidP="003E37D2">
            <w:r>
              <w:t>O</w:t>
            </w:r>
            <w:r w:rsidR="00343754">
              <w:t>ther</w:t>
            </w:r>
            <w:r w:rsidR="003E37D2">
              <w:t xml:space="preserve"> </w:t>
            </w:r>
          </w:p>
        </w:tc>
        <w:tc>
          <w:tcPr>
            <w:tcW w:w="0" w:type="dxa"/>
          </w:tcPr>
          <w:p w14:paraId="06E786D8" w14:textId="3CC317A5" w:rsidR="003E37D2" w:rsidRDefault="003E37D2" w:rsidP="00F477CC">
            <w:pPr>
              <w:keepNext/>
              <w:keepLines/>
            </w:pPr>
            <w:r>
              <w:t>Disclosures permitted in other narrow circumstances. For example, disclosures to support major disaster support programs</w:t>
            </w:r>
            <w:r w:rsidR="00216CC2">
              <w:t>, which are time limited</w:t>
            </w:r>
            <w:r>
              <w:t>.</w:t>
            </w:r>
          </w:p>
        </w:tc>
        <w:tc>
          <w:tcPr>
            <w:tcW w:w="0" w:type="dxa"/>
          </w:tcPr>
          <w:p w14:paraId="7B2CC868" w14:textId="3BCA29FF" w:rsidR="003E37D2" w:rsidRDefault="003E37D2" w:rsidP="003E37D2">
            <w:r>
              <w:t>N/A</w:t>
            </w:r>
          </w:p>
        </w:tc>
      </w:tr>
    </w:tbl>
    <w:p w14:paraId="1C9EEFB4" w14:textId="2C8270D3" w:rsidR="00DD59F0" w:rsidRPr="00C36B58" w:rsidRDefault="00993338" w:rsidP="00C36B58">
      <w:pPr>
        <w:pStyle w:val="Heading3"/>
      </w:pPr>
      <w:r w:rsidRPr="00C36B58">
        <w:lastRenderedPageBreak/>
        <w:t xml:space="preserve">Performance of </w:t>
      </w:r>
      <w:r w:rsidR="001804DC" w:rsidRPr="00C36B58">
        <w:t>duties</w:t>
      </w:r>
    </w:p>
    <w:p w14:paraId="476DCD7F" w14:textId="22A46071" w:rsidR="00A96346" w:rsidRDefault="00A96346" w:rsidP="00E622F3">
      <w:pPr>
        <w:pStyle w:val="Heading4"/>
      </w:pPr>
      <w:r>
        <w:t>ATO</w:t>
      </w:r>
    </w:p>
    <w:p w14:paraId="05DB3985" w14:textId="155F0B58" w:rsidR="00BE029D" w:rsidRDefault="005249B2" w:rsidP="00DD59F0">
      <w:r>
        <w:t xml:space="preserve">A taxation officer may </w:t>
      </w:r>
      <w:r w:rsidR="00DA12BD">
        <w:t>disclose</w:t>
      </w:r>
      <w:r w:rsidR="00405BC1">
        <w:t xml:space="preserve"> protected information </w:t>
      </w:r>
      <w:proofErr w:type="gramStart"/>
      <w:r w:rsidR="00F364B4">
        <w:t>in the course of</w:t>
      </w:r>
      <w:proofErr w:type="gramEnd"/>
      <w:r w:rsidR="00F364B4">
        <w:t xml:space="preserve"> </w:t>
      </w:r>
      <w:r w:rsidR="00E7724F">
        <w:t xml:space="preserve">performing </w:t>
      </w:r>
      <w:r w:rsidR="00F364B4">
        <w:t>the</w:t>
      </w:r>
      <w:r w:rsidR="00E7724F">
        <w:t>ir duties as a</w:t>
      </w:r>
      <w:r w:rsidR="00F364B4">
        <w:t xml:space="preserve"> taxation officer.</w:t>
      </w:r>
      <w:r w:rsidR="00E77D3E">
        <w:rPr>
          <w:rStyle w:val="FootnoteReference"/>
        </w:rPr>
        <w:footnoteReference w:id="5"/>
      </w:r>
      <w:r w:rsidR="00F364B4" w:rsidDel="008B6F14">
        <w:t xml:space="preserve"> </w:t>
      </w:r>
      <w:r w:rsidR="00BE029D">
        <w:t xml:space="preserve">Some examples </w:t>
      </w:r>
      <w:r w:rsidR="00E7724F">
        <w:t xml:space="preserve">of permitted disclosures under this exception </w:t>
      </w:r>
      <w:r w:rsidR="00BE029D">
        <w:t>include:</w:t>
      </w:r>
    </w:p>
    <w:p w14:paraId="1F85749D" w14:textId="664523E8" w:rsidR="00BE029D" w:rsidRDefault="008B6F14" w:rsidP="002E4573">
      <w:pPr>
        <w:pStyle w:val="Bullet"/>
        <w:spacing w:after="120"/>
        <w:ind w:left="522" w:hanging="522"/>
      </w:pPr>
      <w:r>
        <w:t xml:space="preserve">Disclosures </w:t>
      </w:r>
      <w:r w:rsidR="00CF4469">
        <w:t xml:space="preserve">to </w:t>
      </w:r>
      <w:r w:rsidR="00E7724F">
        <w:t xml:space="preserve">other taxation officers within the ATO, to </w:t>
      </w:r>
      <w:r w:rsidR="00FF6985">
        <w:t xml:space="preserve">enable tax compliance or tax assessment activities to occur in relation to a taxpayer. </w:t>
      </w:r>
    </w:p>
    <w:p w14:paraId="352C2A8C" w14:textId="7648A291" w:rsidR="00FF6985" w:rsidRDefault="00E7724F" w:rsidP="002E4573">
      <w:pPr>
        <w:pStyle w:val="Bullet"/>
        <w:spacing w:after="120"/>
        <w:ind w:left="522" w:hanging="522"/>
      </w:pPr>
      <w:r>
        <w:t xml:space="preserve">Disclosures to any entity, </w:t>
      </w:r>
      <w:proofErr w:type="gramStart"/>
      <w:r>
        <w:t>court</w:t>
      </w:r>
      <w:proofErr w:type="gramEnd"/>
      <w:r>
        <w:t xml:space="preserve"> or tribunal for the purpose of criminal, civil or administrative proceedings </w:t>
      </w:r>
      <w:r w:rsidR="00FF6985">
        <w:t xml:space="preserve">(including merits review or judicial review) that are related to a taxation law. This ensures taxpayers and the ATO can appropriately participate in </w:t>
      </w:r>
      <w:r w:rsidR="000B55CC">
        <w:t xml:space="preserve">court or tribunal </w:t>
      </w:r>
      <w:r w:rsidR="00FF6985">
        <w:t>proceedings involving the</w:t>
      </w:r>
      <w:r w:rsidR="006E21A8">
        <w:t xml:space="preserve"> </w:t>
      </w:r>
      <w:r w:rsidR="00FF6985">
        <w:t xml:space="preserve">review of ATO decisions. </w:t>
      </w:r>
    </w:p>
    <w:p w14:paraId="43E4B286" w14:textId="77777777" w:rsidR="00A96346" w:rsidRDefault="00A96346" w:rsidP="00E622F3">
      <w:pPr>
        <w:pStyle w:val="Heading4"/>
      </w:pPr>
      <w:r>
        <w:t>TPB</w:t>
      </w:r>
    </w:p>
    <w:p w14:paraId="7EB9B2A6" w14:textId="7F936880" w:rsidR="0006568D" w:rsidRDefault="00405BC1" w:rsidP="00DD677C">
      <w:pPr>
        <w:pStyle w:val="Bullet"/>
        <w:numPr>
          <w:ilvl w:val="0"/>
          <w:numId w:val="0"/>
        </w:numPr>
      </w:pPr>
      <w:r>
        <w:t xml:space="preserve">Similarly, </w:t>
      </w:r>
      <w:r w:rsidR="00F860D1">
        <w:t xml:space="preserve">the TPB or an employee </w:t>
      </w:r>
      <w:r w:rsidR="00BD557E">
        <w:t>may disclose official information</w:t>
      </w:r>
      <w:r w:rsidR="00F860D1">
        <w:t xml:space="preserve"> </w:t>
      </w:r>
      <w:r w:rsidR="00DD677C">
        <w:t xml:space="preserve">for the purposes of </w:t>
      </w:r>
      <w:r w:rsidR="008D11BC">
        <w:t>administering</w:t>
      </w:r>
      <w:r w:rsidR="0005313A">
        <w:t xml:space="preserve"> the</w:t>
      </w:r>
      <w:r w:rsidR="005641CC" w:rsidDel="0005313A">
        <w:t xml:space="preserve"> </w:t>
      </w:r>
      <w:r w:rsidR="0005313A">
        <w:t xml:space="preserve">TASA </w:t>
      </w:r>
      <w:proofErr w:type="gramStart"/>
      <w:r w:rsidR="00DD677C">
        <w:t>in the course of</w:t>
      </w:r>
      <w:proofErr w:type="gramEnd"/>
      <w:r w:rsidR="00DD677C">
        <w:t xml:space="preserve"> </w:t>
      </w:r>
      <w:r w:rsidR="005641CC">
        <w:t xml:space="preserve">performing their </w:t>
      </w:r>
      <w:r w:rsidR="00DD677C">
        <w:t>duties.</w:t>
      </w:r>
      <w:r w:rsidR="0005313A">
        <w:rPr>
          <w:rStyle w:val="FootnoteReference"/>
        </w:rPr>
        <w:footnoteReference w:id="6"/>
      </w:r>
    </w:p>
    <w:p w14:paraId="5C9481FE" w14:textId="6289B967" w:rsidR="004A5428" w:rsidRDefault="00111713" w:rsidP="004A5428">
      <w:pPr>
        <w:pStyle w:val="Heading3"/>
      </w:pPr>
      <w:r>
        <w:t xml:space="preserve">Disclosures </w:t>
      </w:r>
      <w:r w:rsidR="001804DC">
        <w:t>for</w:t>
      </w:r>
      <w:r>
        <w:t xml:space="preserve"> </w:t>
      </w:r>
      <w:r w:rsidR="002E3A4E">
        <w:t>other</w:t>
      </w:r>
      <w:r>
        <w:t xml:space="preserve"> </w:t>
      </w:r>
      <w:r w:rsidR="004A5428">
        <w:t>government purposes</w:t>
      </w:r>
    </w:p>
    <w:p w14:paraId="484BDC2B" w14:textId="77777777" w:rsidR="004A5428" w:rsidRDefault="004A5428" w:rsidP="004A5428">
      <w:pPr>
        <w:pStyle w:val="Heading4"/>
      </w:pPr>
      <w:r>
        <w:t>ATO</w:t>
      </w:r>
    </w:p>
    <w:p w14:paraId="214A30DE" w14:textId="2CC9828E" w:rsidR="004A5428" w:rsidRDefault="004A5428" w:rsidP="004A5428">
      <w:r>
        <w:t xml:space="preserve">While </w:t>
      </w:r>
      <w:r w:rsidR="004E5D89">
        <w:t>tax information is critical to the proper</w:t>
      </w:r>
      <w:r>
        <w:t xml:space="preserve"> administration of the taxation </w:t>
      </w:r>
      <w:r w:rsidR="00287388">
        <w:t xml:space="preserve">and superannuation </w:t>
      </w:r>
      <w:r>
        <w:t xml:space="preserve">laws, such information </w:t>
      </w:r>
      <w:r w:rsidR="00984CAF">
        <w:t xml:space="preserve">may also be useful </w:t>
      </w:r>
      <w:r w:rsidR="00BA78DD">
        <w:t xml:space="preserve">and in the broad public </w:t>
      </w:r>
      <w:r w:rsidR="007D393B">
        <w:t>interest for</w:t>
      </w:r>
      <w:r>
        <w:t xml:space="preserve"> </w:t>
      </w:r>
      <w:r w:rsidR="00F92C01">
        <w:t xml:space="preserve">disclosures to be made to </w:t>
      </w:r>
      <w:r>
        <w:t xml:space="preserve">other </w:t>
      </w:r>
      <w:r w:rsidR="00D616BD">
        <w:t>g</w:t>
      </w:r>
      <w:r w:rsidR="00D616BD" w:rsidRPr="00103080">
        <w:t xml:space="preserve">overnment </w:t>
      </w:r>
      <w:r w:rsidRPr="00103080">
        <w:t>agencies in administering their laws</w:t>
      </w:r>
      <w:r>
        <w:t xml:space="preserve"> or conducting </w:t>
      </w:r>
      <w:r w:rsidR="00272571">
        <w:t xml:space="preserve">compliance and </w:t>
      </w:r>
      <w:r>
        <w:t xml:space="preserve">enforcement </w:t>
      </w:r>
      <w:r w:rsidR="00272571">
        <w:t>activities</w:t>
      </w:r>
      <w:r w:rsidRPr="00103080">
        <w:t>. Taxpayer information can play an integral role in facilitating efficient and effective government administration.</w:t>
      </w:r>
    </w:p>
    <w:p w14:paraId="364186EC" w14:textId="5BA73071" w:rsidR="004A5428" w:rsidRDefault="004A5428" w:rsidP="004A5428">
      <w:proofErr w:type="gramStart"/>
      <w:r>
        <w:t>The vast majority of</w:t>
      </w:r>
      <w:proofErr w:type="gramEnd"/>
      <w:r>
        <w:t xml:space="preserve"> </w:t>
      </w:r>
      <w:r w:rsidR="00000950">
        <w:t>exceptions</w:t>
      </w:r>
      <w:r>
        <w:t xml:space="preserve"> within the TAA 1953 fall under this broad umbrella and are contained in a series of seven tables</w:t>
      </w:r>
      <w:r w:rsidR="00585392">
        <w:t>.</w:t>
      </w:r>
      <w:r w:rsidR="005568C0">
        <w:rPr>
          <w:rStyle w:val="FootnoteReference"/>
        </w:rPr>
        <w:footnoteReference w:id="7"/>
      </w:r>
      <w:r>
        <w:t xml:space="preserve"> Each table covers a shared public interest, namely:</w:t>
      </w:r>
    </w:p>
    <w:p w14:paraId="0AE1D026" w14:textId="73F8F218" w:rsidR="004A5428" w:rsidRDefault="004A5428" w:rsidP="002E4573">
      <w:pPr>
        <w:pStyle w:val="Bullet"/>
        <w:spacing w:after="120"/>
      </w:pPr>
      <w:r w:rsidRPr="006A0C33">
        <w:t>social welfare, health or safety</w:t>
      </w:r>
      <w:r>
        <w:t xml:space="preserve"> (15 </w:t>
      </w:r>
      <w:r w:rsidR="00000950">
        <w:t>exceptions</w:t>
      </w:r>
      <w:proofErr w:type="gramStart"/>
      <w:r>
        <w:t>)</w:t>
      </w:r>
      <w:r w:rsidR="0013477F">
        <w:t>;</w:t>
      </w:r>
      <w:proofErr w:type="gramEnd"/>
    </w:p>
    <w:p w14:paraId="13FAEF10" w14:textId="58B8B022" w:rsidR="004A5428" w:rsidRDefault="004A5428" w:rsidP="002E4573">
      <w:pPr>
        <w:pStyle w:val="Bullet"/>
        <w:spacing w:after="120"/>
      </w:pPr>
      <w:r w:rsidRPr="00B73E92">
        <w:t>superannuation or finance</w:t>
      </w:r>
      <w:r>
        <w:t xml:space="preserve"> (</w:t>
      </w:r>
      <w:r w:rsidR="005D277B">
        <w:t xml:space="preserve">17 </w:t>
      </w:r>
      <w:r w:rsidR="00000950">
        <w:t>exceptions</w:t>
      </w:r>
      <w:proofErr w:type="gramStart"/>
      <w:r>
        <w:t>)</w:t>
      </w:r>
      <w:r w:rsidR="0013477F">
        <w:t>;</w:t>
      </w:r>
      <w:proofErr w:type="gramEnd"/>
    </w:p>
    <w:p w14:paraId="1CB20791" w14:textId="75C12204" w:rsidR="004A5428" w:rsidRDefault="004A5428" w:rsidP="002E4573">
      <w:pPr>
        <w:pStyle w:val="Bullet"/>
        <w:spacing w:after="120"/>
      </w:pPr>
      <w:r w:rsidRPr="0001248E">
        <w:t>corporate regulation, business, research or policy</w:t>
      </w:r>
      <w:r>
        <w:t xml:space="preserve"> (7 </w:t>
      </w:r>
      <w:r w:rsidR="00000950">
        <w:t>exceptions</w:t>
      </w:r>
      <w:proofErr w:type="gramStart"/>
      <w:r>
        <w:t>)</w:t>
      </w:r>
      <w:r w:rsidR="0013477F">
        <w:t>;</w:t>
      </w:r>
      <w:proofErr w:type="gramEnd"/>
    </w:p>
    <w:p w14:paraId="74D8F57A" w14:textId="552F346B" w:rsidR="004A5428" w:rsidRDefault="004A5428" w:rsidP="002E4573">
      <w:pPr>
        <w:pStyle w:val="Bullet"/>
        <w:spacing w:after="120"/>
      </w:pPr>
      <w:r w:rsidRPr="00376790">
        <w:t>other taxation matters</w:t>
      </w:r>
      <w:r>
        <w:t xml:space="preserve"> (5 </w:t>
      </w:r>
      <w:r w:rsidR="00000950">
        <w:t>exceptions</w:t>
      </w:r>
      <w:proofErr w:type="gramStart"/>
      <w:r>
        <w:t>)</w:t>
      </w:r>
      <w:r w:rsidR="0013477F">
        <w:t>;</w:t>
      </w:r>
      <w:proofErr w:type="gramEnd"/>
    </w:p>
    <w:p w14:paraId="424E452D" w14:textId="45B3E7B1" w:rsidR="004A5428" w:rsidRDefault="004A5428" w:rsidP="002E4573">
      <w:pPr>
        <w:pStyle w:val="Bullet"/>
        <w:spacing w:after="120"/>
      </w:pPr>
      <w:r>
        <w:t>r</w:t>
      </w:r>
      <w:r w:rsidRPr="00376790">
        <w:t>ehabilitation or compensation</w:t>
      </w:r>
      <w:r>
        <w:t xml:space="preserve"> (3 </w:t>
      </w:r>
      <w:r w:rsidR="00000950">
        <w:t>exceptions</w:t>
      </w:r>
      <w:proofErr w:type="gramStart"/>
      <w:r>
        <w:t>)</w:t>
      </w:r>
      <w:r w:rsidR="0013477F">
        <w:t>;</w:t>
      </w:r>
      <w:proofErr w:type="gramEnd"/>
    </w:p>
    <w:p w14:paraId="4FC0B2ED" w14:textId="653AA749" w:rsidR="004A5428" w:rsidRDefault="004A5428" w:rsidP="002E4573">
      <w:pPr>
        <w:pStyle w:val="Bullet"/>
        <w:spacing w:after="120"/>
      </w:pPr>
      <w:r>
        <w:t>t</w:t>
      </w:r>
      <w:r w:rsidRPr="00751A9C">
        <w:t>he environment</w:t>
      </w:r>
      <w:r>
        <w:t xml:space="preserve"> (1 </w:t>
      </w:r>
      <w:r w:rsidR="00000950">
        <w:t>exception</w:t>
      </w:r>
      <w:r>
        <w:t>)</w:t>
      </w:r>
      <w:r w:rsidR="0013477F">
        <w:t>; and</w:t>
      </w:r>
    </w:p>
    <w:p w14:paraId="2E9D174C" w14:textId="2A534A0F" w:rsidR="004A5428" w:rsidRDefault="004A5428" w:rsidP="0070057A">
      <w:pPr>
        <w:pStyle w:val="Bullet"/>
        <w:spacing w:after="120"/>
        <w:ind w:left="522" w:hanging="522"/>
      </w:pPr>
      <w:r w:rsidRPr="00131236">
        <w:t>miscellaneous matters</w:t>
      </w:r>
      <w:r>
        <w:t xml:space="preserve"> (</w:t>
      </w:r>
      <w:r w:rsidR="0053507B">
        <w:t xml:space="preserve">19 </w:t>
      </w:r>
      <w:r w:rsidR="00000950">
        <w:t>exceptions</w:t>
      </w:r>
      <w:r>
        <w:t>)</w:t>
      </w:r>
      <w:r w:rsidR="002E58E8">
        <w:t xml:space="preserve">. </w:t>
      </w:r>
    </w:p>
    <w:p w14:paraId="5B939959" w14:textId="6ADA2C9A" w:rsidR="004A5428" w:rsidRDefault="004A5428" w:rsidP="004A5428">
      <w:r>
        <w:lastRenderedPageBreak/>
        <w:t xml:space="preserve">These disclosures are usually limited to a particular purpose and reflect situations where Parliament </w:t>
      </w:r>
      <w:r w:rsidR="002E58E8">
        <w:t>has decided</w:t>
      </w:r>
      <w:r w:rsidR="00730E92">
        <w:t xml:space="preserve"> that the</w:t>
      </w:r>
      <w:r>
        <w:t xml:space="preserve"> </w:t>
      </w:r>
      <w:r w:rsidR="00D10F62">
        <w:t>impact</w:t>
      </w:r>
      <w:r w:rsidR="00C547B4">
        <w:t xml:space="preserve"> on</w:t>
      </w:r>
      <w:r w:rsidR="007745CD">
        <w:t xml:space="preserve"> </w:t>
      </w:r>
      <w:r>
        <w:t xml:space="preserve">taxpayer privacy is outweighed by the public benefit resulting from the disclosure. The large volume of </w:t>
      </w:r>
      <w:r w:rsidR="00C66DE6">
        <w:t>exceptions</w:t>
      </w:r>
      <w:r>
        <w:t xml:space="preserve"> is necessary because each of the </w:t>
      </w:r>
      <w:r w:rsidR="00C66DE6">
        <w:t>exceptions</w:t>
      </w:r>
      <w:r>
        <w:t xml:space="preserve"> narrowly define the </w:t>
      </w:r>
      <w:r w:rsidRPr="00851D56">
        <w:t xml:space="preserve">recipient of information and the purpose </w:t>
      </w:r>
      <w:r w:rsidR="0080442C">
        <w:t>for</w:t>
      </w:r>
      <w:r w:rsidRPr="00851D56">
        <w:t xml:space="preserve"> which it is being disclosed. </w:t>
      </w:r>
      <w:r w:rsidR="002E58E8">
        <w:t>There are some cases where</w:t>
      </w:r>
      <w:r w:rsidRPr="00851D56">
        <w:t xml:space="preserve"> the same recipient may be eligible </w:t>
      </w:r>
      <w:r w:rsidR="002E58E8">
        <w:t xml:space="preserve">to receive information </w:t>
      </w:r>
      <w:r w:rsidRPr="00851D56">
        <w:t xml:space="preserve">under multiple </w:t>
      </w:r>
      <w:proofErr w:type="gramStart"/>
      <w:r w:rsidR="00C66DE6">
        <w:t>exceptions</w:t>
      </w:r>
      <w:r w:rsidR="002E58E8">
        <w:t>,</w:t>
      </w:r>
      <w:r w:rsidRPr="00851D56">
        <w:t xml:space="preserve"> if</w:t>
      </w:r>
      <w:proofErr w:type="gramEnd"/>
      <w:r w:rsidRPr="00851D56">
        <w:t xml:space="preserve"> the information </w:t>
      </w:r>
      <w:r w:rsidR="002E58E8">
        <w:t xml:space="preserve">is being disclosed for </w:t>
      </w:r>
      <w:r w:rsidRPr="00851D56">
        <w:t>different purposes.</w:t>
      </w:r>
      <w:r>
        <w:t xml:space="preserve"> For example, items 5 and 6 of Table 2 both permit disclosures to APRA</w:t>
      </w:r>
      <w:r w:rsidR="002E58E8">
        <w:t xml:space="preserve">. Table item </w:t>
      </w:r>
      <w:r w:rsidR="0041088F">
        <w:t>5</w:t>
      </w:r>
      <w:r w:rsidR="002E58E8">
        <w:t xml:space="preserve"> permits disclosures</w:t>
      </w:r>
      <w:r w:rsidR="0079623F">
        <w:t xml:space="preserve"> </w:t>
      </w:r>
      <w:r w:rsidR="005B27FA">
        <w:t xml:space="preserve">of </w:t>
      </w:r>
      <w:r>
        <w:t xml:space="preserve">information relating to lost superannuation </w:t>
      </w:r>
      <w:r w:rsidR="005B27FA">
        <w:t>to APRA,</w:t>
      </w:r>
      <w:r w:rsidDel="005B27FA">
        <w:t xml:space="preserve"> </w:t>
      </w:r>
      <w:r w:rsidR="005B27FA">
        <w:t xml:space="preserve">for the purpose of </w:t>
      </w:r>
      <w:r>
        <w:t>APRA</w:t>
      </w:r>
      <w:r w:rsidR="005B27FA">
        <w:t xml:space="preserve"> performing its</w:t>
      </w:r>
      <w:r>
        <w:t xml:space="preserve"> general functions and powers</w:t>
      </w:r>
      <w:r w:rsidR="005B27FA">
        <w:t xml:space="preserve">. Table item 6 permits disclosures </w:t>
      </w:r>
      <w:r>
        <w:t>to</w:t>
      </w:r>
      <w:r w:rsidR="005B27FA">
        <w:t xml:space="preserve"> APRA for the purpose of it</w:t>
      </w:r>
      <w:r>
        <w:t xml:space="preserve"> administering reporting standards under the </w:t>
      </w:r>
      <w:r w:rsidRPr="0046159C">
        <w:rPr>
          <w:i/>
          <w:iCs/>
        </w:rPr>
        <w:t>Major Bank Levy Act 2017</w:t>
      </w:r>
      <w:r>
        <w:t>.</w:t>
      </w:r>
    </w:p>
    <w:p w14:paraId="486EC3E6" w14:textId="77777777" w:rsidR="004A5428" w:rsidRDefault="004A5428" w:rsidP="004A5428">
      <w:pPr>
        <w:pStyle w:val="Heading4"/>
      </w:pPr>
      <w:r>
        <w:t>TPB</w:t>
      </w:r>
    </w:p>
    <w:p w14:paraId="624E8B58" w14:textId="36A0AC0C" w:rsidR="00386962" w:rsidRDefault="00642745" w:rsidP="00386962">
      <w:r>
        <w:t xml:space="preserve">The </w:t>
      </w:r>
      <w:r w:rsidR="00B336D9">
        <w:t xml:space="preserve">TASA permits the </w:t>
      </w:r>
      <w:r>
        <w:t xml:space="preserve">TPB to </w:t>
      </w:r>
      <w:r w:rsidR="002269B0">
        <w:t xml:space="preserve">disclose official information to other </w:t>
      </w:r>
      <w:r w:rsidR="006D2D5C">
        <w:t>agencies in the following circumstances:</w:t>
      </w:r>
    </w:p>
    <w:p w14:paraId="37A7621A" w14:textId="027AEE2A" w:rsidR="00EB5C6A" w:rsidRDefault="00EB5C6A" w:rsidP="002E4573">
      <w:pPr>
        <w:pStyle w:val="Bullet"/>
        <w:spacing w:after="120"/>
        <w:ind w:left="522" w:hanging="522"/>
      </w:pPr>
      <w:r>
        <w:t>to the Commissioner</w:t>
      </w:r>
      <w:r w:rsidR="00B1644F">
        <w:t xml:space="preserve"> [of Taxation]</w:t>
      </w:r>
      <w:r>
        <w:t xml:space="preserve"> for the purpose of administering a taxation law</w:t>
      </w:r>
      <w:r w:rsidR="00B1644F">
        <w:t>;</w:t>
      </w:r>
      <w:r w:rsidR="00B1644F">
        <w:rPr>
          <w:rStyle w:val="FootnoteReference"/>
        </w:rPr>
        <w:footnoteReference w:id="8"/>
      </w:r>
    </w:p>
    <w:p w14:paraId="2E9FC08D" w14:textId="19F37B25" w:rsidR="00EB5C6A" w:rsidRDefault="00F34C72" w:rsidP="002E4573">
      <w:pPr>
        <w:pStyle w:val="Bullet"/>
        <w:spacing w:after="120"/>
        <w:ind w:left="522" w:hanging="522"/>
      </w:pPr>
      <w:r>
        <w:t>to</w:t>
      </w:r>
      <w:r>
        <w:rPr>
          <w:position w:val="6"/>
          <w:sz w:val="16"/>
          <w:szCs w:val="16"/>
        </w:rPr>
        <w:t xml:space="preserve"> </w:t>
      </w:r>
      <w:r w:rsidR="00EB5C6A">
        <w:t xml:space="preserve">ASIC for the purpose of ASIC performing any of its functions or exercising any of its </w:t>
      </w:r>
      <w:proofErr w:type="gramStart"/>
      <w:r w:rsidR="00EB5C6A">
        <w:t>powers</w:t>
      </w:r>
      <w:r w:rsidR="00B1644F">
        <w:t>;</w:t>
      </w:r>
      <w:proofErr w:type="gramEnd"/>
    </w:p>
    <w:p w14:paraId="5BEB252F" w14:textId="191BDA20" w:rsidR="00EB5C6A" w:rsidRDefault="00EB5C6A" w:rsidP="002E4573">
      <w:pPr>
        <w:pStyle w:val="Bullet"/>
        <w:spacing w:after="120"/>
        <w:ind w:left="522" w:hanging="522"/>
      </w:pPr>
      <w:r>
        <w:t>to a Financial Services and Credit Panel for the purpose of the panel performing any of its functions or exercising any of its powers</w:t>
      </w:r>
      <w:r w:rsidR="00B8553E">
        <w:t>; and</w:t>
      </w:r>
    </w:p>
    <w:p w14:paraId="6A093701" w14:textId="0775A6B0" w:rsidR="0057001B" w:rsidRDefault="00EB5C6A" w:rsidP="002E4573">
      <w:pPr>
        <w:pStyle w:val="Bullet"/>
        <w:spacing w:after="120"/>
        <w:ind w:left="522" w:hanging="522"/>
      </w:pPr>
      <w:r>
        <w:t>to the Inspector</w:t>
      </w:r>
      <w:r w:rsidR="51650365">
        <w:t>-</w:t>
      </w:r>
      <w:r>
        <w:t>General for the purpose of investigating or reporting under, or otherwise administering </w:t>
      </w:r>
      <w:r w:rsidR="00B8553E">
        <w:t xml:space="preserve">either </w:t>
      </w:r>
      <w:r>
        <w:t>the </w:t>
      </w:r>
      <w:r w:rsidRPr="5EDC8541">
        <w:rPr>
          <w:i/>
          <w:iCs/>
        </w:rPr>
        <w:t>Inspector</w:t>
      </w:r>
      <w:r w:rsidR="489CAD2C" w:rsidRPr="5EDC8541">
        <w:rPr>
          <w:i/>
          <w:iCs/>
        </w:rPr>
        <w:t>-</w:t>
      </w:r>
      <w:r w:rsidRPr="5EDC8541">
        <w:rPr>
          <w:i/>
          <w:iCs/>
        </w:rPr>
        <w:t>General of Taxation Act 2003</w:t>
      </w:r>
      <w:r w:rsidR="00B8553E" w:rsidRPr="5EDC8541">
        <w:rPr>
          <w:i/>
          <w:iCs/>
        </w:rPr>
        <w:t xml:space="preserve"> </w:t>
      </w:r>
      <w:r w:rsidR="00B8553E">
        <w:t>(IGT Act 2003)</w:t>
      </w:r>
      <w:r>
        <w:t xml:space="preserve"> or provisions of the </w:t>
      </w:r>
      <w:r w:rsidRPr="5EDC8541">
        <w:rPr>
          <w:i/>
          <w:iCs/>
        </w:rPr>
        <w:t>Ombudsman Act 1976</w:t>
      </w:r>
      <w:r>
        <w:t>, to the extent that they are applied by the </w:t>
      </w:r>
      <w:r w:rsidR="00B8553E">
        <w:t>IGT Act 2003</w:t>
      </w:r>
      <w:r>
        <w:t>.</w:t>
      </w:r>
    </w:p>
    <w:p w14:paraId="7DDB799F" w14:textId="7462E53F" w:rsidR="003E37D2" w:rsidRPr="007C01A0" w:rsidRDefault="003E37D2" w:rsidP="00EA4182">
      <w:pPr>
        <w:pStyle w:val="Heading3"/>
      </w:pPr>
      <w:r w:rsidRPr="007C01A0">
        <w:t xml:space="preserve">Disclosures for law enforcement and related purposes </w:t>
      </w:r>
    </w:p>
    <w:p w14:paraId="67D5CA63" w14:textId="7C1CDA4F" w:rsidR="003E37D2" w:rsidRDefault="003E37D2" w:rsidP="003E37D2">
      <w:pPr>
        <w:pStyle w:val="Heading4"/>
      </w:pPr>
      <w:r>
        <w:t>ATO</w:t>
      </w:r>
    </w:p>
    <w:p w14:paraId="0FC21B19" w14:textId="19574DAE" w:rsidR="003E37D2" w:rsidRDefault="003E37D2" w:rsidP="003E37D2">
      <w:r>
        <w:t xml:space="preserve">The framework in the TAA 1953 creates a distinction between permitting disclosures for various </w:t>
      </w:r>
      <w:r w:rsidR="00731764">
        <w:t xml:space="preserve">government </w:t>
      </w:r>
      <w:r>
        <w:t>purposes as noted above, and permitting disclosures made for law enforcement and related purposes. For example, the ATO can disclos</w:t>
      </w:r>
      <w:r w:rsidR="00C228A7">
        <w:t>e</w:t>
      </w:r>
      <w:r>
        <w:t xml:space="preserve"> protected information to: </w:t>
      </w:r>
    </w:p>
    <w:p w14:paraId="24964D79" w14:textId="19047A53" w:rsidR="003E37D2" w:rsidRDefault="003E37D2" w:rsidP="002E4573">
      <w:pPr>
        <w:pStyle w:val="Bullet"/>
        <w:spacing w:after="120"/>
      </w:pPr>
      <w:r>
        <w:t>an authorised law enforcement agency officer, or a court or tribunal for the purpose of investigating a serious offence</w:t>
      </w:r>
      <w:r>
        <w:rPr>
          <w:rStyle w:val="FootnoteReference"/>
        </w:rPr>
        <w:footnoteReference w:id="9"/>
      </w:r>
      <w:r w:rsidR="00220CEB">
        <w:t xml:space="preserve"> (including </w:t>
      </w:r>
      <w:r w:rsidR="00AC7E6A">
        <w:t>for the purpose of establishing whether a serious offence has been or is being committed)</w:t>
      </w:r>
      <w:r>
        <w:t>, or enforcing a law</w:t>
      </w:r>
      <w:r w:rsidR="00AC7E6A">
        <w:t xml:space="preserve"> </w:t>
      </w:r>
      <w:r>
        <w:t xml:space="preserve">which </w:t>
      </w:r>
      <w:r w:rsidR="00AC7E6A">
        <w:t>would be a s</w:t>
      </w:r>
      <w:r>
        <w:t>erious offence</w:t>
      </w:r>
      <w:r w:rsidR="00AC7E6A">
        <w:t xml:space="preserve"> if </w:t>
      </w:r>
      <w:proofErr w:type="gramStart"/>
      <w:r w:rsidR="00AC7E6A">
        <w:t>contravened</w:t>
      </w:r>
      <w:r>
        <w:t>;</w:t>
      </w:r>
      <w:proofErr w:type="gramEnd"/>
    </w:p>
    <w:p w14:paraId="3526E80F" w14:textId="5E25F90E" w:rsidR="003E37D2" w:rsidRDefault="003E37D2" w:rsidP="002E4573">
      <w:pPr>
        <w:pStyle w:val="Bullet"/>
        <w:spacing w:after="120"/>
      </w:pPr>
      <w:r>
        <w:t>a taskforce officer of a prescribed taskforce, or a court or tribunal, for or in connection with a purpose of the prescribed taskforce (the purpose of the taskforce must include</w:t>
      </w:r>
      <w:r w:rsidDel="00353E79">
        <w:t xml:space="preserve"> </w:t>
      </w:r>
      <w:r>
        <w:t>the protection of public finances (such as prevent</w:t>
      </w:r>
      <w:r w:rsidR="00887DA4">
        <w:t>ing</w:t>
      </w:r>
      <w:r>
        <w:t xml:space="preserve"> tax evasion)</w:t>
      </w:r>
      <w:proofErr w:type="gramStart"/>
      <w:r>
        <w:t>);</w:t>
      </w:r>
      <w:proofErr w:type="gramEnd"/>
    </w:p>
    <w:p w14:paraId="30A15DC5" w14:textId="77777777" w:rsidR="003E37D2" w:rsidRDefault="003E37D2" w:rsidP="002E4573">
      <w:pPr>
        <w:pStyle w:val="Bullet"/>
        <w:spacing w:after="120"/>
      </w:pPr>
      <w:r>
        <w:lastRenderedPageBreak/>
        <w:t>an authorised ASIO officer, for the purposes of performing the ASIO’s functions</w:t>
      </w:r>
      <w:r>
        <w:rPr>
          <w:rStyle w:val="FootnoteReference"/>
        </w:rPr>
        <w:footnoteReference w:id="10"/>
      </w:r>
      <w:r>
        <w:t xml:space="preserve">; and </w:t>
      </w:r>
    </w:p>
    <w:p w14:paraId="0E883D30" w14:textId="4284BD7A" w:rsidR="00606AB2" w:rsidRDefault="003E37D2" w:rsidP="006E15E5">
      <w:pPr>
        <w:pStyle w:val="Bullet"/>
        <w:spacing w:after="120"/>
        <w:ind w:left="522" w:hanging="522"/>
      </w:pPr>
      <w:r>
        <w:t>Commonwealth Royal Commissions and similar State inquiries.</w:t>
      </w:r>
    </w:p>
    <w:p w14:paraId="49B86EB0" w14:textId="61A462BB" w:rsidR="005C722E" w:rsidRDefault="007C224D" w:rsidP="003E37D2">
      <w:r>
        <w:t>The</w:t>
      </w:r>
      <w:r w:rsidR="006C51A0">
        <w:t xml:space="preserve"> ATO </w:t>
      </w:r>
      <w:r>
        <w:t xml:space="preserve">has been </w:t>
      </w:r>
      <w:r w:rsidR="006C51A0">
        <w:t xml:space="preserve">able to rely on this </w:t>
      </w:r>
      <w:r w:rsidR="009A5962">
        <w:t xml:space="preserve">exception </w:t>
      </w:r>
      <w:r w:rsidR="0019525D">
        <w:t xml:space="preserve">to proactively </w:t>
      </w:r>
      <w:r w:rsidR="00E02BF0">
        <w:t>disclos</w:t>
      </w:r>
      <w:r w:rsidR="0019525D">
        <w:t xml:space="preserve">e information </w:t>
      </w:r>
      <w:r w:rsidR="006D7F61">
        <w:t xml:space="preserve">about the </w:t>
      </w:r>
      <w:r w:rsidR="00887DA4">
        <w:t xml:space="preserve">suspected </w:t>
      </w:r>
      <w:r w:rsidR="00504D8C">
        <w:t>misconduct</w:t>
      </w:r>
      <w:r w:rsidR="00C02045">
        <w:t xml:space="preserve"> </w:t>
      </w:r>
      <w:r w:rsidR="003F5C0C">
        <w:t xml:space="preserve">with </w:t>
      </w:r>
      <w:r w:rsidR="00402428">
        <w:t xml:space="preserve">the </w:t>
      </w:r>
      <w:r w:rsidR="006508ED">
        <w:t xml:space="preserve">AFP for the purposes of </w:t>
      </w:r>
      <w:r w:rsidR="0069066B">
        <w:t>establishing whether a serious offence had been committed.</w:t>
      </w:r>
      <w:r w:rsidR="007C7BF4">
        <w:rPr>
          <w:rStyle w:val="FootnoteReference"/>
        </w:rPr>
        <w:footnoteReference w:id="11"/>
      </w:r>
    </w:p>
    <w:p w14:paraId="7DDA98FC" w14:textId="68847945" w:rsidR="00865BDA" w:rsidRPr="004972B5" w:rsidRDefault="003E37D2" w:rsidP="004972B5">
      <w:r>
        <w:t xml:space="preserve">Given that the consequences of disclosures </w:t>
      </w:r>
      <w:r w:rsidR="00C575BE">
        <w:t xml:space="preserve">under this exception </w:t>
      </w:r>
      <w:r>
        <w:t>could potentially be quite significant</w:t>
      </w:r>
      <w:r w:rsidR="00C575BE">
        <w:t xml:space="preserve"> for individuals</w:t>
      </w:r>
      <w:r>
        <w:t>, these disclosures are subject to additional safeguards.</w:t>
      </w:r>
      <w:r w:rsidDel="005B62B8">
        <w:t xml:space="preserve"> </w:t>
      </w:r>
      <w:r>
        <w:t xml:space="preserve">The Commissioner must identify in his annual report the number of times that he was requested by these agencies/bodies to provide information and the number of times information was </w:t>
      </w:r>
      <w:proofErr w:type="gramStart"/>
      <w:r>
        <w:t>actually provided</w:t>
      </w:r>
      <w:proofErr w:type="gramEnd"/>
      <w:r>
        <w:t xml:space="preserve">. </w:t>
      </w:r>
      <w:r w:rsidR="00865BDA" w:rsidRPr="004972B5">
        <w:t xml:space="preserve">Further, these disclosures can only be made by: </w:t>
      </w:r>
    </w:p>
    <w:p w14:paraId="462C01E5" w14:textId="501726BC" w:rsidR="00865BDA" w:rsidRPr="004972B5" w:rsidRDefault="00865BDA" w:rsidP="002E4573">
      <w:pPr>
        <w:pStyle w:val="Bullet"/>
        <w:spacing w:after="120"/>
      </w:pPr>
      <w:r w:rsidRPr="004972B5">
        <w:t>the Commissioner, a Second Commissioner or an SES employee or acting SES employee of the ATO; or</w:t>
      </w:r>
    </w:p>
    <w:p w14:paraId="21517BE5" w14:textId="6FC0735F" w:rsidR="00865BDA" w:rsidRPr="004972B5" w:rsidRDefault="00865BDA" w:rsidP="0007750D">
      <w:pPr>
        <w:pStyle w:val="Bullet"/>
        <w:spacing w:after="120"/>
        <w:ind w:left="522" w:hanging="522"/>
      </w:pPr>
      <w:r w:rsidRPr="004972B5">
        <w:t>a taxation officer who has been authorised to make the disclosure by an SES or above employee who is not a direct supervisor of the taxation officer.</w:t>
      </w:r>
    </w:p>
    <w:p w14:paraId="4E0AC187" w14:textId="0D45F752" w:rsidR="00865BDA" w:rsidRPr="004972B5" w:rsidRDefault="00865BDA" w:rsidP="004972B5">
      <w:r w:rsidRPr="004972B5">
        <w:t>Also, there is generally a requirement that the disclosure must be made to an ‘authorised officer’. This is usually either the head of an agency or an officer who is authorised in writing by the head of the agency</w:t>
      </w:r>
      <w:r w:rsidR="00C9581F">
        <w:t>.</w:t>
      </w:r>
    </w:p>
    <w:p w14:paraId="6A513883" w14:textId="3478BCDC" w:rsidR="003E37D2" w:rsidRDefault="003E37D2" w:rsidP="003E37D2">
      <w:pPr>
        <w:pStyle w:val="Heading4"/>
      </w:pPr>
      <w:r>
        <w:t>TPB</w:t>
      </w:r>
    </w:p>
    <w:p w14:paraId="48F1F7D8" w14:textId="78318874" w:rsidR="003E37D2" w:rsidRDefault="003E37D2" w:rsidP="003E37D2">
      <w:r>
        <w:t xml:space="preserve">The TPB can </w:t>
      </w:r>
      <w:r w:rsidR="009507AD">
        <w:t xml:space="preserve">also </w:t>
      </w:r>
      <w:r>
        <w:t>disclose information that is relevant for law enforcement purposes. Specifically</w:t>
      </w:r>
      <w:r w:rsidR="00AC7638">
        <w:t>,</w:t>
      </w:r>
      <w:r>
        <w:t xml:space="preserve"> the TPB is able to disclose information </w:t>
      </w:r>
      <w:r w:rsidR="00731764">
        <w:t xml:space="preserve">to </w:t>
      </w:r>
      <w:r>
        <w:t>an authorised law enforcement agency officer, for the purpose of investigating a serious offence</w:t>
      </w:r>
      <w:r>
        <w:rPr>
          <w:rStyle w:val="FootnoteReference"/>
        </w:rPr>
        <w:footnoteReference w:id="12"/>
      </w:r>
      <w:r>
        <w:t>, or enforcing a law, the contravention of which is a serious offence or for the making or possible making of a proceeds of crime order.</w:t>
      </w:r>
      <w:r>
        <w:rPr>
          <w:rStyle w:val="FootnoteReference"/>
        </w:rPr>
        <w:footnoteReference w:id="13"/>
      </w:r>
      <w:r w:rsidR="0052250D">
        <w:t xml:space="preserve"> </w:t>
      </w:r>
      <w:r w:rsidR="000E3172">
        <w:t xml:space="preserve">This includes </w:t>
      </w:r>
      <w:r w:rsidR="00A11C36">
        <w:t xml:space="preserve">proactively </w:t>
      </w:r>
      <w:r w:rsidR="00E02BF0">
        <w:t>disclos</w:t>
      </w:r>
      <w:r w:rsidR="00A11C36">
        <w:t xml:space="preserve">ing information about </w:t>
      </w:r>
      <w:r w:rsidR="00B0022E">
        <w:t xml:space="preserve">potential </w:t>
      </w:r>
      <w:r w:rsidR="00A11C36">
        <w:t xml:space="preserve">misconduct with law enforcement agencies for the purpose of </w:t>
      </w:r>
      <w:r w:rsidR="00D91060">
        <w:t>establishing whether a serious offence</w:t>
      </w:r>
      <w:r w:rsidR="0073571D">
        <w:t xml:space="preserve"> has been committed. </w:t>
      </w:r>
    </w:p>
    <w:p w14:paraId="60779AFC" w14:textId="6A45893B" w:rsidR="0059116C" w:rsidRDefault="0059116C" w:rsidP="00DD59F0">
      <w:pPr>
        <w:pStyle w:val="Heading3"/>
      </w:pPr>
      <w:r>
        <w:t>Disclosures to ministers</w:t>
      </w:r>
    </w:p>
    <w:p w14:paraId="3A2E00D8" w14:textId="01A6EF3D" w:rsidR="006E3373" w:rsidRDefault="00AB030D" w:rsidP="0048673D">
      <w:r>
        <w:t xml:space="preserve">The </w:t>
      </w:r>
      <w:r w:rsidR="00D11596">
        <w:t xml:space="preserve">tax </w:t>
      </w:r>
      <w:r w:rsidR="00D01EF1">
        <w:t xml:space="preserve">secrecy </w:t>
      </w:r>
      <w:r>
        <w:t xml:space="preserve">framework provides </w:t>
      </w:r>
      <w:proofErr w:type="gramStart"/>
      <w:r>
        <w:t>a number of</w:t>
      </w:r>
      <w:proofErr w:type="gramEnd"/>
      <w:r>
        <w:t xml:space="preserve"> circumstances where the ATO may make disclosures to</w:t>
      </w:r>
      <w:r w:rsidR="002D7344">
        <w:t xml:space="preserve"> ministers</w:t>
      </w:r>
      <w:r w:rsidR="004156BB">
        <w:t>.</w:t>
      </w:r>
      <w:r w:rsidR="004156BB">
        <w:rPr>
          <w:rStyle w:val="FootnoteReference"/>
        </w:rPr>
        <w:footnoteReference w:id="14"/>
      </w:r>
      <w:r w:rsidR="002D7344">
        <w:t xml:space="preserve"> </w:t>
      </w:r>
      <w:r w:rsidR="000E09FD">
        <w:t>T</w:t>
      </w:r>
      <w:r w:rsidR="002D7344">
        <w:t xml:space="preserve">hese </w:t>
      </w:r>
      <w:r w:rsidR="004378CF">
        <w:t>exceptions</w:t>
      </w:r>
      <w:r w:rsidR="002D7344">
        <w:t xml:space="preserve"> ensure that </w:t>
      </w:r>
      <w:r w:rsidR="00086157">
        <w:t xml:space="preserve">ministers </w:t>
      </w:r>
      <w:r w:rsidR="002D7344">
        <w:t xml:space="preserve">can appropriately </w:t>
      </w:r>
      <w:r w:rsidR="00246150">
        <w:t xml:space="preserve">discharge </w:t>
      </w:r>
      <w:r w:rsidR="00A00EE6">
        <w:t xml:space="preserve">the functions of their role (such as </w:t>
      </w:r>
      <w:r w:rsidR="006E3373">
        <w:t>enabling the Minister to respond directly to an entity in relation to a representation made by the entity to</w:t>
      </w:r>
      <w:r w:rsidR="0048673D">
        <w:t xml:space="preserve"> the Minister or another member of a House of the Parliament).</w:t>
      </w:r>
    </w:p>
    <w:p w14:paraId="41183AAB" w14:textId="6F4C53EE" w:rsidR="009E5076" w:rsidRDefault="00460E21" w:rsidP="00BF43CE">
      <w:pPr>
        <w:keepNext/>
        <w:keepLines/>
      </w:pPr>
      <w:r>
        <w:lastRenderedPageBreak/>
        <w:t xml:space="preserve">However, </w:t>
      </w:r>
      <w:r w:rsidR="008A6C0C">
        <w:t xml:space="preserve">additional limits </w:t>
      </w:r>
      <w:r w:rsidR="00415F4C">
        <w:t xml:space="preserve">apply to </w:t>
      </w:r>
      <w:r w:rsidR="00CB0189">
        <w:t>disclos</w:t>
      </w:r>
      <w:r w:rsidR="00085B83">
        <w:t>ures</w:t>
      </w:r>
      <w:r w:rsidR="00CB0189">
        <w:t xml:space="preserve"> to ministers</w:t>
      </w:r>
      <w:r w:rsidR="000E09FD">
        <w:t>.</w:t>
      </w:r>
      <w:r w:rsidR="00415F4C">
        <w:rPr>
          <w:rStyle w:val="FootnoteReference"/>
        </w:rPr>
        <w:footnoteReference w:id="15"/>
      </w:r>
      <w:r w:rsidR="00CB0189">
        <w:t xml:space="preserve"> </w:t>
      </w:r>
      <w:r w:rsidR="000E09FD">
        <w:t xml:space="preserve">Other than where protected information is publicly available, </w:t>
      </w:r>
      <w:r w:rsidR="00CB0189">
        <w:t xml:space="preserve">only section 355-55 can be relied on to disclose </w:t>
      </w:r>
      <w:r w:rsidR="000E09FD">
        <w:t xml:space="preserve">protected information </w:t>
      </w:r>
      <w:r w:rsidR="00CB0189">
        <w:t>to a minister</w:t>
      </w:r>
      <w:r w:rsidR="000E09FD">
        <w:t>. Further,</w:t>
      </w:r>
      <w:r w:rsidR="00293A99">
        <w:t xml:space="preserve"> the protections in the </w:t>
      </w:r>
      <w:r w:rsidR="00D8734A" w:rsidRPr="0046159C">
        <w:rPr>
          <w:i/>
        </w:rPr>
        <w:t>Parliamentary Privileges Act 1987</w:t>
      </w:r>
      <w:r w:rsidR="00085B83">
        <w:rPr>
          <w:i/>
          <w:iCs/>
        </w:rPr>
        <w:t xml:space="preserve"> </w:t>
      </w:r>
      <w:r w:rsidR="00293A99">
        <w:t xml:space="preserve">do not extend to disclosures </w:t>
      </w:r>
      <w:r w:rsidR="000E09FD">
        <w:t xml:space="preserve">of protected information by a taxation officer </w:t>
      </w:r>
      <w:r w:rsidR="00293A99">
        <w:t>to</w:t>
      </w:r>
      <w:r w:rsidR="000E09FD">
        <w:t xml:space="preserve"> a</w:t>
      </w:r>
      <w:r w:rsidR="00293A99">
        <w:t xml:space="preserve"> minister</w:t>
      </w:r>
      <w:r w:rsidR="00D8734A">
        <w:t>.</w:t>
      </w:r>
      <w:r w:rsidR="00085B83">
        <w:t xml:space="preserve"> </w:t>
      </w:r>
      <w:r w:rsidR="651E7B9D">
        <w:t xml:space="preserve">This recognises the importance of ensuring the separation of the </w:t>
      </w:r>
      <w:r w:rsidR="00943A8E">
        <w:t xml:space="preserve">independent and impartial </w:t>
      </w:r>
      <w:r w:rsidR="651E7B9D">
        <w:t xml:space="preserve">administration of the taxation laws from the </w:t>
      </w:r>
      <w:r w:rsidR="00006525">
        <w:t xml:space="preserve">general policy and </w:t>
      </w:r>
      <w:r w:rsidR="005F136D">
        <w:t>political</w:t>
      </w:r>
      <w:r w:rsidR="00006525">
        <w:t xml:space="preserve"> role of </w:t>
      </w:r>
      <w:r w:rsidR="005F136D">
        <w:t xml:space="preserve">executive </w:t>
      </w:r>
      <w:r w:rsidR="00B42CCC">
        <w:t>government</w:t>
      </w:r>
      <w:r w:rsidR="651E7B9D">
        <w:t xml:space="preserve">. </w:t>
      </w:r>
      <w:r w:rsidR="005875F5">
        <w:t>These restrictions protect the integrity of tax information</w:t>
      </w:r>
      <w:r w:rsidR="005F136D">
        <w:t xml:space="preserve"> and public trust in the administration of the tax system</w:t>
      </w:r>
      <w:r w:rsidR="005875F5">
        <w:t>.</w:t>
      </w:r>
    </w:p>
    <w:p w14:paraId="1392DF75" w14:textId="7C57E12C" w:rsidR="00DD59F0" w:rsidRPr="00DD59F0" w:rsidRDefault="0059116C" w:rsidP="00DD59F0">
      <w:pPr>
        <w:pStyle w:val="Heading3"/>
      </w:pPr>
      <w:r>
        <w:t xml:space="preserve">Disclosures for </w:t>
      </w:r>
      <w:r w:rsidR="00F5730B">
        <w:t xml:space="preserve">defined other </w:t>
      </w:r>
      <w:proofErr w:type="gramStart"/>
      <w:r>
        <w:t>purposes</w:t>
      </w:r>
      <w:proofErr w:type="gramEnd"/>
    </w:p>
    <w:p w14:paraId="5A62DB5D" w14:textId="55B876A7" w:rsidR="006F08C1" w:rsidRPr="00E24AD2" w:rsidRDefault="00A77EBF" w:rsidP="00E622F3">
      <w:pPr>
        <w:rPr>
          <w:b/>
          <w:i/>
          <w:sz w:val="18"/>
        </w:rPr>
      </w:pPr>
      <w:r>
        <w:t xml:space="preserve">In addition to the broad </w:t>
      </w:r>
      <w:r w:rsidR="00182F3C">
        <w:t>categories</w:t>
      </w:r>
      <w:r w:rsidR="00273DBA">
        <w:t xml:space="preserve"> identified</w:t>
      </w:r>
      <w:r w:rsidR="00905460">
        <w:t xml:space="preserve"> above, there are </w:t>
      </w:r>
      <w:proofErr w:type="gramStart"/>
      <w:r w:rsidR="00905460">
        <w:t>a number of</w:t>
      </w:r>
      <w:proofErr w:type="gramEnd"/>
      <w:r w:rsidR="00905460">
        <w:t xml:space="preserve"> other </w:t>
      </w:r>
      <w:r w:rsidR="009719CB">
        <w:t xml:space="preserve">narrow </w:t>
      </w:r>
      <w:r w:rsidR="00C66DE6">
        <w:t>exceptions</w:t>
      </w:r>
      <w:r w:rsidR="00905460">
        <w:t xml:space="preserve"> that </w:t>
      </w:r>
      <w:r w:rsidR="009F26EB">
        <w:t>permit the ATO t</w:t>
      </w:r>
      <w:r w:rsidR="00621EC6">
        <w:t>o</w:t>
      </w:r>
      <w:r w:rsidR="009F26EB">
        <w:t xml:space="preserve"> disclose protected information that </w:t>
      </w:r>
      <w:r w:rsidR="00CE42E8">
        <w:t xml:space="preserve">do not </w:t>
      </w:r>
      <w:r w:rsidR="00905460">
        <w:t>fit into these categories</w:t>
      </w:r>
      <w:r w:rsidR="009719CB">
        <w:t>. These include disclosures</w:t>
      </w:r>
      <w:r w:rsidR="00905460">
        <w:t xml:space="preserve"> </w:t>
      </w:r>
      <w:r w:rsidR="009719CB">
        <w:t>to support major disaster support programs, to registrars and to credit reporting bureaus.</w:t>
      </w:r>
      <w:r w:rsidR="00253223">
        <w:t xml:space="preserve"> </w:t>
      </w:r>
      <w:r w:rsidR="005D663A">
        <w:t>While</w:t>
      </w:r>
      <w:r w:rsidR="00253223">
        <w:t xml:space="preserve"> </w:t>
      </w:r>
      <w:r w:rsidR="00160ACA">
        <w:t xml:space="preserve">this category of </w:t>
      </w:r>
      <w:r w:rsidR="00253223">
        <w:t xml:space="preserve">purposes </w:t>
      </w:r>
      <w:r w:rsidR="00160ACA">
        <w:t xml:space="preserve">has </w:t>
      </w:r>
      <w:r w:rsidR="00253223">
        <w:t>not be</w:t>
      </w:r>
      <w:r w:rsidR="00160ACA">
        <w:t>en</w:t>
      </w:r>
      <w:r w:rsidR="00253223">
        <w:t xml:space="preserve"> engaged with in this paper, they do provide </w:t>
      </w:r>
      <w:r w:rsidR="00DE32B8">
        <w:t xml:space="preserve">some </w:t>
      </w:r>
      <w:r w:rsidR="00253223">
        <w:t xml:space="preserve">previous examples </w:t>
      </w:r>
      <w:r w:rsidR="00DE32B8">
        <w:t xml:space="preserve">of exceptional circumstances </w:t>
      </w:r>
      <w:r w:rsidR="00253223">
        <w:t>where the broad public interest necessitated legislative change outside of the primary categories.</w:t>
      </w:r>
    </w:p>
    <w:p w14:paraId="6CAD6912" w14:textId="6C554E8A" w:rsidR="001A217C" w:rsidRPr="00190251" w:rsidRDefault="001A217C" w:rsidP="001A217C">
      <w:pPr>
        <w:pStyle w:val="Heading2Numbered"/>
      </w:pPr>
      <w:bookmarkStart w:id="17" w:name="_Toc184998726"/>
      <w:r>
        <w:t>On-disclosures</w:t>
      </w:r>
      <w:bookmarkEnd w:id="17"/>
    </w:p>
    <w:p w14:paraId="28842394" w14:textId="1D9B41CA" w:rsidR="00224CED" w:rsidRDefault="001A217C" w:rsidP="00815388">
      <w:r>
        <w:t xml:space="preserve">Once information is disclosed by the ATO or TPB under their respective </w:t>
      </w:r>
      <w:r w:rsidR="00055A84">
        <w:t>secrecy provisions</w:t>
      </w:r>
      <w:r>
        <w:t>, the recipients of that data also become subject to the operation of th</w:t>
      </w:r>
      <w:r w:rsidR="00187AA0">
        <w:t xml:space="preserve">ose </w:t>
      </w:r>
      <w:r>
        <w:t xml:space="preserve">secrecy provisions. </w:t>
      </w:r>
      <w:r w:rsidR="00590062">
        <w:t>Subsection </w:t>
      </w:r>
      <w:r w:rsidR="00D00029">
        <w:t>355-155</w:t>
      </w:r>
      <w:r w:rsidR="00DC1E07">
        <w:t xml:space="preserve"> </w:t>
      </w:r>
      <w:r w:rsidR="00590062">
        <w:t xml:space="preserve">in Schedule 1 to </w:t>
      </w:r>
      <w:r w:rsidR="00DC1E07">
        <w:t>the TAA</w:t>
      </w:r>
      <w:r w:rsidR="00D00029">
        <w:t xml:space="preserve"> </w:t>
      </w:r>
      <w:r w:rsidR="00F2766C">
        <w:t xml:space="preserve">1953 </w:t>
      </w:r>
      <w:r w:rsidR="00D00029">
        <w:t xml:space="preserve">and </w:t>
      </w:r>
      <w:r w:rsidR="000B7DB1">
        <w:t xml:space="preserve">subsection </w:t>
      </w:r>
      <w:r w:rsidR="00684698">
        <w:t>70-</w:t>
      </w:r>
      <w:r w:rsidR="00DC1E07">
        <w:t>45</w:t>
      </w:r>
      <w:r>
        <w:t xml:space="preserve"> </w:t>
      </w:r>
      <w:r w:rsidR="00DC1E07">
        <w:t xml:space="preserve">of the </w:t>
      </w:r>
      <w:r w:rsidR="00DC1E07" w:rsidDel="00684698">
        <w:t>TASA</w:t>
      </w:r>
      <w:r w:rsidR="00DC1E07">
        <w:t xml:space="preserve"> </w:t>
      </w:r>
      <w:r w:rsidR="000B7DB1">
        <w:t xml:space="preserve">create broad prohibitions against the </w:t>
      </w:r>
      <w:r w:rsidR="00E02BF0">
        <w:t xml:space="preserve">disclosure </w:t>
      </w:r>
      <w:r w:rsidR="000B7DB1">
        <w:t xml:space="preserve">of information that an entity has received under one of the various </w:t>
      </w:r>
      <w:r w:rsidR="00C66DE6">
        <w:t>exceptions</w:t>
      </w:r>
      <w:r w:rsidR="000B7DB1">
        <w:t xml:space="preserve"> that apply to </w:t>
      </w:r>
      <w:r w:rsidR="00187AA0">
        <w:t>tax regulators, in each case having a penalty of 2 years imprisonment.</w:t>
      </w:r>
      <w:r w:rsidR="00C50690">
        <w:t xml:space="preserve"> </w:t>
      </w:r>
      <w:r w:rsidR="00815388">
        <w:t xml:space="preserve">In both cases, there is </w:t>
      </w:r>
      <w:r w:rsidR="002F5CE6">
        <w:t xml:space="preserve">a </w:t>
      </w:r>
      <w:r w:rsidR="00815388">
        <w:t>consequent exception to the on-disclosure prohibition that permits further disclosure of the information if it is done for the same purpose under which it was originally disclosed</w:t>
      </w:r>
      <w:r w:rsidR="008435CB">
        <w:t>, or in connection with that original purpose</w:t>
      </w:r>
      <w:r w:rsidR="00815388">
        <w:t>.</w:t>
      </w:r>
    </w:p>
    <w:p w14:paraId="68379183" w14:textId="77777777" w:rsidR="00224CED" w:rsidRDefault="00224CED">
      <w:r>
        <w:br w:type="page"/>
      </w:r>
    </w:p>
    <w:p w14:paraId="6D15397C" w14:textId="4547E0C3" w:rsidR="00994536" w:rsidRPr="007F6EDE" w:rsidRDefault="0044482F" w:rsidP="006D147D">
      <w:pPr>
        <w:pStyle w:val="Heading1Numbered"/>
      </w:pPr>
      <w:bookmarkStart w:id="18" w:name="_Toc184998727"/>
      <w:r>
        <w:lastRenderedPageBreak/>
        <w:t xml:space="preserve">Proposed further </w:t>
      </w:r>
      <w:proofErr w:type="gramStart"/>
      <w:r>
        <w:t>exceptions</w:t>
      </w:r>
      <w:bookmarkEnd w:id="18"/>
      <w:proofErr w:type="gramEnd"/>
    </w:p>
    <w:p w14:paraId="55E5AFD5" w14:textId="3EAC99B1" w:rsidR="00191A27" w:rsidRDefault="00191A27" w:rsidP="00191A27">
      <w:r>
        <w:t>This Part outlines options for new exceptions to tax secrecy laws</w:t>
      </w:r>
      <w:r w:rsidR="006E54B3">
        <w:t>,</w:t>
      </w:r>
      <w:r>
        <w:t xml:space="preserve"> which would enable the ATO and TPB to disclose protected tax information in specified circumstances. </w:t>
      </w:r>
    </w:p>
    <w:p w14:paraId="64B07882" w14:textId="55A549D3" w:rsidR="0077401D" w:rsidRPr="00BB6629" w:rsidRDefault="00F90204" w:rsidP="0077401D">
      <w:r>
        <w:t xml:space="preserve">Any proposed disclosures need to be assessed within </w:t>
      </w:r>
      <w:r w:rsidR="00263C6E">
        <w:t>the</w:t>
      </w:r>
      <w:r>
        <w:t xml:space="preserve"> tax policy framework – </w:t>
      </w:r>
      <w:r w:rsidR="008A1F1A">
        <w:t xml:space="preserve">where </w:t>
      </w:r>
      <w:r>
        <w:t xml:space="preserve">the information </w:t>
      </w:r>
      <w:r w:rsidR="008A1F1A">
        <w:t>in question</w:t>
      </w:r>
      <w:r>
        <w:t xml:space="preserve"> has </w:t>
      </w:r>
      <w:r w:rsidR="008A1F1A">
        <w:t>largely</w:t>
      </w:r>
      <w:r>
        <w:t xml:space="preserve"> been collected for the purpose of supporting tax law administration. </w:t>
      </w:r>
      <w:r w:rsidR="005D663A">
        <w:t>While</w:t>
      </w:r>
      <w:r w:rsidR="003C3DD2">
        <w:t>,</w:t>
      </w:r>
      <w:r>
        <w:t xml:space="preserve"> </w:t>
      </w:r>
      <w:r w:rsidR="00F824F3">
        <w:t>considered</w:t>
      </w:r>
      <w:r w:rsidR="005869EA">
        <w:t xml:space="preserve"> </w:t>
      </w:r>
      <w:r>
        <w:t>in a vacuum</w:t>
      </w:r>
      <w:r w:rsidR="00FE6A14">
        <w:t>,</w:t>
      </w:r>
      <w:r>
        <w:t xml:space="preserve"> tax data might be of value in developing or supporting other policy frameworks, any disclosures by the ATO </w:t>
      </w:r>
      <w:r w:rsidR="006B5EBE">
        <w:t xml:space="preserve">or TPB </w:t>
      </w:r>
      <w:r w:rsidR="00C92FC5">
        <w:t>remain</w:t>
      </w:r>
      <w:r w:rsidR="006B5EBE" w:rsidDel="00C92FC5">
        <w:t xml:space="preserve"> </w:t>
      </w:r>
      <w:r w:rsidR="006B5EBE">
        <w:t xml:space="preserve">disclosures of </w:t>
      </w:r>
      <w:r w:rsidR="006B5EBE">
        <w:rPr>
          <w:i/>
          <w:iCs/>
        </w:rPr>
        <w:t xml:space="preserve">tax </w:t>
      </w:r>
      <w:r w:rsidR="006B5EBE">
        <w:t>data</w:t>
      </w:r>
      <w:r w:rsidR="00103C81">
        <w:t xml:space="preserve"> that requir</w:t>
      </w:r>
      <w:r w:rsidR="00747DFC">
        <w:t xml:space="preserve">e strict </w:t>
      </w:r>
      <w:r w:rsidR="00BA6EF8">
        <w:t>handling and protection</w:t>
      </w:r>
      <w:r w:rsidR="006B5EBE">
        <w:t>.</w:t>
      </w:r>
    </w:p>
    <w:p w14:paraId="052C582C" w14:textId="5668BC06" w:rsidR="00BF43CE" w:rsidRDefault="00191A27" w:rsidP="00191A27">
      <w:r>
        <w:t>In assessing options for additional exceptions</w:t>
      </w:r>
      <w:r w:rsidR="003C3DD2">
        <w:t>,</w:t>
      </w:r>
      <w:r>
        <w:t xml:space="preserve"> Treasury has considered whether </w:t>
      </w:r>
      <w:r w:rsidR="00222842">
        <w:t>the impact on taxpayer privacy is outweighed by the public benefit resulting from the disclosure</w:t>
      </w:r>
      <w:r>
        <w:t xml:space="preserve">. </w:t>
      </w:r>
      <w:r w:rsidR="00DD7803">
        <w:t xml:space="preserve">As outlined in </w:t>
      </w:r>
      <w:r w:rsidR="00280FD9">
        <w:t>Part </w:t>
      </w:r>
      <w:r w:rsidR="00DD7803">
        <w:t xml:space="preserve">2 of this paper, taxpayer </w:t>
      </w:r>
      <w:r w:rsidR="00ED3462">
        <w:t xml:space="preserve">confidence in the </w:t>
      </w:r>
      <w:r w:rsidR="00DD7803">
        <w:t xml:space="preserve">privacy </w:t>
      </w:r>
      <w:r w:rsidR="00ED3462">
        <w:t xml:space="preserve">of their information </w:t>
      </w:r>
      <w:r w:rsidR="00DD7803">
        <w:t xml:space="preserve">is </w:t>
      </w:r>
      <w:r w:rsidR="00063055">
        <w:t>critica</w:t>
      </w:r>
      <w:r w:rsidR="00C17E78">
        <w:t xml:space="preserve">l </w:t>
      </w:r>
      <w:r w:rsidR="00DD7803">
        <w:t xml:space="preserve">to </w:t>
      </w:r>
      <w:r w:rsidR="00DA3222">
        <w:t xml:space="preserve">protecting </w:t>
      </w:r>
      <w:r w:rsidR="005D5660">
        <w:t>their right to privacy</w:t>
      </w:r>
      <w:r w:rsidR="000F643C">
        <w:rPr>
          <w:rStyle w:val="FootnoteReference"/>
        </w:rPr>
        <w:footnoteReference w:id="16"/>
      </w:r>
      <w:r w:rsidR="005D5660">
        <w:t xml:space="preserve"> and </w:t>
      </w:r>
      <w:r w:rsidR="00C17E78">
        <w:t xml:space="preserve">maintaining </w:t>
      </w:r>
      <w:r w:rsidR="004E5167">
        <w:t>a</w:t>
      </w:r>
      <w:r w:rsidR="00C17E78">
        <w:t xml:space="preserve"> </w:t>
      </w:r>
      <w:r w:rsidR="00DD7803">
        <w:t xml:space="preserve">high level of voluntary </w:t>
      </w:r>
      <w:r w:rsidR="0045040D">
        <w:t xml:space="preserve">engagement with the </w:t>
      </w:r>
      <w:r w:rsidR="00D00BF6">
        <w:t xml:space="preserve">tax and superannuation systems. </w:t>
      </w:r>
    </w:p>
    <w:p w14:paraId="67975704" w14:textId="1A09E53D" w:rsidR="00191A27" w:rsidRDefault="002F5CE6" w:rsidP="00191A27">
      <w:r>
        <w:t>A</w:t>
      </w:r>
      <w:r w:rsidR="002116FF">
        <w:t xml:space="preserve"> strong justification</w:t>
      </w:r>
      <w:r w:rsidR="00344974">
        <w:t>,</w:t>
      </w:r>
      <w:r w:rsidR="002116FF">
        <w:t xml:space="preserve"> </w:t>
      </w:r>
      <w:r w:rsidR="0065654C">
        <w:t xml:space="preserve">supported by </w:t>
      </w:r>
      <w:r w:rsidR="00344974">
        <w:t>evidence, is</w:t>
      </w:r>
      <w:r w:rsidR="0065654C">
        <w:t xml:space="preserve"> </w:t>
      </w:r>
      <w:r>
        <w:t xml:space="preserve">therefore </w:t>
      </w:r>
      <w:r w:rsidR="0065654C">
        <w:t xml:space="preserve">needed before </w:t>
      </w:r>
      <w:r w:rsidR="001451B7">
        <w:t xml:space="preserve">exceptions </w:t>
      </w:r>
      <w:r w:rsidR="003B1B10">
        <w:t xml:space="preserve">are introduced that authorise disclosures </w:t>
      </w:r>
      <w:r w:rsidR="00824DC3">
        <w:t>of protected information</w:t>
      </w:r>
      <w:r w:rsidR="003B1B10">
        <w:t xml:space="preserve">. </w:t>
      </w:r>
      <w:r w:rsidR="00191A27">
        <w:t xml:space="preserve">Treasury </w:t>
      </w:r>
      <w:r w:rsidR="00191A27" w:rsidDel="00E16441">
        <w:t xml:space="preserve">has </w:t>
      </w:r>
      <w:r w:rsidR="00191A27">
        <w:t xml:space="preserve">considered </w:t>
      </w:r>
      <w:r w:rsidR="00B23BEE">
        <w:t xml:space="preserve">the following </w:t>
      </w:r>
      <w:r w:rsidR="00191A27">
        <w:t>factors</w:t>
      </w:r>
      <w:r w:rsidR="00191A27">
        <w:rPr>
          <w:rStyle w:val="FootnoteReference"/>
        </w:rPr>
        <w:footnoteReference w:id="17"/>
      </w:r>
      <w:r w:rsidR="311C0D15">
        <w:t xml:space="preserve"> </w:t>
      </w:r>
      <w:r w:rsidR="00185C9D">
        <w:t>when</w:t>
      </w:r>
      <w:r w:rsidR="00681202">
        <w:t xml:space="preserve"> assessing the public benefit </w:t>
      </w:r>
      <w:r w:rsidR="000A2D93">
        <w:t>of proposed exception</w:t>
      </w:r>
      <w:r w:rsidR="00E16441">
        <w:t>s in this paper</w:t>
      </w:r>
      <w:r w:rsidR="000A2D93">
        <w:t xml:space="preserve"> against the impact </w:t>
      </w:r>
      <w:r w:rsidR="00E16441">
        <w:t>on taxpayer privacy</w:t>
      </w:r>
      <w:r w:rsidR="00191A27">
        <w:t>:</w:t>
      </w:r>
    </w:p>
    <w:p w14:paraId="33F23016" w14:textId="7F40D033" w:rsidR="00191A27" w:rsidRPr="00686E24" w:rsidRDefault="00191A27" w:rsidP="002E4573">
      <w:pPr>
        <w:pStyle w:val="Bullet"/>
        <w:spacing w:after="120"/>
        <w:ind w:left="522" w:hanging="522"/>
      </w:pPr>
      <w:r w:rsidRPr="00686E24">
        <w:t xml:space="preserve">the purpose for which the information is to be </w:t>
      </w:r>
      <w:proofErr w:type="gramStart"/>
      <w:r w:rsidRPr="00686E24">
        <w:t>used;</w:t>
      </w:r>
      <w:proofErr w:type="gramEnd"/>
    </w:p>
    <w:p w14:paraId="6D2B8A97" w14:textId="555789CD" w:rsidR="00191A27" w:rsidRPr="00686E24" w:rsidRDefault="00191A27" w:rsidP="002E4573">
      <w:pPr>
        <w:pStyle w:val="Bullet"/>
        <w:spacing w:after="120"/>
        <w:ind w:left="522" w:hanging="522"/>
      </w:pPr>
      <w:r w:rsidRPr="00686E24">
        <w:t xml:space="preserve">the potential impact on the individual </w:t>
      </w:r>
      <w:r w:rsidR="00347ACA" w:rsidRPr="00686E24">
        <w:t>or entity</w:t>
      </w:r>
      <w:r w:rsidR="00A85CB2" w:rsidRPr="00686E24">
        <w:t xml:space="preserve"> </w:t>
      </w:r>
      <w:r w:rsidRPr="00686E24">
        <w:t xml:space="preserve">from the disclosure and subsequent use of the </w:t>
      </w:r>
      <w:proofErr w:type="gramStart"/>
      <w:r w:rsidRPr="00686E24">
        <w:t>information;</w:t>
      </w:r>
      <w:proofErr w:type="gramEnd"/>
    </w:p>
    <w:p w14:paraId="3A70B173" w14:textId="77777777" w:rsidR="00191A27" w:rsidRPr="00686E24" w:rsidRDefault="00191A27" w:rsidP="002E4573">
      <w:pPr>
        <w:pStyle w:val="Bullet"/>
        <w:spacing w:after="120"/>
        <w:ind w:left="522" w:hanging="522"/>
      </w:pPr>
      <w:r w:rsidRPr="00686E24">
        <w:t xml:space="preserve">the nature and amount of information likely to be provided under any new </w:t>
      </w:r>
      <w:proofErr w:type="gramStart"/>
      <w:r w:rsidRPr="00686E24">
        <w:t>provision;</w:t>
      </w:r>
      <w:proofErr w:type="gramEnd"/>
      <w:r w:rsidRPr="00686E24">
        <w:t xml:space="preserve"> </w:t>
      </w:r>
    </w:p>
    <w:p w14:paraId="10546684" w14:textId="77777777" w:rsidR="00191A27" w:rsidRPr="00686E24" w:rsidRDefault="00191A27" w:rsidP="002E4573">
      <w:pPr>
        <w:pStyle w:val="Bullet"/>
        <w:spacing w:after="120"/>
        <w:ind w:left="522" w:hanging="522"/>
      </w:pPr>
      <w:r w:rsidRPr="00686E24">
        <w:t xml:space="preserve">whether the information can be obtained from other </w:t>
      </w:r>
      <w:proofErr w:type="gramStart"/>
      <w:r w:rsidRPr="00686E24">
        <w:t>sources;</w:t>
      </w:r>
      <w:proofErr w:type="gramEnd"/>
      <w:r w:rsidRPr="00686E24">
        <w:t xml:space="preserve"> </w:t>
      </w:r>
    </w:p>
    <w:p w14:paraId="10ED9259" w14:textId="2C69EDAD" w:rsidR="00191A27" w:rsidRPr="00686E24" w:rsidRDefault="00191A27" w:rsidP="002E4573">
      <w:pPr>
        <w:pStyle w:val="Bullet"/>
        <w:spacing w:after="120"/>
        <w:ind w:left="522" w:hanging="522"/>
      </w:pPr>
      <w:r w:rsidRPr="00686E24">
        <w:t>whether the new disclosure would represent a significant departure from existing disclosure provisions; and</w:t>
      </w:r>
    </w:p>
    <w:p w14:paraId="0514233F" w14:textId="6B9DB8A4" w:rsidR="00191A27" w:rsidRDefault="00191A27" w:rsidP="002E4573">
      <w:pPr>
        <w:pStyle w:val="Bullet"/>
        <w:spacing w:after="120"/>
        <w:ind w:left="522" w:hanging="522"/>
      </w:pPr>
      <w:r w:rsidRPr="00686E24">
        <w:t xml:space="preserve">whether not providing the information would significantly undermine the ability of </w:t>
      </w:r>
      <w:r w:rsidR="00D574D0" w:rsidRPr="00686E24">
        <w:t xml:space="preserve">government </w:t>
      </w:r>
      <w:r w:rsidRPr="00686E24">
        <w:t>to effectively deliver services</w:t>
      </w:r>
      <w:r w:rsidRPr="00972D4D">
        <w:t xml:space="preserve"> or enforce laws.</w:t>
      </w:r>
      <w:r>
        <w:t xml:space="preserve"> </w:t>
      </w:r>
    </w:p>
    <w:p w14:paraId="4835207E" w14:textId="0A883503" w:rsidR="001C10BE" w:rsidRDefault="00245D22" w:rsidP="00686E24">
      <w:r>
        <w:t>Treasury has also considered, w</w:t>
      </w:r>
      <w:r w:rsidR="00EB3CCB" w:rsidRPr="005B789D">
        <w:t>here a disclosure</w:t>
      </w:r>
      <w:r w:rsidR="00566AAB">
        <w:t xml:space="preserve"> of protected tax information</w:t>
      </w:r>
      <w:r w:rsidR="00EB3CCB" w:rsidRPr="005B789D">
        <w:t xml:space="preserve"> is </w:t>
      </w:r>
      <w:r w:rsidR="005B789D">
        <w:t>justifiable</w:t>
      </w:r>
      <w:r w:rsidR="00EB3CCB" w:rsidRPr="005B789D">
        <w:t xml:space="preserve"> in the public interest</w:t>
      </w:r>
      <w:r w:rsidR="00C711AB" w:rsidRPr="005B789D">
        <w:t>, i</w:t>
      </w:r>
      <w:r w:rsidR="001017DE" w:rsidRPr="005B789D">
        <w:t xml:space="preserve">t must be protected </w:t>
      </w:r>
      <w:r w:rsidR="005B789D" w:rsidRPr="005B789D">
        <w:t>by adequate and proper safeguards</w:t>
      </w:r>
      <w:r w:rsidR="005B789D">
        <w:t>.</w:t>
      </w:r>
      <w:r w:rsidR="005B789D" w:rsidRPr="005B789D">
        <w:t xml:space="preserve"> </w:t>
      </w:r>
      <w:r w:rsidR="001C10BE" w:rsidRPr="00954B86">
        <w:t xml:space="preserve">Australians expect government agencies to act transparently, lawfully, </w:t>
      </w:r>
      <w:r w:rsidR="00C704F6">
        <w:t>ethically</w:t>
      </w:r>
      <w:r w:rsidR="001C10BE" w:rsidRPr="00954B86">
        <w:t xml:space="preserve"> and with integrity, when handling their information, </w:t>
      </w:r>
      <w:r w:rsidR="001C10BE">
        <w:t>particularly</w:t>
      </w:r>
      <w:r w:rsidR="001C10BE" w:rsidRPr="00954B86">
        <w:t xml:space="preserve"> whe</w:t>
      </w:r>
      <w:r w:rsidR="001C10BE">
        <w:t>re an agency has collected</w:t>
      </w:r>
      <w:r w:rsidR="001C10BE" w:rsidRPr="00954B86">
        <w:t xml:space="preserve"> information on a compulsory basis. Consistent with the finding</w:t>
      </w:r>
      <w:r w:rsidR="002F5CE6">
        <w:t>s</w:t>
      </w:r>
      <w:r w:rsidR="001C10BE" w:rsidRPr="00954B86">
        <w:t xml:space="preserve"> of the </w:t>
      </w:r>
      <w:proofErr w:type="spellStart"/>
      <w:r w:rsidR="001C10BE" w:rsidRPr="00954B86">
        <w:t>Robodebt</w:t>
      </w:r>
      <w:proofErr w:type="spellEnd"/>
      <w:r w:rsidR="001C10BE" w:rsidRPr="00954B86">
        <w:t xml:space="preserve"> Royal Commission, disclosure of protected tax information</w:t>
      </w:r>
      <w:r w:rsidR="001C10BE">
        <w:t xml:space="preserve"> </w:t>
      </w:r>
      <w:r w:rsidR="001C10BE" w:rsidRPr="00954B86">
        <w:t xml:space="preserve">should only occur where the ATO </w:t>
      </w:r>
      <w:r w:rsidR="00C704F6">
        <w:t xml:space="preserve">or TPB </w:t>
      </w:r>
      <w:r w:rsidR="001C10BE" w:rsidRPr="00954B86">
        <w:t>has first confirmed</w:t>
      </w:r>
      <w:r w:rsidR="001C10BE">
        <w:t>:</w:t>
      </w:r>
    </w:p>
    <w:p w14:paraId="392C65CE" w14:textId="58358994" w:rsidR="001C10BE" w:rsidRDefault="001C10BE" w:rsidP="001C10BE">
      <w:pPr>
        <w:pStyle w:val="Bullet"/>
      </w:pPr>
      <w:r w:rsidRPr="00954B86">
        <w:t xml:space="preserve">proper governance and controls are in place by the recipient of the </w:t>
      </w:r>
      <w:proofErr w:type="gramStart"/>
      <w:r w:rsidRPr="00954B86">
        <w:t>data</w:t>
      </w:r>
      <w:r>
        <w:t>;</w:t>
      </w:r>
      <w:proofErr w:type="gramEnd"/>
    </w:p>
    <w:p w14:paraId="774A561E" w14:textId="5A149305" w:rsidR="001C10BE" w:rsidRDefault="001C10BE" w:rsidP="001C10BE">
      <w:pPr>
        <w:pStyle w:val="Bullet"/>
      </w:pPr>
      <w:r w:rsidRPr="00954B86">
        <w:lastRenderedPageBreak/>
        <w:t>the use of the data will be only for a proper and lawful purpose (consistent with Parliament’s intent</w:t>
      </w:r>
      <w:proofErr w:type="gramStart"/>
      <w:r w:rsidRPr="00954B86">
        <w:t>)</w:t>
      </w:r>
      <w:r>
        <w:t>;</w:t>
      </w:r>
      <w:proofErr w:type="gramEnd"/>
    </w:p>
    <w:p w14:paraId="79D6A545" w14:textId="77777777" w:rsidR="001C10BE" w:rsidRDefault="001C10BE" w:rsidP="001C10BE">
      <w:pPr>
        <w:pStyle w:val="Bullet"/>
        <w:spacing w:after="120"/>
        <w:ind w:left="522" w:hanging="522"/>
      </w:pPr>
      <w:r w:rsidRPr="00954B86">
        <w:t>the proposed use of the data will not undermine the proper functioning of the tax system</w:t>
      </w:r>
      <w:r>
        <w:t>; and</w:t>
      </w:r>
    </w:p>
    <w:tbl>
      <w:tblPr>
        <w:tblpPr w:leftFromText="180" w:rightFromText="180" w:vertAnchor="text" w:horzAnchor="margin" w:tblpY="899"/>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A5184" w14:paraId="37A5E0CA" w14:textId="77777777" w:rsidTr="000072FE">
        <w:trPr>
          <w:trHeight w:val="1049"/>
        </w:trPr>
        <w:tc>
          <w:tcPr>
            <w:tcW w:w="5000" w:type="pct"/>
            <w:shd w:val="clear" w:color="auto" w:fill="F2F9FC"/>
            <w:hideMark/>
          </w:tcPr>
          <w:p w14:paraId="5A0F944D" w14:textId="77777777" w:rsidR="00FA5184" w:rsidRDefault="00FA5184" w:rsidP="00FA5184">
            <w:pPr>
              <w:pStyle w:val="BoxHeading"/>
              <w:rPr>
                <w:szCs w:val="28"/>
                <w:lang w:eastAsia="en-US"/>
              </w:rPr>
            </w:pPr>
            <w:r>
              <w:rPr>
                <w:szCs w:val="28"/>
                <w:lang w:eastAsia="en-US"/>
              </w:rPr>
              <w:t>Question</w:t>
            </w:r>
          </w:p>
          <w:p w14:paraId="22B93EAB" w14:textId="3EEB260A" w:rsidR="00FA5184" w:rsidRDefault="00B8240B" w:rsidP="00B8240B">
            <w:pPr>
              <w:pStyle w:val="Boxbullet"/>
              <w:numPr>
                <w:ilvl w:val="0"/>
                <w:numId w:val="0"/>
              </w:numPr>
              <w:rPr>
                <w:lang w:eastAsia="en-US"/>
              </w:rPr>
            </w:pPr>
            <w:r w:rsidRPr="00B8240B">
              <w:rPr>
                <w:b/>
                <w:bCs/>
                <w:lang w:eastAsia="en-US"/>
              </w:rPr>
              <w:t>Q1:</w:t>
            </w:r>
            <w:r>
              <w:rPr>
                <w:lang w:eastAsia="en-US"/>
              </w:rPr>
              <w:t xml:space="preserve"> </w:t>
            </w:r>
            <w:r w:rsidR="00FA5184">
              <w:rPr>
                <w:lang w:eastAsia="en-US"/>
              </w:rPr>
              <w:t xml:space="preserve">Are the above factors appropriate considerations when considering new exceptions to the TAA 1953 or TASA? What other factors (if any) should be considered? </w:t>
            </w:r>
          </w:p>
        </w:tc>
      </w:tr>
    </w:tbl>
    <w:p w14:paraId="3A8F4952" w14:textId="77777777" w:rsidR="001C10BE" w:rsidRDefault="001C10BE" w:rsidP="001C10BE">
      <w:pPr>
        <w:pStyle w:val="Bullet"/>
        <w:spacing w:after="120"/>
        <w:ind w:left="522" w:hanging="522"/>
      </w:pPr>
      <w:r>
        <w:t xml:space="preserve">the proposed use of data will not undermine </w:t>
      </w:r>
      <w:r w:rsidRPr="00954B86">
        <w:t>public trust and confidence in the tax system or government agencies.</w:t>
      </w:r>
    </w:p>
    <w:p w14:paraId="7098E33A" w14:textId="2C203DE5" w:rsidR="00191A27" w:rsidRDefault="00191A27" w:rsidP="002E4573">
      <w:pPr>
        <w:keepLines/>
      </w:pPr>
      <w:r>
        <w:t xml:space="preserve">In addition, Treasury has been mindful of the principle that </w:t>
      </w:r>
      <w:r w:rsidRPr="00972D4D">
        <w:t xml:space="preserve">where the purpose for the disclosure is remote or disconnected from the reason </w:t>
      </w:r>
      <w:r w:rsidR="00DF47F1">
        <w:t>the</w:t>
      </w:r>
      <w:r>
        <w:t xml:space="preserve"> </w:t>
      </w:r>
      <w:r w:rsidRPr="00972D4D">
        <w:t xml:space="preserve">taxpayer </w:t>
      </w:r>
      <w:r w:rsidR="00DF47F1">
        <w:t>initially</w:t>
      </w:r>
      <w:r w:rsidRPr="00972D4D">
        <w:t xml:space="preserve"> provided the information (for example, for use in locating people who are unlawfully in Australia), then the disclosure provision should generally be very precisely targeted, allowing for the disclosure of taxpayer information only for a strictly defined purpose. On the other hand, where a disclosure is closely aligned with or connected to the purpose for which the Commissioner obtained the information in the first place (for example, for use in administering a taxation law), then the disclosure provision can be framed more broadly.</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F59AD" w14:paraId="41DE677A" w14:textId="77777777" w:rsidTr="00781863">
        <w:trPr>
          <w:trHeight w:val="699"/>
        </w:trPr>
        <w:tc>
          <w:tcPr>
            <w:tcW w:w="5000" w:type="pct"/>
            <w:shd w:val="clear" w:color="auto" w:fill="F2F9FC"/>
          </w:tcPr>
          <w:p w14:paraId="497FAB60" w14:textId="5779A04A" w:rsidR="00EF59AD" w:rsidRDefault="001109CC" w:rsidP="00D8261D">
            <w:pPr>
              <w:pStyle w:val="Boxbullet"/>
              <w:numPr>
                <w:ilvl w:val="0"/>
                <w:numId w:val="0"/>
              </w:numPr>
              <w:rPr>
                <w:lang w:eastAsia="en-US"/>
              </w:rPr>
            </w:pPr>
            <w:r w:rsidRPr="009738DF">
              <w:rPr>
                <w:b/>
              </w:rPr>
              <w:t>For each of the proposals</w:t>
            </w:r>
            <w:r w:rsidR="004E62FF">
              <w:rPr>
                <w:b/>
              </w:rPr>
              <w:t xml:space="preserve"> in Part 3 of the consultation paper</w:t>
            </w:r>
            <w:r w:rsidRPr="009738DF">
              <w:rPr>
                <w:b/>
              </w:rPr>
              <w:t>, Treasury is seeking information on the questions contained in the box</w:t>
            </w:r>
            <w:r w:rsidR="00781863">
              <w:rPr>
                <w:b/>
              </w:rPr>
              <w:t xml:space="preserve"> below each subsection</w:t>
            </w:r>
            <w:r w:rsidRPr="009738DF">
              <w:rPr>
                <w:b/>
              </w:rPr>
              <w:t>.</w:t>
            </w:r>
            <w:bookmarkStart w:id="19" w:name="_Hlk174602774"/>
          </w:p>
        </w:tc>
      </w:tr>
    </w:tbl>
    <w:p w14:paraId="27E5D886" w14:textId="77777777" w:rsidR="007711C9" w:rsidRDefault="007711C9" w:rsidP="007711C9">
      <w:pPr>
        <w:pStyle w:val="Heading2Numbered"/>
      </w:pPr>
      <w:bookmarkStart w:id="20" w:name="_Toc184998728"/>
      <w:bookmarkEnd w:id="19"/>
      <w:r>
        <w:t>Prevention of fraud</w:t>
      </w:r>
      <w:bookmarkEnd w:id="20"/>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7711C9" w14:paraId="5A212078" w14:textId="77777777">
        <w:tc>
          <w:tcPr>
            <w:tcW w:w="5000" w:type="pct"/>
            <w:shd w:val="clear" w:color="auto" w:fill="FCEEE5" w:themeFill="accent6" w:themeFillTint="33"/>
          </w:tcPr>
          <w:p w14:paraId="37B04840" w14:textId="77777777" w:rsidR="007711C9" w:rsidRPr="00EE7744" w:rsidRDefault="007711C9">
            <w:pPr>
              <w:pStyle w:val="BoxHeading"/>
              <w:rPr>
                <w:b w:val="0"/>
              </w:rPr>
            </w:pPr>
            <w:r>
              <w:t>Proposal</w:t>
            </w:r>
          </w:p>
          <w:p w14:paraId="00D0823D" w14:textId="1FE35943" w:rsidR="007711C9" w:rsidRPr="000D1284" w:rsidRDefault="007711C9">
            <w:pPr>
              <w:pStyle w:val="BoxText"/>
            </w:pPr>
            <w:r>
              <w:t>1. Permit the ATO and TPB to disclose protected information to the operators of approved fraud prevention programs.</w:t>
            </w:r>
          </w:p>
        </w:tc>
      </w:tr>
    </w:tbl>
    <w:p w14:paraId="43E79248" w14:textId="3B5F21DD" w:rsidR="007711C9" w:rsidRDefault="007711C9" w:rsidP="007711C9">
      <w:pPr>
        <w:spacing w:before="120"/>
      </w:pPr>
      <w:r>
        <w:t xml:space="preserve">The ATO holds information that can sometimes identify or indicate possible fraudulent behaviour within or adjacent to the broader taxation and superannuation system. The current secrecy framework provides some avenues for the ATO to disclose information if doing so falls within the administration of the taxation law. However, where the suspected fraudulent behaviour may be outside of the ATO’s administrative remit, the ATO may be unable to disclose information necessary to prevent further potential harm from occurring to Australians. For example, there is scope for information held by the ATO to be of assistance in preventing or remediating fraud, beyond tax fraud against the Commonwealth, in </w:t>
      </w:r>
      <w:proofErr w:type="gramStart"/>
      <w:r>
        <w:t>the,</w:t>
      </w:r>
      <w:proofErr w:type="gramEnd"/>
      <w:r>
        <w:t xml:space="preserve"> superannuation and banking systems.</w:t>
      </w:r>
    </w:p>
    <w:p w14:paraId="25E3AEAC" w14:textId="77777777" w:rsidR="007711C9" w:rsidRDefault="007711C9" w:rsidP="007711C9">
      <w:r>
        <w:lastRenderedPageBreak/>
        <w:t>Similarly, the TPB can hold information that indicates that a tax practitioner is engaging in fraudulent behaviour. Currently, the TPB can only disclose information about fraudulent conduct if it is in the performance of a TPB officer’s duties or for a permitted law enforcement purpose.</w:t>
      </w:r>
    </w:p>
    <w:p w14:paraId="2AB0C025" w14:textId="77777777" w:rsidR="007711C9" w:rsidRPr="00A83B3C" w:rsidRDefault="007711C9" w:rsidP="007711C9">
      <w:pPr>
        <w:pStyle w:val="Heading4"/>
      </w:pPr>
      <w:r w:rsidRPr="00A83B3C">
        <w:t>Superannuation</w:t>
      </w:r>
      <w:r>
        <w:t xml:space="preserve"> fund trustees </w:t>
      </w:r>
    </w:p>
    <w:p w14:paraId="59C8261A" w14:textId="77777777" w:rsidR="007711C9" w:rsidRDefault="007711C9" w:rsidP="007711C9">
      <w:r>
        <w:t>Australians currently hold approximately $3.9 trillion in retirement assets within the superannuation system.</w:t>
      </w:r>
      <w:r>
        <w:rPr>
          <w:rStyle w:val="FootnoteReference"/>
        </w:rPr>
        <w:footnoteReference w:id="18"/>
      </w:r>
      <w:r>
        <w:t xml:space="preserve"> This makes the superannuation system an attractive fraud target for actors with access to compromised personal information. </w:t>
      </w:r>
    </w:p>
    <w:p w14:paraId="6E6AAB67" w14:textId="77777777" w:rsidR="007711C9" w:rsidRPr="009516C6" w:rsidRDefault="007711C9" w:rsidP="007711C9">
      <w:r>
        <w:t>The ATO has visibility of superannuation holdings and regularly obtains information from various sources that can indicate fraudulent behaviours against</w:t>
      </w:r>
      <w:r w:rsidRPr="009516C6">
        <w:t xml:space="preserve"> </w:t>
      </w:r>
      <w:r>
        <w:t>the</w:t>
      </w:r>
      <w:r w:rsidRPr="009516C6">
        <w:t xml:space="preserve"> superannuation</w:t>
      </w:r>
      <w:r>
        <w:t xml:space="preserve"> system.</w:t>
      </w:r>
      <w:r w:rsidRPr="00AD1491">
        <w:t xml:space="preserve"> </w:t>
      </w:r>
      <w:r>
        <w:t>Identity</w:t>
      </w:r>
      <w:r w:rsidRPr="009516C6">
        <w:t xml:space="preserve"> theft</w:t>
      </w:r>
      <w:r>
        <w:t xml:space="preserve"> is a common form of fraudulent behaviour</w:t>
      </w:r>
      <w:r w:rsidRPr="009516C6">
        <w:t xml:space="preserve"> </w:t>
      </w:r>
      <w:r>
        <w:t>used against</w:t>
      </w:r>
      <w:r w:rsidRPr="009516C6">
        <w:t xml:space="preserve"> </w:t>
      </w:r>
      <w:r>
        <w:t>the</w:t>
      </w:r>
      <w:r w:rsidRPr="009516C6">
        <w:t xml:space="preserve"> superannuation</w:t>
      </w:r>
      <w:r>
        <w:t xml:space="preserve"> system</w:t>
      </w:r>
      <w:r w:rsidRPr="009516C6">
        <w:t>, which can take the form of identity takeover or account takeover:</w:t>
      </w:r>
    </w:p>
    <w:p w14:paraId="0D3E8735" w14:textId="77777777" w:rsidR="007711C9" w:rsidRPr="009516C6" w:rsidRDefault="007711C9" w:rsidP="007711C9">
      <w:pPr>
        <w:pStyle w:val="Bullet"/>
        <w:spacing w:after="120"/>
        <w:ind w:left="522" w:hanging="522"/>
      </w:pPr>
      <w:r w:rsidRPr="009516C6">
        <w:t>In identity takeovers, fraudsters use the personal information to assume the identity of their victim. The fraudster can then, for example, open new superannuation accounts in the victim’s name without their knowledge</w:t>
      </w:r>
      <w:r>
        <w:t xml:space="preserve"> and attempt to rollover their existing balances into this new account</w:t>
      </w:r>
      <w:r w:rsidRPr="009516C6">
        <w:t>.</w:t>
      </w:r>
    </w:p>
    <w:p w14:paraId="32D5A83D" w14:textId="77777777" w:rsidR="007711C9" w:rsidRPr="009516C6" w:rsidRDefault="007711C9" w:rsidP="007711C9">
      <w:pPr>
        <w:pStyle w:val="Bullet"/>
        <w:spacing w:after="120"/>
        <w:ind w:left="522" w:hanging="522"/>
      </w:pPr>
      <w:r w:rsidRPr="009516C6">
        <w:t xml:space="preserve">In account takeover, fraudsters take control of legitimate accounts using member information they have stolen to gain access and direct the movements of the account </w:t>
      </w:r>
      <w:proofErr w:type="gramStart"/>
      <w:r w:rsidRPr="009516C6">
        <w:t>funds, or</w:t>
      </w:r>
      <w:proofErr w:type="gramEnd"/>
      <w:r w:rsidRPr="009516C6">
        <w:t xml:space="preserve"> attempt to claim the member’s funds directly.</w:t>
      </w:r>
    </w:p>
    <w:p w14:paraId="49A3F78A" w14:textId="77777777" w:rsidR="007711C9" w:rsidRDefault="007711C9" w:rsidP="007711C9">
      <w:pPr>
        <w:pStyle w:val="Bullet"/>
        <w:numPr>
          <w:ilvl w:val="0"/>
          <w:numId w:val="0"/>
        </w:numPr>
        <w:spacing w:before="0" w:after="160" w:line="259" w:lineRule="auto"/>
      </w:pPr>
      <w:r>
        <w:t>Current exceptions to tax secrecy framework do not expressly permit the ATO to disclose information concerning potential fraud directly to a superannuation fund trustee.</w:t>
      </w:r>
      <w:r w:rsidDel="00483A76">
        <w:t xml:space="preserve"> </w:t>
      </w:r>
      <w:r>
        <w:t>If superannuation fund trustees were made aware of potential fraud from ATO disclosures, they could take steps to ensure superannuation accounts and transactions are legitimate</w:t>
      </w:r>
      <w:r w:rsidDel="00F5406C">
        <w:t xml:space="preserve"> </w:t>
      </w:r>
      <w:r>
        <w:t>such as undertaking enhanced monitoring or client identification checks which would have a minimal impact on those using the superannuation fund.</w:t>
      </w:r>
    </w:p>
    <w:p w14:paraId="325C38A2" w14:textId="77777777" w:rsidR="007711C9" w:rsidRDefault="007711C9" w:rsidP="007711C9">
      <w:pPr>
        <w:pStyle w:val="Bullet"/>
        <w:numPr>
          <w:ilvl w:val="0"/>
          <w:numId w:val="0"/>
        </w:numPr>
        <w:spacing w:before="0" w:after="160" w:line="259" w:lineRule="auto"/>
      </w:pPr>
      <w:r>
        <w:t>There are some actions the ATO may currently undertake if it detects potential fraud. However, these mechanisms do not inform the superannuation fund trustees of the reason for these actions so they cannot refine or adjust their own fraud prevention controls.</w:t>
      </w:r>
    </w:p>
    <w:p w14:paraId="16F56DFB" w14:textId="77777777" w:rsidR="007711C9" w:rsidRDefault="007711C9" w:rsidP="007711C9">
      <w:pPr>
        <w:pStyle w:val="Heading4"/>
      </w:pPr>
      <w:r>
        <w:t>Australian Financial Crime Exchange</w:t>
      </w:r>
    </w:p>
    <w:p w14:paraId="6088E277" w14:textId="77777777" w:rsidR="007711C9" w:rsidRPr="004755C8" w:rsidRDefault="007711C9" w:rsidP="007711C9">
      <w:r>
        <w:t>The ATO is often the target of fraud directly. Generally, where money is incorrectly disbursed by the ATO, one mechanism that the ATO uses to recover those funds is by raising a debt against the perpetrator of the fraud. This system relies heavily on information provided by banks to identify the recipient of the overpayment of funds. However, it is increasingly challenging to establish the identity of the recipient of third-party funds due to data breach events which allow fraudsters to create accounts under another entity’s name.</w:t>
      </w:r>
    </w:p>
    <w:p w14:paraId="7E64D67A" w14:textId="77777777" w:rsidR="007711C9" w:rsidRDefault="007711C9" w:rsidP="007711C9">
      <w:r>
        <w:t xml:space="preserve">To counteract this, the ATO is presently undertaking a trial of membership in the Australian Financial Crime Exchange (AFCX). The AFCX is a body that was initially formed by the Big 4 banks to combat </w:t>
      </w:r>
      <w:r>
        <w:lastRenderedPageBreak/>
        <w:t xml:space="preserve">financial related crimes. The AFCX has the support of the Attorney-General’s Department and is a key limb in the Australian Government’s National Organised Crime Response Plan. </w:t>
      </w:r>
    </w:p>
    <w:p w14:paraId="7D85120F" w14:textId="0ACBFA2A" w:rsidR="007711C9" w:rsidRDefault="007711C9" w:rsidP="007711C9">
      <w:pPr>
        <w:rPr>
          <w:rFonts w:cs="Calibri Light"/>
        </w:rPr>
      </w:pPr>
      <w:r>
        <w:t xml:space="preserve">It is funded by its members but operates independently of government, law enforcement and its members. </w:t>
      </w:r>
      <w:r w:rsidRPr="339EF924">
        <w:rPr>
          <w:rFonts w:cs="Calibri Light"/>
        </w:rPr>
        <w:t xml:space="preserve">AFCX currently has over 35 members including financial institutions, MUFG Pension and Market Services (who administer </w:t>
      </w:r>
      <w:proofErr w:type="gramStart"/>
      <w:r w:rsidRPr="339EF924">
        <w:rPr>
          <w:rFonts w:cs="Calibri Light"/>
        </w:rPr>
        <w:t>a number of</w:t>
      </w:r>
      <w:proofErr w:type="gramEnd"/>
      <w:r w:rsidRPr="339EF924">
        <w:rPr>
          <w:rFonts w:cs="Calibri Light"/>
        </w:rPr>
        <w:t xml:space="preserve"> large APRA-regulated </w:t>
      </w:r>
      <w:r>
        <w:rPr>
          <w:rFonts w:cs="Calibri Light"/>
        </w:rPr>
        <w:t>s</w:t>
      </w:r>
      <w:r w:rsidRPr="339EF924">
        <w:rPr>
          <w:rFonts w:cs="Calibri Light"/>
        </w:rPr>
        <w:t xml:space="preserve">uperannuation </w:t>
      </w:r>
      <w:r>
        <w:rPr>
          <w:rFonts w:cs="Calibri Light"/>
        </w:rPr>
        <w:t>f</w:t>
      </w:r>
      <w:r w:rsidRPr="339EF924">
        <w:rPr>
          <w:rFonts w:cs="Calibri Light"/>
        </w:rPr>
        <w:t>unds), telecommunications companies, and digital currency exchanges. Under the Scam Safe Accord</w:t>
      </w:r>
      <w:r w:rsidRPr="339EF924">
        <w:rPr>
          <w:rFonts w:cs="Calibri Light"/>
          <w:sz w:val="18"/>
          <w:szCs w:val="18"/>
          <w:vertAlign w:val="superscript"/>
        </w:rPr>
        <w:footnoteReference w:id="19"/>
      </w:r>
      <w:r w:rsidRPr="339EF924">
        <w:rPr>
          <w:rFonts w:cs="Calibri Light"/>
        </w:rPr>
        <w:t xml:space="preserve"> all banks w</w:t>
      </w:r>
      <w:r w:rsidR="00B34750">
        <w:rPr>
          <w:rFonts w:cs="Calibri Light"/>
        </w:rPr>
        <w:t xml:space="preserve">ere </w:t>
      </w:r>
      <w:r w:rsidRPr="339EF924">
        <w:rPr>
          <w:rFonts w:cs="Calibri Light"/>
        </w:rPr>
        <w:t>required to join AFCX by mid-2024.</w:t>
      </w:r>
      <w:r>
        <w:rPr>
          <w:rFonts w:cs="Calibri Light"/>
        </w:rPr>
        <w:t xml:space="preserve"> </w:t>
      </w:r>
    </w:p>
    <w:p w14:paraId="7512C082" w14:textId="77777777" w:rsidR="007711C9" w:rsidRDefault="007711C9" w:rsidP="007711C9">
      <w:pPr>
        <w:keepNext/>
        <w:keepLines/>
      </w:pPr>
      <w:r w:rsidRPr="0026104C">
        <w:t xml:space="preserve">The AFCX facilitates a process that allows member banks to </w:t>
      </w:r>
      <w:r>
        <w:t>disclos</w:t>
      </w:r>
      <w:r w:rsidRPr="0026104C">
        <w:t xml:space="preserve">e relevant fraudulent signals, such as known fraudulent accounts, mule accounts, </w:t>
      </w:r>
      <w:proofErr w:type="gramStart"/>
      <w:r w:rsidRPr="0026104C">
        <w:t>IP</w:t>
      </w:r>
      <w:proofErr w:type="gramEnd"/>
      <w:r w:rsidRPr="0026104C">
        <w:t xml:space="preserve"> and device addresses into a central repository for real time consumption by other member banks in their fraud prevention models</w:t>
      </w:r>
      <w:r>
        <w:t xml:space="preserve">. However, due to the tax secrecy regime, the ATO’s current participation in the AFCX does not extend to disclosing any information of fraudulent accounts identified by the ATO. </w:t>
      </w:r>
    </w:p>
    <w:p w14:paraId="6B702D31" w14:textId="77777777" w:rsidR="007711C9" w:rsidRDefault="007711C9" w:rsidP="007711C9">
      <w:r w:rsidRPr="00480913">
        <w:t>The AFCX also operate a platform called the Fraudulent Reporting Exchange (FRX) which allows member banks to return on an indemnified basis, fraudulent money held in one institution that has been stolen from another, in close to real time</w:t>
      </w:r>
      <w:r>
        <w:t>. Under current arrangements, if a bank suspects that an ATO payment made to one of their customer accounts is fraudulent, they report it to the ATO via the Reserve Bank of Australia (RBA) (in addition to lodging a suspicious matter report to AUSTRAC). The ATO then reviews the payment and if appropriate, a garnishee order is issued for the money to be returned.</w:t>
      </w:r>
      <w:r w:rsidRPr="00197E00">
        <w:t xml:space="preserve"> </w:t>
      </w:r>
      <w:r>
        <w:t>This process is administratively burdensome on the banks and the ATO. Funds may take a significant length of time to return due to the inability of banks and the ATO to engage in disclosing suspected fraud due to secrecy laws.</w:t>
      </w:r>
    </w:p>
    <w:p w14:paraId="49829548" w14:textId="77777777" w:rsidR="007711C9" w:rsidRPr="005E2854" w:rsidRDefault="007711C9" w:rsidP="007711C9">
      <w:pPr>
        <w:pStyle w:val="Heading3"/>
      </w:pPr>
      <w:r w:rsidRPr="005E2854">
        <w:t>Proposal</w:t>
      </w:r>
    </w:p>
    <w:p w14:paraId="31A5B4F6" w14:textId="5319BD62" w:rsidR="007711C9" w:rsidRDefault="007711C9" w:rsidP="007711C9">
      <w:r>
        <w:t>Treasury proposes that a new exception be added that would permit the Minister to approve a government or private sector backed program as a ‘fraud prevention program’ to which the ATO and/or TPB could provide protected information about suspected fraudulent behaviour with operators or participants of that fraud prevention program. This power would be subject to safeguards to ensure the public benefit of preventing fraud is balanced with sensitivities around disclosing taxpayer information to potential non</w:t>
      </w:r>
      <w:r>
        <w:noBreakHyphen/>
        <w:t>government entities.</w:t>
      </w:r>
    </w:p>
    <w:p w14:paraId="3D1C17FC" w14:textId="77777777" w:rsidR="007711C9" w:rsidRDefault="007711C9" w:rsidP="007711C9">
      <w:r>
        <w:t xml:space="preserve">Firstly, Treasury proposes that the power would be limited to established fraud prevention programs with appropriate governance arrangements in place that ensure the correct usage, storage, and security of information, as opposed to ad-hoc disclosures where the ATO or TPB suspects fraud is occurring. This ensures that non-tax regulator entities participating in the fraud prevention program are adequately engaged with the obligations under the tax secrecy </w:t>
      </w:r>
      <w:proofErr w:type="gramStart"/>
      <w:r>
        <w:t>framework, and</w:t>
      </w:r>
      <w:proofErr w:type="gramEnd"/>
      <w:r>
        <w:t xml:space="preserve"> understand the purpose for which any sensitive information is being disclosed. </w:t>
      </w:r>
    </w:p>
    <w:p w14:paraId="79D0F77C" w14:textId="77777777" w:rsidR="007711C9" w:rsidRDefault="007711C9" w:rsidP="007711C9">
      <w:r>
        <w:t>Treasury further proposes that:</w:t>
      </w:r>
    </w:p>
    <w:p w14:paraId="60B34130" w14:textId="77777777" w:rsidR="007711C9" w:rsidRDefault="007711C9" w:rsidP="007711C9">
      <w:pPr>
        <w:pStyle w:val="Bullet"/>
      </w:pPr>
      <w:r>
        <w:t xml:space="preserve">approved fraud prevention programs would be required to have a predominant purpose of preventing or remediating fraud, and the minister be satisfied the program’s purpose will ‘have a meaningful impact on reducing fraud in the tax and superannuation system’. Similar to the </w:t>
      </w:r>
      <w:r>
        <w:lastRenderedPageBreak/>
        <w:t xml:space="preserve">requirements on prescribing a taskforce, this focus on fraud prevention must be substantial and its impact on the tax and superannuation systems must not be merely an immaterial, ancillary or tangential outcome of the fraud prevention program’s </w:t>
      </w:r>
      <w:proofErr w:type="gramStart"/>
      <w:r>
        <w:t>objectives;</w:t>
      </w:r>
      <w:proofErr w:type="gramEnd"/>
    </w:p>
    <w:p w14:paraId="57D8B311" w14:textId="77777777" w:rsidR="007711C9" w:rsidRDefault="007711C9" w:rsidP="007711C9">
      <w:pPr>
        <w:pStyle w:val="Bullet"/>
      </w:pPr>
      <w:r>
        <w:t xml:space="preserve">approved fraud prevention programs would be required to demonstrate a strong public benefit objective with any private benefit being incidental to the public benefit </w:t>
      </w:r>
      <w:proofErr w:type="gramStart"/>
      <w:r>
        <w:t>objective;</w:t>
      </w:r>
      <w:proofErr w:type="gramEnd"/>
    </w:p>
    <w:p w14:paraId="2F5A6AD8" w14:textId="77777777" w:rsidR="007711C9" w:rsidRDefault="007711C9" w:rsidP="007711C9">
      <w:pPr>
        <w:pStyle w:val="Bullet"/>
      </w:pPr>
      <w:r>
        <w:t xml:space="preserve">approved fraud prevention programs would be required to satisfy the minister that they have well established and monitored information security and privacy safeguards in </w:t>
      </w:r>
      <w:proofErr w:type="gramStart"/>
      <w:r>
        <w:t>place;</w:t>
      </w:r>
      <w:proofErr w:type="gramEnd"/>
    </w:p>
    <w:p w14:paraId="3AC1A7E0" w14:textId="77777777" w:rsidR="007711C9" w:rsidRDefault="007711C9" w:rsidP="007711C9">
      <w:pPr>
        <w:pStyle w:val="Bullet"/>
      </w:pPr>
      <w:r>
        <w:t>information that could be disclosed in the fraud prevention program may be limited to contact details (mobile, email addresses, street/postal address), member details (name, member identifiers), and financial institution or bank details (account details, and transaction details</w:t>
      </w:r>
      <w:proofErr w:type="gramStart"/>
      <w:r>
        <w:t>);</w:t>
      </w:r>
      <w:proofErr w:type="gramEnd"/>
    </w:p>
    <w:p w14:paraId="32521A30" w14:textId="77777777" w:rsidR="007711C9" w:rsidRDefault="007711C9" w:rsidP="007711C9">
      <w:pPr>
        <w:pStyle w:val="Bullet"/>
        <w:spacing w:after="120"/>
        <w:ind w:left="522" w:hanging="522"/>
      </w:pPr>
      <w:r>
        <w:t>pending the outcomes of the AFCX/ATO trial, both the AFCX and a dedicated superannuation fraud prevention program could be suitable candidates for approval.</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7711C9" w14:paraId="05C2C9E1" w14:textId="77777777">
        <w:tc>
          <w:tcPr>
            <w:tcW w:w="5000" w:type="pct"/>
            <w:shd w:val="clear" w:color="auto" w:fill="F2F9FC"/>
            <w:hideMark/>
          </w:tcPr>
          <w:p w14:paraId="12C366CD" w14:textId="77777777" w:rsidR="007711C9" w:rsidRDefault="007711C9">
            <w:pPr>
              <w:pStyle w:val="BoxHeading"/>
              <w:rPr>
                <w:szCs w:val="28"/>
                <w:lang w:eastAsia="en-US"/>
              </w:rPr>
            </w:pPr>
            <w:r>
              <w:rPr>
                <w:szCs w:val="28"/>
                <w:lang w:eastAsia="en-US"/>
              </w:rPr>
              <w:t>Additional Questions</w:t>
            </w:r>
          </w:p>
          <w:p w14:paraId="6D4B8543" w14:textId="56B9F48C" w:rsidR="007711C9" w:rsidRDefault="007711C9">
            <w:pPr>
              <w:pStyle w:val="Boxbullet"/>
              <w:numPr>
                <w:ilvl w:val="0"/>
                <w:numId w:val="0"/>
              </w:numPr>
              <w:rPr>
                <w:lang w:eastAsia="en-US"/>
              </w:rPr>
            </w:pPr>
            <w:r w:rsidRPr="00B8240B">
              <w:rPr>
                <w:b/>
                <w:bCs/>
                <w:lang w:eastAsia="en-US"/>
              </w:rPr>
              <w:t>Q</w:t>
            </w:r>
            <w:r w:rsidR="00982208">
              <w:rPr>
                <w:b/>
                <w:bCs/>
                <w:lang w:eastAsia="en-US"/>
              </w:rPr>
              <w:t>2</w:t>
            </w:r>
            <w:r w:rsidRPr="00B8240B">
              <w:rPr>
                <w:b/>
                <w:bCs/>
                <w:lang w:eastAsia="en-US"/>
              </w:rPr>
              <w:t>:</w:t>
            </w:r>
            <w:r>
              <w:rPr>
                <w:lang w:eastAsia="en-US"/>
              </w:rPr>
              <w:t xml:space="preserve"> Does the broad public interest in the proposal sufficiently justify this possible new exception? </w:t>
            </w:r>
          </w:p>
          <w:p w14:paraId="05443D6D" w14:textId="4B1844B1" w:rsidR="007711C9" w:rsidRDefault="007711C9">
            <w:pPr>
              <w:pStyle w:val="Boxbullet"/>
              <w:numPr>
                <w:ilvl w:val="0"/>
                <w:numId w:val="0"/>
              </w:numPr>
              <w:ind w:left="520" w:hanging="520"/>
              <w:rPr>
                <w:lang w:eastAsia="en-US"/>
              </w:rPr>
            </w:pPr>
            <w:r w:rsidRPr="00B8240B">
              <w:rPr>
                <w:b/>
                <w:bCs/>
              </w:rPr>
              <w:t>Q</w:t>
            </w:r>
            <w:r w:rsidR="00982208">
              <w:rPr>
                <w:b/>
                <w:bCs/>
              </w:rPr>
              <w:t>3</w:t>
            </w:r>
            <w:r w:rsidRPr="00B8240B">
              <w:rPr>
                <w:b/>
                <w:bCs/>
              </w:rPr>
              <w:t>:</w:t>
            </w:r>
            <w:r>
              <w:t xml:space="preserve"> Are the proposed safeguards appropriate? Are additional safeguards required?</w:t>
            </w:r>
          </w:p>
          <w:p w14:paraId="25F5293C" w14:textId="67D0885E" w:rsidR="007711C9" w:rsidRDefault="007711C9">
            <w:pPr>
              <w:pStyle w:val="Boxbullet"/>
              <w:numPr>
                <w:ilvl w:val="0"/>
                <w:numId w:val="0"/>
              </w:numPr>
              <w:rPr>
                <w:lang w:eastAsia="en-US"/>
              </w:rPr>
            </w:pPr>
            <w:r>
              <w:rPr>
                <w:b/>
              </w:rPr>
              <w:t>Q</w:t>
            </w:r>
            <w:r w:rsidR="00982208">
              <w:rPr>
                <w:b/>
              </w:rPr>
              <w:t>4</w:t>
            </w:r>
            <w:r>
              <w:rPr>
                <w:b/>
              </w:rPr>
              <w:t xml:space="preserve">: </w:t>
            </w:r>
            <w:r>
              <w:t>Does the proposed exception sufficiently help to address the issue identified? Are further changes/exceptions necessary?</w:t>
            </w:r>
          </w:p>
          <w:p w14:paraId="493BA3D6" w14:textId="77836BCB" w:rsidR="007711C9" w:rsidRDefault="007711C9">
            <w:pPr>
              <w:pStyle w:val="Boxbullet"/>
              <w:numPr>
                <w:ilvl w:val="0"/>
                <w:numId w:val="0"/>
              </w:numPr>
              <w:rPr>
                <w:lang w:eastAsia="en-US"/>
              </w:rPr>
            </w:pPr>
            <w:r w:rsidRPr="00B8240B">
              <w:rPr>
                <w:b/>
                <w:bCs/>
                <w:lang w:eastAsia="en-US"/>
              </w:rPr>
              <w:t>Q</w:t>
            </w:r>
            <w:r w:rsidR="00982208">
              <w:rPr>
                <w:b/>
                <w:bCs/>
                <w:lang w:eastAsia="en-US"/>
              </w:rPr>
              <w:t>5</w:t>
            </w:r>
            <w:r w:rsidRPr="00B8240B">
              <w:rPr>
                <w:b/>
                <w:bCs/>
                <w:lang w:eastAsia="en-US"/>
              </w:rPr>
              <w:t>:</w:t>
            </w:r>
            <w:r>
              <w:rPr>
                <w:lang w:eastAsia="en-US"/>
              </w:rPr>
              <w:t xml:space="preserve"> Should there be any other limitations on what types of fraud prevention programs could be approved by the Minister?</w:t>
            </w:r>
          </w:p>
          <w:p w14:paraId="100915B2" w14:textId="5A36D14D" w:rsidR="007711C9" w:rsidRDefault="007711C9">
            <w:pPr>
              <w:pStyle w:val="Boxbullet"/>
              <w:numPr>
                <w:ilvl w:val="0"/>
                <w:numId w:val="0"/>
              </w:numPr>
              <w:rPr>
                <w:lang w:eastAsia="en-US"/>
              </w:rPr>
            </w:pPr>
            <w:r w:rsidRPr="00B8240B">
              <w:rPr>
                <w:b/>
                <w:bCs/>
                <w:lang w:eastAsia="en-US"/>
              </w:rPr>
              <w:t>Q</w:t>
            </w:r>
            <w:r w:rsidR="00982208">
              <w:rPr>
                <w:b/>
                <w:bCs/>
                <w:lang w:eastAsia="en-US"/>
              </w:rPr>
              <w:t>6</w:t>
            </w:r>
            <w:r w:rsidRPr="00B8240B">
              <w:rPr>
                <w:b/>
                <w:bCs/>
                <w:lang w:eastAsia="en-US"/>
              </w:rPr>
              <w:t>:</w:t>
            </w:r>
            <w:r>
              <w:rPr>
                <w:lang w:eastAsia="en-US"/>
              </w:rPr>
              <w:t xml:space="preserve"> Are there any other considerations the Minister should </w:t>
            </w:r>
            <w:proofErr w:type="gramStart"/>
            <w:r>
              <w:rPr>
                <w:lang w:eastAsia="en-US"/>
              </w:rPr>
              <w:t>take into account</w:t>
            </w:r>
            <w:proofErr w:type="gramEnd"/>
            <w:r>
              <w:rPr>
                <w:lang w:eastAsia="en-US"/>
              </w:rPr>
              <w:t xml:space="preserve"> before approving a fraud prevention program?</w:t>
            </w:r>
          </w:p>
          <w:p w14:paraId="4792160B" w14:textId="7AA2C656" w:rsidR="007711C9" w:rsidRDefault="007711C9">
            <w:pPr>
              <w:pStyle w:val="Boxbullet"/>
              <w:numPr>
                <w:ilvl w:val="0"/>
                <w:numId w:val="0"/>
              </w:numPr>
              <w:rPr>
                <w:lang w:eastAsia="en-US"/>
              </w:rPr>
            </w:pPr>
            <w:r w:rsidRPr="00B8240B">
              <w:rPr>
                <w:b/>
                <w:bCs/>
                <w:lang w:eastAsia="en-US"/>
              </w:rPr>
              <w:t>Q</w:t>
            </w:r>
            <w:r w:rsidR="00982208">
              <w:rPr>
                <w:b/>
                <w:bCs/>
                <w:lang w:eastAsia="en-US"/>
              </w:rPr>
              <w:t>7</w:t>
            </w:r>
            <w:r w:rsidRPr="00B8240B">
              <w:rPr>
                <w:b/>
                <w:bCs/>
                <w:lang w:eastAsia="en-US"/>
              </w:rPr>
              <w:t>:</w:t>
            </w:r>
            <w:r>
              <w:rPr>
                <w:lang w:eastAsia="en-US"/>
              </w:rPr>
              <w:t xml:space="preserve"> Would fraud prevention programs in the following sectors </w:t>
            </w:r>
            <w:proofErr w:type="gramStart"/>
            <w:r>
              <w:rPr>
                <w:lang w:eastAsia="en-US"/>
              </w:rPr>
              <w:t>be considered to be</w:t>
            </w:r>
            <w:proofErr w:type="gramEnd"/>
            <w:r>
              <w:rPr>
                <w:lang w:eastAsia="en-US"/>
              </w:rPr>
              <w:t xml:space="preserve"> in the broad public interest?</w:t>
            </w:r>
          </w:p>
          <w:p w14:paraId="4A648FAB" w14:textId="77777777" w:rsidR="007711C9" w:rsidRDefault="007711C9">
            <w:pPr>
              <w:pStyle w:val="Boxbullet"/>
              <w:numPr>
                <w:ilvl w:val="1"/>
                <w:numId w:val="10"/>
              </w:numPr>
              <w:rPr>
                <w:lang w:eastAsia="en-US"/>
              </w:rPr>
            </w:pPr>
            <w:r>
              <w:rPr>
                <w:lang w:eastAsia="en-US"/>
              </w:rPr>
              <w:t>the superannuation system; and</w:t>
            </w:r>
          </w:p>
          <w:p w14:paraId="0EE86DA3" w14:textId="77777777" w:rsidR="007711C9" w:rsidRDefault="007711C9">
            <w:pPr>
              <w:pStyle w:val="Boxbullet"/>
              <w:numPr>
                <w:ilvl w:val="1"/>
                <w:numId w:val="10"/>
              </w:numPr>
              <w:rPr>
                <w:lang w:eastAsia="en-US"/>
              </w:rPr>
            </w:pPr>
            <w:r>
              <w:rPr>
                <w:lang w:eastAsia="en-US"/>
              </w:rPr>
              <w:t xml:space="preserve">the financial systems sector, including the banking, </w:t>
            </w:r>
            <w:proofErr w:type="gramStart"/>
            <w:r>
              <w:rPr>
                <w:lang w:eastAsia="en-US"/>
              </w:rPr>
              <w:t>payments</w:t>
            </w:r>
            <w:proofErr w:type="gramEnd"/>
            <w:r>
              <w:rPr>
                <w:lang w:eastAsia="en-US"/>
              </w:rPr>
              <w:t xml:space="preserve"> and insurance systems. </w:t>
            </w:r>
          </w:p>
        </w:tc>
      </w:tr>
    </w:tbl>
    <w:p w14:paraId="53A68F4C" w14:textId="19829E80" w:rsidR="0065343B" w:rsidRDefault="00E050B3" w:rsidP="00755E63">
      <w:pPr>
        <w:pStyle w:val="Heading2Numbered"/>
      </w:pPr>
      <w:bookmarkStart w:id="21" w:name="_Toc184998729"/>
      <w:r>
        <w:t>Other investigative agencies</w:t>
      </w:r>
      <w:bookmarkEnd w:id="21"/>
    </w:p>
    <w:tbl>
      <w:tblPr>
        <w:tblpPr w:leftFromText="180" w:rightFromText="180" w:vertAnchor="text" w:horzAnchor="margin" w:tblpY="124"/>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65343B" w14:paraId="66328B34" w14:textId="77777777">
        <w:tc>
          <w:tcPr>
            <w:tcW w:w="5000" w:type="pct"/>
            <w:shd w:val="clear" w:color="auto" w:fill="FCEEE5" w:themeFill="accent6" w:themeFillTint="33"/>
          </w:tcPr>
          <w:p w14:paraId="37B0714F" w14:textId="77777777" w:rsidR="0065343B" w:rsidRPr="00EE7744" w:rsidRDefault="0065343B">
            <w:pPr>
              <w:pStyle w:val="BoxHeading"/>
            </w:pPr>
            <w:r w:rsidRPr="00B37AA9">
              <w:t>Proposal</w:t>
            </w:r>
          </w:p>
          <w:p w14:paraId="06F7A99C" w14:textId="52C2AAD7" w:rsidR="0065343B" w:rsidRPr="00097702" w:rsidRDefault="00D21397">
            <w:pPr>
              <w:pStyle w:val="Bullet"/>
              <w:numPr>
                <w:ilvl w:val="0"/>
                <w:numId w:val="0"/>
              </w:numPr>
            </w:pPr>
            <w:r>
              <w:t>2</w:t>
            </w:r>
            <w:r w:rsidR="0005637C">
              <w:t xml:space="preserve">. </w:t>
            </w:r>
            <w:r w:rsidR="009E615E">
              <w:t>Permit the ATO</w:t>
            </w:r>
            <w:r w:rsidR="006676C2">
              <w:t xml:space="preserve"> and TPB</w:t>
            </w:r>
            <w:r w:rsidR="0065343B">
              <w:t xml:space="preserve"> to </w:t>
            </w:r>
            <w:r w:rsidR="00E02BF0">
              <w:t>disclos</w:t>
            </w:r>
            <w:r w:rsidR="0065343B">
              <w:t xml:space="preserve">e protected information with </w:t>
            </w:r>
            <w:r w:rsidR="00F2518C">
              <w:t>non-law enforcement</w:t>
            </w:r>
            <w:r w:rsidR="0065343B">
              <w:t xml:space="preserve"> agencies for the purposes of assisting that agency </w:t>
            </w:r>
            <w:r w:rsidR="0039544C">
              <w:t xml:space="preserve">to </w:t>
            </w:r>
            <w:r w:rsidR="0065343B">
              <w:t>investigate</w:t>
            </w:r>
            <w:r w:rsidR="00A253C8">
              <w:t xml:space="preserve"> </w:t>
            </w:r>
            <w:r w:rsidR="0065343B">
              <w:t>a</w:t>
            </w:r>
            <w:r w:rsidR="004A43D6">
              <w:t xml:space="preserve"> </w:t>
            </w:r>
            <w:r w:rsidR="0065343B">
              <w:t>serious offence.</w:t>
            </w:r>
          </w:p>
        </w:tc>
      </w:tr>
    </w:tbl>
    <w:p w14:paraId="1F5F8D80" w14:textId="300953DC" w:rsidR="00071B39" w:rsidRPr="00DB2AA2" w:rsidRDefault="00A976F1" w:rsidP="00BE2D49">
      <w:pPr>
        <w:spacing w:before="120"/>
        <w:rPr>
          <w:szCs w:val="22"/>
        </w:rPr>
      </w:pPr>
      <w:r>
        <w:rPr>
          <w:szCs w:val="22"/>
        </w:rPr>
        <w:lastRenderedPageBreak/>
        <w:t>The</w:t>
      </w:r>
      <w:r w:rsidR="00B018EC">
        <w:rPr>
          <w:szCs w:val="22"/>
        </w:rPr>
        <w:t xml:space="preserve"> ATO </w:t>
      </w:r>
      <w:r w:rsidR="006676C2">
        <w:rPr>
          <w:szCs w:val="22"/>
        </w:rPr>
        <w:t xml:space="preserve">and TPB </w:t>
      </w:r>
      <w:r w:rsidR="00B018EC">
        <w:rPr>
          <w:szCs w:val="22"/>
        </w:rPr>
        <w:t>can hold information</w:t>
      </w:r>
      <w:r w:rsidR="00FC3396" w:rsidRPr="00DB2AA2">
        <w:rPr>
          <w:szCs w:val="22"/>
        </w:rPr>
        <w:t xml:space="preserve"> which may assist in the investigation and enforcement of </w:t>
      </w:r>
      <w:r w:rsidR="003F70A1" w:rsidRPr="00DB2AA2">
        <w:rPr>
          <w:szCs w:val="22"/>
        </w:rPr>
        <w:t xml:space="preserve">suspected </w:t>
      </w:r>
      <w:r w:rsidR="00FC3396" w:rsidRPr="00DB2AA2">
        <w:rPr>
          <w:szCs w:val="22"/>
        </w:rPr>
        <w:t xml:space="preserve">serious </w:t>
      </w:r>
      <w:r w:rsidR="006856F3" w:rsidRPr="00DB2AA2">
        <w:rPr>
          <w:szCs w:val="22"/>
        </w:rPr>
        <w:t xml:space="preserve">offences </w:t>
      </w:r>
      <w:r w:rsidR="00FC3396" w:rsidRPr="00DB2AA2">
        <w:rPr>
          <w:szCs w:val="22"/>
        </w:rPr>
        <w:t>that are not strictly related to the taxation or superannuation system</w:t>
      </w:r>
      <w:r w:rsidR="00DF47F1" w:rsidRPr="00DB2AA2">
        <w:rPr>
          <w:szCs w:val="22"/>
        </w:rPr>
        <w:t>s</w:t>
      </w:r>
      <w:r w:rsidR="00FC3396" w:rsidRPr="00DB2AA2">
        <w:rPr>
          <w:szCs w:val="22"/>
        </w:rPr>
        <w:t xml:space="preserve">. As outlined in Part </w:t>
      </w:r>
      <w:r w:rsidR="00BC6066" w:rsidRPr="00DB2AA2">
        <w:rPr>
          <w:szCs w:val="22"/>
        </w:rPr>
        <w:t>2</w:t>
      </w:r>
      <w:r w:rsidR="00FC3396" w:rsidRPr="00DB2AA2">
        <w:rPr>
          <w:szCs w:val="22"/>
        </w:rPr>
        <w:t xml:space="preserve"> of this paper, </w:t>
      </w:r>
      <w:r w:rsidR="006676C2">
        <w:rPr>
          <w:szCs w:val="22"/>
        </w:rPr>
        <w:t>both agencies are</w:t>
      </w:r>
      <w:r w:rsidR="0065343B" w:rsidRPr="00DB2AA2">
        <w:rPr>
          <w:szCs w:val="22"/>
        </w:rPr>
        <w:t xml:space="preserve"> permitted to </w:t>
      </w:r>
      <w:r w:rsidR="00E02BF0" w:rsidRPr="00DB2AA2">
        <w:rPr>
          <w:szCs w:val="22"/>
        </w:rPr>
        <w:t>disclos</w:t>
      </w:r>
      <w:r w:rsidR="0065343B" w:rsidRPr="00DB2AA2">
        <w:rPr>
          <w:szCs w:val="22"/>
        </w:rPr>
        <w:t>e protected information with</w:t>
      </w:r>
      <w:r w:rsidR="00B45035" w:rsidRPr="00DB2AA2">
        <w:rPr>
          <w:szCs w:val="22"/>
        </w:rPr>
        <w:t xml:space="preserve"> an</w:t>
      </w:r>
      <w:r w:rsidR="0065343B" w:rsidRPr="00DB2AA2">
        <w:rPr>
          <w:szCs w:val="22"/>
        </w:rPr>
        <w:t xml:space="preserve"> </w:t>
      </w:r>
      <w:r w:rsidR="002F3428" w:rsidRPr="00DB2AA2">
        <w:rPr>
          <w:szCs w:val="22"/>
        </w:rPr>
        <w:t>authorised</w:t>
      </w:r>
      <w:r w:rsidR="0065343B" w:rsidRPr="00DB2AA2">
        <w:rPr>
          <w:szCs w:val="22"/>
        </w:rPr>
        <w:t xml:space="preserve"> law enforcement agenc</w:t>
      </w:r>
      <w:r w:rsidR="009853CD" w:rsidRPr="00DB2AA2">
        <w:rPr>
          <w:szCs w:val="22"/>
        </w:rPr>
        <w:t>y officer</w:t>
      </w:r>
      <w:r w:rsidR="0065343B" w:rsidRPr="00DB2AA2">
        <w:rPr>
          <w:szCs w:val="22"/>
        </w:rPr>
        <w:t xml:space="preserve"> to assist them with investigating or enforcing a serious offence</w:t>
      </w:r>
      <w:r w:rsidR="00B511E7">
        <w:rPr>
          <w:rStyle w:val="FootnoteReference"/>
          <w:szCs w:val="22"/>
        </w:rPr>
        <w:footnoteReference w:id="20"/>
      </w:r>
      <w:r w:rsidR="0065343B" w:rsidRPr="00DB2AA2">
        <w:rPr>
          <w:szCs w:val="22"/>
        </w:rPr>
        <w:t xml:space="preserve"> or to make or enforce a proceeds of crime order. </w:t>
      </w:r>
      <w:r w:rsidR="009853CD" w:rsidRPr="00DB2AA2">
        <w:rPr>
          <w:b/>
          <w:bCs/>
          <w:szCs w:val="22"/>
        </w:rPr>
        <w:t xml:space="preserve">Law Enforcement Agency </w:t>
      </w:r>
      <w:r w:rsidR="009853CD" w:rsidRPr="00DB2AA2">
        <w:rPr>
          <w:szCs w:val="22"/>
        </w:rPr>
        <w:t>is a defined term</w:t>
      </w:r>
      <w:r w:rsidR="00756DA7" w:rsidRPr="00027577">
        <w:rPr>
          <w:rStyle w:val="FootnoteReference"/>
          <w:sz w:val="22"/>
          <w:szCs w:val="22"/>
        </w:rPr>
        <w:footnoteReference w:id="21"/>
      </w:r>
      <w:r w:rsidR="009853CD" w:rsidRPr="00DB2AA2">
        <w:rPr>
          <w:szCs w:val="22"/>
        </w:rPr>
        <w:t xml:space="preserve"> </w:t>
      </w:r>
      <w:r w:rsidR="00420AE7" w:rsidRPr="00DB2AA2">
        <w:rPr>
          <w:szCs w:val="22"/>
        </w:rPr>
        <w:t xml:space="preserve">and is currently limited to 13 organisations that </w:t>
      </w:r>
      <w:r w:rsidR="006969B8" w:rsidRPr="00DB2AA2">
        <w:rPr>
          <w:szCs w:val="22"/>
        </w:rPr>
        <w:t>broadly have law enforcement as one of their primary functions</w:t>
      </w:r>
      <w:r w:rsidR="00FC3396" w:rsidRPr="00DB2AA2">
        <w:rPr>
          <w:szCs w:val="22"/>
        </w:rPr>
        <w:t xml:space="preserve"> (such as the AFP)</w:t>
      </w:r>
      <w:r w:rsidR="006969B8" w:rsidRPr="00DB2AA2">
        <w:rPr>
          <w:szCs w:val="22"/>
        </w:rPr>
        <w:t>.</w:t>
      </w:r>
    </w:p>
    <w:p w14:paraId="262CA9FB" w14:textId="74381B3C" w:rsidR="00F531F2" w:rsidRDefault="00756DA7" w:rsidP="00686E24">
      <w:pPr>
        <w:keepNext/>
        <w:keepLines/>
      </w:pPr>
      <w:r>
        <w:t>T</w:t>
      </w:r>
      <w:r w:rsidR="0065343B">
        <w:t xml:space="preserve">here are </w:t>
      </w:r>
      <w:r w:rsidR="003B54DE">
        <w:t xml:space="preserve">other </w:t>
      </w:r>
      <w:r w:rsidR="00FC3396">
        <w:t xml:space="preserve">government </w:t>
      </w:r>
      <w:r w:rsidR="0065343B">
        <w:t xml:space="preserve">agencies that undertake investigative or enforcement actions in relation to serious offences that are not </w:t>
      </w:r>
      <w:r w:rsidR="003F3B22">
        <w:t>captured under th</w:t>
      </w:r>
      <w:r w:rsidR="00FC3396">
        <w:t>is</w:t>
      </w:r>
      <w:r w:rsidR="003F3B22">
        <w:t xml:space="preserve"> Law Enforcement Agency definition. </w:t>
      </w:r>
      <w:r w:rsidR="0065343B">
        <w:t xml:space="preserve">In these instances, the ATO may be able to use a different exception such as a specific ‘other government purposes’ exception to disclose protected information. </w:t>
      </w:r>
      <w:r w:rsidR="00F531F2">
        <w:t>I</w:t>
      </w:r>
      <w:r w:rsidR="0065343B">
        <w:t>f no specific exceptions exist, the ATO is unable to provide protected information to support government agencies in their investigative functions</w:t>
      </w:r>
      <w:r w:rsidR="00F531F2">
        <w:t>.</w:t>
      </w:r>
    </w:p>
    <w:p w14:paraId="488A695C" w14:textId="0CE88E4E" w:rsidR="0065343B" w:rsidRDefault="001A5B9C" w:rsidP="0065343B">
      <w:r>
        <w:t>E</w:t>
      </w:r>
      <w:r w:rsidR="0065343B">
        <w:t>xamples</w:t>
      </w:r>
      <w:r w:rsidR="00E642E9">
        <w:t xml:space="preserve"> of agencies that do not currently fall under either the law enforcement exception or a specific other exception</w:t>
      </w:r>
      <w:r w:rsidR="0065343B">
        <w:t xml:space="preserve"> include:</w:t>
      </w:r>
    </w:p>
    <w:p w14:paraId="00F8CA37" w14:textId="174E7F69" w:rsidR="0065343B" w:rsidRDefault="0065343B" w:rsidP="0065343B">
      <w:pPr>
        <w:pStyle w:val="Bullet"/>
      </w:pPr>
      <w:r>
        <w:t>The Office of the Director of Military Prosecutions of the Australian Defence Force</w:t>
      </w:r>
      <w:r w:rsidR="0016089A">
        <w:t xml:space="preserve"> </w:t>
      </w:r>
      <w:r>
        <w:t xml:space="preserve">may charge members with Commonwealth offences under the Criminal Code for obtaining a financial advantage </w:t>
      </w:r>
      <w:r w:rsidR="00742724">
        <w:t xml:space="preserve">(for example, abuse of </w:t>
      </w:r>
      <w:r w:rsidR="005C081F">
        <w:t xml:space="preserve">military allowance) </w:t>
      </w:r>
      <w:r>
        <w:t>which fits under the definition of a ‘serious offence’</w:t>
      </w:r>
      <w:r w:rsidR="0061088B">
        <w:t>. H</w:t>
      </w:r>
      <w:r>
        <w:t>owever</w:t>
      </w:r>
      <w:r w:rsidR="002E0CC9">
        <w:t>,</w:t>
      </w:r>
      <w:r>
        <w:t xml:space="preserve"> the ATO </w:t>
      </w:r>
      <w:r w:rsidR="0061088B">
        <w:t xml:space="preserve">is </w:t>
      </w:r>
      <w:r>
        <w:t xml:space="preserve">unable to provide any assistance </w:t>
      </w:r>
      <w:r w:rsidR="00E43691">
        <w:t xml:space="preserve">(such as </w:t>
      </w:r>
      <w:r w:rsidR="00F026DE">
        <w:t xml:space="preserve">relevant </w:t>
      </w:r>
      <w:r w:rsidR="00E4616A">
        <w:t>tax return information</w:t>
      </w:r>
      <w:r w:rsidR="005132D5">
        <w:t>)</w:t>
      </w:r>
      <w:r>
        <w:t xml:space="preserve"> </w:t>
      </w:r>
      <w:r w:rsidR="00E4549C">
        <w:t>to the</w:t>
      </w:r>
      <w:r>
        <w:t xml:space="preserve"> </w:t>
      </w:r>
      <w:r w:rsidR="00083790">
        <w:t>Office of the Director of Military Prosecutions</w:t>
      </w:r>
      <w:r w:rsidR="0016089A">
        <w:t xml:space="preserve"> </w:t>
      </w:r>
      <w:r w:rsidR="00C604EF">
        <w:t xml:space="preserve">as </w:t>
      </w:r>
      <w:r w:rsidR="007A38F9">
        <w:t>it</w:t>
      </w:r>
      <w:r w:rsidR="00C604EF">
        <w:t xml:space="preserve"> is not a </w:t>
      </w:r>
      <w:r w:rsidR="007A38F9">
        <w:t>prescribed</w:t>
      </w:r>
      <w:r w:rsidR="00C604EF">
        <w:t xml:space="preserve"> law enforcement agency</w:t>
      </w:r>
      <w:r>
        <w:t>.</w:t>
      </w:r>
    </w:p>
    <w:p w14:paraId="637240A6" w14:textId="1A3049C4" w:rsidR="0065343B" w:rsidRDefault="0065343B" w:rsidP="0065343B">
      <w:pPr>
        <w:pStyle w:val="Bullet"/>
      </w:pPr>
      <w:r>
        <w:t xml:space="preserve">The Australian Sanctions Office </w:t>
      </w:r>
      <w:r w:rsidR="00731764">
        <w:t>(ASO)</w:t>
      </w:r>
      <w:r>
        <w:t xml:space="preserve"> sits within the Department of Foreign Affairs and Trade (DFAT) and is responsible for monitoring Australia’s compliance with international financial sanctions. The ATO is unable to disclose protected information to the ASO, if for example, it identifies information about a foreign </w:t>
      </w:r>
      <w:r w:rsidR="00824DDF">
        <w:t>entity</w:t>
      </w:r>
      <w:r>
        <w:t xml:space="preserve"> who may be avoiding international sanctions by laundering money in Australia.</w:t>
      </w:r>
    </w:p>
    <w:p w14:paraId="2D477407" w14:textId="384CF040" w:rsidR="004D2BA7" w:rsidRDefault="00047488" w:rsidP="004D2BA7">
      <w:pPr>
        <w:pStyle w:val="Bullet"/>
      </w:pPr>
      <w:r>
        <w:t xml:space="preserve">The </w:t>
      </w:r>
      <w:r w:rsidR="00210021">
        <w:t>Australian</w:t>
      </w:r>
      <w:r>
        <w:t xml:space="preserve"> </w:t>
      </w:r>
      <w:r w:rsidR="00210021">
        <w:t>Transaction</w:t>
      </w:r>
      <w:r>
        <w:t xml:space="preserve"> Reports and Analysis Centre (</w:t>
      </w:r>
      <w:r w:rsidR="004D2BA7" w:rsidRPr="004D2BA7">
        <w:t>AUSTRAC</w:t>
      </w:r>
      <w:r>
        <w:t>)</w:t>
      </w:r>
      <w:r w:rsidR="004D2BA7" w:rsidRPr="004D2BA7">
        <w:t xml:space="preserve"> regulates </w:t>
      </w:r>
      <w:r w:rsidR="000D65F8">
        <w:t>o</w:t>
      </w:r>
      <w:r w:rsidR="00CB2B79">
        <w:t xml:space="preserve">bligations </w:t>
      </w:r>
      <w:r w:rsidR="00034763">
        <w:t xml:space="preserve">in </w:t>
      </w:r>
      <w:r w:rsidR="004D2BA7" w:rsidRPr="004D2BA7">
        <w:t>the remittance sector</w:t>
      </w:r>
      <w:r w:rsidR="00335B6F">
        <w:t xml:space="preserve"> </w:t>
      </w:r>
      <w:r w:rsidR="006E113E">
        <w:t>(</w:t>
      </w:r>
      <w:r w:rsidR="00AE22EC">
        <w:t xml:space="preserve">such as </w:t>
      </w:r>
      <w:r w:rsidR="00F61A7C">
        <w:t>v</w:t>
      </w:r>
      <w:r w:rsidR="00E233D7">
        <w:t xml:space="preserve">erifying </w:t>
      </w:r>
      <w:r w:rsidR="008347EC">
        <w:t>cus</w:t>
      </w:r>
      <w:r w:rsidR="00E61168">
        <w:t>tomers</w:t>
      </w:r>
      <w:r w:rsidR="00907662">
        <w:t xml:space="preserve"> </w:t>
      </w:r>
      <w:r w:rsidR="0035096F">
        <w:t xml:space="preserve">and submitting </w:t>
      </w:r>
      <w:r w:rsidR="00562439">
        <w:t>transaction</w:t>
      </w:r>
      <w:r w:rsidR="00B246DF">
        <w:t xml:space="preserve"> reports to AUSTRA</w:t>
      </w:r>
      <w:r w:rsidR="003A7F3B">
        <w:t>C)</w:t>
      </w:r>
      <w:r w:rsidR="004D2BA7" w:rsidRPr="004D2BA7">
        <w:t xml:space="preserve">, which poses a high money laundering and terrorism finance risk. </w:t>
      </w:r>
      <w:r w:rsidR="000E49C2">
        <w:t>F</w:t>
      </w:r>
      <w:r w:rsidR="009E6E3B">
        <w:t>ailu</w:t>
      </w:r>
      <w:r w:rsidR="00E44F95">
        <w:t>re to comply</w:t>
      </w:r>
      <w:r w:rsidR="00483248">
        <w:t xml:space="preserve"> </w:t>
      </w:r>
      <w:r w:rsidR="00E05CD4">
        <w:t xml:space="preserve">with these obligations </w:t>
      </w:r>
      <w:r w:rsidR="00483248">
        <w:t>ca</w:t>
      </w:r>
      <w:r w:rsidR="00C75D56">
        <w:t>n facilitate</w:t>
      </w:r>
      <w:r w:rsidR="00E3757F">
        <w:t xml:space="preserve"> large sum</w:t>
      </w:r>
      <w:r w:rsidR="0013686A">
        <w:t>s of mo</w:t>
      </w:r>
      <w:r w:rsidR="0071558D">
        <w:t>ney being sent</w:t>
      </w:r>
      <w:r w:rsidR="00481AD0">
        <w:t xml:space="preserve"> overseas undet</w:t>
      </w:r>
      <w:r w:rsidR="00746BDD">
        <w:t xml:space="preserve">ected. </w:t>
      </w:r>
      <w:r w:rsidR="004D2BA7">
        <w:t xml:space="preserve">At present, </w:t>
      </w:r>
      <w:r w:rsidR="00A410FC">
        <w:t>the ATO</w:t>
      </w:r>
      <w:r w:rsidR="0017183A">
        <w:t xml:space="preserve"> </w:t>
      </w:r>
      <w:r w:rsidR="00A410FC">
        <w:t xml:space="preserve">can only </w:t>
      </w:r>
      <w:r w:rsidR="00E02BF0">
        <w:t>disclos</w:t>
      </w:r>
      <w:r w:rsidR="00A410FC">
        <w:t xml:space="preserve">e </w:t>
      </w:r>
      <w:r w:rsidR="000E49C2">
        <w:t xml:space="preserve">to </w:t>
      </w:r>
      <w:r w:rsidR="00A410FC">
        <w:t>AUSTRAC when they are part of a prescribed taskforce.</w:t>
      </w:r>
    </w:p>
    <w:p w14:paraId="231E2CAA" w14:textId="33EB236E" w:rsidR="0065343B" w:rsidRPr="008C1C94" w:rsidRDefault="0065343B" w:rsidP="0040310E">
      <w:pPr>
        <w:pStyle w:val="Heading3"/>
        <w:rPr>
          <w:rStyle w:val="normaltextrun"/>
        </w:rPr>
      </w:pPr>
      <w:r w:rsidRPr="008C1C94">
        <w:rPr>
          <w:rStyle w:val="normaltextrun"/>
        </w:rPr>
        <w:t>Proposal</w:t>
      </w:r>
    </w:p>
    <w:p w14:paraId="23F06E35" w14:textId="2ECDD4A5" w:rsidR="0065343B" w:rsidRDefault="00B52274" w:rsidP="002E4573">
      <w:pPr>
        <w:pStyle w:val="Bullet"/>
        <w:numPr>
          <w:ilvl w:val="0"/>
          <w:numId w:val="0"/>
        </w:numPr>
        <w:spacing w:before="0" w:after="160" w:line="259" w:lineRule="auto"/>
      </w:pPr>
      <w:r>
        <w:t xml:space="preserve">The current law enforcement exception recognises </w:t>
      </w:r>
      <w:r w:rsidRPr="00605007">
        <w:t xml:space="preserve">that </w:t>
      </w:r>
      <w:r w:rsidRPr="00923DE6">
        <w:t>law enforcement officers belong to a specific class of personnel that possess the relevant security clearances and training</w:t>
      </w:r>
      <w:r>
        <w:t>, as well as being</w:t>
      </w:r>
      <w:r w:rsidRPr="00923DE6">
        <w:t xml:space="preserve"> </w:t>
      </w:r>
      <w:r>
        <w:t>a</w:t>
      </w:r>
      <w:r w:rsidRPr="00923DE6">
        <w:t xml:space="preserve"> fit and proper person.</w:t>
      </w:r>
      <w:r>
        <w:t xml:space="preserve"> As such, information </w:t>
      </w:r>
      <w:r w:rsidR="00E02BF0">
        <w:t>disclos</w:t>
      </w:r>
      <w:r>
        <w:t xml:space="preserve">ed </w:t>
      </w:r>
      <w:r w:rsidR="00E02BF0">
        <w:t>to</w:t>
      </w:r>
      <w:r>
        <w:t xml:space="preserve"> law enforcement agencies for the purpose of investigating serious offences is handled sensitively according to existing </w:t>
      </w:r>
      <w:r w:rsidR="00990171">
        <w:t>law</w:t>
      </w:r>
      <w:r w:rsidR="00444C85">
        <w:t xml:space="preserve"> and guidelines</w:t>
      </w:r>
      <w:r>
        <w:t xml:space="preserve">. Its use </w:t>
      </w:r>
      <w:r w:rsidR="00F54B43">
        <w:t>is</w:t>
      </w:r>
      <w:r>
        <w:t xml:space="preserve"> strictly limited to the investigative or enforcement purpose for which it was </w:t>
      </w:r>
      <w:r w:rsidR="00E02BF0">
        <w:t>disclos</w:t>
      </w:r>
      <w:r>
        <w:t xml:space="preserve">ed. As the law </w:t>
      </w:r>
      <w:r>
        <w:lastRenderedPageBreak/>
        <w:t xml:space="preserve">enforcement exceptions </w:t>
      </w:r>
      <w:r w:rsidR="001B3B14">
        <w:t xml:space="preserve">are </w:t>
      </w:r>
      <w:r>
        <w:t xml:space="preserve">(comparatively) broader than any </w:t>
      </w:r>
      <w:r w:rsidR="001B3B14">
        <w:t xml:space="preserve">other </w:t>
      </w:r>
      <w:r>
        <w:t xml:space="preserve">government purpose exception, </w:t>
      </w:r>
      <w:r w:rsidR="00146AA4">
        <w:t xml:space="preserve">the current </w:t>
      </w:r>
      <w:r>
        <w:t xml:space="preserve">narrow definition </w:t>
      </w:r>
      <w:r w:rsidR="00146AA4">
        <w:t>of law enforcement agency</w:t>
      </w:r>
      <w:r>
        <w:t xml:space="preserve"> acts as an additional safeguard of taxpayer information (in addition to the other safeguards mentioned in Part 2 of this paper). </w:t>
      </w:r>
      <w:r w:rsidR="00F203FE">
        <w:t>However, i</w:t>
      </w:r>
      <w:r w:rsidR="00FE4C69">
        <w:t>t may be appropriate and in the public interest to permit the ATO</w:t>
      </w:r>
      <w:r w:rsidR="006676C2">
        <w:t xml:space="preserve"> and TPB</w:t>
      </w:r>
      <w:r w:rsidR="00FE4C69">
        <w:t xml:space="preserve"> to </w:t>
      </w:r>
      <w:r w:rsidR="00E02BF0">
        <w:t>disclos</w:t>
      </w:r>
      <w:r w:rsidR="00FE4C69">
        <w:t>e protected information with a broader range of agencies that are responsible for investigating and enforcing serious offences.</w:t>
      </w:r>
      <w:r w:rsidR="00CF26DD">
        <w:t xml:space="preserve"> </w:t>
      </w:r>
      <w:r w:rsidR="0065343B">
        <w:t xml:space="preserve">Treasury </w:t>
      </w:r>
      <w:r w:rsidR="00C260DA">
        <w:t>seek</w:t>
      </w:r>
      <w:r w:rsidR="35ACE850">
        <w:t>s</w:t>
      </w:r>
      <w:r w:rsidR="00C260DA">
        <w:t xml:space="preserve"> views on the below proposal</w:t>
      </w:r>
      <w:r w:rsidR="0065343B">
        <w:t>:</w:t>
      </w:r>
    </w:p>
    <w:p w14:paraId="3FEE7E5E" w14:textId="1B7A2D11" w:rsidR="00FE4C69" w:rsidRDefault="00AD2E86" w:rsidP="002E4573">
      <w:pPr>
        <w:pStyle w:val="Bullet"/>
        <w:spacing w:after="120"/>
        <w:ind w:left="522" w:hanging="522"/>
      </w:pPr>
      <w:r>
        <w:t>i</w:t>
      </w:r>
      <w:r w:rsidR="00FE4C69">
        <w:t xml:space="preserve">n </w:t>
      </w:r>
      <w:r w:rsidR="003E60C6">
        <w:t>parallel</w:t>
      </w:r>
      <w:r w:rsidR="00FE4C69">
        <w:t xml:space="preserve"> to the current law enforcement exception</w:t>
      </w:r>
      <w:r w:rsidR="00CB256F">
        <w:t xml:space="preserve"> and aligned with the law enforcement </w:t>
      </w:r>
      <w:r w:rsidR="00887569">
        <w:t>dis</w:t>
      </w:r>
      <w:r w:rsidR="0084542E">
        <w:t xml:space="preserve">closure </w:t>
      </w:r>
      <w:r w:rsidR="00CB256F">
        <w:t>purpose</w:t>
      </w:r>
      <w:r w:rsidR="00FE4C69">
        <w:t>,</w:t>
      </w:r>
      <w:r w:rsidR="0065343B">
        <w:t xml:space="preserve"> </w:t>
      </w:r>
      <w:r w:rsidR="0065343B" w:rsidRPr="00E96D7E">
        <w:t>the ATO</w:t>
      </w:r>
      <w:r w:rsidR="006676C2">
        <w:t xml:space="preserve"> and TPB</w:t>
      </w:r>
      <w:r w:rsidR="0065343B" w:rsidRPr="00E96D7E">
        <w:t xml:space="preserve"> be permitted to </w:t>
      </w:r>
      <w:r w:rsidR="00E02BF0">
        <w:t>disclos</w:t>
      </w:r>
      <w:r w:rsidR="0065343B" w:rsidRPr="00E96D7E">
        <w:t xml:space="preserve">e information with </w:t>
      </w:r>
      <w:r w:rsidR="001A53D4">
        <w:t xml:space="preserve">a </w:t>
      </w:r>
      <w:r w:rsidR="001061CC">
        <w:t>broade</w:t>
      </w:r>
      <w:r w:rsidR="006F33C8">
        <w:t xml:space="preserve">r range of </w:t>
      </w:r>
      <w:r w:rsidR="0065343B" w:rsidRPr="00E96D7E">
        <w:t xml:space="preserve">agencies for law enforcement </w:t>
      </w:r>
      <w:proofErr w:type="gramStart"/>
      <w:r w:rsidR="0065343B" w:rsidRPr="00E96D7E">
        <w:t>purposes</w:t>
      </w:r>
      <w:r w:rsidR="00FE4C69">
        <w:t>;</w:t>
      </w:r>
      <w:proofErr w:type="gramEnd"/>
    </w:p>
    <w:p w14:paraId="59C0A3DF" w14:textId="1525FB6A" w:rsidR="0065343B" w:rsidRPr="00E96D7E" w:rsidRDefault="00FE4C69" w:rsidP="002E4573">
      <w:pPr>
        <w:pStyle w:val="Bullet"/>
        <w:spacing w:after="120"/>
        <w:ind w:left="522" w:hanging="522"/>
      </w:pPr>
      <w:r>
        <w:t xml:space="preserve">those additional agencies be </w:t>
      </w:r>
      <w:r w:rsidR="00AA1BA0">
        <w:t>specific</w:t>
      </w:r>
      <w:r w:rsidR="002C574F">
        <w:t>ally</w:t>
      </w:r>
      <w:r>
        <w:t xml:space="preserve"> prescribed </w:t>
      </w:r>
      <w:r w:rsidR="00F971F4">
        <w:t xml:space="preserve">by </w:t>
      </w:r>
      <w:r w:rsidR="00EC44B5">
        <w:t xml:space="preserve">disallowable </w:t>
      </w:r>
      <w:r w:rsidR="00746D4B">
        <w:t>minis</w:t>
      </w:r>
      <w:r w:rsidR="00EC44B5">
        <w:t>terial instrumen</w:t>
      </w:r>
      <w:r w:rsidR="00D24644">
        <w:t>t</w:t>
      </w:r>
      <w:r w:rsidR="00746D4B">
        <w:t xml:space="preserve"> </w:t>
      </w:r>
      <w:r>
        <w:t>on</w:t>
      </w:r>
      <w:r w:rsidR="0065343B" w:rsidRPr="00E96D7E">
        <w:t xml:space="preserve"> </w:t>
      </w:r>
      <w:r w:rsidR="0065343B" w:rsidRPr="00923DE6">
        <w:t>a case-by-case basis</w:t>
      </w:r>
      <w:r w:rsidR="003E517A">
        <w:t xml:space="preserve"> where the minister is satisfied that </w:t>
      </w:r>
      <w:r w:rsidR="00EE5787">
        <w:t>it is appropriate to prescribe</w:t>
      </w:r>
      <w:r w:rsidR="00DA47D1">
        <w:t xml:space="preserve"> the agency having regard to the tax secrecy </w:t>
      </w:r>
      <w:proofErr w:type="gramStart"/>
      <w:r w:rsidR="00DA47D1">
        <w:t>principles</w:t>
      </w:r>
      <w:r w:rsidR="0065343B" w:rsidRPr="00E96D7E">
        <w:t>;</w:t>
      </w:r>
      <w:proofErr w:type="gramEnd"/>
    </w:p>
    <w:p w14:paraId="4E5B79D4" w14:textId="67CBC513" w:rsidR="0065343B" w:rsidRPr="00923DE6" w:rsidRDefault="0065343B" w:rsidP="002E4573">
      <w:pPr>
        <w:pStyle w:val="Bullet"/>
        <w:spacing w:after="120"/>
        <w:ind w:left="522" w:hanging="522"/>
      </w:pPr>
      <w:r w:rsidRPr="00923DE6">
        <w:t xml:space="preserve">disclosures require </w:t>
      </w:r>
      <w:r w:rsidR="003E60C6">
        <w:t>similar SES</w:t>
      </w:r>
      <w:r w:rsidR="003E60C6" w:rsidRPr="00923DE6">
        <w:t xml:space="preserve"> </w:t>
      </w:r>
      <w:r w:rsidRPr="00923DE6">
        <w:t>approval</w:t>
      </w:r>
      <w:r w:rsidR="003E60C6">
        <w:t xml:space="preserve"> to</w:t>
      </w:r>
      <w:r w:rsidR="00E82B05">
        <w:t xml:space="preserve"> those required for law enforcement </w:t>
      </w:r>
      <w:proofErr w:type="gramStart"/>
      <w:r w:rsidR="00E82B05">
        <w:t>agencies</w:t>
      </w:r>
      <w:r w:rsidRPr="00923DE6">
        <w:t>;</w:t>
      </w:r>
      <w:proofErr w:type="gramEnd"/>
    </w:p>
    <w:p w14:paraId="265D8F5C" w14:textId="291DC12E" w:rsidR="003C0DB5" w:rsidRDefault="0065343B" w:rsidP="003C0DB5">
      <w:pPr>
        <w:pStyle w:val="Bullet"/>
        <w:spacing w:after="120"/>
        <w:ind w:left="522" w:hanging="522"/>
      </w:pPr>
      <w:r w:rsidRPr="00923DE6">
        <w:t>the ATO</w:t>
      </w:r>
      <w:r w:rsidR="006676C2">
        <w:t xml:space="preserve"> and TPB</w:t>
      </w:r>
      <w:r w:rsidRPr="00923DE6">
        <w:t xml:space="preserve"> be required to report on the number of</w:t>
      </w:r>
      <w:r w:rsidR="007D5799">
        <w:t xml:space="preserve"> serious offence</w:t>
      </w:r>
      <w:r w:rsidR="007D5799" w:rsidRPr="00923DE6">
        <w:t xml:space="preserve"> disclosures</w:t>
      </w:r>
      <w:r w:rsidRPr="00923DE6">
        <w:t xml:space="preserve"> it makes</w:t>
      </w:r>
      <w:r w:rsidR="007D5799">
        <w:t xml:space="preserve"> under the provision</w:t>
      </w:r>
      <w:r w:rsidRPr="00923DE6">
        <w:t>, and the agencies that information was disclosed to in its annual report.</w:t>
      </w:r>
    </w:p>
    <w:p w14:paraId="58B4DC8B" w14:textId="5FC32D47" w:rsidR="003C0DB5" w:rsidRDefault="003C0DB5" w:rsidP="00C1611D">
      <w:pPr>
        <w:pStyle w:val="Bullet"/>
        <w:numPr>
          <w:ilvl w:val="0"/>
          <w:numId w:val="0"/>
        </w:numPr>
      </w:pPr>
      <w:r>
        <w:t>Initially</w:t>
      </w:r>
      <w:r w:rsidR="000E49C2">
        <w:t>,</w:t>
      </w:r>
      <w:r>
        <w:t xml:space="preserve"> the ATO’s ability to disclose protected information for law enforcement purposes is proposed to only be extended to:</w:t>
      </w:r>
    </w:p>
    <w:p w14:paraId="4A5A8162" w14:textId="6C970092" w:rsidR="0065343B" w:rsidRDefault="0065343B" w:rsidP="002E4573">
      <w:pPr>
        <w:pStyle w:val="Bullet"/>
        <w:spacing w:after="120"/>
        <w:ind w:left="522" w:hanging="522"/>
      </w:pPr>
      <w:r>
        <w:t xml:space="preserve">The Office of the Director of Military </w:t>
      </w:r>
      <w:proofErr w:type="gramStart"/>
      <w:r>
        <w:t>Prosecutions</w:t>
      </w:r>
      <w:r w:rsidR="00CF26DD">
        <w:t>;</w:t>
      </w:r>
      <w:proofErr w:type="gramEnd"/>
    </w:p>
    <w:p w14:paraId="0D226ACA" w14:textId="2195BEC5" w:rsidR="0065343B" w:rsidRPr="002A4501" w:rsidRDefault="0065343B" w:rsidP="002E4573">
      <w:pPr>
        <w:pStyle w:val="Bullet"/>
        <w:spacing w:after="120"/>
        <w:ind w:left="522" w:hanging="522"/>
      </w:pPr>
      <w:r>
        <w:t>Australian Sanctions Office</w:t>
      </w:r>
      <w:r w:rsidR="00CF26DD">
        <w:t>; and</w:t>
      </w:r>
    </w:p>
    <w:p w14:paraId="38C887E7" w14:textId="7181B675" w:rsidR="00E529C2" w:rsidRDefault="00CF26DD" w:rsidP="002E4573">
      <w:pPr>
        <w:pStyle w:val="Bullet"/>
        <w:spacing w:after="120"/>
        <w:ind w:left="522" w:hanging="522"/>
      </w:pPr>
      <w:r>
        <w:t>AUSTRAC</w:t>
      </w:r>
      <w:r w:rsidR="00D22DCB">
        <w:t>.</w:t>
      </w:r>
    </w:p>
    <w:p w14:paraId="7D5B5627" w14:textId="6F14A24E" w:rsidR="00633781" w:rsidRDefault="00633781" w:rsidP="008455FE">
      <w:pPr>
        <w:pStyle w:val="Bullet"/>
        <w:numPr>
          <w:ilvl w:val="0"/>
          <w:numId w:val="0"/>
        </w:numPr>
      </w:pPr>
      <w:r>
        <w:t>Initially</w:t>
      </w:r>
      <w:r w:rsidR="000E49C2">
        <w:t>,</w:t>
      </w:r>
      <w:r>
        <w:t xml:space="preserve"> the TPB’s ability to disclose protected information for law enforcement purposes is proposed to only be extended to</w:t>
      </w:r>
      <w:r w:rsidR="000E49C2">
        <w:t xml:space="preserve"> </w:t>
      </w:r>
      <w:r>
        <w:t>AUSTRAC.</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8240B" w14:paraId="5700E76D" w14:textId="77777777" w:rsidTr="00684937">
        <w:trPr>
          <w:trHeight w:val="1049"/>
        </w:trPr>
        <w:tc>
          <w:tcPr>
            <w:tcW w:w="5000" w:type="pct"/>
            <w:shd w:val="clear" w:color="auto" w:fill="F2F9FC"/>
            <w:hideMark/>
          </w:tcPr>
          <w:p w14:paraId="5D8D432C" w14:textId="77777777" w:rsidR="00B8240B" w:rsidRDefault="00B8240B" w:rsidP="00684937">
            <w:pPr>
              <w:pStyle w:val="BoxHeading"/>
              <w:rPr>
                <w:szCs w:val="28"/>
                <w:lang w:eastAsia="en-US"/>
              </w:rPr>
            </w:pPr>
            <w:bookmarkStart w:id="22" w:name="_Hlk174603792"/>
            <w:r>
              <w:rPr>
                <w:szCs w:val="28"/>
                <w:lang w:eastAsia="en-US"/>
              </w:rPr>
              <w:t>Questions</w:t>
            </w:r>
          </w:p>
          <w:p w14:paraId="260D7187" w14:textId="3C706C07" w:rsidR="00280996" w:rsidRDefault="007711C9" w:rsidP="00280996">
            <w:pPr>
              <w:pStyle w:val="Boxbullet"/>
              <w:numPr>
                <w:ilvl w:val="0"/>
                <w:numId w:val="0"/>
              </w:numPr>
              <w:rPr>
                <w:lang w:eastAsia="en-US"/>
              </w:rPr>
            </w:pPr>
            <w:r w:rsidRPr="00B8240B">
              <w:rPr>
                <w:b/>
                <w:bCs/>
                <w:lang w:eastAsia="en-US"/>
              </w:rPr>
              <w:t>Q</w:t>
            </w:r>
            <w:r w:rsidR="00982208">
              <w:rPr>
                <w:b/>
                <w:bCs/>
                <w:lang w:eastAsia="en-US"/>
              </w:rPr>
              <w:t>8</w:t>
            </w:r>
            <w:r w:rsidR="00280996" w:rsidRPr="00B8240B">
              <w:rPr>
                <w:b/>
                <w:bCs/>
                <w:lang w:eastAsia="en-US"/>
              </w:rPr>
              <w:t>:</w:t>
            </w:r>
            <w:r w:rsidR="00280996">
              <w:rPr>
                <w:lang w:eastAsia="en-US"/>
              </w:rPr>
              <w:t xml:space="preserve"> Does the broad public interest in the proposal sufficiently justify this possible new exception? </w:t>
            </w:r>
          </w:p>
          <w:p w14:paraId="6CC911C5" w14:textId="7B5E0AAC" w:rsidR="00280996" w:rsidRDefault="007711C9" w:rsidP="00280996">
            <w:pPr>
              <w:pStyle w:val="Boxbullet"/>
              <w:numPr>
                <w:ilvl w:val="0"/>
                <w:numId w:val="0"/>
              </w:numPr>
              <w:ind w:left="520" w:hanging="520"/>
              <w:rPr>
                <w:lang w:eastAsia="en-US"/>
              </w:rPr>
            </w:pPr>
            <w:r w:rsidRPr="00B8240B">
              <w:rPr>
                <w:b/>
                <w:bCs/>
              </w:rPr>
              <w:t>Q</w:t>
            </w:r>
            <w:r w:rsidR="00982208">
              <w:rPr>
                <w:b/>
                <w:bCs/>
              </w:rPr>
              <w:t>9</w:t>
            </w:r>
            <w:r w:rsidR="00280996" w:rsidRPr="00B8240B">
              <w:rPr>
                <w:b/>
                <w:bCs/>
              </w:rPr>
              <w:t>:</w:t>
            </w:r>
            <w:r w:rsidR="00280996">
              <w:t xml:space="preserve"> Are the proposed safeguards appropriate? Are additional safeguards required?</w:t>
            </w:r>
          </w:p>
          <w:p w14:paraId="461CB963" w14:textId="163CB0E2" w:rsidR="00B8240B" w:rsidRDefault="007711C9" w:rsidP="00280996">
            <w:pPr>
              <w:pStyle w:val="Boxbullet"/>
              <w:numPr>
                <w:ilvl w:val="0"/>
                <w:numId w:val="0"/>
              </w:numPr>
              <w:rPr>
                <w:lang w:eastAsia="en-US"/>
              </w:rPr>
            </w:pPr>
            <w:r>
              <w:rPr>
                <w:b/>
              </w:rPr>
              <w:t>Q</w:t>
            </w:r>
            <w:r w:rsidR="00982208">
              <w:rPr>
                <w:b/>
              </w:rPr>
              <w:t>10</w:t>
            </w:r>
            <w:r w:rsidR="00280996">
              <w:rPr>
                <w:b/>
              </w:rPr>
              <w:t xml:space="preserve">: </w:t>
            </w:r>
            <w:r w:rsidR="00280996">
              <w:t>Does the proposed exception sufficiently help to address the issue identified? Are further changes/exceptions necessary?</w:t>
            </w:r>
          </w:p>
        </w:tc>
      </w:tr>
    </w:tbl>
    <w:p w14:paraId="7CC27EBA" w14:textId="5E81AE75" w:rsidR="003F32D2" w:rsidRPr="00460775" w:rsidRDefault="003F32D2" w:rsidP="003F32D2">
      <w:pPr>
        <w:pStyle w:val="Heading2Numbered"/>
      </w:pPr>
      <w:bookmarkStart w:id="23" w:name="_Toc157502319"/>
      <w:bookmarkStart w:id="24" w:name="_Toc163049760"/>
      <w:bookmarkStart w:id="25" w:name="_Toc163486759"/>
      <w:bookmarkStart w:id="26" w:name="_Toc163486852"/>
      <w:bookmarkStart w:id="27" w:name="_Toc178154031"/>
      <w:bookmarkStart w:id="28" w:name="_Toc178154035"/>
      <w:bookmarkStart w:id="29" w:name="_Toc178154036"/>
      <w:bookmarkStart w:id="30" w:name="_Toc178154037"/>
      <w:bookmarkStart w:id="31" w:name="_Toc178154038"/>
      <w:bookmarkStart w:id="32" w:name="_Toc178154039"/>
      <w:bookmarkStart w:id="33" w:name="_Toc178154040"/>
      <w:bookmarkStart w:id="34" w:name="_Toc178154041"/>
      <w:bookmarkStart w:id="35" w:name="_Toc178154042"/>
      <w:bookmarkStart w:id="36" w:name="_Toc178154043"/>
      <w:bookmarkStart w:id="37" w:name="_Toc178154044"/>
      <w:bookmarkStart w:id="38" w:name="_Toc178154045"/>
      <w:bookmarkStart w:id="39" w:name="_Toc178154046"/>
      <w:bookmarkStart w:id="40" w:name="_Toc178154047"/>
      <w:bookmarkStart w:id="41" w:name="_Toc178154048"/>
      <w:bookmarkStart w:id="42" w:name="_Toc178154049"/>
      <w:bookmarkStart w:id="43" w:name="_Toc178154050"/>
      <w:bookmarkStart w:id="44" w:name="_Toc178154051"/>
      <w:bookmarkStart w:id="45" w:name="_Toc178154052"/>
      <w:bookmarkStart w:id="46" w:name="_Toc178154053"/>
      <w:bookmarkStart w:id="47" w:name="_Toc178154054"/>
      <w:bookmarkStart w:id="48" w:name="_Toc178154055"/>
      <w:bookmarkStart w:id="49" w:name="_Toc178154056"/>
      <w:bookmarkStart w:id="50" w:name="_Toc178154057"/>
      <w:bookmarkStart w:id="51" w:name="_Toc178154058"/>
      <w:bookmarkStart w:id="52" w:name="_Toc18499873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Professional integrity</w:t>
      </w:r>
      <w:bookmarkEnd w:id="52"/>
    </w:p>
    <w:tbl>
      <w:tblPr>
        <w:tblpPr w:leftFromText="180" w:rightFromText="180" w:vertAnchor="text" w:horzAnchor="margin" w:tblpY="124"/>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3F32D2" w14:paraId="42FE64BF" w14:textId="77777777" w:rsidTr="007C2345">
        <w:trPr>
          <w:trHeight w:val="1049"/>
        </w:trPr>
        <w:tc>
          <w:tcPr>
            <w:tcW w:w="5000" w:type="pct"/>
            <w:shd w:val="clear" w:color="auto" w:fill="FCEEE5" w:themeFill="accent6" w:themeFillTint="33"/>
          </w:tcPr>
          <w:p w14:paraId="4C84A300" w14:textId="35CAFE88" w:rsidR="003F32D2" w:rsidRPr="00EE7744" w:rsidRDefault="003F32D2" w:rsidP="00A344E5">
            <w:pPr>
              <w:pStyle w:val="BoxHeading"/>
              <w:rPr>
                <w:b w:val="0"/>
              </w:rPr>
            </w:pPr>
            <w:r w:rsidRPr="00B37AA9">
              <w:t>Proposal</w:t>
            </w:r>
          </w:p>
          <w:p w14:paraId="176E138A" w14:textId="3D58FBFB" w:rsidR="003F32D2" w:rsidRDefault="0005637C" w:rsidP="004D04DE">
            <w:pPr>
              <w:pStyle w:val="Bullet"/>
              <w:numPr>
                <w:ilvl w:val="0"/>
                <w:numId w:val="0"/>
              </w:numPr>
            </w:pPr>
            <w:r>
              <w:lastRenderedPageBreak/>
              <w:t>3</w:t>
            </w:r>
            <w:r w:rsidR="00EA5387">
              <w:t xml:space="preserve">A. </w:t>
            </w:r>
            <w:r w:rsidR="003F32D2">
              <w:t xml:space="preserve">Permit the ATO to disclose protected information about a </w:t>
            </w:r>
            <w:r w:rsidR="00C73286">
              <w:t xml:space="preserve">Commonwealth </w:t>
            </w:r>
            <w:r w:rsidR="003F32D2">
              <w:t>employee</w:t>
            </w:r>
            <w:r w:rsidR="00C73286">
              <w:t xml:space="preserve"> (including</w:t>
            </w:r>
            <w:r w:rsidR="00DF5052">
              <w:t xml:space="preserve"> </w:t>
            </w:r>
            <w:r w:rsidR="00283AA5">
              <w:t xml:space="preserve">a </w:t>
            </w:r>
            <w:r w:rsidR="00DF5052">
              <w:t>member of a disciplinary force</w:t>
            </w:r>
            <w:r w:rsidR="00C73286">
              <w:t>)</w:t>
            </w:r>
            <w:r w:rsidR="003F32D2">
              <w:t>, who is suspected of misconduct which would constitute a serious breach of the Australian Public Service Code of Conduct</w:t>
            </w:r>
            <w:r w:rsidR="004A13D0">
              <w:t xml:space="preserve"> (or similar)</w:t>
            </w:r>
            <w:r w:rsidR="003F32D2">
              <w:t>, to the head of a relevant Commonwealth agency</w:t>
            </w:r>
            <w:r w:rsidR="0092467B">
              <w:t xml:space="preserve"> </w:t>
            </w:r>
            <w:r w:rsidR="00EF14BB">
              <w:t xml:space="preserve">(and the Australian Public Service Commissioner) </w:t>
            </w:r>
            <w:r w:rsidR="0092467B">
              <w:t xml:space="preserve">for the purpose of enforcing </w:t>
            </w:r>
            <w:r w:rsidR="00DB5DAA">
              <w:t>the relevant code of conduct</w:t>
            </w:r>
            <w:r w:rsidR="003F32D2">
              <w:t>.</w:t>
            </w:r>
          </w:p>
          <w:p w14:paraId="5635D76F" w14:textId="02B1C571" w:rsidR="00E34084" w:rsidRDefault="00500068" w:rsidP="00E34084">
            <w:pPr>
              <w:pStyle w:val="Bullet"/>
              <w:numPr>
                <w:ilvl w:val="0"/>
                <w:numId w:val="0"/>
              </w:numPr>
            </w:pPr>
            <w:r>
              <w:t xml:space="preserve">3B. Permit the ATO to disclose protected information about a </w:t>
            </w:r>
            <w:r w:rsidR="00044146">
              <w:t xml:space="preserve">current or prospective </w:t>
            </w:r>
            <w:r>
              <w:t xml:space="preserve">Commonwealth employee (including </w:t>
            </w:r>
            <w:r w:rsidR="00C954B8">
              <w:t xml:space="preserve">a </w:t>
            </w:r>
            <w:r>
              <w:t xml:space="preserve">member of a disciplinary force), who is suspected of committing a serious </w:t>
            </w:r>
            <w:r w:rsidR="006C684B">
              <w:t xml:space="preserve">offence </w:t>
            </w:r>
            <w:r w:rsidR="00AC3A5E">
              <w:t xml:space="preserve">relating to </w:t>
            </w:r>
            <w:r>
              <w:t>fraud or dishonesty, to the head of a relevant Commonwealth agency</w:t>
            </w:r>
            <w:r w:rsidR="00E34084">
              <w:t xml:space="preserve"> </w:t>
            </w:r>
            <w:r w:rsidR="009701B5">
              <w:t xml:space="preserve">(and the Australian Public Service Commissioner) </w:t>
            </w:r>
            <w:r w:rsidR="00E34084">
              <w:t xml:space="preserve">for the purpose of </w:t>
            </w:r>
            <w:r w:rsidR="00FF15DB">
              <w:t xml:space="preserve">safeguarding </w:t>
            </w:r>
            <w:r w:rsidR="009D76CD">
              <w:t xml:space="preserve">the </w:t>
            </w:r>
            <w:r w:rsidR="00F930BD">
              <w:t>operations</w:t>
            </w:r>
            <w:r w:rsidR="00477D72">
              <w:t xml:space="preserve"> of the agency and </w:t>
            </w:r>
            <w:r w:rsidR="00E34084">
              <w:t>enforcing a relevant code of conduct.</w:t>
            </w:r>
          </w:p>
          <w:p w14:paraId="0310B24D" w14:textId="3C5ECA75" w:rsidR="005B3DB8" w:rsidRDefault="005B3DB8" w:rsidP="00CF1193">
            <w:pPr>
              <w:pStyle w:val="Bullet"/>
              <w:numPr>
                <w:ilvl w:val="0"/>
                <w:numId w:val="0"/>
              </w:numPr>
            </w:pPr>
            <w:r>
              <w:t>3</w:t>
            </w:r>
            <w:r w:rsidR="005F761A">
              <w:t>C</w:t>
            </w:r>
            <w:r>
              <w:t xml:space="preserve">. </w:t>
            </w:r>
            <w:r w:rsidR="0063545E">
              <w:t>P</w:t>
            </w:r>
            <w:r>
              <w:t>ermit</w:t>
            </w:r>
            <w:r w:rsidDel="00F918EC">
              <w:t xml:space="preserve"> </w:t>
            </w:r>
            <w:r>
              <w:t>the ATO</w:t>
            </w:r>
            <w:r w:rsidR="00A71F94">
              <w:t xml:space="preserve"> and TPB</w:t>
            </w:r>
            <w:r>
              <w:t xml:space="preserve"> to disclose protected information </w:t>
            </w:r>
            <w:r w:rsidR="00647FE8">
              <w:t>about a</w:t>
            </w:r>
            <w:r w:rsidR="00005AF9">
              <w:t xml:space="preserve"> </w:t>
            </w:r>
            <w:r w:rsidR="00AA3B10">
              <w:t>trusted professional (subject to a binding code of professional conduct)</w:t>
            </w:r>
            <w:r w:rsidR="006A53AF">
              <w:rPr>
                <w:rStyle w:val="FootnoteReference"/>
              </w:rPr>
              <w:footnoteReference w:id="22"/>
            </w:r>
            <w:r w:rsidR="00845AD2">
              <w:t xml:space="preserve">, </w:t>
            </w:r>
            <w:r w:rsidR="00012162">
              <w:t xml:space="preserve">and </w:t>
            </w:r>
            <w:r w:rsidR="00845AD2">
              <w:t xml:space="preserve">who is suspected of committing a </w:t>
            </w:r>
            <w:r w:rsidR="00433F95">
              <w:t xml:space="preserve">serious offence </w:t>
            </w:r>
            <w:r w:rsidR="00E8030E">
              <w:t xml:space="preserve">relating to </w:t>
            </w:r>
            <w:r w:rsidR="00433F95">
              <w:t>fraud</w:t>
            </w:r>
            <w:r w:rsidR="00CF42D6">
              <w:t xml:space="preserve"> or dishonesty</w:t>
            </w:r>
            <w:r w:rsidR="00904A7F">
              <w:t>,</w:t>
            </w:r>
            <w:r>
              <w:t xml:space="preserve"> </w:t>
            </w:r>
            <w:r w:rsidR="00051F9A">
              <w:t xml:space="preserve">to </w:t>
            </w:r>
            <w:r w:rsidR="00213ECD">
              <w:t xml:space="preserve">the relevant </w:t>
            </w:r>
            <w:r w:rsidR="00B05EA5">
              <w:t>disciplinary body</w:t>
            </w:r>
            <w:r w:rsidR="005B244F">
              <w:t xml:space="preserve"> responsible for enforcing </w:t>
            </w:r>
            <w:r w:rsidR="005E6680">
              <w:t>a</w:t>
            </w:r>
            <w:r w:rsidR="005B244F">
              <w:t xml:space="preserve"> code</w:t>
            </w:r>
            <w:r w:rsidR="00012162">
              <w:t>.</w:t>
            </w:r>
          </w:p>
          <w:p w14:paraId="74F0551E" w14:textId="31F3869E" w:rsidR="00CF1193" w:rsidRPr="00B6157C" w:rsidRDefault="005F761A" w:rsidP="00C151D8">
            <w:pPr>
              <w:pStyle w:val="Bullet"/>
              <w:numPr>
                <w:ilvl w:val="0"/>
                <w:numId w:val="0"/>
              </w:numPr>
              <w:rPr>
                <w:color w:val="FF0000"/>
              </w:rPr>
            </w:pPr>
            <w:r>
              <w:t>3D. Permit the ATO</w:t>
            </w:r>
            <w:r w:rsidR="002E4688">
              <w:t xml:space="preserve"> and TPB</w:t>
            </w:r>
            <w:r>
              <w:t xml:space="preserve"> to disclose protected information to the Australia Government Security Vetting Agency (AGSVA) for the purpose of AGSVA performing security assessments and maintaining security clearances.</w:t>
            </w:r>
          </w:p>
        </w:tc>
      </w:tr>
    </w:tbl>
    <w:p w14:paraId="74118395" w14:textId="30A8DF9B" w:rsidR="009C4D7D" w:rsidRDefault="00FC21ED" w:rsidP="007A51C9">
      <w:pPr>
        <w:pStyle w:val="Heading3"/>
      </w:pPr>
      <w:r>
        <w:lastRenderedPageBreak/>
        <w:t xml:space="preserve">Enforcing </w:t>
      </w:r>
      <w:r w:rsidR="006D53F5">
        <w:t xml:space="preserve">Commonwealth </w:t>
      </w:r>
      <w:r>
        <w:t xml:space="preserve">Codes of </w:t>
      </w:r>
      <w:r w:rsidR="00B355ED">
        <w:t>C</w:t>
      </w:r>
      <w:r>
        <w:t xml:space="preserve">onduct </w:t>
      </w:r>
    </w:p>
    <w:p w14:paraId="26F7B862" w14:textId="7FAD9EAA" w:rsidR="003F32D2" w:rsidRDefault="003F32D2" w:rsidP="003F32D2">
      <w:r>
        <w:t xml:space="preserve">Operation </w:t>
      </w:r>
      <w:proofErr w:type="spellStart"/>
      <w:r>
        <w:t>Protego</w:t>
      </w:r>
      <w:proofErr w:type="spellEnd"/>
      <w:r>
        <w:t xml:space="preserve"> is an ATO-led investigation into large-scale </w:t>
      </w:r>
      <w:r w:rsidR="00AB4F7F">
        <w:t xml:space="preserve">Goods and Services Tax (GST) </w:t>
      </w:r>
      <w:r>
        <w:t xml:space="preserve">fraud that was promoted particularly on social media. Operation </w:t>
      </w:r>
      <w:proofErr w:type="spellStart"/>
      <w:r>
        <w:t>Protego</w:t>
      </w:r>
      <w:proofErr w:type="spellEnd"/>
      <w:r>
        <w:t xml:space="preserve"> has identified </w:t>
      </w:r>
      <w:r w:rsidRPr="00F62CC1">
        <w:t xml:space="preserve">facilitators and promoters suspected of defrauding the </w:t>
      </w:r>
      <w:r w:rsidR="00A248B8">
        <w:t>Commonwealth</w:t>
      </w:r>
      <w:r w:rsidRPr="00F62CC1">
        <w:t xml:space="preserve"> by inventing fake businesses to claim false GST refunds.</w:t>
      </w:r>
      <w:r>
        <w:t xml:space="preserve"> In 2023, Operation </w:t>
      </w:r>
      <w:proofErr w:type="spellStart"/>
      <w:r>
        <w:t>Protego</w:t>
      </w:r>
      <w:proofErr w:type="spellEnd"/>
      <w:r>
        <w:t xml:space="preserve"> uncovered the potential involvement of current government employees in GST-related fraud.</w:t>
      </w:r>
    </w:p>
    <w:p w14:paraId="08694293" w14:textId="3EF8C4C6" w:rsidR="003F32D2" w:rsidRDefault="00790389" w:rsidP="003F32D2">
      <w:r>
        <w:t>T</w:t>
      </w:r>
      <w:r w:rsidR="003F32D2">
        <w:t xml:space="preserve">he involvement of trusted operators within the tax and superannuation system (whether tax professionals or </w:t>
      </w:r>
      <w:r w:rsidR="003F32D2" w:rsidRPr="00FA040E">
        <w:t>government employees)</w:t>
      </w:r>
      <w:r w:rsidR="003F32D2">
        <w:t xml:space="preserve"> in schemes that take undue advantage of their position present a risk to both the public finances of Australia, as well as </w:t>
      </w:r>
      <w:r w:rsidR="00807EA1">
        <w:t>public confidence in the tax and superannuation systems</w:t>
      </w:r>
      <w:r w:rsidR="003F32D2">
        <w:t xml:space="preserve">. </w:t>
      </w:r>
      <w:r w:rsidR="00DE5817">
        <w:t xml:space="preserve">Amendments introduced by the </w:t>
      </w:r>
      <w:r w:rsidR="00291999">
        <w:t>TA</w:t>
      </w:r>
      <w:r w:rsidR="0017757C">
        <w:t>F</w:t>
      </w:r>
      <w:r w:rsidR="00425C63">
        <w:t xml:space="preserve"> Act</w:t>
      </w:r>
      <w:r w:rsidR="003F32D2">
        <w:t xml:space="preserve"> permit the ATO and TPB to disclos</w:t>
      </w:r>
      <w:r w:rsidR="008E7285">
        <w:t>e</w:t>
      </w:r>
      <w:r w:rsidR="003F32D2">
        <w:t xml:space="preserve"> information about ethical misconduct by advisers to prescribed professional disciplinary bodies for disciplinary action.</w:t>
      </w:r>
      <w:r w:rsidR="003F32D2">
        <w:rPr>
          <w:rStyle w:val="FootnoteReference"/>
        </w:rPr>
        <w:footnoteReference w:id="23"/>
      </w:r>
      <w:r w:rsidR="003F32D2">
        <w:t xml:space="preserve"> This enables those disciplinary bodies to protect against further harm by </w:t>
      </w:r>
      <w:proofErr w:type="gramStart"/>
      <w:r w:rsidR="003F32D2">
        <w:t>taking action</w:t>
      </w:r>
      <w:proofErr w:type="gramEnd"/>
      <w:r w:rsidR="003F32D2">
        <w:t xml:space="preserve"> – including revoking registration – against professionals who are in breach of their ethical and professional standards. However, th</w:t>
      </w:r>
      <w:r w:rsidR="00B52DD2">
        <w:t xml:space="preserve">is </w:t>
      </w:r>
      <w:r w:rsidR="00A31C94">
        <w:t>is</w:t>
      </w:r>
      <w:r w:rsidR="003F32D2">
        <w:t xml:space="preserve"> </w:t>
      </w:r>
      <w:r w:rsidR="000D6AE4">
        <w:t xml:space="preserve">initially focussed </w:t>
      </w:r>
      <w:r w:rsidR="00362525">
        <w:t xml:space="preserve">on </w:t>
      </w:r>
      <w:r w:rsidR="003F32D2">
        <w:t>certain professional</w:t>
      </w:r>
      <w:r w:rsidR="000D6AE4">
        <w:t>s</w:t>
      </w:r>
      <w:r w:rsidR="003F32D2">
        <w:t xml:space="preserve"> and do</w:t>
      </w:r>
      <w:r w:rsidR="00CD7616">
        <w:t>es</w:t>
      </w:r>
      <w:r w:rsidR="003F32D2">
        <w:t xml:space="preserve"> not extend to </w:t>
      </w:r>
      <w:r w:rsidR="008760A5">
        <w:t xml:space="preserve">Commonwealth </w:t>
      </w:r>
      <w:r w:rsidR="003F32D2">
        <w:t>public servants</w:t>
      </w:r>
      <w:r w:rsidR="00F51C7A">
        <w:t xml:space="preserve"> (such as those uncovered in Operation </w:t>
      </w:r>
      <w:proofErr w:type="spellStart"/>
      <w:r w:rsidR="00F51C7A">
        <w:t>Protego</w:t>
      </w:r>
      <w:proofErr w:type="spellEnd"/>
      <w:r w:rsidR="00F51C7A">
        <w:t>)</w:t>
      </w:r>
      <w:r w:rsidR="003F32D2">
        <w:t>.</w:t>
      </w:r>
    </w:p>
    <w:p w14:paraId="1026C1F9" w14:textId="48959B67" w:rsidR="001F5A5A" w:rsidRDefault="003F32D2" w:rsidP="003F32D2">
      <w:r w:rsidRPr="000301A4">
        <w:lastRenderedPageBreak/>
        <w:t xml:space="preserve">The </w:t>
      </w:r>
      <w:r w:rsidRPr="00561B31">
        <w:t>tax secrecy</w:t>
      </w:r>
      <w:r>
        <w:t xml:space="preserve"> framework</w:t>
      </w:r>
      <w:r w:rsidR="0020165B">
        <w:t xml:space="preserve"> </w:t>
      </w:r>
      <w:r w:rsidRPr="00561B31">
        <w:t xml:space="preserve">currently permits the ATO to </w:t>
      </w:r>
      <w:r w:rsidR="00E02BF0">
        <w:t>disclos</w:t>
      </w:r>
      <w:r w:rsidRPr="00561B31">
        <w:t xml:space="preserve">e protected information with affected agencies </w:t>
      </w:r>
      <w:r w:rsidR="00993D5E">
        <w:t>by way of</w:t>
      </w:r>
      <w:r w:rsidR="00993D5E" w:rsidRPr="00561B31">
        <w:t xml:space="preserve"> </w:t>
      </w:r>
      <w:r w:rsidRPr="00561B31">
        <w:t xml:space="preserve">prescribing </w:t>
      </w:r>
      <w:r w:rsidRPr="00F647B2">
        <w:t>taskforces</w:t>
      </w:r>
      <w:r w:rsidR="00EA3B76">
        <w:t xml:space="preserve"> set up for particularly purposes</w:t>
      </w:r>
      <w:r w:rsidRPr="00F647B2">
        <w:t>.</w:t>
      </w:r>
      <w:r w:rsidR="00044146">
        <w:rPr>
          <w:rStyle w:val="FootnoteReference"/>
        </w:rPr>
        <w:footnoteReference w:id="24"/>
      </w:r>
      <w:r w:rsidRPr="00F647B2">
        <w:t xml:space="preserve"> </w:t>
      </w:r>
      <w:r w:rsidR="00E02BF0">
        <w:t>Disclos</w:t>
      </w:r>
      <w:r>
        <w:t xml:space="preserve">ing protected information </w:t>
      </w:r>
      <w:r w:rsidR="00AB1E75">
        <w:t xml:space="preserve">to </w:t>
      </w:r>
      <w:r>
        <w:t xml:space="preserve">a </w:t>
      </w:r>
      <w:r w:rsidRPr="00561B31">
        <w:t xml:space="preserve">taskforce </w:t>
      </w:r>
      <w:r>
        <w:t>enables affected agencies to commence investigations</w:t>
      </w:r>
      <w:r w:rsidR="00F0215E">
        <w:t xml:space="preserve"> </w:t>
      </w:r>
      <w:r>
        <w:t xml:space="preserve">with the benefit of protected tax </w:t>
      </w:r>
      <w:proofErr w:type="gramStart"/>
      <w:r>
        <w:t>data</w:t>
      </w:r>
      <w:r w:rsidR="00F0215E">
        <w:t>,</w:t>
      </w:r>
      <w:r>
        <w:t xml:space="preserve"> and</w:t>
      </w:r>
      <w:proofErr w:type="gramEnd"/>
      <w:r>
        <w:t xml:space="preserve"> manage risks of employees potentially committing further fraud against the Commonwealth in the course of their employment.</w:t>
      </w:r>
    </w:p>
    <w:p w14:paraId="2C7F10A5" w14:textId="11C14CEA" w:rsidR="003F32D2" w:rsidRDefault="003F32D2" w:rsidP="003F32D2">
      <w:r>
        <w:t xml:space="preserve">However, </w:t>
      </w:r>
      <w:r w:rsidR="00E24F06">
        <w:t>s</w:t>
      </w:r>
      <w:r w:rsidR="008E3472">
        <w:t xml:space="preserve">tanding up a </w:t>
      </w:r>
      <w:r w:rsidR="009C3207">
        <w:t>taskforce</w:t>
      </w:r>
      <w:r w:rsidR="00AD51F8">
        <w:t xml:space="preserve"> </w:t>
      </w:r>
      <w:r w:rsidR="00E95787">
        <w:t>may not al</w:t>
      </w:r>
      <w:r w:rsidR="00836F28">
        <w:t xml:space="preserve">ways be </w:t>
      </w:r>
      <w:r w:rsidR="00233EC8">
        <w:t>a</w:t>
      </w:r>
      <w:r w:rsidR="00600935">
        <w:t xml:space="preserve">n effective </w:t>
      </w:r>
      <w:r w:rsidR="00F15C66">
        <w:t xml:space="preserve">approach </w:t>
      </w:r>
      <w:r w:rsidR="005D746A">
        <w:t xml:space="preserve">to an ongoing </w:t>
      </w:r>
      <w:r w:rsidR="002B0564">
        <w:t>and generalised matter</w:t>
      </w:r>
      <w:r w:rsidR="008A27D5">
        <w:t xml:space="preserve"> requiring flexibility</w:t>
      </w:r>
      <w:r w:rsidR="00705D10">
        <w:t xml:space="preserve">, as </w:t>
      </w:r>
      <w:r w:rsidR="001605CF">
        <w:t xml:space="preserve">taskforces </w:t>
      </w:r>
      <w:r w:rsidR="00705D10">
        <w:t xml:space="preserve">need to be focussed on </w:t>
      </w:r>
      <w:r w:rsidR="009B6674">
        <w:t>specific and set deliverables</w:t>
      </w:r>
      <w:r w:rsidR="00FE4F09">
        <w:t xml:space="preserve">, with agreed </w:t>
      </w:r>
      <w:r w:rsidR="00D0250A">
        <w:t xml:space="preserve">and set </w:t>
      </w:r>
      <w:r w:rsidR="00FE4F09">
        <w:t>approaches</w:t>
      </w:r>
      <w:r w:rsidR="00D0250A">
        <w:t xml:space="preserve"> to issues,</w:t>
      </w:r>
      <w:r w:rsidR="009B6674">
        <w:t xml:space="preserve"> and often </w:t>
      </w:r>
      <w:r w:rsidR="003921F5">
        <w:t>requir</w:t>
      </w:r>
      <w:r w:rsidR="00016890">
        <w:t>ing</w:t>
      </w:r>
      <w:r w:rsidR="009B6674">
        <w:t xml:space="preserve"> </w:t>
      </w:r>
      <w:r w:rsidR="003921F5">
        <w:t xml:space="preserve">considerable governance </w:t>
      </w:r>
      <w:r w:rsidR="00016890">
        <w:t xml:space="preserve">and reporting </w:t>
      </w:r>
      <w:r w:rsidR="003921F5">
        <w:t>overheads</w:t>
      </w:r>
      <w:r>
        <w:t>. Treasury is</w:t>
      </w:r>
      <w:r w:rsidR="002D175F">
        <w:t xml:space="preserve"> therefore</w:t>
      </w:r>
      <w:r>
        <w:t xml:space="preserve"> seeking views on whether it is appropriate for the ATO to be able to </w:t>
      </w:r>
      <w:r w:rsidR="00E02BF0">
        <w:t>disclos</w:t>
      </w:r>
      <w:r>
        <w:t xml:space="preserve">e information directly to relevant Commonwealth agencies in </w:t>
      </w:r>
      <w:r w:rsidR="00721349">
        <w:t xml:space="preserve">the </w:t>
      </w:r>
      <w:r>
        <w:t xml:space="preserve">future, without the need to establish a bespoke </w:t>
      </w:r>
      <w:r w:rsidR="00721349">
        <w:t xml:space="preserve">integrity </w:t>
      </w:r>
      <w:r>
        <w:t>taskforce</w:t>
      </w:r>
      <w:r w:rsidR="00AE2F2C">
        <w:t>s</w:t>
      </w:r>
      <w:r>
        <w:t xml:space="preserve"> </w:t>
      </w:r>
      <w:r w:rsidR="00AE2F2C">
        <w:t xml:space="preserve">for each </w:t>
      </w:r>
      <w:r w:rsidR="000C4704">
        <w:t>larger fraud related investigation</w:t>
      </w:r>
      <w:r>
        <w:t>.</w:t>
      </w:r>
    </w:p>
    <w:p w14:paraId="4BA044ED" w14:textId="5B397666" w:rsidR="00C41B95" w:rsidRDefault="00C41B95" w:rsidP="00D31E35">
      <w:pPr>
        <w:pStyle w:val="Heading4"/>
      </w:pPr>
      <w:r w:rsidRPr="00894052">
        <w:t>Proposal</w:t>
      </w:r>
    </w:p>
    <w:p w14:paraId="13684BB5" w14:textId="061EB839" w:rsidR="008026C3" w:rsidRDefault="007242D7" w:rsidP="003F32D2">
      <w:r>
        <w:t xml:space="preserve">Treasury </w:t>
      </w:r>
      <w:r w:rsidR="006F6738">
        <w:t xml:space="preserve">seeks views on whether </w:t>
      </w:r>
      <w:r w:rsidR="00EA0025">
        <w:t>the ATO should be</w:t>
      </w:r>
      <w:r w:rsidR="006F6738">
        <w:t xml:space="preserve"> </w:t>
      </w:r>
      <w:r w:rsidR="00EA0025" w:rsidRPr="00F4643D">
        <w:t>permit</w:t>
      </w:r>
      <w:r w:rsidR="00EA0025">
        <w:t xml:space="preserve">ted </w:t>
      </w:r>
      <w:r>
        <w:t xml:space="preserve">to </w:t>
      </w:r>
      <w:r w:rsidR="00E02BF0">
        <w:t>disclos</w:t>
      </w:r>
      <w:r>
        <w:t xml:space="preserve">e protected information which </w:t>
      </w:r>
      <w:r w:rsidR="00682580">
        <w:t xml:space="preserve">raises a reasonable suspicion </w:t>
      </w:r>
      <w:r>
        <w:t xml:space="preserve">that a Commonwealth employee is in serious breach of their </w:t>
      </w:r>
      <w:r w:rsidR="00DA5A33">
        <w:t>relevant</w:t>
      </w:r>
      <w:r>
        <w:t xml:space="preserve"> Code of </w:t>
      </w:r>
      <w:r w:rsidR="00947477">
        <w:t xml:space="preserve">Professional </w:t>
      </w:r>
      <w:r>
        <w:t>Conduct. This disclosure w</w:t>
      </w:r>
      <w:r w:rsidR="00515984">
        <w:t xml:space="preserve">ould </w:t>
      </w:r>
      <w:r>
        <w:t>be made to a Commonwealth employee’s agency head for the purpose of enabling them to enforce the relevant Code of Conduct.</w:t>
      </w:r>
    </w:p>
    <w:p w14:paraId="4073D8B6" w14:textId="03565929" w:rsidR="00616840" w:rsidRPr="000856F3" w:rsidRDefault="00304E16" w:rsidP="00220A74">
      <w:pPr>
        <w:keepNext/>
        <w:keepLines/>
        <w:rPr>
          <w:rFonts w:asciiTheme="minorHAnsi" w:hAnsiTheme="minorHAnsi"/>
          <w:color w:val="FF0000"/>
        </w:rPr>
      </w:pPr>
      <w:r>
        <w:t xml:space="preserve">This </w:t>
      </w:r>
      <w:r w:rsidR="00903AD9">
        <w:t xml:space="preserve">proposal </w:t>
      </w:r>
      <w:r w:rsidR="009D6C57">
        <w:t xml:space="preserve">may </w:t>
      </w:r>
      <w:r>
        <w:t xml:space="preserve">also </w:t>
      </w:r>
      <w:r w:rsidR="00421440">
        <w:t xml:space="preserve">extend to </w:t>
      </w:r>
      <w:r w:rsidR="009D6C57">
        <w:t xml:space="preserve">allowing </w:t>
      </w:r>
      <w:r w:rsidR="00E02BF0">
        <w:t>disclos</w:t>
      </w:r>
      <w:r w:rsidR="009D6C57">
        <w:t>ed</w:t>
      </w:r>
      <w:r w:rsidR="00421440">
        <w:t xml:space="preserve"> </w:t>
      </w:r>
      <w:r w:rsidR="0030380E">
        <w:t>protected</w:t>
      </w:r>
      <w:r w:rsidR="00421440">
        <w:t xml:space="preserve"> information </w:t>
      </w:r>
      <w:r w:rsidR="001B49BA">
        <w:t>to be used by another</w:t>
      </w:r>
      <w:r w:rsidR="00421440">
        <w:t xml:space="preserve"> Commonwealth employer</w:t>
      </w:r>
      <w:r w:rsidR="00694E18">
        <w:t xml:space="preserve"> who is considering an application for employment</w:t>
      </w:r>
      <w:r w:rsidR="00EB14B5">
        <w:t xml:space="preserve"> so that</w:t>
      </w:r>
      <w:r w:rsidR="00B4717D">
        <w:t xml:space="preserve"> the </w:t>
      </w:r>
      <w:r w:rsidR="00055897">
        <w:t>relevant decision maker</w:t>
      </w:r>
      <w:r w:rsidR="002C33B8">
        <w:t xml:space="preserve"> </w:t>
      </w:r>
      <w:r w:rsidR="003D7BF3">
        <w:t>is</w:t>
      </w:r>
      <w:r w:rsidR="00EF14BB">
        <w:t>, where appropriate, able to be made</w:t>
      </w:r>
      <w:r w:rsidR="003D7BF3">
        <w:t xml:space="preserve"> </w:t>
      </w:r>
      <w:r w:rsidR="00D14BC9">
        <w:t xml:space="preserve">aware </w:t>
      </w:r>
      <w:r w:rsidR="00956A09">
        <w:t xml:space="preserve">of an investigation </w:t>
      </w:r>
      <w:r w:rsidR="00A03D5B">
        <w:t xml:space="preserve">(ongoing or concluded) </w:t>
      </w:r>
      <w:r w:rsidR="00956A09">
        <w:t>into a potential breach of a code of conduct</w:t>
      </w:r>
      <w:r w:rsidR="00333794">
        <w:t xml:space="preserve">. </w:t>
      </w:r>
      <w:r w:rsidR="007B10CD">
        <w:t xml:space="preserve">This ensures that </w:t>
      </w:r>
      <w:r w:rsidR="0057226B">
        <w:t xml:space="preserve">employees suspected of serious breaches of public trust are not able to avoid </w:t>
      </w:r>
      <w:r w:rsidR="005919F3">
        <w:t xml:space="preserve">accountability by </w:t>
      </w:r>
      <w:r w:rsidR="00FE41A3">
        <w:t xml:space="preserve">moving to another </w:t>
      </w:r>
      <w:r w:rsidR="005919F3">
        <w:t>agenc</w:t>
      </w:r>
      <w:r w:rsidR="00FE41A3">
        <w:t>y</w:t>
      </w:r>
      <w:r w:rsidR="007B10CD">
        <w:t>.</w:t>
      </w:r>
      <w:r w:rsidR="00B846F1">
        <w:t xml:space="preserve"> </w:t>
      </w:r>
      <w:r w:rsidR="00E02BF0">
        <w:t>Disclos</w:t>
      </w:r>
      <w:r w:rsidR="007B49D3">
        <w:t>ing information about prospective employees</w:t>
      </w:r>
      <w:r w:rsidR="00333794">
        <w:t xml:space="preserve"> would need to be coupled with</w:t>
      </w:r>
      <w:r w:rsidR="005919F3">
        <w:t xml:space="preserve"> proper safeguards to protect </w:t>
      </w:r>
      <w:r w:rsidR="00005423">
        <w:t>the rights of employees and potentially</w:t>
      </w:r>
      <w:r w:rsidR="00333794">
        <w:t xml:space="preserve"> broader reforms to the</w:t>
      </w:r>
      <w:r w:rsidR="00DD60B3">
        <w:t xml:space="preserve"> </w:t>
      </w:r>
      <w:r w:rsidR="008C0CAF">
        <w:t>p</w:t>
      </w:r>
      <w:r w:rsidR="00333794">
        <w:t xml:space="preserve">ublic </w:t>
      </w:r>
      <w:r w:rsidR="008C0CAF">
        <w:t>s</w:t>
      </w:r>
      <w:r w:rsidR="00333794">
        <w:t xml:space="preserve">ervice to </w:t>
      </w:r>
      <w:r w:rsidR="00D149F1">
        <w:t>enable</w:t>
      </w:r>
      <w:r w:rsidR="00333794">
        <w:t xml:space="preserve"> proper</w:t>
      </w:r>
      <w:r w:rsidR="00FB033B">
        <w:t xml:space="preserve"> </w:t>
      </w:r>
      <w:r w:rsidR="00333794">
        <w:t>information sharing between agencies</w:t>
      </w:r>
      <w:r w:rsidR="006C0A3B">
        <w:t xml:space="preserve"> for </w:t>
      </w:r>
      <w:r w:rsidR="00005423">
        <w:t>recruitment and code</w:t>
      </w:r>
      <w:r w:rsidR="00E930BB">
        <w:t xml:space="preserve"> enforcement </w:t>
      </w:r>
      <w:r w:rsidR="006C0A3B">
        <w:t xml:space="preserve">related </w:t>
      </w:r>
      <w:r w:rsidR="006273DD">
        <w:t>purposes.</w:t>
      </w:r>
    </w:p>
    <w:p w14:paraId="4FC58AEE" w14:textId="4674B317" w:rsidR="000856F3" w:rsidRPr="001D674B" w:rsidRDefault="007242D7" w:rsidP="003F32D2">
      <w:r>
        <w:t xml:space="preserve">Additionally, Treasury </w:t>
      </w:r>
      <w:r w:rsidR="00941EB5">
        <w:t>seeks views as to whether</w:t>
      </w:r>
      <w:r>
        <w:t xml:space="preserve"> the ATO be permitted to </w:t>
      </w:r>
      <w:r w:rsidR="00BE2B93">
        <w:t>disclose</w:t>
      </w:r>
      <w:r>
        <w:t xml:space="preserve"> </w:t>
      </w:r>
      <w:r w:rsidR="00C36208">
        <w:t xml:space="preserve">protected </w:t>
      </w:r>
      <w:r>
        <w:t xml:space="preserve">information that reasonably indicates a Commonwealth employee has committed a serious crime </w:t>
      </w:r>
      <w:r w:rsidR="00270C6C">
        <w:t xml:space="preserve">relating to </w:t>
      </w:r>
      <w:r>
        <w:t xml:space="preserve">fraud or dishonesty, which may include actions of a Commonwealth employee beyond their Commonwealth employment. </w:t>
      </w:r>
      <w:r w:rsidR="00941EB5">
        <w:t>T</w:t>
      </w:r>
      <w:r>
        <w:t xml:space="preserve">his extension </w:t>
      </w:r>
      <w:r w:rsidR="00941EB5">
        <w:t>is being considered on the basis that</w:t>
      </w:r>
      <w:r>
        <w:t xml:space="preserve"> an employee who commits </w:t>
      </w:r>
      <w:r w:rsidRPr="007D69DD">
        <w:t xml:space="preserve">serious </w:t>
      </w:r>
      <w:r>
        <w:t>crimes</w:t>
      </w:r>
      <w:r w:rsidRPr="007D69DD">
        <w:t xml:space="preserve"> </w:t>
      </w:r>
      <w:r w:rsidR="00666A57">
        <w:t>relating to</w:t>
      </w:r>
      <w:r w:rsidR="00666A57" w:rsidRPr="007D69DD">
        <w:t xml:space="preserve"> </w:t>
      </w:r>
      <w:r w:rsidRPr="007D69DD">
        <w:t>dishonesty or fraud</w:t>
      </w:r>
      <w:r>
        <w:t xml:space="preserve"> poses a more substantial risk of undertaking behaviour in breach of their Code of Conduct. As agencies have limited resources to enforce the Code of Conduct, these disclosures by the ATO may assist in better </w:t>
      </w:r>
      <w:r w:rsidR="00C36F75">
        <w:t xml:space="preserve">managing internal fraud risks and </w:t>
      </w:r>
      <w:r w:rsidR="004B214C">
        <w:t xml:space="preserve">targeting </w:t>
      </w:r>
      <w:r>
        <w:t>investigation</w:t>
      </w:r>
      <w:r w:rsidR="004B214C">
        <w:t>s to</w:t>
      </w:r>
      <w:r>
        <w:t xml:space="preserve"> where there is </w:t>
      </w:r>
      <w:r w:rsidR="00A760B0">
        <w:t>a higher likelihood of</w:t>
      </w:r>
      <w:r>
        <w:t xml:space="preserve"> misconduct</w:t>
      </w:r>
      <w:r w:rsidR="004B214C">
        <w:t xml:space="preserve"> being </w:t>
      </w:r>
      <w:r w:rsidR="004B214C" w:rsidRPr="001D674B">
        <w:t>identified</w:t>
      </w:r>
      <w:r w:rsidRPr="001D674B">
        <w:t>.</w:t>
      </w:r>
      <w:r w:rsidR="000856F3" w:rsidRPr="001D674B">
        <w:t xml:space="preserve"> Mirroring the proposed exception for code of conduct breaches, Treasury seeks views as to if or how this proposal could extend to prospective </w:t>
      </w:r>
      <w:r w:rsidR="005D7347" w:rsidRPr="001D674B">
        <w:t xml:space="preserve">Commonwealth </w:t>
      </w:r>
      <w:r w:rsidR="000856F3" w:rsidRPr="001D674B">
        <w:t>employees</w:t>
      </w:r>
      <w:r w:rsidR="00761B67" w:rsidRPr="001D674B">
        <w:t>.</w:t>
      </w:r>
    </w:p>
    <w:p w14:paraId="1B76DA7A" w14:textId="341B1306" w:rsidR="006C4351" w:rsidRPr="001D674B" w:rsidRDefault="006C4351" w:rsidP="006C4351">
      <w:r w:rsidRPr="001D674B">
        <w:lastRenderedPageBreak/>
        <w:t xml:space="preserve">The proposed exception would be subject to safeguards to ensure that any new disclosures strike an appropriate balance between the need to protect the confidentiality of Commonwealth employees as taxpayers, and the need for the Commonwealth to effectively uphold the principles of good public administration, embodied in the various Commonwealth Codes of Conduct. </w:t>
      </w:r>
      <w:r w:rsidR="00761B67" w:rsidRPr="001D674B">
        <w:t xml:space="preserve">Consideration would also be given to safeguards ensuring the use of disclosure does not interfere with natural justice for prospective employees, noting that these safeguards would necessarily be contingent on broader APS employment reform. </w:t>
      </w:r>
    </w:p>
    <w:p w14:paraId="39A82F98" w14:textId="1787392A" w:rsidR="006C4351" w:rsidRPr="007F4C3C" w:rsidRDefault="006C4351" w:rsidP="006C4351">
      <w:r>
        <w:t>Treasury proposes that safeguards would include</w:t>
      </w:r>
      <w:r w:rsidR="005D7347">
        <w:t>, but not limited to</w:t>
      </w:r>
      <w:r>
        <w:t>:</w:t>
      </w:r>
    </w:p>
    <w:p w14:paraId="0436B9AE" w14:textId="5A545502" w:rsidR="006C4351" w:rsidRDefault="006C4351" w:rsidP="002E4573">
      <w:pPr>
        <w:pStyle w:val="Bullet"/>
        <w:spacing w:after="120"/>
        <w:ind w:left="522" w:hanging="522"/>
      </w:pPr>
      <w:r>
        <w:t xml:space="preserve">the </w:t>
      </w:r>
      <w:r w:rsidDel="00111EC9">
        <w:t>disclosure</w:t>
      </w:r>
      <w:r>
        <w:t xml:space="preserve"> would be limited to where the ATO has a reasonable suspicion of a serious breach of a Commonwealth Code of Conduct</w:t>
      </w:r>
      <w:r w:rsidR="00FE3B7A">
        <w:t xml:space="preserve"> or that a serious offence relating to fraud of dishonesty having been committed</w:t>
      </w:r>
      <w:r>
        <w:t>; and</w:t>
      </w:r>
    </w:p>
    <w:p w14:paraId="75EE70B1" w14:textId="77777777" w:rsidR="006C4351" w:rsidRDefault="006C4351" w:rsidP="002E4573">
      <w:pPr>
        <w:pStyle w:val="Bullet"/>
        <w:spacing w:after="120"/>
        <w:ind w:left="522" w:hanging="522"/>
      </w:pPr>
      <w:r>
        <w:t>the decision to make the disclosure would require SES approval by the ATO.</w:t>
      </w:r>
    </w:p>
    <w:p w14:paraId="74330EE7" w14:textId="24F4419C" w:rsidR="00137575" w:rsidRDefault="00137575" w:rsidP="007A51C9">
      <w:pPr>
        <w:pStyle w:val="Heading3"/>
      </w:pPr>
      <w:r>
        <w:t xml:space="preserve">Disciplinary </w:t>
      </w:r>
      <w:r w:rsidR="00204FAE">
        <w:t>b</w:t>
      </w:r>
      <w:r>
        <w:t>odies</w:t>
      </w:r>
    </w:p>
    <w:p w14:paraId="3B93D208" w14:textId="118AF710" w:rsidR="00D3033F" w:rsidRDefault="00AA20EB" w:rsidP="0043202A">
      <w:r>
        <w:t xml:space="preserve">As noted above, </w:t>
      </w:r>
      <w:r w:rsidR="00FB7315">
        <w:t xml:space="preserve">amendments introduced by </w:t>
      </w:r>
      <w:r w:rsidR="00BB7BEE">
        <w:t>the</w:t>
      </w:r>
      <w:r w:rsidR="00D3033F">
        <w:t xml:space="preserve"> </w:t>
      </w:r>
      <w:r w:rsidR="005B7830" w:rsidRPr="00166BD2">
        <w:t>TA</w:t>
      </w:r>
      <w:r w:rsidR="0084036B" w:rsidRPr="00166BD2">
        <w:t>F</w:t>
      </w:r>
      <w:r w:rsidRPr="00166BD2">
        <w:t xml:space="preserve"> Act</w:t>
      </w:r>
      <w:r w:rsidR="000C6E12">
        <w:t xml:space="preserve"> </w:t>
      </w:r>
      <w:r w:rsidR="00B96745">
        <w:t xml:space="preserve">permit the ATO and TPB to disclose </w:t>
      </w:r>
      <w:r w:rsidR="00C36208">
        <w:t xml:space="preserve">protected </w:t>
      </w:r>
      <w:r w:rsidR="00B96745">
        <w:t>information about ethical misconduct to prescribed professional disciplinary bodies for disciplinary action</w:t>
      </w:r>
      <w:r w:rsidR="002C5AC2">
        <w:t>.</w:t>
      </w:r>
      <w:r w:rsidR="00825985">
        <w:t xml:space="preserve"> </w:t>
      </w:r>
      <w:r w:rsidR="00790389">
        <w:t>T</w:t>
      </w:r>
      <w:r w:rsidR="0095023E">
        <w:t xml:space="preserve">he </w:t>
      </w:r>
      <w:r w:rsidR="001A147B">
        <w:t xml:space="preserve">new exception </w:t>
      </w:r>
      <w:r w:rsidR="00D706DB">
        <w:t>c</w:t>
      </w:r>
      <w:r w:rsidR="00825985">
        <w:t>an</w:t>
      </w:r>
      <w:r w:rsidR="00D706DB">
        <w:t xml:space="preserve"> be used to prescribe</w:t>
      </w:r>
      <w:r w:rsidR="00B81647">
        <w:t xml:space="preserve"> </w:t>
      </w:r>
      <w:r w:rsidR="00981CFD">
        <w:t>profession</w:t>
      </w:r>
      <w:r w:rsidR="0083507D">
        <w:t>al</w:t>
      </w:r>
      <w:r w:rsidR="00981CFD">
        <w:t xml:space="preserve"> </w:t>
      </w:r>
      <w:r w:rsidR="00277F0D">
        <w:t xml:space="preserve">disciplinary </w:t>
      </w:r>
      <w:r w:rsidR="00981CFD">
        <w:t xml:space="preserve">bodies </w:t>
      </w:r>
      <w:r w:rsidR="001A147B">
        <w:t xml:space="preserve">to </w:t>
      </w:r>
      <w:r w:rsidR="002B29D7">
        <w:t>enable them to</w:t>
      </w:r>
      <w:r w:rsidR="001A147B">
        <w:t xml:space="preserve"> take </w:t>
      </w:r>
      <w:r w:rsidR="00825985">
        <w:t>disciplinary</w:t>
      </w:r>
      <w:r w:rsidR="001A147B">
        <w:t xml:space="preserve"> action against </w:t>
      </w:r>
      <w:r w:rsidR="006D7D69">
        <w:t xml:space="preserve">misconduct </w:t>
      </w:r>
      <w:r w:rsidR="002B29D7">
        <w:t xml:space="preserve">within </w:t>
      </w:r>
      <w:r w:rsidR="00611C90">
        <w:t>certain</w:t>
      </w:r>
      <w:r w:rsidR="002B29D7">
        <w:t xml:space="preserve"> professions. G</w:t>
      </w:r>
      <w:r w:rsidR="00497A8C">
        <w:t>iven the</w:t>
      </w:r>
      <w:r w:rsidR="00825985">
        <w:t xml:space="preserve"> important </w:t>
      </w:r>
      <w:r w:rsidR="00497A8C">
        <w:t xml:space="preserve">role </w:t>
      </w:r>
      <w:r w:rsidR="00910840">
        <w:t xml:space="preserve">certain </w:t>
      </w:r>
      <w:r w:rsidR="00611C90">
        <w:t xml:space="preserve">trusted professionals </w:t>
      </w:r>
      <w:r w:rsidR="00825985">
        <w:t>play i</w:t>
      </w:r>
      <w:r w:rsidR="00497A8C">
        <w:t xml:space="preserve">n </w:t>
      </w:r>
      <w:r w:rsidR="00825985">
        <w:t>the</w:t>
      </w:r>
      <w:r w:rsidR="002D6888">
        <w:t xml:space="preserve"> tax and superannuation system</w:t>
      </w:r>
      <w:r w:rsidR="002B29D7">
        <w:t xml:space="preserve">, Treasury intend for the new exception to initially be used for tax, accounting and legal </w:t>
      </w:r>
      <w:r w:rsidR="00910840">
        <w:t xml:space="preserve">disciplinary </w:t>
      </w:r>
      <w:r w:rsidR="002B29D7">
        <w:t>bodies and professionals</w:t>
      </w:r>
      <w:r w:rsidR="00776775">
        <w:rPr>
          <w:rStyle w:val="FootnoteReference"/>
        </w:rPr>
        <w:footnoteReference w:id="25"/>
      </w:r>
      <w:r w:rsidR="00985C9F">
        <w:t>.</w:t>
      </w:r>
    </w:p>
    <w:p w14:paraId="4D8A37A7" w14:textId="481466F3" w:rsidR="00964BAC" w:rsidRDefault="00581770" w:rsidP="003F32D2">
      <w:r>
        <w:t>However, the</w:t>
      </w:r>
      <w:r w:rsidR="00886914" w:rsidRPr="00FB35B8">
        <w:t xml:space="preserve">re </w:t>
      </w:r>
      <w:r w:rsidR="00F1187A">
        <w:t>are</w:t>
      </w:r>
      <w:r w:rsidR="00886914" w:rsidRPr="00FB35B8">
        <w:t xml:space="preserve"> </w:t>
      </w:r>
      <w:proofErr w:type="gramStart"/>
      <w:r w:rsidR="00886914" w:rsidRPr="00FB35B8">
        <w:t>a number of</w:t>
      </w:r>
      <w:proofErr w:type="gramEnd"/>
      <w:r w:rsidR="00886914" w:rsidRPr="00FB35B8">
        <w:t xml:space="preserve"> other </w:t>
      </w:r>
      <w:r w:rsidR="007074E9" w:rsidRPr="00FB35B8">
        <w:t>disciplinary</w:t>
      </w:r>
      <w:r w:rsidR="00886914" w:rsidRPr="00FB35B8">
        <w:t xml:space="preserve"> bodies that </w:t>
      </w:r>
      <w:r w:rsidR="00AC4E8F" w:rsidRPr="00FB35B8">
        <w:t xml:space="preserve">have codes of conduct </w:t>
      </w:r>
      <w:r w:rsidR="00B67C6D" w:rsidRPr="00FB35B8">
        <w:t>that</w:t>
      </w:r>
      <w:r w:rsidR="006D1688">
        <w:t xml:space="preserve"> may </w:t>
      </w:r>
      <w:r w:rsidR="00D70E78">
        <w:t>have a relevant connection to</w:t>
      </w:r>
      <w:r w:rsidR="00D70E78" w:rsidDel="005B62B8">
        <w:t xml:space="preserve"> </w:t>
      </w:r>
      <w:r w:rsidR="00EB1BF4">
        <w:t>the tax and superannuation system</w:t>
      </w:r>
      <w:r w:rsidR="006D7D69">
        <w:t xml:space="preserve"> and may also be suitable for prescription</w:t>
      </w:r>
      <w:r w:rsidR="00EB1BF4">
        <w:t xml:space="preserve">. For example, </w:t>
      </w:r>
      <w:r w:rsidR="00A760B0">
        <w:t xml:space="preserve">in certain circumstances </w:t>
      </w:r>
      <w:r w:rsidR="009607E1">
        <w:t xml:space="preserve">of </w:t>
      </w:r>
      <w:r w:rsidR="00A760B0">
        <w:t>fraudulent early release of superannuation</w:t>
      </w:r>
      <w:r w:rsidR="00EB1BF4">
        <w:t xml:space="preserve">, </w:t>
      </w:r>
      <w:r w:rsidR="00D2341D">
        <w:t>the Australian Health Practitioner Regulation Agency</w:t>
      </w:r>
      <w:r w:rsidR="00474D65">
        <w:t xml:space="preserve"> would be </w:t>
      </w:r>
      <w:r w:rsidR="008B2AC8">
        <w:t xml:space="preserve">the relevant body for dealing with </w:t>
      </w:r>
      <w:r w:rsidR="0044125E">
        <w:t xml:space="preserve">medical practitioners </w:t>
      </w:r>
      <w:r w:rsidR="00A760B0">
        <w:t>who</w:t>
      </w:r>
      <w:r w:rsidR="00DF7EA7">
        <w:t xml:space="preserve"> wrongfully certify </w:t>
      </w:r>
      <w:r w:rsidR="00A760B0">
        <w:t>that</w:t>
      </w:r>
      <w:r w:rsidR="00DF7EA7">
        <w:t xml:space="preserve"> medical treatment meets the necessary grounds</w:t>
      </w:r>
      <w:r w:rsidR="0017657A">
        <w:t xml:space="preserve"> </w:t>
      </w:r>
      <w:r w:rsidR="00DF7EA7">
        <w:t>for early release of superannuation</w:t>
      </w:r>
      <w:r w:rsidR="00AC4E8F">
        <w:t xml:space="preserve">.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626E6" w14:paraId="4C646293" w14:textId="77777777" w:rsidTr="00146CDA">
        <w:tc>
          <w:tcPr>
            <w:tcW w:w="5000" w:type="pct"/>
            <w:shd w:val="clear" w:color="auto" w:fill="EEEEEE" w:themeFill="background2"/>
          </w:tcPr>
          <w:p w14:paraId="03B6114C" w14:textId="67934C04" w:rsidR="007626E6" w:rsidRDefault="00D94DA6" w:rsidP="00146CDA">
            <w:pPr>
              <w:pStyle w:val="BoxHeading"/>
            </w:pPr>
            <w:r>
              <w:lastRenderedPageBreak/>
              <w:t xml:space="preserve">Example use case: </w:t>
            </w:r>
            <w:r w:rsidR="007626E6">
              <w:t>Australian Health Practitioner Regulation Agency</w:t>
            </w:r>
            <w:r w:rsidR="6E1B94C6">
              <w:t xml:space="preserve"> (</w:t>
            </w:r>
            <w:r w:rsidR="00F93B4D">
              <w:t>AHPRA</w:t>
            </w:r>
            <w:r w:rsidR="6E1B94C6">
              <w:t>)</w:t>
            </w:r>
          </w:p>
          <w:p w14:paraId="7AC2394B" w14:textId="5BFD6229" w:rsidR="007626E6" w:rsidRDefault="00F93B4D" w:rsidP="00146CDA">
            <w:pPr>
              <w:pStyle w:val="BoxText"/>
            </w:pPr>
            <w:r>
              <w:t xml:space="preserve">AHPRA </w:t>
            </w:r>
            <w:r w:rsidR="007626E6">
              <w:t>works with 15 National Boards (such as the Medical Board of Australia and Dental Board of Australia)</w:t>
            </w:r>
            <w:r w:rsidR="007626E6">
              <w:rPr>
                <w:rStyle w:val="FootnoteReference"/>
              </w:rPr>
              <w:footnoteReference w:id="26"/>
            </w:r>
            <w:r w:rsidR="007626E6">
              <w:t xml:space="preserve"> to regulate registered health practitioners in Australia.</w:t>
            </w:r>
            <w:r w:rsidR="002178E4">
              <w:rPr>
                <w:rStyle w:val="FootnoteReference"/>
              </w:rPr>
              <w:footnoteReference w:id="27"/>
            </w:r>
            <w:r w:rsidR="007626E6">
              <w:t xml:space="preserve"> The core functions include advising National Boards about registration standards, </w:t>
            </w:r>
            <w:proofErr w:type="gramStart"/>
            <w:r w:rsidR="007626E6">
              <w:t>codes</w:t>
            </w:r>
            <w:proofErr w:type="gramEnd"/>
            <w:r w:rsidR="007626E6">
              <w:t xml:space="preserve"> and guidelines; managing registration and renewal processes; managing complaints, ensuring compliance with Board requirements and ensuring graduating students are suitably qualified.</w:t>
            </w:r>
            <w:r w:rsidR="00CB06AB">
              <w:rPr>
                <w:rStyle w:val="FootnoteReference"/>
              </w:rPr>
              <w:footnoteReference w:id="28"/>
            </w:r>
          </w:p>
          <w:p w14:paraId="081CE44A" w14:textId="45A359F1" w:rsidR="007626E6" w:rsidRDefault="007626E6" w:rsidP="00146CDA">
            <w:pPr>
              <w:pStyle w:val="BoxText"/>
            </w:pPr>
            <w:r>
              <w:t xml:space="preserve">Medical practitioners play a key role in certifying early release of superannuation on compassionate grounds for the purposes of medical treatment. For superannuation to be released on these grounds, two medical practitioners must certify that the funds are being used to for the treatment of a life-threatening illness or injury, alleviating acute or chronic pain or to alleviate acute or chronic mental illnesses. </w:t>
            </w:r>
          </w:p>
          <w:p w14:paraId="576EB00A" w14:textId="63FA8F25" w:rsidR="007626E6" w:rsidRPr="00E87FC3" w:rsidRDefault="007626E6" w:rsidP="00146CDA">
            <w:pPr>
              <w:pStyle w:val="BoxText"/>
            </w:pPr>
            <w:r>
              <w:t xml:space="preserve">The ATO is not </w:t>
            </w:r>
            <w:r w:rsidR="00507ABE">
              <w:t>well</w:t>
            </w:r>
            <w:r w:rsidR="00CB09DC">
              <w:t>-</w:t>
            </w:r>
            <w:r>
              <w:t>placed to comment on a person’s diagnoses or treatment strategy and relies on the assessment of the medical practitioners to determine if superannuation should be released on compassionate grounds. However, the ATO may identify that certain practitioners are exhibiting a suspicious</w:t>
            </w:r>
            <w:r w:rsidR="00A3033B">
              <w:t xml:space="preserve"> or </w:t>
            </w:r>
            <w:r w:rsidR="00B956FE">
              <w:t>unusual</w:t>
            </w:r>
            <w:r>
              <w:t xml:space="preserve"> pattern </w:t>
            </w:r>
            <w:r w:rsidR="00DA581C">
              <w:t xml:space="preserve">of </w:t>
            </w:r>
            <w:r>
              <w:t>certifying that medical treatment</w:t>
            </w:r>
            <w:r w:rsidR="001605CF">
              <w:t>s</w:t>
            </w:r>
            <w:r>
              <w:t xml:space="preserve"> meets the necessary grounds. Prescribing the AHP</w:t>
            </w:r>
            <w:r w:rsidR="006C1D62">
              <w:t>R</w:t>
            </w:r>
            <w:r>
              <w:t xml:space="preserve">A </w:t>
            </w:r>
            <w:r w:rsidR="00201E9E">
              <w:t>and/or National Boards</w:t>
            </w:r>
            <w:r>
              <w:t xml:space="preserve"> as a disciplinary body for the purposes of this proposal would allow the ATO to inform the </w:t>
            </w:r>
            <w:r w:rsidR="008A5E1D">
              <w:t xml:space="preserve">AHPRA </w:t>
            </w:r>
            <w:r>
              <w:t xml:space="preserve">of </w:t>
            </w:r>
            <w:r w:rsidR="009A1B41">
              <w:t xml:space="preserve">what appears to be </w:t>
            </w:r>
            <w:r>
              <w:t xml:space="preserve">suspicious </w:t>
            </w:r>
            <w:r w:rsidR="009A1B41">
              <w:t xml:space="preserve">or unusual </w:t>
            </w:r>
            <w:r>
              <w:t xml:space="preserve">behaviour. </w:t>
            </w:r>
            <w:r w:rsidR="00F93B4D">
              <w:t xml:space="preserve">AHPRA </w:t>
            </w:r>
            <w:r>
              <w:t xml:space="preserve">can then take </w:t>
            </w:r>
            <w:r w:rsidR="007079A6">
              <w:t xml:space="preserve">further </w:t>
            </w:r>
            <w:r>
              <w:t xml:space="preserve">action </w:t>
            </w:r>
            <w:r w:rsidR="0093299E">
              <w:t>in conjunction with National Boards</w:t>
            </w:r>
            <w:r>
              <w:t xml:space="preserve"> as</w:t>
            </w:r>
            <w:r w:rsidR="009A1B41">
              <w:t xml:space="preserve"> </w:t>
            </w:r>
            <w:r w:rsidR="00A82E24">
              <w:t xml:space="preserve">it sees as </w:t>
            </w:r>
            <w:r w:rsidR="009A1B41">
              <w:t>appropriate or</w:t>
            </w:r>
            <w:r>
              <w:t xml:space="preserve"> necessary.</w:t>
            </w:r>
          </w:p>
        </w:tc>
      </w:tr>
    </w:tbl>
    <w:p w14:paraId="34A8D749" w14:textId="181807C1" w:rsidR="00922ADD" w:rsidRDefault="00922ADD" w:rsidP="0048346E">
      <w:pPr>
        <w:pStyle w:val="Heading4"/>
      </w:pPr>
      <w:r w:rsidRPr="00894052">
        <w:t>Proposal</w:t>
      </w:r>
    </w:p>
    <w:p w14:paraId="7D8B3E0D" w14:textId="2A07BC40" w:rsidR="005B085D" w:rsidRDefault="0034518F" w:rsidP="003F32D2">
      <w:r>
        <w:t xml:space="preserve">Treasury </w:t>
      </w:r>
      <w:r w:rsidR="000D5B7C">
        <w:t xml:space="preserve">seeks views </w:t>
      </w:r>
      <w:r w:rsidR="00E72A7E">
        <w:t>as to whether</w:t>
      </w:r>
      <w:r>
        <w:t xml:space="preserve"> t</w:t>
      </w:r>
      <w:r w:rsidR="00057002">
        <w:t xml:space="preserve">he Government </w:t>
      </w:r>
      <w:r w:rsidR="00E72A7E">
        <w:t xml:space="preserve">should </w:t>
      </w:r>
      <w:r w:rsidR="007955B6">
        <w:t xml:space="preserve">allow </w:t>
      </w:r>
      <w:r w:rsidR="008533E5">
        <w:t>further</w:t>
      </w:r>
      <w:r w:rsidR="00D06769">
        <w:t xml:space="preserve"> trusted</w:t>
      </w:r>
      <w:r w:rsidR="008533E5">
        <w:t xml:space="preserve"> professional associations or </w:t>
      </w:r>
      <w:r w:rsidR="00E008BE">
        <w:t>disciplinary</w:t>
      </w:r>
      <w:r w:rsidR="00294719">
        <w:t xml:space="preserve"> bodies </w:t>
      </w:r>
      <w:r w:rsidR="006A2CBF">
        <w:t>(with professional codes of conduct)</w:t>
      </w:r>
      <w:r w:rsidR="00686372">
        <w:t xml:space="preserve"> </w:t>
      </w:r>
      <w:r w:rsidR="00DE05C1">
        <w:t xml:space="preserve">beyond those that </w:t>
      </w:r>
      <w:r w:rsidR="00C33009">
        <w:t xml:space="preserve">relate to the legal </w:t>
      </w:r>
      <w:r w:rsidR="001315BD">
        <w:t>profession, or ta</w:t>
      </w:r>
      <w:r w:rsidR="009349B5">
        <w:t>x/accounting profession,</w:t>
      </w:r>
      <w:r w:rsidR="006A2CBF">
        <w:t xml:space="preserve"> </w:t>
      </w:r>
      <w:r w:rsidR="004D77ED">
        <w:t xml:space="preserve">to apply </w:t>
      </w:r>
      <w:r w:rsidR="007E7E7C">
        <w:t>fo</w:t>
      </w:r>
      <w:r w:rsidR="009349B5">
        <w:t>r</w:t>
      </w:r>
      <w:r w:rsidR="007E7E7C">
        <w:t xml:space="preserve"> prescription</w:t>
      </w:r>
      <w:r w:rsidR="009349B5">
        <w:t>.</w:t>
      </w:r>
    </w:p>
    <w:p w14:paraId="24A8498A" w14:textId="15345E72" w:rsidR="001352C5" w:rsidRDefault="005B085D" w:rsidP="003F32D2">
      <w:r>
        <w:t>Prior to prescribing any bodies, consideration would be given to whether the body has appropriate processes and safeguards in place for appropriately managing the protected information.</w:t>
      </w:r>
      <w:r>
        <w:rPr>
          <w:rStyle w:val="FootnoteReference"/>
        </w:rPr>
        <w:footnoteReference w:id="29"/>
      </w:r>
      <w:r>
        <w:t xml:space="preserve"> Additional safeguards to those discussed above may be necessary to </w:t>
      </w:r>
      <w:r w:rsidR="00AA68A8">
        <w:t>ensure that these associations or bodies have appropriate information management protocols and protections in place</w:t>
      </w:r>
      <w:r>
        <w:t>. Such</w:t>
      </w:r>
      <w:r w:rsidR="009349B5">
        <w:t xml:space="preserve"> safeguards</w:t>
      </w:r>
      <w:r w:rsidR="00D72B20">
        <w:t xml:space="preserve"> </w:t>
      </w:r>
      <w:r w:rsidR="00333738">
        <w:t xml:space="preserve">for these disclosures could </w:t>
      </w:r>
      <w:r w:rsidR="00EF2215">
        <w:t>include</w:t>
      </w:r>
      <w:r w:rsidR="00BA60D4">
        <w:t>:</w:t>
      </w:r>
    </w:p>
    <w:p w14:paraId="41F1CA68" w14:textId="2006F04F" w:rsidR="00BA60D4" w:rsidRDefault="00D107C6" w:rsidP="002E4573">
      <w:pPr>
        <w:pStyle w:val="Bullet"/>
        <w:spacing w:after="120"/>
        <w:ind w:left="522" w:hanging="522"/>
      </w:pPr>
      <w:r>
        <w:t>d</w:t>
      </w:r>
      <w:r w:rsidR="00874AB9">
        <w:t xml:space="preserve">isclosures may only be made for </w:t>
      </w:r>
      <w:r w:rsidR="00462885">
        <w:t>conduct that has direct implications for the tax or superannuation system</w:t>
      </w:r>
      <w:r>
        <w:t>; and</w:t>
      </w:r>
    </w:p>
    <w:p w14:paraId="284BF912" w14:textId="4ED284A4" w:rsidR="00BA60D4" w:rsidRDefault="00D107C6" w:rsidP="002E4573">
      <w:pPr>
        <w:pStyle w:val="Bullet"/>
        <w:spacing w:after="120"/>
        <w:ind w:left="522" w:hanging="522"/>
      </w:pPr>
      <w:r>
        <w:lastRenderedPageBreak/>
        <w:t xml:space="preserve">suspected </w:t>
      </w:r>
      <w:r w:rsidR="0048638C">
        <w:t>mis</w:t>
      </w:r>
      <w:r w:rsidR="00B560FF">
        <w:t xml:space="preserve">conduct must have occurred </w:t>
      </w:r>
      <w:r w:rsidR="00AA69FA">
        <w:t xml:space="preserve">on multiple occasions and </w:t>
      </w:r>
      <w:proofErr w:type="gramStart"/>
      <w:r w:rsidR="009246B5">
        <w:t>in the course of</w:t>
      </w:r>
      <w:proofErr w:type="gramEnd"/>
      <w:r w:rsidR="009246B5">
        <w:t xml:space="preserve"> the</w:t>
      </w:r>
      <w:r w:rsidR="00AD39AD">
        <w:t xml:space="preserve"> individual’s professional capacity</w:t>
      </w:r>
      <w:r w:rsidR="00F728BC">
        <w:t>. Conduct that relates to the individual’s personal affairs would be excluded</w:t>
      </w:r>
      <w:r w:rsidR="00EF78F4">
        <w:t>.</w:t>
      </w:r>
    </w:p>
    <w:p w14:paraId="1593DC52" w14:textId="77777777" w:rsidR="00AC56FE" w:rsidRDefault="00AC56FE" w:rsidP="00AC56FE">
      <w:pPr>
        <w:pStyle w:val="Heading3"/>
      </w:pPr>
      <w:r>
        <w:t xml:space="preserve">Security clearance obligations </w:t>
      </w:r>
    </w:p>
    <w:p w14:paraId="64780224" w14:textId="77777777" w:rsidR="00AC56FE" w:rsidRDefault="00AC56FE" w:rsidP="00AC56FE">
      <w:r>
        <w:t>The Australian</w:t>
      </w:r>
      <w:r>
        <w:rPr>
          <w:rFonts w:eastAsia="Open Sans"/>
        </w:rPr>
        <w:t xml:space="preserve"> Government Security Vetting </w:t>
      </w:r>
      <w:r>
        <w:t xml:space="preserve">Agency </w:t>
      </w:r>
      <w:r>
        <w:rPr>
          <w:rFonts w:eastAsia="Open Sans"/>
        </w:rPr>
        <w:t>(AGSVA) conducts security clearance assessments for federal, state and territory agencies. Security clearance assessments ensure personnel are eligible and suitable to access classified government resources.</w:t>
      </w:r>
      <w:r>
        <w:t xml:space="preserve"> There are various responsibilities and reporting requirements that are required when holding a security clearance, including:</w:t>
      </w:r>
    </w:p>
    <w:p w14:paraId="6AF6FC70" w14:textId="6A0ECED4" w:rsidR="00AC56FE" w:rsidRDefault="00A65724" w:rsidP="002E4573">
      <w:pPr>
        <w:pStyle w:val="Bullet"/>
        <w:spacing w:after="120"/>
        <w:ind w:left="522" w:hanging="522"/>
        <w:rPr>
          <w:rFonts w:eastAsia="Open Sans"/>
        </w:rPr>
      </w:pPr>
      <w:r>
        <w:rPr>
          <w:rFonts w:eastAsia="Open Sans"/>
        </w:rPr>
        <w:t xml:space="preserve">maintain </w:t>
      </w:r>
      <w:r w:rsidR="00AC56FE">
        <w:rPr>
          <w:rFonts w:eastAsia="Open Sans"/>
        </w:rPr>
        <w:t xml:space="preserve">personal behaviour the public would reasonably expect of someone who holds a position of public </w:t>
      </w:r>
      <w:proofErr w:type="gramStart"/>
      <w:r w:rsidR="00AC56FE">
        <w:rPr>
          <w:rFonts w:eastAsia="Open Sans"/>
        </w:rPr>
        <w:t>trust</w:t>
      </w:r>
      <w:r>
        <w:rPr>
          <w:rFonts w:eastAsia="Open Sans"/>
        </w:rPr>
        <w:t>;</w:t>
      </w:r>
      <w:proofErr w:type="gramEnd"/>
    </w:p>
    <w:p w14:paraId="203F3AF8" w14:textId="029D83EE" w:rsidR="00AC56FE" w:rsidRDefault="00A65724" w:rsidP="002E4573">
      <w:pPr>
        <w:pStyle w:val="Bullet"/>
        <w:spacing w:after="120"/>
        <w:ind w:left="522" w:hanging="522"/>
        <w:rPr>
          <w:rFonts w:eastAsia="Open Sans"/>
        </w:rPr>
      </w:pPr>
      <w:r>
        <w:rPr>
          <w:rFonts w:eastAsia="Open Sans"/>
        </w:rPr>
        <w:t xml:space="preserve">maintain </w:t>
      </w:r>
      <w:r w:rsidR="00AC56FE">
        <w:rPr>
          <w:rFonts w:eastAsia="Open Sans"/>
        </w:rPr>
        <w:t xml:space="preserve">a standard of behaviour that meets the requirements of holding a security </w:t>
      </w:r>
      <w:proofErr w:type="gramStart"/>
      <w:r w:rsidR="00AC56FE">
        <w:rPr>
          <w:rFonts w:eastAsia="Open Sans"/>
        </w:rPr>
        <w:t>clearance</w:t>
      </w:r>
      <w:r>
        <w:rPr>
          <w:rFonts w:eastAsia="Open Sans"/>
        </w:rPr>
        <w:t>;</w:t>
      </w:r>
      <w:proofErr w:type="gramEnd"/>
    </w:p>
    <w:p w14:paraId="34C5ED53" w14:textId="3C02233C" w:rsidR="00AC56FE" w:rsidRDefault="00A65724" w:rsidP="002E4573">
      <w:pPr>
        <w:pStyle w:val="Bullet"/>
        <w:spacing w:after="120"/>
        <w:ind w:left="522" w:hanging="522"/>
        <w:rPr>
          <w:rFonts w:eastAsia="Open Sans"/>
        </w:rPr>
      </w:pPr>
      <w:r>
        <w:rPr>
          <w:rFonts w:eastAsia="Open Sans"/>
        </w:rPr>
        <w:t>a</w:t>
      </w:r>
      <w:r w:rsidRPr="0BDD9BBD">
        <w:rPr>
          <w:rFonts w:eastAsia="Open Sans"/>
        </w:rPr>
        <w:t xml:space="preserve">ct </w:t>
      </w:r>
      <w:r w:rsidR="00AC56FE" w:rsidRPr="0BDD9BBD">
        <w:rPr>
          <w:rFonts w:eastAsia="Open Sans"/>
        </w:rPr>
        <w:t>with honesty and integrity</w:t>
      </w:r>
      <w:r>
        <w:rPr>
          <w:rFonts w:eastAsia="Open Sans"/>
        </w:rPr>
        <w:t>; and</w:t>
      </w:r>
    </w:p>
    <w:p w14:paraId="282E4998" w14:textId="390E953B" w:rsidR="00AC56FE" w:rsidRDefault="00A65724" w:rsidP="002E4573">
      <w:pPr>
        <w:pStyle w:val="Bullet"/>
        <w:spacing w:after="120"/>
        <w:ind w:left="522" w:hanging="522"/>
        <w:rPr>
          <w:rFonts w:eastAsia="Open Sans"/>
        </w:rPr>
      </w:pPr>
      <w:r w:rsidRPr="00D23B1E">
        <w:rPr>
          <w:rFonts w:eastAsia="Open Sans"/>
          <w:i/>
          <w:iCs/>
        </w:rPr>
        <w:t>not</w:t>
      </w:r>
      <w:r w:rsidRPr="0BDD9BBD">
        <w:rPr>
          <w:rFonts w:eastAsia="Open Sans"/>
        </w:rPr>
        <w:t xml:space="preserve"> </w:t>
      </w:r>
      <w:r w:rsidR="00AC56FE" w:rsidRPr="0BDD9BBD">
        <w:rPr>
          <w:rFonts w:eastAsia="Open Sans"/>
        </w:rPr>
        <w:t>take advantage of a position or authority to seek or obtain a benefit or to avoid a liability or penalty.</w:t>
      </w:r>
    </w:p>
    <w:p w14:paraId="265F7A6B" w14:textId="55835E6C" w:rsidR="00922ADD" w:rsidRDefault="00922ADD" w:rsidP="0048346E">
      <w:pPr>
        <w:pStyle w:val="Heading4"/>
        <w:rPr>
          <w:rFonts w:eastAsia="Open Sans"/>
        </w:rPr>
      </w:pPr>
      <w:r w:rsidRPr="00F646BF">
        <w:t>Proposal</w:t>
      </w:r>
    </w:p>
    <w:p w14:paraId="587A8485" w14:textId="7B6EAD83" w:rsidR="006010FA" w:rsidRPr="006010FA" w:rsidRDefault="006010FA" w:rsidP="00FD2F4D">
      <w:pPr>
        <w:spacing w:after="0"/>
        <w:rPr>
          <w:rFonts w:eastAsia="Open Sans"/>
        </w:rPr>
      </w:pPr>
      <w:r>
        <w:t xml:space="preserve">Treasury seeks views as to whether the ATO should be permitted to disclose protected information </w:t>
      </w:r>
      <w:r w:rsidR="002D62CC">
        <w:t xml:space="preserve">to AGSVA </w:t>
      </w:r>
      <w:r>
        <w:t>which indicates that an applicant for a security clearance or a clearance holder should not</w:t>
      </w:r>
      <w:r w:rsidRPr="73DF4739">
        <w:rPr>
          <w:rFonts w:eastAsia="Open Sans"/>
        </w:rPr>
        <w:t xml:space="preserve"> hold a security clearance</w:t>
      </w:r>
      <w:r w:rsidRPr="02504C57">
        <w:rPr>
          <w:rFonts w:eastAsia="Open Sans"/>
        </w:rPr>
        <w:t>.</w:t>
      </w:r>
    </w:p>
    <w:tbl>
      <w:tblPr>
        <w:tblpPr w:leftFromText="180" w:rightFromText="180" w:vertAnchor="text" w:horzAnchor="margin" w:tblpY="1100"/>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20A74" w14:paraId="7F674CB7" w14:textId="77777777" w:rsidTr="00220A74">
        <w:tc>
          <w:tcPr>
            <w:tcW w:w="5000" w:type="pct"/>
            <w:shd w:val="clear" w:color="auto" w:fill="F2F9FC"/>
            <w:hideMark/>
          </w:tcPr>
          <w:p w14:paraId="1972B844" w14:textId="77777777" w:rsidR="00220A74" w:rsidRDefault="00220A74" w:rsidP="00220A74">
            <w:pPr>
              <w:pStyle w:val="BoxHeading"/>
              <w:rPr>
                <w:szCs w:val="28"/>
                <w:lang w:eastAsia="en-US"/>
              </w:rPr>
            </w:pPr>
            <w:r>
              <w:rPr>
                <w:szCs w:val="28"/>
                <w:lang w:eastAsia="en-US"/>
              </w:rPr>
              <w:t>Additional Questions</w:t>
            </w:r>
          </w:p>
          <w:p w14:paraId="065B6CC7" w14:textId="551B4660" w:rsidR="00280996" w:rsidRDefault="00982208" w:rsidP="00280996">
            <w:pPr>
              <w:pStyle w:val="Boxbullet"/>
              <w:numPr>
                <w:ilvl w:val="0"/>
                <w:numId w:val="0"/>
              </w:numPr>
              <w:rPr>
                <w:lang w:eastAsia="en-US"/>
              </w:rPr>
            </w:pPr>
            <w:r w:rsidRPr="00B8240B">
              <w:rPr>
                <w:b/>
                <w:bCs/>
                <w:lang w:eastAsia="en-US"/>
              </w:rPr>
              <w:t>Q</w:t>
            </w:r>
            <w:r>
              <w:rPr>
                <w:b/>
                <w:bCs/>
                <w:lang w:eastAsia="en-US"/>
              </w:rPr>
              <w:t>1</w:t>
            </w:r>
            <w:r w:rsidR="00DA3636">
              <w:rPr>
                <w:b/>
                <w:bCs/>
                <w:lang w:eastAsia="en-US"/>
              </w:rPr>
              <w:t>1</w:t>
            </w:r>
            <w:r w:rsidR="00280996" w:rsidRPr="00B8240B">
              <w:rPr>
                <w:b/>
                <w:bCs/>
                <w:lang w:eastAsia="en-US"/>
              </w:rPr>
              <w:t>:</w:t>
            </w:r>
            <w:r w:rsidR="00280996">
              <w:rPr>
                <w:lang w:eastAsia="en-US"/>
              </w:rPr>
              <w:t xml:space="preserve"> Does the broad public interest in the proposal sufficiently justify this possible new exception? </w:t>
            </w:r>
          </w:p>
          <w:p w14:paraId="7C68CF67" w14:textId="20A10709" w:rsidR="00280996" w:rsidRDefault="00280996" w:rsidP="00280996">
            <w:pPr>
              <w:pStyle w:val="Boxbullet"/>
              <w:numPr>
                <w:ilvl w:val="0"/>
                <w:numId w:val="0"/>
              </w:numPr>
              <w:ind w:left="520" w:hanging="520"/>
              <w:rPr>
                <w:lang w:eastAsia="en-US"/>
              </w:rPr>
            </w:pPr>
            <w:r w:rsidRPr="00B8240B">
              <w:rPr>
                <w:b/>
                <w:bCs/>
              </w:rPr>
              <w:t>Q</w:t>
            </w:r>
            <w:r w:rsidR="00781863">
              <w:rPr>
                <w:b/>
                <w:bCs/>
              </w:rPr>
              <w:t>12</w:t>
            </w:r>
            <w:r w:rsidRPr="00B8240B">
              <w:rPr>
                <w:b/>
                <w:bCs/>
              </w:rPr>
              <w:t>:</w:t>
            </w:r>
            <w:r>
              <w:t xml:space="preserve"> Are the proposed safeguards appropriate? Are additional safeguards required?</w:t>
            </w:r>
          </w:p>
          <w:p w14:paraId="5BE99CB3" w14:textId="1DF4878C" w:rsidR="00280996" w:rsidRDefault="00280996" w:rsidP="00280996">
            <w:pPr>
              <w:pStyle w:val="Boxbullet"/>
              <w:numPr>
                <w:ilvl w:val="0"/>
                <w:numId w:val="0"/>
              </w:numPr>
              <w:rPr>
                <w:lang w:eastAsia="en-US"/>
              </w:rPr>
            </w:pPr>
            <w:r>
              <w:rPr>
                <w:b/>
              </w:rPr>
              <w:t>Q</w:t>
            </w:r>
            <w:r w:rsidR="00781863">
              <w:rPr>
                <w:b/>
              </w:rPr>
              <w:t>13</w:t>
            </w:r>
            <w:r>
              <w:rPr>
                <w:b/>
              </w:rPr>
              <w:t xml:space="preserve">: </w:t>
            </w:r>
            <w:r>
              <w:t>Does the proposed exception sufficiently help to address the issue identified? Are further changes/exceptions necessary?</w:t>
            </w:r>
          </w:p>
          <w:p w14:paraId="4CED84F8" w14:textId="0D8FEF2D" w:rsidR="00220A74" w:rsidRPr="001D674B" w:rsidRDefault="00B8240B" w:rsidP="00B8240B">
            <w:pPr>
              <w:pStyle w:val="Boxbullet"/>
              <w:numPr>
                <w:ilvl w:val="0"/>
                <w:numId w:val="0"/>
              </w:numPr>
              <w:rPr>
                <w:color w:val="auto"/>
                <w:lang w:eastAsia="en-US"/>
              </w:rPr>
            </w:pPr>
            <w:r w:rsidRPr="00B8240B">
              <w:rPr>
                <w:b/>
                <w:bCs/>
                <w:lang w:eastAsia="en-US"/>
              </w:rPr>
              <w:t>Q</w:t>
            </w:r>
            <w:r w:rsidR="00781863">
              <w:rPr>
                <w:b/>
                <w:bCs/>
                <w:lang w:eastAsia="en-US"/>
              </w:rPr>
              <w:t>14</w:t>
            </w:r>
            <w:r w:rsidRPr="001D674B">
              <w:rPr>
                <w:b/>
                <w:bCs/>
                <w:color w:val="auto"/>
                <w:lang w:eastAsia="en-US"/>
              </w:rPr>
              <w:t>:</w:t>
            </w:r>
            <w:r w:rsidRPr="001D674B">
              <w:rPr>
                <w:color w:val="auto"/>
                <w:lang w:eastAsia="en-US"/>
              </w:rPr>
              <w:t xml:space="preserve"> </w:t>
            </w:r>
            <w:r w:rsidR="00761B67" w:rsidRPr="001D674B">
              <w:rPr>
                <w:color w:val="auto"/>
                <w:lang w:eastAsia="en-US"/>
              </w:rPr>
              <w:t>Should these proposals extend to prospective employees</w:t>
            </w:r>
            <w:r w:rsidR="00462761">
              <w:rPr>
                <w:color w:val="auto"/>
                <w:lang w:eastAsia="en-US"/>
              </w:rPr>
              <w:t xml:space="preserve"> and contractors</w:t>
            </w:r>
            <w:r w:rsidR="00761B67" w:rsidRPr="001D674B">
              <w:rPr>
                <w:color w:val="auto"/>
                <w:lang w:eastAsia="en-US"/>
              </w:rPr>
              <w:t>, and if so</w:t>
            </w:r>
            <w:r w:rsidR="009E0AFC">
              <w:rPr>
                <w:color w:val="auto"/>
                <w:lang w:eastAsia="en-US"/>
              </w:rPr>
              <w:t>,</w:t>
            </w:r>
            <w:r w:rsidR="00761B67" w:rsidRPr="001D674B">
              <w:rPr>
                <w:color w:val="auto"/>
                <w:lang w:eastAsia="en-US"/>
              </w:rPr>
              <w:t xml:space="preserve"> what further matters should be considered?</w:t>
            </w:r>
            <w:r w:rsidR="00592BFE">
              <w:rPr>
                <w:rStyle w:val="FootnoteReference"/>
                <w:color w:val="auto"/>
                <w:lang w:eastAsia="en-US"/>
              </w:rPr>
              <w:footnoteReference w:id="30"/>
            </w:r>
            <w:r w:rsidR="00761B67" w:rsidRPr="001D674B">
              <w:rPr>
                <w:color w:val="auto"/>
                <w:lang w:eastAsia="en-US"/>
              </w:rPr>
              <w:t xml:space="preserve"> </w:t>
            </w:r>
          </w:p>
          <w:p w14:paraId="4F12FD2D" w14:textId="361E6F17" w:rsidR="00220A74" w:rsidRDefault="00B8240B" w:rsidP="00B8240B">
            <w:pPr>
              <w:pStyle w:val="Boxbullet"/>
              <w:numPr>
                <w:ilvl w:val="0"/>
                <w:numId w:val="0"/>
              </w:numPr>
              <w:rPr>
                <w:lang w:eastAsia="en-US"/>
              </w:rPr>
            </w:pPr>
            <w:r w:rsidRPr="00B8240B">
              <w:rPr>
                <w:b/>
                <w:bCs/>
              </w:rPr>
              <w:t>Q</w:t>
            </w:r>
            <w:r w:rsidR="00781863">
              <w:rPr>
                <w:b/>
                <w:bCs/>
              </w:rPr>
              <w:t>15</w:t>
            </w:r>
            <w:r w:rsidRPr="00B8240B">
              <w:rPr>
                <w:b/>
                <w:bCs/>
              </w:rPr>
              <w:t>:</w:t>
            </w:r>
            <w:r>
              <w:t xml:space="preserve"> </w:t>
            </w:r>
            <w:r w:rsidR="00220A74" w:rsidRPr="003B6AAE">
              <w:t xml:space="preserve">Is the proposed </w:t>
            </w:r>
            <w:r w:rsidR="00220A74">
              <w:t>threshold of</w:t>
            </w:r>
            <w:r w:rsidR="00220A74" w:rsidRPr="003B6AAE">
              <w:t xml:space="preserve"> ‘reasonable suspicion of breach of a serious crime </w:t>
            </w:r>
            <w:r w:rsidR="00220A74">
              <w:t xml:space="preserve">(relating to fraud or dishonesty)’ or ‘a serious breach of a Commonwealth Code of Conduct </w:t>
            </w:r>
            <w:r w:rsidR="00220A74" w:rsidRPr="003B6AAE">
              <w:t>has been committed’ appropriate?</w:t>
            </w:r>
          </w:p>
          <w:p w14:paraId="26879472" w14:textId="3DA3FE8F" w:rsidR="00220A74" w:rsidRDefault="00B8240B" w:rsidP="00B8240B">
            <w:pPr>
              <w:pStyle w:val="Boxbullet"/>
              <w:numPr>
                <w:ilvl w:val="0"/>
                <w:numId w:val="0"/>
              </w:numPr>
              <w:ind w:left="520" w:hanging="520"/>
              <w:rPr>
                <w:lang w:eastAsia="en-US"/>
              </w:rPr>
            </w:pPr>
            <w:r w:rsidRPr="00B8240B">
              <w:rPr>
                <w:b/>
                <w:bCs/>
              </w:rPr>
              <w:lastRenderedPageBreak/>
              <w:t>Q1</w:t>
            </w:r>
            <w:r w:rsidR="00781863">
              <w:rPr>
                <w:b/>
                <w:bCs/>
              </w:rPr>
              <w:t>6</w:t>
            </w:r>
            <w:r w:rsidRPr="00B8240B">
              <w:rPr>
                <w:b/>
                <w:bCs/>
              </w:rPr>
              <w:t>:</w:t>
            </w:r>
            <w:r>
              <w:t xml:space="preserve"> </w:t>
            </w:r>
            <w:r w:rsidR="00220A74">
              <w:t>Should the disclosure be allowed in relation to any other serious crimes?</w:t>
            </w:r>
          </w:p>
          <w:p w14:paraId="3A569EE0" w14:textId="224F6729" w:rsidR="00220A74" w:rsidRDefault="00B8240B" w:rsidP="00B8240B">
            <w:pPr>
              <w:pStyle w:val="Boxbullet"/>
              <w:numPr>
                <w:ilvl w:val="0"/>
                <w:numId w:val="0"/>
              </w:numPr>
              <w:rPr>
                <w:lang w:eastAsia="en-US"/>
              </w:rPr>
            </w:pPr>
            <w:r w:rsidRPr="00B8240B">
              <w:rPr>
                <w:b/>
                <w:bCs/>
                <w:lang w:eastAsia="en-US"/>
              </w:rPr>
              <w:t>Q1</w:t>
            </w:r>
            <w:r w:rsidR="00781863">
              <w:rPr>
                <w:b/>
                <w:bCs/>
                <w:lang w:eastAsia="en-US"/>
              </w:rPr>
              <w:t>7</w:t>
            </w:r>
            <w:r w:rsidRPr="00B8240B">
              <w:rPr>
                <w:b/>
                <w:bCs/>
                <w:lang w:eastAsia="en-US"/>
              </w:rPr>
              <w:t>:</w:t>
            </w:r>
            <w:r>
              <w:rPr>
                <w:lang w:eastAsia="en-US"/>
              </w:rPr>
              <w:t xml:space="preserve"> </w:t>
            </w:r>
            <w:r w:rsidR="00220A74">
              <w:rPr>
                <w:lang w:eastAsia="en-US"/>
              </w:rPr>
              <w:t xml:space="preserve">Is the proposed threshold </w:t>
            </w:r>
            <w:r w:rsidR="00220A74" w:rsidRPr="00CB7D3B">
              <w:t>of</w:t>
            </w:r>
            <w:r w:rsidR="00220A74">
              <w:rPr>
                <w:lang w:eastAsia="en-US"/>
              </w:rPr>
              <w:t xml:space="preserve"> ‘</w:t>
            </w:r>
            <w:r w:rsidR="00A51C43">
              <w:t>suspected misconduct having occurred on multiple occasions</w:t>
            </w:r>
            <w:r w:rsidR="00220A74">
              <w:rPr>
                <w:lang w:eastAsia="en-US"/>
              </w:rPr>
              <w:t xml:space="preserve">’ appropriate for disclosures </w:t>
            </w:r>
            <w:r w:rsidR="00220A74">
              <w:t xml:space="preserve">about a person who is not a legal, tax or accounting </w:t>
            </w:r>
            <w:r w:rsidR="0073502E">
              <w:t xml:space="preserve">trusted </w:t>
            </w:r>
            <w:r w:rsidR="00220A74">
              <w:t>professional</w:t>
            </w:r>
            <w:r w:rsidR="00220A74">
              <w:rPr>
                <w:lang w:eastAsia="en-US"/>
              </w:rPr>
              <w:t>?</w:t>
            </w:r>
          </w:p>
          <w:p w14:paraId="2819B977" w14:textId="15864ED8" w:rsidR="00220A74" w:rsidRDefault="00B8240B" w:rsidP="00B8240B">
            <w:pPr>
              <w:pStyle w:val="Boxbullet"/>
              <w:numPr>
                <w:ilvl w:val="0"/>
                <w:numId w:val="0"/>
              </w:numPr>
              <w:rPr>
                <w:lang w:eastAsia="en-US"/>
              </w:rPr>
            </w:pPr>
            <w:r w:rsidRPr="00B8240B">
              <w:rPr>
                <w:b/>
                <w:bCs/>
                <w:lang w:eastAsia="en-US"/>
              </w:rPr>
              <w:t>Q1</w:t>
            </w:r>
            <w:r w:rsidR="00781863">
              <w:rPr>
                <w:b/>
                <w:bCs/>
                <w:lang w:eastAsia="en-US"/>
              </w:rPr>
              <w:t>8</w:t>
            </w:r>
            <w:r w:rsidRPr="00B8240B">
              <w:rPr>
                <w:b/>
                <w:bCs/>
                <w:lang w:eastAsia="en-US"/>
              </w:rPr>
              <w:t>:</w:t>
            </w:r>
            <w:r>
              <w:rPr>
                <w:lang w:eastAsia="en-US"/>
              </w:rPr>
              <w:t xml:space="preserve"> </w:t>
            </w:r>
            <w:r w:rsidR="00220A74">
              <w:rPr>
                <w:lang w:eastAsia="en-US"/>
              </w:rPr>
              <w:t xml:space="preserve">Are there other </w:t>
            </w:r>
            <w:r w:rsidR="002E359F">
              <w:rPr>
                <w:lang w:eastAsia="en-US"/>
              </w:rPr>
              <w:t xml:space="preserve">trusted </w:t>
            </w:r>
            <w:r w:rsidR="00220A74">
              <w:rPr>
                <w:lang w:eastAsia="en-US"/>
              </w:rPr>
              <w:t xml:space="preserve">professionals, covered by a Code of Conduct, that should be </w:t>
            </w:r>
            <w:r w:rsidR="00196B28">
              <w:rPr>
                <w:lang w:eastAsia="en-US"/>
              </w:rPr>
              <w:t xml:space="preserve">considered </w:t>
            </w:r>
            <w:r w:rsidR="00220A74">
              <w:rPr>
                <w:lang w:eastAsia="en-US"/>
              </w:rPr>
              <w:t xml:space="preserve">by the new power to </w:t>
            </w:r>
            <w:r w:rsidR="00220A74">
              <w:t>prescribe professional associations or disciplinary bodies</w:t>
            </w:r>
            <w:r w:rsidR="00220A74">
              <w:rPr>
                <w:lang w:eastAsia="en-US"/>
              </w:rPr>
              <w:t>?</w:t>
            </w:r>
          </w:p>
          <w:p w14:paraId="7DECC5A5" w14:textId="0EACDDE1" w:rsidR="00220A74" w:rsidRDefault="00B8240B" w:rsidP="00B8240B">
            <w:pPr>
              <w:pStyle w:val="Bullet"/>
              <w:numPr>
                <w:ilvl w:val="0"/>
                <w:numId w:val="0"/>
              </w:numPr>
            </w:pPr>
            <w:r w:rsidRPr="00B8240B">
              <w:rPr>
                <w:b/>
                <w:bCs/>
                <w:lang w:eastAsia="en-US"/>
              </w:rPr>
              <w:t>Q1</w:t>
            </w:r>
            <w:r w:rsidR="00781863">
              <w:rPr>
                <w:b/>
                <w:bCs/>
                <w:lang w:eastAsia="en-US"/>
              </w:rPr>
              <w:t>9</w:t>
            </w:r>
            <w:r w:rsidRPr="00B8240B">
              <w:rPr>
                <w:b/>
                <w:bCs/>
                <w:lang w:eastAsia="en-US"/>
              </w:rPr>
              <w:t>:</w:t>
            </w:r>
            <w:r>
              <w:rPr>
                <w:lang w:eastAsia="en-US"/>
              </w:rPr>
              <w:t xml:space="preserve"> </w:t>
            </w:r>
            <w:r w:rsidR="00220A74">
              <w:rPr>
                <w:lang w:eastAsia="en-US"/>
              </w:rPr>
              <w:t xml:space="preserve">Are there other </w:t>
            </w:r>
            <w:r w:rsidR="000921DE">
              <w:rPr>
                <w:lang w:eastAsia="en-US"/>
              </w:rPr>
              <w:t xml:space="preserve">trusted </w:t>
            </w:r>
            <w:r w:rsidR="00220A74">
              <w:rPr>
                <w:lang w:eastAsia="en-US"/>
              </w:rPr>
              <w:t xml:space="preserve">professionals, covered by a code of professional conduct, that </w:t>
            </w:r>
            <w:r w:rsidR="005B0074">
              <w:rPr>
                <w:lang w:eastAsia="en-US"/>
              </w:rPr>
              <w:t>should</w:t>
            </w:r>
            <w:r w:rsidR="00220A74">
              <w:rPr>
                <w:lang w:eastAsia="en-US"/>
              </w:rPr>
              <w:t xml:space="preserve"> be covered by a new disclosure to employers as the employers enforce the code?</w:t>
            </w:r>
          </w:p>
        </w:tc>
      </w:tr>
    </w:tbl>
    <w:p w14:paraId="48824692" w14:textId="6B060667" w:rsidR="00D46DDD" w:rsidRDefault="005841A2" w:rsidP="00850955">
      <w:pPr>
        <w:pStyle w:val="Heading2Numbered"/>
      </w:pPr>
      <w:bookmarkStart w:id="53" w:name="_Toc184998731"/>
      <w:r>
        <w:lastRenderedPageBreak/>
        <w:t xml:space="preserve">Further </w:t>
      </w:r>
      <w:r w:rsidR="00843ECF">
        <w:t>gov</w:t>
      </w:r>
      <w:r w:rsidR="00824B6C">
        <w:t>ernment purposes</w:t>
      </w:r>
      <w:r w:rsidR="00BA27F9">
        <w:t xml:space="preserve"> </w:t>
      </w:r>
      <w:r w:rsidR="009B2291">
        <w:t>exceptions</w:t>
      </w:r>
      <w:bookmarkEnd w:id="53"/>
    </w:p>
    <w:tbl>
      <w:tblPr>
        <w:tblpPr w:leftFromText="180" w:rightFromText="180" w:vertAnchor="text" w:horzAnchor="margin" w:tblpY="8"/>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5945AF" w14:paraId="213DF9A5" w14:textId="77777777">
        <w:tc>
          <w:tcPr>
            <w:tcW w:w="5000" w:type="pct"/>
            <w:shd w:val="clear" w:color="auto" w:fill="FCEEE5" w:themeFill="accent6" w:themeFillTint="33"/>
          </w:tcPr>
          <w:p w14:paraId="48DA1B04" w14:textId="7BF0BB4C" w:rsidR="005945AF" w:rsidRPr="00EE7744" w:rsidRDefault="005945AF">
            <w:pPr>
              <w:pStyle w:val="BoxHeading"/>
              <w:rPr>
                <w:b w:val="0"/>
              </w:rPr>
            </w:pPr>
            <w:r w:rsidRPr="00B37AA9">
              <w:t>Proposal</w:t>
            </w:r>
          </w:p>
          <w:p w14:paraId="724B4955" w14:textId="11FCC965" w:rsidR="005945AF" w:rsidRDefault="005945AF">
            <w:pPr>
              <w:pStyle w:val="Bullet"/>
              <w:numPr>
                <w:ilvl w:val="0"/>
                <w:numId w:val="0"/>
              </w:numPr>
            </w:pPr>
            <w:r>
              <w:t>4.</w:t>
            </w:r>
            <w:r w:rsidR="0003621A">
              <w:t xml:space="preserve"> </w:t>
            </w:r>
            <w:r>
              <w:t>Permit the ATO to use or disclose protected information</w:t>
            </w:r>
            <w:r w:rsidR="00E51A65">
              <w:t xml:space="preserve"> with</w:t>
            </w:r>
            <w:r w:rsidR="000436CB">
              <w:t>:</w:t>
            </w:r>
          </w:p>
          <w:p w14:paraId="4D493CC3" w14:textId="20655922" w:rsidR="005945AF" w:rsidRDefault="005945AF">
            <w:pPr>
              <w:pStyle w:val="Boxbullet"/>
            </w:pPr>
            <w:r>
              <w:t xml:space="preserve">Industry Innovation and Science Australia (IISA), and the Department of Industry, Science and Resources (DISR), for the purposes of administering the Research and Development (R&amp;D) Tax </w:t>
            </w:r>
            <w:proofErr w:type="gramStart"/>
            <w:r>
              <w:t>Incentive;</w:t>
            </w:r>
            <w:proofErr w:type="gramEnd"/>
          </w:p>
          <w:p w14:paraId="0DACDA7C" w14:textId="0778DE89" w:rsidR="005945AF" w:rsidRPr="009E7EFA" w:rsidRDefault="005945AF">
            <w:pPr>
              <w:pStyle w:val="Boxbullet"/>
            </w:pPr>
            <w:r>
              <w:t xml:space="preserve">the Treasury Secretary </w:t>
            </w:r>
            <w:r w:rsidR="000436CB">
              <w:t>and with APRA</w:t>
            </w:r>
            <w:r>
              <w:t xml:space="preserve"> for the purposes of administering the </w:t>
            </w:r>
            <w:r w:rsidRPr="00BB3DF3">
              <w:rPr>
                <w:i/>
                <w:iCs/>
              </w:rPr>
              <w:t>Financial Sector (Shareholdings) Act 1998</w:t>
            </w:r>
            <w:r>
              <w:t xml:space="preserve"> and the </w:t>
            </w:r>
            <w:r w:rsidRPr="00BB3DF3">
              <w:rPr>
                <w:i/>
                <w:iCs/>
              </w:rPr>
              <w:t>Insurance Acquisitions an</w:t>
            </w:r>
            <w:r>
              <w:rPr>
                <w:i/>
                <w:iCs/>
              </w:rPr>
              <w:t>d</w:t>
            </w:r>
            <w:r w:rsidRPr="00BB3DF3">
              <w:rPr>
                <w:i/>
                <w:iCs/>
              </w:rPr>
              <w:t xml:space="preserve"> Takeovers Act </w:t>
            </w:r>
            <w:proofErr w:type="gramStart"/>
            <w:r w:rsidRPr="00BB3DF3">
              <w:rPr>
                <w:i/>
                <w:iCs/>
              </w:rPr>
              <w:t>1991</w:t>
            </w:r>
            <w:r>
              <w:rPr>
                <w:i/>
                <w:iCs/>
              </w:rPr>
              <w:t>;</w:t>
            </w:r>
            <w:proofErr w:type="gramEnd"/>
          </w:p>
          <w:p w14:paraId="0495428E" w14:textId="76B74DE9" w:rsidR="00DA1E02" w:rsidRDefault="00BC4ABF">
            <w:pPr>
              <w:pStyle w:val="Boxbullet"/>
            </w:pPr>
            <w:r>
              <w:t>a</w:t>
            </w:r>
            <w:r w:rsidR="00132A1B">
              <w:t>n</w:t>
            </w:r>
            <w:r>
              <w:t xml:space="preserve"> </w:t>
            </w:r>
            <w:r w:rsidR="00CA7939">
              <w:t xml:space="preserve">Australian </w:t>
            </w:r>
            <w:r>
              <w:t xml:space="preserve">government agency </w:t>
            </w:r>
            <w:r w:rsidR="000436CB">
              <w:t xml:space="preserve">to </w:t>
            </w:r>
            <w:r w:rsidR="00DA1E02">
              <w:t xml:space="preserve">confirm </w:t>
            </w:r>
            <w:r w:rsidR="00A46623">
              <w:t>that</w:t>
            </w:r>
            <w:r w:rsidR="00DA1E02">
              <w:t xml:space="preserve"> a Statement of Tax Record (STR)</w:t>
            </w:r>
            <w:r w:rsidR="00EC7CD7">
              <w:t xml:space="preserve"> provided by an entity to the agency</w:t>
            </w:r>
            <w:r>
              <w:t xml:space="preserve"> </w:t>
            </w:r>
            <w:r w:rsidR="00EC7CD7">
              <w:t>is</w:t>
            </w:r>
            <w:r>
              <w:t xml:space="preserve"> genuine</w:t>
            </w:r>
            <w:r w:rsidR="006A286D">
              <w:t xml:space="preserve"> </w:t>
            </w:r>
            <w:r w:rsidR="006A286D" w:rsidRPr="00EF11FB">
              <w:t xml:space="preserve">and the most recent version </w:t>
            </w:r>
            <w:proofErr w:type="gramStart"/>
            <w:r w:rsidR="006A286D" w:rsidRPr="00EF11FB">
              <w:t>issued</w:t>
            </w:r>
            <w:r w:rsidR="000436CB">
              <w:t>;</w:t>
            </w:r>
            <w:proofErr w:type="gramEnd"/>
          </w:p>
          <w:p w14:paraId="64962A71" w14:textId="77777777" w:rsidR="00A53D30" w:rsidRDefault="00A53D30" w:rsidP="00A53D30">
            <w:pPr>
              <w:pStyle w:val="Boxbullet"/>
            </w:pPr>
            <w:r>
              <w:t xml:space="preserve">(limited to user contact details) other government agencies linked to a user’s </w:t>
            </w:r>
            <w:proofErr w:type="spellStart"/>
            <w:r>
              <w:t>myGov</w:t>
            </w:r>
            <w:proofErr w:type="spellEnd"/>
            <w:r>
              <w:t xml:space="preserve"> </w:t>
            </w:r>
            <w:proofErr w:type="gramStart"/>
            <w:r>
              <w:t>account;</w:t>
            </w:r>
            <w:proofErr w:type="gramEnd"/>
          </w:p>
          <w:p w14:paraId="646E04CC" w14:textId="0764BDE3" w:rsidR="009D34B8" w:rsidRDefault="009D34B8" w:rsidP="009D34B8">
            <w:pPr>
              <w:pStyle w:val="Bullet"/>
              <w:spacing w:after="120"/>
              <w:ind w:left="522" w:hanging="522"/>
            </w:pPr>
            <w:r>
              <w:t>the Department of Employment and Workplace Relations</w:t>
            </w:r>
            <w:r w:rsidR="00BA5355">
              <w:t xml:space="preserve"> (DEWR)</w:t>
            </w:r>
            <w:r>
              <w:t xml:space="preserve"> for the purposes of administering the Fair Entitlement Guarantee Recovery </w:t>
            </w:r>
            <w:proofErr w:type="gramStart"/>
            <w:r>
              <w:t>Program;</w:t>
            </w:r>
            <w:proofErr w:type="gramEnd"/>
          </w:p>
          <w:p w14:paraId="059A15EC" w14:textId="751596AF" w:rsidR="003B10CC" w:rsidRDefault="009D34B8">
            <w:pPr>
              <w:pStyle w:val="Boxbullet"/>
            </w:pPr>
            <w:r>
              <w:t>the Fair Work Ombudsman</w:t>
            </w:r>
            <w:r w:rsidR="00500BF1">
              <w:t xml:space="preserve"> (FWO)</w:t>
            </w:r>
            <w:r>
              <w:t xml:space="preserve"> for the purposes of identifying and recovering </w:t>
            </w:r>
            <w:r w:rsidR="000825FE">
              <w:t xml:space="preserve">unpaid </w:t>
            </w:r>
            <w:r>
              <w:t xml:space="preserve">superannuation and </w:t>
            </w:r>
            <w:proofErr w:type="gramStart"/>
            <w:r>
              <w:t>wages</w:t>
            </w:r>
            <w:r w:rsidR="00337699">
              <w:t>;</w:t>
            </w:r>
            <w:proofErr w:type="gramEnd"/>
          </w:p>
          <w:p w14:paraId="02036F11" w14:textId="788A67AA" w:rsidR="00A22B5F" w:rsidRDefault="00E2261C" w:rsidP="00E2261C">
            <w:pPr>
              <w:pStyle w:val="Boxbullet"/>
            </w:pPr>
            <w:r>
              <w:t>the Australian Business Register</w:t>
            </w:r>
            <w:r w:rsidR="001A7C0E">
              <w:t xml:space="preserve"> (ABR)</w:t>
            </w:r>
            <w:r>
              <w:t xml:space="preserve"> </w:t>
            </w:r>
            <w:r w:rsidRPr="00E2261C">
              <w:t xml:space="preserve">for the purposes of showing whether a business is small, medium or large on the </w:t>
            </w:r>
            <w:proofErr w:type="gramStart"/>
            <w:r w:rsidRPr="00E2261C">
              <w:t>ABR</w:t>
            </w:r>
            <w:r>
              <w:t>;</w:t>
            </w:r>
            <w:proofErr w:type="gramEnd"/>
          </w:p>
          <w:p w14:paraId="28C9F3C4" w14:textId="44AA9CC8" w:rsidR="00573F70" w:rsidRPr="00BB3DF3" w:rsidRDefault="00573F70" w:rsidP="00573F70">
            <w:pPr>
              <w:pStyle w:val="Boxbullet"/>
            </w:pPr>
            <w:r>
              <w:t>National Disability Insurance Agency</w:t>
            </w:r>
            <w:r w:rsidR="00DF1DE3">
              <w:t xml:space="preserve"> </w:t>
            </w:r>
            <w:r w:rsidR="00DF1DE3" w:rsidRPr="00937EF2">
              <w:t>and</w:t>
            </w:r>
            <w:r w:rsidR="00F64890" w:rsidRPr="00937EF2">
              <w:t xml:space="preserve"> NDIS Quality and Safeguards Commission</w:t>
            </w:r>
            <w:r>
              <w:t xml:space="preserve"> </w:t>
            </w:r>
            <w:r w:rsidRPr="00573F70">
              <w:t xml:space="preserve">for the purposes of administering the </w:t>
            </w:r>
            <w:r w:rsidR="002334F3">
              <w:rPr>
                <w:i/>
                <w:iCs/>
              </w:rPr>
              <w:t>National Disability and Insurance Scheme Act 2013</w:t>
            </w:r>
            <w:r w:rsidR="00D842AD">
              <w:t>; and</w:t>
            </w:r>
          </w:p>
          <w:p w14:paraId="1D60AF9E" w14:textId="1B2EA14A" w:rsidR="00634AF4" w:rsidRPr="00097702" w:rsidRDefault="00E200FC" w:rsidP="00801CB4">
            <w:pPr>
              <w:pStyle w:val="Boxbullet"/>
            </w:pPr>
            <w:r>
              <w:t xml:space="preserve">the </w:t>
            </w:r>
            <w:r w:rsidR="00D842AD" w:rsidRPr="007509C6">
              <w:t>Department of Foreign Affairs and Trade</w:t>
            </w:r>
            <w:r w:rsidR="003C1E26">
              <w:t xml:space="preserve">, regarding the application of the indirect tax laws to foreign consulates, embassies, high </w:t>
            </w:r>
            <w:proofErr w:type="gramStart"/>
            <w:r w:rsidR="003C1E26">
              <w:t>commissions</w:t>
            </w:r>
            <w:proofErr w:type="gramEnd"/>
            <w:r w:rsidR="003C1E26">
              <w:t xml:space="preserve"> and </w:t>
            </w:r>
            <w:r w:rsidR="003C1E26" w:rsidRPr="00801CB4">
              <w:t>foreign</w:t>
            </w:r>
            <w:r w:rsidR="003C1E26">
              <w:t xml:space="preserve"> diplomatic staff,</w:t>
            </w:r>
            <w:r w:rsidR="003C1E26" w:rsidRPr="00F4740C">
              <w:t xml:space="preserve"> </w:t>
            </w:r>
            <w:r w:rsidR="00D842AD" w:rsidRPr="00F4740C">
              <w:t>for the purposes of administering the Indirect Tax Concession Scheme.</w:t>
            </w:r>
          </w:p>
        </w:tc>
      </w:tr>
    </w:tbl>
    <w:p w14:paraId="619F0016" w14:textId="77777777" w:rsidR="00422424" w:rsidRDefault="002C6776" w:rsidP="009704AD">
      <w:pPr>
        <w:pStyle w:val="Heading3"/>
      </w:pPr>
      <w:r>
        <w:lastRenderedPageBreak/>
        <w:t>Research and Development (R&amp;D) Tax Incentive</w:t>
      </w:r>
    </w:p>
    <w:p w14:paraId="2BD34155" w14:textId="36183F81" w:rsidR="00DB1292" w:rsidRDefault="00DE34F6" w:rsidP="00DB1292">
      <w:r>
        <w:t>The R</w:t>
      </w:r>
      <w:r w:rsidR="008B4FFF">
        <w:t xml:space="preserve">&amp;D Tax </w:t>
      </w:r>
      <w:r w:rsidR="00F00013">
        <w:t>Incentive is the government’s key mechanism to stimulate industry investment in R&amp;D in Australia. The R&amp;D Tax Incentive offsets</w:t>
      </w:r>
      <w:r w:rsidR="005E74C0">
        <w:t xml:space="preserve"> some of the costs </w:t>
      </w:r>
      <w:r w:rsidR="00756CC9">
        <w:t xml:space="preserve">incurred by </w:t>
      </w:r>
      <w:r w:rsidR="009F5924" w:rsidDel="00756CC9">
        <w:t>Australian industry to</w:t>
      </w:r>
      <w:r w:rsidR="00756CC9">
        <w:t xml:space="preserve"> encourage entities to</w:t>
      </w:r>
      <w:r w:rsidR="009F5924">
        <w:t xml:space="preserve"> under</w:t>
      </w:r>
      <w:r w:rsidR="000A6C81">
        <w:t>take additional R&amp;D investment activities.</w:t>
      </w:r>
      <w:r w:rsidR="00DE132D">
        <w:t xml:space="preserve"> </w:t>
      </w:r>
      <w:r w:rsidR="00913744">
        <w:t>IISA</w:t>
      </w:r>
      <w:r w:rsidR="00597381">
        <w:t xml:space="preserve"> </w:t>
      </w:r>
      <w:r w:rsidR="00251158">
        <w:t xml:space="preserve">and the </w:t>
      </w:r>
      <w:r w:rsidR="00756CC9">
        <w:t>ATO</w:t>
      </w:r>
      <w:r w:rsidR="00251158">
        <w:t xml:space="preserve"> jointly administer the R&amp;D </w:t>
      </w:r>
      <w:r w:rsidR="00C2429E">
        <w:t xml:space="preserve">Tax Incentive. </w:t>
      </w:r>
      <w:r w:rsidR="00B86D27">
        <w:t xml:space="preserve">DISR </w:t>
      </w:r>
      <w:r w:rsidR="0009633B">
        <w:t>assists IISA to register R&amp;D activities, while the ATO manages the rules of eligible entities and expenditure</w:t>
      </w:r>
      <w:r w:rsidR="00873334">
        <w:t>.</w:t>
      </w:r>
    </w:p>
    <w:p w14:paraId="627E1E96" w14:textId="12EC5894" w:rsidR="008D0CA6" w:rsidRDefault="004C6EDB" w:rsidP="008D0CA6">
      <w:r>
        <w:t xml:space="preserve">A 2021 </w:t>
      </w:r>
      <w:r w:rsidR="007076F3">
        <w:t xml:space="preserve">Board of Taxation </w:t>
      </w:r>
      <w:r w:rsidR="00004395">
        <w:t xml:space="preserve">review </w:t>
      </w:r>
      <w:r w:rsidR="00270A60">
        <w:t xml:space="preserve">of the </w:t>
      </w:r>
      <w:r w:rsidR="00B413E7" w:rsidRPr="0020772C">
        <w:t>R&amp;D Tax Incentive Dual Agency Administration Model</w:t>
      </w:r>
      <w:r w:rsidR="00270A60">
        <w:t xml:space="preserve"> found that </w:t>
      </w:r>
      <w:r w:rsidR="0051321D">
        <w:t xml:space="preserve">broader </w:t>
      </w:r>
      <w:r w:rsidR="00886241">
        <w:t xml:space="preserve">information sharing between DISR and the ATO </w:t>
      </w:r>
      <w:r w:rsidR="0051321D">
        <w:t>was necessary t</w:t>
      </w:r>
      <w:r w:rsidR="003E233C">
        <w:t>o</w:t>
      </w:r>
      <w:r w:rsidR="0051321D">
        <w:t xml:space="preserve"> </w:t>
      </w:r>
      <w:r w:rsidR="00BE2F31">
        <w:t xml:space="preserve">improve </w:t>
      </w:r>
      <w:r w:rsidR="003E233C">
        <w:t xml:space="preserve">the experience for companies participating in the program and </w:t>
      </w:r>
      <w:r w:rsidR="00D31778">
        <w:t>to create a more efficient process.</w:t>
      </w:r>
      <w:r w:rsidR="005945AF">
        <w:rPr>
          <w:rStyle w:val="FootnoteReference"/>
        </w:rPr>
        <w:footnoteReference w:id="31"/>
      </w:r>
      <w:r w:rsidR="005945AF">
        <w:t xml:space="preserve"> A</w:t>
      </w:r>
      <w:r w:rsidR="000436CB">
        <w:t>s</w:t>
      </w:r>
      <w:r w:rsidR="00AF2518">
        <w:t xml:space="preserve"> companies are subject to review by both DISR and the </w:t>
      </w:r>
      <w:r w:rsidR="00F311B1">
        <w:t>ATO</w:t>
      </w:r>
      <w:r w:rsidR="000436CB">
        <w:t xml:space="preserve">, </w:t>
      </w:r>
      <w:r w:rsidR="00156A96">
        <w:t>this may lead to</w:t>
      </w:r>
      <w:r w:rsidR="00F311B1">
        <w:t xml:space="preserve"> duplicat</w:t>
      </w:r>
      <w:r w:rsidR="00156A96">
        <w:t>ive</w:t>
      </w:r>
      <w:r w:rsidR="00F311B1">
        <w:t xml:space="preserve"> work and companies needing to </w:t>
      </w:r>
      <w:r w:rsidR="000769C7">
        <w:t xml:space="preserve">allocate </w:t>
      </w:r>
      <w:r w:rsidR="00F311B1">
        <w:t xml:space="preserve">additional resources to </w:t>
      </w:r>
      <w:r w:rsidR="000769C7">
        <w:t>respond</w:t>
      </w:r>
      <w:r w:rsidR="00F311B1">
        <w:t xml:space="preserve"> to multiple reviews.</w:t>
      </w:r>
    </w:p>
    <w:p w14:paraId="1B684FFD" w14:textId="77777777" w:rsidR="00B765C6" w:rsidRPr="00FF6B3C" w:rsidRDefault="00B765C6" w:rsidP="00B30955">
      <w:pPr>
        <w:pStyle w:val="Heading4"/>
        <w:rPr>
          <w:rStyle w:val="normaltextrun"/>
          <w:rFonts w:cs="Times New Roman"/>
          <w:b/>
          <w:color w:val="auto"/>
          <w:kern w:val="0"/>
          <w:sz w:val="22"/>
          <w:szCs w:val="20"/>
        </w:rPr>
      </w:pPr>
      <w:r w:rsidRPr="00FF6B3C">
        <w:rPr>
          <w:rStyle w:val="normaltextrun"/>
        </w:rPr>
        <w:t xml:space="preserve">Proposal </w:t>
      </w:r>
    </w:p>
    <w:p w14:paraId="79A3A503" w14:textId="5BE902F3" w:rsidR="008E0635" w:rsidRDefault="00B765C6" w:rsidP="00345972">
      <w:r>
        <w:t xml:space="preserve">Treasury </w:t>
      </w:r>
      <w:r w:rsidR="006F229A">
        <w:t xml:space="preserve">seeks views as to whether </w:t>
      </w:r>
      <w:r w:rsidR="00765398">
        <w:t xml:space="preserve">the </w:t>
      </w:r>
      <w:r w:rsidR="00704344">
        <w:t xml:space="preserve">ATO </w:t>
      </w:r>
      <w:r w:rsidR="006F229A">
        <w:t xml:space="preserve">should </w:t>
      </w:r>
      <w:r w:rsidR="00AC248B">
        <w:t xml:space="preserve">be permitted </w:t>
      </w:r>
      <w:r w:rsidR="002F1725">
        <w:t xml:space="preserve">to </w:t>
      </w:r>
      <w:r w:rsidR="00E02BF0">
        <w:t>disclos</w:t>
      </w:r>
      <w:r w:rsidR="002F1725">
        <w:t xml:space="preserve">e </w:t>
      </w:r>
      <w:r w:rsidR="00AC248B">
        <w:t>protected</w:t>
      </w:r>
      <w:r w:rsidR="002F1725">
        <w:t xml:space="preserve"> information with IISA/DISR for the purposes of </w:t>
      </w:r>
      <w:r w:rsidR="00762A8B">
        <w:t>administering the R&amp;D Tax Incentive</w:t>
      </w:r>
      <w:r w:rsidR="0037456B">
        <w:t xml:space="preserve"> under the </w:t>
      </w:r>
      <w:r w:rsidR="003755E3">
        <w:t xml:space="preserve">tax law and </w:t>
      </w:r>
      <w:r w:rsidR="00627604">
        <w:t xml:space="preserve">Part III of the </w:t>
      </w:r>
      <w:r w:rsidR="00BC5C0E" w:rsidRPr="0025411C">
        <w:rPr>
          <w:i/>
          <w:iCs/>
        </w:rPr>
        <w:t>Industry Research and Development Act 1986</w:t>
      </w:r>
      <w:r w:rsidR="00762A8B">
        <w:t xml:space="preserve">. </w:t>
      </w:r>
      <w:r w:rsidR="008364B8">
        <w:t>This</w:t>
      </w:r>
      <w:r w:rsidR="00342BE3">
        <w:t xml:space="preserve"> treatment</w:t>
      </w:r>
      <w:r w:rsidR="008364B8">
        <w:t xml:space="preserve"> would </w:t>
      </w:r>
      <w:r w:rsidR="7516078E">
        <w:t xml:space="preserve">have regard to a similar </w:t>
      </w:r>
      <w:r w:rsidR="008364B8">
        <w:t xml:space="preserve">exception in the TAA </w:t>
      </w:r>
      <w:r w:rsidR="00157FB7">
        <w:t>1953</w:t>
      </w:r>
      <w:r w:rsidR="000436CB">
        <w:t xml:space="preserve"> </w:t>
      </w:r>
      <w:r w:rsidR="008364B8">
        <w:t xml:space="preserve">which </w:t>
      </w:r>
      <w:r w:rsidR="3B54F114">
        <w:t xml:space="preserve">currently </w:t>
      </w:r>
      <w:r w:rsidR="008364B8">
        <w:t xml:space="preserve">enables the ATO to disclose information relating to corporate regulation, business, </w:t>
      </w:r>
      <w:proofErr w:type="gramStart"/>
      <w:r w:rsidR="008364B8">
        <w:t>research</w:t>
      </w:r>
      <w:proofErr w:type="gramEnd"/>
      <w:r w:rsidR="008364B8">
        <w:t xml:space="preserve"> or policy to IISA for the purpose of administering any Commonwealth law relating to venture capital</w:t>
      </w:r>
      <w:r w:rsidR="00D31618">
        <w:t>.</w:t>
      </w:r>
      <w:r w:rsidR="008364B8">
        <w:rPr>
          <w:rStyle w:val="FootnoteReference"/>
        </w:rPr>
        <w:footnoteReference w:id="32"/>
      </w:r>
    </w:p>
    <w:p w14:paraId="04826B5D" w14:textId="22CA4AA6" w:rsidR="009840B7" w:rsidRPr="00B61FE8" w:rsidRDefault="00800CC0" w:rsidP="00B61FE8">
      <w:pPr>
        <w:pStyle w:val="Heading3"/>
        <w:rPr>
          <w:i/>
        </w:rPr>
      </w:pPr>
      <w:r>
        <w:rPr>
          <w:i/>
          <w:iCs/>
        </w:rPr>
        <w:t xml:space="preserve">Financial Sector (Shareholdings) Act 1998 </w:t>
      </w:r>
      <w:r>
        <w:t xml:space="preserve">and the </w:t>
      </w:r>
      <w:r>
        <w:rPr>
          <w:i/>
          <w:iCs/>
        </w:rPr>
        <w:t>Insurance Acquisitions and Takeovers Act 1991</w:t>
      </w:r>
    </w:p>
    <w:p w14:paraId="51CA19AB" w14:textId="468047CA" w:rsidR="00BA1F04" w:rsidRDefault="00BA1F04" w:rsidP="00BA1F04">
      <w:r>
        <w:t xml:space="preserve">The </w:t>
      </w:r>
      <w:r>
        <w:rPr>
          <w:i/>
          <w:iCs/>
        </w:rPr>
        <w:t>Financial Sector (Shareholdings) Act 1998</w:t>
      </w:r>
      <w:r>
        <w:t xml:space="preserve"> (FSSA) and </w:t>
      </w:r>
      <w:r>
        <w:rPr>
          <w:i/>
          <w:iCs/>
        </w:rPr>
        <w:t xml:space="preserve">Insurance Acquisitions and Takeovers </w:t>
      </w:r>
      <w:r w:rsidR="007D06CD">
        <w:rPr>
          <w:i/>
          <w:iCs/>
        </w:rPr>
        <w:t>Act </w:t>
      </w:r>
      <w:r>
        <w:rPr>
          <w:i/>
          <w:iCs/>
        </w:rPr>
        <w:t xml:space="preserve">1991 </w:t>
      </w:r>
      <w:r>
        <w:t>(IATA) enable the Treasurer to grant or refuse certain acquisition applications based on whether the acquisition would be in the ‘national interest’.</w:t>
      </w:r>
      <w:r w:rsidR="00CD144C">
        <w:rPr>
          <w:rStyle w:val="FootnoteReference"/>
        </w:rPr>
        <w:footnoteReference w:id="33"/>
      </w:r>
      <w:r>
        <w:t xml:space="preserve"> Where the Treasurer grants an application, one or more conditions may be specified to ensure that the acquisition is in the ‘national interest’.</w:t>
      </w:r>
      <w:r>
        <w:rPr>
          <w:rStyle w:val="FootnoteReference"/>
        </w:rPr>
        <w:t xml:space="preserve"> </w:t>
      </w:r>
      <w:r>
        <w:rPr>
          <w:rStyle w:val="FootnoteReference"/>
        </w:rPr>
        <w:footnoteReference w:id="34"/>
      </w:r>
    </w:p>
    <w:p w14:paraId="0F165186" w14:textId="41F27F33" w:rsidR="00D412E8" w:rsidRPr="00067B83" w:rsidRDefault="00BA1F04" w:rsidP="002E4573">
      <w:pPr>
        <w:keepNext/>
        <w:keepLines/>
        <w:rPr>
          <w:b/>
        </w:rPr>
      </w:pPr>
      <w:r>
        <w:lastRenderedPageBreak/>
        <w:t>The Treasurer has delegated this authority to the Australian Prudential Regulation Authority (APRA) where the value of total assets of the entity being acquired, or from which business is being acquired, does not exceed $5 billion.</w:t>
      </w:r>
      <w:r>
        <w:rPr>
          <w:rStyle w:val="FootnoteReference"/>
        </w:rPr>
        <w:t xml:space="preserve"> </w:t>
      </w:r>
      <w:r>
        <w:rPr>
          <w:rStyle w:val="FootnoteReference"/>
        </w:rPr>
        <w:footnoteReference w:id="35"/>
      </w:r>
      <w:r>
        <w:t xml:space="preserve"> Under the current tax secrecy framework where the value of total assets exceeds $5 billion, Treasury briefs the Treasurer on the details, including risks, of the application. However, the ATO is currently unable to </w:t>
      </w:r>
      <w:r w:rsidR="00E02BF0">
        <w:t>disclos</w:t>
      </w:r>
      <w:r>
        <w:t>e relevant protected information about the applicant for the Treasurer’s consideration</w:t>
      </w:r>
      <w:r w:rsidR="005E1375">
        <w:t xml:space="preserve"> of whether the proposal raises tax </w:t>
      </w:r>
      <w:r w:rsidR="00285115">
        <w:t>compliance risks</w:t>
      </w:r>
      <w:r>
        <w:t>. Where the value does not exceed $5 billion, APRA processes the application internally</w:t>
      </w:r>
      <w:r w:rsidR="00E20FB4">
        <w:t xml:space="preserve"> as delegate of the Treasurer</w:t>
      </w:r>
      <w:r>
        <w:t xml:space="preserve">. </w:t>
      </w:r>
      <w:r w:rsidR="00D1506D">
        <w:t xml:space="preserve">This means that the decision-maker does not have access to potentially relevant </w:t>
      </w:r>
      <w:r w:rsidR="001A40E2">
        <w:t xml:space="preserve">information, </w:t>
      </w:r>
      <w:r w:rsidR="002429DD">
        <w:t>such as non</w:t>
      </w:r>
      <w:r w:rsidR="002429DD">
        <w:noBreakHyphen/>
        <w:t xml:space="preserve">compliance with Australian tax laws, </w:t>
      </w:r>
      <w:r w:rsidR="001A40E2">
        <w:t>when considering these applications.</w:t>
      </w:r>
    </w:p>
    <w:p w14:paraId="7C42341D" w14:textId="77777777" w:rsidR="00CB2A4B" w:rsidRPr="00FF6B3C" w:rsidRDefault="00CB2A4B" w:rsidP="00CB2A4B">
      <w:pPr>
        <w:pStyle w:val="Heading4"/>
        <w:rPr>
          <w:rStyle w:val="normaltextrun"/>
          <w:rFonts w:cs="Times New Roman"/>
          <w:color w:val="auto"/>
          <w:kern w:val="0"/>
          <w:sz w:val="22"/>
          <w:szCs w:val="20"/>
        </w:rPr>
      </w:pPr>
      <w:r w:rsidRPr="00FF6B3C">
        <w:rPr>
          <w:rStyle w:val="normaltextrun"/>
        </w:rPr>
        <w:t xml:space="preserve">Proposal </w:t>
      </w:r>
    </w:p>
    <w:p w14:paraId="6BB2E3A4" w14:textId="01C87301" w:rsidR="00B731C3" w:rsidRPr="00067B83" w:rsidRDefault="00B731C3" w:rsidP="00B731C3">
      <w:pPr>
        <w:rPr>
          <w:i/>
        </w:rPr>
      </w:pPr>
      <w:r>
        <w:t xml:space="preserve">Treasury </w:t>
      </w:r>
      <w:r w:rsidR="006C4265">
        <w:t>seeks views as to whether</w:t>
      </w:r>
      <w:r>
        <w:t xml:space="preserve"> the ATO </w:t>
      </w:r>
      <w:r w:rsidR="006C4265">
        <w:t xml:space="preserve">should </w:t>
      </w:r>
      <w:r w:rsidR="00BC6080">
        <w:t xml:space="preserve">be permitted </w:t>
      </w:r>
      <w:r>
        <w:t xml:space="preserve">to </w:t>
      </w:r>
      <w:r w:rsidR="00E02BF0">
        <w:t>disclos</w:t>
      </w:r>
      <w:r>
        <w:t xml:space="preserve">e </w:t>
      </w:r>
      <w:r w:rsidR="00FF6970">
        <w:t>protected</w:t>
      </w:r>
      <w:r>
        <w:t xml:space="preserve"> information with </w:t>
      </w:r>
      <w:r w:rsidR="00C37E84">
        <w:t xml:space="preserve">the </w:t>
      </w:r>
      <w:r w:rsidR="00C37E84" w:rsidRPr="002D3316">
        <w:t>Treasury Secretary</w:t>
      </w:r>
      <w:r w:rsidR="00C37E84">
        <w:t xml:space="preserve"> </w:t>
      </w:r>
      <w:r w:rsidR="007A3302">
        <w:t xml:space="preserve">and APRA </w:t>
      </w:r>
      <w:r>
        <w:t xml:space="preserve">for the purposes of administering the </w:t>
      </w:r>
      <w:r w:rsidR="00C37E84">
        <w:t>FSSA and IATA</w:t>
      </w:r>
      <w:r>
        <w:t xml:space="preserve">. </w:t>
      </w:r>
      <w:r w:rsidR="00C5579A">
        <w:t xml:space="preserve">This </w:t>
      </w:r>
      <w:r w:rsidR="008F7626">
        <w:t xml:space="preserve">would </w:t>
      </w:r>
      <w:r w:rsidR="0021094D">
        <w:t xml:space="preserve">allow the Treasurer and APRA to consider a history of non-compliance </w:t>
      </w:r>
      <w:r w:rsidR="003D3CD1">
        <w:t>with Australian tax laws</w:t>
      </w:r>
      <w:r w:rsidR="00B63116">
        <w:t xml:space="preserve"> to more clearly identify potential risks associate</w:t>
      </w:r>
      <w:r w:rsidR="0018050B">
        <w:t>d</w:t>
      </w:r>
      <w:r w:rsidR="00B63116">
        <w:t xml:space="preserve"> with applications under the FSSA or the IATA</w:t>
      </w:r>
      <w:r>
        <w:t xml:space="preserve">. </w:t>
      </w:r>
    </w:p>
    <w:p w14:paraId="3DEAC987" w14:textId="77777777" w:rsidR="00CB5FC2" w:rsidRDefault="00CB5FC2" w:rsidP="00CB5FC2">
      <w:pPr>
        <w:pStyle w:val="Heading3"/>
      </w:pPr>
      <w:r>
        <w:t>Statement of Tax Record</w:t>
      </w:r>
    </w:p>
    <w:p w14:paraId="73422113" w14:textId="0FA93B36" w:rsidR="00ED381A" w:rsidRDefault="005945AF" w:rsidP="00774003">
      <w:r>
        <w:t>A Statement of Tax Record (STR)</w:t>
      </w:r>
      <w:r w:rsidR="004C5528">
        <w:t xml:space="preserve"> is a statement issued by the ATO </w:t>
      </w:r>
      <w:r w:rsidR="0037744C">
        <w:t xml:space="preserve">to a business </w:t>
      </w:r>
      <w:r w:rsidR="004F33D6">
        <w:t xml:space="preserve">showing that </w:t>
      </w:r>
      <w:r w:rsidR="00E87394">
        <w:t xml:space="preserve">the </w:t>
      </w:r>
      <w:r w:rsidR="004F33D6">
        <w:t xml:space="preserve">business has </w:t>
      </w:r>
      <w:r w:rsidR="005C08F1">
        <w:t>s</w:t>
      </w:r>
      <w:r w:rsidR="0042395B">
        <w:t>atisfactory engagement with the tax system.</w:t>
      </w:r>
      <w:r w:rsidR="0042395B" w:rsidRPr="0042395B">
        <w:t xml:space="preserve"> </w:t>
      </w:r>
      <w:r w:rsidR="0042395B">
        <w:t xml:space="preserve">A satisfactory STR requires that certain registration, </w:t>
      </w:r>
      <w:proofErr w:type="gramStart"/>
      <w:r w:rsidR="0042395B">
        <w:t>lodgement</w:t>
      </w:r>
      <w:proofErr w:type="gramEnd"/>
      <w:r w:rsidR="0042395B">
        <w:t xml:space="preserve"> and debt obligations are met.</w:t>
      </w:r>
    </w:p>
    <w:p w14:paraId="4AFBB85C" w14:textId="5D459113" w:rsidR="0098573C" w:rsidRPr="00774003" w:rsidRDefault="0042395B" w:rsidP="00220A74">
      <w:pPr>
        <w:keepNext/>
        <w:keepLines/>
      </w:pPr>
      <w:r>
        <w:t xml:space="preserve">A </w:t>
      </w:r>
      <w:r w:rsidR="00026785">
        <w:t xml:space="preserve">satisfactory STR is </w:t>
      </w:r>
      <w:r w:rsidR="004F33D6">
        <w:t xml:space="preserve">currently </w:t>
      </w:r>
      <w:r w:rsidR="00A17ADF">
        <w:t xml:space="preserve">a </w:t>
      </w:r>
      <w:r w:rsidR="00026785">
        <w:t>require</w:t>
      </w:r>
      <w:r w:rsidR="00A17ADF">
        <w:t xml:space="preserve">ment </w:t>
      </w:r>
      <w:r w:rsidR="00026785">
        <w:t>for b</w:t>
      </w:r>
      <w:r w:rsidR="00774003">
        <w:t>usinesses that are tend</w:t>
      </w:r>
      <w:r w:rsidR="00A17ADF">
        <w:t>er</w:t>
      </w:r>
      <w:r w:rsidR="00774003">
        <w:t xml:space="preserve">ing for Commonwealth procurements </w:t>
      </w:r>
      <w:r w:rsidR="00635255">
        <w:t>that are estimated to have a value over $4</w:t>
      </w:r>
      <w:r w:rsidR="009958A6">
        <w:t xml:space="preserve"> </w:t>
      </w:r>
      <w:r w:rsidR="005945AF">
        <w:t xml:space="preserve">million. If a Commonwealth agency suspects that an STR is fraudulent, the ATO is currently unable to </w:t>
      </w:r>
      <w:r w:rsidR="008C71CE">
        <w:t xml:space="preserve">provide information to that agency </w:t>
      </w:r>
      <w:r w:rsidR="005945AF">
        <w:t>verify</w:t>
      </w:r>
      <w:r w:rsidR="008C71CE">
        <w:t>ing</w:t>
      </w:r>
      <w:r w:rsidR="005945AF">
        <w:t xml:space="preserve"> the </w:t>
      </w:r>
      <w:r w:rsidR="00762389">
        <w:t xml:space="preserve">genuineness </w:t>
      </w:r>
      <w:r w:rsidR="005945AF">
        <w:t>of an STR as it contains protected information.</w:t>
      </w:r>
    </w:p>
    <w:p w14:paraId="649A2038" w14:textId="77777777" w:rsidR="00CB5FC2" w:rsidRDefault="0010693B" w:rsidP="0010693B">
      <w:pPr>
        <w:pStyle w:val="Heading4"/>
      </w:pPr>
      <w:r>
        <w:t>Proposal</w:t>
      </w:r>
    </w:p>
    <w:p w14:paraId="07D2F56A" w14:textId="5D8AAB7D" w:rsidR="006448AB" w:rsidRPr="0010693B" w:rsidRDefault="00BF32A7" w:rsidP="005945AF">
      <w:r>
        <w:t xml:space="preserve">Treasury </w:t>
      </w:r>
      <w:r w:rsidR="00BE17D9">
        <w:t xml:space="preserve">seeks views as to whether </w:t>
      </w:r>
      <w:r w:rsidR="00D50BDC">
        <w:t xml:space="preserve">the ATO </w:t>
      </w:r>
      <w:r w:rsidR="00BE17D9">
        <w:t xml:space="preserve">should </w:t>
      </w:r>
      <w:r w:rsidR="00D50BDC">
        <w:t xml:space="preserve">be permitted to </w:t>
      </w:r>
      <w:r w:rsidR="00070AF7">
        <w:t xml:space="preserve">confirm the </w:t>
      </w:r>
      <w:r w:rsidR="00762389">
        <w:t xml:space="preserve">genuineness </w:t>
      </w:r>
      <w:r w:rsidR="00070AF7">
        <w:t>of a</w:t>
      </w:r>
      <w:r w:rsidR="00E06965">
        <w:t>n</w:t>
      </w:r>
      <w:r w:rsidR="00031EAB">
        <w:t xml:space="preserve"> STR</w:t>
      </w:r>
      <w:r w:rsidR="00E06965">
        <w:t xml:space="preserve"> at the request </w:t>
      </w:r>
      <w:r w:rsidR="00E9203D">
        <w:t xml:space="preserve">of </w:t>
      </w:r>
      <w:r w:rsidR="00E06965">
        <w:t>a government department or agency</w:t>
      </w:r>
      <w:r w:rsidR="00597E47">
        <w:t>, where the STR has been lodged with that agency by the business</w:t>
      </w:r>
      <w:r w:rsidR="00031EAB">
        <w:t xml:space="preserve">. This would be restricted to the ATO verifying on a ‘yes’ or ‘no’ basis whether </w:t>
      </w:r>
      <w:r w:rsidR="00BF1B2B">
        <w:t>an</w:t>
      </w:r>
      <w:r w:rsidR="00031EAB">
        <w:t xml:space="preserve"> STR is </w:t>
      </w:r>
      <w:r w:rsidR="00C54071">
        <w:t>genuine</w:t>
      </w:r>
      <w:r w:rsidR="00C25D69">
        <w:t xml:space="preserve"> and whether it is the most recently issued STR</w:t>
      </w:r>
      <w:r w:rsidR="00031EAB">
        <w:t xml:space="preserve">. </w:t>
      </w:r>
      <w:r w:rsidR="00BF1B2B">
        <w:t>This exception</w:t>
      </w:r>
      <w:r w:rsidR="00031EAB">
        <w:t xml:space="preserve"> would not extend to</w:t>
      </w:r>
      <w:r w:rsidR="00610123">
        <w:t xml:space="preserve"> the ATO providing details </w:t>
      </w:r>
      <w:r w:rsidR="00AF02AE">
        <w:t xml:space="preserve">or particulars </w:t>
      </w:r>
      <w:r w:rsidR="00610123">
        <w:t xml:space="preserve">about </w:t>
      </w:r>
      <w:r w:rsidR="00AF02AE">
        <w:t>the STR.</w:t>
      </w:r>
    </w:p>
    <w:p w14:paraId="44117D39" w14:textId="7FFF2FDE" w:rsidR="006B3827" w:rsidRPr="0010693B" w:rsidRDefault="00DA503F" w:rsidP="006B3827">
      <w:pPr>
        <w:pStyle w:val="Heading3"/>
      </w:pPr>
      <w:proofErr w:type="spellStart"/>
      <w:r>
        <w:t>m</w:t>
      </w:r>
      <w:r w:rsidR="006B3827">
        <w:t>yGov</w:t>
      </w:r>
      <w:proofErr w:type="spellEnd"/>
    </w:p>
    <w:p w14:paraId="33C2EAD7" w14:textId="2583653C" w:rsidR="00780D2E" w:rsidRPr="00297F16" w:rsidRDefault="00FC0635" w:rsidP="0014294E">
      <w:pPr>
        <w:tabs>
          <w:tab w:val="left" w:pos="6720"/>
        </w:tabs>
      </w:pPr>
      <w:proofErr w:type="spellStart"/>
      <w:r>
        <w:t>myGov</w:t>
      </w:r>
      <w:proofErr w:type="spellEnd"/>
      <w:r>
        <w:t xml:space="preserve"> allows users to access </w:t>
      </w:r>
      <w:r w:rsidR="00250EA6">
        <w:t>linked</w:t>
      </w:r>
      <w:r w:rsidR="000121B5">
        <w:t xml:space="preserve"> </w:t>
      </w:r>
      <w:r>
        <w:t>government services</w:t>
      </w:r>
      <w:r w:rsidR="0014294E">
        <w:t xml:space="preserve"> </w:t>
      </w:r>
      <w:r w:rsidR="00607719">
        <w:t>through a single platform</w:t>
      </w:r>
      <w:r w:rsidR="00130ECB">
        <w:t xml:space="preserve">. </w:t>
      </w:r>
      <w:proofErr w:type="gramStart"/>
      <w:r w:rsidR="008D3E61">
        <w:t xml:space="preserve">A </w:t>
      </w:r>
      <w:r w:rsidR="00B037AF">
        <w:t>number</w:t>
      </w:r>
      <w:r w:rsidR="008D3E61">
        <w:t xml:space="preserve"> of</w:t>
      </w:r>
      <w:proofErr w:type="gramEnd"/>
      <w:r w:rsidR="008D3E61">
        <w:t xml:space="preserve"> government </w:t>
      </w:r>
      <w:r w:rsidR="00E15DDE">
        <w:t>services</w:t>
      </w:r>
      <w:r w:rsidR="008D3E61">
        <w:t xml:space="preserve"> can be linked to a </w:t>
      </w:r>
      <w:proofErr w:type="spellStart"/>
      <w:r w:rsidR="008D3E61">
        <w:t>myGov</w:t>
      </w:r>
      <w:proofErr w:type="spellEnd"/>
      <w:r w:rsidR="008D3E61">
        <w:t xml:space="preserve"> account including Medicare, the ATO</w:t>
      </w:r>
      <w:r w:rsidR="00CB611C">
        <w:t xml:space="preserve"> and</w:t>
      </w:r>
      <w:r w:rsidR="008D3E61">
        <w:t xml:space="preserve"> Centrelink</w:t>
      </w:r>
      <w:r w:rsidR="00E15DDE">
        <w:t xml:space="preserve"> services</w:t>
      </w:r>
      <w:r w:rsidR="008D3E61">
        <w:t xml:space="preserve">. </w:t>
      </w:r>
      <w:r w:rsidR="00C75FED">
        <w:t xml:space="preserve">If </w:t>
      </w:r>
      <w:r w:rsidR="005C5ED3">
        <w:t>contact information</w:t>
      </w:r>
      <w:r w:rsidR="00A232B3">
        <w:t xml:space="preserve"> </w:t>
      </w:r>
      <w:r w:rsidR="00C75FED">
        <w:t xml:space="preserve">on </w:t>
      </w:r>
      <w:r w:rsidR="00F400A4">
        <w:t>one</w:t>
      </w:r>
      <w:r w:rsidR="00C75FED">
        <w:t xml:space="preserve"> government service is updated</w:t>
      </w:r>
      <w:r w:rsidR="00F400A4">
        <w:t>, these changes shoul</w:t>
      </w:r>
      <w:r w:rsidR="00574A7A">
        <w:t xml:space="preserve">d </w:t>
      </w:r>
      <w:r w:rsidR="00EE5EB3">
        <w:t xml:space="preserve">be </w:t>
      </w:r>
      <w:r w:rsidR="00AF30B8">
        <w:t>automatically made to</w:t>
      </w:r>
      <w:r w:rsidR="00B95672">
        <w:t xml:space="preserve"> linked participating government agencies.</w:t>
      </w:r>
      <w:r w:rsidR="000204DA">
        <w:t xml:space="preserve"> For example, i</w:t>
      </w:r>
      <w:r w:rsidR="00780D2E">
        <w:t>f a person updates their address on their Centrelink account, these changes should be automatically reflected in the user’s ATO account.</w:t>
      </w:r>
      <w:r w:rsidR="00EE5EB3">
        <w:t xml:space="preserve"> However, a</w:t>
      </w:r>
      <w:r w:rsidR="00540E7A">
        <w:t>ddresses, phone numbers</w:t>
      </w:r>
      <w:r w:rsidR="007E0F59">
        <w:t xml:space="preserve">, </w:t>
      </w:r>
      <w:r w:rsidR="00540E7A">
        <w:t xml:space="preserve">names </w:t>
      </w:r>
      <w:r w:rsidR="007E0F59">
        <w:t>and other contact information is</w:t>
      </w:r>
      <w:r w:rsidR="00540E7A">
        <w:t xml:space="preserve"> considered protected information under the tax secrecy framework</w:t>
      </w:r>
      <w:r w:rsidR="00EA3C29">
        <w:t>.</w:t>
      </w:r>
      <w:r w:rsidR="0067274F">
        <w:t xml:space="preserve"> </w:t>
      </w:r>
      <w:r w:rsidR="0051216E">
        <w:t xml:space="preserve">The ATO can only </w:t>
      </w:r>
      <w:r w:rsidR="00E02BF0">
        <w:t>disclos</w:t>
      </w:r>
      <w:r w:rsidR="0051216E">
        <w:t>e protected information if there is a</w:t>
      </w:r>
      <w:r w:rsidR="00E92E1F">
        <w:t>n</w:t>
      </w:r>
      <w:r w:rsidR="0051216E">
        <w:t xml:space="preserve"> </w:t>
      </w:r>
      <w:r w:rsidR="00B043C2">
        <w:t xml:space="preserve">applicable </w:t>
      </w:r>
      <w:r w:rsidR="00C2016A">
        <w:t>exception,</w:t>
      </w:r>
      <w:r w:rsidR="0051216E">
        <w:t xml:space="preserve"> and i</w:t>
      </w:r>
      <w:r w:rsidR="0067274F">
        <w:t xml:space="preserve">t can be unclear </w:t>
      </w:r>
      <w:r w:rsidR="0051216E">
        <w:t>whether the</w:t>
      </w:r>
      <w:r w:rsidR="00E92E1F">
        <w:t xml:space="preserve">re is a </w:t>
      </w:r>
      <w:r w:rsidR="00E92E1F">
        <w:lastRenderedPageBreak/>
        <w:t xml:space="preserve">relevant exception that enables </w:t>
      </w:r>
      <w:r w:rsidR="0051216E">
        <w:t xml:space="preserve">the ATO to </w:t>
      </w:r>
      <w:r w:rsidR="00E02BF0">
        <w:t>disclos</w:t>
      </w:r>
      <w:r w:rsidR="0051216E">
        <w:t>e changes to contact details with other govern</w:t>
      </w:r>
      <w:r w:rsidR="00243380">
        <w:t>ment agencies.</w:t>
      </w:r>
      <w:r w:rsidR="00AD6685">
        <w:t xml:space="preserve"> As such, if a user’s details are updated via the ATO</w:t>
      </w:r>
      <w:r w:rsidR="00057DE6">
        <w:t xml:space="preserve"> account, that information </w:t>
      </w:r>
      <w:r w:rsidR="00244B10">
        <w:t xml:space="preserve">may </w:t>
      </w:r>
      <w:r w:rsidR="00057DE6">
        <w:t xml:space="preserve">not flow out to other agencies nor </w:t>
      </w:r>
      <w:r w:rsidR="00057DE6" w:rsidRPr="00057DE6">
        <w:t xml:space="preserve">automatically </w:t>
      </w:r>
      <w:r w:rsidR="00057DE6">
        <w:t xml:space="preserve">update </w:t>
      </w:r>
      <w:r w:rsidR="009D632D">
        <w:t xml:space="preserve">databases of </w:t>
      </w:r>
      <w:r w:rsidR="00057DE6" w:rsidRPr="00057DE6">
        <w:t>linked participating government agencies.</w:t>
      </w:r>
      <w:r w:rsidR="00E37EBB">
        <w:t xml:space="preserve"> </w:t>
      </w:r>
    </w:p>
    <w:p w14:paraId="51473039" w14:textId="4450AC36" w:rsidR="00E92E1F" w:rsidRDefault="00E92E1F" w:rsidP="00E92E1F">
      <w:pPr>
        <w:pStyle w:val="Heading4"/>
      </w:pPr>
      <w:r>
        <w:t>Proposal</w:t>
      </w:r>
    </w:p>
    <w:p w14:paraId="24B63F5F" w14:textId="39CB51A1" w:rsidR="00E92E1F" w:rsidRDefault="00E92E1F" w:rsidP="00E92E1F">
      <w:r>
        <w:t xml:space="preserve">Treasury </w:t>
      </w:r>
      <w:r w:rsidR="00431784">
        <w:t>seeks views as to whether</w:t>
      </w:r>
      <w:r>
        <w:t xml:space="preserve"> the ATO </w:t>
      </w:r>
      <w:r w:rsidR="00431784">
        <w:t xml:space="preserve">should </w:t>
      </w:r>
      <w:r w:rsidR="00E02BF0">
        <w:t xml:space="preserve">be permitted to disclose protected information about </w:t>
      </w:r>
      <w:r w:rsidR="007D55E9">
        <w:t xml:space="preserve">changes to </w:t>
      </w:r>
      <w:r w:rsidR="005240DC">
        <w:t xml:space="preserve">contact details </w:t>
      </w:r>
      <w:r w:rsidR="00B06355">
        <w:t xml:space="preserve">on </w:t>
      </w:r>
      <w:proofErr w:type="spellStart"/>
      <w:r w:rsidR="00B06355">
        <w:t>myGov</w:t>
      </w:r>
      <w:proofErr w:type="spellEnd"/>
      <w:r w:rsidR="00B06355">
        <w:t xml:space="preserve"> </w:t>
      </w:r>
      <w:r w:rsidR="007D55E9">
        <w:t xml:space="preserve">with other </w:t>
      </w:r>
      <w:r w:rsidR="00A24903">
        <w:t xml:space="preserve">government agencies linked to </w:t>
      </w:r>
      <w:r w:rsidR="007D38BA">
        <w:t>that</w:t>
      </w:r>
      <w:r w:rsidR="00A24903">
        <w:t xml:space="preserve"> user’s </w:t>
      </w:r>
      <w:proofErr w:type="spellStart"/>
      <w:r w:rsidR="00A24903">
        <w:t>m</w:t>
      </w:r>
      <w:r w:rsidR="005D2D36">
        <w:t>y</w:t>
      </w:r>
      <w:r w:rsidR="00A24903">
        <w:t>Gov</w:t>
      </w:r>
      <w:proofErr w:type="spellEnd"/>
      <w:r w:rsidR="00A24903">
        <w:t xml:space="preserve"> account</w:t>
      </w:r>
      <w:r w:rsidR="007D55E9">
        <w:t>.</w:t>
      </w:r>
      <w:r w:rsidR="00A24903">
        <w:t xml:space="preserve"> </w:t>
      </w:r>
      <w:r w:rsidR="00FB269C">
        <w:t>This would</w:t>
      </w:r>
      <w:r w:rsidR="0031197A">
        <w:t xml:space="preserve"> enable automatic </w:t>
      </w:r>
      <w:r w:rsidR="007665F4">
        <w:t>synchronisation</w:t>
      </w:r>
      <w:r w:rsidR="0031197A">
        <w:t xml:space="preserve"> </w:t>
      </w:r>
      <w:r w:rsidR="007665F4">
        <w:t xml:space="preserve">of contact details for services linked to an individual’s </w:t>
      </w:r>
      <w:proofErr w:type="spellStart"/>
      <w:r w:rsidR="007665F4">
        <w:t>myGov</w:t>
      </w:r>
      <w:proofErr w:type="spellEnd"/>
      <w:r w:rsidR="007665F4">
        <w:t xml:space="preserve"> account.</w:t>
      </w:r>
      <w:r w:rsidR="00047F21">
        <w:t xml:space="preserve"> </w:t>
      </w:r>
      <w:r w:rsidR="00A24903">
        <w:t xml:space="preserve">This exception </w:t>
      </w:r>
      <w:r w:rsidR="00E02BF0">
        <w:t xml:space="preserve">would </w:t>
      </w:r>
      <w:r w:rsidR="00A24903">
        <w:t xml:space="preserve">be restricted to protected information in the form of contact details and </w:t>
      </w:r>
      <w:r w:rsidR="000D2D56">
        <w:t xml:space="preserve">would </w:t>
      </w:r>
      <w:r w:rsidR="00A24903">
        <w:t>not extend</w:t>
      </w:r>
      <w:r w:rsidR="00041D17">
        <w:t xml:space="preserve"> to other forms of protected information.</w:t>
      </w:r>
    </w:p>
    <w:p w14:paraId="2AF6EE9E" w14:textId="41D36A74" w:rsidR="00D756F4" w:rsidRDefault="00D756F4" w:rsidP="00D756F4">
      <w:pPr>
        <w:pStyle w:val="Heading3"/>
      </w:pPr>
      <w:r w:rsidRPr="00D756F4">
        <w:t xml:space="preserve">Fair Work </w:t>
      </w:r>
      <w:r w:rsidR="00591873">
        <w:t>regulatory functions</w:t>
      </w:r>
    </w:p>
    <w:p w14:paraId="77670852" w14:textId="331DDB50" w:rsidR="00591873" w:rsidRPr="00591873" w:rsidRDefault="00591873" w:rsidP="005F44AB">
      <w:r>
        <w:t xml:space="preserve">There is potentially a </w:t>
      </w:r>
      <w:r w:rsidR="00F250A3">
        <w:t xml:space="preserve">public interest </w:t>
      </w:r>
      <w:r w:rsidR="00BA33E9">
        <w:t xml:space="preserve">in </w:t>
      </w:r>
      <w:r w:rsidR="001109AA">
        <w:t xml:space="preserve">permitting </w:t>
      </w:r>
      <w:r w:rsidR="00BA33E9">
        <w:t xml:space="preserve">the ATO to </w:t>
      </w:r>
      <w:r w:rsidR="00E02BF0">
        <w:t>disclos</w:t>
      </w:r>
      <w:r w:rsidR="00BA33E9">
        <w:t xml:space="preserve">e </w:t>
      </w:r>
      <w:r>
        <w:t>protected information</w:t>
      </w:r>
      <w:r w:rsidR="009379FF">
        <w:t xml:space="preserve"> in the following circumstances</w:t>
      </w:r>
      <w:r w:rsidR="00EB4305">
        <w:t>:</w:t>
      </w:r>
    </w:p>
    <w:p w14:paraId="02D008FD" w14:textId="0B4BE561" w:rsidR="008F4C7C" w:rsidRDefault="008F4C7C" w:rsidP="004156E9">
      <w:pPr>
        <w:pStyle w:val="Bullet"/>
        <w:spacing w:after="120"/>
        <w:ind w:left="522" w:hanging="522"/>
      </w:pPr>
      <w:r>
        <w:t>Under the Fair Entitlement</w:t>
      </w:r>
      <w:r w:rsidR="00C97CF9">
        <w:t>s</w:t>
      </w:r>
      <w:r>
        <w:t xml:space="preserve"> Guarantee Recovery Program</w:t>
      </w:r>
      <w:r w:rsidR="00C97CF9">
        <w:t xml:space="preserve"> (Recovery Program)</w:t>
      </w:r>
      <w:r>
        <w:t>, the Department of Employment and Workplace Relations (DEWR) can pursue recovery of amounts advanced under the Fair Entitlement</w:t>
      </w:r>
      <w:r w:rsidR="00C97CF9">
        <w:t>s</w:t>
      </w:r>
      <w:r>
        <w:t xml:space="preserve"> Guarantee (FEG) owed by employers who have entered liquidation or bankruptcy. The Government recently agreed to a change in the </w:t>
      </w:r>
      <w:r w:rsidR="00571A82">
        <w:t xml:space="preserve">Recovery Program </w:t>
      </w:r>
      <w:r>
        <w:t xml:space="preserve">settings </w:t>
      </w:r>
      <w:r w:rsidR="00D32E31" w:rsidRPr="00D32E31">
        <w:t>to enable it to actively pursue outstanding amounts of Superannuation Guarantee Charge (SGC) owed to the ATO by employers who have entered liquidation or bankruptcy</w:t>
      </w:r>
      <w:r w:rsidR="00D32E31">
        <w:t>.</w:t>
      </w:r>
      <w:r w:rsidR="00D32E31" w:rsidRPr="00D32E31">
        <w:t xml:space="preserve"> </w:t>
      </w:r>
      <w:r w:rsidR="004156E9" w:rsidRPr="004156E9">
        <w:t xml:space="preserve">Permitting the ATO to disclose information for the purpose of the administration of the Recovery Program could reduce duplication and support more joined-up recovery activities, streamlining the Recovery Program’s functions of recovering amounts advanced under the FEG and outstanding SGC. </w:t>
      </w:r>
    </w:p>
    <w:p w14:paraId="32FBAA2B" w14:textId="008D6C32" w:rsidR="009E2616" w:rsidRDefault="008F4C7C" w:rsidP="0040791D">
      <w:pPr>
        <w:pStyle w:val="Bullet"/>
        <w:spacing w:after="120"/>
        <w:ind w:left="522" w:hanging="522"/>
      </w:pPr>
      <w:r>
        <w:t xml:space="preserve">An employer must make contributions to a superannuation fund for the benefit of an employee to avoid liability to pay </w:t>
      </w:r>
      <w:r w:rsidR="00F131F1">
        <w:t>SGC</w:t>
      </w:r>
      <w:r w:rsidR="00232A8C">
        <w:t>.</w:t>
      </w:r>
      <w:r w:rsidR="00757090">
        <w:rPr>
          <w:rStyle w:val="FootnoteReference"/>
        </w:rPr>
        <w:footnoteReference w:id="36"/>
      </w:r>
      <w:r>
        <w:t xml:space="preserve"> While </w:t>
      </w:r>
      <w:r w:rsidR="0035647A">
        <w:t xml:space="preserve">the </w:t>
      </w:r>
      <w:r>
        <w:t xml:space="preserve">ATO is the regulator responsible for collection of SGC, </w:t>
      </w:r>
      <w:r w:rsidR="00757090">
        <w:t xml:space="preserve">there is also </w:t>
      </w:r>
      <w:r>
        <w:t>potential</w:t>
      </w:r>
      <w:r w:rsidR="006F6885">
        <w:t xml:space="preserve"> for </w:t>
      </w:r>
      <w:r>
        <w:t>employees</w:t>
      </w:r>
      <w:r w:rsidR="00BF5C32">
        <w:t xml:space="preserve">, </w:t>
      </w:r>
      <w:proofErr w:type="gramStart"/>
      <w:r>
        <w:t>unions</w:t>
      </w:r>
      <w:proofErr w:type="gramEnd"/>
      <w:r w:rsidR="00BF5C32">
        <w:t xml:space="preserve"> and the Fair Work Ombudsman (FWO) </w:t>
      </w:r>
      <w:r>
        <w:t xml:space="preserve">to take action </w:t>
      </w:r>
      <w:r w:rsidR="00BF5C32">
        <w:t xml:space="preserve">for unpaid superannuation </w:t>
      </w:r>
      <w:r>
        <w:t xml:space="preserve">against an employer under the </w:t>
      </w:r>
      <w:r w:rsidRPr="00723BF2">
        <w:rPr>
          <w:i/>
          <w:iCs/>
        </w:rPr>
        <w:t>Fair Work Act</w:t>
      </w:r>
      <w:r w:rsidR="00AC582E" w:rsidRPr="00723BF2">
        <w:rPr>
          <w:i/>
          <w:iCs/>
        </w:rPr>
        <w:t xml:space="preserve"> 2009</w:t>
      </w:r>
      <w:r>
        <w:t xml:space="preserve">. The ability for the ATO and </w:t>
      </w:r>
      <w:r w:rsidR="00BF5C32">
        <w:t>FWO</w:t>
      </w:r>
      <w:r>
        <w:t xml:space="preserve"> to </w:t>
      </w:r>
      <w:r w:rsidR="00E02BF0">
        <w:t>disclos</w:t>
      </w:r>
      <w:r>
        <w:t>e information relevant</w:t>
      </w:r>
      <w:r w:rsidR="004612D0">
        <w:t xml:space="preserve"> to each other</w:t>
      </w:r>
      <w:r>
        <w:t xml:space="preserve"> </w:t>
      </w:r>
      <w:r w:rsidR="004612D0">
        <w:t>in these</w:t>
      </w:r>
      <w:r>
        <w:t xml:space="preserve"> matters could assist both agencies discharge their functions and avoid unnecessary duplication. </w:t>
      </w:r>
      <w:r w:rsidR="00E96E47">
        <w:t xml:space="preserve">The </w:t>
      </w:r>
      <w:r>
        <w:t>ATO and FWO have an existing MOU dealing with information sharing and handling matters where there is overlapping responsibility.</w:t>
      </w:r>
      <w:r w:rsidR="00A32FF5">
        <w:t xml:space="preserve"> However, </w:t>
      </w:r>
      <w:r w:rsidR="00A32FF5">
        <w:rPr>
          <w:rStyle w:val="ui-provider"/>
        </w:rPr>
        <w:t xml:space="preserve">the </w:t>
      </w:r>
      <w:r w:rsidR="009E2616">
        <w:rPr>
          <w:rStyle w:val="ui-provider"/>
        </w:rPr>
        <w:t xml:space="preserve">ATO </w:t>
      </w:r>
      <w:r w:rsidR="00E5490D">
        <w:rPr>
          <w:rStyle w:val="ui-provider"/>
        </w:rPr>
        <w:t xml:space="preserve">is limited in its ability to </w:t>
      </w:r>
      <w:r w:rsidR="00E02BF0">
        <w:rPr>
          <w:rStyle w:val="ui-provider"/>
        </w:rPr>
        <w:t>disclos</w:t>
      </w:r>
      <w:r w:rsidR="00E5490D">
        <w:rPr>
          <w:rStyle w:val="ui-provider"/>
        </w:rPr>
        <w:t xml:space="preserve">e </w:t>
      </w:r>
      <w:r w:rsidR="009E2616">
        <w:rPr>
          <w:rStyle w:val="ui-provider"/>
        </w:rPr>
        <w:t xml:space="preserve">information </w:t>
      </w:r>
      <w:r w:rsidR="000E031C">
        <w:rPr>
          <w:rStyle w:val="ui-provider"/>
        </w:rPr>
        <w:t xml:space="preserve">to </w:t>
      </w:r>
      <w:r w:rsidR="009E2616">
        <w:rPr>
          <w:rStyle w:val="ui-provider"/>
        </w:rPr>
        <w:t xml:space="preserve">the </w:t>
      </w:r>
      <w:r w:rsidR="00A32FF5">
        <w:rPr>
          <w:rStyle w:val="ui-provider"/>
        </w:rPr>
        <w:t>FWO</w:t>
      </w:r>
      <w:r w:rsidR="009E2616">
        <w:rPr>
          <w:rStyle w:val="ui-provider"/>
        </w:rPr>
        <w:t xml:space="preserve"> whe</w:t>
      </w:r>
      <w:r w:rsidR="005F4C50">
        <w:rPr>
          <w:rStyle w:val="ui-provider"/>
        </w:rPr>
        <w:t>re</w:t>
      </w:r>
      <w:r w:rsidR="009E2616">
        <w:rPr>
          <w:rStyle w:val="ui-provider"/>
        </w:rPr>
        <w:t xml:space="preserve"> </w:t>
      </w:r>
      <w:r w:rsidR="00E5490D">
        <w:rPr>
          <w:rStyle w:val="ui-provider"/>
        </w:rPr>
        <w:t xml:space="preserve">it </w:t>
      </w:r>
      <w:r w:rsidR="00A32FF5">
        <w:rPr>
          <w:rStyle w:val="ui-provider"/>
        </w:rPr>
        <w:t xml:space="preserve">identifies </w:t>
      </w:r>
      <w:r w:rsidR="009E2616">
        <w:rPr>
          <w:rStyle w:val="ui-provider"/>
        </w:rPr>
        <w:t xml:space="preserve">evidence of </w:t>
      </w:r>
      <w:r w:rsidR="000E031C">
        <w:rPr>
          <w:rStyle w:val="ui-provider"/>
        </w:rPr>
        <w:t>unpaid superannuation or wages</w:t>
      </w:r>
      <w:r w:rsidR="005F4C50">
        <w:rPr>
          <w:rStyle w:val="ui-provider"/>
        </w:rPr>
        <w:t xml:space="preserve"> that is not related to </w:t>
      </w:r>
      <w:r w:rsidR="000E031C">
        <w:rPr>
          <w:rStyle w:val="ui-provider"/>
        </w:rPr>
        <w:t xml:space="preserve">specific taskforces or </w:t>
      </w:r>
      <w:r w:rsidR="005F4C50">
        <w:rPr>
          <w:rStyle w:val="ui-provider"/>
        </w:rPr>
        <w:t>tax evasion</w:t>
      </w:r>
      <w:r w:rsidR="009E2616">
        <w:rPr>
          <w:rStyle w:val="ui-provider"/>
        </w:rPr>
        <w:t>.</w:t>
      </w:r>
    </w:p>
    <w:p w14:paraId="1530C12B" w14:textId="77777777" w:rsidR="001B0AA3" w:rsidRDefault="001B0AA3" w:rsidP="001B0AA3">
      <w:pPr>
        <w:pStyle w:val="Heading4"/>
      </w:pPr>
      <w:r>
        <w:t>Proposal</w:t>
      </w:r>
    </w:p>
    <w:p w14:paraId="58790C5A" w14:textId="77777777" w:rsidR="00DA7BF7" w:rsidRDefault="00282F22" w:rsidP="001B0AA3">
      <w:r>
        <w:t xml:space="preserve">Treasury </w:t>
      </w:r>
      <w:r w:rsidR="00A32FF5">
        <w:t>seeks views as to whether</w:t>
      </w:r>
      <w:r>
        <w:t xml:space="preserve"> the ATO </w:t>
      </w:r>
      <w:r w:rsidR="00A32FF5">
        <w:t xml:space="preserve">should </w:t>
      </w:r>
      <w:r>
        <w:t xml:space="preserve">be permitted </w:t>
      </w:r>
      <w:r w:rsidR="001B0AA3">
        <w:t xml:space="preserve">to </w:t>
      </w:r>
      <w:r w:rsidR="00E02BF0">
        <w:t>disclos</w:t>
      </w:r>
      <w:r w:rsidR="001B0AA3">
        <w:t>e protected information</w:t>
      </w:r>
      <w:r w:rsidR="00DA7BF7">
        <w:t xml:space="preserve"> to:</w:t>
      </w:r>
    </w:p>
    <w:p w14:paraId="4D2FCC90" w14:textId="33EDDF75" w:rsidR="00DA7BF7" w:rsidRDefault="00BA5355" w:rsidP="0040791D">
      <w:pPr>
        <w:pStyle w:val="Bullet"/>
        <w:spacing w:after="120"/>
        <w:ind w:left="522" w:hanging="522"/>
      </w:pPr>
      <w:r>
        <w:lastRenderedPageBreak/>
        <w:t>DEWR</w:t>
      </w:r>
      <w:r w:rsidR="00DA7BF7">
        <w:t xml:space="preserve"> for the purposes of administering the </w:t>
      </w:r>
      <w:r>
        <w:t>FEG</w:t>
      </w:r>
      <w:r w:rsidR="00DA7BF7">
        <w:t xml:space="preserve"> Recovery Program; and</w:t>
      </w:r>
    </w:p>
    <w:p w14:paraId="0A6F5163" w14:textId="33AADFC5" w:rsidR="001B0AA3" w:rsidRDefault="00DA7BF7" w:rsidP="0040791D">
      <w:pPr>
        <w:pStyle w:val="Bullet"/>
        <w:spacing w:after="120"/>
        <w:ind w:left="522" w:hanging="522"/>
      </w:pPr>
      <w:r>
        <w:t xml:space="preserve">the </w:t>
      </w:r>
      <w:r w:rsidR="00EA2DB8">
        <w:t>FWO</w:t>
      </w:r>
      <w:r>
        <w:t xml:space="preserve"> for the purposes of identifying and recovering </w:t>
      </w:r>
      <w:r w:rsidR="001752F3">
        <w:t>unpaid</w:t>
      </w:r>
      <w:r>
        <w:t xml:space="preserve"> superannuation and wages</w:t>
      </w:r>
      <w:r w:rsidR="001B0AA3">
        <w:t>.</w:t>
      </w:r>
    </w:p>
    <w:p w14:paraId="79D755AA" w14:textId="3E8D14F2" w:rsidR="00D865F0" w:rsidRPr="00CB5FC2" w:rsidRDefault="00D865F0" w:rsidP="00D865F0">
      <w:pPr>
        <w:pStyle w:val="Heading3"/>
      </w:pPr>
      <w:r>
        <w:t>Australian Business Register</w:t>
      </w:r>
    </w:p>
    <w:p w14:paraId="54FE6440" w14:textId="38596A87" w:rsidR="00D865F0" w:rsidRDefault="00D865F0" w:rsidP="00D865F0">
      <w:r>
        <w:t>The Australian Business Register (ABR) contains details about businesses and organisations</w:t>
      </w:r>
      <w:r w:rsidR="000F6A18">
        <w:t>, including their Australian Business Number (ABN)</w:t>
      </w:r>
      <w:r>
        <w:t xml:space="preserve">. Information on the ABR can be public information that is available </w:t>
      </w:r>
      <w:r w:rsidR="00E16D9D">
        <w:t xml:space="preserve">to </w:t>
      </w:r>
      <w:r>
        <w:t xml:space="preserve">anyone via ABN </w:t>
      </w:r>
      <w:r w:rsidR="00E16D9D">
        <w:t>Look</w:t>
      </w:r>
      <w:r>
        <w:t>up</w:t>
      </w:r>
      <w:r w:rsidR="00E16D9D">
        <w:rPr>
          <w:rStyle w:val="FootnoteReference"/>
        </w:rPr>
        <w:footnoteReference w:id="37"/>
      </w:r>
      <w:r w:rsidR="005735C2">
        <w:t>,</w:t>
      </w:r>
      <w:r>
        <w:t xml:space="preserve"> or non-public information that is only available to the ABN holder, their contacts and certain government agencies.</w:t>
      </w:r>
    </w:p>
    <w:p w14:paraId="3E58D114" w14:textId="1E3FC815" w:rsidR="00D865F0" w:rsidRDefault="00D865F0" w:rsidP="00D865F0">
      <w:r>
        <w:t xml:space="preserve">Certain government programs impose obligations </w:t>
      </w:r>
      <w:r w:rsidR="004F2F66">
        <w:t xml:space="preserve">which depend </w:t>
      </w:r>
      <w:r w:rsidR="008067FB">
        <w:t xml:space="preserve">upon </w:t>
      </w:r>
      <w:r>
        <w:t xml:space="preserve">whether a business is small, </w:t>
      </w:r>
      <w:proofErr w:type="gramStart"/>
      <w:r>
        <w:t>medium</w:t>
      </w:r>
      <w:proofErr w:type="gramEnd"/>
      <w:r>
        <w:t xml:space="preserve"> or large</w:t>
      </w:r>
      <w:r w:rsidR="008067FB">
        <w:t xml:space="preserve">, and whether </w:t>
      </w:r>
      <w:r w:rsidR="00034765">
        <w:t>a</w:t>
      </w:r>
      <w:r w:rsidR="008067FB">
        <w:t xml:space="preserve"> business </w:t>
      </w:r>
      <w:r w:rsidR="00BD387C">
        <w:t xml:space="preserve">which </w:t>
      </w:r>
      <w:r w:rsidR="00E52028">
        <w:t xml:space="preserve">that </w:t>
      </w:r>
      <w:r w:rsidR="008067FB">
        <w:t>business is engaging with is small, medium or large</w:t>
      </w:r>
      <w:r>
        <w:t xml:space="preserve">. The size of a business is </w:t>
      </w:r>
      <w:r w:rsidR="00E52028">
        <w:t xml:space="preserve">generally </w:t>
      </w:r>
      <w:r>
        <w:t xml:space="preserve">determined using </w:t>
      </w:r>
      <w:r w:rsidR="00404CB1">
        <w:t xml:space="preserve">aggregated </w:t>
      </w:r>
      <w:r>
        <w:t>annual turnover</w:t>
      </w:r>
      <w:r w:rsidR="00404CB1">
        <w:t xml:space="preserve"> for </w:t>
      </w:r>
      <w:r w:rsidR="00E52028">
        <w:t xml:space="preserve">tax </w:t>
      </w:r>
      <w:r w:rsidR="00404CB1">
        <w:t>purposes</w:t>
      </w:r>
      <w:r>
        <w:t>. There is no central government source that can show the size of a business so entities must instead rely on a range of</w:t>
      </w:r>
      <w:r w:rsidR="005B0AA3">
        <w:t xml:space="preserve"> proxy</w:t>
      </w:r>
      <w:r>
        <w:t xml:space="preserve"> tools to determine the size of a business. The ATO holds data about the </w:t>
      </w:r>
      <w:r w:rsidR="005B0AA3">
        <w:t xml:space="preserve">aggregated </w:t>
      </w:r>
      <w:r>
        <w:t xml:space="preserve">annual turnover </w:t>
      </w:r>
      <w:r w:rsidR="005B0AA3">
        <w:t xml:space="preserve">of </w:t>
      </w:r>
      <w:r>
        <w:t xml:space="preserve">a business that it cannot </w:t>
      </w:r>
      <w:r w:rsidR="005B0AA3">
        <w:t xml:space="preserve">currently </w:t>
      </w:r>
      <w:r w:rsidR="00E02BF0">
        <w:t xml:space="preserve">disclose </w:t>
      </w:r>
      <w:r>
        <w:t>to the ABR</w:t>
      </w:r>
      <w:r w:rsidR="005B0AA3">
        <w:t xml:space="preserve"> for publication</w:t>
      </w:r>
      <w:r w:rsidR="00C30930">
        <w:t xml:space="preserve">, and this can </w:t>
      </w:r>
      <w:r w:rsidR="004B05B1">
        <w:t>make it more difficult for businesses to comply with their obligations and for certain government programs to be properly targeted</w:t>
      </w:r>
      <w:r w:rsidR="002B4AAA">
        <w:t>.</w:t>
      </w:r>
    </w:p>
    <w:p w14:paraId="37F8C068" w14:textId="509B2FF1" w:rsidR="00EF1B36" w:rsidRDefault="004B05B1" w:rsidP="00D865F0">
      <w:r>
        <w:t xml:space="preserve">For example, under </w:t>
      </w:r>
      <w:r w:rsidR="00EF1B36">
        <w:t>the Payment Times Reporting Scheme</w:t>
      </w:r>
      <w:r w:rsidR="00A16ACB">
        <w:rPr>
          <w:rStyle w:val="FootnoteReference"/>
        </w:rPr>
        <w:footnoteReference w:id="38"/>
      </w:r>
      <w:r w:rsidR="00EF1B36">
        <w:t xml:space="preserve">, certain large businesses and some government enterprises must report on their payment times to small businesses. </w:t>
      </w:r>
      <w:r w:rsidR="00846C82" w:rsidRPr="00846C82">
        <w:t xml:space="preserve">The </w:t>
      </w:r>
      <w:r w:rsidR="00503E90" w:rsidRPr="00503E90">
        <w:t>Small Business Identification Tool (SBI Tool</w:t>
      </w:r>
      <w:r w:rsidR="00503E90">
        <w:t xml:space="preserve">) is available </w:t>
      </w:r>
      <w:r w:rsidR="00EC0937">
        <w:t>and can</w:t>
      </w:r>
      <w:r w:rsidR="00846C82" w:rsidRPr="00846C82">
        <w:t xml:space="preserve"> be accessed by registered reporting entities for the purpose of fulfilling their obligations under the Scheme. </w:t>
      </w:r>
      <w:r w:rsidR="00EF1B36">
        <w:t xml:space="preserve">However, there is currently no comprehensive register of whether a business is small, </w:t>
      </w:r>
      <w:proofErr w:type="gramStart"/>
      <w:r w:rsidR="00EF1B36">
        <w:t>medium</w:t>
      </w:r>
      <w:proofErr w:type="gramEnd"/>
      <w:r w:rsidR="00EF1B36">
        <w:t xml:space="preserve"> or large. The ABR </w:t>
      </w:r>
      <w:r w:rsidR="00DB1718">
        <w:t xml:space="preserve">could </w:t>
      </w:r>
      <w:r w:rsidR="00EF1B36">
        <w:t xml:space="preserve">be amended to include details about whether a business is small, </w:t>
      </w:r>
      <w:proofErr w:type="gramStart"/>
      <w:r w:rsidR="00EF1B36">
        <w:t>medium</w:t>
      </w:r>
      <w:proofErr w:type="gramEnd"/>
      <w:r w:rsidR="00EF1B36">
        <w:t xml:space="preserve"> or large based on protected information that the ATO holds as part of the information on ABN look up.</w:t>
      </w:r>
      <w:r w:rsidR="00872153">
        <w:t xml:space="preserve"> This would</w:t>
      </w:r>
      <w:r w:rsidR="00373F29">
        <w:t xml:space="preserve"> assist </w:t>
      </w:r>
      <w:r w:rsidR="003D09D7">
        <w:t xml:space="preserve">in ensuring that </w:t>
      </w:r>
      <w:r w:rsidR="00C02E18">
        <w:t>businesses are appropriately captured within the Payment Times Reporting Scheme</w:t>
      </w:r>
      <w:r w:rsidR="003B048E">
        <w:t xml:space="preserve"> or support the development and improvement of the SBI Tool.</w:t>
      </w:r>
    </w:p>
    <w:p w14:paraId="2834599A" w14:textId="6F1E481D" w:rsidR="00040132" w:rsidRDefault="00040132" w:rsidP="00D865F0">
      <w:r>
        <w:t xml:space="preserve">Placing business size </w:t>
      </w:r>
      <w:r w:rsidR="00A0564A">
        <w:t>on</w:t>
      </w:r>
      <w:r>
        <w:t xml:space="preserve"> the ABR seeks to reduce compliance costs for all business</w:t>
      </w:r>
      <w:r w:rsidR="009A2BD2">
        <w:t>es</w:t>
      </w:r>
      <w:r>
        <w:t xml:space="preserve"> by allowing </w:t>
      </w:r>
      <w:r w:rsidR="00B61B6E">
        <w:t xml:space="preserve">the widely accessible ABR </w:t>
      </w:r>
      <w:r w:rsidR="00143FC4">
        <w:t xml:space="preserve">to </w:t>
      </w:r>
      <w:r w:rsidR="00B61B6E">
        <w:t>be used to confirm business size</w:t>
      </w:r>
      <w:r w:rsidR="008260BB">
        <w:t xml:space="preserve"> (either through the ABN look-up website or through business software that </w:t>
      </w:r>
      <w:r w:rsidR="003630EE">
        <w:t>utilises information on</w:t>
      </w:r>
      <w:r w:rsidR="008260BB">
        <w:t xml:space="preserve"> the ABR database</w:t>
      </w:r>
      <w:r w:rsidR="003630EE">
        <w:t>)</w:t>
      </w:r>
      <w:r w:rsidR="00F57615">
        <w:t>. Adding a new ‘small, medium or large’ data field to the ABR will</w:t>
      </w:r>
      <w:r w:rsidR="00B61B6E">
        <w:t xml:space="preserve"> ensur</w:t>
      </w:r>
      <w:r w:rsidR="00F57615">
        <w:t>e</w:t>
      </w:r>
      <w:r w:rsidR="00B61B6E">
        <w:t xml:space="preserve"> that </w:t>
      </w:r>
      <w:r w:rsidR="008260BB">
        <w:t>business</w:t>
      </w:r>
      <w:r w:rsidR="0022495A">
        <w:t>es</w:t>
      </w:r>
      <w:r w:rsidR="008260BB">
        <w:t xml:space="preserve"> can comply with their </w:t>
      </w:r>
      <w:r w:rsidR="00F57615">
        <w:t>legal obligations, at low</w:t>
      </w:r>
      <w:r w:rsidR="00FD766A">
        <w:t>er compliance</w:t>
      </w:r>
      <w:r w:rsidR="00F57615">
        <w:t xml:space="preserve"> cost</w:t>
      </w:r>
      <w:r w:rsidR="00FD766A">
        <w:t xml:space="preserve">, whist also ensuring that </w:t>
      </w:r>
      <w:r w:rsidR="00555F82">
        <w:t>small business</w:t>
      </w:r>
      <w:r w:rsidR="0022495A">
        <w:t>es</w:t>
      </w:r>
      <w:r w:rsidR="00555F82">
        <w:t xml:space="preserve"> are able to access </w:t>
      </w:r>
      <w:r w:rsidR="00FD766A">
        <w:t>benefits</w:t>
      </w:r>
      <w:r w:rsidR="00151044">
        <w:t xml:space="preserve"> legally made available to them.</w:t>
      </w:r>
    </w:p>
    <w:p w14:paraId="7059C055" w14:textId="77777777" w:rsidR="00D865F0" w:rsidRDefault="00D865F0" w:rsidP="00D865F0">
      <w:pPr>
        <w:pStyle w:val="Heading4"/>
      </w:pPr>
      <w:r>
        <w:t>Proposal</w:t>
      </w:r>
    </w:p>
    <w:p w14:paraId="3E347570" w14:textId="754EB51C" w:rsidR="00D865F0" w:rsidRDefault="00D865F0" w:rsidP="00D865F0">
      <w:r>
        <w:t xml:space="preserve">Treasury </w:t>
      </w:r>
      <w:r w:rsidR="00FC0DDA">
        <w:t>seeks views as to whether</w:t>
      </w:r>
      <w:r>
        <w:t xml:space="preserve"> the ATO </w:t>
      </w:r>
      <w:r w:rsidR="00FC0DDA">
        <w:t xml:space="preserve">should </w:t>
      </w:r>
      <w:r>
        <w:t xml:space="preserve">be permitted to </w:t>
      </w:r>
      <w:r w:rsidR="00E02BF0">
        <w:t>disclos</w:t>
      </w:r>
      <w:r>
        <w:t xml:space="preserve">e </w:t>
      </w:r>
      <w:r w:rsidR="00536DBA">
        <w:t xml:space="preserve">protected </w:t>
      </w:r>
      <w:r>
        <w:t xml:space="preserve">information for the purposes of showing whether a business is small, </w:t>
      </w:r>
      <w:proofErr w:type="gramStart"/>
      <w:r>
        <w:t>medium</w:t>
      </w:r>
      <w:proofErr w:type="gramEnd"/>
      <w:r>
        <w:t xml:space="preserve"> or large on the ABR. Only the size of the business would be </w:t>
      </w:r>
      <w:r w:rsidR="00E02BF0">
        <w:t>disclos</w:t>
      </w:r>
      <w:r>
        <w:t>ed</w:t>
      </w:r>
      <w:r w:rsidR="00BD5EB5">
        <w:t xml:space="preserve"> -</w:t>
      </w:r>
      <w:r>
        <w:t xml:space="preserve"> details or particulars about the </w:t>
      </w:r>
      <w:r w:rsidR="00DB1718">
        <w:t xml:space="preserve">aggregated </w:t>
      </w:r>
      <w:r>
        <w:t xml:space="preserve">annual turnover of the business will not be </w:t>
      </w:r>
      <w:r w:rsidR="00E02BF0">
        <w:t>disclos</w:t>
      </w:r>
      <w:r>
        <w:t>ed.</w:t>
      </w:r>
    </w:p>
    <w:p w14:paraId="76011581" w14:textId="424722FA" w:rsidR="004310FA" w:rsidRDefault="00604A34" w:rsidP="00604A34">
      <w:pPr>
        <w:pStyle w:val="Heading3"/>
        <w:rPr>
          <w:i/>
        </w:rPr>
      </w:pPr>
      <w:bookmarkStart w:id="54" w:name="_Toc168475617"/>
      <w:bookmarkEnd w:id="54"/>
      <w:r w:rsidRPr="000D5C26">
        <w:rPr>
          <w:i/>
        </w:rPr>
        <w:lastRenderedPageBreak/>
        <w:t>National Disability Insurance Scheme Act 2013</w:t>
      </w:r>
    </w:p>
    <w:p w14:paraId="71E8E259" w14:textId="714D96B5" w:rsidR="000B2251" w:rsidRDefault="00964060" w:rsidP="00F50D5F">
      <w:pPr>
        <w:rPr>
          <w:bCs/>
        </w:rPr>
      </w:pPr>
      <w:r>
        <w:t xml:space="preserve">The National Disability Insurance Scheme (NDIS) </w:t>
      </w:r>
      <w:r w:rsidR="005735FA">
        <w:t xml:space="preserve">– administered </w:t>
      </w:r>
      <w:r w:rsidR="00E60E0A">
        <w:t xml:space="preserve">jointly </w:t>
      </w:r>
      <w:r w:rsidR="005735FA">
        <w:t>by the National Disability Insurance Agency (NDIA)</w:t>
      </w:r>
      <w:r w:rsidR="00A43D1D">
        <w:t xml:space="preserve"> and NDIS Quality and Safeguards Commission (</w:t>
      </w:r>
      <w:r w:rsidR="00E60E0A">
        <w:t>N</w:t>
      </w:r>
      <w:r w:rsidR="00A43D1D">
        <w:t>QSC)</w:t>
      </w:r>
      <w:r w:rsidR="005735FA">
        <w:t xml:space="preserve"> – </w:t>
      </w:r>
      <w:r>
        <w:t>is a national scheme which provides funding for support and services to Australians who have permanent and significant disabilities.</w:t>
      </w:r>
      <w:r>
        <w:rPr>
          <w:b/>
        </w:rPr>
        <w:t xml:space="preserve"> </w:t>
      </w:r>
    </w:p>
    <w:p w14:paraId="46D6890A" w14:textId="0F2C1C0C" w:rsidR="00B21536" w:rsidRDefault="009B3881" w:rsidP="00F50D5F">
      <w:r>
        <w:rPr>
          <w:bCs/>
        </w:rPr>
        <w:t xml:space="preserve">NDIS </w:t>
      </w:r>
      <w:r>
        <w:t xml:space="preserve">non-compliance takes money intended to be spent </w:t>
      </w:r>
      <w:r w:rsidR="004D529F">
        <w:t xml:space="preserve">on </w:t>
      </w:r>
      <w:r w:rsidR="00283424">
        <w:t xml:space="preserve">supports that increase independence, social and economic participation of </w:t>
      </w:r>
      <w:r>
        <w:t xml:space="preserve">Australians living with disability, and diverts that money </w:t>
      </w:r>
      <w:r w:rsidR="00CB619C">
        <w:t>to purposes outside of the scheme</w:t>
      </w:r>
      <w:r>
        <w:t>. It is also</w:t>
      </w:r>
      <w:r w:rsidR="00045241">
        <w:t xml:space="preserve"> a significant driver in the</w:t>
      </w:r>
      <w:r w:rsidR="005E01B9">
        <w:t xml:space="preserve"> increasing costs of </w:t>
      </w:r>
      <w:r w:rsidR="00045241">
        <w:t>maintaining the scheme</w:t>
      </w:r>
      <w:r w:rsidR="004A2486">
        <w:t>.</w:t>
      </w:r>
      <w:r w:rsidR="00EE38A0">
        <w:t xml:space="preserve"> </w:t>
      </w:r>
      <w:r w:rsidR="004A2486">
        <w:t>D</w:t>
      </w:r>
      <w:r w:rsidR="002E7B52">
        <w:t xml:space="preserve">uring 2022-23, </w:t>
      </w:r>
      <w:r w:rsidR="006E5034">
        <w:t xml:space="preserve">the NDIA undertook </w:t>
      </w:r>
      <w:r w:rsidR="00283424">
        <w:t>over 71</w:t>
      </w:r>
      <w:r w:rsidR="00CA62D5">
        <w:t>,00</w:t>
      </w:r>
      <w:r w:rsidR="00197C33">
        <w:t>0</w:t>
      </w:r>
      <w:r w:rsidR="00CA62D5">
        <w:t xml:space="preserve"> compliance activities</w:t>
      </w:r>
      <w:r w:rsidR="004877C6">
        <w:t xml:space="preserve"> and pre and post payment reviews</w:t>
      </w:r>
      <w:r w:rsidR="00CA62D5">
        <w:t xml:space="preserve"> (compared to 6,700</w:t>
      </w:r>
      <w:r w:rsidR="004877C6">
        <w:t xml:space="preserve"> compliance activities</w:t>
      </w:r>
      <w:r w:rsidR="00CA62D5">
        <w:t xml:space="preserve"> in 2021-</w:t>
      </w:r>
      <w:r w:rsidR="0065131A">
        <w:t>22</w:t>
      </w:r>
      <w:r w:rsidR="00125306">
        <w:t xml:space="preserve">) </w:t>
      </w:r>
      <w:r w:rsidR="00DB2B46">
        <w:t xml:space="preserve">to treat </w:t>
      </w:r>
      <w:r w:rsidR="009060E9">
        <w:t xml:space="preserve">non-compliance identified primarily through tip-offs and detected risk profiles. </w:t>
      </w:r>
      <w:r w:rsidR="00215BF6">
        <w:t xml:space="preserve">This involved the review of </w:t>
      </w:r>
      <w:r w:rsidR="004877C6">
        <w:t xml:space="preserve">over </w:t>
      </w:r>
      <w:r w:rsidR="006645E2">
        <w:t>$</w:t>
      </w:r>
      <w:r w:rsidR="004877C6">
        <w:t xml:space="preserve">200 </w:t>
      </w:r>
      <w:r w:rsidR="0037008B">
        <w:t xml:space="preserve">million </w:t>
      </w:r>
      <w:r w:rsidR="006645E2">
        <w:t>in payments</w:t>
      </w:r>
      <w:r w:rsidR="0037008B">
        <w:t>.</w:t>
      </w:r>
      <w:r w:rsidR="0037008B">
        <w:rPr>
          <w:rStyle w:val="FootnoteReference"/>
        </w:rPr>
        <w:footnoteReference w:id="39"/>
      </w:r>
      <w:r w:rsidR="00DB475E">
        <w:t xml:space="preserve"> </w:t>
      </w:r>
    </w:p>
    <w:p w14:paraId="26AFBD2C" w14:textId="71D9CA67" w:rsidR="00E45C6C" w:rsidRDefault="006105BB" w:rsidP="00F50D5F">
      <w:r>
        <w:t>NDIS non-</w:t>
      </w:r>
      <w:r w:rsidR="0070415C">
        <w:t xml:space="preserve">compliance </w:t>
      </w:r>
      <w:r w:rsidR="001B0EC3">
        <w:t>may arise from 6 different types of</w:t>
      </w:r>
      <w:r w:rsidR="003D367C">
        <w:t xml:space="preserve"> </w:t>
      </w:r>
      <w:r w:rsidR="00003796">
        <w:t>conduct:</w:t>
      </w:r>
      <w:r w:rsidR="00345E68">
        <w:rPr>
          <w:rStyle w:val="FootnoteReference"/>
        </w:rPr>
        <w:footnoteReference w:id="40"/>
      </w:r>
    </w:p>
    <w:p w14:paraId="720305C5" w14:textId="4E2CA9EA" w:rsidR="00345E68" w:rsidRPr="00E50761" w:rsidRDefault="00345E68" w:rsidP="0040791D">
      <w:pPr>
        <w:pStyle w:val="Bullet"/>
        <w:spacing w:after="120"/>
        <w:rPr>
          <w:rStyle w:val="ui-provider"/>
        </w:rPr>
      </w:pPr>
      <w:r w:rsidRPr="00E50761">
        <w:rPr>
          <w:rStyle w:val="ui-provider"/>
        </w:rPr>
        <w:t xml:space="preserve">Error or mistake – a genuine mistake where there is no intention to gain </w:t>
      </w:r>
      <w:proofErr w:type="gramStart"/>
      <w:r w:rsidRPr="00E50761">
        <w:rPr>
          <w:rStyle w:val="ui-provider"/>
        </w:rPr>
        <w:t>something</w:t>
      </w:r>
      <w:r w:rsidR="004A2486">
        <w:rPr>
          <w:rStyle w:val="ui-provider"/>
        </w:rPr>
        <w:t>;</w:t>
      </w:r>
      <w:proofErr w:type="gramEnd"/>
    </w:p>
    <w:p w14:paraId="79015498" w14:textId="756B5AC9" w:rsidR="00345E68" w:rsidRPr="00E50761" w:rsidRDefault="00345E68" w:rsidP="0040791D">
      <w:pPr>
        <w:pStyle w:val="Bullet"/>
        <w:spacing w:after="120"/>
        <w:rPr>
          <w:rStyle w:val="ui-provider"/>
        </w:rPr>
      </w:pPr>
      <w:r w:rsidRPr="00E50761">
        <w:rPr>
          <w:rStyle w:val="ui-provider"/>
        </w:rPr>
        <w:t xml:space="preserve">Misuse – using funds in ways that are not consistent with a participant’s </w:t>
      </w:r>
      <w:proofErr w:type="gramStart"/>
      <w:r w:rsidRPr="00E50761">
        <w:rPr>
          <w:rStyle w:val="ui-provider"/>
        </w:rPr>
        <w:t>plan</w:t>
      </w:r>
      <w:r w:rsidR="004A2486">
        <w:rPr>
          <w:rStyle w:val="ui-provider"/>
        </w:rPr>
        <w:t>;</w:t>
      </w:r>
      <w:proofErr w:type="gramEnd"/>
    </w:p>
    <w:p w14:paraId="43173924" w14:textId="02695067" w:rsidR="00345E68" w:rsidRPr="00E50761" w:rsidRDefault="00345E68" w:rsidP="0040791D">
      <w:pPr>
        <w:pStyle w:val="Bullet"/>
        <w:spacing w:after="120"/>
        <w:rPr>
          <w:rStyle w:val="ui-provider"/>
        </w:rPr>
      </w:pPr>
      <w:r w:rsidRPr="00E50761">
        <w:rPr>
          <w:rStyle w:val="ui-provider"/>
        </w:rPr>
        <w:t>Conflict of interest – when someone has competing interests because of their duties to more than one person or organisation. A conflict of interest is only non-compliant when it is</w:t>
      </w:r>
      <w:r w:rsidR="004A2486">
        <w:rPr>
          <w:rStyle w:val="ui-provider"/>
        </w:rPr>
        <w:t xml:space="preserve"> not</w:t>
      </w:r>
      <w:r w:rsidRPr="00E50761">
        <w:rPr>
          <w:rStyle w:val="ui-provider"/>
        </w:rPr>
        <w:t xml:space="preserve"> declared or managed </w:t>
      </w:r>
      <w:proofErr w:type="gramStart"/>
      <w:r w:rsidRPr="00E50761">
        <w:rPr>
          <w:rStyle w:val="ui-provider"/>
        </w:rPr>
        <w:t>properly</w:t>
      </w:r>
      <w:r w:rsidR="004A2486">
        <w:rPr>
          <w:rStyle w:val="ui-provider"/>
        </w:rPr>
        <w:t>;</w:t>
      </w:r>
      <w:proofErr w:type="gramEnd"/>
    </w:p>
    <w:p w14:paraId="6CF7DF89" w14:textId="0B682D74" w:rsidR="00345E68" w:rsidRPr="00E50761" w:rsidRDefault="00345E68" w:rsidP="0040791D">
      <w:pPr>
        <w:pStyle w:val="Bullet"/>
        <w:spacing w:after="120"/>
        <w:rPr>
          <w:rStyle w:val="ui-provider"/>
        </w:rPr>
      </w:pPr>
      <w:r w:rsidRPr="00E50761">
        <w:rPr>
          <w:rStyle w:val="ui-provider"/>
        </w:rPr>
        <w:t xml:space="preserve">Dishonest or barely honest behaviour (‘sharp practice’) – practices that are not illegal but are unethical, unscrupulous or not in the interests of </w:t>
      </w:r>
      <w:proofErr w:type="gramStart"/>
      <w:r w:rsidRPr="00E50761">
        <w:rPr>
          <w:rStyle w:val="ui-provider"/>
        </w:rPr>
        <w:t>participants</w:t>
      </w:r>
      <w:r w:rsidR="004A2486">
        <w:rPr>
          <w:rStyle w:val="ui-provider"/>
        </w:rPr>
        <w:t>;</w:t>
      </w:r>
      <w:proofErr w:type="gramEnd"/>
    </w:p>
    <w:p w14:paraId="7C477337" w14:textId="61234FDD" w:rsidR="00345E68" w:rsidRPr="00E50761" w:rsidRDefault="00345E68" w:rsidP="0040791D">
      <w:pPr>
        <w:pStyle w:val="Bullet"/>
        <w:spacing w:after="120"/>
        <w:rPr>
          <w:rStyle w:val="ui-provider"/>
        </w:rPr>
      </w:pPr>
      <w:r w:rsidRPr="00E50761">
        <w:rPr>
          <w:rStyle w:val="ui-provider"/>
        </w:rPr>
        <w:t>Fraud – intentionally trying to gain a benefit through deception or other means</w:t>
      </w:r>
      <w:r w:rsidR="004A2486">
        <w:rPr>
          <w:rStyle w:val="ui-provider"/>
        </w:rPr>
        <w:t>; and</w:t>
      </w:r>
    </w:p>
    <w:p w14:paraId="47DDBF0A" w14:textId="5C1C0D46" w:rsidR="00003796" w:rsidRPr="00E50761" w:rsidRDefault="00345E68" w:rsidP="001A422D">
      <w:pPr>
        <w:pStyle w:val="Bullet"/>
        <w:spacing w:after="120"/>
        <w:ind w:left="522" w:hanging="522"/>
        <w:rPr>
          <w:rStyle w:val="ui-provider"/>
        </w:rPr>
      </w:pPr>
      <w:r w:rsidRPr="00E50761">
        <w:rPr>
          <w:rStyle w:val="ui-provider"/>
        </w:rPr>
        <w:t xml:space="preserve">Corruption – a range of criminal offences including breach of public trust, </w:t>
      </w:r>
      <w:proofErr w:type="gramStart"/>
      <w:r w:rsidRPr="00E50761">
        <w:rPr>
          <w:rStyle w:val="ui-provider"/>
        </w:rPr>
        <w:t>bribery</w:t>
      </w:r>
      <w:proofErr w:type="gramEnd"/>
      <w:r w:rsidRPr="00E50761">
        <w:rPr>
          <w:rStyle w:val="ui-provider"/>
        </w:rPr>
        <w:t xml:space="preserve"> or biased exercise of official functions.</w:t>
      </w:r>
    </w:p>
    <w:p w14:paraId="07394A75" w14:textId="07B33AE8" w:rsidR="007A050D" w:rsidRPr="00E50761" w:rsidRDefault="00345E68" w:rsidP="00D275EF">
      <w:pPr>
        <w:rPr>
          <w:rStyle w:val="ui-provider"/>
        </w:rPr>
      </w:pPr>
      <w:r>
        <w:t xml:space="preserve">Currently, the ATO </w:t>
      </w:r>
      <w:r w:rsidR="006E095B">
        <w:t xml:space="preserve">may only disclose </w:t>
      </w:r>
      <w:r w:rsidR="00A54FDC">
        <w:t>protected information to the NDIA</w:t>
      </w:r>
      <w:r w:rsidR="00461DCF">
        <w:t xml:space="preserve"> </w:t>
      </w:r>
      <w:r w:rsidR="00B4242D">
        <w:t xml:space="preserve">and </w:t>
      </w:r>
      <w:r w:rsidR="004877C6">
        <w:t xml:space="preserve">the </w:t>
      </w:r>
      <w:r w:rsidR="006F4E68">
        <w:t>N</w:t>
      </w:r>
      <w:r w:rsidR="00B4242D">
        <w:t xml:space="preserve">QSC </w:t>
      </w:r>
      <w:r w:rsidR="00461DCF">
        <w:t>for the purposes of the Fraud Fusion Taskforce (Taskforce)</w:t>
      </w:r>
      <w:r w:rsidR="005A5EDF">
        <w:rPr>
          <w:rStyle w:val="FootnoteReference"/>
        </w:rPr>
        <w:footnoteReference w:id="41"/>
      </w:r>
      <w:r w:rsidR="00461DCF">
        <w:t xml:space="preserve"> which was </w:t>
      </w:r>
      <w:r w:rsidR="00D03B6E">
        <w:t>established</w:t>
      </w:r>
      <w:r w:rsidR="00461DCF">
        <w:t xml:space="preserve"> </w:t>
      </w:r>
      <w:r w:rsidR="006A30A4">
        <w:t xml:space="preserve">to </w:t>
      </w:r>
      <w:r w:rsidR="00E45C6C">
        <w:t xml:space="preserve">improve how government agencies work together to quickly detect, </w:t>
      </w:r>
      <w:proofErr w:type="gramStart"/>
      <w:r w:rsidR="00E45C6C">
        <w:t>resolve</w:t>
      </w:r>
      <w:proofErr w:type="gramEnd"/>
      <w:r w:rsidR="00E45C6C">
        <w:t xml:space="preserve"> and prevent fraud and serious organised crime in the NDIS. </w:t>
      </w:r>
      <w:r w:rsidR="00EC2939">
        <w:t xml:space="preserve">This means that the </w:t>
      </w:r>
      <w:r w:rsidR="000A289D">
        <w:t>agencies are</w:t>
      </w:r>
      <w:r w:rsidR="00EC2939">
        <w:t xml:space="preserve"> limited in </w:t>
      </w:r>
      <w:r w:rsidR="000A289D">
        <w:t xml:space="preserve">their </w:t>
      </w:r>
      <w:r w:rsidR="00EC2939">
        <w:t>ability to respond to</w:t>
      </w:r>
      <w:r w:rsidR="00C665DB">
        <w:t xml:space="preserve"> </w:t>
      </w:r>
      <w:r w:rsidR="002739F7">
        <w:t xml:space="preserve">the diverse </w:t>
      </w:r>
      <w:r w:rsidR="00C665DB">
        <w:t>forms of</w:t>
      </w:r>
      <w:r w:rsidR="00EC2939">
        <w:t xml:space="preserve"> non-compliance </w:t>
      </w:r>
      <w:r w:rsidR="00C665DB">
        <w:t>other than fraud</w:t>
      </w:r>
      <w:r w:rsidR="002739F7">
        <w:t xml:space="preserve"> in the NDIS ecosystem</w:t>
      </w:r>
      <w:r w:rsidR="00C665DB">
        <w:t>.</w:t>
      </w:r>
      <w:r w:rsidR="00EB33E9">
        <w:t xml:space="preserve"> </w:t>
      </w:r>
      <w:r w:rsidR="00D843E0">
        <w:t xml:space="preserve">There are therefore </w:t>
      </w:r>
      <w:r w:rsidR="00A733FF">
        <w:t>s</w:t>
      </w:r>
      <w:r w:rsidR="00557141">
        <w:t xml:space="preserve">ome </w:t>
      </w:r>
      <w:r w:rsidR="00A733FF">
        <w:t xml:space="preserve">use cases </w:t>
      </w:r>
      <w:r w:rsidR="00557141">
        <w:t xml:space="preserve">where the public interest </w:t>
      </w:r>
      <w:r w:rsidR="004B2F9A">
        <w:t xml:space="preserve">in the ATO disclosing protected information </w:t>
      </w:r>
      <w:r w:rsidR="000371C8">
        <w:t xml:space="preserve">could </w:t>
      </w:r>
      <w:r w:rsidR="00557141">
        <w:t>outweigh</w:t>
      </w:r>
      <w:r w:rsidR="000371C8">
        <w:t xml:space="preserve"> </w:t>
      </w:r>
      <w:r w:rsidR="00E50761">
        <w:t xml:space="preserve">privacy concerns. </w:t>
      </w:r>
      <w:r w:rsidR="00F460C3">
        <w:t xml:space="preserve">For example, </w:t>
      </w:r>
      <w:r w:rsidR="006257D2">
        <w:rPr>
          <w:rStyle w:val="ui-provider"/>
        </w:rPr>
        <w:t>p</w:t>
      </w:r>
      <w:r w:rsidR="007A050D" w:rsidRPr="00E50761">
        <w:rPr>
          <w:rStyle w:val="ui-provider"/>
        </w:rPr>
        <w:t>rotected information about providers (including Single Touch Payroll (STP)</w:t>
      </w:r>
      <w:r w:rsidR="00F50580">
        <w:rPr>
          <w:rStyle w:val="ui-provider"/>
        </w:rPr>
        <w:t>)</w:t>
      </w:r>
      <w:r w:rsidR="00BB6F6B">
        <w:rPr>
          <w:rStyle w:val="ui-provider"/>
        </w:rPr>
        <w:t xml:space="preserve"> could</w:t>
      </w:r>
      <w:r w:rsidR="007A050D" w:rsidRPr="00E50761">
        <w:rPr>
          <w:rStyle w:val="ui-provider"/>
        </w:rPr>
        <w:t xml:space="preserve"> be used to validate the provider’s </w:t>
      </w:r>
      <w:r w:rsidR="00413DD7">
        <w:rPr>
          <w:rStyle w:val="ui-provider"/>
        </w:rPr>
        <w:t xml:space="preserve">claimed </w:t>
      </w:r>
      <w:r w:rsidR="002C2C1F">
        <w:rPr>
          <w:rStyle w:val="ui-provider"/>
        </w:rPr>
        <w:t xml:space="preserve">labour </w:t>
      </w:r>
      <w:proofErr w:type="gramStart"/>
      <w:r w:rsidR="00413DD7">
        <w:rPr>
          <w:rStyle w:val="ui-provider"/>
        </w:rPr>
        <w:t>costs</w:t>
      </w:r>
      <w:r w:rsidR="007A050D" w:rsidRPr="00E50761">
        <w:rPr>
          <w:rStyle w:val="ui-provider"/>
        </w:rPr>
        <w:t xml:space="preserve">, </w:t>
      </w:r>
      <w:r w:rsidR="00137648" w:rsidRPr="00E50761">
        <w:rPr>
          <w:rStyle w:val="ui-provider"/>
        </w:rPr>
        <w:t>and</w:t>
      </w:r>
      <w:proofErr w:type="gramEnd"/>
      <w:r w:rsidR="007A050D" w:rsidRPr="00E50761">
        <w:rPr>
          <w:rStyle w:val="ui-provider"/>
        </w:rPr>
        <w:t xml:space="preserve"> identify undesirable conflicts of interest.</w:t>
      </w:r>
    </w:p>
    <w:p w14:paraId="0C049C30" w14:textId="3D49EC3D" w:rsidR="00604A34" w:rsidRDefault="00604A34" w:rsidP="000D5C26">
      <w:pPr>
        <w:pStyle w:val="Heading4"/>
      </w:pPr>
      <w:r>
        <w:lastRenderedPageBreak/>
        <w:t>Proposal</w:t>
      </w:r>
    </w:p>
    <w:p w14:paraId="15B613DC" w14:textId="353124FB" w:rsidR="00FA1119" w:rsidRPr="00760918" w:rsidRDefault="0044232C" w:rsidP="00613AF4">
      <w:r>
        <w:t xml:space="preserve">Treasury </w:t>
      </w:r>
      <w:r w:rsidR="00FC3F9B">
        <w:t>seeks views as to whether</w:t>
      </w:r>
      <w:r>
        <w:t xml:space="preserve"> the ATO</w:t>
      </w:r>
      <w:r w:rsidR="001A23B7">
        <w:t xml:space="preserve"> </w:t>
      </w:r>
      <w:r w:rsidR="00FC3F9B">
        <w:t xml:space="preserve">should </w:t>
      </w:r>
      <w:r>
        <w:t xml:space="preserve">be permitted to </w:t>
      </w:r>
      <w:r w:rsidR="00E02BF0">
        <w:t>disclos</w:t>
      </w:r>
      <w:r>
        <w:t xml:space="preserve">e protected information </w:t>
      </w:r>
      <w:r w:rsidR="00330906">
        <w:t>with</w:t>
      </w:r>
      <w:r>
        <w:t xml:space="preserve"> the </w:t>
      </w:r>
      <w:r w:rsidR="00D91E8F">
        <w:t>NDIA</w:t>
      </w:r>
      <w:r>
        <w:t xml:space="preserve"> </w:t>
      </w:r>
      <w:r w:rsidR="005357E7">
        <w:t xml:space="preserve">and the </w:t>
      </w:r>
      <w:r w:rsidR="006F4E68">
        <w:t>N</w:t>
      </w:r>
      <w:r w:rsidR="00D91E8F">
        <w:t>QSC</w:t>
      </w:r>
      <w:r w:rsidR="005357E7">
        <w:t xml:space="preserve"> </w:t>
      </w:r>
      <w:r>
        <w:t xml:space="preserve">for the purposes of administering the </w:t>
      </w:r>
      <w:r w:rsidDel="002334F3">
        <w:rPr>
          <w:i/>
          <w:iCs/>
        </w:rPr>
        <w:t xml:space="preserve">National Disability and Insurance Scheme Act </w:t>
      </w:r>
      <w:r w:rsidR="002334F3">
        <w:rPr>
          <w:i/>
          <w:iCs/>
        </w:rPr>
        <w:t>2013</w:t>
      </w:r>
      <w:r>
        <w:t>.</w:t>
      </w:r>
    </w:p>
    <w:p w14:paraId="6C10048F" w14:textId="27FDC853" w:rsidR="006B15B9" w:rsidRDefault="00B25F52" w:rsidP="006B15B9">
      <w:pPr>
        <w:pStyle w:val="Heading3"/>
        <w:rPr>
          <w:i/>
        </w:rPr>
      </w:pPr>
      <w:r>
        <w:rPr>
          <w:i/>
        </w:rPr>
        <w:t>Indirect Tax Concession Scheme</w:t>
      </w:r>
    </w:p>
    <w:p w14:paraId="17F35141" w14:textId="71823E8B" w:rsidR="00330821" w:rsidRDefault="00F57D2C" w:rsidP="00330821">
      <w:r>
        <w:t>T</w:t>
      </w:r>
      <w:r w:rsidR="00330821">
        <w:t>he Indirect Tax Concession Scheme (ITCS)</w:t>
      </w:r>
      <w:r>
        <w:t xml:space="preserve"> – administered by </w:t>
      </w:r>
      <w:r w:rsidR="00CA6C53">
        <w:t>both</w:t>
      </w:r>
      <w:r>
        <w:t xml:space="preserve"> the Department of Foreign Affairs and Trade (DFAT) </w:t>
      </w:r>
      <w:r w:rsidR="00CA6C53">
        <w:t>and the ATO</w:t>
      </w:r>
      <w:r>
        <w:t xml:space="preserve"> – </w:t>
      </w:r>
      <w:r w:rsidR="00330821">
        <w:t>allows for the refund of certain amounts paid as indirect tax (being GST, luxury car tax and wine equalisation tax) by Australian</w:t>
      </w:r>
      <w:r w:rsidR="00E670FA">
        <w:t>-</w:t>
      </w:r>
      <w:r w:rsidR="00330821">
        <w:t xml:space="preserve">based diplomatic and consular officials of foreign states. This </w:t>
      </w:r>
      <w:r w:rsidR="00AC34C0">
        <w:t>has</w:t>
      </w:r>
      <w:r w:rsidR="00330821">
        <w:t xml:space="preserve"> been enacted via various Acts including the </w:t>
      </w:r>
      <w:r w:rsidR="00330821" w:rsidRPr="003A7688">
        <w:rPr>
          <w:i/>
        </w:rPr>
        <w:t>Consular Privileges and Immunities Act 1972</w:t>
      </w:r>
      <w:r w:rsidR="00330821">
        <w:t xml:space="preserve"> (CPI Act).</w:t>
      </w:r>
    </w:p>
    <w:p w14:paraId="2AE29B58" w14:textId="5F8E0D08" w:rsidR="00330821" w:rsidRDefault="00330821" w:rsidP="00330821">
      <w:r>
        <w:t xml:space="preserve">Each of the relevant indirect taxation laws specified in the CPI Act to which the ITCS applies (for example, </w:t>
      </w:r>
      <w:r w:rsidRPr="003A7688">
        <w:rPr>
          <w:i/>
        </w:rPr>
        <w:t>A New Tax System (Goods and Services Tax) Act 1999</w:t>
      </w:r>
      <w:r>
        <w:t>)</w:t>
      </w:r>
      <w:r w:rsidR="00730F41">
        <w:t>)</w:t>
      </w:r>
      <w:r>
        <w:t xml:space="preserve"> are taxation laws. Therefore, </w:t>
      </w:r>
      <w:proofErr w:type="gramStart"/>
      <w:r>
        <w:t>as a general rule</w:t>
      </w:r>
      <w:proofErr w:type="gramEnd"/>
      <w:r>
        <w:t xml:space="preserve">, disclosures of protected information considered necessary for the administration of these relevant indirect taxation laws for the purposes of ITCS </w:t>
      </w:r>
      <w:r w:rsidR="00D103CE">
        <w:t>are</w:t>
      </w:r>
      <w:r w:rsidRPr="00D103CE">
        <w:t xml:space="preserve"> permi</w:t>
      </w:r>
      <w:r w:rsidR="00D103CE">
        <w:t>tted</w:t>
      </w:r>
      <w:r>
        <w:t>.</w:t>
      </w:r>
    </w:p>
    <w:p w14:paraId="7BF66CB1" w14:textId="1BDD1537" w:rsidR="00A97C97" w:rsidRDefault="00330821" w:rsidP="00FB1FA7">
      <w:pPr>
        <w:keepNext/>
        <w:keepLines/>
      </w:pPr>
      <w:r>
        <w:t xml:space="preserve">However, </w:t>
      </w:r>
      <w:r w:rsidR="00186A5E" w:rsidRPr="00186A5E">
        <w:t xml:space="preserve">information disclosures under </w:t>
      </w:r>
      <w:r w:rsidR="00FA0F88">
        <w:t>the general disclosure</w:t>
      </w:r>
      <w:r w:rsidR="00850C20">
        <w:t xml:space="preserve"> provision</w:t>
      </w:r>
      <w:r w:rsidR="00186A5E" w:rsidRPr="00186A5E">
        <w:t xml:space="preserve"> involve an individual determination of the ability to disclose on a case-by-case basis, which can result in delays in the processing of claims </w:t>
      </w:r>
      <w:proofErr w:type="gramStart"/>
      <w:r w:rsidR="00186A5E" w:rsidRPr="00186A5E">
        <w:t>and also</w:t>
      </w:r>
      <w:proofErr w:type="gramEnd"/>
      <w:r w:rsidR="00186A5E" w:rsidRPr="00186A5E">
        <w:t xml:space="preserve"> result in inconsistent information disclosures. Additionally, the ATO cannot disclose information to DFAT where there is suspected, or actual non-compliance in the claims being made</w:t>
      </w:r>
      <w:r w:rsidR="00A83F86">
        <w:t>.</w:t>
      </w:r>
    </w:p>
    <w:p w14:paraId="59E51DB9" w14:textId="1405498B" w:rsidR="00330821" w:rsidRDefault="00A97C97" w:rsidP="00FB1FA7">
      <w:pPr>
        <w:keepNext/>
        <w:keepLines/>
      </w:pPr>
      <w:r>
        <w:t>The</w:t>
      </w:r>
      <w:r w:rsidR="00330821">
        <w:t xml:space="preserve"> Acts that establish these rights (such as the CPI Act itself) are not </w:t>
      </w:r>
      <w:r w:rsidR="00D103CE">
        <w:t>legally defined as</w:t>
      </w:r>
      <w:r w:rsidR="00330821" w:rsidRPr="00D103CE">
        <w:t xml:space="preserve"> </w:t>
      </w:r>
      <w:r w:rsidR="00330821">
        <w:t>taxation laws</w:t>
      </w:r>
      <w:r w:rsidR="00330821" w:rsidRPr="00D103CE">
        <w:t>.</w:t>
      </w:r>
      <w:r w:rsidR="00330821">
        <w:t xml:space="preserve"> Taxation officers are, therefore, not necessarily permitted to disclose protected information in connection with the ITCS generally as there is no taxation decision that needs to be made.</w:t>
      </w:r>
      <w:r w:rsidR="008825BF">
        <w:t xml:space="preserve"> </w:t>
      </w:r>
      <w:r w:rsidR="00330821">
        <w:t xml:space="preserve">There are </w:t>
      </w:r>
      <w:r w:rsidR="00B161F9">
        <w:t>therefore circumstances</w:t>
      </w:r>
      <w:r w:rsidR="00330821">
        <w:t xml:space="preserve"> where</w:t>
      </w:r>
      <w:r w:rsidR="003D79D3">
        <w:t xml:space="preserve"> the</w:t>
      </w:r>
      <w:r w:rsidR="00330821">
        <w:t xml:space="preserve"> ATO </w:t>
      </w:r>
      <w:r w:rsidR="00B161F9">
        <w:t>is unable to</w:t>
      </w:r>
      <w:r w:rsidR="00330821" w:rsidRPr="00D103CE">
        <w:t xml:space="preserve"> disclos</w:t>
      </w:r>
      <w:r w:rsidR="00B161F9">
        <w:t>e</w:t>
      </w:r>
      <w:r w:rsidR="00330821" w:rsidDel="00DE2712">
        <w:t xml:space="preserve"> </w:t>
      </w:r>
      <w:r w:rsidR="00330821">
        <w:t xml:space="preserve">beneficial </w:t>
      </w:r>
      <w:r w:rsidR="00B161F9">
        <w:t xml:space="preserve">information </w:t>
      </w:r>
      <w:r w:rsidR="00330821">
        <w:t>to DFAT in their role as the policy holder of the ITCS and for their relationship management with foreign embassies. These include:</w:t>
      </w:r>
    </w:p>
    <w:p w14:paraId="610C9A70" w14:textId="04BCF832" w:rsidR="00330821" w:rsidRDefault="00571BB1" w:rsidP="0040791D">
      <w:pPr>
        <w:pStyle w:val="Bullet"/>
        <w:spacing w:after="120"/>
        <w:ind w:left="522" w:hanging="522"/>
      </w:pPr>
      <w:r>
        <w:t>the ATO warning</w:t>
      </w:r>
      <w:r w:rsidR="00330821">
        <w:t xml:space="preserve"> DFAT of </w:t>
      </w:r>
      <w:r>
        <w:t>a</w:t>
      </w:r>
      <w:r w:rsidR="00330821">
        <w:t xml:space="preserve"> decision to deny a claim </w:t>
      </w:r>
      <w:r w:rsidR="00A83F86">
        <w:t>or to recover an overpayment</w:t>
      </w:r>
      <w:r w:rsidR="00330821">
        <w:t xml:space="preserve"> so that DFAT may manage any consequences this decision may have on Australia’s diplomatic relations</w:t>
      </w:r>
      <w:r w:rsidR="007A301E">
        <w:t xml:space="preserve"> (including</w:t>
      </w:r>
      <w:r>
        <w:t xml:space="preserve"> mediat</w:t>
      </w:r>
      <w:r w:rsidR="007A301E">
        <w:t>ing</w:t>
      </w:r>
      <w:r>
        <w:t xml:space="preserve"> any dispute between the ATO</w:t>
      </w:r>
      <w:r w:rsidR="00330821">
        <w:t xml:space="preserve"> and </w:t>
      </w:r>
      <w:r>
        <w:t>the relevant diplomatic or consular mission</w:t>
      </w:r>
      <w:proofErr w:type="gramStart"/>
      <w:r w:rsidR="007A301E">
        <w:t>)</w:t>
      </w:r>
      <w:r w:rsidR="00AA3F43">
        <w:t>;</w:t>
      </w:r>
      <w:proofErr w:type="gramEnd"/>
    </w:p>
    <w:p w14:paraId="44287274" w14:textId="2F4DDF57" w:rsidR="00330821" w:rsidRDefault="00330821" w:rsidP="0040791D">
      <w:pPr>
        <w:pStyle w:val="Bullet"/>
        <w:spacing w:after="120"/>
        <w:ind w:left="522" w:hanging="522"/>
      </w:pPr>
      <w:r>
        <w:t>DFAT contact</w:t>
      </w:r>
      <w:r w:rsidR="00571BB1">
        <w:t>ing</w:t>
      </w:r>
      <w:r>
        <w:t xml:space="preserve"> the ATO to request clarification as to what an embassy is claiming in Australia, </w:t>
      </w:r>
      <w:proofErr w:type="gramStart"/>
      <w:r>
        <w:t>in order to</w:t>
      </w:r>
      <w:proofErr w:type="gramEnd"/>
      <w:r>
        <w:t xml:space="preserve"> negotiate what Australian diplomatic staff may claim in the associated country</w:t>
      </w:r>
      <w:r w:rsidR="00AA3F43">
        <w:t>; or</w:t>
      </w:r>
    </w:p>
    <w:p w14:paraId="5F00E9AF" w14:textId="5912CDF1" w:rsidR="00330821" w:rsidRDefault="00330821" w:rsidP="0040791D">
      <w:pPr>
        <w:pStyle w:val="Bullet"/>
        <w:spacing w:after="120"/>
        <w:ind w:left="522" w:hanging="522"/>
      </w:pPr>
      <w:r>
        <w:t xml:space="preserve">the ATO </w:t>
      </w:r>
      <w:r w:rsidR="00571BB1">
        <w:t>a</w:t>
      </w:r>
      <w:r>
        <w:t>dvis</w:t>
      </w:r>
      <w:r w:rsidR="00571BB1">
        <w:t>ing</w:t>
      </w:r>
      <w:r>
        <w:t xml:space="preserve"> DFAT of </w:t>
      </w:r>
      <w:r w:rsidR="00A83F86">
        <w:t xml:space="preserve">any prohibited </w:t>
      </w:r>
      <w:r>
        <w:t xml:space="preserve">acquisitions </w:t>
      </w:r>
      <w:r w:rsidR="00A83F86">
        <w:t xml:space="preserve">the ATO may be aware of </w:t>
      </w:r>
      <w:proofErr w:type="gramStart"/>
      <w:r w:rsidR="00A83F86">
        <w:t>in order to</w:t>
      </w:r>
      <w:proofErr w:type="gramEnd"/>
      <w:r w:rsidR="00A83F86">
        <w:t xml:space="preserve"> assist DFAT with managing diplomatic relations</w:t>
      </w:r>
      <w:r>
        <w:t>.</w:t>
      </w:r>
    </w:p>
    <w:p w14:paraId="66B01530" w14:textId="77777777" w:rsidR="00571BB1" w:rsidRPr="00604A34" w:rsidRDefault="00571BB1" w:rsidP="00571BB1">
      <w:pPr>
        <w:pStyle w:val="Heading4"/>
      </w:pPr>
      <w:r>
        <w:t>Proposal</w:t>
      </w:r>
    </w:p>
    <w:p w14:paraId="417E0D35" w14:textId="263C4A48" w:rsidR="00B8240B" w:rsidRDefault="00571BB1" w:rsidP="00571BB1">
      <w:pPr>
        <w:rPr>
          <w:i/>
          <w:iCs/>
        </w:rPr>
      </w:pPr>
      <w:r>
        <w:t xml:space="preserve">Treasury seeks views as to whether the ATO should be permitted to disclose protected information </w:t>
      </w:r>
      <w:r w:rsidR="00D74BD5">
        <w:t>more broadly</w:t>
      </w:r>
      <w:r>
        <w:t xml:space="preserve"> </w:t>
      </w:r>
      <w:r w:rsidR="00442A8A">
        <w:t xml:space="preserve">to </w:t>
      </w:r>
      <w:r w:rsidR="00F0762F">
        <w:t xml:space="preserve">DFAT </w:t>
      </w:r>
      <w:r w:rsidR="005105C0">
        <w:t>regarding the application of the indirect tax laws to foreign consulates, embassies</w:t>
      </w:r>
      <w:r w:rsidR="007A6C7A">
        <w:t xml:space="preserve">, high </w:t>
      </w:r>
      <w:proofErr w:type="gramStart"/>
      <w:r w:rsidR="007A6C7A">
        <w:t>commissions</w:t>
      </w:r>
      <w:proofErr w:type="gramEnd"/>
      <w:r w:rsidR="007A6C7A">
        <w:t xml:space="preserve"> and </w:t>
      </w:r>
      <w:r w:rsidR="00B258DC" w:rsidRPr="006505A3">
        <w:t>foreign</w:t>
      </w:r>
      <w:r w:rsidR="00B258DC">
        <w:t xml:space="preserve"> </w:t>
      </w:r>
      <w:r w:rsidR="007A6C7A">
        <w:t xml:space="preserve">diplomatic staff, </w:t>
      </w:r>
      <w:r>
        <w:t xml:space="preserve">for the purposes of administering the </w:t>
      </w:r>
      <w:r w:rsidR="00F0762F" w:rsidRPr="003A7688">
        <w:t>ITCS</w:t>
      </w:r>
      <w:r w:rsidR="00F0762F">
        <w:rPr>
          <w:i/>
          <w:iCs/>
        </w:rPr>
        <w: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8240B" w14:paraId="665C0B59" w14:textId="77777777" w:rsidTr="00684937">
        <w:trPr>
          <w:trHeight w:val="1049"/>
        </w:trPr>
        <w:tc>
          <w:tcPr>
            <w:tcW w:w="5000" w:type="pct"/>
            <w:shd w:val="clear" w:color="auto" w:fill="F2F9FC"/>
            <w:hideMark/>
          </w:tcPr>
          <w:p w14:paraId="3F0E0B22" w14:textId="77777777" w:rsidR="00B8240B" w:rsidRDefault="00B8240B" w:rsidP="00684937">
            <w:pPr>
              <w:pStyle w:val="BoxHeading"/>
              <w:rPr>
                <w:szCs w:val="28"/>
                <w:lang w:eastAsia="en-US"/>
              </w:rPr>
            </w:pPr>
            <w:r>
              <w:rPr>
                <w:szCs w:val="28"/>
                <w:lang w:eastAsia="en-US"/>
              </w:rPr>
              <w:lastRenderedPageBreak/>
              <w:t>Questions</w:t>
            </w:r>
          </w:p>
          <w:p w14:paraId="18CDFAC9" w14:textId="48E47445" w:rsidR="00B8240B" w:rsidRDefault="00B8240B" w:rsidP="00684937">
            <w:pPr>
              <w:pStyle w:val="Boxbullet"/>
              <w:numPr>
                <w:ilvl w:val="0"/>
                <w:numId w:val="0"/>
              </w:numPr>
              <w:rPr>
                <w:b/>
                <w:bCs/>
                <w:lang w:eastAsia="en-US"/>
              </w:rPr>
            </w:pPr>
            <w:r w:rsidRPr="00B8240B">
              <w:rPr>
                <w:lang w:eastAsia="en-US"/>
              </w:rPr>
              <w:t xml:space="preserve">For each of the proposals in this section, </w:t>
            </w:r>
            <w:r w:rsidR="002D62CC">
              <w:rPr>
                <w:lang w:eastAsia="en-US"/>
              </w:rPr>
              <w:t>Treasury seeks views on</w:t>
            </w:r>
            <w:r w:rsidR="00280996">
              <w:rPr>
                <w:lang w:eastAsia="en-US"/>
              </w:rPr>
              <w:t xml:space="preserve"> the following questions</w:t>
            </w:r>
            <w:r w:rsidR="003D3F9E" w:rsidRPr="00E96033">
              <w:rPr>
                <w:lang w:eastAsia="en-US"/>
              </w:rPr>
              <w:t>:</w:t>
            </w:r>
            <w:r w:rsidR="004E62FF">
              <w:rPr>
                <w:b/>
                <w:bCs/>
                <w:lang w:eastAsia="en-US"/>
              </w:rPr>
              <w:t xml:space="preserve"> </w:t>
            </w:r>
          </w:p>
          <w:p w14:paraId="11B72311" w14:textId="1277E614" w:rsidR="00280996" w:rsidRDefault="00280996" w:rsidP="00280996">
            <w:pPr>
              <w:pStyle w:val="Boxbullet"/>
              <w:numPr>
                <w:ilvl w:val="0"/>
                <w:numId w:val="0"/>
              </w:numPr>
              <w:rPr>
                <w:lang w:eastAsia="en-US"/>
              </w:rPr>
            </w:pPr>
            <w:r w:rsidRPr="00B8240B">
              <w:rPr>
                <w:b/>
                <w:bCs/>
                <w:lang w:eastAsia="en-US"/>
              </w:rPr>
              <w:t>Q2</w:t>
            </w:r>
            <w:r w:rsidR="00781863">
              <w:rPr>
                <w:b/>
                <w:bCs/>
                <w:lang w:eastAsia="en-US"/>
              </w:rPr>
              <w:t>0</w:t>
            </w:r>
            <w:r w:rsidRPr="00B8240B">
              <w:rPr>
                <w:b/>
                <w:bCs/>
                <w:lang w:eastAsia="en-US"/>
              </w:rPr>
              <w:t>:</w:t>
            </w:r>
            <w:r>
              <w:rPr>
                <w:lang w:eastAsia="en-US"/>
              </w:rPr>
              <w:t xml:space="preserve"> Does the broad public interest in the proposal sufficiently justify this possible new exception? </w:t>
            </w:r>
          </w:p>
          <w:p w14:paraId="39C8EE69" w14:textId="0F2DB134" w:rsidR="00280996" w:rsidRDefault="00280996" w:rsidP="00280996">
            <w:pPr>
              <w:pStyle w:val="Boxbullet"/>
              <w:numPr>
                <w:ilvl w:val="0"/>
                <w:numId w:val="0"/>
              </w:numPr>
              <w:ind w:left="520" w:hanging="520"/>
              <w:rPr>
                <w:lang w:eastAsia="en-US"/>
              </w:rPr>
            </w:pPr>
            <w:r w:rsidRPr="00B8240B">
              <w:rPr>
                <w:b/>
                <w:bCs/>
              </w:rPr>
              <w:t>Q</w:t>
            </w:r>
            <w:r w:rsidR="00781863">
              <w:rPr>
                <w:b/>
                <w:bCs/>
              </w:rPr>
              <w:t>21</w:t>
            </w:r>
            <w:r w:rsidRPr="00B8240B">
              <w:rPr>
                <w:b/>
                <w:bCs/>
              </w:rPr>
              <w:t>:</w:t>
            </w:r>
            <w:r>
              <w:t xml:space="preserve"> Are the proposed safeguards appropriate? Are additional safeguards required?</w:t>
            </w:r>
          </w:p>
          <w:p w14:paraId="311AA5EC" w14:textId="5F36AC2E" w:rsidR="00B8240B" w:rsidRDefault="00280996" w:rsidP="00280996">
            <w:pPr>
              <w:pStyle w:val="Boxbullet"/>
              <w:numPr>
                <w:ilvl w:val="0"/>
                <w:numId w:val="0"/>
              </w:numPr>
              <w:rPr>
                <w:lang w:eastAsia="en-US"/>
              </w:rPr>
            </w:pPr>
            <w:r>
              <w:rPr>
                <w:b/>
              </w:rPr>
              <w:t>Q</w:t>
            </w:r>
            <w:r w:rsidR="00781863">
              <w:rPr>
                <w:b/>
              </w:rPr>
              <w:t>22</w:t>
            </w:r>
            <w:r>
              <w:rPr>
                <w:b/>
              </w:rPr>
              <w:t xml:space="preserve">: </w:t>
            </w:r>
            <w:r>
              <w:t>Does the proposed exception sufficiently help to address the issue identified? Are further changes/exceptions necessary?</w:t>
            </w:r>
          </w:p>
        </w:tc>
      </w:tr>
    </w:tbl>
    <w:p w14:paraId="54598D07" w14:textId="21D13ED8" w:rsidR="005D5D41" w:rsidRDefault="00041442" w:rsidP="005806F9">
      <w:pPr>
        <w:pStyle w:val="Heading2Numbered"/>
        <w:numPr>
          <w:ilvl w:val="1"/>
          <w:numId w:val="11"/>
        </w:numPr>
      </w:pPr>
      <w:bookmarkStart w:id="55" w:name="_Toc169682350"/>
      <w:bookmarkStart w:id="56" w:name="_Toc184998732"/>
      <w:bookmarkEnd w:id="55"/>
      <w:r>
        <w:t xml:space="preserve">TPB </w:t>
      </w:r>
      <w:r w:rsidR="00C90B16">
        <w:t>other g</w:t>
      </w:r>
      <w:r>
        <w:t>overnment purposes exception</w:t>
      </w:r>
      <w:bookmarkEnd w:id="56"/>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5D5D41" w14:paraId="11F77825" w14:textId="77777777" w:rsidTr="00D46425">
        <w:tc>
          <w:tcPr>
            <w:tcW w:w="5000" w:type="pct"/>
            <w:shd w:val="clear" w:color="auto" w:fill="FCEEE5" w:themeFill="accent6" w:themeFillTint="33"/>
          </w:tcPr>
          <w:p w14:paraId="0A8431AB" w14:textId="1D3661AC" w:rsidR="005D5D41" w:rsidRPr="00EE7744" w:rsidRDefault="005D5D41" w:rsidP="000D1284">
            <w:pPr>
              <w:pStyle w:val="BoxHeading"/>
              <w:rPr>
                <w:b w:val="0"/>
              </w:rPr>
            </w:pPr>
            <w:r>
              <w:t>Proposal</w:t>
            </w:r>
          </w:p>
          <w:p w14:paraId="53CBBCFE" w14:textId="3B436A2D" w:rsidR="00F52575" w:rsidRDefault="00753101" w:rsidP="000D1284">
            <w:pPr>
              <w:pStyle w:val="BoxText"/>
            </w:pPr>
            <w:r>
              <w:t>5</w:t>
            </w:r>
            <w:r w:rsidR="009C3BC8">
              <w:t xml:space="preserve">. </w:t>
            </w:r>
            <w:r w:rsidR="00243E15">
              <w:t>Establish a</w:t>
            </w:r>
            <w:r w:rsidR="007B4DC6">
              <w:t xml:space="preserve">n ‘other government purposes’ exception </w:t>
            </w:r>
            <w:r w:rsidR="001C60F0">
              <w:t>for the TPB</w:t>
            </w:r>
            <w:r w:rsidR="00B74519">
              <w:t>.</w:t>
            </w:r>
          </w:p>
          <w:p w14:paraId="2F4305E0" w14:textId="03323689" w:rsidR="003150FD" w:rsidRDefault="00D339B6" w:rsidP="000D1284">
            <w:pPr>
              <w:pStyle w:val="BoxText"/>
            </w:pPr>
            <w:r>
              <w:t>P</w:t>
            </w:r>
            <w:r w:rsidR="00A00C71">
              <w:t xml:space="preserve">ermit the </w:t>
            </w:r>
            <w:r w:rsidR="001E234A">
              <w:t xml:space="preserve">TPB to </w:t>
            </w:r>
            <w:r w:rsidR="00CB4520">
              <w:t xml:space="preserve">disclose protected information </w:t>
            </w:r>
            <w:r w:rsidR="00CB4520" w:rsidDel="001B3876">
              <w:t>to</w:t>
            </w:r>
            <w:r w:rsidR="003150FD">
              <w:t>:</w:t>
            </w:r>
          </w:p>
          <w:p w14:paraId="67107534" w14:textId="2BB99BDE" w:rsidR="001B3876" w:rsidRDefault="001B3876" w:rsidP="00344BA2">
            <w:pPr>
              <w:pStyle w:val="Boxbullet"/>
            </w:pPr>
            <w:r>
              <w:t xml:space="preserve">the </w:t>
            </w:r>
            <w:r w:rsidR="008967FB">
              <w:t>NDIA</w:t>
            </w:r>
            <w:r>
              <w:t xml:space="preserve"> </w:t>
            </w:r>
            <w:r w:rsidR="008967FB">
              <w:t xml:space="preserve">and </w:t>
            </w:r>
            <w:r w:rsidR="006F4E68">
              <w:t>N</w:t>
            </w:r>
            <w:r w:rsidR="008967FB">
              <w:t xml:space="preserve">QSC </w:t>
            </w:r>
            <w:r w:rsidRPr="00573F70">
              <w:t xml:space="preserve">for the purposes of administering the </w:t>
            </w:r>
            <w:r>
              <w:rPr>
                <w:i/>
                <w:iCs/>
              </w:rPr>
              <w:t xml:space="preserve">National Disability and Insurance Scheme Act </w:t>
            </w:r>
            <w:proofErr w:type="gramStart"/>
            <w:r>
              <w:rPr>
                <w:i/>
                <w:iCs/>
              </w:rPr>
              <w:t>2013</w:t>
            </w:r>
            <w:r w:rsidR="001C69CD">
              <w:t>;</w:t>
            </w:r>
            <w:proofErr w:type="gramEnd"/>
          </w:p>
          <w:p w14:paraId="27C8FD0D" w14:textId="365D0738" w:rsidR="004E1935" w:rsidRDefault="004E1935" w:rsidP="004E1935">
            <w:pPr>
              <w:pStyle w:val="Boxbullet"/>
            </w:pPr>
            <w:r>
              <w:t xml:space="preserve">IISA and DISR, for the purposes of administering the Research and Development (R&amp;D) Tax </w:t>
            </w:r>
            <w:proofErr w:type="gramStart"/>
            <w:r>
              <w:t>Incentive;</w:t>
            </w:r>
            <w:proofErr w:type="gramEnd"/>
          </w:p>
          <w:p w14:paraId="58E60673" w14:textId="2864D360" w:rsidR="004E1935" w:rsidRDefault="004E1935" w:rsidP="004E1935">
            <w:pPr>
              <w:pStyle w:val="Boxbullet"/>
            </w:pPr>
            <w:r>
              <w:t>D</w:t>
            </w:r>
            <w:r w:rsidR="0023632B">
              <w:t>EWR</w:t>
            </w:r>
            <w:r>
              <w:t xml:space="preserve"> for the purposes of administering the Recovery </w:t>
            </w:r>
            <w:proofErr w:type="gramStart"/>
            <w:r>
              <w:t>Program</w:t>
            </w:r>
            <w:r w:rsidR="00B61642">
              <w:t>;</w:t>
            </w:r>
            <w:proofErr w:type="gramEnd"/>
          </w:p>
          <w:p w14:paraId="55D44375" w14:textId="35D5B26A" w:rsidR="003150FD" w:rsidRDefault="00CB4520" w:rsidP="00BE132B">
            <w:pPr>
              <w:pStyle w:val="Boxbullet"/>
            </w:pPr>
            <w:r>
              <w:t xml:space="preserve">Services Australia for the purposes of administering the </w:t>
            </w:r>
            <w:r w:rsidR="004E5B7C" w:rsidRPr="00125CB0">
              <w:rPr>
                <w:i/>
              </w:rPr>
              <w:t xml:space="preserve">Social Security (Administration) </w:t>
            </w:r>
            <w:r w:rsidR="0048334D" w:rsidRPr="00125CB0">
              <w:rPr>
                <w:i/>
              </w:rPr>
              <w:t>Act</w:t>
            </w:r>
            <w:r w:rsidR="0048334D">
              <w:rPr>
                <w:i/>
              </w:rPr>
              <w:t> </w:t>
            </w:r>
            <w:r w:rsidR="004E5B7C" w:rsidRPr="00125CB0">
              <w:rPr>
                <w:i/>
              </w:rPr>
              <w:t>1999</w:t>
            </w:r>
            <w:r w:rsidR="001C69CD">
              <w:t>; and</w:t>
            </w:r>
          </w:p>
          <w:p w14:paraId="0C7224B9" w14:textId="77FC7123" w:rsidR="0045687A" w:rsidRPr="00BE132B" w:rsidRDefault="00D948B1" w:rsidP="00D91E8F">
            <w:pPr>
              <w:pStyle w:val="Boxbullet"/>
            </w:pPr>
            <w:r>
              <w:t xml:space="preserve">the </w:t>
            </w:r>
            <w:r w:rsidR="002F03E6">
              <w:t xml:space="preserve">Office of the Migration Agents Registration Authority </w:t>
            </w:r>
            <w:r w:rsidR="002F03E6" w:rsidRPr="00345972">
              <w:t>for</w:t>
            </w:r>
            <w:r w:rsidR="00CE4931" w:rsidRPr="00345972">
              <w:t xml:space="preserve"> the purpose of</w:t>
            </w:r>
            <w:r w:rsidR="00627C54" w:rsidRPr="00345972">
              <w:t xml:space="preserve"> </w:t>
            </w:r>
            <w:r w:rsidR="00921CA5" w:rsidRPr="00345972">
              <w:t xml:space="preserve">regulating migration agents under the </w:t>
            </w:r>
            <w:r w:rsidR="00921CA5" w:rsidRPr="00345972">
              <w:rPr>
                <w:i/>
                <w:iCs/>
              </w:rPr>
              <w:t>Migration Act 1958</w:t>
            </w:r>
            <w:r w:rsidR="00654BBA">
              <w:t>.</w:t>
            </w:r>
          </w:p>
        </w:tc>
      </w:tr>
    </w:tbl>
    <w:p w14:paraId="79649A15" w14:textId="3A3E5009" w:rsidR="00041442" w:rsidRDefault="002C7723" w:rsidP="001A422D">
      <w:pPr>
        <w:spacing w:before="120"/>
      </w:pPr>
      <w:r>
        <w:t xml:space="preserve">As outlined in Part 2, the TASA has exceptions </w:t>
      </w:r>
      <w:r w:rsidR="0059226E">
        <w:t xml:space="preserve">to the </w:t>
      </w:r>
      <w:r w:rsidR="003647AC">
        <w:t>tax</w:t>
      </w:r>
      <w:r w:rsidR="0059226E">
        <w:t xml:space="preserve"> secrecy framework</w:t>
      </w:r>
      <w:r w:rsidR="005F655A">
        <w:t xml:space="preserve"> that permits disclosures for:</w:t>
      </w:r>
    </w:p>
    <w:p w14:paraId="27E75530" w14:textId="7429820E" w:rsidR="005F655A" w:rsidRDefault="00A95269" w:rsidP="006C2E57">
      <w:pPr>
        <w:pStyle w:val="Bullet"/>
      </w:pPr>
      <w:r>
        <w:t xml:space="preserve">the </w:t>
      </w:r>
      <w:r w:rsidR="005F655A">
        <w:t xml:space="preserve">performance of </w:t>
      </w:r>
      <w:r>
        <w:t xml:space="preserve">its </w:t>
      </w:r>
      <w:proofErr w:type="gramStart"/>
      <w:r w:rsidR="005F655A">
        <w:t>duties</w:t>
      </w:r>
      <w:r w:rsidR="00FC3111">
        <w:t>;</w:t>
      </w:r>
      <w:proofErr w:type="gramEnd"/>
    </w:p>
    <w:p w14:paraId="6F8B498C" w14:textId="08E038F6" w:rsidR="00090527" w:rsidRDefault="00803444" w:rsidP="006C2E57">
      <w:pPr>
        <w:pStyle w:val="Bullet"/>
      </w:pPr>
      <w:r>
        <w:t xml:space="preserve">performance of duties </w:t>
      </w:r>
      <w:r w:rsidR="00502A3B">
        <w:t>of</w:t>
      </w:r>
      <w:r w:rsidR="00090527">
        <w:t xml:space="preserve"> the </w:t>
      </w:r>
      <w:r w:rsidR="00FC3111">
        <w:t>ATO</w:t>
      </w:r>
      <w:r w:rsidR="00090527">
        <w:t xml:space="preserve">, ASIC, </w:t>
      </w:r>
      <w:r w:rsidR="00F60977">
        <w:t>Inspector General of Taxation and Taxation Ombudsman</w:t>
      </w:r>
      <w:r w:rsidR="00FC3111">
        <w:t>; and</w:t>
      </w:r>
    </w:p>
    <w:p w14:paraId="5F5C6167" w14:textId="07C5C383" w:rsidR="00935CFE" w:rsidRDefault="00A95269" w:rsidP="005B1994">
      <w:pPr>
        <w:pStyle w:val="Bullet"/>
        <w:spacing w:after="120"/>
        <w:ind w:left="522" w:hanging="522"/>
      </w:pPr>
      <w:r>
        <w:t xml:space="preserve">serious </w:t>
      </w:r>
      <w:r w:rsidR="00FC3111">
        <w:t>offences</w:t>
      </w:r>
      <w:r w:rsidR="00090527">
        <w:t xml:space="preserve"> and proceeds of crime orders</w:t>
      </w:r>
      <w:r w:rsidR="000A2A2D">
        <w:t>.</w:t>
      </w:r>
    </w:p>
    <w:p w14:paraId="04C03189" w14:textId="526074FF" w:rsidR="00576E3F" w:rsidRDefault="001C7F63" w:rsidP="00A3545E">
      <w:r>
        <w:t>There are some</w:t>
      </w:r>
      <w:r w:rsidR="0051732A">
        <w:t xml:space="preserve"> further circumstances </w:t>
      </w:r>
      <w:r w:rsidR="000046B9">
        <w:t>below</w:t>
      </w:r>
      <w:r w:rsidR="0051732A">
        <w:t xml:space="preserve"> where the TPB is prevented from </w:t>
      </w:r>
      <w:r w:rsidR="00E02BF0">
        <w:t>disclos</w:t>
      </w:r>
      <w:r w:rsidR="0051732A">
        <w:t xml:space="preserve">ing information </w:t>
      </w:r>
      <w:r w:rsidR="00F23147">
        <w:t>for government purposes that is not currently</w:t>
      </w:r>
      <w:r w:rsidR="00B7049A">
        <w:t xml:space="preserve"> covered in t</w:t>
      </w:r>
      <w:r w:rsidR="008E40BF">
        <w:t>he TASA exceptions</w:t>
      </w:r>
      <w:r w:rsidR="00E12EDA">
        <w:t xml:space="preserve">. </w:t>
      </w:r>
      <w:r w:rsidR="0097369A">
        <w:t xml:space="preserve">This </w:t>
      </w:r>
      <w:r w:rsidR="00F40E96">
        <w:t>is</w:t>
      </w:r>
      <w:r w:rsidR="0097369A">
        <w:t xml:space="preserve"> a discrepancy from the TAA</w:t>
      </w:r>
      <w:r w:rsidR="00157FB7">
        <w:t xml:space="preserve"> 1953</w:t>
      </w:r>
      <w:r w:rsidR="0097369A">
        <w:t xml:space="preserve"> where specific </w:t>
      </w:r>
      <w:r w:rsidR="00E02BF0">
        <w:t xml:space="preserve">disclosure </w:t>
      </w:r>
      <w:r w:rsidR="0097369A">
        <w:t xml:space="preserve">of information with government entities </w:t>
      </w:r>
      <w:r w:rsidR="00A51C43">
        <w:t xml:space="preserve">can be </w:t>
      </w:r>
      <w:r w:rsidR="0097369A">
        <w:t>permitted where in the broad public interest.</w:t>
      </w:r>
    </w:p>
    <w:p w14:paraId="512412B5" w14:textId="2AD78DC8" w:rsidR="002B7A01" w:rsidRDefault="00C90B16" w:rsidP="00272915">
      <w:r>
        <w:lastRenderedPageBreak/>
        <w:t xml:space="preserve">Treasury </w:t>
      </w:r>
      <w:r w:rsidR="00B12C22">
        <w:t xml:space="preserve">is seeking stakeholder views on </w:t>
      </w:r>
      <w:r w:rsidR="00DF0A41">
        <w:t xml:space="preserve">whether </w:t>
      </w:r>
      <w:r w:rsidR="00C92E93">
        <w:t>there should be</w:t>
      </w:r>
      <w:r w:rsidR="002F5F34">
        <w:t xml:space="preserve"> a </w:t>
      </w:r>
      <w:r>
        <w:t xml:space="preserve">government purposes exception that </w:t>
      </w:r>
      <w:r w:rsidR="00EE2C21">
        <w:t xml:space="preserve">would </w:t>
      </w:r>
      <w:r w:rsidR="006056CB">
        <w:t>permit</w:t>
      </w:r>
      <w:r w:rsidR="00EE2C21">
        <w:t xml:space="preserve"> the TPB</w:t>
      </w:r>
      <w:r w:rsidR="00EE2C21" w:rsidDel="003318DD">
        <w:t xml:space="preserve"> </w:t>
      </w:r>
      <w:r w:rsidR="00935450">
        <w:t xml:space="preserve">to </w:t>
      </w:r>
      <w:r w:rsidR="006056CB">
        <w:t xml:space="preserve">disclosure </w:t>
      </w:r>
      <w:r w:rsidR="00935450">
        <w:t>protected information</w:t>
      </w:r>
      <w:r w:rsidR="006056CB">
        <w:t xml:space="preserve"> to </w:t>
      </w:r>
      <w:r w:rsidR="000654A8">
        <w:t>specif</w:t>
      </w:r>
      <w:r w:rsidR="00475964">
        <w:t xml:space="preserve">ied </w:t>
      </w:r>
      <w:r w:rsidR="006056CB">
        <w:t>agencies for specific purposes</w:t>
      </w:r>
      <w:r>
        <w:t>. This</w:t>
      </w:r>
      <w:r w:rsidR="00481766">
        <w:t xml:space="preserve"> will establish and convey a clear policy intent that the TASA </w:t>
      </w:r>
      <w:r w:rsidR="00C67F6B">
        <w:t>contemplates disclosures for</w:t>
      </w:r>
      <w:r w:rsidR="00B4418D">
        <w:t xml:space="preserve"> government purposes where appropriate</w:t>
      </w:r>
      <w:r w:rsidR="001B48BF">
        <w:t xml:space="preserve"> and would enable further </w:t>
      </w:r>
      <w:r w:rsidR="00B254AA">
        <w:t>circumstances to be added in the future, as appropriate.</w:t>
      </w:r>
      <w:r w:rsidR="00811342">
        <w:t xml:space="preserve"> </w:t>
      </w:r>
      <w:r w:rsidR="00BD118C">
        <w:t>I</w:t>
      </w:r>
      <w:r w:rsidR="00720AEA">
        <w:t>nitial</w:t>
      </w:r>
      <w:r w:rsidR="00BB0DBB">
        <w:t xml:space="preserve"> exceptions that could be </w:t>
      </w:r>
      <w:r w:rsidR="00D02A3A">
        <w:t xml:space="preserve">included </w:t>
      </w:r>
      <w:r w:rsidR="00F35A5D">
        <w:t xml:space="preserve">under </w:t>
      </w:r>
      <w:r w:rsidR="007D364D">
        <w:t>a</w:t>
      </w:r>
      <w:r w:rsidR="00F35A5D">
        <w:t xml:space="preserve"> </w:t>
      </w:r>
      <w:r w:rsidR="00155AC0">
        <w:t>government purposes</w:t>
      </w:r>
      <w:r w:rsidR="00BD118C">
        <w:t xml:space="preserve"> exception are set out below. </w:t>
      </w:r>
    </w:p>
    <w:p w14:paraId="7418C549" w14:textId="23AABCE4" w:rsidR="00813138" w:rsidRPr="00B56117" w:rsidRDefault="00023692" w:rsidP="00B56117">
      <w:pPr>
        <w:pStyle w:val="Heading3"/>
        <w:rPr>
          <w:i/>
        </w:rPr>
      </w:pPr>
      <w:r w:rsidRPr="000D5C26">
        <w:rPr>
          <w:i/>
        </w:rPr>
        <w:t>National Disability Insurance Scheme Act 2013</w:t>
      </w:r>
      <w:r w:rsidR="002E7261">
        <w:rPr>
          <w:i/>
        </w:rPr>
        <w:t xml:space="preserve">, </w:t>
      </w:r>
      <w:r w:rsidR="009F0F73">
        <w:rPr>
          <w:i/>
        </w:rPr>
        <w:t>R&amp;D Tax Incentive</w:t>
      </w:r>
      <w:r w:rsidR="00466FD8">
        <w:rPr>
          <w:i/>
        </w:rPr>
        <w:t>,</w:t>
      </w:r>
      <w:r w:rsidR="002E7261">
        <w:rPr>
          <w:i/>
        </w:rPr>
        <w:t xml:space="preserve"> and </w:t>
      </w:r>
      <w:r w:rsidR="00466FD8">
        <w:rPr>
          <w:i/>
        </w:rPr>
        <w:t>Fair Entitlement Guarantee Recovery Scheme</w:t>
      </w:r>
    </w:p>
    <w:p w14:paraId="048A658C" w14:textId="5B4FC4DB" w:rsidR="008F2F1B" w:rsidRDefault="005A27A7" w:rsidP="002432F1">
      <w:proofErr w:type="gramStart"/>
      <w:r>
        <w:t>Similar</w:t>
      </w:r>
      <w:r w:rsidR="00023692">
        <w:t xml:space="preserve"> to</w:t>
      </w:r>
      <w:proofErr w:type="gramEnd"/>
      <w:r w:rsidR="00023692">
        <w:t xml:space="preserve"> the </w:t>
      </w:r>
      <w:r w:rsidR="00DA3586">
        <w:t xml:space="preserve">use cases for </w:t>
      </w:r>
      <w:r w:rsidR="00023692">
        <w:t>ATO</w:t>
      </w:r>
      <w:r w:rsidR="00A44957">
        <w:t xml:space="preserve"> held information discu</w:t>
      </w:r>
      <w:r w:rsidR="00DC5E95">
        <w:t xml:space="preserve">ssed in </w:t>
      </w:r>
      <w:r w:rsidR="00F63E9A">
        <w:t xml:space="preserve">Part </w:t>
      </w:r>
      <w:r w:rsidR="00DC5E95">
        <w:t>3.4</w:t>
      </w:r>
      <w:r w:rsidR="00023692">
        <w:t xml:space="preserve">, there </w:t>
      </w:r>
      <w:r w:rsidR="00813138">
        <w:t xml:space="preserve">are </w:t>
      </w:r>
      <w:r>
        <w:t xml:space="preserve">some </w:t>
      </w:r>
      <w:r w:rsidR="00DC5E95">
        <w:t xml:space="preserve">circumstances </w:t>
      </w:r>
      <w:r w:rsidR="00023692">
        <w:t xml:space="preserve">where </w:t>
      </w:r>
      <w:r w:rsidR="00040FB7">
        <w:t>the public interest</w:t>
      </w:r>
      <w:r w:rsidR="00813138">
        <w:t xml:space="preserve"> </w:t>
      </w:r>
      <w:r w:rsidR="00040FB7">
        <w:t xml:space="preserve">in the </w:t>
      </w:r>
      <w:r w:rsidR="00284C88">
        <w:t>TPB</w:t>
      </w:r>
      <w:r w:rsidR="00040FB7">
        <w:t xml:space="preserve"> disclosing protected information could outweigh privacy concerns</w:t>
      </w:r>
      <w:r w:rsidR="00813138">
        <w:t>.</w:t>
      </w:r>
      <w:r w:rsidR="00287B2B">
        <w:t xml:space="preserve"> </w:t>
      </w:r>
      <w:r w:rsidR="00BE132B">
        <w:t>For example</w:t>
      </w:r>
      <w:r w:rsidR="003958ED">
        <w:t>:</w:t>
      </w:r>
    </w:p>
    <w:p w14:paraId="0500952F" w14:textId="5C41C4E8" w:rsidR="002B2C49" w:rsidRPr="00627221" w:rsidRDefault="00BE132B" w:rsidP="00FF43C7">
      <w:pPr>
        <w:pStyle w:val="Bullet"/>
      </w:pPr>
      <w:r>
        <w:t>m</w:t>
      </w:r>
      <w:r w:rsidR="002432F1" w:rsidRPr="00627221">
        <w:t>any taxpayers rely upon registered tax practitioners as trusted advisers to engage on their behalf with government payment systems</w:t>
      </w:r>
      <w:r w:rsidR="00C45474">
        <w:t>,</w:t>
      </w:r>
      <w:r w:rsidR="002432F1" w:rsidRPr="00627221">
        <w:t xml:space="preserve"> and some payments are contingent upon the provision of tax information held by registered tax practitioners.</w:t>
      </w:r>
      <w:r w:rsidR="005B62B8">
        <w:t xml:space="preserve"> </w:t>
      </w:r>
      <w:r w:rsidR="002432F1" w:rsidRPr="00627221">
        <w:t>As such, while undertaking investigations into tax practitioners, the TPB may identify tax practitioners facilitating fraud against the NDI</w:t>
      </w:r>
      <w:r w:rsidR="00851ABA">
        <w:t>S</w:t>
      </w:r>
      <w:r w:rsidR="002432F1" w:rsidRPr="00627221">
        <w:t>.</w:t>
      </w:r>
    </w:p>
    <w:p w14:paraId="534E9DCD" w14:textId="5BBBA357" w:rsidR="002B2C49" w:rsidRDefault="00B63EED" w:rsidP="002B2C49">
      <w:pPr>
        <w:pStyle w:val="Bullet"/>
      </w:pPr>
      <w:r>
        <w:t>i</w:t>
      </w:r>
      <w:r w:rsidR="002B2C49">
        <w:t>n addition to regulating tax agents, the TPB directly regulates R&amp;D advisers. As such, the TPB may identify information that is of material assistance to</w:t>
      </w:r>
      <w:r w:rsidR="004C05AF">
        <w:t xml:space="preserve"> IISA and</w:t>
      </w:r>
      <w:r w:rsidR="002B2C49">
        <w:t xml:space="preserve"> </w:t>
      </w:r>
      <w:r w:rsidR="002B2C49" w:rsidRPr="002B2C49">
        <w:t>DISR</w:t>
      </w:r>
      <w:r w:rsidR="002B2C49">
        <w:t xml:space="preserve"> in regulating the R&amp;D Tax Incentive. </w:t>
      </w:r>
      <w:r w:rsidR="002B2C49" w:rsidRPr="002B2C49">
        <w:t xml:space="preserve"> </w:t>
      </w:r>
    </w:p>
    <w:p w14:paraId="0F8D2EC9" w14:textId="182B37EF" w:rsidR="00B945C7" w:rsidRPr="00627221" w:rsidRDefault="006906D3" w:rsidP="004F7E68">
      <w:pPr>
        <w:pStyle w:val="Bullet"/>
      </w:pPr>
      <w:r>
        <w:t>t</w:t>
      </w:r>
      <w:r w:rsidR="00A77030" w:rsidRPr="00A77030">
        <w:t>he TPB often sees issues arising in relation to tax practitioners and their clients that would be materially benefit DEWR in the recovery of SGC, which the TPB may not currently disclose.</w:t>
      </w:r>
    </w:p>
    <w:p w14:paraId="15F337F4" w14:textId="42557D20" w:rsidR="00023692" w:rsidRDefault="00023692" w:rsidP="00627221">
      <w:pPr>
        <w:pStyle w:val="Heading4"/>
        <w:tabs>
          <w:tab w:val="left" w:pos="2685"/>
        </w:tabs>
      </w:pPr>
      <w:r>
        <w:t>Proposal</w:t>
      </w:r>
    </w:p>
    <w:p w14:paraId="065C1872" w14:textId="542BA8BD" w:rsidR="00A55A29" w:rsidRDefault="00C92C7F" w:rsidP="00C92C7F">
      <w:r>
        <w:t xml:space="preserve">Treasury </w:t>
      </w:r>
      <w:r w:rsidR="00F8043E">
        <w:t>seeks views as to whether</w:t>
      </w:r>
      <w:r>
        <w:t xml:space="preserve"> the TPB </w:t>
      </w:r>
      <w:r w:rsidR="00F8043E">
        <w:t>should</w:t>
      </w:r>
      <w:r w:rsidR="00EF6292">
        <w:t xml:space="preserve"> </w:t>
      </w:r>
      <w:r>
        <w:t xml:space="preserve">be </w:t>
      </w:r>
      <w:r w:rsidR="00E02BF0">
        <w:t xml:space="preserve">permitted </w:t>
      </w:r>
      <w:r>
        <w:t xml:space="preserve">to </w:t>
      </w:r>
      <w:r w:rsidR="00E02BF0">
        <w:t>disclos</w:t>
      </w:r>
      <w:r>
        <w:t>e protected information</w:t>
      </w:r>
      <w:r w:rsidR="00A55A29">
        <w:t>:</w:t>
      </w:r>
    </w:p>
    <w:p w14:paraId="219881DD" w14:textId="2B460D3D" w:rsidR="00110995" w:rsidRDefault="00C92C7F" w:rsidP="008B0193">
      <w:pPr>
        <w:pStyle w:val="Bullet"/>
      </w:pPr>
      <w:r>
        <w:t xml:space="preserve">about tax practitioners with </w:t>
      </w:r>
      <w:r w:rsidR="00D73A71">
        <w:t xml:space="preserve">the </w:t>
      </w:r>
      <w:r w:rsidR="008967FB">
        <w:t>NDIA</w:t>
      </w:r>
      <w:r w:rsidR="00FB705E">
        <w:t xml:space="preserve"> and </w:t>
      </w:r>
      <w:r w:rsidR="006F4E68">
        <w:t>N</w:t>
      </w:r>
      <w:r w:rsidR="008967FB">
        <w:t>QSC</w:t>
      </w:r>
      <w:r w:rsidR="00FB705E" w:rsidDel="00FB705E">
        <w:t xml:space="preserve"> </w:t>
      </w:r>
      <w:r>
        <w:t xml:space="preserve">where it has a reasonable suspicion that a tax practitioner is assisting their clients </w:t>
      </w:r>
      <w:r w:rsidR="00B708A2">
        <w:t xml:space="preserve">mislead the NDIA </w:t>
      </w:r>
      <w:r w:rsidR="00A32D25">
        <w:t xml:space="preserve">or </w:t>
      </w:r>
      <w:proofErr w:type="gramStart"/>
      <w:r w:rsidR="00A32D25">
        <w:t>NQSC</w:t>
      </w:r>
      <w:r w:rsidR="00EF6292">
        <w:t>;</w:t>
      </w:r>
      <w:proofErr w:type="gramEnd"/>
    </w:p>
    <w:p w14:paraId="46F1A7FC" w14:textId="7380EECC" w:rsidR="00F60012" w:rsidRDefault="00EF6292" w:rsidP="008B0193">
      <w:pPr>
        <w:pStyle w:val="Bullet"/>
      </w:pPr>
      <w:r>
        <w:t>about R&amp;D advis</w:t>
      </w:r>
      <w:r w:rsidR="005A1F1D">
        <w:t>e</w:t>
      </w:r>
      <w:r>
        <w:t xml:space="preserve">rs with the IISA and DISR for </w:t>
      </w:r>
      <w:r w:rsidRPr="00EF6292">
        <w:t>the purposes of administering the R&amp;D Tax Incentive</w:t>
      </w:r>
      <w:r>
        <w:t>; and</w:t>
      </w:r>
    </w:p>
    <w:p w14:paraId="0F06DC6F" w14:textId="77FDC7C4" w:rsidR="00C92C7F" w:rsidRDefault="00EF6292" w:rsidP="00890A0F">
      <w:pPr>
        <w:pStyle w:val="Bullet"/>
      </w:pPr>
      <w:r>
        <w:t>to the D</w:t>
      </w:r>
      <w:r w:rsidR="00AE1880">
        <w:t>EWR</w:t>
      </w:r>
      <w:r>
        <w:t xml:space="preserve"> for the purposes of administering the Recovery Program.</w:t>
      </w:r>
    </w:p>
    <w:p w14:paraId="71CFCFB3" w14:textId="7876D4FC" w:rsidR="002E7E9B" w:rsidRDefault="00E7648B" w:rsidP="009704AD">
      <w:pPr>
        <w:pStyle w:val="Heading3"/>
      </w:pPr>
      <w:r>
        <w:t xml:space="preserve">Services Australia </w:t>
      </w:r>
    </w:p>
    <w:p w14:paraId="36E5E76C" w14:textId="65E03956" w:rsidR="0048715C" w:rsidRDefault="000E218F" w:rsidP="00EE0C51">
      <w:proofErr w:type="gramStart"/>
      <w:r>
        <w:t>A number of</w:t>
      </w:r>
      <w:proofErr w:type="gramEnd"/>
      <w:r>
        <w:t xml:space="preserve"> social security</w:t>
      </w:r>
      <w:r w:rsidR="008B3AC7">
        <w:t>, Medicare</w:t>
      </w:r>
      <w:r w:rsidR="00A41CC7">
        <w:t xml:space="preserve"> </w:t>
      </w:r>
      <w:r w:rsidR="008B3AC7">
        <w:t xml:space="preserve">and </w:t>
      </w:r>
      <w:r w:rsidR="00A41CC7">
        <w:t>other payments</w:t>
      </w:r>
      <w:r w:rsidR="004C1138">
        <w:t xml:space="preserve">, such as child support, are calculated </w:t>
      </w:r>
      <w:r w:rsidR="008E1535">
        <w:t xml:space="preserve">with </w:t>
      </w:r>
      <w:r w:rsidR="003520A0">
        <w:t xml:space="preserve">estimates of </w:t>
      </w:r>
      <w:r w:rsidR="008E1535">
        <w:t xml:space="preserve">income </w:t>
      </w:r>
      <w:r w:rsidR="008B4306">
        <w:t>and assets</w:t>
      </w:r>
      <w:r w:rsidR="008E1535">
        <w:t xml:space="preserve"> as </w:t>
      </w:r>
      <w:r w:rsidR="003520A0">
        <w:t>some</w:t>
      </w:r>
      <w:r w:rsidR="008E1535">
        <w:t xml:space="preserve"> of the </w:t>
      </w:r>
      <w:r w:rsidR="00F22F74">
        <w:t xml:space="preserve">determining </w:t>
      </w:r>
      <w:r w:rsidR="008E1535">
        <w:t>factors.</w:t>
      </w:r>
      <w:r w:rsidR="00844471">
        <w:t xml:space="preserve"> </w:t>
      </w:r>
      <w:r w:rsidR="00C43680">
        <w:t xml:space="preserve">This </w:t>
      </w:r>
      <w:r w:rsidR="00EA20D3">
        <w:t>means that</w:t>
      </w:r>
      <w:r w:rsidR="00C43680">
        <w:t xml:space="preserve"> the tax and social security systems</w:t>
      </w:r>
      <w:r w:rsidR="00EA20D3">
        <w:t xml:space="preserve"> can be closely linked. Tax </w:t>
      </w:r>
      <w:r w:rsidR="00DE60C4">
        <w:t>practitioners</w:t>
      </w:r>
      <w:r w:rsidR="00EA20D3">
        <w:t xml:space="preserve">, in addition to performing services related to </w:t>
      </w:r>
      <w:r w:rsidR="003C064A">
        <w:t>tax liabilities, may</w:t>
      </w:r>
      <w:r w:rsidR="00CC482A">
        <w:t xml:space="preserve"> also assist with preparing social security and other </w:t>
      </w:r>
      <w:r w:rsidR="00185CEE">
        <w:t xml:space="preserve">government </w:t>
      </w:r>
      <w:r w:rsidR="00CC482A">
        <w:t>applications</w:t>
      </w:r>
      <w:r w:rsidR="00966585">
        <w:t xml:space="preserve"> for clients.</w:t>
      </w:r>
    </w:p>
    <w:p w14:paraId="46844065" w14:textId="19226524" w:rsidR="00DE60C4" w:rsidRDefault="00DE60C4" w:rsidP="00EE0C51">
      <w:r>
        <w:t xml:space="preserve">While undertaking investigations into tax practitioners, the TPB may identify </w:t>
      </w:r>
      <w:r w:rsidR="00E37E5B">
        <w:t xml:space="preserve">tax practitioners </w:t>
      </w:r>
      <w:r w:rsidR="003B0C5F">
        <w:t xml:space="preserve">that </w:t>
      </w:r>
      <w:r w:rsidR="00E37E5B">
        <w:t xml:space="preserve">are </w:t>
      </w:r>
      <w:r w:rsidR="005C478B">
        <w:t xml:space="preserve">aiding or </w:t>
      </w:r>
      <w:r w:rsidR="00DC1BB2">
        <w:t>facilitating</w:t>
      </w:r>
      <w:r w:rsidR="00FA0317">
        <w:t xml:space="preserve">, or </w:t>
      </w:r>
      <w:r w:rsidR="007B4DF0">
        <w:t xml:space="preserve">wilfully </w:t>
      </w:r>
      <w:r w:rsidR="00FA0317">
        <w:t>turn</w:t>
      </w:r>
      <w:r w:rsidR="007B4DF0">
        <w:t>ing</w:t>
      </w:r>
      <w:r w:rsidR="00FA0317">
        <w:t xml:space="preserve"> a blind eye</w:t>
      </w:r>
      <w:r w:rsidR="007B4DF0">
        <w:t xml:space="preserve"> to,</w:t>
      </w:r>
      <w:r w:rsidR="00DC1BB2">
        <w:t xml:space="preserve"> </w:t>
      </w:r>
      <w:r w:rsidR="00DF380B">
        <w:t>fraud against</w:t>
      </w:r>
      <w:r w:rsidR="00256CEB">
        <w:t xml:space="preserve"> the</w:t>
      </w:r>
      <w:r w:rsidR="003E0336">
        <w:t xml:space="preserve"> social security system</w:t>
      </w:r>
      <w:r w:rsidR="00610880">
        <w:t xml:space="preserve">. </w:t>
      </w:r>
    </w:p>
    <w:p w14:paraId="0D329869" w14:textId="6B107EE5" w:rsidR="00932BB7" w:rsidRDefault="00C0296C" w:rsidP="00C0296C">
      <w:pPr>
        <w:tabs>
          <w:tab w:val="left" w:pos="2280"/>
        </w:tabs>
      </w:pPr>
      <w:r>
        <w:lastRenderedPageBreak/>
        <w:t xml:space="preserve">Currently, </w:t>
      </w:r>
      <w:r w:rsidR="00256CEB">
        <w:t xml:space="preserve">the TPB </w:t>
      </w:r>
      <w:r w:rsidR="00E07072">
        <w:t>may</w:t>
      </w:r>
      <w:r w:rsidR="00D52B11">
        <w:t xml:space="preserve"> only </w:t>
      </w:r>
      <w:r w:rsidR="00E02BF0">
        <w:t>disclos</w:t>
      </w:r>
      <w:r w:rsidR="00CD243B">
        <w:t>e</w:t>
      </w:r>
      <w:r w:rsidR="00D52B11">
        <w:t xml:space="preserve"> information</w:t>
      </w:r>
      <w:r w:rsidR="00256CEB">
        <w:t xml:space="preserve"> </w:t>
      </w:r>
      <w:r w:rsidR="00CD243B">
        <w:t>with</w:t>
      </w:r>
      <w:r w:rsidR="00D52B11">
        <w:t xml:space="preserve"> </w:t>
      </w:r>
      <w:r w:rsidR="00256CEB">
        <w:t xml:space="preserve">Services Australia </w:t>
      </w:r>
      <w:r w:rsidR="0047197F">
        <w:t>if it falls within the</w:t>
      </w:r>
      <w:r w:rsidR="00256CEB" w:rsidDel="0047197F">
        <w:t xml:space="preserve"> </w:t>
      </w:r>
      <w:r w:rsidR="001F6B57">
        <w:t>performance of duties under TASA</w:t>
      </w:r>
      <w:r w:rsidR="0047197F">
        <w:t xml:space="preserve">. </w:t>
      </w:r>
      <w:r w:rsidR="006E5EF2">
        <w:t xml:space="preserve">This also means that the TPB </w:t>
      </w:r>
      <w:r w:rsidR="00E06D84">
        <w:t xml:space="preserve">is </w:t>
      </w:r>
      <w:r w:rsidR="008234E5">
        <w:t>limited in its ability to assist with a</w:t>
      </w:r>
      <w:r w:rsidR="00E06D84">
        <w:t xml:space="preserve"> fraud investigation that Services </w:t>
      </w:r>
      <w:r w:rsidR="008234E5">
        <w:t>Australia</w:t>
      </w:r>
      <w:r w:rsidR="00E06D84">
        <w:t xml:space="preserve"> is undertaking</w:t>
      </w:r>
      <w:r w:rsidR="008234E5">
        <w:t xml:space="preserve">. </w:t>
      </w:r>
    </w:p>
    <w:p w14:paraId="60C65EBE" w14:textId="25C82FD9" w:rsidR="003A6569" w:rsidRDefault="008234E5" w:rsidP="00932BB7">
      <w:pPr>
        <w:keepNext/>
        <w:keepLines/>
        <w:tabs>
          <w:tab w:val="left" w:pos="2280"/>
        </w:tabs>
      </w:pPr>
      <w:r>
        <w:t xml:space="preserve">The secrecy exceptions do not </w:t>
      </w:r>
      <w:r w:rsidR="00E02BF0">
        <w:t xml:space="preserve">permit </w:t>
      </w:r>
      <w:r>
        <w:t xml:space="preserve">the TPB to </w:t>
      </w:r>
      <w:r w:rsidR="00E02BF0">
        <w:t>disclose</w:t>
      </w:r>
      <w:r>
        <w:t xml:space="preserve"> information in response to </w:t>
      </w:r>
      <w:r w:rsidR="00706669">
        <w:t>notices issued under Services Australia’s coercive</w:t>
      </w:r>
      <w:r w:rsidR="003A6569">
        <w:t xml:space="preserve"> information gathering powers or in response to </w:t>
      </w:r>
      <w:r w:rsidR="00CD40DC">
        <w:t xml:space="preserve">subpoenas issued under the </w:t>
      </w:r>
      <w:r w:rsidR="00544A57" w:rsidRPr="003530C2">
        <w:rPr>
          <w:i/>
        </w:rPr>
        <w:t>Social Security (Administration) Act 1999</w:t>
      </w:r>
      <w:r w:rsidR="003A6569">
        <w:t xml:space="preserve">. </w:t>
      </w:r>
      <w:r w:rsidR="00706669">
        <w:t xml:space="preserve">For completeness, </w:t>
      </w:r>
      <w:r w:rsidR="00F561DC">
        <w:t xml:space="preserve">in </w:t>
      </w:r>
      <w:r w:rsidR="00706669">
        <w:t xml:space="preserve">instances where fraud amounts to a serious offence, the TPB may </w:t>
      </w:r>
      <w:r w:rsidR="00E02BF0">
        <w:t>disclos</w:t>
      </w:r>
      <w:r w:rsidR="00706669">
        <w:t xml:space="preserve">e this information </w:t>
      </w:r>
      <w:r w:rsidR="00E02BF0">
        <w:t xml:space="preserve">to </w:t>
      </w:r>
      <w:r w:rsidR="00706669">
        <w:t>law enforcement.</w:t>
      </w:r>
    </w:p>
    <w:p w14:paraId="18DDDE40" w14:textId="0AEF4B8F" w:rsidR="007E7451" w:rsidRDefault="007E7451" w:rsidP="007E7451">
      <w:r>
        <w:t xml:space="preserve">Social security and child support related fraud undermines trust and confidence in the government and social security </w:t>
      </w:r>
      <w:proofErr w:type="gramStart"/>
      <w:r>
        <w:t>systems</w:t>
      </w:r>
      <w:r w:rsidR="0077367E">
        <w:t>, and</w:t>
      </w:r>
      <w:proofErr w:type="gramEnd"/>
      <w:r w:rsidR="0077367E">
        <w:t xml:space="preserve"> impacts the ongoing cost </w:t>
      </w:r>
      <w:r w:rsidR="00232201">
        <w:t>of these programs</w:t>
      </w:r>
      <w:r>
        <w:t>. In the case of child support fraud, it can also have adverse consequences for a child’s best interests.</w:t>
      </w:r>
    </w:p>
    <w:p w14:paraId="40F2C791" w14:textId="08175D00" w:rsidR="005A7E60" w:rsidRDefault="005A7E60" w:rsidP="005A7E60">
      <w:pPr>
        <w:pStyle w:val="Heading4"/>
      </w:pPr>
      <w:r>
        <w:t>Proposal</w:t>
      </w:r>
    </w:p>
    <w:p w14:paraId="12A40F60" w14:textId="024E31FF" w:rsidR="007E7451" w:rsidRDefault="007E7451" w:rsidP="007E7451">
      <w:r>
        <w:t xml:space="preserve">Treasury </w:t>
      </w:r>
      <w:r w:rsidR="00232201">
        <w:t>seeks views as to whether</w:t>
      </w:r>
      <w:r>
        <w:t xml:space="preserve"> the TPB </w:t>
      </w:r>
      <w:r w:rsidR="00232201">
        <w:t xml:space="preserve">should </w:t>
      </w:r>
      <w:r>
        <w:t xml:space="preserve">be able to share </w:t>
      </w:r>
      <w:r w:rsidR="006D67A1">
        <w:t xml:space="preserve">protected </w:t>
      </w:r>
      <w:r>
        <w:t xml:space="preserve">information about tax practitioners with Services Australia where it has a reasonable suspicion that a tax practitioner is </w:t>
      </w:r>
      <w:r w:rsidR="009F5664">
        <w:t>aiding or facilitating, or wilfully turning a blind eye to</w:t>
      </w:r>
      <w:r w:rsidR="00EA712E">
        <w:t>, fraud</w:t>
      </w:r>
      <w:r w:rsidR="009F5664" w:rsidDel="009F5664">
        <w:t xml:space="preserve"> </w:t>
      </w:r>
      <w:r w:rsidR="00890718">
        <w:t xml:space="preserve">by their clients in relation to the </w:t>
      </w:r>
      <w:r w:rsidR="00C2016A">
        <w:t>client’s</w:t>
      </w:r>
      <w:r w:rsidR="00890718">
        <w:t xml:space="preserve"> social security payments and services.</w:t>
      </w:r>
    </w:p>
    <w:p w14:paraId="146172C8" w14:textId="67562432" w:rsidR="00E7648B" w:rsidRDefault="006845EF" w:rsidP="00A9485D">
      <w:pPr>
        <w:pStyle w:val="Heading3"/>
      </w:pPr>
      <w:r>
        <w:t>O</w:t>
      </w:r>
      <w:r w:rsidR="008B3B87">
        <w:t>ffice of the Migration Agents Registration Authority</w:t>
      </w:r>
      <w:r w:rsidR="00341325">
        <w:t xml:space="preserve"> (OMARA)</w:t>
      </w:r>
    </w:p>
    <w:p w14:paraId="0F83475E" w14:textId="098A8F10" w:rsidR="00EE0C51" w:rsidRDefault="00FC788E" w:rsidP="00EE0C51">
      <w:r>
        <w:t xml:space="preserve">It is </w:t>
      </w:r>
      <w:r w:rsidR="00924D8F">
        <w:t>common</w:t>
      </w:r>
      <w:r>
        <w:t xml:space="preserve"> for tax practitioners to also be registered as migration agents</w:t>
      </w:r>
      <w:r w:rsidR="00A10597">
        <w:t xml:space="preserve"> under the </w:t>
      </w:r>
      <w:r w:rsidR="00A10597" w:rsidRPr="0081795F">
        <w:rPr>
          <w:i/>
        </w:rPr>
        <w:t>Migration Act 1958</w:t>
      </w:r>
      <w:r w:rsidR="00A80B17">
        <w:t xml:space="preserve">. </w:t>
      </w:r>
      <w:r w:rsidR="006E5699">
        <w:t xml:space="preserve">Tax and migration agents may also </w:t>
      </w:r>
      <w:r w:rsidR="001F188C">
        <w:t xml:space="preserve">work </w:t>
      </w:r>
      <w:r w:rsidR="00056F48">
        <w:t>closely togethe</w:t>
      </w:r>
      <w:r w:rsidR="00CD00D8">
        <w:t>r</w:t>
      </w:r>
      <w:r w:rsidR="00372AA8">
        <w:t xml:space="preserve"> within the same or linked businesses. These arrangements allow businesses to</w:t>
      </w:r>
      <w:r w:rsidR="00A80B17">
        <w:t xml:space="preserve"> provide</w:t>
      </w:r>
      <w:r w:rsidR="001E78E6">
        <w:t xml:space="preserve"> </w:t>
      </w:r>
      <w:proofErr w:type="gramStart"/>
      <w:r w:rsidR="001E78E6">
        <w:t>a number of</w:t>
      </w:r>
      <w:proofErr w:type="gramEnd"/>
      <w:r w:rsidR="001E78E6">
        <w:t xml:space="preserve"> services on behalf of clients</w:t>
      </w:r>
      <w:r w:rsidR="00F71B23">
        <w:t>. For newer migrants this removes the need for them to</w:t>
      </w:r>
      <w:r w:rsidR="005D1AE3">
        <w:t xml:space="preserve"> navigate</w:t>
      </w:r>
      <w:r w:rsidR="00022096">
        <w:t xml:space="preserve"> an</w:t>
      </w:r>
      <w:r w:rsidR="005D1AE3">
        <w:t xml:space="preserve"> unfamiliar environment</w:t>
      </w:r>
      <w:r w:rsidR="00D246D4">
        <w:t xml:space="preserve"> </w:t>
      </w:r>
      <w:r w:rsidR="00022096">
        <w:t>and multiple providers.</w:t>
      </w:r>
    </w:p>
    <w:p w14:paraId="5488FCBA" w14:textId="0ADC381E" w:rsidR="00022096" w:rsidRDefault="00D55BFB" w:rsidP="00EE0C51">
      <w:r>
        <w:t xml:space="preserve">Like the social security system, </w:t>
      </w:r>
      <w:r w:rsidR="000478CF">
        <w:t xml:space="preserve">the migration system can be </w:t>
      </w:r>
      <w:r w:rsidR="00A867BC">
        <w:t xml:space="preserve">linked with income. Migration agents </w:t>
      </w:r>
      <w:r w:rsidR="00372AA8">
        <w:t xml:space="preserve">and tax agents </w:t>
      </w:r>
      <w:r w:rsidR="00A867BC">
        <w:t xml:space="preserve">may </w:t>
      </w:r>
      <w:r w:rsidR="00BB77C2">
        <w:t>facilitate</w:t>
      </w:r>
      <w:r w:rsidR="00A867BC">
        <w:t xml:space="preserve"> </w:t>
      </w:r>
      <w:r w:rsidR="005471B1">
        <w:t>under</w:t>
      </w:r>
      <w:r w:rsidR="00B376FF">
        <w:t>-</w:t>
      </w:r>
      <w:r w:rsidR="00A867BC">
        <w:t xml:space="preserve">declaration of income </w:t>
      </w:r>
      <w:r w:rsidR="008E6D9C">
        <w:t xml:space="preserve">by </w:t>
      </w:r>
      <w:r w:rsidR="00A867BC">
        <w:t>student visa holder</w:t>
      </w:r>
      <w:r w:rsidR="006F0E5F">
        <w:t>s</w:t>
      </w:r>
      <w:r w:rsidR="00A867BC">
        <w:t xml:space="preserve"> or over-</w:t>
      </w:r>
      <w:r w:rsidR="00BB77C2">
        <w:t>declare</w:t>
      </w:r>
      <w:r w:rsidR="00A867BC">
        <w:t xml:space="preserve"> income to meet thresholds for sponsored-visa holders</w:t>
      </w:r>
      <w:r w:rsidR="00162069">
        <w:t>.</w:t>
      </w:r>
      <w:r w:rsidR="00B138B8">
        <w:t xml:space="preserve"> </w:t>
      </w:r>
      <w:r w:rsidR="0077270F">
        <w:t xml:space="preserve">This fraudulent behaviour undermines trust in the system and gives an unfair advantage in a </w:t>
      </w:r>
      <w:r w:rsidR="000616DE">
        <w:t>competitive</w:t>
      </w:r>
      <w:r w:rsidR="0077270F">
        <w:t xml:space="preserve"> sector.</w:t>
      </w:r>
    </w:p>
    <w:p w14:paraId="1E4FFF05" w14:textId="54B3A2BF" w:rsidR="00974ECD" w:rsidRDefault="00341325" w:rsidP="00337443">
      <w:r>
        <w:t>Currently, the TPB cannot advise OMARA</w:t>
      </w:r>
      <w:r w:rsidR="00107488">
        <w:t>, the regulatory body for migration agents, about</w:t>
      </w:r>
      <w:r w:rsidR="000042AA">
        <w:t xml:space="preserve"> fraudulent behaviour</w:t>
      </w:r>
      <w:r w:rsidR="006A4E84">
        <w:t xml:space="preserve"> or conduct that is not fit and proper</w:t>
      </w:r>
      <w:r w:rsidR="002B64F7">
        <w:t>, which is a requirement for registration as a tax practitioner or migration agent</w:t>
      </w:r>
      <w:r w:rsidR="000042AA">
        <w:t>.</w:t>
      </w:r>
      <w:r w:rsidR="00EC402D">
        <w:t xml:space="preserve"> </w:t>
      </w:r>
      <w:r w:rsidR="000042AA">
        <w:t xml:space="preserve">In </w:t>
      </w:r>
      <w:r w:rsidR="00213647">
        <w:t>situations</w:t>
      </w:r>
      <w:r w:rsidR="000042AA">
        <w:t xml:space="preserve">, where a tax practitioner is also registered as a migration agent, the inability for the TPB to inform OMARA that an </w:t>
      </w:r>
      <w:r w:rsidR="007A30A6">
        <w:t>investigation</w:t>
      </w:r>
      <w:r w:rsidR="000042AA">
        <w:t xml:space="preserve"> is </w:t>
      </w:r>
      <w:r w:rsidR="005B16D2">
        <w:t xml:space="preserve">underway means that the </w:t>
      </w:r>
      <w:r w:rsidR="007A30A6">
        <w:t xml:space="preserve">individual can </w:t>
      </w:r>
      <w:r w:rsidR="00522632">
        <w:t>continue</w:t>
      </w:r>
      <w:r w:rsidR="007A30A6">
        <w:t xml:space="preserve"> to engage in </w:t>
      </w:r>
      <w:r w:rsidR="00522632">
        <w:t>inappropriate</w:t>
      </w:r>
      <w:r w:rsidR="007A30A6">
        <w:t xml:space="preserve"> conduct as a migration agent unti</w:t>
      </w:r>
      <w:r w:rsidR="00C233A0">
        <w:t xml:space="preserve">l </w:t>
      </w:r>
      <w:r w:rsidR="003207E7">
        <w:t>deregistration</w:t>
      </w:r>
      <w:r w:rsidR="008E6D9C">
        <w:t xml:space="preserve"> as a tax practitioner</w:t>
      </w:r>
      <w:r w:rsidR="003207E7">
        <w:t xml:space="preserve"> can be publicised</w:t>
      </w:r>
      <w:r w:rsidR="00C434A9">
        <w:t>.</w:t>
      </w:r>
      <w:r w:rsidR="00EC402D">
        <w:t xml:space="preserve"> This can create </w:t>
      </w:r>
      <w:r w:rsidR="00573D93">
        <w:t>situations</w:t>
      </w:r>
      <w:r w:rsidR="00EC402D">
        <w:t xml:space="preserve"> where practitioners may not be fit and proper under</w:t>
      </w:r>
      <w:r w:rsidR="00A43D69">
        <w:t xml:space="preserve"> the TPB </w:t>
      </w:r>
      <w:r w:rsidR="00573D93">
        <w:t>r</w:t>
      </w:r>
      <w:r w:rsidR="00A43D69">
        <w:t>egime but still</w:t>
      </w:r>
      <w:r w:rsidR="00573D93">
        <w:t xml:space="preserve"> be</w:t>
      </w:r>
      <w:r w:rsidR="00A43D69">
        <w:t xml:space="preserve"> fit and proper under the OMARA regime</w:t>
      </w:r>
      <w:r w:rsidR="00573D93">
        <w:t>.</w:t>
      </w:r>
    </w:p>
    <w:p w14:paraId="7A609405" w14:textId="7BCEAF43" w:rsidR="006D67A1" w:rsidRDefault="006D67A1" w:rsidP="005F44AB">
      <w:pPr>
        <w:pStyle w:val="Heading4"/>
      </w:pPr>
      <w:r>
        <w:t xml:space="preserve">Proposal </w:t>
      </w:r>
    </w:p>
    <w:p w14:paraId="248D478F" w14:textId="54D80829" w:rsidR="00337443" w:rsidRDefault="006D67A1" w:rsidP="00337443">
      <w:r>
        <w:t xml:space="preserve">Treasury </w:t>
      </w:r>
      <w:r w:rsidR="007D2C1F">
        <w:t xml:space="preserve">seeks views as to whether </w:t>
      </w:r>
      <w:r>
        <w:t xml:space="preserve">the TPB </w:t>
      </w:r>
      <w:r w:rsidR="007D2C1F">
        <w:t xml:space="preserve">should </w:t>
      </w:r>
      <w:r>
        <w:t xml:space="preserve">be </w:t>
      </w:r>
      <w:r w:rsidR="00105758">
        <w:t xml:space="preserve">permitted </w:t>
      </w:r>
      <w:r>
        <w:t xml:space="preserve">to </w:t>
      </w:r>
      <w:r w:rsidR="00105758">
        <w:t>disclose</w:t>
      </w:r>
      <w:r>
        <w:t xml:space="preserve"> </w:t>
      </w:r>
      <w:r w:rsidR="002B7A01">
        <w:t xml:space="preserve">protected </w:t>
      </w:r>
      <w:r>
        <w:t xml:space="preserve">information </w:t>
      </w:r>
      <w:r w:rsidR="00105758">
        <w:t xml:space="preserve">to </w:t>
      </w:r>
      <w:r w:rsidR="00337443">
        <w:t xml:space="preserve">OMARA about </w:t>
      </w:r>
      <w:r w:rsidR="00667879">
        <w:t>investigations that the TPB is undertaking in</w:t>
      </w:r>
      <w:r w:rsidR="00642F76">
        <w:t xml:space="preserve">to </w:t>
      </w:r>
      <w:r w:rsidR="004D2D15">
        <w:t xml:space="preserve">relevant </w:t>
      </w:r>
      <w:r w:rsidR="00637484">
        <w:t xml:space="preserve">tax </w:t>
      </w:r>
      <w:r w:rsidR="004D2D15">
        <w:t>practitioners</w:t>
      </w:r>
      <w:r w:rsidR="00637484">
        <w:t xml:space="preserve"> </w:t>
      </w:r>
      <w:r w:rsidR="00667879">
        <w:t xml:space="preserve">not being a fit and proper person </w:t>
      </w:r>
      <w:r w:rsidR="004D2D15">
        <w:t xml:space="preserve">for the purposes of </w:t>
      </w:r>
      <w:r w:rsidR="004544A9">
        <w:t xml:space="preserve">administering </w:t>
      </w:r>
      <w:r w:rsidR="00C17147">
        <w:t xml:space="preserve">registration </w:t>
      </w:r>
      <w:r w:rsidR="004544A9">
        <w:t>of migration agents</w:t>
      </w:r>
      <w:r w:rsidR="00B422C7">
        <w:t>.</w:t>
      </w:r>
      <w:r w:rsidR="002B7A01">
        <w:t xml:space="preserve"> </w:t>
      </w:r>
      <w:r w:rsidR="0006131C">
        <w:t xml:space="preserve">Disclosure of </w:t>
      </w:r>
      <w:r w:rsidR="00C20909">
        <w:t>protected</w:t>
      </w:r>
      <w:r w:rsidR="0006131C">
        <w:t xml:space="preserve"> </w:t>
      </w:r>
      <w:r w:rsidR="00294967">
        <w:t xml:space="preserve">information </w:t>
      </w:r>
      <w:r w:rsidR="005B6764">
        <w:t>could</w:t>
      </w:r>
      <w:r w:rsidR="00294967">
        <w:t xml:space="preserve"> be limited to</w:t>
      </w:r>
      <w:r w:rsidR="003322E5">
        <w:t>:</w:t>
      </w:r>
    </w:p>
    <w:p w14:paraId="1740D460" w14:textId="329E5777" w:rsidR="003322E5" w:rsidRDefault="007059D9" w:rsidP="0040791D">
      <w:pPr>
        <w:pStyle w:val="Bullet"/>
        <w:spacing w:after="120"/>
        <w:ind w:left="522" w:hanging="522"/>
      </w:pPr>
      <w:r>
        <w:t>if</w:t>
      </w:r>
      <w:r w:rsidR="003322E5">
        <w:t xml:space="preserve"> the </w:t>
      </w:r>
      <w:r w:rsidR="005C4DA5">
        <w:t>individual</w:t>
      </w:r>
      <w:r w:rsidR="003322E5">
        <w:t xml:space="preserve"> is both a tax </w:t>
      </w:r>
      <w:r w:rsidR="005C4DA5">
        <w:t>practitioner</w:t>
      </w:r>
      <w:r w:rsidR="003322E5">
        <w:t xml:space="preserve"> and migration agent, </w:t>
      </w:r>
      <w:r>
        <w:t xml:space="preserve">where </w:t>
      </w:r>
      <w:r w:rsidR="002651F0">
        <w:t xml:space="preserve">an investigation related to the </w:t>
      </w:r>
      <w:r w:rsidR="00FB03C0">
        <w:t>conduct of the tax practitioner</w:t>
      </w:r>
      <w:r w:rsidR="005C4DA5">
        <w:t xml:space="preserve"> is underway</w:t>
      </w:r>
      <w:r w:rsidR="00482C71">
        <w:t>; or</w:t>
      </w:r>
    </w:p>
    <w:p w14:paraId="156AC7A8" w14:textId="05292D82" w:rsidR="005C4DA5" w:rsidRDefault="00115070" w:rsidP="0040791D">
      <w:pPr>
        <w:pStyle w:val="Bullet"/>
        <w:spacing w:after="120"/>
        <w:ind w:left="522" w:hanging="522"/>
      </w:pPr>
      <w:r>
        <w:lastRenderedPageBreak/>
        <w:t>i</w:t>
      </w:r>
      <w:r w:rsidR="00FF5DCF">
        <w:t>f the individual is a migration agent only, if the TPB</w:t>
      </w:r>
      <w:r w:rsidR="00B93225">
        <w:t xml:space="preserve"> holds a </w:t>
      </w:r>
      <w:r w:rsidR="00C816F4">
        <w:t>reasonable</w:t>
      </w:r>
      <w:r w:rsidR="00B93225">
        <w:t xml:space="preserve"> suspicion that</w:t>
      </w:r>
      <w:r w:rsidR="00C816F4">
        <w:t xml:space="preserve"> the individual does not meet the fit an</w:t>
      </w:r>
      <w:r w:rsidR="005A44CF">
        <w:t>d</w:t>
      </w:r>
      <w:r w:rsidR="00C816F4">
        <w:t xml:space="preserve"> proper person test.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8240B" w14:paraId="0C8960D6" w14:textId="77777777" w:rsidTr="2DF3E847">
        <w:trPr>
          <w:trHeight w:val="1049"/>
        </w:trPr>
        <w:tc>
          <w:tcPr>
            <w:tcW w:w="5000" w:type="pct"/>
            <w:shd w:val="clear" w:color="auto" w:fill="F2F9FC"/>
            <w:hideMark/>
          </w:tcPr>
          <w:p w14:paraId="749635A3" w14:textId="77777777" w:rsidR="00B8240B" w:rsidRDefault="00B8240B" w:rsidP="00684937">
            <w:pPr>
              <w:pStyle w:val="BoxHeading"/>
              <w:rPr>
                <w:szCs w:val="28"/>
                <w:lang w:eastAsia="en-US"/>
              </w:rPr>
            </w:pPr>
            <w:r>
              <w:rPr>
                <w:szCs w:val="28"/>
                <w:lang w:eastAsia="en-US"/>
              </w:rPr>
              <w:t>Questions</w:t>
            </w:r>
          </w:p>
          <w:p w14:paraId="4194A2CE" w14:textId="480856AC" w:rsidR="00B8240B" w:rsidRDefault="00B8240B" w:rsidP="00684937">
            <w:pPr>
              <w:pStyle w:val="Boxbullet"/>
              <w:numPr>
                <w:ilvl w:val="0"/>
                <w:numId w:val="0"/>
              </w:numPr>
              <w:rPr>
                <w:lang w:eastAsia="en-US"/>
              </w:rPr>
            </w:pPr>
            <w:r w:rsidRPr="00B8240B">
              <w:rPr>
                <w:lang w:eastAsia="en-US"/>
              </w:rPr>
              <w:t xml:space="preserve">For each of the proposals in this section, please </w:t>
            </w:r>
            <w:r w:rsidR="00280996">
              <w:rPr>
                <w:lang w:eastAsia="en-US"/>
              </w:rPr>
              <w:t>answer the following questions</w:t>
            </w:r>
            <w:r w:rsidR="003D3F9E">
              <w:rPr>
                <w:lang w:eastAsia="en-US"/>
              </w:rPr>
              <w:t>:</w:t>
            </w:r>
          </w:p>
          <w:p w14:paraId="3FEC64EA" w14:textId="7E7DD0FB" w:rsidR="00280996" w:rsidRDefault="00280996" w:rsidP="00280996">
            <w:pPr>
              <w:pStyle w:val="Boxbullet"/>
              <w:numPr>
                <w:ilvl w:val="0"/>
                <w:numId w:val="0"/>
              </w:numPr>
              <w:rPr>
                <w:lang w:eastAsia="en-US"/>
              </w:rPr>
            </w:pPr>
            <w:r w:rsidRPr="2DF3E847">
              <w:rPr>
                <w:b/>
                <w:bCs/>
                <w:lang w:eastAsia="en-US"/>
              </w:rPr>
              <w:t>Q2</w:t>
            </w:r>
            <w:r w:rsidR="00781863" w:rsidRPr="2DF3E847">
              <w:rPr>
                <w:b/>
                <w:bCs/>
                <w:lang w:eastAsia="en-US"/>
              </w:rPr>
              <w:t>3</w:t>
            </w:r>
            <w:r w:rsidRPr="2DF3E847">
              <w:rPr>
                <w:b/>
                <w:bCs/>
                <w:lang w:eastAsia="en-US"/>
              </w:rPr>
              <w:t>:</w:t>
            </w:r>
            <w:r w:rsidRPr="2DF3E847">
              <w:rPr>
                <w:lang w:eastAsia="en-US"/>
              </w:rPr>
              <w:t xml:space="preserve"> Does the broad public interest in the proposal sufficiently justify this possible new exception? </w:t>
            </w:r>
          </w:p>
          <w:p w14:paraId="6AE83A80" w14:textId="2A6E9D44" w:rsidR="00280996" w:rsidRDefault="00280996" w:rsidP="00280996">
            <w:pPr>
              <w:pStyle w:val="Boxbullet"/>
              <w:numPr>
                <w:ilvl w:val="0"/>
                <w:numId w:val="0"/>
              </w:numPr>
              <w:ind w:left="520" w:hanging="520"/>
              <w:rPr>
                <w:lang w:eastAsia="en-US"/>
              </w:rPr>
            </w:pPr>
            <w:r w:rsidRPr="00B8240B">
              <w:rPr>
                <w:b/>
                <w:bCs/>
              </w:rPr>
              <w:t>Q</w:t>
            </w:r>
            <w:r w:rsidR="00781863">
              <w:rPr>
                <w:b/>
                <w:bCs/>
              </w:rPr>
              <w:t>24</w:t>
            </w:r>
            <w:r w:rsidRPr="00B8240B">
              <w:rPr>
                <w:b/>
                <w:bCs/>
              </w:rPr>
              <w:t>:</w:t>
            </w:r>
            <w:r>
              <w:t xml:space="preserve"> Are the proposed safeguards appropriate? Are additional safeguards required?</w:t>
            </w:r>
          </w:p>
          <w:p w14:paraId="7E368496" w14:textId="5D178454" w:rsidR="00B8240B" w:rsidRDefault="00280996" w:rsidP="00280996">
            <w:pPr>
              <w:pStyle w:val="Boxbullet"/>
              <w:numPr>
                <w:ilvl w:val="0"/>
                <w:numId w:val="0"/>
              </w:numPr>
              <w:rPr>
                <w:lang w:eastAsia="en-US"/>
              </w:rPr>
            </w:pPr>
            <w:r>
              <w:rPr>
                <w:b/>
              </w:rPr>
              <w:t>Q</w:t>
            </w:r>
            <w:r w:rsidR="00781863">
              <w:rPr>
                <w:b/>
              </w:rPr>
              <w:t>25</w:t>
            </w:r>
            <w:r>
              <w:rPr>
                <w:b/>
              </w:rPr>
              <w:t xml:space="preserve">: </w:t>
            </w:r>
            <w:r>
              <w:t>Does the proposed exception sufficiently help to address the issue identified? Are further changes/exceptions necessary?</w:t>
            </w:r>
          </w:p>
        </w:tc>
      </w:tr>
    </w:tbl>
    <w:p w14:paraId="5AA0632D" w14:textId="6A83B3E7" w:rsidR="00014F76" w:rsidRDefault="00014F76" w:rsidP="00014F76">
      <w:pPr>
        <w:pStyle w:val="Heading2Numbered"/>
      </w:pPr>
      <w:bookmarkStart w:id="57" w:name="_Toc178154072"/>
      <w:bookmarkStart w:id="58" w:name="_Toc178154076"/>
      <w:bookmarkStart w:id="59" w:name="_Toc178154077"/>
      <w:bookmarkStart w:id="60" w:name="_Toc178154078"/>
      <w:bookmarkStart w:id="61" w:name="_Toc178154083"/>
      <w:bookmarkStart w:id="62" w:name="_Toc178154084"/>
      <w:bookmarkStart w:id="63" w:name="_Toc178154085"/>
      <w:bookmarkStart w:id="64" w:name="_Toc178154086"/>
      <w:bookmarkStart w:id="65" w:name="_Toc178154087"/>
      <w:bookmarkStart w:id="66" w:name="_Toc178154088"/>
      <w:bookmarkStart w:id="67" w:name="_Toc178154089"/>
      <w:bookmarkStart w:id="68" w:name="_Toc178154090"/>
      <w:bookmarkStart w:id="69" w:name="_Toc178154091"/>
      <w:bookmarkStart w:id="70" w:name="_Toc178154092"/>
      <w:bookmarkStart w:id="71" w:name="_Toc178154093"/>
      <w:bookmarkStart w:id="72" w:name="_Toc178154094"/>
      <w:bookmarkStart w:id="73" w:name="_Toc178154095"/>
      <w:bookmarkStart w:id="74" w:name="_Toc178154096"/>
      <w:bookmarkStart w:id="75" w:name="_Toc178154097"/>
      <w:bookmarkStart w:id="76" w:name="_Toc166831320"/>
      <w:bookmarkStart w:id="77" w:name="_Toc166831368"/>
      <w:bookmarkStart w:id="78" w:name="_Toc166833292"/>
      <w:bookmarkStart w:id="79" w:name="_Toc166834196"/>
      <w:bookmarkStart w:id="80" w:name="_Toc166834290"/>
      <w:bookmarkStart w:id="81" w:name="_Toc166834339"/>
      <w:bookmarkStart w:id="82" w:name="_Toc166834387"/>
      <w:bookmarkStart w:id="83" w:name="_Toc166834435"/>
      <w:bookmarkStart w:id="84" w:name="_Toc166834482"/>
      <w:bookmarkStart w:id="85" w:name="_Toc166834530"/>
      <w:bookmarkStart w:id="86" w:name="_Toc166836125"/>
      <w:bookmarkStart w:id="87" w:name="_Toc18499873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Internet Service Providers</w:t>
      </w:r>
      <w:bookmarkEnd w:id="87"/>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921C07" w14:paraId="1934B353" w14:textId="77777777" w:rsidTr="00702A84">
        <w:trPr>
          <w:trHeight w:val="1496"/>
        </w:trPr>
        <w:tc>
          <w:tcPr>
            <w:tcW w:w="5000" w:type="pct"/>
            <w:shd w:val="clear" w:color="auto" w:fill="FCEEE5" w:themeFill="accent6" w:themeFillTint="33"/>
          </w:tcPr>
          <w:p w14:paraId="00CE8925" w14:textId="77777777" w:rsidR="00014F76" w:rsidRPr="00EE7744" w:rsidRDefault="00014F76">
            <w:pPr>
              <w:pStyle w:val="BoxHeading"/>
              <w:rPr>
                <w:b w:val="0"/>
              </w:rPr>
            </w:pPr>
            <w:r>
              <w:t xml:space="preserve">Proposal </w:t>
            </w:r>
          </w:p>
          <w:p w14:paraId="0E700725" w14:textId="489E49D1" w:rsidR="00014F76" w:rsidRPr="000D1284" w:rsidRDefault="00C76554">
            <w:pPr>
              <w:pStyle w:val="BoxText"/>
            </w:pPr>
            <w:r>
              <w:t>6</w:t>
            </w:r>
            <w:r w:rsidR="007838A4">
              <w:t>. Permit the ATO</w:t>
            </w:r>
            <w:r w:rsidR="008E000B">
              <w:t xml:space="preserve"> and TPB</w:t>
            </w:r>
            <w:r w:rsidR="007838A4">
              <w:t xml:space="preserve"> to make l</w:t>
            </w:r>
            <w:r w:rsidR="0042670F" w:rsidRPr="0042670F">
              <w:t xml:space="preserve">imited disclosure </w:t>
            </w:r>
            <w:r w:rsidR="00CD63EE">
              <w:t xml:space="preserve">of protected information </w:t>
            </w:r>
            <w:r w:rsidR="0042670F" w:rsidRPr="0042670F">
              <w:t xml:space="preserve">to ISPs </w:t>
            </w:r>
            <w:r w:rsidR="00085D54" w:rsidRPr="00085D54">
              <w:t xml:space="preserve">to disrupt access to websites </w:t>
            </w:r>
            <w:r w:rsidR="00CF6F26">
              <w:t xml:space="preserve">under the </w:t>
            </w:r>
            <w:r w:rsidR="00CF6F26" w:rsidRPr="00D54E2F">
              <w:rPr>
                <w:i/>
                <w:iCs/>
              </w:rPr>
              <w:t>Telecommunications Act 1997</w:t>
            </w:r>
            <w:r w:rsidR="00CF6F26" w:rsidRPr="00CF6F26">
              <w:t xml:space="preserve"> </w:t>
            </w:r>
            <w:r w:rsidR="005260A3">
              <w:t xml:space="preserve">(Telecommunications Act) </w:t>
            </w:r>
            <w:r w:rsidR="00085D54" w:rsidRPr="00085D54">
              <w:t>when deemed reasonably necessary for protecting the public revenue</w:t>
            </w:r>
            <w:r w:rsidR="0042670F" w:rsidRPr="0042670F">
              <w:t>.</w:t>
            </w:r>
          </w:p>
        </w:tc>
      </w:tr>
    </w:tbl>
    <w:p w14:paraId="4C9F879D" w14:textId="687C64B2" w:rsidR="00932BB7" w:rsidRDefault="00E068E5" w:rsidP="00290F5B">
      <w:pPr>
        <w:spacing w:before="120"/>
      </w:pPr>
      <w:r>
        <w:t xml:space="preserve">Paragraph </w:t>
      </w:r>
      <w:r w:rsidR="005E44BC">
        <w:t xml:space="preserve">313(3)(d) of the </w:t>
      </w:r>
      <w:r w:rsidR="005E44BC" w:rsidRPr="005260A3">
        <w:rPr>
          <w:iCs/>
        </w:rPr>
        <w:t>Telecommunications Act</w:t>
      </w:r>
      <w:r w:rsidR="005E44BC" w:rsidRPr="00921C07" w:rsidDel="00D172BD">
        <w:rPr>
          <w:i/>
        </w:rPr>
        <w:t xml:space="preserve"> </w:t>
      </w:r>
      <w:r w:rsidR="005E44BC">
        <w:t>allows government agencies to make a request for help from internet service providers (ISPs) to disrupt access to websites (‘website blocking’) when deemed reasonably necessary for protecting public revenue.</w:t>
      </w:r>
      <w:r w:rsidR="00CE40AB">
        <w:t xml:space="preserve"> However, the ATO</w:t>
      </w:r>
      <w:r w:rsidR="008E000B">
        <w:t xml:space="preserve"> and TPB</w:t>
      </w:r>
      <w:r w:rsidR="00CE40AB">
        <w:t xml:space="preserve"> </w:t>
      </w:r>
      <w:r w:rsidR="008E000B">
        <w:t xml:space="preserve">are </w:t>
      </w:r>
      <w:r w:rsidR="00CE40AB">
        <w:t xml:space="preserve">not able to reasonably </w:t>
      </w:r>
      <w:r w:rsidR="00B807CD">
        <w:t xml:space="preserve">utilise this mechanism </w:t>
      </w:r>
      <w:r w:rsidR="0010756D">
        <w:t xml:space="preserve">as designed by the </w:t>
      </w:r>
      <w:r w:rsidR="000431ED">
        <w:t>P</w:t>
      </w:r>
      <w:r w:rsidR="0010756D">
        <w:t xml:space="preserve">arliament, </w:t>
      </w:r>
      <w:r w:rsidR="00B807CD">
        <w:t xml:space="preserve">due to the limitations on disclosing taxpayer information under the </w:t>
      </w:r>
      <w:r w:rsidR="00E20DEC">
        <w:t>tax secrecy regime</w:t>
      </w:r>
      <w:r w:rsidR="0010756D">
        <w:t xml:space="preserve">. </w:t>
      </w:r>
    </w:p>
    <w:p w14:paraId="5DF2629B" w14:textId="6A3974A8" w:rsidR="00105538" w:rsidRDefault="0010756D" w:rsidP="00290F5B">
      <w:pPr>
        <w:spacing w:before="120"/>
      </w:pPr>
      <w:r>
        <w:t>T</w:t>
      </w:r>
      <w:r w:rsidR="00CC2F4D">
        <w:t xml:space="preserve">he process of requesting and putting in place a website block </w:t>
      </w:r>
      <w:r>
        <w:t xml:space="preserve">inherently </w:t>
      </w:r>
      <w:r w:rsidR="00CC2F4D">
        <w:t>includes disclosing protected information about the</w:t>
      </w:r>
      <w:r w:rsidR="0030262D">
        <w:t xml:space="preserve"> </w:t>
      </w:r>
      <w:r w:rsidR="00CC2F4D">
        <w:t>opera</w:t>
      </w:r>
      <w:r w:rsidR="0030262D">
        <w:t>tor of the website</w:t>
      </w:r>
      <w:r w:rsidR="00FD0B3D">
        <w:t xml:space="preserve">, </w:t>
      </w:r>
      <w:r>
        <w:t>as</w:t>
      </w:r>
      <w:r w:rsidR="00FD0B3D">
        <w:t xml:space="preserve"> even </w:t>
      </w:r>
      <w:r>
        <w:t xml:space="preserve">where </w:t>
      </w:r>
      <w:r w:rsidR="00FD0B3D">
        <w:t xml:space="preserve">a disclosure only contains </w:t>
      </w:r>
      <w:r w:rsidR="00BF0EF1">
        <w:t>a URL/website name</w:t>
      </w:r>
      <w:r>
        <w:t>, th</w:t>
      </w:r>
      <w:r w:rsidR="004261FF">
        <w:t>is</w:t>
      </w:r>
      <w:r w:rsidR="00BF0EF1">
        <w:t xml:space="preserve"> may </w:t>
      </w:r>
      <w:r w:rsidR="004261FF">
        <w:t xml:space="preserve">still </w:t>
      </w:r>
      <w:r w:rsidR="00BF0EF1">
        <w:t>indicate non</w:t>
      </w:r>
      <w:r w:rsidR="000431ED">
        <w:noBreakHyphen/>
      </w:r>
      <w:r w:rsidR="00BF0EF1">
        <w:t>compliance with Australian tax law</w:t>
      </w:r>
      <w:r w:rsidR="00ED156C">
        <w:t xml:space="preserve"> </w:t>
      </w:r>
      <w:r w:rsidR="004261FF">
        <w:t>(</w:t>
      </w:r>
      <w:r w:rsidR="00BF0EF1">
        <w:t>which is considered protected information under the TAA</w:t>
      </w:r>
      <w:r w:rsidR="004261FF">
        <w:t>).</w:t>
      </w:r>
    </w:p>
    <w:p w14:paraId="3ED5AE04" w14:textId="6E3BB0B6" w:rsidR="00542803" w:rsidRPr="005E2C9B" w:rsidRDefault="00542803" w:rsidP="00834ED2">
      <w:pPr>
        <w:pStyle w:val="Heading3"/>
      </w:pPr>
      <w:r w:rsidRPr="005E2C9B">
        <w:t>Proposal</w:t>
      </w:r>
    </w:p>
    <w:p w14:paraId="7426BD83" w14:textId="61AD7032" w:rsidR="00E2482C" w:rsidRDefault="00D0743C" w:rsidP="005E2C9B">
      <w:r>
        <w:t xml:space="preserve">Treasury </w:t>
      </w:r>
      <w:r w:rsidR="004A4AFB">
        <w:t>seeks views as to whether</w:t>
      </w:r>
      <w:r>
        <w:t xml:space="preserve"> the ATO </w:t>
      </w:r>
      <w:r w:rsidR="008E000B">
        <w:t xml:space="preserve">and TPB </w:t>
      </w:r>
      <w:r w:rsidR="004A4AFB">
        <w:t xml:space="preserve">should </w:t>
      </w:r>
      <w:r>
        <w:t xml:space="preserve">be permitted to </w:t>
      </w:r>
      <w:r w:rsidR="008F46F7">
        <w:t xml:space="preserve">disclose to </w:t>
      </w:r>
      <w:r w:rsidR="009236B4" w:rsidRPr="009236B4">
        <w:t>ISPs</w:t>
      </w:r>
      <w:r w:rsidR="006C382F">
        <w:t xml:space="preserve"> only as much </w:t>
      </w:r>
      <w:r w:rsidR="002734BF">
        <w:t xml:space="preserve">protected </w:t>
      </w:r>
      <w:r w:rsidR="006C382F">
        <w:t>information</w:t>
      </w:r>
      <w:r w:rsidR="009236B4" w:rsidRPr="009236B4">
        <w:t xml:space="preserve"> </w:t>
      </w:r>
      <w:r w:rsidR="008F46F7">
        <w:t>as is</w:t>
      </w:r>
      <w:r w:rsidR="009236B4" w:rsidRPr="009236B4">
        <w:t xml:space="preserve"> necessary for </w:t>
      </w:r>
      <w:r w:rsidR="003F2364">
        <w:t>the ISP</w:t>
      </w:r>
      <w:r w:rsidR="009236B4" w:rsidRPr="009236B4">
        <w:t xml:space="preserve"> to execute a website block</w:t>
      </w:r>
      <w:r w:rsidR="00ED156C">
        <w:t xml:space="preserve"> under the </w:t>
      </w:r>
      <w:r w:rsidR="00D172BD" w:rsidRPr="007F52D6">
        <w:rPr>
          <w:iCs/>
        </w:rPr>
        <w:t>Telecommunications Act</w:t>
      </w:r>
      <w:r w:rsidR="00ED156C">
        <w:t>.</w:t>
      </w:r>
    </w:p>
    <w:p w14:paraId="7DA0C39A" w14:textId="38680E11" w:rsidR="001D552F" w:rsidRDefault="00E2482C" w:rsidP="001D552F">
      <w:r>
        <w:t xml:space="preserve">As the power in </w:t>
      </w:r>
      <w:r w:rsidR="001319C2">
        <w:t>sub</w:t>
      </w:r>
      <w:r>
        <w:t xml:space="preserve">section 313(3) of the Telecommunications Act is ordinarily reserved for the most serious offences, </w:t>
      </w:r>
      <w:r w:rsidR="00136F85">
        <w:t xml:space="preserve">Treasury </w:t>
      </w:r>
      <w:r w:rsidR="0070583E">
        <w:t xml:space="preserve">considers that this </w:t>
      </w:r>
      <w:r w:rsidR="00611DF3">
        <w:t>exception</w:t>
      </w:r>
      <w:r w:rsidR="0070583E">
        <w:t xml:space="preserve"> should </w:t>
      </w:r>
      <w:r w:rsidR="001D552F">
        <w:t xml:space="preserve">be </w:t>
      </w:r>
      <w:r w:rsidR="0070583E">
        <w:t xml:space="preserve">subject to appropriate safeguards </w:t>
      </w:r>
      <w:r w:rsidR="0070583E">
        <w:lastRenderedPageBreak/>
        <w:t xml:space="preserve">to ensure </w:t>
      </w:r>
      <w:r w:rsidR="001D552F">
        <w:t>disruptions are limited to serious criminal or civil offences, or threats to national security.</w:t>
      </w:r>
      <w:r w:rsidR="00611DF3">
        <w:rPr>
          <w:rStyle w:val="FootnoteReference"/>
        </w:rPr>
        <w:footnoteReference w:id="42"/>
      </w:r>
      <w:r w:rsidR="000401F0">
        <w:t xml:space="preserve"> As such,</w:t>
      </w:r>
      <w:r w:rsidR="0079296D">
        <w:t xml:space="preserve"> </w:t>
      </w:r>
      <w:r w:rsidR="000401F0">
        <w:t>Treasury proposes that this exception</w:t>
      </w:r>
      <w:r w:rsidR="00072F3D">
        <w:t xml:space="preserve"> be limited to </w:t>
      </w:r>
      <w:r w:rsidR="000401F0">
        <w:t>only be used to prevent fraud or evasion against the tax and super system, or fraud that targets Australian taxpayers.</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8240B" w14:paraId="57CB5471" w14:textId="77777777" w:rsidTr="00684937">
        <w:trPr>
          <w:trHeight w:val="1049"/>
        </w:trPr>
        <w:tc>
          <w:tcPr>
            <w:tcW w:w="5000" w:type="pct"/>
            <w:shd w:val="clear" w:color="auto" w:fill="F2F9FC"/>
            <w:hideMark/>
          </w:tcPr>
          <w:p w14:paraId="2E546CCE" w14:textId="77777777" w:rsidR="00B8240B" w:rsidRDefault="00B8240B" w:rsidP="00684937">
            <w:pPr>
              <w:pStyle w:val="BoxHeading"/>
              <w:rPr>
                <w:szCs w:val="28"/>
                <w:lang w:eastAsia="en-US"/>
              </w:rPr>
            </w:pPr>
            <w:r>
              <w:rPr>
                <w:szCs w:val="28"/>
                <w:lang w:eastAsia="en-US"/>
              </w:rPr>
              <w:t>Questions</w:t>
            </w:r>
          </w:p>
          <w:p w14:paraId="18124D89" w14:textId="5AE9859F" w:rsidR="00280996" w:rsidRDefault="00DA3636" w:rsidP="00280996">
            <w:pPr>
              <w:pStyle w:val="Boxbullet"/>
              <w:numPr>
                <w:ilvl w:val="0"/>
                <w:numId w:val="0"/>
              </w:numPr>
              <w:rPr>
                <w:lang w:eastAsia="en-US"/>
              </w:rPr>
            </w:pPr>
            <w:r w:rsidRPr="00B8240B">
              <w:rPr>
                <w:b/>
                <w:bCs/>
                <w:lang w:eastAsia="en-US"/>
              </w:rPr>
              <w:t>Q2</w:t>
            </w:r>
            <w:r>
              <w:rPr>
                <w:b/>
                <w:bCs/>
                <w:lang w:eastAsia="en-US"/>
              </w:rPr>
              <w:t>6</w:t>
            </w:r>
            <w:r w:rsidR="00280996" w:rsidRPr="00B8240B">
              <w:rPr>
                <w:b/>
                <w:bCs/>
                <w:lang w:eastAsia="en-US"/>
              </w:rPr>
              <w:t>:</w:t>
            </w:r>
            <w:r w:rsidR="00280996">
              <w:rPr>
                <w:lang w:eastAsia="en-US"/>
              </w:rPr>
              <w:t xml:space="preserve"> Does the broad public interest in the proposal sufficiently justify this possible new exception? </w:t>
            </w:r>
          </w:p>
          <w:p w14:paraId="11354076" w14:textId="26001770" w:rsidR="00280996" w:rsidRDefault="00035885" w:rsidP="00280996">
            <w:pPr>
              <w:pStyle w:val="Boxbullet"/>
              <w:numPr>
                <w:ilvl w:val="0"/>
                <w:numId w:val="0"/>
              </w:numPr>
              <w:ind w:left="520" w:hanging="520"/>
              <w:rPr>
                <w:lang w:eastAsia="en-US"/>
              </w:rPr>
            </w:pPr>
            <w:r w:rsidRPr="00B8240B">
              <w:rPr>
                <w:b/>
                <w:bCs/>
              </w:rPr>
              <w:t>Q</w:t>
            </w:r>
            <w:r>
              <w:rPr>
                <w:b/>
                <w:bCs/>
              </w:rPr>
              <w:t>27</w:t>
            </w:r>
            <w:r w:rsidR="00280996" w:rsidRPr="00B8240B">
              <w:rPr>
                <w:b/>
                <w:bCs/>
              </w:rPr>
              <w:t>:</w:t>
            </w:r>
            <w:r w:rsidR="00280996">
              <w:t xml:space="preserve"> Are the proposed safeguards appropriate? Are additional safeguards required?</w:t>
            </w:r>
          </w:p>
          <w:p w14:paraId="3BB2DCBF" w14:textId="6569FC28" w:rsidR="00B8240B" w:rsidRDefault="00035885" w:rsidP="00280996">
            <w:pPr>
              <w:pStyle w:val="Boxbullet"/>
              <w:numPr>
                <w:ilvl w:val="0"/>
                <w:numId w:val="0"/>
              </w:numPr>
              <w:rPr>
                <w:lang w:eastAsia="en-US"/>
              </w:rPr>
            </w:pPr>
            <w:r>
              <w:rPr>
                <w:b/>
              </w:rPr>
              <w:t>Q28</w:t>
            </w:r>
            <w:r w:rsidR="00280996">
              <w:rPr>
                <w:b/>
              </w:rPr>
              <w:t xml:space="preserve">: </w:t>
            </w:r>
            <w:r w:rsidR="00280996">
              <w:t>Does the proposed exception sufficiently help to address the issue identified? Are further changes/exceptions necessary?</w:t>
            </w:r>
          </w:p>
        </w:tc>
      </w:tr>
    </w:tbl>
    <w:p w14:paraId="2EF19DA4" w14:textId="380DE077" w:rsidR="00224CED" w:rsidRDefault="00224CED" w:rsidP="00B22B24">
      <w:pPr>
        <w:pStyle w:val="Bullet"/>
        <w:keepNext/>
        <w:keepLines/>
        <w:numPr>
          <w:ilvl w:val="0"/>
          <w:numId w:val="0"/>
        </w:numPr>
        <w:spacing w:before="0" w:after="160" w:line="259" w:lineRule="auto"/>
      </w:pPr>
    </w:p>
    <w:p w14:paraId="0768FBF7" w14:textId="77777777" w:rsidR="00224CED" w:rsidRDefault="00224CED">
      <w:r>
        <w:br w:type="page"/>
      </w:r>
    </w:p>
    <w:p w14:paraId="389DDA22" w14:textId="635AA946" w:rsidR="00E474FE" w:rsidRDefault="00E474FE" w:rsidP="00E474FE">
      <w:pPr>
        <w:pStyle w:val="Heading1Numbered"/>
      </w:pPr>
      <w:bookmarkStart w:id="88" w:name="_Toc184998734"/>
      <w:r w:rsidRPr="00902E15">
        <w:lastRenderedPageBreak/>
        <w:t xml:space="preserve">Further issues for </w:t>
      </w:r>
      <w:r w:rsidR="00D07B12">
        <w:t xml:space="preserve">future </w:t>
      </w:r>
      <w:r w:rsidRPr="00902E15">
        <w:t>consideration</w:t>
      </w:r>
      <w:bookmarkEnd w:id="88"/>
    </w:p>
    <w:p w14:paraId="13723ACE" w14:textId="68AA1FF2" w:rsidR="00704145" w:rsidRDefault="00704145" w:rsidP="00324A06">
      <w:pPr>
        <w:pStyle w:val="Heading2Numbered"/>
        <w:rPr>
          <w:rFonts w:eastAsiaTheme="minorEastAsia"/>
        </w:rPr>
      </w:pPr>
      <w:bookmarkStart w:id="89" w:name="_Toc184998735"/>
      <w:r>
        <w:rPr>
          <w:rFonts w:eastAsiaTheme="minorEastAsia"/>
        </w:rPr>
        <w:t>Exceptional and unforeseen circumstances</w:t>
      </w:r>
      <w:bookmarkEnd w:id="89"/>
    </w:p>
    <w:p w14:paraId="62AD2391" w14:textId="35241FF6" w:rsidR="00905466" w:rsidRPr="005716A5" w:rsidRDefault="00704145" w:rsidP="00704145">
      <w:pPr>
        <w:spacing w:before="120"/>
      </w:pPr>
      <w:r>
        <w:t xml:space="preserve">The PwC tax scandal demonstrated the difficulties of anticipating exceptional circumstances in which it may be necessary, appropriate and in the public interest to disclose taxpayer information in a time critical manner. </w:t>
      </w:r>
      <w:r w:rsidR="6A08435D">
        <w:t>There</w:t>
      </w:r>
      <w:r>
        <w:t xml:space="preserve">, the ATO became aware that PwC had breached an obligation of confidence to the Commonwealth and used that information to develop schemes to avoid the application of the proposed law but was not able to disclose the relevant information to Treasury. The </w:t>
      </w:r>
      <w:r w:rsidRPr="49215DE5">
        <w:rPr>
          <w:i/>
          <w:iCs/>
        </w:rPr>
        <w:t>Treasury Laws Amendment (Tax Accountability and Fairness) Act 2024</w:t>
      </w:r>
      <w:r>
        <w:t xml:space="preserve">, which commenced in full on 1 July 2024, enables the ATO to disclose information to Treasury if similar circumstances were to arise again. However, it is </w:t>
      </w:r>
      <w:r w:rsidR="3E37B0ED">
        <w:t xml:space="preserve">possible </w:t>
      </w:r>
      <w:r>
        <w:t>that in the future there will be other unforeseen and exceptional circumstances where the public interest in the ATO quickly disclosing protected information would outweigh taxpayer confidentiality that necessitate sharing beyond Treasury.</w:t>
      </w:r>
    </w:p>
    <w:p w14:paraId="06356C0B" w14:textId="77777777" w:rsidR="00704145" w:rsidRDefault="00704145" w:rsidP="002D2841">
      <w:pPr>
        <w:spacing w:before="120"/>
      </w:pPr>
      <w:r>
        <w:t>Australia’s tax secrecy framework protects the confidentiality of taxpayer information while recognising that in specified circumstances taxpayer information can play an important role in facilitating efficient and effective government administration and law enforcement. Given this tension, the most appropriate mechanism for dealing with any identified gaps in the tax secrecy framework is for Parliament to consider and legislate amendments to the framework as and when needed. However,</w:t>
      </w:r>
      <w:r w:rsidRPr="00E21363">
        <w:t xml:space="preserve"> </w:t>
      </w:r>
      <w:r>
        <w:t>i</w:t>
      </w:r>
      <w:r w:rsidRPr="00E21363">
        <w:t xml:space="preserve">t is not possible to legislate </w:t>
      </w:r>
      <w:r>
        <w:t xml:space="preserve">for </w:t>
      </w:r>
      <w:r w:rsidRPr="00E21363">
        <w:t xml:space="preserve">all </w:t>
      </w:r>
      <w:r>
        <w:t xml:space="preserve">future </w:t>
      </w:r>
      <w:r w:rsidRPr="00E21363">
        <w:t xml:space="preserve">circumstances where the disclosure of taxpayer information is </w:t>
      </w:r>
      <w:r>
        <w:t>in</w:t>
      </w:r>
      <w:r w:rsidRPr="00E21363">
        <w:t xml:space="preserve"> the public benefit and outweighs taxpayer confidentiality</w:t>
      </w:r>
      <w:r>
        <w:t>, without creating overly broad circumstances for disclosure, which would be unnecessarily detrimental to taxpayer confidentiality</w:t>
      </w:r>
      <w:r w:rsidRPr="00E21363">
        <w:t xml:space="preserve">. </w:t>
      </w:r>
    </w:p>
    <w:p w14:paraId="490BC365" w14:textId="7EE75143" w:rsidR="00CD3064" w:rsidRDefault="00704145" w:rsidP="00704145">
      <w:r>
        <w:t xml:space="preserve">The PwC matter has highlighted that there are genuine circumstances where taxpayer information may need to be shared immediately to protect the tax and superannuation system or the public more broadly. In these limited and unforeseen circumstances, </w:t>
      </w:r>
      <w:r w:rsidR="00905466">
        <w:t xml:space="preserve">there may be </w:t>
      </w:r>
      <w:proofErr w:type="gramStart"/>
      <w:r w:rsidR="00905466">
        <w:t>merit</w:t>
      </w:r>
      <w:proofErr w:type="gramEnd"/>
      <w:r>
        <w:t xml:space="preserve"> to provid</w:t>
      </w:r>
      <w:r w:rsidR="00905466">
        <w:t>ing</w:t>
      </w:r>
      <w:r w:rsidR="0009607B">
        <w:t xml:space="preserve"> </w:t>
      </w:r>
      <w:r>
        <w:t>the ATO</w:t>
      </w:r>
      <w:r w:rsidR="00216BEF">
        <w:t xml:space="preserve"> and TPB</w:t>
      </w:r>
      <w:r>
        <w:t xml:space="preserve"> with a mechanism, limited by appropriate safeguards, that enables it to disclose protected information where it is in the public interest ahead of Parliament considering whether a more permanent exception be incorporated into the TAA 1953 as </w:t>
      </w:r>
      <w:r w:rsidR="00C53D9D">
        <w:t xml:space="preserve">necessary. </w:t>
      </w:r>
    </w:p>
    <w:p w14:paraId="73966835" w14:textId="7BA4DFEF" w:rsidR="00732387" w:rsidRDefault="00CD3064" w:rsidP="00704145">
      <w:r>
        <w:t xml:space="preserve">Treasury is seeking views about whether a flexible </w:t>
      </w:r>
      <w:r w:rsidR="00F85060">
        <w:t xml:space="preserve">exceptional and unforeseen circumstances exception is necessary and appropriate. </w:t>
      </w:r>
      <w:r w:rsidR="00C53D9D">
        <w:t xml:space="preserve">An example of such a mechanism could be </w:t>
      </w:r>
      <w:r w:rsidR="00110B7C">
        <w:t>delegating</w:t>
      </w:r>
      <w:r w:rsidR="00C53D9D">
        <w:t xml:space="preserve"> a power to the Governor-General</w:t>
      </w:r>
      <w:r w:rsidR="00110B7C">
        <w:t>:</w:t>
      </w:r>
    </w:p>
    <w:p w14:paraId="0735E250" w14:textId="77777777" w:rsidR="00C43633" w:rsidRDefault="00C43633"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C43633" w14:paraId="49BC057B" w14:textId="77777777" w:rsidTr="00D0797D">
        <w:tc>
          <w:tcPr>
            <w:tcW w:w="5000" w:type="pct"/>
            <w:shd w:val="clear" w:color="auto" w:fill="EEEEEE" w:themeFill="background2"/>
          </w:tcPr>
          <w:p w14:paraId="3937D554" w14:textId="4658624E" w:rsidR="00C43633" w:rsidRPr="000D1284" w:rsidRDefault="00C43633" w:rsidP="000D1284">
            <w:pPr>
              <w:pStyle w:val="BoxHeading"/>
            </w:pPr>
            <w:r>
              <w:lastRenderedPageBreak/>
              <w:t>Declaring an exceptional and unforeseen circumstance</w:t>
            </w:r>
          </w:p>
          <w:p w14:paraId="766595C3" w14:textId="24E2C658" w:rsidR="00C43633" w:rsidRPr="007F4C3C" w:rsidRDefault="008C4B8B" w:rsidP="00C43633">
            <w:r>
              <w:t>T</w:t>
            </w:r>
            <w:r w:rsidR="00C43633" w:rsidRPr="007F4C3C">
              <w:t xml:space="preserve">he </w:t>
            </w:r>
            <w:r w:rsidR="00C43633">
              <w:t>Governor-General</w:t>
            </w:r>
            <w:r w:rsidR="00C43633" w:rsidRPr="007F4C3C">
              <w:t xml:space="preserve"> </w:t>
            </w:r>
            <w:r>
              <w:t>could</w:t>
            </w:r>
            <w:r w:rsidR="00C43633">
              <w:t xml:space="preserve"> be provided </w:t>
            </w:r>
            <w:r w:rsidR="00C43633" w:rsidRPr="007F4C3C">
              <w:t xml:space="preserve">a power to </w:t>
            </w:r>
            <w:r w:rsidR="00C43633">
              <w:t>temporarily declare an urgent circumstance in which the ATO and TPB may disclose protected information in</w:t>
            </w:r>
            <w:r w:rsidR="00C43633" w:rsidRPr="007F4C3C">
              <w:t xml:space="preserve"> the public interest. This would enable </w:t>
            </w:r>
            <w:r w:rsidR="00C43633">
              <w:t>information to be disclosed</w:t>
            </w:r>
            <w:r w:rsidR="00C43633" w:rsidRPr="007F4C3C">
              <w:t xml:space="preserve"> appropriately in </w:t>
            </w:r>
            <w:r w:rsidR="00C43633">
              <w:t xml:space="preserve">limited </w:t>
            </w:r>
            <w:r w:rsidR="00C43633" w:rsidRPr="007F4C3C">
              <w:t xml:space="preserve">unforeseen and exceptional circumstances that </w:t>
            </w:r>
            <w:r w:rsidR="00C43633">
              <w:t xml:space="preserve">are not </w:t>
            </w:r>
            <w:r w:rsidR="00C43633" w:rsidRPr="007F4C3C">
              <w:t xml:space="preserve">contemplated </w:t>
            </w:r>
            <w:r w:rsidR="00C43633">
              <w:t>by the existing tax secrecy framework</w:t>
            </w:r>
            <w:r w:rsidR="00C43633" w:rsidRPr="007F4C3C">
              <w:t>.</w:t>
            </w:r>
          </w:p>
          <w:p w14:paraId="322F4A29" w14:textId="73CE3F06" w:rsidR="00C43633" w:rsidRPr="007F4C3C" w:rsidRDefault="00C43633" w:rsidP="00C43633">
            <w:pPr>
              <w:keepNext/>
              <w:keepLines/>
            </w:pPr>
            <w:r>
              <w:t xml:space="preserve">This power should be subject to </w:t>
            </w:r>
            <w:r w:rsidRPr="007F4C3C">
              <w:t>safeguards</w:t>
            </w:r>
            <w:r>
              <w:t xml:space="preserve"> to ensure that any</w:t>
            </w:r>
            <w:r w:rsidRPr="007F4C3C">
              <w:t xml:space="preserve"> new disclosure provision </w:t>
            </w:r>
            <w:r>
              <w:t>s</w:t>
            </w:r>
            <w:r w:rsidRPr="007F4C3C">
              <w:t>trike</w:t>
            </w:r>
            <w:r>
              <w:t>s</w:t>
            </w:r>
            <w:r w:rsidRPr="007F4C3C">
              <w:t xml:space="preserve"> an appropriate balance between the need to protect the confidentiality of taxpayer information, and the need for the Commonwealth to be able to respond appropriately – including by </w:t>
            </w:r>
            <w:r>
              <w:t xml:space="preserve">responding to a disaster or </w:t>
            </w:r>
            <w:r w:rsidRPr="007F4C3C">
              <w:t xml:space="preserve">dealing with </w:t>
            </w:r>
            <w:r>
              <w:t>serious</w:t>
            </w:r>
            <w:r w:rsidRPr="007F4C3C">
              <w:t xml:space="preserve"> breaches of the law – in unforeseen and exceptional circumstances. </w:t>
            </w:r>
            <w:r>
              <w:t>For example:</w:t>
            </w:r>
            <w:r w:rsidRPr="007F4C3C">
              <w:t> </w:t>
            </w:r>
          </w:p>
          <w:p w14:paraId="5B3CC529" w14:textId="77777777" w:rsidR="00C43633" w:rsidRPr="007F4C3C" w:rsidRDefault="00C43633" w:rsidP="00C43633">
            <w:pPr>
              <w:pStyle w:val="Bullet"/>
              <w:spacing w:after="120"/>
              <w:ind w:left="522" w:hanging="522"/>
            </w:pPr>
            <w:r>
              <w:t xml:space="preserve">disclosures under a Governor-General declaration could be time limited to 90 days – that is the protected information could only be disclosed by the ATO or TPB for a specified entity of up to 90 days from the date on which the </w:t>
            </w:r>
            <w:r w:rsidRPr="70746BC1">
              <w:rPr>
                <w:color w:val="000000" w:themeColor="text1"/>
              </w:rPr>
              <w:t>legislative instrument</w:t>
            </w:r>
            <w:r>
              <w:t xml:space="preserve"> containing the relevant circumstance and specified entities and purposes is registered on the Federal Register of </w:t>
            </w:r>
            <w:proofErr w:type="gramStart"/>
            <w:r>
              <w:t>Legislation;</w:t>
            </w:r>
            <w:proofErr w:type="gramEnd"/>
          </w:p>
          <w:p w14:paraId="45648D90" w14:textId="77777777" w:rsidR="00C43633" w:rsidRDefault="00C43633" w:rsidP="00C43633">
            <w:pPr>
              <w:pStyle w:val="Bullet"/>
              <w:spacing w:after="120"/>
              <w:ind w:left="522" w:hanging="522"/>
            </w:pPr>
            <w:r>
              <w:t>the</w:t>
            </w:r>
            <w:r w:rsidRPr="007F4C3C">
              <w:t xml:space="preserve"> disclosure could only be made to specified entit</w:t>
            </w:r>
            <w:r>
              <w:t xml:space="preserve">ies </w:t>
            </w:r>
            <w:r w:rsidRPr="007F4C3C">
              <w:t xml:space="preserve">where </w:t>
            </w:r>
            <w:r>
              <w:t xml:space="preserve">the Commissioner is satisfied </w:t>
            </w:r>
            <w:r w:rsidRPr="007F4C3C">
              <w:t xml:space="preserve">that entity has a legitimate </w:t>
            </w:r>
            <w:r>
              <w:t>use for</w:t>
            </w:r>
            <w:r w:rsidRPr="007F4C3C">
              <w:t xml:space="preserve"> the information</w:t>
            </w:r>
            <w:r>
              <w:t xml:space="preserve"> having regard to the stated purpose of the </w:t>
            </w:r>
            <w:proofErr w:type="gramStart"/>
            <w:r>
              <w:t>prescription;</w:t>
            </w:r>
            <w:proofErr w:type="gramEnd"/>
          </w:p>
          <w:p w14:paraId="3D9794B8" w14:textId="77777777" w:rsidR="00C43633" w:rsidRPr="007F4C3C" w:rsidRDefault="00C43633" w:rsidP="00C43633">
            <w:pPr>
              <w:pStyle w:val="Bullet"/>
              <w:spacing w:after="120"/>
              <w:ind w:left="522" w:hanging="522"/>
            </w:pPr>
            <w:r>
              <w:t>the entity that receives the information could be required to delete the information when it is no longer required for the purposes for which it was disclosed; and</w:t>
            </w:r>
          </w:p>
          <w:p w14:paraId="2DFFCF2F" w14:textId="1DF48065" w:rsidR="00C43633" w:rsidRPr="000D1284" w:rsidRDefault="00C43633" w:rsidP="002D2841">
            <w:pPr>
              <w:pStyle w:val="Bullet"/>
              <w:spacing w:after="120"/>
              <w:ind w:left="522" w:hanging="522"/>
            </w:pPr>
            <w:r>
              <w:t>the Minister is of the view that the relevant circumstances are exceptional, urgent and/or novel, that necessitate immediate action.</w:t>
            </w:r>
          </w:p>
        </w:tc>
      </w:tr>
    </w:tbl>
    <w:p w14:paraId="3A84F63F" w14:textId="14666723" w:rsidR="00704145" w:rsidRDefault="00704145" w:rsidP="00704145">
      <w:pPr>
        <w:pStyle w:val="Bullet"/>
        <w:keepNext/>
        <w:keepLines/>
        <w:numPr>
          <w:ilvl w:val="0"/>
          <w:numId w:val="0"/>
        </w:numPr>
        <w:spacing w:before="0" w:after="160" w:line="259" w:lineRule="auto"/>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704145" w14:paraId="5093085B" w14:textId="77777777">
        <w:trPr>
          <w:trHeight w:val="1049"/>
        </w:trPr>
        <w:tc>
          <w:tcPr>
            <w:tcW w:w="5000" w:type="pct"/>
            <w:shd w:val="clear" w:color="auto" w:fill="F2F9FC"/>
            <w:hideMark/>
          </w:tcPr>
          <w:p w14:paraId="19E79732" w14:textId="67734DC8" w:rsidR="00704145" w:rsidRDefault="00704145">
            <w:pPr>
              <w:pStyle w:val="BoxHeading"/>
              <w:rPr>
                <w:szCs w:val="28"/>
                <w:lang w:eastAsia="en-US"/>
              </w:rPr>
            </w:pPr>
            <w:r>
              <w:rPr>
                <w:szCs w:val="28"/>
                <w:lang w:eastAsia="en-US"/>
              </w:rPr>
              <w:t>Questions</w:t>
            </w:r>
          </w:p>
          <w:p w14:paraId="64A01781" w14:textId="536645AC" w:rsidR="00704145" w:rsidRDefault="00704145">
            <w:pPr>
              <w:pStyle w:val="Boxbullet"/>
              <w:numPr>
                <w:ilvl w:val="0"/>
                <w:numId w:val="0"/>
              </w:numPr>
              <w:rPr>
                <w:lang w:eastAsia="en-US"/>
              </w:rPr>
            </w:pPr>
            <w:r w:rsidRPr="00B8240B">
              <w:rPr>
                <w:b/>
                <w:bCs/>
                <w:lang w:eastAsia="en-US"/>
              </w:rPr>
              <w:t>Q2</w:t>
            </w:r>
            <w:r>
              <w:rPr>
                <w:b/>
                <w:bCs/>
                <w:lang w:eastAsia="en-US"/>
              </w:rPr>
              <w:t>9</w:t>
            </w:r>
            <w:r w:rsidRPr="00B8240B">
              <w:rPr>
                <w:b/>
                <w:bCs/>
                <w:lang w:eastAsia="en-US"/>
              </w:rPr>
              <w:t>:</w:t>
            </w:r>
            <w:r>
              <w:rPr>
                <w:lang w:eastAsia="en-US"/>
              </w:rPr>
              <w:t xml:space="preserve"> </w:t>
            </w:r>
            <w:r w:rsidR="006E3623">
              <w:rPr>
                <w:lang w:eastAsia="en-US"/>
              </w:rPr>
              <w:t>Should the</w:t>
            </w:r>
            <w:r>
              <w:rPr>
                <w:lang w:eastAsia="en-US"/>
              </w:rPr>
              <w:t xml:space="preserve"> </w:t>
            </w:r>
            <w:r w:rsidR="005F3F3F">
              <w:rPr>
                <w:lang w:eastAsia="en-US"/>
              </w:rPr>
              <w:t>Governor-General</w:t>
            </w:r>
            <w:r w:rsidR="006E3623">
              <w:rPr>
                <w:lang w:eastAsia="en-US"/>
              </w:rPr>
              <w:t xml:space="preserve"> be provided</w:t>
            </w:r>
            <w:r w:rsidR="005F3F3F">
              <w:rPr>
                <w:lang w:eastAsia="en-US"/>
              </w:rPr>
              <w:t xml:space="preserve"> with a power to en</w:t>
            </w:r>
            <w:r w:rsidR="00932137">
              <w:rPr>
                <w:lang w:eastAsia="en-US"/>
              </w:rPr>
              <w:t>a</w:t>
            </w:r>
            <w:r w:rsidR="005F3F3F">
              <w:rPr>
                <w:lang w:eastAsia="en-US"/>
              </w:rPr>
              <w:t xml:space="preserve">ble the ATO </w:t>
            </w:r>
            <w:r w:rsidR="002130A7">
              <w:rPr>
                <w:lang w:eastAsia="en-US"/>
              </w:rPr>
              <w:t xml:space="preserve">and TPB </w:t>
            </w:r>
            <w:r w:rsidR="005F3F3F">
              <w:rPr>
                <w:lang w:eastAsia="en-US"/>
              </w:rPr>
              <w:t xml:space="preserve">to share </w:t>
            </w:r>
            <w:r w:rsidR="00932137">
              <w:rPr>
                <w:lang w:eastAsia="en-US"/>
              </w:rPr>
              <w:t>protected information in exceptional and unforeseen circumstances</w:t>
            </w:r>
            <w:r>
              <w:rPr>
                <w:lang w:eastAsia="en-US"/>
              </w:rPr>
              <w:t xml:space="preserve">? </w:t>
            </w:r>
          </w:p>
          <w:p w14:paraId="51649D2E" w14:textId="4084BB37" w:rsidR="006E3623" w:rsidRPr="005B07B4" w:rsidRDefault="00704145" w:rsidP="005B07B4">
            <w:pPr>
              <w:rPr>
                <w:b/>
                <w:bCs/>
              </w:rPr>
            </w:pPr>
            <w:r w:rsidRPr="00B8240B">
              <w:rPr>
                <w:b/>
                <w:bCs/>
              </w:rPr>
              <w:t>Q</w:t>
            </w:r>
            <w:r>
              <w:rPr>
                <w:b/>
                <w:bCs/>
              </w:rPr>
              <w:t>30</w:t>
            </w:r>
            <w:r w:rsidRPr="00B8240B">
              <w:rPr>
                <w:b/>
                <w:bCs/>
              </w:rPr>
              <w:t>:</w:t>
            </w:r>
            <w:r w:rsidR="006E3623">
              <w:rPr>
                <w:b/>
                <w:bCs/>
              </w:rPr>
              <w:t xml:space="preserve"> </w:t>
            </w:r>
            <w:r w:rsidR="006E3623">
              <w:rPr>
                <w:lang w:eastAsia="en-US"/>
              </w:rPr>
              <w:t>Would the</w:t>
            </w:r>
            <w:r w:rsidR="006E3623" w:rsidRPr="008F334C">
              <w:rPr>
                <w:lang w:eastAsia="en-US"/>
              </w:rPr>
              <w:t xml:space="preserve"> benefits outweigh the risks </w:t>
            </w:r>
            <w:r w:rsidR="006E3623">
              <w:rPr>
                <w:lang w:eastAsia="en-US"/>
              </w:rPr>
              <w:t>and costs</w:t>
            </w:r>
            <w:r w:rsidR="006E3623" w:rsidRPr="008F334C">
              <w:rPr>
                <w:lang w:eastAsia="en-US"/>
              </w:rPr>
              <w:t xml:space="preserve"> associated </w:t>
            </w:r>
            <w:r w:rsidR="00FA42E9">
              <w:rPr>
                <w:lang w:eastAsia="en-US"/>
              </w:rPr>
              <w:t xml:space="preserve">with </w:t>
            </w:r>
            <w:r w:rsidR="006E3623">
              <w:rPr>
                <w:lang w:eastAsia="en-US"/>
              </w:rPr>
              <w:t xml:space="preserve">introducing </w:t>
            </w:r>
            <w:r w:rsidR="006E3623" w:rsidRPr="439246A7">
              <w:rPr>
                <w:lang w:eastAsia="en-US"/>
              </w:rPr>
              <w:t>a</w:t>
            </w:r>
            <w:r w:rsidR="4A581B68" w:rsidRPr="439246A7">
              <w:rPr>
                <w:lang w:eastAsia="en-US"/>
              </w:rPr>
              <w:t>n</w:t>
            </w:r>
            <w:r w:rsidR="006E3623">
              <w:rPr>
                <w:lang w:eastAsia="en-US"/>
              </w:rPr>
              <w:t xml:space="preserve"> exceptional and unforeseen circumstances exception?</w:t>
            </w:r>
          </w:p>
          <w:p w14:paraId="6CB28E7F" w14:textId="3BD4873E" w:rsidR="00704145" w:rsidRDefault="006E3623" w:rsidP="006E3623">
            <w:pPr>
              <w:pStyle w:val="Boxbullet"/>
              <w:numPr>
                <w:ilvl w:val="0"/>
                <w:numId w:val="0"/>
              </w:numPr>
              <w:ind w:left="520" w:hanging="520"/>
              <w:rPr>
                <w:lang w:eastAsia="en-US"/>
              </w:rPr>
            </w:pPr>
            <w:r w:rsidRPr="00B8240B">
              <w:rPr>
                <w:b/>
                <w:bCs/>
                <w:lang w:eastAsia="en-US"/>
              </w:rPr>
              <w:t>Q</w:t>
            </w:r>
            <w:r>
              <w:rPr>
                <w:b/>
                <w:bCs/>
                <w:lang w:eastAsia="en-US"/>
              </w:rPr>
              <w:t>31</w:t>
            </w:r>
            <w:r w:rsidRPr="00B8240B">
              <w:rPr>
                <w:b/>
                <w:bCs/>
                <w:lang w:eastAsia="en-US"/>
              </w:rPr>
              <w:t>:</w:t>
            </w:r>
            <w:r>
              <w:rPr>
                <w:lang w:eastAsia="en-US"/>
              </w:rPr>
              <w:t xml:space="preserve"> </w:t>
            </w:r>
            <w:r w:rsidR="00704145">
              <w:t xml:space="preserve">Are the </w:t>
            </w:r>
            <w:r>
              <w:t>identified</w:t>
            </w:r>
            <w:r w:rsidR="00704145">
              <w:t xml:space="preserve"> safeguards appropriate? Are additional safeguards required?</w:t>
            </w:r>
          </w:p>
          <w:p w14:paraId="191187CA" w14:textId="43F985DA" w:rsidR="00704145" w:rsidRDefault="00704145">
            <w:pPr>
              <w:pStyle w:val="Boxbullet"/>
              <w:numPr>
                <w:ilvl w:val="0"/>
                <w:numId w:val="0"/>
              </w:numPr>
              <w:rPr>
                <w:lang w:eastAsia="en-US"/>
              </w:rPr>
            </w:pPr>
            <w:r>
              <w:rPr>
                <w:b/>
              </w:rPr>
              <w:t>Q3</w:t>
            </w:r>
            <w:r w:rsidR="006E3623">
              <w:rPr>
                <w:b/>
              </w:rPr>
              <w:t>2</w:t>
            </w:r>
            <w:r>
              <w:rPr>
                <w:b/>
              </w:rPr>
              <w:t xml:space="preserve">: </w:t>
            </w:r>
            <w:r w:rsidR="00C907A9">
              <w:t xml:space="preserve">Are there alternative </w:t>
            </w:r>
            <w:r w:rsidR="00A73144">
              <w:t xml:space="preserve">mechanisms </w:t>
            </w:r>
            <w:r w:rsidR="00846455">
              <w:t xml:space="preserve">to </w:t>
            </w:r>
            <w:r w:rsidR="00B120D0">
              <w:t xml:space="preserve">provide the flexibility to </w:t>
            </w:r>
            <w:r w:rsidR="00846455">
              <w:t xml:space="preserve">address exceptional and unforeseen </w:t>
            </w:r>
            <w:r w:rsidR="00FF6BE8">
              <w:t>circumstances</w:t>
            </w:r>
            <w:r w:rsidR="00846455">
              <w:t xml:space="preserve"> that </w:t>
            </w:r>
            <w:r w:rsidR="001D7AF7">
              <w:t>should be considered</w:t>
            </w:r>
            <w:r>
              <w:t>?</w:t>
            </w:r>
          </w:p>
        </w:tc>
      </w:tr>
    </w:tbl>
    <w:p w14:paraId="3F67E390" w14:textId="77777777" w:rsidR="00E01E08" w:rsidRDefault="00E01E08" w:rsidP="00FC07D6">
      <w:pPr>
        <w:rPr>
          <w:rFonts w:eastAsiaTheme="minorEastAsia"/>
        </w:rPr>
      </w:pPr>
    </w:p>
    <w:p w14:paraId="1681623F" w14:textId="21406B7A" w:rsidR="00951C2F" w:rsidRDefault="07DE149D" w:rsidP="005057A4">
      <w:pPr>
        <w:pStyle w:val="Heading2Numbered"/>
        <w:rPr>
          <w:rFonts w:eastAsiaTheme="minorEastAsia"/>
        </w:rPr>
      </w:pPr>
      <w:bookmarkStart w:id="90" w:name="_Toc184998736"/>
      <w:r w:rsidRPr="005057A4">
        <w:rPr>
          <w:rFonts w:eastAsiaTheme="minorEastAsia"/>
        </w:rPr>
        <w:lastRenderedPageBreak/>
        <w:t xml:space="preserve">Financial </w:t>
      </w:r>
      <w:r w:rsidR="004416D0">
        <w:rPr>
          <w:rFonts w:eastAsiaTheme="minorEastAsia"/>
        </w:rPr>
        <w:t>a</w:t>
      </w:r>
      <w:r w:rsidR="004416D0" w:rsidRPr="005057A4">
        <w:rPr>
          <w:rFonts w:eastAsiaTheme="minorEastAsia"/>
        </w:rPr>
        <w:t>dvisers</w:t>
      </w:r>
      <w:bookmarkEnd w:id="90"/>
    </w:p>
    <w:p w14:paraId="69D971E0" w14:textId="7C777C1D" w:rsidR="00D62DE4" w:rsidRDefault="00902E15" w:rsidP="000712D2">
      <w:pPr>
        <w:rPr>
          <w:rFonts w:eastAsia="Calibri"/>
        </w:rPr>
      </w:pPr>
      <w:r>
        <w:rPr>
          <w:rFonts w:eastAsia="Calibri"/>
        </w:rPr>
        <w:t>Treasury</w:t>
      </w:r>
      <w:r w:rsidR="00492A25">
        <w:rPr>
          <w:rFonts w:eastAsia="Calibri"/>
        </w:rPr>
        <w:t xml:space="preserve"> seeks feedback on </w:t>
      </w:r>
      <w:r w:rsidR="000363DF">
        <w:rPr>
          <w:rFonts w:eastAsia="Calibri"/>
        </w:rPr>
        <w:t xml:space="preserve">whether the </w:t>
      </w:r>
      <w:r w:rsidR="000363DF" w:rsidRPr="000363DF">
        <w:rPr>
          <w:rFonts w:eastAsia="Calibri"/>
        </w:rPr>
        <w:t>ATO</w:t>
      </w:r>
      <w:r w:rsidR="000363DF">
        <w:rPr>
          <w:rFonts w:eastAsia="Calibri"/>
        </w:rPr>
        <w:t xml:space="preserve"> should</w:t>
      </w:r>
      <w:r w:rsidR="000363DF" w:rsidRPr="000363DF">
        <w:rPr>
          <w:rFonts w:eastAsia="Calibri"/>
        </w:rPr>
        <w:t xml:space="preserve"> be permitted to </w:t>
      </w:r>
      <w:r w:rsidR="00105758">
        <w:rPr>
          <w:rFonts w:eastAsia="Calibri"/>
        </w:rPr>
        <w:t>disclos</w:t>
      </w:r>
      <w:r w:rsidR="000363DF" w:rsidRPr="000363DF">
        <w:rPr>
          <w:rFonts w:eastAsia="Calibri"/>
        </w:rPr>
        <w:t xml:space="preserve">e </w:t>
      </w:r>
      <w:r w:rsidR="004A0357">
        <w:rPr>
          <w:rFonts w:eastAsia="Calibri"/>
        </w:rPr>
        <w:t>certain ATO-held</w:t>
      </w:r>
      <w:r w:rsidR="000363DF" w:rsidRPr="000363DF">
        <w:rPr>
          <w:rFonts w:eastAsia="Calibri"/>
        </w:rPr>
        <w:t xml:space="preserve"> information with </w:t>
      </w:r>
      <w:r w:rsidR="001F76FB">
        <w:rPr>
          <w:rFonts w:eastAsia="Calibri"/>
        </w:rPr>
        <w:t xml:space="preserve">registered </w:t>
      </w:r>
      <w:r w:rsidR="007038E3">
        <w:rPr>
          <w:rFonts w:eastAsia="Calibri"/>
        </w:rPr>
        <w:t>f</w:t>
      </w:r>
      <w:r w:rsidR="000363DF" w:rsidRPr="000363DF">
        <w:rPr>
          <w:rFonts w:eastAsia="Calibri"/>
        </w:rPr>
        <w:t xml:space="preserve">inancial </w:t>
      </w:r>
      <w:r w:rsidR="007038E3">
        <w:rPr>
          <w:rFonts w:eastAsia="Calibri"/>
        </w:rPr>
        <w:t>a</w:t>
      </w:r>
      <w:r w:rsidR="000363DF" w:rsidRPr="000363DF">
        <w:rPr>
          <w:rFonts w:eastAsia="Calibri"/>
        </w:rPr>
        <w:t xml:space="preserve">dvisers </w:t>
      </w:r>
      <w:r w:rsidR="00247DAC">
        <w:rPr>
          <w:rFonts w:eastAsia="Calibri"/>
        </w:rPr>
        <w:t xml:space="preserve">where they are providing </w:t>
      </w:r>
      <w:r w:rsidR="00D62DE4" w:rsidRPr="00D62DE4">
        <w:rPr>
          <w:rFonts w:eastAsia="Calibri"/>
        </w:rPr>
        <w:t>financial</w:t>
      </w:r>
      <w:r w:rsidR="00D06C3E">
        <w:rPr>
          <w:rFonts w:eastAsia="Calibri"/>
        </w:rPr>
        <w:t xml:space="preserve"> </w:t>
      </w:r>
      <w:r w:rsidR="001F76FB">
        <w:rPr>
          <w:rFonts w:eastAsia="Calibri"/>
        </w:rPr>
        <w:t xml:space="preserve">(tax) </w:t>
      </w:r>
      <w:r w:rsidR="00D06C3E">
        <w:rPr>
          <w:rFonts w:eastAsia="Calibri"/>
        </w:rPr>
        <w:t xml:space="preserve">advice </w:t>
      </w:r>
      <w:r w:rsidR="002F4489">
        <w:rPr>
          <w:rFonts w:eastAsia="Calibri"/>
        </w:rPr>
        <w:t>to their clients</w:t>
      </w:r>
      <w:r w:rsidR="00D06C3E">
        <w:rPr>
          <w:rFonts w:eastAsia="Calibri"/>
        </w:rPr>
        <w:t>.</w:t>
      </w:r>
      <w:r w:rsidR="0032670C">
        <w:rPr>
          <w:rFonts w:eastAsia="Calibri"/>
        </w:rPr>
        <w:t xml:space="preserve"> </w:t>
      </w:r>
    </w:p>
    <w:p w14:paraId="7BB1984B" w14:textId="4C171DAE" w:rsidR="00996007" w:rsidRPr="000712D2" w:rsidRDefault="00996007" w:rsidP="000712D2">
      <w:pPr>
        <w:rPr>
          <w:rFonts w:eastAsia="Calibri"/>
        </w:rPr>
      </w:pPr>
      <w:r w:rsidRPr="000712D2">
        <w:rPr>
          <w:rFonts w:eastAsia="Calibri"/>
        </w:rPr>
        <w:t>Currently, only registered tax agents</w:t>
      </w:r>
      <w:r w:rsidR="008E05A9">
        <w:rPr>
          <w:rFonts w:eastAsia="Calibri"/>
        </w:rPr>
        <w:t xml:space="preserve"> and BAS</w:t>
      </w:r>
      <w:r w:rsidRPr="000712D2">
        <w:rPr>
          <w:rFonts w:eastAsia="Calibri"/>
        </w:rPr>
        <w:t xml:space="preserve"> agents </w:t>
      </w:r>
      <w:r w:rsidR="008A559B" w:rsidRPr="567C2E49">
        <w:rPr>
          <w:rFonts w:eastAsia="Calibri"/>
        </w:rPr>
        <w:t>can</w:t>
      </w:r>
      <w:r w:rsidRPr="000712D2">
        <w:rPr>
          <w:rFonts w:eastAsia="Calibri"/>
        </w:rPr>
        <w:t xml:space="preserve"> access ATO</w:t>
      </w:r>
      <w:r w:rsidR="0032670C">
        <w:rPr>
          <w:rFonts w:eastAsia="Calibri"/>
        </w:rPr>
        <w:t>-</w:t>
      </w:r>
      <w:r w:rsidRPr="000712D2">
        <w:rPr>
          <w:rFonts w:eastAsia="Calibri"/>
        </w:rPr>
        <w:t xml:space="preserve">held information </w:t>
      </w:r>
      <w:r w:rsidR="00475522">
        <w:rPr>
          <w:rFonts w:eastAsia="Calibri"/>
        </w:rPr>
        <w:t xml:space="preserve">(such as </w:t>
      </w:r>
      <w:r w:rsidR="00C50919">
        <w:rPr>
          <w:rFonts w:eastAsia="Calibri"/>
        </w:rPr>
        <w:t xml:space="preserve">taxable income, </w:t>
      </w:r>
      <w:r w:rsidR="00475522">
        <w:rPr>
          <w:rFonts w:eastAsia="Calibri"/>
        </w:rPr>
        <w:t xml:space="preserve">super balance, </w:t>
      </w:r>
      <w:r w:rsidR="004768D5">
        <w:rPr>
          <w:rFonts w:eastAsia="Calibri"/>
        </w:rPr>
        <w:t xml:space="preserve">contributions, </w:t>
      </w:r>
      <w:r w:rsidR="00C131FB">
        <w:rPr>
          <w:rFonts w:eastAsia="Calibri"/>
        </w:rPr>
        <w:t xml:space="preserve">and </w:t>
      </w:r>
      <w:r w:rsidR="10A83824" w:rsidRPr="567C2E49">
        <w:rPr>
          <w:rFonts w:eastAsia="Calibri"/>
        </w:rPr>
        <w:t>other</w:t>
      </w:r>
      <w:r w:rsidR="00C131FB" w:rsidRPr="567C2E49">
        <w:rPr>
          <w:rFonts w:eastAsia="Calibri"/>
        </w:rPr>
        <w:t xml:space="preserve"> </w:t>
      </w:r>
      <w:r w:rsidR="00BD38B3" w:rsidRPr="567C2E49">
        <w:rPr>
          <w:rFonts w:eastAsia="Calibri"/>
        </w:rPr>
        <w:t xml:space="preserve">tax </w:t>
      </w:r>
      <w:r w:rsidR="00C131FB">
        <w:rPr>
          <w:rFonts w:eastAsia="Calibri"/>
        </w:rPr>
        <w:t xml:space="preserve">components) </w:t>
      </w:r>
      <w:r w:rsidR="00923D6A">
        <w:rPr>
          <w:rFonts w:eastAsia="Calibri"/>
        </w:rPr>
        <w:t>on behalf of</w:t>
      </w:r>
      <w:r w:rsidR="00923D6A" w:rsidRPr="000712D2">
        <w:rPr>
          <w:rFonts w:eastAsia="Calibri"/>
        </w:rPr>
        <w:t xml:space="preserve"> </w:t>
      </w:r>
      <w:r w:rsidR="001A2E4E">
        <w:rPr>
          <w:rFonts w:eastAsia="Calibri"/>
        </w:rPr>
        <w:t xml:space="preserve">a </w:t>
      </w:r>
      <w:r w:rsidRPr="000712D2">
        <w:rPr>
          <w:rFonts w:eastAsia="Calibri"/>
        </w:rPr>
        <w:t>client</w:t>
      </w:r>
      <w:r w:rsidR="001144BB">
        <w:rPr>
          <w:rFonts w:eastAsia="Calibri"/>
        </w:rPr>
        <w:t>.</w:t>
      </w:r>
      <w:r w:rsidRPr="000712D2">
        <w:rPr>
          <w:rFonts w:eastAsia="Calibri"/>
        </w:rPr>
        <w:t xml:space="preserve"> Financial </w:t>
      </w:r>
      <w:r w:rsidR="00472C01" w:rsidRPr="567C2E49">
        <w:rPr>
          <w:rFonts w:eastAsia="Calibri"/>
        </w:rPr>
        <w:t>a</w:t>
      </w:r>
      <w:r w:rsidRPr="567C2E49">
        <w:rPr>
          <w:rFonts w:eastAsia="Calibri"/>
        </w:rPr>
        <w:t>dvisers</w:t>
      </w:r>
      <w:r w:rsidRPr="000712D2">
        <w:rPr>
          <w:rFonts w:eastAsia="Calibri"/>
        </w:rPr>
        <w:t xml:space="preserve"> do not have access to </w:t>
      </w:r>
      <w:r w:rsidR="007243C1">
        <w:rPr>
          <w:rFonts w:eastAsia="Calibri"/>
        </w:rPr>
        <w:t xml:space="preserve">the ATO’s </w:t>
      </w:r>
      <w:r w:rsidRPr="000712D2">
        <w:rPr>
          <w:rFonts w:eastAsia="Calibri"/>
        </w:rPr>
        <w:t xml:space="preserve">Online Services for Agents (also known as the </w:t>
      </w:r>
      <w:r w:rsidR="004610C0">
        <w:rPr>
          <w:rFonts w:eastAsia="Calibri"/>
        </w:rPr>
        <w:t xml:space="preserve">ATO </w:t>
      </w:r>
      <w:r w:rsidRPr="000712D2">
        <w:rPr>
          <w:rFonts w:eastAsia="Calibri"/>
        </w:rPr>
        <w:t xml:space="preserve">Online Portal). </w:t>
      </w:r>
      <w:r w:rsidR="00672B66">
        <w:rPr>
          <w:rFonts w:eastAsia="Calibri"/>
        </w:rPr>
        <w:t>F</w:t>
      </w:r>
      <w:r w:rsidR="004610C0">
        <w:rPr>
          <w:rFonts w:eastAsia="Calibri"/>
        </w:rPr>
        <w:t>inancial</w:t>
      </w:r>
      <w:r w:rsidRPr="000712D2" w:rsidDel="004610C0">
        <w:rPr>
          <w:rFonts w:eastAsia="Calibri"/>
        </w:rPr>
        <w:t xml:space="preserve"> </w:t>
      </w:r>
      <w:r w:rsidR="004610C0">
        <w:rPr>
          <w:rFonts w:eastAsia="Calibri"/>
        </w:rPr>
        <w:t>advisers</w:t>
      </w:r>
      <w:r w:rsidRPr="000712D2">
        <w:rPr>
          <w:rFonts w:eastAsia="Calibri"/>
        </w:rPr>
        <w:t xml:space="preserve"> rely on clients providing this information to them </w:t>
      </w:r>
      <w:r w:rsidR="00672B66">
        <w:rPr>
          <w:rFonts w:eastAsia="Calibri"/>
        </w:rPr>
        <w:t xml:space="preserve">through </w:t>
      </w:r>
      <w:r w:rsidR="009579A9">
        <w:rPr>
          <w:rFonts w:eastAsia="Calibri"/>
        </w:rPr>
        <w:t>less secure</w:t>
      </w:r>
      <w:r w:rsidR="00672B66">
        <w:rPr>
          <w:rFonts w:eastAsia="Calibri"/>
        </w:rPr>
        <w:t xml:space="preserve"> channels (for example,</w:t>
      </w:r>
      <w:r w:rsidR="00F9515C">
        <w:rPr>
          <w:rFonts w:eastAsia="Calibri"/>
        </w:rPr>
        <w:t xml:space="preserve"> </w:t>
      </w:r>
      <w:r w:rsidR="00672B66">
        <w:rPr>
          <w:rFonts w:eastAsia="Calibri"/>
        </w:rPr>
        <w:t xml:space="preserve">a client may access information in </w:t>
      </w:r>
      <w:r w:rsidRPr="000712D2">
        <w:rPr>
          <w:rFonts w:eastAsia="Calibri"/>
        </w:rPr>
        <w:t xml:space="preserve">their </w:t>
      </w:r>
      <w:proofErr w:type="spellStart"/>
      <w:r w:rsidR="00DC2FC5">
        <w:rPr>
          <w:rFonts w:eastAsia="Calibri"/>
        </w:rPr>
        <w:t>m</w:t>
      </w:r>
      <w:r w:rsidR="00DC2FC5" w:rsidRPr="000712D2">
        <w:rPr>
          <w:rFonts w:eastAsia="Calibri"/>
        </w:rPr>
        <w:t>yGov</w:t>
      </w:r>
      <w:proofErr w:type="spellEnd"/>
      <w:r w:rsidR="00DC2FC5" w:rsidRPr="000712D2">
        <w:rPr>
          <w:rFonts w:eastAsia="Calibri"/>
        </w:rPr>
        <w:t xml:space="preserve"> </w:t>
      </w:r>
      <w:r w:rsidRPr="000712D2">
        <w:rPr>
          <w:rFonts w:eastAsia="Calibri"/>
        </w:rPr>
        <w:t>account</w:t>
      </w:r>
      <w:r w:rsidR="003D102D">
        <w:rPr>
          <w:rFonts w:eastAsia="Calibri"/>
        </w:rPr>
        <w:t xml:space="preserve">, </w:t>
      </w:r>
      <w:r w:rsidR="00672B66">
        <w:rPr>
          <w:rFonts w:eastAsia="Calibri"/>
        </w:rPr>
        <w:t>download</w:t>
      </w:r>
      <w:r w:rsidR="003D102D">
        <w:rPr>
          <w:rFonts w:eastAsia="Calibri"/>
        </w:rPr>
        <w:t xml:space="preserve"> it and email it to their adviser</w:t>
      </w:r>
      <w:r w:rsidR="00672B66">
        <w:rPr>
          <w:rFonts w:eastAsia="Calibri"/>
        </w:rPr>
        <w:t>)</w:t>
      </w:r>
      <w:r w:rsidRPr="000712D2">
        <w:rPr>
          <w:rFonts w:eastAsia="Calibri"/>
        </w:rPr>
        <w:t xml:space="preserve">. </w:t>
      </w:r>
    </w:p>
    <w:p w14:paraId="12F8EDEA" w14:textId="7E6B5D96" w:rsidR="00CD3B8E" w:rsidRDefault="00414835" w:rsidP="000712D2">
      <w:pPr>
        <w:rPr>
          <w:rFonts w:eastAsia="Calibri"/>
        </w:rPr>
      </w:pPr>
      <w:r>
        <w:rPr>
          <w:rFonts w:eastAsia="Calibri"/>
        </w:rPr>
        <w:t xml:space="preserve">Financial advisers are responsible for the accuracy of information provided by their clients. </w:t>
      </w:r>
      <w:r w:rsidR="00145F6B" w:rsidRPr="007779C9">
        <w:rPr>
          <w:rFonts w:eastAsia="Calibri"/>
        </w:rPr>
        <w:t>Streamlining</w:t>
      </w:r>
      <w:r w:rsidR="00996007" w:rsidRPr="000712D2">
        <w:rPr>
          <w:rFonts w:eastAsia="Calibri"/>
        </w:rPr>
        <w:t xml:space="preserve"> </w:t>
      </w:r>
      <w:r w:rsidR="000F35DB">
        <w:rPr>
          <w:rFonts w:eastAsia="Calibri"/>
        </w:rPr>
        <w:t>f</w:t>
      </w:r>
      <w:r w:rsidR="000F35DB" w:rsidRPr="000363DF">
        <w:rPr>
          <w:rFonts w:eastAsia="Calibri"/>
        </w:rPr>
        <w:t xml:space="preserve">inancial </w:t>
      </w:r>
      <w:r w:rsidR="00145F6B" w:rsidRPr="007779C9">
        <w:rPr>
          <w:rFonts w:eastAsia="Calibri"/>
        </w:rPr>
        <w:t>advisers’ access to</w:t>
      </w:r>
      <w:r w:rsidR="00145F6B">
        <w:rPr>
          <w:rFonts w:eastAsia="Calibri"/>
        </w:rPr>
        <w:t xml:space="preserve"> ATO-held</w:t>
      </w:r>
      <w:r w:rsidR="00145F6B" w:rsidRPr="007779C9">
        <w:rPr>
          <w:rFonts w:eastAsia="Calibri"/>
        </w:rPr>
        <w:t xml:space="preserve"> </w:t>
      </w:r>
      <w:r w:rsidR="00145F6B">
        <w:rPr>
          <w:rFonts w:eastAsia="Calibri"/>
        </w:rPr>
        <w:t xml:space="preserve">client </w:t>
      </w:r>
      <w:r w:rsidR="00145F6B" w:rsidRPr="007779C9">
        <w:rPr>
          <w:rFonts w:eastAsia="Calibri"/>
        </w:rPr>
        <w:t xml:space="preserve">information </w:t>
      </w:r>
      <w:r w:rsidR="00996007" w:rsidRPr="000712D2">
        <w:rPr>
          <w:rFonts w:eastAsia="Calibri"/>
        </w:rPr>
        <w:t xml:space="preserve">provides the opportunity </w:t>
      </w:r>
      <w:r w:rsidR="00B82047">
        <w:rPr>
          <w:rFonts w:eastAsia="Calibri"/>
        </w:rPr>
        <w:t xml:space="preserve">to </w:t>
      </w:r>
      <w:r w:rsidR="00792FED">
        <w:rPr>
          <w:rFonts w:eastAsia="Calibri"/>
        </w:rPr>
        <w:t>utilise</w:t>
      </w:r>
      <w:r w:rsidR="00996007" w:rsidRPr="000712D2">
        <w:rPr>
          <w:rFonts w:eastAsia="Calibri"/>
        </w:rPr>
        <w:t xml:space="preserve"> more complete, accurate and timely data</w:t>
      </w:r>
      <w:r w:rsidR="00145F6B">
        <w:rPr>
          <w:rFonts w:eastAsia="Calibri"/>
        </w:rPr>
        <w:t xml:space="preserve"> </w:t>
      </w:r>
      <w:r w:rsidR="00D5598A">
        <w:rPr>
          <w:rFonts w:eastAsia="Calibri"/>
        </w:rPr>
        <w:t>which may</w:t>
      </w:r>
      <w:r w:rsidR="007779C9" w:rsidRPr="007779C9">
        <w:rPr>
          <w:rFonts w:eastAsia="Calibri"/>
        </w:rPr>
        <w:t xml:space="preserve"> </w:t>
      </w:r>
      <w:r w:rsidR="00EC7F87">
        <w:rPr>
          <w:rFonts w:eastAsia="Calibri"/>
        </w:rPr>
        <w:t xml:space="preserve">reduce </w:t>
      </w:r>
      <w:r w:rsidR="007779C9" w:rsidRPr="007779C9">
        <w:rPr>
          <w:rFonts w:eastAsia="Calibri"/>
        </w:rPr>
        <w:t>the cost of advice by lessening the administrative burden.</w:t>
      </w:r>
    </w:p>
    <w:p w14:paraId="721867AD" w14:textId="77777777" w:rsidR="00F24EF6" w:rsidRDefault="00996007" w:rsidP="00F24EF6">
      <w:pPr>
        <w:rPr>
          <w:rFonts w:eastAsia="Calibri"/>
        </w:rPr>
      </w:pPr>
      <w:r w:rsidRPr="000712D2">
        <w:rPr>
          <w:rFonts w:eastAsia="Calibri"/>
        </w:rPr>
        <w:t xml:space="preserve">Historically, </w:t>
      </w:r>
      <w:r w:rsidR="000F35DB">
        <w:rPr>
          <w:rFonts w:eastAsia="Calibri"/>
        </w:rPr>
        <w:t>f</w:t>
      </w:r>
      <w:r w:rsidR="000F35DB" w:rsidRPr="000363DF">
        <w:rPr>
          <w:rFonts w:eastAsia="Calibri"/>
        </w:rPr>
        <w:t xml:space="preserve">inancial </w:t>
      </w:r>
      <w:r w:rsidR="000F35DB">
        <w:rPr>
          <w:rFonts w:eastAsia="Calibri"/>
        </w:rPr>
        <w:t>a</w:t>
      </w:r>
      <w:r w:rsidR="000F35DB" w:rsidRPr="000363DF">
        <w:rPr>
          <w:rFonts w:eastAsia="Calibri"/>
        </w:rPr>
        <w:t>dvisers</w:t>
      </w:r>
      <w:r w:rsidRPr="000712D2">
        <w:rPr>
          <w:rFonts w:eastAsia="Calibri"/>
        </w:rPr>
        <w:t xml:space="preserve"> have had a longstanding interest in having their own access to ATO systems, as early as 2017 when </w:t>
      </w:r>
      <w:r w:rsidR="00F07577">
        <w:rPr>
          <w:rFonts w:eastAsia="Calibri"/>
        </w:rPr>
        <w:t xml:space="preserve">financial (tax) advisers </w:t>
      </w:r>
      <w:r w:rsidRPr="000712D2">
        <w:rPr>
          <w:rFonts w:eastAsia="Calibri"/>
        </w:rPr>
        <w:t>were still managed</w:t>
      </w:r>
      <w:r w:rsidR="003E211E">
        <w:rPr>
          <w:rFonts w:eastAsia="Calibri"/>
        </w:rPr>
        <w:t xml:space="preserve"> and </w:t>
      </w:r>
      <w:r w:rsidRPr="000712D2">
        <w:rPr>
          <w:rFonts w:eastAsia="Calibri"/>
        </w:rPr>
        <w:t>overseen by the TPB. Access to superannuation information is important since the introduction of the total super</w:t>
      </w:r>
      <w:r w:rsidR="00B42A70">
        <w:rPr>
          <w:rFonts w:eastAsia="Calibri"/>
        </w:rPr>
        <w:t>annuation</w:t>
      </w:r>
      <w:r w:rsidRPr="000712D2">
        <w:rPr>
          <w:rFonts w:eastAsia="Calibri"/>
        </w:rPr>
        <w:t xml:space="preserve"> balance and transfer balance cap because it affects what contribution and pension rules apply for an individual. </w:t>
      </w:r>
    </w:p>
    <w:p w14:paraId="6EE93023" w14:textId="04D81E8B" w:rsidR="00996007" w:rsidRPr="000712D2" w:rsidRDefault="00CB7327" w:rsidP="00F24EF6">
      <w:pPr>
        <w:rPr>
          <w:rFonts w:eastAsia="Calibri"/>
        </w:rPr>
      </w:pPr>
      <w:r>
        <w:rPr>
          <w:rFonts w:eastAsia="Calibri"/>
        </w:rPr>
        <w:t>F</w:t>
      </w:r>
      <w:r w:rsidR="00996007" w:rsidRPr="000712D2">
        <w:rPr>
          <w:rFonts w:eastAsia="Calibri"/>
        </w:rPr>
        <w:t xml:space="preserve">inancial advisers </w:t>
      </w:r>
      <w:r>
        <w:rPr>
          <w:rFonts w:eastAsia="Calibri"/>
        </w:rPr>
        <w:t xml:space="preserve">need </w:t>
      </w:r>
      <w:r w:rsidR="00996007" w:rsidRPr="000712D2">
        <w:rPr>
          <w:rFonts w:eastAsia="Calibri"/>
        </w:rPr>
        <w:t xml:space="preserve">to have accurate information so that they can ensure </w:t>
      </w:r>
      <w:r w:rsidR="00F17BC6">
        <w:rPr>
          <w:rFonts w:eastAsia="Calibri"/>
        </w:rPr>
        <w:t xml:space="preserve">clients comply </w:t>
      </w:r>
      <w:r w:rsidR="00996007" w:rsidRPr="000712D2">
        <w:rPr>
          <w:rFonts w:eastAsia="Calibri"/>
        </w:rPr>
        <w:t xml:space="preserve">with </w:t>
      </w:r>
      <w:r w:rsidR="005522ED">
        <w:rPr>
          <w:rFonts w:eastAsia="Calibri"/>
        </w:rPr>
        <w:t xml:space="preserve">these </w:t>
      </w:r>
      <w:r w:rsidR="00996007" w:rsidRPr="000712D2">
        <w:rPr>
          <w:rFonts w:eastAsia="Calibri"/>
        </w:rPr>
        <w:t>legislat</w:t>
      </w:r>
      <w:r w:rsidR="005522ED">
        <w:rPr>
          <w:rFonts w:eastAsia="Calibri"/>
        </w:rPr>
        <w:t>ive requirements</w:t>
      </w:r>
      <w:r w:rsidR="00996007" w:rsidRPr="000712D2">
        <w:rPr>
          <w:rFonts w:eastAsia="Calibri"/>
        </w:rPr>
        <w:t>.</w:t>
      </w:r>
    </w:p>
    <w:p w14:paraId="37998E7D" w14:textId="6967789E" w:rsidR="00C52B90" w:rsidRPr="000D5C26" w:rsidRDefault="00996007" w:rsidP="00F24EF6">
      <w:pPr>
        <w:rPr>
          <w:rStyle w:val="normaltextrun"/>
          <w:rFonts w:cs="Calibri Light"/>
          <w:szCs w:val="22"/>
        </w:rPr>
      </w:pPr>
      <w:r w:rsidRPr="000712D2">
        <w:rPr>
          <w:rFonts w:eastAsia="Calibri"/>
        </w:rPr>
        <w:t xml:space="preserve">However, the proposal </w:t>
      </w:r>
      <w:r w:rsidR="008A3201">
        <w:rPr>
          <w:rFonts w:eastAsia="Calibri"/>
        </w:rPr>
        <w:t>comes with</w:t>
      </w:r>
      <w:r w:rsidR="008A3201" w:rsidRPr="000712D2">
        <w:rPr>
          <w:rFonts w:eastAsia="Calibri"/>
        </w:rPr>
        <w:t xml:space="preserve"> </w:t>
      </w:r>
      <w:r w:rsidRPr="000712D2">
        <w:rPr>
          <w:rFonts w:eastAsia="Calibri"/>
        </w:rPr>
        <w:t xml:space="preserve">risks around cyber security, implementation costs, </w:t>
      </w:r>
      <w:r w:rsidR="00DD74A0">
        <w:rPr>
          <w:rFonts w:eastAsia="Calibri"/>
        </w:rPr>
        <w:t xml:space="preserve">unintended or </w:t>
      </w:r>
      <w:r w:rsidR="00D9040B">
        <w:rPr>
          <w:rFonts w:eastAsia="Calibri"/>
        </w:rPr>
        <w:t xml:space="preserve">pressured access, </w:t>
      </w:r>
      <w:r w:rsidRPr="000712D2">
        <w:rPr>
          <w:rFonts w:eastAsia="Calibri"/>
        </w:rPr>
        <w:t xml:space="preserve">and </w:t>
      </w:r>
      <w:r w:rsidR="00C676A3">
        <w:rPr>
          <w:rFonts w:eastAsia="Calibri"/>
        </w:rPr>
        <w:t xml:space="preserve">does </w:t>
      </w:r>
      <w:r w:rsidR="00C676A3" w:rsidRPr="008E07C4">
        <w:rPr>
          <w:rFonts w:eastAsia="Calibri"/>
          <w:i/>
          <w:iCs/>
        </w:rPr>
        <w:t>not</w:t>
      </w:r>
      <w:r w:rsidR="00C676A3">
        <w:rPr>
          <w:rFonts w:eastAsia="Calibri"/>
        </w:rPr>
        <w:t xml:space="preserve"> assure timeliness of data</w:t>
      </w:r>
      <w:r w:rsidR="00F0626A">
        <w:rPr>
          <w:rFonts w:eastAsia="Calibri"/>
        </w:rPr>
        <w:t>, as discussed further below</w:t>
      </w:r>
      <w:r w:rsidR="00C676A3">
        <w:rPr>
          <w:rFonts w:eastAsia="Calibri"/>
        </w:rPr>
        <w:t>.</w:t>
      </w:r>
      <w:r w:rsidR="00B27B19">
        <w:rPr>
          <w:rFonts w:eastAsia="Calibri"/>
        </w:rPr>
        <w:t xml:space="preserve"> </w:t>
      </w:r>
      <w:r w:rsidR="00FA4493">
        <w:rPr>
          <w:rStyle w:val="normaltextrun"/>
          <w:rFonts w:cs="Calibri Light"/>
          <w:szCs w:val="22"/>
        </w:rPr>
        <w:t xml:space="preserve">The size and sophistication of </w:t>
      </w:r>
      <w:r w:rsidR="002D32F4">
        <w:rPr>
          <w:rStyle w:val="normaltextrun"/>
          <w:rFonts w:cs="Calibri Light"/>
          <w:szCs w:val="22"/>
        </w:rPr>
        <w:t xml:space="preserve">financial advice businesses </w:t>
      </w:r>
      <w:r w:rsidR="005D766C">
        <w:rPr>
          <w:rStyle w:val="normaltextrun"/>
          <w:rFonts w:cs="Calibri Light"/>
          <w:szCs w:val="22"/>
        </w:rPr>
        <w:t xml:space="preserve">– and their ability to manage cyber security risks and large amounts of sensitive information - varies </w:t>
      </w:r>
      <w:r w:rsidR="00BD49BB">
        <w:rPr>
          <w:rStyle w:val="normaltextrun"/>
          <w:rFonts w:cs="Calibri Light"/>
          <w:szCs w:val="22"/>
        </w:rPr>
        <w:t>widely.</w:t>
      </w:r>
      <w:r w:rsidR="00C52B90" w:rsidRPr="000D5C26">
        <w:rPr>
          <w:rStyle w:val="normaltextrun"/>
          <w:rFonts w:cs="Calibri Light"/>
          <w:szCs w:val="22"/>
        </w:rPr>
        <w:t xml:space="preserve"> While there are some large firms, many financial advice businesses are small business</w:t>
      </w:r>
      <w:r w:rsidR="00E5596F">
        <w:rPr>
          <w:rStyle w:val="normaltextrun"/>
          <w:rFonts w:cs="Calibri Light"/>
          <w:szCs w:val="22"/>
        </w:rPr>
        <w:t>es</w:t>
      </w:r>
      <w:r w:rsidR="00C52B90" w:rsidRPr="000D5C26">
        <w:rPr>
          <w:rStyle w:val="normaltextrun"/>
          <w:rFonts w:cs="Calibri Light"/>
          <w:szCs w:val="22"/>
        </w:rPr>
        <w:t xml:space="preserve"> who may lack the expertise and resourcing to provide a high level of data protection.</w:t>
      </w:r>
    </w:p>
    <w:p w14:paraId="18FC1D77" w14:textId="378D9950" w:rsidR="00C52B90" w:rsidRPr="000D5C26" w:rsidRDefault="00C52B90" w:rsidP="00C47453">
      <w:pPr>
        <w:pStyle w:val="paragraph"/>
        <w:spacing w:before="0" w:beforeAutospacing="0" w:after="160" w:afterAutospacing="0"/>
        <w:textAlignment w:val="baseline"/>
        <w:rPr>
          <w:rFonts w:ascii="Calibri Light" w:hAnsi="Calibri Light" w:cs="Calibri Light"/>
          <w:sz w:val="22"/>
          <w:szCs w:val="22"/>
        </w:rPr>
      </w:pPr>
      <w:r w:rsidRPr="000D5C26">
        <w:rPr>
          <w:rStyle w:val="eop"/>
          <w:rFonts w:ascii="Calibri Light" w:hAnsi="Calibri Light" w:cs="Calibri Light"/>
          <w:sz w:val="22"/>
          <w:szCs w:val="22"/>
        </w:rPr>
        <w:t xml:space="preserve">Giving financial advisers access to client information increases financial crime risks, which not only affects the retirement savings of members, but can disrupt business operations for an extended period. </w:t>
      </w:r>
      <w:r w:rsidRPr="000D5C26">
        <w:rPr>
          <w:rStyle w:val="normaltextrun"/>
          <w:rFonts w:ascii="Calibri Light" w:hAnsi="Calibri Light" w:cs="Calibri Light"/>
          <w:sz w:val="22"/>
          <w:szCs w:val="22"/>
        </w:rPr>
        <w:t xml:space="preserve">To reduce the risk of financial crime, </w:t>
      </w:r>
      <w:r w:rsidRPr="000D5C26">
        <w:rPr>
          <w:rStyle w:val="eop"/>
          <w:rFonts w:ascii="Calibri Light" w:hAnsi="Calibri Light" w:cs="Calibri Light"/>
          <w:sz w:val="22"/>
          <w:szCs w:val="22"/>
        </w:rPr>
        <w:t xml:space="preserve">financial advisers should be able to meet baseline security standards suitable to handle sensitive information. This is necessary to avoid leaving clients and financial advisers vulnerable to cyber-based attacks and data </w:t>
      </w:r>
      <w:proofErr w:type="gramStart"/>
      <w:r w:rsidRPr="000D5C26">
        <w:rPr>
          <w:rStyle w:val="eop"/>
          <w:rFonts w:ascii="Calibri Light" w:hAnsi="Calibri Light" w:cs="Calibri Light"/>
          <w:sz w:val="22"/>
          <w:szCs w:val="22"/>
        </w:rPr>
        <w:t>breaches</w:t>
      </w:r>
      <w:r w:rsidR="00E84DD1">
        <w:rPr>
          <w:rStyle w:val="eop"/>
          <w:rFonts w:ascii="Calibri Light" w:hAnsi="Calibri Light" w:cs="Calibri Light"/>
          <w:sz w:val="22"/>
          <w:szCs w:val="22"/>
        </w:rPr>
        <w:t>, but</w:t>
      </w:r>
      <w:proofErr w:type="gramEnd"/>
      <w:r w:rsidR="00E84DD1">
        <w:rPr>
          <w:rStyle w:val="eop"/>
          <w:rFonts w:ascii="Calibri Light" w:hAnsi="Calibri Light" w:cs="Calibri Light"/>
          <w:sz w:val="22"/>
          <w:szCs w:val="22"/>
        </w:rPr>
        <w:t xml:space="preserve"> </w:t>
      </w:r>
      <w:r w:rsidR="00E92646">
        <w:rPr>
          <w:rStyle w:val="eop"/>
          <w:rFonts w:ascii="Calibri Light" w:hAnsi="Calibri Light" w:cs="Calibri Light"/>
          <w:sz w:val="22"/>
          <w:szCs w:val="22"/>
        </w:rPr>
        <w:t xml:space="preserve">is likely to require </w:t>
      </w:r>
      <w:r w:rsidR="00F132B8">
        <w:rPr>
          <w:rStyle w:val="eop"/>
          <w:rFonts w:ascii="Calibri Light" w:hAnsi="Calibri Light" w:cs="Calibri Light"/>
          <w:sz w:val="22"/>
          <w:szCs w:val="22"/>
        </w:rPr>
        <w:t>businesses to invest material amount</w:t>
      </w:r>
      <w:r w:rsidR="001A2AF9">
        <w:rPr>
          <w:rStyle w:val="eop"/>
          <w:rFonts w:ascii="Calibri Light" w:hAnsi="Calibri Light" w:cs="Calibri Light"/>
          <w:sz w:val="22"/>
          <w:szCs w:val="22"/>
        </w:rPr>
        <w:t>s.</w:t>
      </w:r>
      <w:r w:rsidRPr="000D5C26">
        <w:rPr>
          <w:rStyle w:val="eop"/>
          <w:rFonts w:ascii="Calibri Light" w:hAnsi="Calibri Light" w:cs="Calibri Light"/>
          <w:sz w:val="22"/>
          <w:szCs w:val="22"/>
        </w:rPr>
        <w:t xml:space="preserve"> </w:t>
      </w:r>
      <w:r w:rsidR="00645441">
        <w:rPr>
          <w:rStyle w:val="eop"/>
          <w:rFonts w:ascii="Calibri Light" w:hAnsi="Calibri Light" w:cs="Calibri Light"/>
          <w:sz w:val="22"/>
          <w:szCs w:val="22"/>
        </w:rPr>
        <w:t xml:space="preserve">While </w:t>
      </w:r>
      <w:r w:rsidR="007D5F40">
        <w:rPr>
          <w:rStyle w:val="eop"/>
          <w:rFonts w:ascii="Calibri Light" w:hAnsi="Calibri Light" w:cs="Calibri Light"/>
          <w:sz w:val="22"/>
          <w:szCs w:val="22"/>
        </w:rPr>
        <w:t>financial advisers</w:t>
      </w:r>
      <w:r w:rsidR="009940D7">
        <w:rPr>
          <w:rStyle w:val="eop"/>
          <w:rFonts w:ascii="Calibri Light" w:hAnsi="Calibri Light" w:cs="Calibri Light"/>
          <w:sz w:val="22"/>
          <w:szCs w:val="22"/>
        </w:rPr>
        <w:t xml:space="preserve"> </w:t>
      </w:r>
      <w:r w:rsidR="00BE27F6">
        <w:rPr>
          <w:rStyle w:val="eop"/>
          <w:rFonts w:ascii="Calibri Light" w:hAnsi="Calibri Light" w:cs="Calibri Light"/>
          <w:sz w:val="22"/>
          <w:szCs w:val="22"/>
        </w:rPr>
        <w:t xml:space="preserve">already handle sensitive </w:t>
      </w:r>
      <w:r w:rsidR="00BA1CEA">
        <w:rPr>
          <w:rStyle w:val="eop"/>
          <w:rFonts w:ascii="Calibri Light" w:hAnsi="Calibri Light" w:cs="Calibri Light"/>
          <w:sz w:val="22"/>
          <w:szCs w:val="22"/>
        </w:rPr>
        <w:t xml:space="preserve">client </w:t>
      </w:r>
      <w:r w:rsidR="00BE27F6">
        <w:rPr>
          <w:rStyle w:val="eop"/>
          <w:rFonts w:ascii="Calibri Light" w:hAnsi="Calibri Light" w:cs="Calibri Light"/>
          <w:sz w:val="22"/>
          <w:szCs w:val="22"/>
        </w:rPr>
        <w:t>information</w:t>
      </w:r>
      <w:r w:rsidR="00BA1CEA">
        <w:rPr>
          <w:rStyle w:val="eop"/>
          <w:rFonts w:ascii="Calibri Light" w:hAnsi="Calibri Light" w:cs="Calibri Light"/>
          <w:sz w:val="22"/>
          <w:szCs w:val="22"/>
        </w:rPr>
        <w:t xml:space="preserve">, </w:t>
      </w:r>
      <w:r w:rsidR="0001706A">
        <w:rPr>
          <w:rStyle w:val="eop"/>
          <w:rFonts w:ascii="Calibri Light" w:hAnsi="Calibri Light" w:cs="Calibri Light"/>
          <w:sz w:val="22"/>
          <w:szCs w:val="22"/>
        </w:rPr>
        <w:t xml:space="preserve">providing a channel for advisers to access ATO-held data (including in a digital form) </w:t>
      </w:r>
      <w:r w:rsidR="00CA6A13">
        <w:rPr>
          <w:rStyle w:val="eop"/>
          <w:rFonts w:ascii="Calibri Light" w:hAnsi="Calibri Light" w:cs="Calibri Light"/>
          <w:sz w:val="22"/>
          <w:szCs w:val="22"/>
        </w:rPr>
        <w:t xml:space="preserve">without </w:t>
      </w:r>
      <w:r w:rsidR="009062A9">
        <w:rPr>
          <w:rStyle w:val="eop"/>
          <w:rFonts w:ascii="Calibri Light" w:hAnsi="Calibri Light" w:cs="Calibri Light"/>
          <w:sz w:val="22"/>
          <w:szCs w:val="22"/>
        </w:rPr>
        <w:t xml:space="preserve">any </w:t>
      </w:r>
      <w:r w:rsidR="00CA6A13">
        <w:rPr>
          <w:rStyle w:val="eop"/>
          <w:rFonts w:ascii="Calibri Light" w:hAnsi="Calibri Light" w:cs="Calibri Light"/>
          <w:sz w:val="22"/>
          <w:szCs w:val="22"/>
        </w:rPr>
        <w:t xml:space="preserve">security uplift </w:t>
      </w:r>
      <w:r w:rsidR="009062A9">
        <w:rPr>
          <w:rStyle w:val="eop"/>
          <w:rFonts w:ascii="Calibri Light" w:hAnsi="Calibri Light" w:cs="Calibri Light"/>
          <w:sz w:val="22"/>
          <w:szCs w:val="22"/>
        </w:rPr>
        <w:t>increases</w:t>
      </w:r>
      <w:r w:rsidR="0001706A">
        <w:rPr>
          <w:rStyle w:val="eop"/>
          <w:rFonts w:ascii="Calibri Light" w:hAnsi="Calibri Light" w:cs="Calibri Light"/>
          <w:sz w:val="22"/>
          <w:szCs w:val="22"/>
        </w:rPr>
        <w:t xml:space="preserve"> </w:t>
      </w:r>
      <w:r w:rsidR="003B68CB">
        <w:rPr>
          <w:rStyle w:val="eop"/>
          <w:rFonts w:ascii="Calibri Light" w:hAnsi="Calibri Light" w:cs="Calibri Light"/>
          <w:sz w:val="22"/>
          <w:szCs w:val="22"/>
        </w:rPr>
        <w:t>cyber security risk</w:t>
      </w:r>
      <w:r w:rsidR="00683094">
        <w:rPr>
          <w:rStyle w:val="eop"/>
          <w:rFonts w:ascii="Calibri Light" w:hAnsi="Calibri Light" w:cs="Calibri Light"/>
          <w:sz w:val="22"/>
          <w:szCs w:val="22"/>
        </w:rPr>
        <w:t>s</w:t>
      </w:r>
      <w:r w:rsidR="003B68CB">
        <w:rPr>
          <w:rStyle w:val="eop"/>
          <w:rFonts w:ascii="Calibri Light" w:hAnsi="Calibri Light" w:cs="Calibri Light"/>
          <w:sz w:val="22"/>
          <w:szCs w:val="22"/>
        </w:rPr>
        <w:t xml:space="preserve">. </w:t>
      </w:r>
    </w:p>
    <w:p w14:paraId="42F0526E" w14:textId="7104ACC0" w:rsidR="00C52B90" w:rsidRPr="000D5C26" w:rsidRDefault="00760275" w:rsidP="00C47453">
      <w:pPr>
        <w:pStyle w:val="paragraph"/>
        <w:spacing w:before="0" w:beforeAutospacing="0" w:after="160" w:afterAutospacing="0"/>
        <w:textAlignment w:val="baseline"/>
        <w:rPr>
          <w:rStyle w:val="normaltextrun"/>
          <w:rFonts w:ascii="Calibri Light" w:hAnsi="Calibri Light" w:cs="Calibri Light"/>
          <w:sz w:val="22"/>
          <w:szCs w:val="22"/>
        </w:rPr>
      </w:pPr>
      <w:r w:rsidRPr="000D5C26">
        <w:rPr>
          <w:rStyle w:val="normaltextrun"/>
          <w:rFonts w:ascii="Calibri Light" w:hAnsi="Calibri Light" w:cs="Calibri Light"/>
          <w:sz w:val="22"/>
          <w:szCs w:val="22"/>
        </w:rPr>
        <w:t xml:space="preserve">A new platform would need to </w:t>
      </w:r>
      <w:r w:rsidR="009110D4" w:rsidRPr="000D5C26">
        <w:rPr>
          <w:rStyle w:val="normaltextrun"/>
          <w:rFonts w:ascii="Calibri Light" w:hAnsi="Calibri Light" w:cs="Calibri Light"/>
          <w:sz w:val="22"/>
          <w:szCs w:val="22"/>
        </w:rPr>
        <w:t xml:space="preserve">be developed and built to </w:t>
      </w:r>
      <w:r w:rsidRPr="000D5C26">
        <w:rPr>
          <w:rStyle w:val="normaltextrun"/>
          <w:rFonts w:ascii="Calibri Light" w:hAnsi="Calibri Light" w:cs="Calibri Light"/>
          <w:sz w:val="22"/>
          <w:szCs w:val="22"/>
        </w:rPr>
        <w:t xml:space="preserve">enable the ATO to provide limited client specific superannuation information once a client has authorised access for their financial </w:t>
      </w:r>
      <w:r w:rsidR="00BD64EF">
        <w:rPr>
          <w:rStyle w:val="normaltextrun"/>
          <w:rFonts w:ascii="Calibri Light" w:hAnsi="Calibri Light" w:cs="Calibri Light"/>
          <w:sz w:val="22"/>
          <w:szCs w:val="22"/>
        </w:rPr>
        <w:t>adviser</w:t>
      </w:r>
      <w:r w:rsidR="007A4004" w:rsidRPr="000D5C26">
        <w:rPr>
          <w:rStyle w:val="normaltextrun"/>
          <w:rFonts w:ascii="Calibri Light" w:hAnsi="Calibri Light" w:cs="Calibri Light"/>
          <w:sz w:val="22"/>
          <w:szCs w:val="22"/>
        </w:rPr>
        <w:t>.</w:t>
      </w:r>
      <w:r w:rsidRPr="000D5C26">
        <w:rPr>
          <w:rStyle w:val="normaltextrun"/>
          <w:rFonts w:ascii="Calibri Light" w:hAnsi="Calibri Light" w:cs="Calibri Light"/>
          <w:sz w:val="22"/>
          <w:szCs w:val="22"/>
        </w:rPr>
        <w:t xml:space="preserve"> </w:t>
      </w:r>
      <w:r w:rsidR="005667E3">
        <w:rPr>
          <w:rStyle w:val="normaltextrun"/>
          <w:rFonts w:ascii="Calibri Light" w:hAnsi="Calibri Light" w:cs="Calibri Light"/>
          <w:sz w:val="22"/>
          <w:szCs w:val="22"/>
        </w:rPr>
        <w:t>This would be a significant cost to taxpayers for g</w:t>
      </w:r>
      <w:r w:rsidR="00C52B90" w:rsidRPr="000D5C26">
        <w:rPr>
          <w:rStyle w:val="normaltextrun"/>
          <w:rFonts w:ascii="Calibri Light" w:hAnsi="Calibri Light" w:cs="Calibri Light"/>
          <w:sz w:val="22"/>
          <w:szCs w:val="22"/>
        </w:rPr>
        <w:t xml:space="preserve">ranting access to </w:t>
      </w:r>
      <w:r w:rsidR="00297368">
        <w:rPr>
          <w:rStyle w:val="normaltextrun"/>
          <w:rFonts w:ascii="Calibri Light" w:hAnsi="Calibri Light" w:cs="Calibri Light"/>
          <w:sz w:val="22"/>
          <w:szCs w:val="22"/>
        </w:rPr>
        <w:t xml:space="preserve">a </w:t>
      </w:r>
      <w:r w:rsidR="00C52B90" w:rsidRPr="000D5C26">
        <w:rPr>
          <w:rStyle w:val="normaltextrun"/>
          <w:rFonts w:ascii="Calibri Light" w:hAnsi="Calibri Light" w:cs="Calibri Light"/>
          <w:sz w:val="22"/>
          <w:szCs w:val="22"/>
        </w:rPr>
        <w:t>relatively small cohort</w:t>
      </w:r>
      <w:r w:rsidR="00C52B90">
        <w:rPr>
          <w:rStyle w:val="normaltextrun"/>
          <w:rFonts w:ascii="Calibri Light" w:hAnsi="Calibri Light" w:cs="Calibri Light"/>
          <w:sz w:val="22"/>
          <w:szCs w:val="22"/>
        </w:rPr>
        <w:t xml:space="preserve"> </w:t>
      </w:r>
      <w:r w:rsidR="00B21695">
        <w:rPr>
          <w:rStyle w:val="normaltextrun"/>
          <w:rFonts w:ascii="Calibri Light" w:hAnsi="Calibri Light" w:cs="Calibri Light"/>
          <w:sz w:val="22"/>
          <w:szCs w:val="22"/>
        </w:rPr>
        <w:t>of financial advisers</w:t>
      </w:r>
      <w:r w:rsidR="00C52B90" w:rsidRPr="000D5C26">
        <w:rPr>
          <w:rStyle w:val="normaltextrun"/>
          <w:rFonts w:ascii="Calibri Light" w:hAnsi="Calibri Light" w:cs="Calibri Light"/>
          <w:sz w:val="22"/>
          <w:szCs w:val="22"/>
        </w:rPr>
        <w:t xml:space="preserve">. </w:t>
      </w:r>
    </w:p>
    <w:p w14:paraId="084A1AE9" w14:textId="18AD3F60" w:rsidR="00986AF0" w:rsidRDefault="00C52B90" w:rsidP="00C47453">
      <w:pPr>
        <w:pStyle w:val="paragraph"/>
        <w:spacing w:before="0" w:beforeAutospacing="0" w:after="160" w:afterAutospacing="0"/>
        <w:textAlignment w:val="baseline"/>
        <w:rPr>
          <w:rStyle w:val="eop"/>
          <w:rFonts w:ascii="Calibri Light" w:hAnsi="Calibri Light"/>
          <w:sz w:val="22"/>
        </w:rPr>
      </w:pPr>
      <w:r w:rsidRPr="0067075F">
        <w:rPr>
          <w:rStyle w:val="eop"/>
          <w:rFonts w:ascii="Calibri Light" w:hAnsi="Calibri Light"/>
          <w:sz w:val="22"/>
        </w:rPr>
        <w:lastRenderedPageBreak/>
        <w:t xml:space="preserve">While progress has been made with real-time reporting, there is still some time lag in reportable superannuation details </w:t>
      </w:r>
      <w:r w:rsidR="003B68CB" w:rsidRPr="0067075F">
        <w:rPr>
          <w:rStyle w:val="eop"/>
          <w:rFonts w:ascii="Calibri Light" w:hAnsi="Calibri Light"/>
          <w:sz w:val="22"/>
        </w:rPr>
        <w:t>held by the ATO</w:t>
      </w:r>
      <w:r w:rsidRPr="0067075F">
        <w:rPr>
          <w:rStyle w:val="eop"/>
          <w:rFonts w:ascii="Calibri Light" w:hAnsi="Calibri Light"/>
          <w:sz w:val="22"/>
        </w:rPr>
        <w:t xml:space="preserve"> due to tax reporting timeframes. This means clients may still need to </w:t>
      </w:r>
      <w:r w:rsidR="00FC211C" w:rsidRPr="0067075F">
        <w:rPr>
          <w:rStyle w:val="eop"/>
          <w:rFonts w:ascii="Calibri Light" w:hAnsi="Calibri Light"/>
          <w:sz w:val="22"/>
        </w:rPr>
        <w:t xml:space="preserve">provide advisers with </w:t>
      </w:r>
      <w:r w:rsidR="001B7773" w:rsidRPr="0067075F">
        <w:rPr>
          <w:rStyle w:val="eop"/>
          <w:rFonts w:ascii="Calibri Light" w:hAnsi="Calibri Light"/>
          <w:sz w:val="22"/>
        </w:rPr>
        <w:t>up</w:t>
      </w:r>
      <w:r w:rsidR="001B7773">
        <w:rPr>
          <w:rStyle w:val="eop"/>
          <w:rFonts w:ascii="Calibri Light" w:hAnsi="Calibri Light"/>
          <w:sz w:val="22"/>
        </w:rPr>
        <w:t>-</w:t>
      </w:r>
      <w:r w:rsidR="001B7773" w:rsidRPr="0067075F">
        <w:rPr>
          <w:rStyle w:val="eop"/>
          <w:rFonts w:ascii="Calibri Light" w:hAnsi="Calibri Light"/>
          <w:sz w:val="22"/>
        </w:rPr>
        <w:t>to</w:t>
      </w:r>
      <w:r w:rsidR="001B7773">
        <w:rPr>
          <w:rStyle w:val="eop"/>
          <w:rFonts w:ascii="Calibri Light" w:hAnsi="Calibri Light"/>
          <w:sz w:val="22"/>
        </w:rPr>
        <w:t>-</w:t>
      </w:r>
      <w:r w:rsidRPr="0067075F">
        <w:rPr>
          <w:rStyle w:val="eop"/>
          <w:rFonts w:ascii="Calibri Light" w:hAnsi="Calibri Light"/>
          <w:sz w:val="22"/>
        </w:rPr>
        <w:t>dat</w:t>
      </w:r>
      <w:r w:rsidR="003B68CB" w:rsidRPr="0067075F">
        <w:rPr>
          <w:rStyle w:val="eop"/>
          <w:rFonts w:ascii="Calibri Light" w:hAnsi="Calibri Light"/>
          <w:sz w:val="22"/>
        </w:rPr>
        <w:t>e</w:t>
      </w:r>
      <w:r w:rsidRPr="0067075F">
        <w:rPr>
          <w:rStyle w:val="eop"/>
          <w:rFonts w:ascii="Calibri Light" w:hAnsi="Calibri Light"/>
          <w:sz w:val="22"/>
        </w:rPr>
        <w:t xml:space="preserve"> information from their superannuation fund</w:t>
      </w:r>
      <w:r w:rsidR="00FC211C" w:rsidRPr="0067075F">
        <w:rPr>
          <w:rStyle w:val="eop"/>
          <w:rFonts w:ascii="Calibri Light" w:hAnsi="Calibri Light"/>
          <w:sz w:val="22"/>
        </w:rPr>
        <w:t>.</w:t>
      </w:r>
      <w:r w:rsidRPr="0067075F">
        <w:rPr>
          <w:rStyle w:val="eop"/>
          <w:rFonts w:ascii="Calibri Light" w:hAnsi="Calibri Light"/>
          <w:sz w:val="22"/>
        </w:rPr>
        <w:t xml:space="preserve"> </w:t>
      </w:r>
      <w:r w:rsidR="00640540" w:rsidRPr="0067075F">
        <w:rPr>
          <w:rStyle w:val="eop"/>
          <w:rFonts w:ascii="Calibri Light" w:hAnsi="Calibri Light"/>
          <w:sz w:val="22"/>
        </w:rPr>
        <w:t xml:space="preserve">This </w:t>
      </w:r>
      <w:r w:rsidR="00561E48">
        <w:rPr>
          <w:rStyle w:val="eop"/>
          <w:rFonts w:ascii="Calibri Light" w:hAnsi="Calibri Light"/>
          <w:sz w:val="22"/>
        </w:rPr>
        <w:t>therefore would</w:t>
      </w:r>
      <w:r w:rsidR="00561E48" w:rsidRPr="0067075F">
        <w:rPr>
          <w:rStyle w:val="eop"/>
          <w:rFonts w:ascii="Calibri Light" w:hAnsi="Calibri Light"/>
          <w:sz w:val="22"/>
        </w:rPr>
        <w:t xml:space="preserve"> </w:t>
      </w:r>
      <w:r w:rsidR="00640540" w:rsidRPr="0067075F">
        <w:rPr>
          <w:rStyle w:val="eop"/>
          <w:rFonts w:ascii="Calibri Light" w:hAnsi="Calibri Light"/>
          <w:sz w:val="22"/>
        </w:rPr>
        <w:t xml:space="preserve">reduce the benefits </w:t>
      </w:r>
      <w:r w:rsidR="00DF74EB" w:rsidRPr="0067075F">
        <w:rPr>
          <w:rStyle w:val="eop"/>
          <w:rFonts w:ascii="Calibri Light" w:hAnsi="Calibri Light"/>
          <w:sz w:val="22"/>
        </w:rPr>
        <w:t>for financial advisers accessing</w:t>
      </w:r>
      <w:r w:rsidR="00640540" w:rsidRPr="0067075F">
        <w:rPr>
          <w:rStyle w:val="eop"/>
          <w:rFonts w:ascii="Calibri Light" w:hAnsi="Calibri Light"/>
          <w:sz w:val="22"/>
        </w:rPr>
        <w:t xml:space="preserve"> </w:t>
      </w:r>
      <w:r w:rsidRPr="0067075F">
        <w:rPr>
          <w:rStyle w:val="eop"/>
          <w:rFonts w:ascii="Calibri Light" w:hAnsi="Calibri Light"/>
          <w:sz w:val="22"/>
        </w:rPr>
        <w:t>ATO-held information</w:t>
      </w:r>
      <w:r w:rsidR="00455AD3" w:rsidRPr="0067075F">
        <w:rPr>
          <w:rStyle w:val="eop"/>
          <w:rFonts w:ascii="Calibri Light" w:hAnsi="Calibri Light"/>
          <w:sz w:val="22"/>
        </w:rPr>
        <w:t>.</w:t>
      </w:r>
    </w:p>
    <w:tbl>
      <w:tblPr>
        <w:tblpPr w:leftFromText="180" w:rightFromText="180" w:vertAnchor="text" w:horzAnchor="margin" w:tblpY="2033"/>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24EF6" w14:paraId="0A23B774" w14:textId="77777777" w:rsidTr="00F24EF6">
        <w:trPr>
          <w:trHeight w:val="639"/>
        </w:trPr>
        <w:tc>
          <w:tcPr>
            <w:tcW w:w="5000" w:type="pct"/>
            <w:shd w:val="clear" w:color="auto" w:fill="F2F9FC"/>
            <w:hideMark/>
          </w:tcPr>
          <w:p w14:paraId="68BEBEB8" w14:textId="77777777" w:rsidR="00F24EF6" w:rsidRDefault="00F24EF6" w:rsidP="00F24EF6">
            <w:pPr>
              <w:pStyle w:val="BoxHeading"/>
              <w:rPr>
                <w:szCs w:val="28"/>
                <w:lang w:eastAsia="en-US"/>
              </w:rPr>
            </w:pPr>
            <w:r>
              <w:rPr>
                <w:szCs w:val="28"/>
                <w:lang w:eastAsia="en-US"/>
              </w:rPr>
              <w:t>Questions</w:t>
            </w:r>
          </w:p>
          <w:p w14:paraId="78A7979F" w14:textId="6A295D54" w:rsidR="00F24EF6" w:rsidRDefault="005778FB" w:rsidP="00B8240B">
            <w:pPr>
              <w:pStyle w:val="Boxbullet"/>
              <w:numPr>
                <w:ilvl w:val="0"/>
                <w:numId w:val="0"/>
              </w:numPr>
              <w:rPr>
                <w:rStyle w:val="ui-provider"/>
                <w:b/>
                <w:color w:val="2C384A" w:themeColor="accent1"/>
                <w:sz w:val="28"/>
                <w:szCs w:val="26"/>
              </w:rPr>
            </w:pPr>
            <w:r w:rsidRPr="00B8240B">
              <w:rPr>
                <w:rStyle w:val="ui-provider"/>
                <w:b/>
                <w:bCs/>
              </w:rPr>
              <w:t>Q</w:t>
            </w:r>
            <w:r>
              <w:rPr>
                <w:rStyle w:val="ui-provider"/>
                <w:b/>
                <w:bCs/>
              </w:rPr>
              <w:t>33</w:t>
            </w:r>
            <w:r w:rsidR="00B8240B" w:rsidRPr="00B8240B">
              <w:rPr>
                <w:rStyle w:val="ui-provider"/>
                <w:b/>
                <w:bCs/>
              </w:rPr>
              <w:t>:</w:t>
            </w:r>
            <w:r w:rsidR="00B8240B">
              <w:rPr>
                <w:rStyle w:val="ui-provider"/>
              </w:rPr>
              <w:t xml:space="preserve"> </w:t>
            </w:r>
            <w:r w:rsidR="00F24EF6">
              <w:rPr>
                <w:rStyle w:val="ui-provider"/>
              </w:rPr>
              <w:t xml:space="preserve">Should the ATO be permitted to disclose </w:t>
            </w:r>
            <w:r w:rsidR="00F24EF6" w:rsidRPr="005B0C1B">
              <w:rPr>
                <w:rStyle w:val="ui-provider"/>
              </w:rPr>
              <w:t xml:space="preserve">ATO-held information </w:t>
            </w:r>
            <w:r w:rsidR="00F24EF6">
              <w:rPr>
                <w:rStyle w:val="ui-provider"/>
              </w:rPr>
              <w:t>(</w:t>
            </w:r>
            <w:r w:rsidR="00F24EF6" w:rsidRPr="005B0C1B">
              <w:rPr>
                <w:rStyle w:val="ui-provider"/>
              </w:rPr>
              <w:t xml:space="preserve">such as taxable income, super balance, contributions, and tax components) </w:t>
            </w:r>
            <w:r w:rsidR="00A37026">
              <w:rPr>
                <w:rStyle w:val="ui-provider"/>
              </w:rPr>
              <w:t xml:space="preserve">to </w:t>
            </w:r>
            <w:r w:rsidR="00F24EF6">
              <w:rPr>
                <w:rStyle w:val="ui-provider"/>
              </w:rPr>
              <w:t xml:space="preserve">financial advisers (that are qualified tax relevant providers)? </w:t>
            </w:r>
          </w:p>
          <w:p w14:paraId="5070957D" w14:textId="5F186BF7" w:rsidR="00F24EF6" w:rsidRPr="00767983" w:rsidRDefault="005778FB" w:rsidP="00B8240B">
            <w:pPr>
              <w:pStyle w:val="Boxbullet"/>
              <w:numPr>
                <w:ilvl w:val="0"/>
                <w:numId w:val="0"/>
              </w:numPr>
              <w:rPr>
                <w:lang w:eastAsia="en-US"/>
              </w:rPr>
            </w:pPr>
            <w:r w:rsidRPr="00B8240B">
              <w:rPr>
                <w:b/>
                <w:bCs/>
                <w:lang w:eastAsia="en-US"/>
              </w:rPr>
              <w:t>Q</w:t>
            </w:r>
            <w:r>
              <w:rPr>
                <w:b/>
                <w:bCs/>
                <w:lang w:eastAsia="en-US"/>
              </w:rPr>
              <w:t>34</w:t>
            </w:r>
            <w:r w:rsidR="00B8240B" w:rsidRPr="00B8240B">
              <w:rPr>
                <w:b/>
                <w:bCs/>
                <w:lang w:eastAsia="en-US"/>
              </w:rPr>
              <w:t>:</w:t>
            </w:r>
            <w:r w:rsidR="00B8240B">
              <w:rPr>
                <w:lang w:eastAsia="en-US"/>
              </w:rPr>
              <w:t xml:space="preserve"> </w:t>
            </w:r>
            <w:r w:rsidR="00F24EF6">
              <w:rPr>
                <w:lang w:eastAsia="en-US"/>
              </w:rPr>
              <w:t>Would the</w:t>
            </w:r>
            <w:r w:rsidR="00F24EF6" w:rsidRPr="008F334C">
              <w:rPr>
                <w:lang w:eastAsia="en-US"/>
              </w:rPr>
              <w:t xml:space="preserve"> benefits outweigh the risks </w:t>
            </w:r>
            <w:r w:rsidR="00F24EF6">
              <w:rPr>
                <w:lang w:eastAsia="en-US"/>
              </w:rPr>
              <w:t>and costs</w:t>
            </w:r>
            <w:r w:rsidR="00F24EF6" w:rsidRPr="008F334C">
              <w:rPr>
                <w:lang w:eastAsia="en-US"/>
              </w:rPr>
              <w:t xml:space="preserve"> associated with </w:t>
            </w:r>
            <w:r w:rsidR="00F24EF6">
              <w:rPr>
                <w:lang w:eastAsia="en-US"/>
              </w:rPr>
              <w:t>disclos</w:t>
            </w:r>
            <w:r w:rsidR="00F24EF6" w:rsidRPr="008F334C">
              <w:rPr>
                <w:lang w:eastAsia="en-US"/>
              </w:rPr>
              <w:t xml:space="preserve">ing client superannuation information </w:t>
            </w:r>
            <w:r w:rsidR="00F24EF6">
              <w:rPr>
                <w:lang w:eastAsia="en-US"/>
              </w:rPr>
              <w:t>to</w:t>
            </w:r>
            <w:r w:rsidR="00F24EF6" w:rsidRPr="008F334C">
              <w:rPr>
                <w:lang w:eastAsia="en-US"/>
              </w:rPr>
              <w:t xml:space="preserve"> financial advisers</w:t>
            </w:r>
            <w:r w:rsidR="00F24EF6">
              <w:rPr>
                <w:lang w:eastAsia="en-US"/>
              </w:rPr>
              <w:t>?</w:t>
            </w:r>
          </w:p>
        </w:tc>
      </w:tr>
    </w:tbl>
    <w:p w14:paraId="0F8940C1" w14:textId="0462F10B" w:rsidR="00C52B90" w:rsidRPr="0067075F" w:rsidRDefault="006F27D5" w:rsidP="00C47453">
      <w:pPr>
        <w:pStyle w:val="paragraph"/>
        <w:spacing w:before="0" w:beforeAutospacing="0" w:after="160" w:afterAutospacing="0"/>
        <w:textAlignment w:val="baseline"/>
        <w:rPr>
          <w:rStyle w:val="eop"/>
          <w:rFonts w:ascii="Calibri Light" w:hAnsi="Calibri Light"/>
          <w:sz w:val="22"/>
        </w:rPr>
      </w:pPr>
      <w:r w:rsidRPr="00EF2F99">
        <w:rPr>
          <w:rStyle w:val="eop"/>
          <w:rFonts w:ascii="Calibri Light" w:hAnsi="Calibri Light"/>
          <w:sz w:val="22"/>
          <w:szCs w:val="22"/>
        </w:rPr>
        <w:t xml:space="preserve">Consideration would also need to be given to </w:t>
      </w:r>
      <w:r w:rsidR="00D961B5" w:rsidRPr="00EF2F99">
        <w:rPr>
          <w:rStyle w:val="eop"/>
          <w:rFonts w:ascii="Calibri Light" w:hAnsi="Calibri Light"/>
          <w:sz w:val="22"/>
          <w:szCs w:val="22"/>
        </w:rPr>
        <w:t>ensuring</w:t>
      </w:r>
      <w:r w:rsidRPr="00EF2F99">
        <w:rPr>
          <w:rStyle w:val="eop"/>
          <w:rFonts w:ascii="Calibri Light" w:hAnsi="Calibri Light"/>
          <w:sz w:val="22"/>
          <w:szCs w:val="22"/>
        </w:rPr>
        <w:t xml:space="preserve"> that access is granted in an informed</w:t>
      </w:r>
      <w:r w:rsidR="000954BA" w:rsidRPr="00EF2F99">
        <w:rPr>
          <w:rStyle w:val="eop"/>
          <w:rFonts w:ascii="Calibri Light" w:hAnsi="Calibri Light"/>
          <w:sz w:val="22"/>
          <w:szCs w:val="22"/>
        </w:rPr>
        <w:t xml:space="preserve"> and</w:t>
      </w:r>
      <w:r w:rsidR="000940E6" w:rsidRPr="00EF2F99">
        <w:rPr>
          <w:rStyle w:val="eop"/>
          <w:rFonts w:ascii="Calibri Light" w:hAnsi="Calibri Light"/>
          <w:sz w:val="22"/>
          <w:szCs w:val="22"/>
        </w:rPr>
        <w:t xml:space="preserve"> consensual way </w:t>
      </w:r>
      <w:r w:rsidRPr="00EF2F99">
        <w:rPr>
          <w:rStyle w:val="eop"/>
          <w:rFonts w:ascii="Calibri Light" w:hAnsi="Calibri Light"/>
          <w:sz w:val="22"/>
          <w:szCs w:val="22"/>
        </w:rPr>
        <w:t xml:space="preserve">to a financial adviser </w:t>
      </w:r>
      <w:r w:rsidR="00A37026">
        <w:rPr>
          <w:rStyle w:val="eop"/>
          <w:rFonts w:ascii="Calibri Light" w:hAnsi="Calibri Light"/>
          <w:sz w:val="22"/>
          <w:szCs w:val="22"/>
        </w:rPr>
        <w:t xml:space="preserve">in a way </w:t>
      </w:r>
      <w:r w:rsidRPr="00EF2F99">
        <w:rPr>
          <w:rStyle w:val="eop"/>
          <w:rFonts w:ascii="Calibri Light" w:hAnsi="Calibri Light"/>
          <w:sz w:val="22"/>
          <w:szCs w:val="22"/>
        </w:rPr>
        <w:t xml:space="preserve">that can be easily </w:t>
      </w:r>
      <w:r w:rsidR="00AC5728" w:rsidRPr="00EF2F99">
        <w:rPr>
          <w:rStyle w:val="eop"/>
          <w:rFonts w:ascii="Calibri Light" w:hAnsi="Calibri Light"/>
          <w:sz w:val="22"/>
          <w:szCs w:val="22"/>
        </w:rPr>
        <w:t>turned off at the discretion of the taxpayer</w:t>
      </w:r>
      <w:r w:rsidR="000940E6" w:rsidRPr="00EF2F99">
        <w:rPr>
          <w:rStyle w:val="eop"/>
          <w:rFonts w:ascii="Calibri Light" w:hAnsi="Calibri Light"/>
          <w:sz w:val="22"/>
          <w:szCs w:val="22"/>
        </w:rPr>
        <w:t xml:space="preserve"> without </w:t>
      </w:r>
      <w:r w:rsidR="00D961B5" w:rsidRPr="00EF2F99">
        <w:rPr>
          <w:rStyle w:val="eop"/>
          <w:rFonts w:ascii="Calibri Light" w:hAnsi="Calibri Light"/>
          <w:sz w:val="22"/>
          <w:szCs w:val="22"/>
        </w:rPr>
        <w:t>financial or economic detriment to the taxpayer.</w:t>
      </w:r>
      <w:r w:rsidR="000954BA">
        <w:rPr>
          <w:rStyle w:val="eop"/>
          <w:rFonts w:ascii="Calibri Light" w:hAnsi="Calibri Light"/>
          <w:sz w:val="22"/>
        </w:rPr>
        <w:t xml:space="preserve"> Without such </w:t>
      </w:r>
      <w:r w:rsidR="00DD459B">
        <w:rPr>
          <w:rStyle w:val="eop"/>
          <w:rFonts w:ascii="Calibri Light" w:hAnsi="Calibri Light"/>
          <w:sz w:val="22"/>
        </w:rPr>
        <w:t>protections</w:t>
      </w:r>
      <w:r w:rsidR="000954BA">
        <w:rPr>
          <w:rStyle w:val="eop"/>
          <w:rFonts w:ascii="Calibri Light" w:hAnsi="Calibri Light"/>
          <w:sz w:val="22"/>
        </w:rPr>
        <w:t xml:space="preserve">, </w:t>
      </w:r>
      <w:r w:rsidR="00DD459B">
        <w:rPr>
          <w:rStyle w:val="eop"/>
          <w:rFonts w:ascii="Calibri Light" w:hAnsi="Calibri Light"/>
          <w:sz w:val="22"/>
        </w:rPr>
        <w:t xml:space="preserve">taxpayers may be pressured to provide </w:t>
      </w:r>
      <w:r w:rsidR="00A37026">
        <w:rPr>
          <w:rStyle w:val="eop"/>
          <w:rFonts w:ascii="Calibri Light" w:hAnsi="Calibri Light"/>
          <w:sz w:val="22"/>
        </w:rPr>
        <w:t xml:space="preserve">this system </w:t>
      </w:r>
      <w:r w:rsidR="00DD459B">
        <w:rPr>
          <w:rStyle w:val="eop"/>
          <w:rFonts w:ascii="Calibri Light" w:hAnsi="Calibri Light"/>
          <w:sz w:val="22"/>
        </w:rPr>
        <w:t xml:space="preserve">access to gain </w:t>
      </w:r>
      <w:r w:rsidR="000C0818">
        <w:rPr>
          <w:rStyle w:val="eop"/>
          <w:rFonts w:ascii="Calibri Light" w:hAnsi="Calibri Light"/>
          <w:sz w:val="22"/>
        </w:rPr>
        <w:t xml:space="preserve">access to finance, which may then reduce incentives for </w:t>
      </w:r>
      <w:r w:rsidR="00F40974">
        <w:rPr>
          <w:rStyle w:val="eop"/>
          <w:rFonts w:ascii="Calibri Light" w:hAnsi="Calibri Light"/>
          <w:sz w:val="22"/>
        </w:rPr>
        <w:t xml:space="preserve">voluntary compliance with the tax laws because of potential external implications </w:t>
      </w:r>
      <w:r w:rsidR="00A37026">
        <w:rPr>
          <w:rStyle w:val="eop"/>
          <w:rFonts w:ascii="Calibri Light" w:hAnsi="Calibri Light"/>
          <w:sz w:val="22"/>
        </w:rPr>
        <w:t xml:space="preserve">of </w:t>
      </w:r>
      <w:r w:rsidR="00F40974">
        <w:rPr>
          <w:rStyle w:val="eop"/>
          <w:rFonts w:ascii="Calibri Light" w:hAnsi="Calibri Light"/>
          <w:sz w:val="22"/>
        </w:rPr>
        <w:t>tax data being available to other parties.</w:t>
      </w:r>
    </w:p>
    <w:p w14:paraId="39422374" w14:textId="0E426AFE" w:rsidR="00DD5882" w:rsidRPr="000C3D8B" w:rsidRDefault="00DD5882" w:rsidP="000C3D8B">
      <w:pPr>
        <w:pStyle w:val="Heading2Numbered"/>
        <w:rPr>
          <w:rFonts w:eastAsiaTheme="minorEastAsia"/>
        </w:rPr>
      </w:pPr>
      <w:bookmarkStart w:id="91" w:name="_Toc169682356"/>
      <w:bookmarkStart w:id="92" w:name="_Toc169682357"/>
      <w:bookmarkStart w:id="93" w:name="_Toc169682358"/>
      <w:bookmarkStart w:id="94" w:name="_Toc169682359"/>
      <w:bookmarkStart w:id="95" w:name="_Toc184998737"/>
      <w:bookmarkEnd w:id="91"/>
      <w:bookmarkEnd w:id="92"/>
      <w:bookmarkEnd w:id="93"/>
      <w:bookmarkEnd w:id="94"/>
      <w:r w:rsidRPr="000C3D8B">
        <w:rPr>
          <w:rFonts w:eastAsiaTheme="minorEastAsia"/>
        </w:rPr>
        <w:t xml:space="preserve">Consumer </w:t>
      </w:r>
      <w:r w:rsidR="00D53465" w:rsidRPr="000C3D8B">
        <w:rPr>
          <w:rFonts w:eastAsiaTheme="minorEastAsia"/>
        </w:rPr>
        <w:t>consent</w:t>
      </w:r>
      <w:bookmarkEnd w:id="95"/>
    </w:p>
    <w:p w14:paraId="378768D1" w14:textId="7D88579A" w:rsidR="00AC2131" w:rsidRDefault="00CA5930" w:rsidP="00AC2131">
      <w:r>
        <w:t xml:space="preserve">Treasury </w:t>
      </w:r>
      <w:r w:rsidR="00F46FD2">
        <w:t xml:space="preserve">also seeks </w:t>
      </w:r>
      <w:r w:rsidR="00446EB8">
        <w:t xml:space="preserve">views </w:t>
      </w:r>
      <w:r w:rsidR="00F46FD2">
        <w:t xml:space="preserve">as to </w:t>
      </w:r>
      <w:r w:rsidR="00862E1A">
        <w:t xml:space="preserve">whether </w:t>
      </w:r>
      <w:r w:rsidR="00433EDD">
        <w:rPr>
          <w:rStyle w:val="ui-provider"/>
        </w:rPr>
        <w:t xml:space="preserve">the </w:t>
      </w:r>
      <w:r w:rsidR="00D35396">
        <w:rPr>
          <w:rStyle w:val="ui-provider"/>
        </w:rPr>
        <w:t>TAA</w:t>
      </w:r>
      <w:r w:rsidR="00433EDD">
        <w:rPr>
          <w:rStyle w:val="ui-provider"/>
        </w:rPr>
        <w:t xml:space="preserve"> </w:t>
      </w:r>
      <w:r w:rsidR="00204E3F">
        <w:rPr>
          <w:rStyle w:val="ui-provider"/>
        </w:rPr>
        <w:t>1953</w:t>
      </w:r>
      <w:r w:rsidR="00433EDD">
        <w:t xml:space="preserve"> </w:t>
      </w:r>
      <w:r w:rsidR="00F46FD2">
        <w:t xml:space="preserve">should be amended </w:t>
      </w:r>
      <w:r w:rsidR="00433EDD">
        <w:t>to allow</w:t>
      </w:r>
      <w:r w:rsidR="00E805C2">
        <w:t xml:space="preserve"> </w:t>
      </w:r>
      <w:r w:rsidR="009363A8">
        <w:t xml:space="preserve">taxpayers to consent to </w:t>
      </w:r>
      <w:r w:rsidR="00AA2222">
        <w:t xml:space="preserve">the ATO </w:t>
      </w:r>
      <w:r w:rsidR="00105758">
        <w:t>disclos</w:t>
      </w:r>
      <w:r w:rsidR="00AA2222">
        <w:t xml:space="preserve">ing their data directly with </w:t>
      </w:r>
      <w:r w:rsidR="00070ECE">
        <w:t xml:space="preserve">third parties </w:t>
      </w:r>
      <w:r w:rsidR="00AA1AC9">
        <w:t xml:space="preserve">where this may </w:t>
      </w:r>
      <w:r w:rsidR="005B17D9">
        <w:t xml:space="preserve">provide benefits to the </w:t>
      </w:r>
      <w:r w:rsidR="00E77685">
        <w:t>taxpayer.</w:t>
      </w:r>
    </w:p>
    <w:p w14:paraId="66060AC3" w14:textId="757D62E3" w:rsidR="005259B1" w:rsidRDefault="00AC2131">
      <w:r>
        <w:t>There are circumstances where taxpayers may benefit from consenting to the ATO sharing their data directly with third parties. For example, enabling digital sharing of ATO-held data (such as Business Activity Statements) could streamline the completion of loan application processes for business loans and other complex lending products. Compared to current manual processes such as emailing or printing statements, digital sharing could save businesses time and increase lender certainty that information provided by applicants is consistent with that provided to the ATO.</w:t>
      </w:r>
    </w:p>
    <w:p w14:paraId="33809F31" w14:textId="77CEE82F" w:rsidR="00A464E3" w:rsidRDefault="00D35396" w:rsidP="00E37497">
      <w:pPr>
        <w:shd w:val="clear" w:color="auto" w:fill="FFFFFF"/>
        <w:rPr>
          <w:szCs w:val="22"/>
        </w:rPr>
      </w:pPr>
      <w:r>
        <w:t>When</w:t>
      </w:r>
      <w:r w:rsidR="00DD5882">
        <w:t xml:space="preserve"> the tax secrecy </w:t>
      </w:r>
      <w:r>
        <w:t xml:space="preserve">regime </w:t>
      </w:r>
      <w:r w:rsidR="00B8337B">
        <w:t>was reformed in 2010</w:t>
      </w:r>
      <w:r w:rsidR="00DD5882">
        <w:t>, the</w:t>
      </w:r>
      <w:r>
        <w:t xml:space="preserve"> regime specifically highlighted that consent was</w:t>
      </w:r>
      <w:r w:rsidR="00DD5882">
        <w:t xml:space="preserve"> not </w:t>
      </w:r>
      <w:r>
        <w:t>an</w:t>
      </w:r>
      <w:r w:rsidR="00DD5882">
        <w:t xml:space="preserve"> exception </w:t>
      </w:r>
      <w:r>
        <w:t>from the broad prohibition</w:t>
      </w:r>
      <w:r w:rsidR="00DD5882">
        <w:t xml:space="preserve"> to disclosure. This approach intended to ensure issues of whether the consent is informed and voluntary (as opposed to, for instance, being a precondition for a particular good or service) were avoided.</w:t>
      </w:r>
      <w:r w:rsidR="005B62B8">
        <w:t xml:space="preserve"> </w:t>
      </w:r>
      <w:r w:rsidR="00DD5882">
        <w:t xml:space="preserve">It also recognises that </w:t>
      </w:r>
      <w:r>
        <w:t>where</w:t>
      </w:r>
      <w:r w:rsidR="00DD5882">
        <w:t xml:space="preserve"> any entity requires </w:t>
      </w:r>
      <w:r>
        <w:t>a</w:t>
      </w:r>
      <w:r w:rsidR="00DD5882">
        <w:t xml:space="preserve"> taxpayer’s information, the taxpayer </w:t>
      </w:r>
      <w:proofErr w:type="gramStart"/>
      <w:r w:rsidR="00DD5882">
        <w:t>is able to</w:t>
      </w:r>
      <w:proofErr w:type="gramEnd"/>
      <w:r w:rsidR="00DD5882">
        <w:t xml:space="preserve"> obtain that information </w:t>
      </w:r>
      <w:r>
        <w:t xml:space="preserve">directly from the ATO </w:t>
      </w:r>
      <w:r w:rsidR="00DD5882">
        <w:t xml:space="preserve">and </w:t>
      </w:r>
      <w:r>
        <w:t xml:space="preserve">then </w:t>
      </w:r>
      <w:r w:rsidR="00DD5882">
        <w:t>pass it</w:t>
      </w:r>
      <w:r w:rsidR="003D16FB">
        <w:t xml:space="preserve"> on</w:t>
      </w:r>
      <w:r w:rsidR="00337AB9">
        <w:t xml:space="preserve">, as there </w:t>
      </w:r>
      <w:r w:rsidR="009B7417">
        <w:t xml:space="preserve">are </w:t>
      </w:r>
      <w:r w:rsidR="00DD5882">
        <w:t>no limits on</w:t>
      </w:r>
      <w:r w:rsidR="00DD5882" w:rsidRPr="00B43168">
        <w:t xml:space="preserve"> </w:t>
      </w:r>
      <w:r w:rsidR="00DD5882">
        <w:t xml:space="preserve">what a taxpayer may do with their own information. This approach </w:t>
      </w:r>
      <w:r w:rsidR="002F068C">
        <w:t xml:space="preserve">was </w:t>
      </w:r>
      <w:r w:rsidR="0072775E">
        <w:t>intended</w:t>
      </w:r>
      <w:r w:rsidR="002F068C">
        <w:t xml:space="preserve"> to</w:t>
      </w:r>
      <w:r w:rsidR="00DD5882">
        <w:t xml:space="preserve"> ensure that the taxpayer knows precisely what information is being provided.</w:t>
      </w:r>
      <w:r w:rsidR="00DD5882" w:rsidRPr="00C902A1">
        <w:t xml:space="preserve"> </w:t>
      </w:r>
      <w:r w:rsidR="007D17CC">
        <w:t>This feature of the tax secrecy regime</w:t>
      </w:r>
      <w:r w:rsidR="00DD5882">
        <w:t xml:space="preserve"> ensure</w:t>
      </w:r>
      <w:r w:rsidR="007D17CC">
        <w:t>s</w:t>
      </w:r>
      <w:r w:rsidR="00DD5882">
        <w:t xml:space="preserve"> that the ATO is not treated generally as a central repository of financial information to be accessed for purposes unrelated to the tax system or to government administration</w:t>
      </w:r>
      <w:r w:rsidR="00BE1A6A">
        <w:t>, nor are ATO systems designed for such uses</w:t>
      </w:r>
      <w:r w:rsidR="00DD5882">
        <w:t xml:space="preserve">. </w:t>
      </w:r>
      <w:r w:rsidR="007217B1">
        <w:t xml:space="preserve">In today’s digitalised </w:t>
      </w:r>
      <w:r w:rsidR="007217B1">
        <w:lastRenderedPageBreak/>
        <w:t xml:space="preserve">environment, consumers expect seamless digital interactions with </w:t>
      </w:r>
      <w:proofErr w:type="gramStart"/>
      <w:r w:rsidR="007217B1">
        <w:t>Government</w:t>
      </w:r>
      <w:proofErr w:type="gramEnd"/>
      <w:r w:rsidR="009D16A7">
        <w:t xml:space="preserve"> and it</w:t>
      </w:r>
      <w:r w:rsidR="007217B1">
        <w:t xml:space="preserve"> is worth considering whether the current tax secrecy framework </w:t>
      </w:r>
      <w:r w:rsidR="00864182">
        <w:t>achieves this</w:t>
      </w:r>
      <w:r w:rsidR="007217B1">
        <w:t xml:space="preserve"> purpose.</w:t>
      </w:r>
    </w:p>
    <w:p w14:paraId="6B2DDC9A" w14:textId="48534C19" w:rsidR="00FF1522" w:rsidRDefault="009D16A7" w:rsidP="00E37497">
      <w:pPr>
        <w:shd w:val="clear" w:color="auto" w:fill="FFFFFF"/>
      </w:pPr>
      <w:r>
        <w:t xml:space="preserve">If legislative changes were made to allow </w:t>
      </w:r>
      <w:r w:rsidR="004A3491">
        <w:t xml:space="preserve">taxpayers to consent to the ATO </w:t>
      </w:r>
      <w:r w:rsidR="00105758">
        <w:t>disclos</w:t>
      </w:r>
      <w:r w:rsidR="004A3491">
        <w:t xml:space="preserve">ing their data </w:t>
      </w:r>
      <w:r w:rsidR="00105758">
        <w:t xml:space="preserve">to </w:t>
      </w:r>
      <w:r w:rsidR="004A3491">
        <w:t>a third party</w:t>
      </w:r>
      <w:r>
        <w:t>, there</w:t>
      </w:r>
      <w:r w:rsidR="008E2F92">
        <w:t xml:space="preserve"> would </w:t>
      </w:r>
      <w:r>
        <w:t>need to be</w:t>
      </w:r>
      <w:r w:rsidR="005A31D2">
        <w:t xml:space="preserve"> </w:t>
      </w:r>
      <w:r w:rsidR="00C90207">
        <w:t>substantial</w:t>
      </w:r>
      <w:r w:rsidR="00227D8D">
        <w:t xml:space="preserve"> work</w:t>
      </w:r>
      <w:r w:rsidR="005A31D2">
        <w:t xml:space="preserve"> </w:t>
      </w:r>
      <w:r w:rsidR="00B93891">
        <w:t xml:space="preserve">to </w:t>
      </w:r>
      <w:r w:rsidR="00EE40C4">
        <w:t>design and implement a</w:t>
      </w:r>
      <w:r w:rsidR="00FF1522">
        <w:t xml:space="preserve"> </w:t>
      </w:r>
      <w:r w:rsidR="00E411CE">
        <w:t>pathway</w:t>
      </w:r>
      <w:r w:rsidR="00EE40C4">
        <w:t xml:space="preserve"> to </w:t>
      </w:r>
      <w:r w:rsidR="00065677">
        <w:t>implement</w:t>
      </w:r>
      <w:r w:rsidR="00B93891">
        <w:t xml:space="preserve"> </w:t>
      </w:r>
      <w:r w:rsidR="00FF1522">
        <w:t xml:space="preserve">efficient </w:t>
      </w:r>
      <w:r w:rsidR="00297E53">
        <w:t xml:space="preserve">and secure </w:t>
      </w:r>
      <w:r w:rsidR="00782D37">
        <w:t>data sharing</w:t>
      </w:r>
      <w:r w:rsidR="00B80644">
        <w:t xml:space="preserve"> w</w:t>
      </w:r>
      <w:r w:rsidR="00C806E6">
        <w:t>ith informed</w:t>
      </w:r>
      <w:r w:rsidR="00B80644">
        <w:t xml:space="preserve"> consumer consent</w:t>
      </w:r>
      <w:r w:rsidR="004A3491">
        <w:t xml:space="preserve">. </w:t>
      </w:r>
      <w:r w:rsidR="00471750">
        <w:t>One</w:t>
      </w:r>
      <w:r w:rsidR="00FD71F3">
        <w:t xml:space="preserve"> possible </w:t>
      </w:r>
      <w:r w:rsidR="00096063">
        <w:t xml:space="preserve">pathway </w:t>
      </w:r>
      <w:r w:rsidR="00FD71F3">
        <w:t>is</w:t>
      </w:r>
      <w:r w:rsidR="006C257D">
        <w:t xml:space="preserve"> leveraging t</w:t>
      </w:r>
      <w:r w:rsidR="00AD5571">
        <w:t xml:space="preserve">he </w:t>
      </w:r>
      <w:r w:rsidR="004A3491">
        <w:t>Consumer Data Right</w:t>
      </w:r>
      <w:r w:rsidR="00FF5182">
        <w:t xml:space="preserve"> (CDR</w:t>
      </w:r>
      <w:r w:rsidR="00F712A9">
        <w:t>),</w:t>
      </w:r>
      <w:r w:rsidR="004A3491">
        <w:t xml:space="preserve"> a </w:t>
      </w:r>
      <w:r w:rsidR="00E411CE">
        <w:t xml:space="preserve">data sharing </w:t>
      </w:r>
      <w:r w:rsidR="00E432DF">
        <w:t xml:space="preserve">scheme </w:t>
      </w:r>
      <w:r w:rsidR="007C03D3">
        <w:t>in which</w:t>
      </w:r>
      <w:r w:rsidR="00E432DF">
        <w:t xml:space="preserve"> data holders</w:t>
      </w:r>
      <w:r w:rsidR="006C257D">
        <w:t xml:space="preserve"> –</w:t>
      </w:r>
      <w:r w:rsidR="00567656">
        <w:t xml:space="preserve"> </w:t>
      </w:r>
      <w:r w:rsidR="00E726F6">
        <w:t>currently</w:t>
      </w:r>
      <w:r w:rsidR="006C257D">
        <w:t xml:space="preserve"> banks and energy providers –</w:t>
      </w:r>
      <w:r w:rsidR="005B62B8">
        <w:t xml:space="preserve"> </w:t>
      </w:r>
      <w:r w:rsidR="00B773C5">
        <w:t xml:space="preserve">are </w:t>
      </w:r>
      <w:r w:rsidR="002F441E">
        <w:t xml:space="preserve">in most circumstances </w:t>
      </w:r>
      <w:r w:rsidR="00B773C5">
        <w:t xml:space="preserve">required to </w:t>
      </w:r>
      <w:r w:rsidR="00E432DF">
        <w:t>share data with a third party when a consumer requests it</w:t>
      </w:r>
      <w:r w:rsidR="00532805">
        <w:t>.</w:t>
      </w:r>
      <w:r w:rsidR="002F441E">
        <w:rPr>
          <w:rStyle w:val="FootnoteReference"/>
        </w:rPr>
        <w:footnoteReference w:id="43"/>
      </w:r>
      <w:r w:rsidR="004A3491">
        <w:t xml:space="preserve"> </w:t>
      </w:r>
      <w:r w:rsidR="00DE7F36">
        <w:t>Consumer</w:t>
      </w:r>
      <w:r w:rsidR="00C70728">
        <w:t xml:space="preserve"> protections</w:t>
      </w:r>
      <w:r w:rsidR="00DE7F36">
        <w:t>,</w:t>
      </w:r>
      <w:r w:rsidR="00C70728">
        <w:t xml:space="preserve"> including</w:t>
      </w:r>
      <w:r w:rsidR="00FD71F3">
        <w:t xml:space="preserve"> informed </w:t>
      </w:r>
      <w:r w:rsidR="00FC6C11">
        <w:t>and explicit</w:t>
      </w:r>
      <w:r w:rsidR="00FD71F3">
        <w:t xml:space="preserve"> consen</w:t>
      </w:r>
      <w:r w:rsidR="000C7F85">
        <w:t>t</w:t>
      </w:r>
      <w:r w:rsidR="00DE7F36">
        <w:t>, are a</w:t>
      </w:r>
      <w:r w:rsidR="00FD71F3">
        <w:t xml:space="preserve"> fundamental part of the CDR. </w:t>
      </w:r>
      <w:r w:rsidR="00E718CD">
        <w:t>As t</w:t>
      </w:r>
      <w:r w:rsidR="00295CD0">
        <w:t xml:space="preserve">he CDR already operates in banking, allowing ATO-held data to be used alongside banking data </w:t>
      </w:r>
      <w:r w:rsidR="00A42DBC">
        <w:t xml:space="preserve">in the future </w:t>
      </w:r>
      <w:r w:rsidR="00295CD0">
        <w:t xml:space="preserve">could provide </w:t>
      </w:r>
      <w:r w:rsidR="00BC7CE1">
        <w:t>ways for consumers to benefit from</w:t>
      </w:r>
      <w:r w:rsidR="00316B04">
        <w:t xml:space="preserve"> the value of their data </w:t>
      </w:r>
      <w:r w:rsidR="00C22CCF">
        <w:t>when obtaining</w:t>
      </w:r>
      <w:r w:rsidR="00D67E27">
        <w:t xml:space="preserve"> various</w:t>
      </w:r>
      <w:r w:rsidR="00BC7CE1">
        <w:t xml:space="preserve"> financial products and services.</w:t>
      </w:r>
    </w:p>
    <w:p w14:paraId="169D55D5" w14:textId="3E65A376" w:rsidR="00F655D5" w:rsidRDefault="005D47DF" w:rsidP="00E37497">
      <w:pPr>
        <w:shd w:val="clear" w:color="auto" w:fill="FFFFFF"/>
      </w:pPr>
      <w:r>
        <w:t xml:space="preserve">The </w:t>
      </w:r>
      <w:r w:rsidR="00A27F4D">
        <w:t xml:space="preserve">2022 </w:t>
      </w:r>
      <w:r w:rsidR="00A27F4D" w:rsidRPr="00210539">
        <w:t xml:space="preserve">Statutory Review </w:t>
      </w:r>
      <w:r w:rsidR="00A27F4D">
        <w:t>of the CDR</w:t>
      </w:r>
      <w:r>
        <w:t xml:space="preserve"> recommended that ‘</w:t>
      </w:r>
      <w:r>
        <w:rPr>
          <w:szCs w:val="24"/>
        </w:rPr>
        <w:t>f</w:t>
      </w:r>
      <w:r w:rsidRPr="006027C7">
        <w:rPr>
          <w:szCs w:val="24"/>
        </w:rPr>
        <w:t xml:space="preserve">acilitating government participation in the CDR should be a priority to ensure consumers benefit from more seamless government interactions and an ability to share their data across a greater range of </w:t>
      </w:r>
      <w:r w:rsidR="00A27F4D" w:rsidRPr="006027C7">
        <w:rPr>
          <w:szCs w:val="24"/>
        </w:rPr>
        <w:t>services</w:t>
      </w:r>
      <w:r w:rsidR="00A27F4D">
        <w:rPr>
          <w:szCs w:val="24"/>
        </w:rPr>
        <w:t>.</w:t>
      </w:r>
      <w:r>
        <w:rPr>
          <w:szCs w:val="24"/>
        </w:rPr>
        <w:t>’</w:t>
      </w:r>
      <w:r w:rsidR="00294842" w:rsidRPr="00294842">
        <w:rPr>
          <w:rStyle w:val="FootnoteReference"/>
        </w:rPr>
        <w:t xml:space="preserve"> </w:t>
      </w:r>
      <w:r w:rsidR="00294842">
        <w:rPr>
          <w:rStyle w:val="FootnoteReference"/>
        </w:rPr>
        <w:footnoteReference w:id="44"/>
      </w:r>
      <w:r w:rsidR="00CF7FE1">
        <w:t xml:space="preserve"> </w:t>
      </w:r>
      <w:r w:rsidR="00840E36">
        <w:t xml:space="preserve">The </w:t>
      </w:r>
      <w:r w:rsidR="000C2F3E">
        <w:t>2023</w:t>
      </w:r>
      <w:r w:rsidR="00840E36">
        <w:t xml:space="preserve"> Government response to the Stat</w:t>
      </w:r>
      <w:r w:rsidR="002E63EC">
        <w:t xml:space="preserve">utory Review </w:t>
      </w:r>
      <w:r w:rsidR="00A03379">
        <w:t>noted that the Government is prioritising work to support the CDR to mature</w:t>
      </w:r>
      <w:r w:rsidR="00EE6249">
        <w:t xml:space="preserve"> in its existing sectors</w:t>
      </w:r>
      <w:r w:rsidR="00F476BA">
        <w:t xml:space="preserve">, </w:t>
      </w:r>
      <w:r w:rsidR="00847587">
        <w:t>but</w:t>
      </w:r>
      <w:r w:rsidR="00F476BA">
        <w:t xml:space="preserve"> expansion of the CDR to include government-held data </w:t>
      </w:r>
      <w:r w:rsidR="0078539E">
        <w:t>would be considered in the future</w:t>
      </w:r>
      <w:r w:rsidR="00AA4E2E">
        <w:t>.</w:t>
      </w:r>
      <w:r w:rsidR="00EE3E5A" w:rsidRPr="00EF2F99">
        <w:rPr>
          <w:rStyle w:val="FootnoteReference"/>
          <w:sz w:val="22"/>
          <w:szCs w:val="22"/>
        </w:rPr>
        <w:footnoteReference w:id="45"/>
      </w:r>
    </w:p>
    <w:p w14:paraId="774FB735" w14:textId="0CF7E771" w:rsidR="00B82802" w:rsidRPr="001E3B4C" w:rsidRDefault="00B4602C" w:rsidP="001E3B4C">
      <w:r w:rsidRPr="00EF2F99">
        <w:rPr>
          <w:rStyle w:val="eop"/>
          <w:szCs w:val="22"/>
        </w:rPr>
        <w:t xml:space="preserve">Consideration will also need to be given to ensuring that access is granted in an informed and consensual way to a </w:t>
      </w:r>
      <w:r w:rsidR="00453FC9" w:rsidRPr="00EF2F99">
        <w:rPr>
          <w:rStyle w:val="eop"/>
          <w:szCs w:val="22"/>
        </w:rPr>
        <w:t>third party</w:t>
      </w:r>
      <w:r w:rsidRPr="00EF2F99">
        <w:rPr>
          <w:rStyle w:val="eop"/>
          <w:szCs w:val="22"/>
        </w:rPr>
        <w:t xml:space="preserve"> that can be easily turned off at the discretion of the taxpayer without financial or economic detriment to the taxpayer.</w:t>
      </w:r>
      <w:r>
        <w:rPr>
          <w:rStyle w:val="eop"/>
        </w:rPr>
        <w:t xml:space="preserve"> Without such protections, taxpayers may be pressured to provide such </w:t>
      </w:r>
      <w:r w:rsidR="00872BC1">
        <w:rPr>
          <w:rStyle w:val="eop"/>
        </w:rPr>
        <w:t xml:space="preserve">data </w:t>
      </w:r>
      <w:r>
        <w:rPr>
          <w:rStyle w:val="eop"/>
        </w:rPr>
        <w:t>to gain access to finance</w:t>
      </w:r>
      <w:r w:rsidR="00453FC9">
        <w:rPr>
          <w:rStyle w:val="eop"/>
        </w:rPr>
        <w:t xml:space="preserve"> or other benefits</w:t>
      </w:r>
      <w:r>
        <w:rPr>
          <w:rStyle w:val="eop"/>
        </w:rPr>
        <w:t>.</w:t>
      </w:r>
      <w:r w:rsidR="00E63BFF">
        <w:rPr>
          <w:rStyle w:val="eop"/>
        </w:rPr>
        <w:t xml:space="preserve"> </w:t>
      </w:r>
      <w:r w:rsidR="00812D42">
        <w:rPr>
          <w:rStyle w:val="eop"/>
        </w:rPr>
        <w:t>Additionally, w</w:t>
      </w:r>
      <w:r w:rsidR="008C5BAA">
        <w:rPr>
          <w:rStyle w:val="eop"/>
        </w:rPr>
        <w:t>hilst identify theft is an extant risk that the ATO must address to protect taxpayer data, greater consumer-driven access to data may provide additional identity theft risks</w:t>
      </w:r>
      <w:r w:rsidR="00CE1784">
        <w:rPr>
          <w:rStyle w:val="eop"/>
        </w:rPr>
        <w:t xml:space="preserve"> that would need to be managed when designing any consent-based data sharing process</w:t>
      </w:r>
      <w:r w:rsidR="008C5BAA">
        <w:rPr>
          <w:rStyle w:val="eop"/>
        </w:rPr>
        <w:t xml:space="preserve">. </w:t>
      </w:r>
    </w:p>
    <w:tbl>
      <w:tblPr>
        <w:tblpPr w:leftFromText="180" w:rightFromText="180" w:vertAnchor="text" w:horzAnchor="margin" w:tblpY="195"/>
        <w:tblOverlap w:val="neve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B3AF6" w14:paraId="2FFB6588" w14:textId="77777777" w:rsidTr="00CB3AF6">
        <w:trPr>
          <w:trHeight w:val="639"/>
        </w:trPr>
        <w:tc>
          <w:tcPr>
            <w:tcW w:w="5000" w:type="pct"/>
            <w:shd w:val="clear" w:color="auto" w:fill="F2F9FC"/>
            <w:hideMark/>
          </w:tcPr>
          <w:p w14:paraId="678C4266" w14:textId="77777777" w:rsidR="00CB3AF6" w:rsidRDefault="00CB3AF6" w:rsidP="00CB3AF6">
            <w:pPr>
              <w:pStyle w:val="BoxHeading"/>
              <w:rPr>
                <w:szCs w:val="28"/>
                <w:lang w:eastAsia="en-US"/>
              </w:rPr>
            </w:pPr>
            <w:bookmarkStart w:id="96" w:name="_Hlk173930021"/>
            <w:bookmarkStart w:id="97" w:name="_Hlk173930007"/>
            <w:r>
              <w:rPr>
                <w:szCs w:val="28"/>
                <w:lang w:eastAsia="en-US"/>
              </w:rPr>
              <w:t>Questions</w:t>
            </w:r>
          </w:p>
          <w:p w14:paraId="0ADC2943" w14:textId="5FC16E12" w:rsidR="00CB3AF6" w:rsidRDefault="005778FB" w:rsidP="00CB3AF6">
            <w:pPr>
              <w:pStyle w:val="Boxbullet"/>
              <w:numPr>
                <w:ilvl w:val="0"/>
                <w:numId w:val="0"/>
              </w:numPr>
              <w:rPr>
                <w:rStyle w:val="ui-provider"/>
                <w:lang w:eastAsia="en-US"/>
              </w:rPr>
            </w:pPr>
            <w:r w:rsidRPr="00B8240B">
              <w:rPr>
                <w:rStyle w:val="ui-provider"/>
                <w:b/>
                <w:bCs/>
              </w:rPr>
              <w:t>Q</w:t>
            </w:r>
            <w:r>
              <w:rPr>
                <w:rStyle w:val="ui-provider"/>
                <w:b/>
                <w:bCs/>
              </w:rPr>
              <w:t>35</w:t>
            </w:r>
            <w:r w:rsidR="00CB3AF6" w:rsidRPr="00B8240B">
              <w:rPr>
                <w:rStyle w:val="ui-provider"/>
                <w:b/>
                <w:bCs/>
              </w:rPr>
              <w:t>:</w:t>
            </w:r>
            <w:r w:rsidR="00CB3AF6">
              <w:rPr>
                <w:rStyle w:val="ui-provider"/>
              </w:rPr>
              <w:t xml:space="preserve"> Should consideration be given to changing the TAA 1953's limitation on consent as a means for disclosure of protected information?</w:t>
            </w:r>
          </w:p>
          <w:p w14:paraId="3B279986" w14:textId="1259DE81" w:rsidR="00CB3AF6" w:rsidRDefault="005778FB" w:rsidP="00CB3AF6">
            <w:pPr>
              <w:pStyle w:val="Boxbullet"/>
              <w:numPr>
                <w:ilvl w:val="0"/>
                <w:numId w:val="0"/>
              </w:numPr>
              <w:rPr>
                <w:lang w:eastAsia="en-US"/>
              </w:rPr>
            </w:pPr>
            <w:r w:rsidRPr="00B8240B">
              <w:rPr>
                <w:b/>
                <w:bCs/>
                <w:lang w:eastAsia="en-US"/>
              </w:rPr>
              <w:t>Q</w:t>
            </w:r>
            <w:r>
              <w:rPr>
                <w:b/>
                <w:bCs/>
                <w:lang w:eastAsia="en-US"/>
              </w:rPr>
              <w:t>36</w:t>
            </w:r>
            <w:r w:rsidR="00CB3AF6" w:rsidRPr="00B8240B">
              <w:rPr>
                <w:b/>
                <w:bCs/>
                <w:lang w:eastAsia="en-US"/>
              </w:rPr>
              <w:t>:</w:t>
            </w:r>
            <w:r w:rsidR="00CB3AF6">
              <w:rPr>
                <w:lang w:eastAsia="en-US"/>
              </w:rPr>
              <w:t xml:space="preserve"> Would the</w:t>
            </w:r>
            <w:r w:rsidR="00CB3AF6" w:rsidRPr="008F334C">
              <w:rPr>
                <w:lang w:eastAsia="en-US"/>
              </w:rPr>
              <w:t xml:space="preserve"> benefits outweigh the risks </w:t>
            </w:r>
            <w:r w:rsidR="00CB3AF6">
              <w:rPr>
                <w:lang w:eastAsia="en-US"/>
              </w:rPr>
              <w:t>and costs</w:t>
            </w:r>
            <w:r w:rsidR="00CB3AF6" w:rsidRPr="008F334C">
              <w:rPr>
                <w:lang w:eastAsia="en-US"/>
              </w:rPr>
              <w:t xml:space="preserve"> associated </w:t>
            </w:r>
            <w:r w:rsidR="00CB3AF6">
              <w:rPr>
                <w:lang w:eastAsia="en-US"/>
              </w:rPr>
              <w:t>introducing consent as an authorisation for ATO disclosure?</w:t>
            </w:r>
          </w:p>
          <w:p w14:paraId="79398DA2" w14:textId="7E02112E" w:rsidR="00CB3AF6" w:rsidRPr="00767983" w:rsidRDefault="005778FB" w:rsidP="00CB3AF6">
            <w:pPr>
              <w:pStyle w:val="Boxbullet"/>
              <w:numPr>
                <w:ilvl w:val="0"/>
                <w:numId w:val="0"/>
              </w:numPr>
              <w:rPr>
                <w:lang w:eastAsia="en-US"/>
              </w:rPr>
            </w:pPr>
            <w:r w:rsidRPr="00B8240B">
              <w:rPr>
                <w:b/>
                <w:bCs/>
                <w:lang w:eastAsia="en-US"/>
              </w:rPr>
              <w:t>Q</w:t>
            </w:r>
            <w:r>
              <w:rPr>
                <w:b/>
                <w:bCs/>
                <w:lang w:eastAsia="en-US"/>
              </w:rPr>
              <w:t>37</w:t>
            </w:r>
            <w:r w:rsidR="00CB3AF6" w:rsidRPr="00B8240B">
              <w:rPr>
                <w:b/>
                <w:bCs/>
                <w:lang w:eastAsia="en-US"/>
              </w:rPr>
              <w:t>:</w:t>
            </w:r>
            <w:r w:rsidR="00CB3AF6">
              <w:rPr>
                <w:lang w:eastAsia="en-US"/>
              </w:rPr>
              <w:t xml:space="preserve"> As highlighted in Part 4.1, what safeguards would be necessary to prevent coercive sharing and ensure that taxpayer consent is only granted </w:t>
            </w:r>
            <w:r w:rsidR="00CB3AF6" w:rsidRPr="00521459">
              <w:rPr>
                <w:lang w:eastAsia="en-US"/>
              </w:rPr>
              <w:t>in an informed and consensual way</w:t>
            </w:r>
            <w:r w:rsidR="00CB3AF6">
              <w:rPr>
                <w:lang w:eastAsia="en-US"/>
              </w:rPr>
              <w:t>?</w:t>
            </w:r>
          </w:p>
        </w:tc>
      </w:tr>
    </w:tbl>
    <w:p w14:paraId="31BFEA77" w14:textId="4232CFB7" w:rsidR="003C62BB" w:rsidRPr="000C3D8B" w:rsidRDefault="003C62BB" w:rsidP="003C62BB">
      <w:pPr>
        <w:pStyle w:val="Heading2Numbered"/>
        <w:rPr>
          <w:rFonts w:eastAsiaTheme="minorEastAsia"/>
        </w:rPr>
      </w:pPr>
      <w:bookmarkStart w:id="98" w:name="_Toc184998738"/>
      <w:r>
        <w:rPr>
          <w:rFonts w:eastAsiaTheme="minorEastAsia"/>
        </w:rPr>
        <w:lastRenderedPageBreak/>
        <w:t>I</w:t>
      </w:r>
      <w:bookmarkEnd w:id="96"/>
      <w:r>
        <w:rPr>
          <w:rFonts w:eastAsiaTheme="minorEastAsia"/>
        </w:rPr>
        <w:t xml:space="preserve">nteroperability with other </w:t>
      </w:r>
      <w:r w:rsidR="009D3926">
        <w:rPr>
          <w:rFonts w:eastAsiaTheme="minorEastAsia"/>
        </w:rPr>
        <w:t xml:space="preserve">data </w:t>
      </w:r>
      <w:r>
        <w:rPr>
          <w:rFonts w:eastAsiaTheme="minorEastAsia"/>
        </w:rPr>
        <w:t>sharing regimes</w:t>
      </w:r>
      <w:bookmarkEnd w:id="98"/>
    </w:p>
    <w:bookmarkEnd w:id="97"/>
    <w:p w14:paraId="29E6F391" w14:textId="046C8A96" w:rsidR="00347189" w:rsidRDefault="00347189" w:rsidP="00347189">
      <w:pPr>
        <w:rPr>
          <w:lang w:val="en-GB"/>
        </w:rPr>
      </w:pPr>
      <w:r w:rsidRPr="007D1D53">
        <w:t xml:space="preserve">The </w:t>
      </w:r>
      <w:r w:rsidRPr="00667D49">
        <w:rPr>
          <w:i/>
        </w:rPr>
        <w:t>Data Availability and Transparency Act 2022</w:t>
      </w:r>
      <w:r w:rsidRPr="007D1D53">
        <w:t xml:space="preserve"> (DAT Act) </w:t>
      </w:r>
      <w:r>
        <w:t>established a new, best practice scheme for sharing Australian Government data.</w:t>
      </w:r>
      <w:r w:rsidRPr="007D1D53">
        <w:t xml:space="preserve"> </w:t>
      </w:r>
      <w:r w:rsidRPr="003B3205">
        <w:t>The DAT</w:t>
      </w:r>
      <w:r>
        <w:t xml:space="preserve"> Act</w:t>
      </w:r>
      <w:r w:rsidRPr="003B3205" w:rsidDel="007E4A10">
        <w:t xml:space="preserve"> </w:t>
      </w:r>
      <w:r w:rsidR="00F66845">
        <w:t>focuses</w:t>
      </w:r>
      <w:r w:rsidRPr="003B3205">
        <w:t xml:space="preserve"> on increasing the availability and use of Australian Government data to deliver government services that are simple, </w:t>
      </w:r>
      <w:proofErr w:type="gramStart"/>
      <w:r w:rsidRPr="003B3205">
        <w:t>effective</w:t>
      </w:r>
      <w:proofErr w:type="gramEnd"/>
      <w:r w:rsidRPr="003B3205">
        <w:t xml:space="preserve"> and respectful, inform better government policies and programs, and support world-leading research and development.</w:t>
      </w:r>
    </w:p>
    <w:p w14:paraId="1C1ABF45" w14:textId="75F12423" w:rsidR="00347189" w:rsidRDefault="00347189" w:rsidP="00347189">
      <w:pPr>
        <w:rPr>
          <w:lang w:val="en-GB"/>
        </w:rPr>
      </w:pPr>
      <w:r w:rsidRPr="00F127C7">
        <w:rPr>
          <w:lang w:val="en-GB"/>
        </w:rPr>
        <w:t xml:space="preserve">The DAT Act overrides the current </w:t>
      </w:r>
      <w:r>
        <w:rPr>
          <w:lang w:val="en-GB"/>
        </w:rPr>
        <w:t xml:space="preserve">tax </w:t>
      </w:r>
      <w:r w:rsidRPr="00F127C7">
        <w:rPr>
          <w:lang w:val="en-GB"/>
        </w:rPr>
        <w:t xml:space="preserve">secrecy </w:t>
      </w:r>
      <w:r>
        <w:rPr>
          <w:lang w:val="en-GB"/>
        </w:rPr>
        <w:t>framework</w:t>
      </w:r>
      <w:r w:rsidR="000E020C">
        <w:rPr>
          <w:lang w:val="en-GB"/>
        </w:rPr>
        <w:t>;</w:t>
      </w:r>
      <w:r w:rsidR="00DF56EF">
        <w:rPr>
          <w:lang w:val="en-GB"/>
        </w:rPr>
        <w:t xml:space="preserve"> however, </w:t>
      </w:r>
      <w:r w:rsidR="000A7DE6">
        <w:rPr>
          <w:lang w:val="en-GB"/>
        </w:rPr>
        <w:t>disclosure</w:t>
      </w:r>
      <w:r w:rsidR="000A7DE6" w:rsidRPr="00F127C7">
        <w:rPr>
          <w:lang w:val="en-GB"/>
        </w:rPr>
        <w:t xml:space="preserve"> </w:t>
      </w:r>
      <w:r w:rsidRPr="00F127C7">
        <w:rPr>
          <w:lang w:val="en-GB"/>
        </w:rPr>
        <w:t xml:space="preserve">for enforcement related purposes and detecting, </w:t>
      </w:r>
      <w:proofErr w:type="gramStart"/>
      <w:r w:rsidRPr="00F127C7">
        <w:rPr>
          <w:lang w:val="en-GB"/>
        </w:rPr>
        <w:t>investigating</w:t>
      </w:r>
      <w:proofErr w:type="gramEnd"/>
      <w:r w:rsidRPr="00F127C7">
        <w:rPr>
          <w:lang w:val="en-GB"/>
        </w:rPr>
        <w:t xml:space="preserve"> or addressing acts or practices detrimental to public revenue are specifically precluded from the DAT</w:t>
      </w:r>
      <w:r w:rsidR="00204E3F">
        <w:rPr>
          <w:lang w:val="en-GB"/>
        </w:rPr>
        <w:t xml:space="preserve"> </w:t>
      </w:r>
      <w:r w:rsidRPr="00F127C7">
        <w:rPr>
          <w:lang w:val="en-GB"/>
        </w:rPr>
        <w:t>A</w:t>
      </w:r>
      <w:r w:rsidR="00204E3F">
        <w:rPr>
          <w:lang w:val="en-GB"/>
        </w:rPr>
        <w:t>ct</w:t>
      </w:r>
      <w:r w:rsidRPr="00F127C7">
        <w:rPr>
          <w:lang w:val="en-GB"/>
        </w:rPr>
        <w:t xml:space="preserve"> Scheme. Sharing under the DAT Act is also subject to the ATO’s data </w:t>
      </w:r>
      <w:r w:rsidR="009170B8">
        <w:rPr>
          <w:lang w:val="en-GB"/>
        </w:rPr>
        <w:t>disclosure</w:t>
      </w:r>
      <w:r w:rsidR="009170B8" w:rsidRPr="00F127C7">
        <w:rPr>
          <w:lang w:val="en-GB"/>
        </w:rPr>
        <w:t xml:space="preserve"> </w:t>
      </w:r>
      <w:r w:rsidRPr="00F127C7">
        <w:rPr>
          <w:lang w:val="en-GB"/>
        </w:rPr>
        <w:t>governance processes.</w:t>
      </w:r>
      <w:r w:rsidR="009170B8">
        <w:rPr>
          <w:lang w:val="en-GB"/>
        </w:rPr>
        <w:t xml:space="preserve"> </w:t>
      </w:r>
      <w:r>
        <w:rPr>
          <w:lang w:val="en-GB"/>
        </w:rPr>
        <w:t xml:space="preserve">Some examples of data that the ATO </w:t>
      </w:r>
      <w:r w:rsidR="009D3926">
        <w:rPr>
          <w:lang w:val="en-GB"/>
        </w:rPr>
        <w:t xml:space="preserve">will not </w:t>
      </w:r>
      <w:r>
        <w:rPr>
          <w:lang w:val="en-GB"/>
        </w:rPr>
        <w:t xml:space="preserve">share </w:t>
      </w:r>
      <w:r w:rsidR="00D43FEC">
        <w:rPr>
          <w:lang w:val="en-GB"/>
        </w:rPr>
        <w:t>under a DAT sharing arrangement</w:t>
      </w:r>
      <w:r w:rsidDel="00D43FEC">
        <w:rPr>
          <w:lang w:val="en-GB"/>
        </w:rPr>
        <w:t xml:space="preserve"> </w:t>
      </w:r>
      <w:r>
        <w:rPr>
          <w:lang w:val="en-GB"/>
        </w:rPr>
        <w:t>include:</w:t>
      </w:r>
    </w:p>
    <w:p w14:paraId="49287961" w14:textId="77777777" w:rsidR="00347189" w:rsidRPr="00516CBC" w:rsidRDefault="00347189" w:rsidP="00E37497">
      <w:pPr>
        <w:pStyle w:val="Bullet"/>
        <w:spacing w:after="120"/>
        <w:ind w:left="522" w:hanging="522"/>
        <w:rPr>
          <w:lang w:val="en-GB"/>
        </w:rPr>
      </w:pPr>
      <w:r w:rsidRPr="00516CBC">
        <w:rPr>
          <w:lang w:val="en-GB"/>
        </w:rPr>
        <w:t xml:space="preserve">where </w:t>
      </w:r>
      <w:r>
        <w:rPr>
          <w:lang w:val="en-GB"/>
        </w:rPr>
        <w:t>the ATO has</w:t>
      </w:r>
      <w:r w:rsidRPr="00516CBC">
        <w:rPr>
          <w:lang w:val="en-GB"/>
        </w:rPr>
        <w:t xml:space="preserve"> applied the Privacy Commissioner's Guidelines on Data Matching in Australian Government </w:t>
      </w:r>
      <w:proofErr w:type="gramStart"/>
      <w:r w:rsidRPr="00516CBC">
        <w:rPr>
          <w:lang w:val="en-GB"/>
        </w:rPr>
        <w:t>Administration</w:t>
      </w:r>
      <w:r>
        <w:rPr>
          <w:lang w:val="en-GB"/>
        </w:rPr>
        <w:t>;</w:t>
      </w:r>
      <w:proofErr w:type="gramEnd"/>
    </w:p>
    <w:p w14:paraId="30C56ABC" w14:textId="77777777" w:rsidR="00347189" w:rsidRPr="00516CBC" w:rsidRDefault="00347189" w:rsidP="00E37497">
      <w:pPr>
        <w:pStyle w:val="Bullet"/>
        <w:spacing w:after="120"/>
        <w:ind w:left="522" w:hanging="522"/>
        <w:rPr>
          <w:lang w:val="en-GB"/>
        </w:rPr>
      </w:pPr>
      <w:r w:rsidRPr="00516CBC">
        <w:rPr>
          <w:lang w:val="en-GB"/>
        </w:rPr>
        <w:t xml:space="preserve">data obtained under international exchange </w:t>
      </w:r>
      <w:proofErr w:type="gramStart"/>
      <w:r w:rsidRPr="00516CBC">
        <w:rPr>
          <w:lang w:val="en-GB"/>
        </w:rPr>
        <w:t>obligations</w:t>
      </w:r>
      <w:r>
        <w:rPr>
          <w:lang w:val="en-GB"/>
        </w:rPr>
        <w:t>;</w:t>
      </w:r>
      <w:proofErr w:type="gramEnd"/>
    </w:p>
    <w:p w14:paraId="209C88BD" w14:textId="5B5FBFA0" w:rsidR="00347189" w:rsidRPr="00516CBC" w:rsidRDefault="00347189" w:rsidP="00E37497">
      <w:pPr>
        <w:pStyle w:val="Bullet"/>
        <w:spacing w:after="120"/>
        <w:ind w:left="522" w:hanging="522"/>
        <w:rPr>
          <w:lang w:val="en-GB"/>
        </w:rPr>
      </w:pPr>
      <w:r w:rsidRPr="00516CBC">
        <w:rPr>
          <w:lang w:val="en-GB"/>
        </w:rPr>
        <w:t>taxpayer</w:t>
      </w:r>
      <w:r w:rsidR="009D3926">
        <w:rPr>
          <w:lang w:val="en-GB"/>
        </w:rPr>
        <w:t>-</w:t>
      </w:r>
      <w:r w:rsidRPr="00516CBC">
        <w:rPr>
          <w:lang w:val="en-GB"/>
        </w:rPr>
        <w:t>specific compliance or investigation data</w:t>
      </w:r>
      <w:r>
        <w:rPr>
          <w:lang w:val="en-GB"/>
        </w:rPr>
        <w:t>; and</w:t>
      </w:r>
    </w:p>
    <w:p w14:paraId="3036775A" w14:textId="77777777" w:rsidR="00347189" w:rsidRPr="00516CBC" w:rsidRDefault="00347189" w:rsidP="00E37497">
      <w:pPr>
        <w:pStyle w:val="Bullet"/>
        <w:spacing w:after="120"/>
        <w:ind w:left="522" w:hanging="522"/>
        <w:rPr>
          <w:lang w:val="en-GB"/>
        </w:rPr>
      </w:pPr>
      <w:r w:rsidRPr="00516CBC">
        <w:rPr>
          <w:lang w:val="en-GB"/>
        </w:rPr>
        <w:t xml:space="preserve">data </w:t>
      </w:r>
      <w:r>
        <w:rPr>
          <w:lang w:val="en-GB"/>
        </w:rPr>
        <w:t>the ATO</w:t>
      </w:r>
      <w:r w:rsidRPr="00516CBC">
        <w:rPr>
          <w:lang w:val="en-GB"/>
        </w:rPr>
        <w:t xml:space="preserve"> </w:t>
      </w:r>
      <w:r>
        <w:rPr>
          <w:lang w:val="en-GB"/>
        </w:rPr>
        <w:t>has obtained</w:t>
      </w:r>
      <w:r w:rsidRPr="00516CBC">
        <w:rPr>
          <w:lang w:val="en-GB"/>
        </w:rPr>
        <w:t xml:space="preserve"> from other agencies or departments for which </w:t>
      </w:r>
      <w:r>
        <w:rPr>
          <w:lang w:val="en-GB"/>
        </w:rPr>
        <w:t>the ATO is not t</w:t>
      </w:r>
      <w:r w:rsidRPr="00516CBC">
        <w:rPr>
          <w:lang w:val="en-GB"/>
        </w:rPr>
        <w:t>he primary data custodian</w:t>
      </w:r>
      <w:r>
        <w:rPr>
          <w:lang w:val="en-GB"/>
        </w:rPr>
        <w:t>.</w:t>
      </w:r>
    </w:p>
    <w:p w14:paraId="0AF8B0CA" w14:textId="7D9BD751" w:rsidR="0094145E" w:rsidRDefault="00935D87" w:rsidP="00E37497">
      <w:pPr>
        <w:pStyle w:val="Bullet"/>
        <w:numPr>
          <w:ilvl w:val="0"/>
          <w:numId w:val="0"/>
        </w:numPr>
        <w:spacing w:before="0" w:after="160" w:line="259" w:lineRule="auto"/>
      </w:pPr>
      <w:r w:rsidRPr="00851A17">
        <w:t>Whilst the DAT</w:t>
      </w:r>
      <w:r w:rsidR="00532805">
        <w:t xml:space="preserve"> </w:t>
      </w:r>
      <w:r w:rsidRPr="00851A17">
        <w:t>A</w:t>
      </w:r>
      <w:r w:rsidR="00532805">
        <w:t>ct</w:t>
      </w:r>
      <w:r w:rsidRPr="00851A17">
        <w:t xml:space="preserve"> Scheme is still in its infancy, it presents a distinct avenue for </w:t>
      </w:r>
      <w:r w:rsidR="000E109C">
        <w:t>categories of</w:t>
      </w:r>
      <w:r w:rsidR="00A415E7">
        <w:t xml:space="preserve"> </w:t>
      </w:r>
      <w:r w:rsidRPr="00851A17">
        <w:t xml:space="preserve">data sharing that the TAA </w:t>
      </w:r>
      <w:r w:rsidR="00204E3F">
        <w:t xml:space="preserve">1953 </w:t>
      </w:r>
      <w:r w:rsidRPr="00851A17">
        <w:t xml:space="preserve">does not currently </w:t>
      </w:r>
      <w:r w:rsidR="008F27F6" w:rsidRPr="00851A17">
        <w:t>prioritise/endorse</w:t>
      </w:r>
      <w:r w:rsidR="000E109C">
        <w:t xml:space="preserve"> (such as</w:t>
      </w:r>
      <w:r w:rsidR="008F27F6">
        <w:t xml:space="preserve"> </w:t>
      </w:r>
      <w:r w:rsidR="00A415E7">
        <w:t>policy development or research purposes</w:t>
      </w:r>
      <w:r w:rsidR="000E109C">
        <w:t>).</w:t>
      </w:r>
      <w:r w:rsidR="00A66797">
        <w:t xml:space="preserve"> For example</w:t>
      </w:r>
      <w:r w:rsidR="008E181E">
        <w:t>, w</w:t>
      </w:r>
      <w:r w:rsidR="00FF665B">
        <w:t>hilst existing exceptions in the TAA 1953 permit the use of ATO data for the development of economic modelling that relates directly to taxation and revenue, other types of economic modelling</w:t>
      </w:r>
      <w:r w:rsidR="000C7444">
        <w:t xml:space="preserve"> </w:t>
      </w:r>
      <w:r w:rsidR="008E181E">
        <w:t xml:space="preserve">undertaken by the Department of </w:t>
      </w:r>
      <w:r w:rsidR="005926C5">
        <w:t xml:space="preserve">the </w:t>
      </w:r>
      <w:r w:rsidR="008E181E">
        <w:t xml:space="preserve">Treasury </w:t>
      </w:r>
      <w:r w:rsidR="000C7444">
        <w:t>(such as intergenerational comparisons)</w:t>
      </w:r>
      <w:r w:rsidR="00FF665B">
        <w:t xml:space="preserve"> </w:t>
      </w:r>
      <w:r w:rsidR="000C7444">
        <w:t xml:space="preserve">are not able to </w:t>
      </w:r>
      <w:r w:rsidR="0051397F">
        <w:t>utilise</w:t>
      </w:r>
      <w:r w:rsidR="000C7444">
        <w:t xml:space="preserve"> the same ATO data sets. </w:t>
      </w:r>
    </w:p>
    <w:p w14:paraId="4B0CA6AF" w14:textId="172A83A4" w:rsidR="00B82802" w:rsidRDefault="00433FFB" w:rsidP="00E37497">
      <w:pPr>
        <w:pStyle w:val="Bullet"/>
        <w:numPr>
          <w:ilvl w:val="0"/>
          <w:numId w:val="0"/>
        </w:numPr>
        <w:spacing w:before="0" w:after="160" w:line="259" w:lineRule="auto"/>
      </w:pPr>
      <w:r>
        <w:t xml:space="preserve">The </w:t>
      </w:r>
      <w:r w:rsidR="0051397F">
        <w:t>benefits</w:t>
      </w:r>
      <w:r>
        <w:t xml:space="preserve"> of </w:t>
      </w:r>
      <w:r w:rsidR="0094145E">
        <w:t xml:space="preserve">sharing </w:t>
      </w:r>
      <w:r>
        <w:t xml:space="preserve">data </w:t>
      </w:r>
      <w:r w:rsidR="0094145E">
        <w:t>that cannot otherwise be shared under the TAA 19</w:t>
      </w:r>
      <w:r w:rsidR="00FC51C2">
        <w:t>5</w:t>
      </w:r>
      <w:r w:rsidR="0094145E">
        <w:t xml:space="preserve">3 were </w:t>
      </w:r>
      <w:r>
        <w:t xml:space="preserve">demonstrated </w:t>
      </w:r>
      <w:r w:rsidR="009D3926">
        <w:t xml:space="preserve">during </w:t>
      </w:r>
      <w:r w:rsidR="00122D7E">
        <w:t xml:space="preserve">the </w:t>
      </w:r>
      <w:r w:rsidR="009D3926">
        <w:t>COVID</w:t>
      </w:r>
      <w:r w:rsidR="00A91419">
        <w:t>-</w:t>
      </w:r>
      <w:r w:rsidR="00122D7E">
        <w:t xml:space="preserve">19 pandemic </w:t>
      </w:r>
      <w:r>
        <w:t xml:space="preserve">through </w:t>
      </w:r>
      <w:proofErr w:type="gramStart"/>
      <w:r>
        <w:t>a number of</w:t>
      </w:r>
      <w:proofErr w:type="gramEnd"/>
      <w:r>
        <w:t xml:space="preserve"> short-</w:t>
      </w:r>
      <w:r w:rsidR="00D5372A">
        <w:t xml:space="preserve">term </w:t>
      </w:r>
      <w:r>
        <w:t xml:space="preserve">exceptions introduced into section 365-65 </w:t>
      </w:r>
      <w:r w:rsidR="00EB057D">
        <w:t>in Schedule 1 to</w:t>
      </w:r>
      <w:r>
        <w:t xml:space="preserve"> the TAA 1953</w:t>
      </w:r>
      <w:r w:rsidR="0094145E">
        <w:t xml:space="preserve"> (not via the DAT Scheme)</w:t>
      </w:r>
      <w:r w:rsidR="008E181E">
        <w:t xml:space="preserve">. </w:t>
      </w:r>
      <w:r w:rsidR="0051397F">
        <w:t xml:space="preserve">Whilst it is appropriate that those temporary measures </w:t>
      </w:r>
      <w:r w:rsidR="009D3926">
        <w:t>we</w:t>
      </w:r>
      <w:r w:rsidR="0051397F">
        <w:t xml:space="preserve">re </w:t>
      </w:r>
      <w:r w:rsidR="00A51C43">
        <w:t xml:space="preserve">time </w:t>
      </w:r>
      <w:r w:rsidR="0051397F">
        <w:t xml:space="preserve">limited, the benefits of </w:t>
      </w:r>
      <w:r w:rsidR="00A51C43">
        <w:t xml:space="preserve">ATO </w:t>
      </w:r>
      <w:r w:rsidR="0051397F">
        <w:t>data</w:t>
      </w:r>
      <w:r w:rsidR="00A51C43">
        <w:t xml:space="preserve"> sharing under those measures</w:t>
      </w:r>
      <w:r w:rsidR="0051397F">
        <w:t xml:space="preserve"> suggest it may be</w:t>
      </w:r>
      <w:r w:rsidR="008E181E">
        <w:t xml:space="preserve"> appropriate to facilitate longer-term sharing of </w:t>
      </w:r>
      <w:r w:rsidR="0051397F">
        <w:t>ATO data with Treasury</w:t>
      </w:r>
      <w:r w:rsidR="00A51C43">
        <w:t xml:space="preserve"> (and other government policy areas) through the DAT Scheme going forward.</w:t>
      </w:r>
      <w:r w:rsidR="0051397F">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B82802" w14:paraId="64ADCD5C" w14:textId="77777777" w:rsidTr="002367D6">
        <w:trPr>
          <w:trHeight w:val="639"/>
        </w:trPr>
        <w:tc>
          <w:tcPr>
            <w:tcW w:w="5000" w:type="pct"/>
            <w:shd w:val="clear" w:color="auto" w:fill="F2F9FC"/>
            <w:hideMark/>
          </w:tcPr>
          <w:p w14:paraId="3F6375CB" w14:textId="77777777" w:rsidR="00B82802" w:rsidRPr="00943176" w:rsidRDefault="00B82802" w:rsidP="00A51C43">
            <w:pPr>
              <w:pStyle w:val="BoxHeading"/>
              <w:rPr>
                <w:lang w:eastAsia="en-US"/>
              </w:rPr>
            </w:pPr>
            <w:r>
              <w:rPr>
                <w:lang w:eastAsia="en-US"/>
              </w:rPr>
              <w:lastRenderedPageBreak/>
              <w:t>Question</w:t>
            </w:r>
          </w:p>
          <w:p w14:paraId="65AACE00" w14:textId="56A034B4" w:rsidR="00B82802" w:rsidRPr="00767983" w:rsidRDefault="005778FB" w:rsidP="00B8240B">
            <w:pPr>
              <w:pStyle w:val="Boxbullet"/>
              <w:numPr>
                <w:ilvl w:val="0"/>
                <w:numId w:val="0"/>
              </w:numPr>
              <w:rPr>
                <w:lang w:eastAsia="en-US"/>
              </w:rPr>
            </w:pPr>
            <w:r w:rsidRPr="00B8240B">
              <w:rPr>
                <w:rStyle w:val="ui-provider"/>
                <w:b/>
                <w:bCs/>
              </w:rPr>
              <w:t>Q</w:t>
            </w:r>
            <w:r>
              <w:rPr>
                <w:rStyle w:val="ui-provider"/>
                <w:b/>
                <w:bCs/>
              </w:rPr>
              <w:t>38</w:t>
            </w:r>
            <w:r w:rsidR="00B8240B" w:rsidRPr="00B8240B">
              <w:rPr>
                <w:rStyle w:val="ui-provider"/>
                <w:b/>
                <w:bCs/>
              </w:rPr>
              <w:t>:</w:t>
            </w:r>
            <w:r w:rsidR="00B8240B">
              <w:rPr>
                <w:rStyle w:val="ui-provider"/>
              </w:rPr>
              <w:t xml:space="preserve"> </w:t>
            </w:r>
            <w:r w:rsidR="00B82802">
              <w:rPr>
                <w:rStyle w:val="ui-provider"/>
              </w:rPr>
              <w:t>Are any further changes necessary to the tax secrecy regime to ensure it operates in a complimentary manner with the DAT Act?</w:t>
            </w:r>
          </w:p>
        </w:tc>
      </w:tr>
    </w:tbl>
    <w:p w14:paraId="681B3715" w14:textId="00D6772E" w:rsidR="009B5BF2" w:rsidRPr="00E950F2" w:rsidRDefault="00052E49" w:rsidP="000A2692">
      <w:pPr>
        <w:pStyle w:val="Heading2Numbered"/>
        <w:rPr>
          <w:rFonts w:eastAsiaTheme="minorEastAsia"/>
        </w:rPr>
      </w:pPr>
      <w:bookmarkStart w:id="99" w:name="_Toc166836129"/>
      <w:bookmarkStart w:id="100" w:name="_Toc166836130"/>
      <w:bookmarkStart w:id="101" w:name="_Toc163648812"/>
      <w:bookmarkStart w:id="102" w:name="_Toc163633472"/>
      <w:bookmarkStart w:id="103" w:name="_Toc163049780"/>
      <w:bookmarkStart w:id="104" w:name="_Toc163049785"/>
      <w:bookmarkStart w:id="105" w:name="_Toc163049786"/>
      <w:bookmarkStart w:id="106" w:name="_Toc184998739"/>
      <w:bookmarkEnd w:id="99"/>
      <w:bookmarkEnd w:id="100"/>
      <w:bookmarkEnd w:id="101"/>
      <w:bookmarkEnd w:id="102"/>
      <w:bookmarkEnd w:id="103"/>
      <w:bookmarkEnd w:id="104"/>
      <w:bookmarkEnd w:id="105"/>
      <w:r w:rsidRPr="00E950F2">
        <w:rPr>
          <w:rFonts w:eastAsiaTheme="minorEastAsia"/>
        </w:rPr>
        <w:t>Addressing</w:t>
      </w:r>
      <w:r w:rsidR="00F473CE" w:rsidRPr="00E950F2">
        <w:rPr>
          <w:rFonts w:eastAsiaTheme="minorEastAsia"/>
        </w:rPr>
        <w:t xml:space="preserve"> gender-based violence</w:t>
      </w:r>
      <w:bookmarkEnd w:id="106"/>
    </w:p>
    <w:p w14:paraId="329B712F" w14:textId="1DF065DE" w:rsidR="00C613B6" w:rsidRDefault="00F473CE" w:rsidP="004552E5">
      <w:pPr>
        <w:pStyle w:val="Bullet"/>
        <w:numPr>
          <w:ilvl w:val="0"/>
          <w:numId w:val="0"/>
        </w:numPr>
        <w:spacing w:before="0" w:after="160" w:line="259" w:lineRule="auto"/>
      </w:pPr>
      <w:r>
        <w:t>Perpetrators of gender-based violence may seek to control a victim-survivor before, during or after separation, including through manipulation of Commonwealth systems and services and the making of false allegations or complaints</w:t>
      </w:r>
      <w:r w:rsidR="0070536B">
        <w:t xml:space="preserve">. </w:t>
      </w:r>
      <w:r w:rsidR="00C613B6">
        <w:t xml:space="preserve">The </w:t>
      </w:r>
      <w:r w:rsidR="00925E26">
        <w:t>G</w:t>
      </w:r>
      <w:r w:rsidR="00C613B6">
        <w:t xml:space="preserve">overnment has identified that perpetrators </w:t>
      </w:r>
      <w:r w:rsidR="009D3926">
        <w:t xml:space="preserve">can </w:t>
      </w:r>
      <w:r w:rsidR="00C613B6">
        <w:t>exploit systems for the purpose of abusing a partner or ex-partner, including the tax and superannuation system. For example:</w:t>
      </w:r>
    </w:p>
    <w:p w14:paraId="22B69193" w14:textId="043B6FE2" w:rsidR="00C613B6" w:rsidRDefault="00CA18AB" w:rsidP="00C613B6">
      <w:pPr>
        <w:pStyle w:val="Bullet"/>
      </w:pPr>
      <w:r>
        <w:t xml:space="preserve">perpetrators may not lodge tax returns on time, or may withhold or minimise information about finances, causing a debt to victim-survivors; </w:t>
      </w:r>
      <w:r w:rsidR="00DD2888">
        <w:t>and</w:t>
      </w:r>
    </w:p>
    <w:p w14:paraId="79F0189F" w14:textId="264168DC" w:rsidR="00CA18AB" w:rsidRDefault="00CA18AB" w:rsidP="00C613B6">
      <w:pPr>
        <w:pStyle w:val="Bullet"/>
      </w:pPr>
      <w:r>
        <w:t>perpetrators can make victim-survivors liable for unjust debts that are incurred without consent</w:t>
      </w:r>
      <w:r w:rsidR="00DD2888">
        <w:t xml:space="preserve"> (including fraudulent making a victor-survivor a corporate director of companies or business).</w:t>
      </w:r>
    </w:p>
    <w:p w14:paraId="5D3CE28B" w14:textId="21FA9A34" w:rsidR="00AE6ACB" w:rsidRDefault="001E12B8" w:rsidP="004552E5">
      <w:pPr>
        <w:pStyle w:val="Bullet"/>
        <w:numPr>
          <w:ilvl w:val="0"/>
          <w:numId w:val="0"/>
        </w:numPr>
      </w:pPr>
      <w:r>
        <w:t xml:space="preserve">Whilst a taxpayer </w:t>
      </w:r>
      <w:proofErr w:type="gramStart"/>
      <w:r>
        <w:t>is able to</w:t>
      </w:r>
      <w:proofErr w:type="gramEnd"/>
      <w:r>
        <w:t xml:space="preserve"> access their own </w:t>
      </w:r>
      <w:r w:rsidR="008C7380">
        <w:t>ATO-held data</w:t>
      </w:r>
      <w:r>
        <w:t xml:space="preserve">, </w:t>
      </w:r>
      <w:r w:rsidR="003E2463">
        <w:t xml:space="preserve">there may be circumstances where </w:t>
      </w:r>
      <w:r w:rsidR="003F1C0B">
        <w:t>a victim-survivor requires additional support or information about their partner</w:t>
      </w:r>
      <w:r w:rsidR="00D91791">
        <w:t>’</w:t>
      </w:r>
      <w:r w:rsidR="003F1C0B">
        <w:t xml:space="preserve"> or ex-partner’s conduct</w:t>
      </w:r>
      <w:r w:rsidR="008C7380">
        <w:t xml:space="preserve"> to </w:t>
      </w:r>
      <w:r w:rsidR="002B3B2D">
        <w:t>protect both their safety and their</w:t>
      </w:r>
      <w:r w:rsidR="00D91791">
        <w:t xml:space="preserve"> individual</w:t>
      </w:r>
      <w:r w:rsidR="002B3B2D">
        <w:t xml:space="preserve"> rights</w:t>
      </w:r>
      <w:r w:rsidR="00D91791">
        <w:t>.</w:t>
      </w:r>
      <w:r w:rsidR="002B3B2D">
        <w:t xml:space="preserve"> </w:t>
      </w:r>
      <w:r w:rsidR="00D91791">
        <w:t>Whilst broader “safety by design”</w:t>
      </w:r>
      <w:r w:rsidR="00D94CC9">
        <w:t xml:space="preserve"> of tax administration</w:t>
      </w:r>
      <w:r w:rsidR="00D91791">
        <w:t xml:space="preserve"> are outside the scope of this paper, Treasury seeks comments as to whether there are any further changes</w:t>
      </w:r>
      <w:r w:rsidR="00A20E3A">
        <w:t xml:space="preserve"> needed</w:t>
      </w:r>
      <w:r w:rsidR="00D91791">
        <w:t xml:space="preserve"> to the tax secrecy regime t</w:t>
      </w:r>
      <w:r w:rsidR="00D94CC9">
        <w:t>o address gender-based violence.</w:t>
      </w:r>
      <w:r w:rsidR="00D91791">
        <w:t xml:space="preserve">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7D57EE" w14:paraId="3B33D486" w14:textId="77777777" w:rsidTr="002367D6">
        <w:trPr>
          <w:trHeight w:val="639"/>
        </w:trPr>
        <w:tc>
          <w:tcPr>
            <w:tcW w:w="5000" w:type="pct"/>
            <w:shd w:val="clear" w:color="auto" w:fill="F2F9FC"/>
            <w:hideMark/>
          </w:tcPr>
          <w:p w14:paraId="2371D0EF" w14:textId="3E293252" w:rsidR="007D57EE" w:rsidRPr="00943176" w:rsidRDefault="007D57EE" w:rsidP="00A51C43">
            <w:pPr>
              <w:pStyle w:val="BoxHeading"/>
              <w:rPr>
                <w:lang w:eastAsia="en-US"/>
              </w:rPr>
            </w:pPr>
            <w:r>
              <w:rPr>
                <w:lang w:eastAsia="en-US"/>
              </w:rPr>
              <w:t>Question</w:t>
            </w:r>
          </w:p>
          <w:p w14:paraId="60691ABE" w14:textId="4D472330" w:rsidR="003274A8" w:rsidRPr="00767983" w:rsidRDefault="00035885" w:rsidP="00A51C43">
            <w:pPr>
              <w:rPr>
                <w:lang w:eastAsia="en-US"/>
              </w:rPr>
            </w:pPr>
            <w:r w:rsidRPr="00B8240B">
              <w:rPr>
                <w:rStyle w:val="ui-provider"/>
                <w:b/>
                <w:bCs/>
              </w:rPr>
              <w:t>Q</w:t>
            </w:r>
            <w:r>
              <w:rPr>
                <w:rStyle w:val="ui-provider"/>
                <w:b/>
                <w:bCs/>
              </w:rPr>
              <w:t>3</w:t>
            </w:r>
            <w:r w:rsidR="005778FB">
              <w:rPr>
                <w:rStyle w:val="ui-provider"/>
                <w:b/>
                <w:bCs/>
              </w:rPr>
              <w:t>9</w:t>
            </w:r>
            <w:r w:rsidR="00B8240B" w:rsidRPr="00B8240B">
              <w:rPr>
                <w:rStyle w:val="ui-provider"/>
                <w:b/>
                <w:bCs/>
              </w:rPr>
              <w:t>:</w:t>
            </w:r>
            <w:r w:rsidR="00B8240B">
              <w:rPr>
                <w:rStyle w:val="ui-provider"/>
              </w:rPr>
              <w:t xml:space="preserve"> </w:t>
            </w:r>
            <w:r w:rsidR="007D57EE">
              <w:rPr>
                <w:rStyle w:val="ui-provider"/>
              </w:rPr>
              <w:t xml:space="preserve">Are any further changes necessary to the tax secrecy regime </w:t>
            </w:r>
            <w:r w:rsidR="00D94CC9">
              <w:rPr>
                <w:rStyle w:val="ui-provider"/>
              </w:rPr>
              <w:t>to address</w:t>
            </w:r>
            <w:r w:rsidR="006A4451">
              <w:rPr>
                <w:rStyle w:val="ui-provider"/>
              </w:rPr>
              <w:t xml:space="preserve"> </w:t>
            </w:r>
            <w:r w:rsidR="003274A8">
              <w:rPr>
                <w:rStyle w:val="ui-provider"/>
              </w:rPr>
              <w:t>gender-based violence</w:t>
            </w:r>
            <w:r w:rsidR="00D94CC9">
              <w:rPr>
                <w:rStyle w:val="ui-provider"/>
              </w:rPr>
              <w:t xml:space="preserve"> and support victim-survivors</w:t>
            </w:r>
            <w:r w:rsidR="003274A8">
              <w:rPr>
                <w:rStyle w:val="ui-provider"/>
              </w:rPr>
              <w:t>?</w:t>
            </w:r>
          </w:p>
        </w:tc>
      </w:tr>
    </w:tbl>
    <w:p w14:paraId="12A866A6" w14:textId="4330BA8B" w:rsidR="007D57EE" w:rsidRPr="007D57EE" w:rsidRDefault="007D57EE" w:rsidP="00890A0F">
      <w:pPr>
        <w:rPr>
          <w:rFonts w:eastAsiaTheme="minorEastAsia"/>
        </w:rPr>
      </w:pPr>
      <w:r>
        <w:br w:type="page"/>
      </w:r>
    </w:p>
    <w:p w14:paraId="1129B8D5" w14:textId="649E3DB5" w:rsidR="00875376" w:rsidRDefault="00875376" w:rsidP="00875376">
      <w:pPr>
        <w:pStyle w:val="Heading1Numbered"/>
      </w:pPr>
      <w:bookmarkStart w:id="107" w:name="_Toc184998740"/>
      <w:r>
        <w:lastRenderedPageBreak/>
        <w:t>Annexures</w:t>
      </w:r>
      <w:bookmarkEnd w:id="107"/>
      <w:r>
        <w:t xml:space="preserve"> </w:t>
      </w:r>
    </w:p>
    <w:p w14:paraId="0961FC99" w14:textId="72C95439" w:rsidR="00E861B1" w:rsidRDefault="00FD580A" w:rsidP="00561B31">
      <w:pPr>
        <w:pStyle w:val="Heading2"/>
      </w:pPr>
      <w:bookmarkStart w:id="108" w:name="_Toc184998741"/>
      <w:r>
        <w:t>Annexure A</w:t>
      </w:r>
      <w:r w:rsidR="00304CA5">
        <w:t xml:space="preserve"> </w:t>
      </w:r>
      <w:r w:rsidR="0064134A">
        <w:t>–</w:t>
      </w:r>
      <w:r w:rsidR="00304CA5">
        <w:t xml:space="preserve"> </w:t>
      </w:r>
      <w:r w:rsidR="00CE6134">
        <w:t>R</w:t>
      </w:r>
      <w:r w:rsidR="00E861B1">
        <w:t>elevant legislation and reviews</w:t>
      </w:r>
      <w:bookmarkEnd w:id="108"/>
      <w:r w:rsidR="00E861B1">
        <w:t xml:space="preserve"> </w:t>
      </w:r>
    </w:p>
    <w:p w14:paraId="0F24353A" w14:textId="77777777" w:rsidR="00E861B1" w:rsidRPr="00873EC9" w:rsidRDefault="00E861B1" w:rsidP="00E861B1">
      <w:pPr>
        <w:pStyle w:val="Heading3"/>
        <w:rPr>
          <w:i/>
          <w:iCs/>
        </w:rPr>
      </w:pPr>
      <w:r w:rsidRPr="004F32D7">
        <w:t>The</w:t>
      </w:r>
      <w:r w:rsidRPr="00873EC9">
        <w:rPr>
          <w:i/>
          <w:iCs/>
        </w:rPr>
        <w:t xml:space="preserve"> Privacy Act</w:t>
      </w:r>
      <w:r>
        <w:rPr>
          <w:i/>
          <w:iCs/>
        </w:rPr>
        <w:t xml:space="preserve"> 1988</w:t>
      </w:r>
    </w:p>
    <w:p w14:paraId="7B1ABC05" w14:textId="05CAE4A8" w:rsidR="00E861B1" w:rsidRDefault="00E861B1" w:rsidP="00E861B1">
      <w:r>
        <w:t>While the tax secrecy</w:t>
      </w:r>
      <w:r w:rsidDel="005A5A15">
        <w:t xml:space="preserve"> </w:t>
      </w:r>
      <w:r>
        <w:t xml:space="preserve">framework </w:t>
      </w:r>
      <w:r w:rsidR="009C52A3">
        <w:t>provides</w:t>
      </w:r>
      <w:r>
        <w:t xml:space="preserve"> overarching protection of taxpayer information, that information is also protected in other ways. For instance, the </w:t>
      </w:r>
      <w:r w:rsidRPr="008D2A16">
        <w:rPr>
          <w:i/>
        </w:rPr>
        <w:t>Privacy Act 1988</w:t>
      </w:r>
      <w:r>
        <w:t xml:space="preserve"> (Privacy Act) </w:t>
      </w:r>
      <w:r w:rsidR="00720AEC">
        <w:t>imposes requirements on regulated entities to protect</w:t>
      </w:r>
      <w:r w:rsidR="008B7225">
        <w:t xml:space="preserve"> personal information</w:t>
      </w:r>
      <w:r>
        <w:t>. The</w:t>
      </w:r>
      <w:r w:rsidDel="00587F75">
        <w:t xml:space="preserve"> Privacy Act</w:t>
      </w:r>
      <w:r>
        <w:t xml:space="preserve"> protects personal information about individuals while the tax secrecy framework </w:t>
      </w:r>
      <w:r w:rsidR="00A50F97">
        <w:t>recognises</w:t>
      </w:r>
      <w:r>
        <w:t xml:space="preserve"> the need to protect information provided by any taxpayer, including information such as an individual’s annual income, a company’s wage bill or a superannuation fund’s rate of return.</w:t>
      </w:r>
    </w:p>
    <w:p w14:paraId="4BAC16BC" w14:textId="6B0C8B80" w:rsidR="00E861B1" w:rsidRDefault="00E861B1" w:rsidP="00E861B1">
      <w:r>
        <w:t xml:space="preserve">Under the Australian Privacy Principles (APP), an APP entity (these include Commonwealth agencies, businesses with over $3 million in turnover, </w:t>
      </w:r>
      <w:r w:rsidR="000858D8">
        <w:t xml:space="preserve">and </w:t>
      </w:r>
      <w:r>
        <w:t>prescribed state and territory authorities) may use and disclose personal information in accordance with the APPs</w:t>
      </w:r>
      <w:r>
        <w:rPr>
          <w:rStyle w:val="CommentReference"/>
        </w:rPr>
        <w:t>.</w:t>
      </w:r>
      <w:r w:rsidRPr="00FD3644">
        <w:t xml:space="preserve"> </w:t>
      </w:r>
      <w:r>
        <w:t xml:space="preserve">Where </w:t>
      </w:r>
      <w:r w:rsidR="007F2862">
        <w:t xml:space="preserve">the tax </w:t>
      </w:r>
      <w:r>
        <w:t xml:space="preserve">secrecy </w:t>
      </w:r>
      <w:r w:rsidR="007F2862">
        <w:t>framework</w:t>
      </w:r>
      <w:r>
        <w:t xml:space="preserve"> </w:t>
      </w:r>
      <w:r w:rsidR="009C52A3">
        <w:t>authorises</w:t>
      </w:r>
      <w:r>
        <w:t xml:space="preserve"> the disclosure of information, such a disclosure will also be consistent with obligations under the Privacy Act.</w:t>
      </w:r>
    </w:p>
    <w:p w14:paraId="23F0FB26" w14:textId="77777777" w:rsidR="00E861B1" w:rsidRDefault="00E861B1" w:rsidP="00E861B1">
      <w:pPr>
        <w:pStyle w:val="Heading3"/>
      </w:pPr>
      <w:r>
        <w:t>Review of Secrecy Provisions</w:t>
      </w:r>
    </w:p>
    <w:p w14:paraId="6EDF93E7" w14:textId="77777777" w:rsidR="00E861B1" w:rsidRDefault="00E861B1" w:rsidP="00E861B1">
      <w:pPr>
        <w:rPr>
          <w:szCs w:val="22"/>
        </w:rPr>
      </w:pPr>
      <w:r>
        <w:rPr>
          <w:szCs w:val="22"/>
        </w:rPr>
        <w:t xml:space="preserve">Following </w:t>
      </w:r>
      <w:proofErr w:type="gramStart"/>
      <w:r>
        <w:rPr>
          <w:szCs w:val="22"/>
        </w:rPr>
        <w:t>a number of</w:t>
      </w:r>
      <w:proofErr w:type="gramEnd"/>
      <w:r>
        <w:rPr>
          <w:szCs w:val="22"/>
        </w:rPr>
        <w:t xml:space="preserve"> inquiries and recommendations dating back to 2010, the Attorney-General’s Department conducted a review of Commonwealth secrecy provisions, with the terms of reference including a review of the suitability and appropriate framing of the general and specific secrecy offences in Commonwealth legislation. </w:t>
      </w:r>
    </w:p>
    <w:p w14:paraId="123A007A" w14:textId="704474ED" w:rsidR="00E861B1" w:rsidRDefault="00E861B1" w:rsidP="00E861B1">
      <w:pPr>
        <w:rPr>
          <w:szCs w:val="22"/>
        </w:rPr>
      </w:pPr>
      <w:r>
        <w:rPr>
          <w:szCs w:val="22"/>
        </w:rPr>
        <w:t xml:space="preserve">The 2023 Final Report on the Review of Secrecy Provisions found that there were 11 general secrecy offences contained within the </w:t>
      </w:r>
      <w:r w:rsidRPr="00DC6B87">
        <w:rPr>
          <w:i/>
          <w:iCs/>
          <w:szCs w:val="22"/>
        </w:rPr>
        <w:t>Criminal Code Act 1995</w:t>
      </w:r>
      <w:r>
        <w:rPr>
          <w:szCs w:val="22"/>
        </w:rPr>
        <w:t xml:space="preserve"> (Criminal Code), 295 non-disclosure duties and 569 secrecy offences.</w:t>
      </w:r>
      <w:r>
        <w:rPr>
          <w:rStyle w:val="FootnoteReference"/>
          <w:szCs w:val="22"/>
        </w:rPr>
        <w:footnoteReference w:id="46"/>
      </w:r>
    </w:p>
    <w:p w14:paraId="56311007" w14:textId="2601B64D" w:rsidR="00E861B1" w:rsidRDefault="00E861B1" w:rsidP="00E37497">
      <w:pPr>
        <w:pStyle w:val="Bullet"/>
        <w:numPr>
          <w:ilvl w:val="0"/>
          <w:numId w:val="0"/>
        </w:numPr>
        <w:spacing w:before="0" w:after="160" w:line="259" w:lineRule="auto"/>
      </w:pPr>
      <w:r>
        <w:t xml:space="preserve">In response to the Final Report, the </w:t>
      </w:r>
      <w:r w:rsidR="00D574D0">
        <w:t>government</w:t>
      </w:r>
      <w:r w:rsidR="00D574D0" w:rsidRPr="0059730F">
        <w:t xml:space="preserve"> </w:t>
      </w:r>
      <w:r w:rsidRPr="0059730F">
        <w:t xml:space="preserve">agreed to 11 </w:t>
      </w:r>
      <w:r>
        <w:t xml:space="preserve">principles </w:t>
      </w:r>
      <w:r w:rsidRPr="0059730F">
        <w:t xml:space="preserve">to guide future work to reduce the number of secrecy offences and support a consistent approach to the framing of secrecy offences. </w:t>
      </w:r>
      <w:r>
        <w:t xml:space="preserve">While these principles are primarily focused on the framing of new secrecy provisions, Treasury will consider them where relevant to this review. </w:t>
      </w:r>
    </w:p>
    <w:p w14:paraId="5F7F3858" w14:textId="4F33ADB9" w:rsidR="00BD31E7" w:rsidRDefault="00E861B1" w:rsidP="00BD31E7">
      <w:r>
        <w:br w:type="page"/>
      </w:r>
    </w:p>
    <w:p w14:paraId="39A1D844" w14:textId="65552423" w:rsidR="0067401D" w:rsidRDefault="0067401D" w:rsidP="0067401D">
      <w:pPr>
        <w:pStyle w:val="Heading2"/>
      </w:pPr>
      <w:bookmarkStart w:id="109" w:name="_Toc184998742"/>
      <w:r>
        <w:lastRenderedPageBreak/>
        <w:t>Annexure B – List of proposal</w:t>
      </w:r>
      <w:r w:rsidR="00CA1FC5">
        <w:t>s</w:t>
      </w:r>
      <w:bookmarkEnd w:id="109"/>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C0" w:firstRow="0" w:lastRow="1" w:firstColumn="1" w:lastColumn="1" w:noHBand="0" w:noVBand="0"/>
      </w:tblPr>
      <w:tblGrid>
        <w:gridCol w:w="9060"/>
      </w:tblGrid>
      <w:tr w:rsidR="00C53D4F" w14:paraId="2FE82EED" w14:textId="77777777" w:rsidTr="00252C5B">
        <w:trPr>
          <w:trHeight w:val="313"/>
        </w:trPr>
        <w:tc>
          <w:tcPr>
            <w:tcW w:w="5000" w:type="pct"/>
            <w:shd w:val="clear" w:color="auto" w:fill="FFFFFF" w:themeFill="background1"/>
          </w:tcPr>
          <w:p w14:paraId="6FD779C8" w14:textId="15EC766B" w:rsidR="00CA1FC5" w:rsidRPr="00C30A89" w:rsidRDefault="00CA1FC5" w:rsidP="009F41FE">
            <w:pPr>
              <w:spacing w:before="96" w:after="96"/>
              <w:rPr>
                <w:sz w:val="20"/>
              </w:rPr>
            </w:pPr>
            <w:r w:rsidRPr="00C30A89">
              <w:rPr>
                <w:b/>
                <w:color w:val="2C384A" w:themeColor="accent1"/>
                <w:sz w:val="20"/>
                <w:lang w:val="en-GB"/>
              </w:rPr>
              <w:t xml:space="preserve">3.1. </w:t>
            </w:r>
            <w:r w:rsidR="00035885" w:rsidRPr="00C30A89">
              <w:rPr>
                <w:b/>
                <w:color w:val="2C384A" w:themeColor="accent1"/>
                <w:sz w:val="20"/>
                <w:lang w:val="en-GB"/>
              </w:rPr>
              <w:t xml:space="preserve">Prevention of fraud </w:t>
            </w:r>
          </w:p>
        </w:tc>
      </w:tr>
      <w:tr w:rsidR="0067401D" w14:paraId="6337A51C" w14:textId="79EC5A39" w:rsidTr="00C3303F">
        <w:trPr>
          <w:trHeight w:val="313"/>
        </w:trPr>
        <w:tc>
          <w:tcPr>
            <w:tcW w:w="5000" w:type="pct"/>
          </w:tcPr>
          <w:p w14:paraId="55FDEB9E" w14:textId="5C1F5C08" w:rsidR="0029383A" w:rsidRPr="00C30A89" w:rsidRDefault="00035885" w:rsidP="00035885">
            <w:pPr>
              <w:pStyle w:val="TableTextLeft"/>
              <w:rPr>
                <w:sz w:val="20"/>
              </w:rPr>
            </w:pPr>
            <w:r>
              <w:rPr>
                <w:sz w:val="20"/>
              </w:rPr>
              <w:t>1</w:t>
            </w:r>
            <w:r w:rsidRPr="00C30A89">
              <w:rPr>
                <w:sz w:val="20"/>
              </w:rPr>
              <w:t xml:space="preserve">. Permit the ATO and TPB to disclose protected information to </w:t>
            </w:r>
            <w:r w:rsidRPr="0079455B">
              <w:rPr>
                <w:sz w:val="20"/>
              </w:rPr>
              <w:t>the operators of approved fraud prevention programs.</w:t>
            </w:r>
          </w:p>
        </w:tc>
      </w:tr>
      <w:tr w:rsidR="009E5BF0" w14:paraId="51CE450D" w14:textId="77777777" w:rsidTr="00C3303F">
        <w:trPr>
          <w:trHeight w:val="313"/>
          <w:tblHeader/>
        </w:trPr>
        <w:tc>
          <w:tcPr>
            <w:tcW w:w="5000" w:type="pct"/>
          </w:tcPr>
          <w:p w14:paraId="4BD46C8C" w14:textId="1111ED13" w:rsidR="00CA1FC5" w:rsidRPr="00C30A89" w:rsidDel="00CA1FC5" w:rsidRDefault="00CA1FC5" w:rsidP="009F41FE">
            <w:pPr>
              <w:spacing w:before="96" w:after="96"/>
              <w:rPr>
                <w:sz w:val="20"/>
              </w:rPr>
            </w:pPr>
            <w:r w:rsidRPr="00C30A89">
              <w:rPr>
                <w:b/>
                <w:color w:val="2C384A" w:themeColor="accent1"/>
                <w:sz w:val="20"/>
                <w:lang w:val="en-GB"/>
              </w:rPr>
              <w:t xml:space="preserve">3.2. </w:t>
            </w:r>
            <w:r w:rsidR="00035885" w:rsidRPr="00C30A89">
              <w:rPr>
                <w:b/>
                <w:color w:val="2C384A" w:themeColor="accent1"/>
                <w:sz w:val="20"/>
                <w:lang w:val="en-GB"/>
              </w:rPr>
              <w:t>Other investigative agencies</w:t>
            </w:r>
            <w:r w:rsidR="00035885" w:rsidRPr="00C30A89" w:rsidDel="00035885">
              <w:rPr>
                <w:b/>
                <w:color w:val="2C384A" w:themeColor="accent1"/>
                <w:sz w:val="20"/>
                <w:lang w:val="en-GB"/>
              </w:rPr>
              <w:t xml:space="preserve"> </w:t>
            </w:r>
          </w:p>
        </w:tc>
      </w:tr>
      <w:tr w:rsidR="0067401D" w14:paraId="0B832F6C" w14:textId="1879E482" w:rsidTr="00C3303F">
        <w:trPr>
          <w:trHeight w:val="313"/>
        </w:trPr>
        <w:tc>
          <w:tcPr>
            <w:tcW w:w="5000" w:type="pct"/>
          </w:tcPr>
          <w:p w14:paraId="3FCF9EC6" w14:textId="574C41B7" w:rsidR="0067401D" w:rsidRPr="00C30A89" w:rsidRDefault="00035885" w:rsidP="00152522">
            <w:pPr>
              <w:pStyle w:val="TableTextLeft"/>
              <w:rPr>
                <w:sz w:val="20"/>
              </w:rPr>
            </w:pPr>
            <w:r>
              <w:rPr>
                <w:sz w:val="20"/>
              </w:rPr>
              <w:t>2</w:t>
            </w:r>
            <w:r w:rsidRPr="00C30A89">
              <w:rPr>
                <w:sz w:val="20"/>
              </w:rPr>
              <w:t>. Permit the ATO</w:t>
            </w:r>
            <w:r w:rsidR="003D34E4">
              <w:rPr>
                <w:sz w:val="20"/>
              </w:rPr>
              <w:t xml:space="preserve"> and TPB</w:t>
            </w:r>
            <w:r w:rsidRPr="00C30A89">
              <w:rPr>
                <w:sz w:val="20"/>
              </w:rPr>
              <w:t xml:space="preserve"> to disclose protected information with non-law enforcement agencies for the purposes of assisting that agency to investigate a serious offence.</w:t>
            </w:r>
          </w:p>
        </w:tc>
      </w:tr>
      <w:tr w:rsidR="007A3B48" w14:paraId="0904B05B" w14:textId="77777777" w:rsidTr="00C3303F">
        <w:trPr>
          <w:trHeight w:val="313"/>
          <w:tblHeader/>
        </w:trPr>
        <w:tc>
          <w:tcPr>
            <w:tcW w:w="5000" w:type="pct"/>
          </w:tcPr>
          <w:p w14:paraId="1D2F11B3" w14:textId="5E5CF229" w:rsidR="00CA1FC5" w:rsidRPr="00C30A89" w:rsidDel="00CA1FC5" w:rsidRDefault="00CA1FC5" w:rsidP="007A3B48">
            <w:pPr>
              <w:spacing w:before="96" w:after="96"/>
              <w:rPr>
                <w:b/>
                <w:color w:val="2C384A" w:themeColor="accent1"/>
                <w:sz w:val="20"/>
                <w:lang w:val="en-GB"/>
              </w:rPr>
            </w:pPr>
            <w:r w:rsidRPr="00C30A89">
              <w:rPr>
                <w:b/>
                <w:color w:val="2C384A" w:themeColor="accent1"/>
                <w:sz w:val="20"/>
                <w:lang w:val="en-GB"/>
              </w:rPr>
              <w:t>3.</w:t>
            </w:r>
            <w:r w:rsidR="0D7D87B1" w:rsidRPr="06B20C63">
              <w:rPr>
                <w:b/>
                <w:bCs/>
                <w:color w:val="2C384A" w:themeColor="accent1"/>
                <w:sz w:val="20"/>
                <w:lang w:val="en-GB"/>
              </w:rPr>
              <w:t>3</w:t>
            </w:r>
            <w:r w:rsidRPr="00C30A89">
              <w:rPr>
                <w:b/>
                <w:color w:val="2C384A" w:themeColor="accent1"/>
                <w:sz w:val="20"/>
                <w:lang w:val="en-GB"/>
              </w:rPr>
              <w:t>. Professional integrity</w:t>
            </w:r>
          </w:p>
        </w:tc>
      </w:tr>
      <w:tr w:rsidR="0067401D" w14:paraId="573588BB" w14:textId="6DA1306A" w:rsidTr="00C3303F">
        <w:trPr>
          <w:trHeight w:val="313"/>
        </w:trPr>
        <w:tc>
          <w:tcPr>
            <w:tcW w:w="5000" w:type="pct"/>
          </w:tcPr>
          <w:p w14:paraId="066689F6" w14:textId="363D9416" w:rsidR="002D53A7" w:rsidRPr="00C30A89" w:rsidRDefault="0067401D" w:rsidP="002D53A7">
            <w:pPr>
              <w:rPr>
                <w:color w:val="000000"/>
                <w:sz w:val="20"/>
              </w:rPr>
            </w:pPr>
            <w:r w:rsidRPr="00C30A89">
              <w:rPr>
                <w:color w:val="000000"/>
                <w:sz w:val="20"/>
              </w:rPr>
              <w:t xml:space="preserve">3A. </w:t>
            </w:r>
            <w:r w:rsidR="00582666" w:rsidRPr="00582666">
              <w:rPr>
                <w:color w:val="000000"/>
                <w:sz w:val="20"/>
              </w:rPr>
              <w:t>Permit the ATO to disclose protected information about a Commonwealth employee (including a member of a disciplinary force), who is suspected of misconduct which would constitute a serious breach of the Australian Public Service Code of Conduct (or similar), to the head of a relevant Commonwealth agency (and the Australian Public Service Commissioner) for the purpose of enforcing the relevant code of conduct.</w:t>
            </w:r>
          </w:p>
          <w:p w14:paraId="26C74343" w14:textId="0C2E27A5" w:rsidR="002D53A7" w:rsidRPr="00C30A89" w:rsidRDefault="002D53A7" w:rsidP="002D53A7">
            <w:pPr>
              <w:rPr>
                <w:color w:val="000000"/>
                <w:sz w:val="20"/>
              </w:rPr>
            </w:pPr>
            <w:r w:rsidRPr="00C30A89">
              <w:rPr>
                <w:color w:val="000000"/>
                <w:sz w:val="20"/>
              </w:rPr>
              <w:t xml:space="preserve">3B. </w:t>
            </w:r>
            <w:r w:rsidR="00E52FFB" w:rsidRPr="00E52FFB">
              <w:rPr>
                <w:color w:val="000000"/>
                <w:sz w:val="20"/>
              </w:rPr>
              <w:t>Permit the ATO to disclose protected information about a Commonwealth employee (including a member of a disciplinary force), who is</w:t>
            </w:r>
            <w:r w:rsidR="001C2291">
              <w:rPr>
                <w:color w:val="000000"/>
                <w:sz w:val="20"/>
              </w:rPr>
              <w:t xml:space="preserve"> reasonably</w:t>
            </w:r>
            <w:r w:rsidR="00E52FFB" w:rsidRPr="00E52FFB">
              <w:rPr>
                <w:color w:val="000000"/>
                <w:sz w:val="20"/>
              </w:rPr>
              <w:t xml:space="preserve"> suspected of committing a serious offence relating to fraud or dishonesty, to the head of a relevant Commonwealth agency (and the Australian Public Service Commissioner) for the purpose of safeguarding the operations of the agency and enforcing a relevant code of conduct.</w:t>
            </w:r>
          </w:p>
          <w:p w14:paraId="0580E9AD" w14:textId="65927977" w:rsidR="0067401D" w:rsidRPr="00194D79" w:rsidRDefault="002D53A7" w:rsidP="00417C1A">
            <w:pPr>
              <w:rPr>
                <w:sz w:val="20"/>
              </w:rPr>
            </w:pPr>
            <w:r w:rsidRPr="18789523">
              <w:rPr>
                <w:color w:val="000000" w:themeColor="text1"/>
                <w:sz w:val="20"/>
              </w:rPr>
              <w:t xml:space="preserve">3C. </w:t>
            </w:r>
            <w:r w:rsidR="00092407" w:rsidRPr="00092407">
              <w:rPr>
                <w:color w:val="000000" w:themeColor="text1"/>
                <w:sz w:val="20"/>
              </w:rPr>
              <w:t>Permit the ATO and TPB to disclose protected information about a trusted professional (subject to a binding code of professional conduct), and who is suspected of committing a serious offence relating to fraud or dishonesty, to the relevant disciplinary body responsible for enforcing a code</w:t>
            </w:r>
            <w:r w:rsidR="00C25566" w:rsidRPr="18789523">
              <w:rPr>
                <w:color w:val="000000" w:themeColor="text1"/>
                <w:sz w:val="20"/>
              </w:rPr>
              <w:t>.</w:t>
            </w:r>
          </w:p>
          <w:p w14:paraId="39971ACC" w14:textId="46BE112C" w:rsidR="00A523B0" w:rsidRPr="00C30A89" w:rsidRDefault="000F5B64" w:rsidP="00417C1A">
            <w:pPr>
              <w:rPr>
                <w:sz w:val="20"/>
              </w:rPr>
            </w:pPr>
            <w:r w:rsidRPr="6E61547B">
              <w:rPr>
                <w:color w:val="000000" w:themeColor="text1"/>
                <w:sz w:val="20"/>
              </w:rPr>
              <w:t>3D. P</w:t>
            </w:r>
            <w:r w:rsidR="00916DB7" w:rsidRPr="00916DB7">
              <w:rPr>
                <w:color w:val="000000" w:themeColor="text1"/>
                <w:sz w:val="20"/>
              </w:rPr>
              <w:t>ermit the ATO and TPB to disclose protected information to the Australia Government Security Vetting Agency (AGSVA) for the purpose of AGSVA performing security assessments and maintaining security clearances</w:t>
            </w:r>
            <w:r w:rsidR="36760230" w:rsidRPr="6E61547B">
              <w:rPr>
                <w:color w:val="000000" w:themeColor="text1"/>
                <w:sz w:val="20"/>
              </w:rPr>
              <w:t>.</w:t>
            </w:r>
          </w:p>
        </w:tc>
      </w:tr>
      <w:tr w:rsidR="00FF4F6E" w14:paraId="18119B60" w14:textId="77777777" w:rsidTr="00C3303F">
        <w:trPr>
          <w:trHeight w:val="313"/>
          <w:tblHeader/>
        </w:trPr>
        <w:tc>
          <w:tcPr>
            <w:tcW w:w="5000" w:type="pct"/>
          </w:tcPr>
          <w:p w14:paraId="3FFA700A" w14:textId="07E12FFE" w:rsidR="00CA1FC5" w:rsidRPr="00C30A89" w:rsidDel="00CA1FC5" w:rsidRDefault="00CA1FC5" w:rsidP="009F41FE">
            <w:pPr>
              <w:spacing w:before="96" w:after="96"/>
              <w:rPr>
                <w:b/>
                <w:color w:val="2C384A" w:themeColor="accent1"/>
                <w:sz w:val="20"/>
                <w:lang w:val="en-GB"/>
              </w:rPr>
            </w:pPr>
            <w:r w:rsidRPr="00C30A89">
              <w:rPr>
                <w:b/>
                <w:color w:val="2C384A" w:themeColor="accent1"/>
                <w:sz w:val="20"/>
                <w:lang w:val="en-GB"/>
              </w:rPr>
              <w:t>3.4. Further government purposes exceptions</w:t>
            </w:r>
          </w:p>
        </w:tc>
      </w:tr>
      <w:tr w:rsidR="0067401D" w14:paraId="7A4F59B5" w14:textId="2D80AD4C" w:rsidTr="00C3303F">
        <w:trPr>
          <w:trHeight w:val="313"/>
        </w:trPr>
        <w:tc>
          <w:tcPr>
            <w:tcW w:w="5000" w:type="pct"/>
          </w:tcPr>
          <w:p w14:paraId="1D3FD70A" w14:textId="76DFE946" w:rsidR="0081530E" w:rsidRPr="00C30A89" w:rsidRDefault="0081530E" w:rsidP="0081530E">
            <w:pPr>
              <w:rPr>
                <w:color w:val="000000"/>
                <w:sz w:val="20"/>
              </w:rPr>
            </w:pPr>
            <w:r w:rsidRPr="00C30A89">
              <w:rPr>
                <w:color w:val="000000"/>
                <w:sz w:val="20"/>
              </w:rPr>
              <w:t>4. Permit the ATO to use or disclose protected information</w:t>
            </w:r>
            <w:r w:rsidR="00251EA8">
              <w:rPr>
                <w:color w:val="000000"/>
                <w:sz w:val="20"/>
              </w:rPr>
              <w:t xml:space="preserve"> with</w:t>
            </w:r>
            <w:r w:rsidRPr="00C30A89">
              <w:rPr>
                <w:color w:val="000000"/>
                <w:sz w:val="20"/>
              </w:rPr>
              <w:t>:</w:t>
            </w:r>
          </w:p>
          <w:p w14:paraId="10FD8E3A" w14:textId="1E4FE251" w:rsidR="002D2767" w:rsidRPr="00D6743B" w:rsidRDefault="00AE1A8C" w:rsidP="002D2767">
            <w:pPr>
              <w:pStyle w:val="Bullet"/>
              <w:rPr>
                <w:sz w:val="20"/>
              </w:rPr>
            </w:pPr>
            <w:r w:rsidRPr="00AE1A8C">
              <w:rPr>
                <w:sz w:val="20"/>
              </w:rPr>
              <w:t xml:space="preserve">Industry Innovation and Science Australia (IISA), and the Department of Industry, Science and Resources (DISR), for the purposes of administering the Research and Development (R&amp;D) Tax </w:t>
            </w:r>
            <w:proofErr w:type="gramStart"/>
            <w:r w:rsidRPr="00AE1A8C">
              <w:rPr>
                <w:sz w:val="20"/>
              </w:rPr>
              <w:t>Incentive</w:t>
            </w:r>
            <w:r w:rsidR="002D2767" w:rsidRPr="00D6743B">
              <w:rPr>
                <w:sz w:val="20"/>
              </w:rPr>
              <w:t>;</w:t>
            </w:r>
            <w:proofErr w:type="gramEnd"/>
          </w:p>
          <w:p w14:paraId="6A460AE1" w14:textId="76D31C5F" w:rsidR="002D2767" w:rsidRPr="00D6743B" w:rsidRDefault="002D2767" w:rsidP="002D2767">
            <w:pPr>
              <w:pStyle w:val="Bullet"/>
              <w:rPr>
                <w:sz w:val="20"/>
              </w:rPr>
            </w:pPr>
            <w:r w:rsidRPr="00D6743B">
              <w:rPr>
                <w:sz w:val="20"/>
              </w:rPr>
              <w:t xml:space="preserve">the Treasury Secretary and with APRA for the purposes of administering the </w:t>
            </w:r>
            <w:r w:rsidRPr="00D6743B">
              <w:rPr>
                <w:i/>
                <w:sz w:val="20"/>
              </w:rPr>
              <w:t xml:space="preserve">Financial Sector (Shareholdings) Act 1998 </w:t>
            </w:r>
            <w:r w:rsidRPr="00D6743B">
              <w:rPr>
                <w:sz w:val="20"/>
              </w:rPr>
              <w:t xml:space="preserve">and the </w:t>
            </w:r>
            <w:r w:rsidRPr="00D6743B">
              <w:rPr>
                <w:i/>
                <w:sz w:val="20"/>
              </w:rPr>
              <w:t xml:space="preserve">Insurance Acquisitions and Takeovers Act </w:t>
            </w:r>
            <w:proofErr w:type="gramStart"/>
            <w:r w:rsidRPr="00D6743B">
              <w:rPr>
                <w:i/>
                <w:sz w:val="20"/>
              </w:rPr>
              <w:t>1991</w:t>
            </w:r>
            <w:r w:rsidRPr="00D6743B">
              <w:rPr>
                <w:sz w:val="20"/>
              </w:rPr>
              <w:t>;</w:t>
            </w:r>
            <w:proofErr w:type="gramEnd"/>
          </w:p>
          <w:p w14:paraId="1C1C4257" w14:textId="1F4DE2A3" w:rsidR="002D2767" w:rsidRPr="00D6743B" w:rsidRDefault="00C93010" w:rsidP="002D2767">
            <w:pPr>
              <w:pStyle w:val="Bullet"/>
              <w:rPr>
                <w:sz w:val="20"/>
              </w:rPr>
            </w:pPr>
            <w:r>
              <w:rPr>
                <w:sz w:val="20"/>
              </w:rPr>
              <w:t xml:space="preserve">an </w:t>
            </w:r>
            <w:r w:rsidRPr="00C93010">
              <w:rPr>
                <w:sz w:val="20"/>
              </w:rPr>
              <w:t xml:space="preserve">Australian government agency to confirm that a Statement of Tax Record provided by an entity to the agency is genuine and the most recent version </w:t>
            </w:r>
            <w:proofErr w:type="gramStart"/>
            <w:r w:rsidRPr="00C93010">
              <w:rPr>
                <w:sz w:val="20"/>
              </w:rPr>
              <w:t>issued</w:t>
            </w:r>
            <w:r w:rsidR="002D2767" w:rsidRPr="00D6743B">
              <w:rPr>
                <w:sz w:val="20"/>
              </w:rPr>
              <w:t>;</w:t>
            </w:r>
            <w:proofErr w:type="gramEnd"/>
          </w:p>
          <w:p w14:paraId="01513B53" w14:textId="72021C83" w:rsidR="00845B2F" w:rsidRPr="00D6743B" w:rsidRDefault="00845B2F" w:rsidP="00845B2F">
            <w:pPr>
              <w:pStyle w:val="Bullet"/>
              <w:rPr>
                <w:sz w:val="20"/>
              </w:rPr>
            </w:pPr>
            <w:r w:rsidRPr="00D6743B">
              <w:rPr>
                <w:sz w:val="20"/>
              </w:rPr>
              <w:t xml:space="preserve">(limited to user contact details) other government agencies linked to a user’s </w:t>
            </w:r>
            <w:proofErr w:type="spellStart"/>
            <w:r w:rsidRPr="00D6743B">
              <w:rPr>
                <w:sz w:val="20"/>
              </w:rPr>
              <w:t>myGov</w:t>
            </w:r>
            <w:proofErr w:type="spellEnd"/>
            <w:r w:rsidRPr="00D6743B">
              <w:rPr>
                <w:sz w:val="20"/>
              </w:rPr>
              <w:t xml:space="preserve"> </w:t>
            </w:r>
            <w:proofErr w:type="gramStart"/>
            <w:r w:rsidRPr="00D6743B">
              <w:rPr>
                <w:sz w:val="20"/>
              </w:rPr>
              <w:t>account;</w:t>
            </w:r>
            <w:proofErr w:type="gramEnd"/>
          </w:p>
          <w:p w14:paraId="2D6D488E" w14:textId="7418D3C3" w:rsidR="00337699" w:rsidRPr="00417C1A" w:rsidRDefault="005824DC" w:rsidP="00337699">
            <w:pPr>
              <w:pStyle w:val="Bullet"/>
              <w:spacing w:after="120"/>
              <w:ind w:left="522" w:hanging="522"/>
              <w:rPr>
                <w:sz w:val="20"/>
              </w:rPr>
            </w:pPr>
            <w:r w:rsidRPr="005824DC">
              <w:rPr>
                <w:sz w:val="20"/>
              </w:rPr>
              <w:tab/>
              <w:t xml:space="preserve">the Department of Employment and Workplace Relations (DEWR) for the purposes of administering the Fair Entitlement Guarantee Recovery </w:t>
            </w:r>
            <w:proofErr w:type="gramStart"/>
            <w:r w:rsidRPr="005824DC">
              <w:rPr>
                <w:sz w:val="20"/>
              </w:rPr>
              <w:t>Program</w:t>
            </w:r>
            <w:r w:rsidR="00337699" w:rsidRPr="00417C1A">
              <w:rPr>
                <w:sz w:val="20"/>
              </w:rPr>
              <w:t>;</w:t>
            </w:r>
            <w:proofErr w:type="gramEnd"/>
          </w:p>
          <w:p w14:paraId="0329CCF7" w14:textId="7C578C05" w:rsidR="002D2767" w:rsidRPr="00D6743B" w:rsidRDefault="00500BF1" w:rsidP="00337699">
            <w:pPr>
              <w:pStyle w:val="Bullet"/>
              <w:rPr>
                <w:sz w:val="20"/>
              </w:rPr>
            </w:pPr>
            <w:r w:rsidRPr="00500BF1">
              <w:rPr>
                <w:sz w:val="20"/>
              </w:rPr>
              <w:t>the Fair Work Ombudsman</w:t>
            </w:r>
            <w:r>
              <w:rPr>
                <w:sz w:val="20"/>
              </w:rPr>
              <w:t xml:space="preserve"> </w:t>
            </w:r>
            <w:r w:rsidRPr="00500BF1">
              <w:rPr>
                <w:sz w:val="20"/>
              </w:rPr>
              <w:t xml:space="preserve">for the purposes of identifying and recovering unpaid superannuation and </w:t>
            </w:r>
            <w:proofErr w:type="gramStart"/>
            <w:r w:rsidRPr="00500BF1">
              <w:rPr>
                <w:sz w:val="20"/>
              </w:rPr>
              <w:t>wages</w:t>
            </w:r>
            <w:r w:rsidR="00337699" w:rsidRPr="00417C1A">
              <w:rPr>
                <w:sz w:val="20"/>
              </w:rPr>
              <w:t>;</w:t>
            </w:r>
            <w:proofErr w:type="gramEnd"/>
            <w:r w:rsidR="002D2767" w:rsidRPr="00D6743B">
              <w:rPr>
                <w:sz w:val="20"/>
              </w:rPr>
              <w:t xml:space="preserve"> </w:t>
            </w:r>
          </w:p>
          <w:p w14:paraId="5D664424" w14:textId="59C88051" w:rsidR="003D428D" w:rsidRPr="003D428D" w:rsidRDefault="003D428D" w:rsidP="003D428D">
            <w:pPr>
              <w:pStyle w:val="Bullet"/>
              <w:rPr>
                <w:sz w:val="20"/>
              </w:rPr>
            </w:pPr>
            <w:r w:rsidRPr="003D428D">
              <w:rPr>
                <w:sz w:val="20"/>
              </w:rPr>
              <w:lastRenderedPageBreak/>
              <w:t xml:space="preserve">the Australian Business Register for the purposes of showing whether a business is small, medium or large on the </w:t>
            </w:r>
            <w:proofErr w:type="gramStart"/>
            <w:r w:rsidRPr="003D428D">
              <w:rPr>
                <w:sz w:val="20"/>
              </w:rPr>
              <w:t>ABR;</w:t>
            </w:r>
            <w:proofErr w:type="gramEnd"/>
            <w:r w:rsidRPr="003D428D">
              <w:rPr>
                <w:sz w:val="20"/>
              </w:rPr>
              <w:t xml:space="preserve">   </w:t>
            </w:r>
          </w:p>
          <w:p w14:paraId="67BB9570" w14:textId="77777777" w:rsidR="002D2767" w:rsidRPr="00D6743B" w:rsidRDefault="002D2767" w:rsidP="002D2767">
            <w:pPr>
              <w:pStyle w:val="Bullet"/>
              <w:rPr>
                <w:sz w:val="20"/>
              </w:rPr>
            </w:pPr>
            <w:r w:rsidRPr="00D6743B">
              <w:rPr>
                <w:sz w:val="20"/>
              </w:rPr>
              <w:t xml:space="preserve">to the National Disability Insurance Agency and NDIS Quality and Safeguards Commission for the purposes of administering the </w:t>
            </w:r>
            <w:r w:rsidRPr="00D6743B">
              <w:rPr>
                <w:i/>
                <w:sz w:val="20"/>
              </w:rPr>
              <w:t>National Disability and Insurance Scheme Act 2013</w:t>
            </w:r>
            <w:r w:rsidRPr="00D6743B">
              <w:rPr>
                <w:sz w:val="20"/>
              </w:rPr>
              <w:t>; and</w:t>
            </w:r>
          </w:p>
          <w:p w14:paraId="18FD26F4" w14:textId="0A16085E" w:rsidR="00865C5C" w:rsidRPr="000F2517" w:rsidRDefault="002D2767" w:rsidP="003B4D43">
            <w:pPr>
              <w:pStyle w:val="Bullet"/>
            </w:pPr>
            <w:r w:rsidRPr="002D2767">
              <w:rPr>
                <w:sz w:val="20"/>
              </w:rPr>
              <w:t xml:space="preserve">to the Department of Foreign Affairs and Trade, regarding the application of the indirect tax laws to foreign consulates, embassies, high </w:t>
            </w:r>
            <w:proofErr w:type="gramStart"/>
            <w:r w:rsidRPr="002D2767">
              <w:rPr>
                <w:sz w:val="20"/>
              </w:rPr>
              <w:t>commissions</w:t>
            </w:r>
            <w:proofErr w:type="gramEnd"/>
            <w:r w:rsidRPr="002D2767">
              <w:rPr>
                <w:sz w:val="20"/>
              </w:rPr>
              <w:t xml:space="preserve"> and </w:t>
            </w:r>
            <w:r w:rsidRPr="00417C1A">
              <w:rPr>
                <w:sz w:val="20"/>
              </w:rPr>
              <w:t>foreign</w:t>
            </w:r>
            <w:r w:rsidRPr="002D2767">
              <w:rPr>
                <w:sz w:val="20"/>
              </w:rPr>
              <w:t xml:space="preserve"> diplomatic staff, for the purposes of administering the Indirect Tax Concession Scheme.</w:t>
            </w:r>
          </w:p>
        </w:tc>
      </w:tr>
      <w:tr w:rsidR="007A3B48" w14:paraId="7A6F6BE3" w14:textId="77777777" w:rsidTr="00C3303F">
        <w:trPr>
          <w:trHeight w:val="313"/>
        </w:trPr>
        <w:tc>
          <w:tcPr>
            <w:tcW w:w="5000" w:type="pct"/>
          </w:tcPr>
          <w:p w14:paraId="3F0CD6C4" w14:textId="0A14D110" w:rsidR="009E5BF0" w:rsidRPr="00C30A89" w:rsidDel="00CA1FC5" w:rsidRDefault="009E5BF0" w:rsidP="00C30A89">
            <w:pPr>
              <w:keepNext/>
              <w:keepLines/>
              <w:spacing w:before="96" w:after="96"/>
              <w:rPr>
                <w:sz w:val="20"/>
              </w:rPr>
            </w:pPr>
            <w:r w:rsidRPr="00C30A89">
              <w:rPr>
                <w:b/>
                <w:color w:val="2C384A" w:themeColor="accent1"/>
                <w:sz w:val="20"/>
                <w:lang w:val="en-GB"/>
              </w:rPr>
              <w:lastRenderedPageBreak/>
              <w:t xml:space="preserve">3.5. TPB other government purposes exception </w:t>
            </w:r>
          </w:p>
        </w:tc>
      </w:tr>
      <w:tr w:rsidR="0067401D" w14:paraId="40E469B8" w14:textId="77777777" w:rsidTr="00C3303F">
        <w:trPr>
          <w:trHeight w:val="313"/>
        </w:trPr>
        <w:tc>
          <w:tcPr>
            <w:tcW w:w="5000" w:type="pct"/>
          </w:tcPr>
          <w:p w14:paraId="7D4A1A7A" w14:textId="77777777" w:rsidR="001C69CD" w:rsidRPr="00C30A89" w:rsidRDefault="001C69CD" w:rsidP="00C30A89">
            <w:pPr>
              <w:keepNext/>
              <w:keepLines/>
              <w:rPr>
                <w:color w:val="000000"/>
                <w:sz w:val="20"/>
              </w:rPr>
            </w:pPr>
            <w:r w:rsidRPr="00C30A89">
              <w:rPr>
                <w:color w:val="000000"/>
                <w:sz w:val="20"/>
              </w:rPr>
              <w:t xml:space="preserve">5. Establish an ‘other government purposes’ exception for the TPB. </w:t>
            </w:r>
          </w:p>
          <w:p w14:paraId="1EE6AE63" w14:textId="77777777" w:rsidR="001C69CD" w:rsidRPr="00C30A89" w:rsidRDefault="0067401D" w:rsidP="00C30A89">
            <w:pPr>
              <w:keepNext/>
              <w:keepLines/>
              <w:rPr>
                <w:color w:val="000000"/>
                <w:sz w:val="20"/>
              </w:rPr>
            </w:pPr>
            <w:r w:rsidRPr="00C30A89">
              <w:rPr>
                <w:color w:val="000000"/>
                <w:sz w:val="20"/>
              </w:rPr>
              <w:t>Permit the TPB to disclose protected information to:</w:t>
            </w:r>
          </w:p>
          <w:p w14:paraId="12F0608A" w14:textId="77777777" w:rsidR="00B51B94" w:rsidRDefault="001C69CD" w:rsidP="00C30A89">
            <w:pPr>
              <w:pStyle w:val="Bullet"/>
              <w:keepNext/>
              <w:keepLines/>
              <w:rPr>
                <w:sz w:val="20"/>
              </w:rPr>
            </w:pPr>
            <w:r w:rsidRPr="00C30A89">
              <w:rPr>
                <w:sz w:val="20"/>
              </w:rPr>
              <w:t xml:space="preserve">the NDIA and </w:t>
            </w:r>
            <w:r w:rsidR="006F4E68">
              <w:rPr>
                <w:sz w:val="20"/>
              </w:rPr>
              <w:t>N</w:t>
            </w:r>
            <w:r w:rsidRPr="00C30A89">
              <w:rPr>
                <w:sz w:val="20"/>
              </w:rPr>
              <w:t xml:space="preserve">QSC for the purposes of administering the </w:t>
            </w:r>
            <w:r w:rsidRPr="00C30A89">
              <w:rPr>
                <w:i/>
                <w:sz w:val="20"/>
              </w:rPr>
              <w:t xml:space="preserve">National Disability and Insurance Scheme Act </w:t>
            </w:r>
            <w:proofErr w:type="gramStart"/>
            <w:r w:rsidRPr="00C30A89">
              <w:rPr>
                <w:i/>
                <w:sz w:val="20"/>
              </w:rPr>
              <w:t>2013</w:t>
            </w:r>
            <w:r w:rsidRPr="00C30A89">
              <w:rPr>
                <w:sz w:val="20"/>
              </w:rPr>
              <w:t>;</w:t>
            </w:r>
            <w:proofErr w:type="gramEnd"/>
          </w:p>
          <w:p w14:paraId="12BCCD61" w14:textId="59F27E7B" w:rsidR="001C69CD" w:rsidRPr="00C30A89" w:rsidRDefault="00A24792" w:rsidP="00C30A89">
            <w:pPr>
              <w:pStyle w:val="Bullet"/>
              <w:keepNext/>
              <w:keepLines/>
              <w:rPr>
                <w:sz w:val="20"/>
              </w:rPr>
            </w:pPr>
            <w:r w:rsidRPr="00A24792">
              <w:rPr>
                <w:sz w:val="20"/>
              </w:rPr>
              <w:t xml:space="preserve">IISA and DISR, for the purposes of administering the R&amp;D Tax </w:t>
            </w:r>
            <w:proofErr w:type="gramStart"/>
            <w:r w:rsidRPr="00A24792">
              <w:rPr>
                <w:sz w:val="20"/>
              </w:rPr>
              <w:t>Incentive</w:t>
            </w:r>
            <w:r>
              <w:rPr>
                <w:sz w:val="20"/>
              </w:rPr>
              <w:t>;</w:t>
            </w:r>
            <w:proofErr w:type="gramEnd"/>
          </w:p>
          <w:p w14:paraId="0FD8D365" w14:textId="2122E177" w:rsidR="00D948B1" w:rsidRDefault="00D948B1" w:rsidP="00C30A89">
            <w:pPr>
              <w:pStyle w:val="Bullet"/>
              <w:keepNext/>
              <w:keepLines/>
              <w:rPr>
                <w:sz w:val="20"/>
              </w:rPr>
            </w:pPr>
            <w:r w:rsidRPr="00D948B1">
              <w:rPr>
                <w:sz w:val="20"/>
              </w:rPr>
              <w:t xml:space="preserve">DEWR for the purposes of administering the Recovery </w:t>
            </w:r>
            <w:proofErr w:type="gramStart"/>
            <w:r w:rsidRPr="00D948B1">
              <w:rPr>
                <w:sz w:val="20"/>
              </w:rPr>
              <w:t>Program</w:t>
            </w:r>
            <w:r>
              <w:rPr>
                <w:sz w:val="20"/>
              </w:rPr>
              <w:t>;</w:t>
            </w:r>
            <w:proofErr w:type="gramEnd"/>
          </w:p>
          <w:p w14:paraId="701FCBAA" w14:textId="4793E584" w:rsidR="001C69CD" w:rsidRPr="00C30A89" w:rsidRDefault="001C69CD" w:rsidP="00C30A89">
            <w:pPr>
              <w:pStyle w:val="Bullet"/>
              <w:keepNext/>
              <w:keepLines/>
              <w:rPr>
                <w:sz w:val="20"/>
              </w:rPr>
            </w:pPr>
            <w:r w:rsidRPr="00C30A89">
              <w:rPr>
                <w:sz w:val="20"/>
              </w:rPr>
              <w:t xml:space="preserve">Services Australia for the purposes of administering the </w:t>
            </w:r>
            <w:r w:rsidRPr="00C30A89">
              <w:rPr>
                <w:i/>
                <w:sz w:val="20"/>
              </w:rPr>
              <w:t>Social Security (Administration) Act 1999</w:t>
            </w:r>
            <w:r w:rsidRPr="00C30A89">
              <w:rPr>
                <w:sz w:val="20"/>
              </w:rPr>
              <w:t>; and</w:t>
            </w:r>
          </w:p>
          <w:p w14:paraId="1FC0C223" w14:textId="3FA0F1C9" w:rsidR="0067401D" w:rsidRPr="00C30A89" w:rsidRDefault="00D948B1" w:rsidP="00C30A89">
            <w:pPr>
              <w:pStyle w:val="Bullet"/>
              <w:keepNext/>
              <w:keepLines/>
              <w:rPr>
                <w:sz w:val="20"/>
              </w:rPr>
            </w:pPr>
            <w:r>
              <w:rPr>
                <w:sz w:val="20"/>
              </w:rPr>
              <w:t xml:space="preserve">the </w:t>
            </w:r>
            <w:r w:rsidR="001C69CD" w:rsidRPr="00C30A89">
              <w:rPr>
                <w:sz w:val="20"/>
              </w:rPr>
              <w:t xml:space="preserve">Office of the Migration Agents Registration Authority for the purpose of regulating migration agents under the </w:t>
            </w:r>
            <w:r w:rsidR="001C69CD" w:rsidRPr="00C30A89">
              <w:rPr>
                <w:i/>
                <w:sz w:val="20"/>
              </w:rPr>
              <w:t>Migration Act 1958</w:t>
            </w:r>
            <w:r w:rsidR="001C69CD" w:rsidRPr="00C30A89">
              <w:rPr>
                <w:sz w:val="20"/>
              </w:rPr>
              <w:t>.</w:t>
            </w:r>
          </w:p>
        </w:tc>
      </w:tr>
      <w:tr w:rsidR="00C53D4F" w14:paraId="2F6E138F" w14:textId="77777777" w:rsidTr="00C3303F">
        <w:trPr>
          <w:trHeight w:val="313"/>
        </w:trPr>
        <w:tc>
          <w:tcPr>
            <w:tcW w:w="5000" w:type="pct"/>
            <w:shd w:val="clear" w:color="auto" w:fill="FFFFFF" w:themeFill="background1"/>
          </w:tcPr>
          <w:p w14:paraId="73EEF9BF" w14:textId="792BD478" w:rsidR="00896DA0" w:rsidRPr="00C30A89" w:rsidDel="00896DA0" w:rsidRDefault="00896DA0" w:rsidP="007A3B48">
            <w:pPr>
              <w:spacing w:before="96" w:after="96"/>
              <w:rPr>
                <w:sz w:val="20"/>
              </w:rPr>
            </w:pPr>
            <w:r w:rsidRPr="00C30A89">
              <w:rPr>
                <w:b/>
                <w:color w:val="2C384A" w:themeColor="accent1"/>
                <w:sz w:val="20"/>
                <w:lang w:val="en-GB"/>
              </w:rPr>
              <w:t>3.</w:t>
            </w:r>
            <w:r w:rsidR="00C3303F">
              <w:rPr>
                <w:b/>
                <w:color w:val="2C384A" w:themeColor="accent1"/>
                <w:sz w:val="20"/>
                <w:lang w:val="en-GB"/>
              </w:rPr>
              <w:t>6</w:t>
            </w:r>
            <w:r w:rsidRPr="00C30A89">
              <w:rPr>
                <w:b/>
                <w:color w:val="2C384A" w:themeColor="accent1"/>
                <w:sz w:val="20"/>
                <w:lang w:val="en-GB"/>
              </w:rPr>
              <w:t xml:space="preserve">. Internet Service Providers </w:t>
            </w:r>
          </w:p>
        </w:tc>
      </w:tr>
      <w:tr w:rsidR="0067401D" w14:paraId="345E1F95" w14:textId="77777777" w:rsidTr="00C3303F">
        <w:trPr>
          <w:trHeight w:val="313"/>
        </w:trPr>
        <w:tc>
          <w:tcPr>
            <w:tcW w:w="5000" w:type="pct"/>
          </w:tcPr>
          <w:p w14:paraId="2AF92DC8" w14:textId="26111D45" w:rsidR="0067401D" w:rsidRPr="00C30A89" w:rsidRDefault="00C3303F" w:rsidP="009F41FE">
            <w:pPr>
              <w:rPr>
                <w:sz w:val="20"/>
              </w:rPr>
            </w:pPr>
            <w:r>
              <w:rPr>
                <w:sz w:val="20"/>
              </w:rPr>
              <w:t>6</w:t>
            </w:r>
            <w:r w:rsidR="00174C65" w:rsidRPr="00C30A89">
              <w:rPr>
                <w:sz w:val="20"/>
              </w:rPr>
              <w:t>. Permit the ATO</w:t>
            </w:r>
            <w:r w:rsidR="00E92F65">
              <w:rPr>
                <w:sz w:val="20"/>
              </w:rPr>
              <w:t xml:space="preserve"> and TPB</w:t>
            </w:r>
            <w:r w:rsidR="00174C65" w:rsidRPr="00C30A89">
              <w:rPr>
                <w:sz w:val="20"/>
              </w:rPr>
              <w:t xml:space="preserve"> to make limited disclosure of protected information to ISPs to disrupt access to websites under the </w:t>
            </w:r>
            <w:r w:rsidR="00174C65" w:rsidRPr="00C30A89">
              <w:rPr>
                <w:i/>
                <w:sz w:val="20"/>
              </w:rPr>
              <w:t>Telecommunications Act 1997</w:t>
            </w:r>
            <w:r w:rsidR="00174C65" w:rsidRPr="00C30A89">
              <w:rPr>
                <w:sz w:val="20"/>
              </w:rPr>
              <w:t xml:space="preserve"> when deemed reasonably necessary for protecting the public revenue.</w:t>
            </w:r>
          </w:p>
        </w:tc>
      </w:tr>
    </w:tbl>
    <w:p w14:paraId="3C31CA2B" w14:textId="53D9985C" w:rsidR="000022BA" w:rsidRDefault="000022BA">
      <w:pPr>
        <w:rPr>
          <w:rFonts w:ascii="Calibri" w:hAnsi="Calibri" w:cs="Arial"/>
          <w:color w:val="2C384A"/>
          <w:kern w:val="32"/>
          <w:sz w:val="36"/>
          <w:szCs w:val="36"/>
        </w:rPr>
      </w:pPr>
      <w:r>
        <w:br w:type="page"/>
      </w:r>
    </w:p>
    <w:p w14:paraId="36178F6C" w14:textId="7D7B7047" w:rsidR="00F86B30" w:rsidRDefault="00F86B30" w:rsidP="00DD48EF">
      <w:pPr>
        <w:pStyle w:val="Heading2"/>
      </w:pPr>
      <w:bookmarkStart w:id="110" w:name="_Toc184998743"/>
      <w:r>
        <w:lastRenderedPageBreak/>
        <w:t>Annexure C – List of questions</w:t>
      </w:r>
      <w:bookmarkEnd w:id="11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07B9F" w14:paraId="599318D6" w14:textId="77777777" w:rsidTr="279761F5">
        <w:trPr>
          <w:cnfStyle w:val="100000000000" w:firstRow="1" w:lastRow="0" w:firstColumn="0" w:lastColumn="0" w:oddVBand="0" w:evenVBand="0" w:oddHBand="0" w:evenHBand="0" w:firstRowFirstColumn="0" w:firstRowLastColumn="0" w:lastRowFirstColumn="0" w:lastRowLastColumn="0"/>
        </w:trPr>
        <w:tc>
          <w:tcPr>
            <w:tcW w:w="9060" w:type="dxa"/>
            <w:shd w:val="clear" w:color="auto" w:fill="D6D6D6" w:themeFill="background2" w:themeFillShade="E6"/>
          </w:tcPr>
          <w:p w14:paraId="786BC5E0" w14:textId="0D5C59B9" w:rsidR="00F07B9F" w:rsidRDefault="00F07B9F" w:rsidP="007902F4">
            <w:pPr>
              <w:spacing w:beforeLines="0" w:before="96" w:afterLines="0" w:after="96" w:line="259" w:lineRule="auto"/>
            </w:pPr>
            <w:r w:rsidRPr="00D83665">
              <w:rPr>
                <w:lang w:val="en-GB"/>
              </w:rPr>
              <w:t>Part 3 - Proposed further exceptions</w:t>
            </w:r>
          </w:p>
        </w:tc>
      </w:tr>
      <w:tr w:rsidR="00F07B9F" w14:paraId="7B8F1128" w14:textId="77777777" w:rsidTr="279761F5">
        <w:tc>
          <w:tcPr>
            <w:tcW w:w="9060" w:type="dxa"/>
          </w:tcPr>
          <w:p w14:paraId="7B2CAA52" w14:textId="3041025D" w:rsidR="00F07B9F" w:rsidRPr="00D83665" w:rsidRDefault="00EE38A0" w:rsidP="003C2647">
            <w:pPr>
              <w:pStyle w:val="Bullet"/>
              <w:numPr>
                <w:ilvl w:val="0"/>
                <w:numId w:val="0"/>
              </w:numPr>
              <w:rPr>
                <w:sz w:val="22"/>
                <w:lang w:val="en-GB"/>
              </w:rPr>
            </w:pPr>
            <w:r w:rsidRPr="00EE38A0">
              <w:rPr>
                <w:b/>
                <w:bCs/>
                <w:lang w:val="en-GB"/>
              </w:rPr>
              <w:t>Q1:</w:t>
            </w:r>
            <w:r>
              <w:rPr>
                <w:lang w:val="en-GB"/>
              </w:rPr>
              <w:t xml:space="preserve"> </w:t>
            </w:r>
            <w:r w:rsidR="005806F9" w:rsidRPr="009F41FE">
              <w:rPr>
                <w:lang w:val="en-GB"/>
              </w:rPr>
              <w:t xml:space="preserve">Are the above factors </w:t>
            </w:r>
            <w:r w:rsidR="000B67BE">
              <w:rPr>
                <w:lang w:val="en-GB"/>
              </w:rPr>
              <w:t>(</w:t>
            </w:r>
            <w:r w:rsidR="000B67BE" w:rsidRPr="00EC3ABA">
              <w:rPr>
                <w:b/>
                <w:bCs/>
                <w:lang w:val="en-GB"/>
              </w:rPr>
              <w:t>on page 14</w:t>
            </w:r>
            <w:r w:rsidR="000B67BE">
              <w:rPr>
                <w:lang w:val="en-GB"/>
              </w:rPr>
              <w:t xml:space="preserve">) </w:t>
            </w:r>
            <w:r w:rsidR="005806F9" w:rsidRPr="009F41FE">
              <w:rPr>
                <w:lang w:val="en-GB"/>
              </w:rPr>
              <w:t xml:space="preserve">appropriate considerations when considering new exceptions to the TAA 1953 or TASA? What other factors (if any) should be considered? </w:t>
            </w:r>
          </w:p>
        </w:tc>
      </w:tr>
      <w:tr w:rsidR="00781863" w14:paraId="3D7B088C" w14:textId="77777777" w:rsidTr="279761F5">
        <w:tc>
          <w:tcPr>
            <w:tcW w:w="9060" w:type="dxa"/>
            <w:shd w:val="clear" w:color="auto" w:fill="FFFFFF" w:themeFill="background1"/>
          </w:tcPr>
          <w:p w14:paraId="2687A96A" w14:textId="56F67668" w:rsidR="00781863" w:rsidRPr="00734FD6" w:rsidRDefault="00781863" w:rsidP="00D83665">
            <w:pPr>
              <w:spacing w:before="96" w:after="96"/>
              <w:rPr>
                <w:b/>
                <w:color w:val="2C384A" w:themeColor="accent1"/>
                <w:lang w:val="en-GB"/>
              </w:rPr>
            </w:pPr>
            <w:r w:rsidRPr="00781863">
              <w:rPr>
                <w:b/>
                <w:color w:val="2C384A" w:themeColor="accent1"/>
                <w:lang w:val="en-GB"/>
              </w:rPr>
              <w:t>3.1</w:t>
            </w:r>
            <w:r>
              <w:rPr>
                <w:b/>
                <w:color w:val="2C384A" w:themeColor="accent1"/>
                <w:lang w:val="en-GB"/>
              </w:rPr>
              <w:t xml:space="preserve">. </w:t>
            </w:r>
            <w:r w:rsidR="00035885" w:rsidRPr="00734FD6">
              <w:rPr>
                <w:b/>
                <w:color w:val="2C384A" w:themeColor="accent1"/>
                <w:lang w:val="en-GB"/>
              </w:rPr>
              <w:t>Prevention of fraud</w:t>
            </w:r>
            <w:r w:rsidR="00035885" w:rsidRPr="00781863">
              <w:rPr>
                <w:b/>
                <w:color w:val="2C384A" w:themeColor="accent1"/>
                <w:lang w:val="en-GB"/>
              </w:rPr>
              <w:t xml:space="preserve"> </w:t>
            </w:r>
          </w:p>
        </w:tc>
      </w:tr>
      <w:tr w:rsidR="00781863" w14:paraId="11A13FFF" w14:textId="77777777" w:rsidTr="279761F5">
        <w:tc>
          <w:tcPr>
            <w:tcW w:w="9060" w:type="dxa"/>
            <w:shd w:val="clear" w:color="auto" w:fill="FFFFFF" w:themeFill="background1"/>
          </w:tcPr>
          <w:p w14:paraId="7DDF6282" w14:textId="6B171BAD" w:rsidR="00035885" w:rsidRDefault="00035885" w:rsidP="003C2647">
            <w:pPr>
              <w:pStyle w:val="Boxbullet"/>
              <w:numPr>
                <w:ilvl w:val="0"/>
                <w:numId w:val="0"/>
              </w:numPr>
              <w:rPr>
                <w:lang w:eastAsia="en-US"/>
              </w:rPr>
            </w:pPr>
            <w:r w:rsidRPr="00B8240B">
              <w:rPr>
                <w:b/>
                <w:bCs/>
                <w:lang w:eastAsia="en-US"/>
              </w:rPr>
              <w:t>Q</w:t>
            </w:r>
            <w:r>
              <w:rPr>
                <w:b/>
                <w:bCs/>
                <w:lang w:eastAsia="en-US"/>
              </w:rPr>
              <w:t>2</w:t>
            </w:r>
            <w:r w:rsidRPr="00B8240B">
              <w:rPr>
                <w:b/>
                <w:bCs/>
                <w:lang w:eastAsia="en-US"/>
              </w:rPr>
              <w:t>:</w:t>
            </w:r>
            <w:r>
              <w:rPr>
                <w:lang w:eastAsia="en-US"/>
              </w:rPr>
              <w:t xml:space="preserve"> Does the broad public interest in the proposal sufficiently justify this possible new exception? </w:t>
            </w:r>
          </w:p>
          <w:p w14:paraId="7DD311D4" w14:textId="262E6A1A" w:rsidR="00035885" w:rsidRDefault="00035885" w:rsidP="003C2647">
            <w:pPr>
              <w:pStyle w:val="Boxbullet"/>
              <w:numPr>
                <w:ilvl w:val="0"/>
                <w:numId w:val="0"/>
              </w:numPr>
              <w:ind w:left="520" w:hanging="520"/>
              <w:rPr>
                <w:lang w:eastAsia="en-US"/>
              </w:rPr>
            </w:pPr>
            <w:r w:rsidRPr="00B8240B">
              <w:rPr>
                <w:b/>
                <w:bCs/>
              </w:rPr>
              <w:t>Q</w:t>
            </w:r>
            <w:r>
              <w:rPr>
                <w:b/>
                <w:bCs/>
              </w:rPr>
              <w:t>3</w:t>
            </w:r>
            <w:r w:rsidRPr="00B8240B">
              <w:rPr>
                <w:b/>
                <w:bCs/>
              </w:rPr>
              <w:t>:</w:t>
            </w:r>
            <w:r>
              <w:t xml:space="preserve"> Are the proposed safeguards appropriate? Are additional safeguards required?</w:t>
            </w:r>
          </w:p>
          <w:p w14:paraId="255FF4EB" w14:textId="2369E9D5" w:rsidR="00035885" w:rsidRDefault="00035885" w:rsidP="003C2647">
            <w:pPr>
              <w:pStyle w:val="Boxbullet"/>
              <w:numPr>
                <w:ilvl w:val="0"/>
                <w:numId w:val="0"/>
              </w:numPr>
              <w:rPr>
                <w:lang w:eastAsia="en-US"/>
              </w:rPr>
            </w:pPr>
            <w:r>
              <w:rPr>
                <w:b/>
              </w:rPr>
              <w:t xml:space="preserve">Q4: </w:t>
            </w:r>
            <w:r>
              <w:t>Does the proposed exception sufficiently help to address the issue identified? Are further changes/exceptions necessary?</w:t>
            </w:r>
          </w:p>
          <w:p w14:paraId="6D439B6F" w14:textId="7A6D7D26" w:rsidR="00035885" w:rsidRDefault="00035885" w:rsidP="003C2647">
            <w:pPr>
              <w:pStyle w:val="Boxbullet"/>
              <w:numPr>
                <w:ilvl w:val="0"/>
                <w:numId w:val="0"/>
              </w:numPr>
              <w:rPr>
                <w:lang w:eastAsia="en-US"/>
              </w:rPr>
            </w:pPr>
            <w:r w:rsidRPr="00B8240B">
              <w:rPr>
                <w:b/>
                <w:bCs/>
                <w:lang w:eastAsia="en-US"/>
              </w:rPr>
              <w:t>Q</w:t>
            </w:r>
            <w:r>
              <w:rPr>
                <w:b/>
                <w:bCs/>
                <w:lang w:eastAsia="en-US"/>
              </w:rPr>
              <w:t>5</w:t>
            </w:r>
            <w:r w:rsidRPr="00B8240B">
              <w:rPr>
                <w:b/>
                <w:bCs/>
                <w:lang w:eastAsia="en-US"/>
              </w:rPr>
              <w:t>:</w:t>
            </w:r>
            <w:r>
              <w:rPr>
                <w:lang w:eastAsia="en-US"/>
              </w:rPr>
              <w:t xml:space="preserve"> Should there be any other limitations on what types of fraud prevention programs could be approved by the Minister?</w:t>
            </w:r>
          </w:p>
          <w:p w14:paraId="55AED6C7" w14:textId="1F374F21" w:rsidR="00035885" w:rsidRDefault="00035885" w:rsidP="003C2647">
            <w:pPr>
              <w:pStyle w:val="Boxbullet"/>
              <w:numPr>
                <w:ilvl w:val="0"/>
                <w:numId w:val="0"/>
              </w:numPr>
              <w:rPr>
                <w:lang w:eastAsia="en-US"/>
              </w:rPr>
            </w:pPr>
            <w:r w:rsidRPr="00B8240B">
              <w:rPr>
                <w:b/>
                <w:bCs/>
                <w:lang w:eastAsia="en-US"/>
              </w:rPr>
              <w:t>Q</w:t>
            </w:r>
            <w:r>
              <w:rPr>
                <w:b/>
                <w:bCs/>
                <w:lang w:eastAsia="en-US"/>
              </w:rPr>
              <w:t>6</w:t>
            </w:r>
            <w:r w:rsidRPr="00B8240B">
              <w:rPr>
                <w:b/>
                <w:bCs/>
                <w:lang w:eastAsia="en-US"/>
              </w:rPr>
              <w:t>:</w:t>
            </w:r>
            <w:r>
              <w:rPr>
                <w:lang w:eastAsia="en-US"/>
              </w:rPr>
              <w:t xml:space="preserve"> Are there any other considerations the Minister should </w:t>
            </w:r>
            <w:proofErr w:type="gramStart"/>
            <w:r>
              <w:rPr>
                <w:lang w:eastAsia="en-US"/>
              </w:rPr>
              <w:t>take into account</w:t>
            </w:r>
            <w:proofErr w:type="gramEnd"/>
            <w:r>
              <w:rPr>
                <w:lang w:eastAsia="en-US"/>
              </w:rPr>
              <w:t xml:space="preserve"> before approving a fraud prevention program?</w:t>
            </w:r>
          </w:p>
          <w:p w14:paraId="33B311C6" w14:textId="38CC8684" w:rsidR="002F0082" w:rsidRPr="008672C9" w:rsidRDefault="00035885" w:rsidP="003C2647">
            <w:pPr>
              <w:pStyle w:val="Boxbullet"/>
              <w:numPr>
                <w:ilvl w:val="0"/>
                <w:numId w:val="0"/>
              </w:numPr>
              <w:rPr>
                <w:lang w:eastAsia="en-US"/>
              </w:rPr>
            </w:pPr>
            <w:r w:rsidRPr="00A87A13">
              <w:rPr>
                <w:b/>
                <w:bCs/>
                <w:lang w:eastAsia="en-US"/>
              </w:rPr>
              <w:t>Q</w:t>
            </w:r>
            <w:r>
              <w:rPr>
                <w:b/>
                <w:bCs/>
                <w:lang w:eastAsia="en-US"/>
              </w:rPr>
              <w:t>7</w:t>
            </w:r>
            <w:r>
              <w:rPr>
                <w:lang w:eastAsia="en-US"/>
              </w:rPr>
              <w:t xml:space="preserve">: </w:t>
            </w:r>
            <w:r w:rsidRPr="00A60D40">
              <w:rPr>
                <w:lang w:eastAsia="en-US"/>
              </w:rPr>
              <w:t xml:space="preserve">Would fraud prevention programs in the following sectors </w:t>
            </w:r>
            <w:proofErr w:type="gramStart"/>
            <w:r w:rsidRPr="00A60D40">
              <w:rPr>
                <w:lang w:eastAsia="en-US"/>
              </w:rPr>
              <w:t>be considered to be</w:t>
            </w:r>
            <w:proofErr w:type="gramEnd"/>
            <w:r w:rsidRPr="00A60D40">
              <w:rPr>
                <w:lang w:eastAsia="en-US"/>
              </w:rPr>
              <w:t xml:space="preserve"> in the broad public interest</w:t>
            </w:r>
            <w:r w:rsidRPr="008672C9">
              <w:rPr>
                <w:lang w:eastAsia="en-US"/>
              </w:rPr>
              <w:t>?</w:t>
            </w:r>
          </w:p>
          <w:p w14:paraId="7890DF02" w14:textId="14580D6F" w:rsidR="002F0082" w:rsidRPr="002F0082" w:rsidRDefault="002F0082" w:rsidP="003C2647">
            <w:pPr>
              <w:pStyle w:val="Boxdash"/>
            </w:pPr>
            <w:r w:rsidRPr="002F0082">
              <w:t xml:space="preserve">the superannuation system; and </w:t>
            </w:r>
          </w:p>
          <w:p w14:paraId="4D13F4C0" w14:textId="7E437399" w:rsidR="002F0082" w:rsidRPr="00734FD6" w:rsidRDefault="002F0082" w:rsidP="003C2647">
            <w:pPr>
              <w:pStyle w:val="Boxdash"/>
              <w:rPr>
                <w:b/>
                <w:color w:val="2C384A" w:themeColor="accent1"/>
                <w:lang w:val="en-GB"/>
              </w:rPr>
            </w:pPr>
            <w:r w:rsidRPr="00781863">
              <w:t xml:space="preserve">the financial systems sector, including the banking, </w:t>
            </w:r>
            <w:proofErr w:type="gramStart"/>
            <w:r w:rsidRPr="00781863">
              <w:t>payments</w:t>
            </w:r>
            <w:proofErr w:type="gramEnd"/>
            <w:r w:rsidRPr="00781863">
              <w:t xml:space="preserve"> and insurance systems.</w:t>
            </w:r>
          </w:p>
        </w:tc>
      </w:tr>
      <w:tr w:rsidR="00781863" w14:paraId="4020D475" w14:textId="77777777" w:rsidTr="279761F5">
        <w:tc>
          <w:tcPr>
            <w:tcW w:w="9060" w:type="dxa"/>
            <w:shd w:val="clear" w:color="auto" w:fill="FFFFFF" w:themeFill="background1"/>
          </w:tcPr>
          <w:p w14:paraId="70EFF1EC" w14:textId="15D31BC4" w:rsidR="00781863" w:rsidRPr="00734FD6" w:rsidRDefault="00781863" w:rsidP="00D83665">
            <w:pPr>
              <w:spacing w:before="96" w:after="96"/>
              <w:rPr>
                <w:b/>
                <w:color w:val="2C384A" w:themeColor="accent1"/>
                <w:lang w:val="en-GB"/>
              </w:rPr>
            </w:pPr>
            <w:r w:rsidRPr="00734FD6">
              <w:rPr>
                <w:b/>
                <w:color w:val="2C384A" w:themeColor="accent1"/>
                <w:lang w:val="en-GB"/>
              </w:rPr>
              <w:t xml:space="preserve">3.2. </w:t>
            </w:r>
            <w:r w:rsidR="00035885" w:rsidRPr="00781863">
              <w:rPr>
                <w:b/>
                <w:color w:val="2C384A" w:themeColor="accent1"/>
                <w:lang w:val="en-GB"/>
              </w:rPr>
              <w:t>Other investigative agencies</w:t>
            </w:r>
          </w:p>
        </w:tc>
      </w:tr>
      <w:tr w:rsidR="00781863" w14:paraId="3D8AC449" w14:textId="77777777" w:rsidTr="279761F5">
        <w:tc>
          <w:tcPr>
            <w:tcW w:w="9060" w:type="dxa"/>
            <w:shd w:val="clear" w:color="auto" w:fill="FFFFFF" w:themeFill="background1"/>
          </w:tcPr>
          <w:p w14:paraId="087C19AE" w14:textId="6972CB3C" w:rsidR="00035885" w:rsidRPr="009F41FE" w:rsidRDefault="00035885" w:rsidP="007111DF">
            <w:pPr>
              <w:pStyle w:val="Bullet"/>
              <w:numPr>
                <w:ilvl w:val="0"/>
                <w:numId w:val="0"/>
              </w:numPr>
              <w:spacing w:beforeLines="60" w:before="144" w:line="240" w:lineRule="auto"/>
              <w:rPr>
                <w:lang w:val="en-GB"/>
              </w:rPr>
            </w:pPr>
            <w:r w:rsidRPr="00EE38A0">
              <w:rPr>
                <w:b/>
                <w:bCs/>
                <w:lang w:val="en-GB"/>
              </w:rPr>
              <w:t>Q</w:t>
            </w:r>
            <w:r>
              <w:rPr>
                <w:b/>
                <w:bCs/>
                <w:lang w:val="en-GB"/>
              </w:rPr>
              <w:t>8</w:t>
            </w:r>
            <w:r w:rsidRPr="00EE38A0">
              <w:rPr>
                <w:b/>
                <w:bCs/>
                <w:lang w:val="en-GB"/>
              </w:rPr>
              <w:t>:</w:t>
            </w:r>
            <w:r>
              <w:rPr>
                <w:lang w:val="en-GB"/>
              </w:rPr>
              <w:t xml:space="preserve"> </w:t>
            </w:r>
            <w:r w:rsidRPr="009F41FE">
              <w:rPr>
                <w:lang w:val="en-GB"/>
              </w:rPr>
              <w:t xml:space="preserve">Does the broad public interest in the proposal sufficiently justify this possible new exception? </w:t>
            </w:r>
          </w:p>
          <w:p w14:paraId="32F47D05" w14:textId="77777777" w:rsidR="002F0082" w:rsidRDefault="002F0082" w:rsidP="007111DF">
            <w:pPr>
              <w:pStyle w:val="Bullet"/>
              <w:numPr>
                <w:ilvl w:val="0"/>
                <w:numId w:val="0"/>
              </w:numPr>
              <w:spacing w:beforeLines="60" w:before="144" w:line="240" w:lineRule="auto"/>
              <w:ind w:left="520" w:hanging="520"/>
              <w:rPr>
                <w:lang w:val="en-GB"/>
              </w:rPr>
            </w:pPr>
            <w:r w:rsidRPr="00EE38A0">
              <w:rPr>
                <w:b/>
                <w:bCs/>
                <w:lang w:val="en-GB"/>
              </w:rPr>
              <w:t>Q</w:t>
            </w:r>
            <w:r>
              <w:rPr>
                <w:b/>
                <w:bCs/>
                <w:lang w:val="en-GB"/>
              </w:rPr>
              <w:t>9</w:t>
            </w:r>
            <w:r w:rsidRPr="00EE38A0">
              <w:rPr>
                <w:b/>
                <w:bCs/>
                <w:lang w:val="en-GB"/>
              </w:rPr>
              <w:t>:</w:t>
            </w:r>
            <w:r>
              <w:rPr>
                <w:lang w:val="en-GB"/>
              </w:rPr>
              <w:t xml:space="preserve"> </w:t>
            </w:r>
            <w:r w:rsidRPr="009F41FE">
              <w:rPr>
                <w:lang w:val="en-GB"/>
              </w:rPr>
              <w:t>Are the proposed safeguards appropriate? Are additional safeguards required?</w:t>
            </w:r>
          </w:p>
          <w:p w14:paraId="7975F6D2" w14:textId="6ADC5753" w:rsidR="00035885" w:rsidRPr="00035885" w:rsidRDefault="00035885" w:rsidP="007111DF">
            <w:pPr>
              <w:spacing w:beforeLines="60" w:before="144"/>
            </w:pPr>
            <w:r w:rsidRPr="002F0082">
              <w:rPr>
                <w:b/>
                <w:bCs/>
              </w:rPr>
              <w:t>Q</w:t>
            </w:r>
            <w:r>
              <w:rPr>
                <w:b/>
                <w:bCs/>
              </w:rPr>
              <w:t>10</w:t>
            </w:r>
            <w:r w:rsidRPr="002F0082">
              <w:rPr>
                <w:b/>
                <w:bCs/>
              </w:rPr>
              <w:t>:</w:t>
            </w:r>
            <w:r w:rsidRPr="002F0082">
              <w:t xml:space="preserve"> Does the proposed exception sufficiently help to address the issue identified? Are further changes/exceptions necessary?</w:t>
            </w:r>
          </w:p>
        </w:tc>
      </w:tr>
      <w:tr w:rsidR="00781863" w14:paraId="2316C61A" w14:textId="77777777" w:rsidTr="279761F5">
        <w:tc>
          <w:tcPr>
            <w:tcW w:w="9060" w:type="dxa"/>
            <w:shd w:val="clear" w:color="auto" w:fill="FFFFFF" w:themeFill="background1"/>
          </w:tcPr>
          <w:p w14:paraId="5F964660" w14:textId="1B4625C2" w:rsidR="00781863" w:rsidRPr="00734FD6" w:rsidRDefault="00781863" w:rsidP="00D83665">
            <w:pPr>
              <w:spacing w:before="96" w:after="96"/>
              <w:rPr>
                <w:b/>
                <w:color w:val="2C384A" w:themeColor="accent1"/>
                <w:lang w:val="en-GB"/>
              </w:rPr>
            </w:pPr>
            <w:r w:rsidRPr="00734FD6">
              <w:rPr>
                <w:b/>
                <w:color w:val="2C384A" w:themeColor="accent1"/>
                <w:lang w:val="en-GB"/>
              </w:rPr>
              <w:t>3.3. Professional integrity</w:t>
            </w:r>
          </w:p>
        </w:tc>
      </w:tr>
      <w:tr w:rsidR="00781863" w14:paraId="4CD5D37A" w14:textId="77777777" w:rsidTr="279761F5">
        <w:tc>
          <w:tcPr>
            <w:tcW w:w="9060" w:type="dxa"/>
            <w:shd w:val="clear" w:color="auto" w:fill="FFFFFF" w:themeFill="background1"/>
          </w:tcPr>
          <w:p w14:paraId="5C3207BB" w14:textId="33BF580D" w:rsidR="00781863" w:rsidRDefault="00781863" w:rsidP="003C2647">
            <w:pPr>
              <w:pStyle w:val="Boxbullet"/>
              <w:numPr>
                <w:ilvl w:val="0"/>
                <w:numId w:val="0"/>
              </w:numPr>
              <w:rPr>
                <w:lang w:eastAsia="en-US"/>
              </w:rPr>
            </w:pPr>
            <w:r w:rsidRPr="00B8240B">
              <w:rPr>
                <w:b/>
                <w:bCs/>
                <w:lang w:eastAsia="en-US"/>
              </w:rPr>
              <w:t>Q</w:t>
            </w:r>
            <w:r>
              <w:rPr>
                <w:b/>
                <w:bCs/>
                <w:lang w:eastAsia="en-US"/>
              </w:rPr>
              <w:t>11</w:t>
            </w:r>
            <w:r w:rsidRPr="00B8240B">
              <w:rPr>
                <w:b/>
                <w:bCs/>
                <w:lang w:eastAsia="en-US"/>
              </w:rPr>
              <w:t>:</w:t>
            </w:r>
            <w:r>
              <w:rPr>
                <w:lang w:eastAsia="en-US"/>
              </w:rPr>
              <w:t xml:space="preserve"> Does the broad public interest in the proposal sufficiently justify this possible new exception? </w:t>
            </w:r>
          </w:p>
          <w:p w14:paraId="065F7424" w14:textId="77777777" w:rsidR="00781863" w:rsidRDefault="00781863" w:rsidP="003C2647">
            <w:pPr>
              <w:pStyle w:val="Boxbullet"/>
              <w:numPr>
                <w:ilvl w:val="0"/>
                <w:numId w:val="0"/>
              </w:numPr>
              <w:ind w:left="520" w:hanging="520"/>
              <w:rPr>
                <w:lang w:eastAsia="en-US"/>
              </w:rPr>
            </w:pPr>
            <w:r w:rsidRPr="00B8240B">
              <w:rPr>
                <w:b/>
                <w:bCs/>
              </w:rPr>
              <w:t>Q</w:t>
            </w:r>
            <w:r>
              <w:rPr>
                <w:b/>
                <w:bCs/>
              </w:rPr>
              <w:t>12</w:t>
            </w:r>
            <w:r w:rsidRPr="00B8240B">
              <w:rPr>
                <w:b/>
                <w:bCs/>
              </w:rPr>
              <w:t>:</w:t>
            </w:r>
            <w:r>
              <w:t xml:space="preserve"> Are the proposed safeguards appropriate? Are additional safeguards required?</w:t>
            </w:r>
          </w:p>
          <w:p w14:paraId="16F74F70" w14:textId="77777777" w:rsidR="00781863" w:rsidRDefault="00781863" w:rsidP="003C2647">
            <w:pPr>
              <w:pStyle w:val="Boxbullet"/>
              <w:numPr>
                <w:ilvl w:val="0"/>
                <w:numId w:val="0"/>
              </w:numPr>
              <w:rPr>
                <w:lang w:eastAsia="en-US"/>
              </w:rPr>
            </w:pPr>
            <w:r>
              <w:rPr>
                <w:b/>
              </w:rPr>
              <w:t xml:space="preserve">Q13: </w:t>
            </w:r>
            <w:r>
              <w:t>Does the proposed exception sufficiently help to address the issue identified? Are further changes/exceptions necessary?</w:t>
            </w:r>
          </w:p>
          <w:p w14:paraId="28AF44AB" w14:textId="47548B46" w:rsidR="00781863" w:rsidRDefault="00781863" w:rsidP="003C2647">
            <w:pPr>
              <w:pStyle w:val="Boxbullet"/>
              <w:framePr w:hSpace="180" w:wrap="around" w:vAnchor="text" w:hAnchor="margin" w:y="1100"/>
              <w:numPr>
                <w:ilvl w:val="0"/>
                <w:numId w:val="0"/>
              </w:numPr>
              <w:rPr>
                <w:lang w:eastAsia="en-US"/>
              </w:rPr>
            </w:pPr>
            <w:r w:rsidRPr="279761F5">
              <w:rPr>
                <w:b/>
                <w:bCs/>
                <w:lang w:eastAsia="en-US"/>
              </w:rPr>
              <w:t>Q14:</w:t>
            </w:r>
            <w:r w:rsidRPr="279761F5">
              <w:rPr>
                <w:lang w:eastAsia="en-US"/>
              </w:rPr>
              <w:t xml:space="preserve"> </w:t>
            </w:r>
            <w:r w:rsidR="00E2160F" w:rsidRPr="279761F5">
              <w:rPr>
                <w:color w:val="auto"/>
                <w:lang w:eastAsia="en-US"/>
              </w:rPr>
              <w:t>Should these proposals extend to prospective employees</w:t>
            </w:r>
            <w:r w:rsidR="004105F0" w:rsidRPr="279761F5">
              <w:rPr>
                <w:color w:val="auto"/>
                <w:lang w:eastAsia="en-US"/>
              </w:rPr>
              <w:t xml:space="preserve"> and contractors</w:t>
            </w:r>
            <w:r w:rsidR="00E2160F" w:rsidRPr="279761F5">
              <w:rPr>
                <w:color w:val="auto"/>
                <w:lang w:eastAsia="en-US"/>
              </w:rPr>
              <w:t>, and if so</w:t>
            </w:r>
            <w:r w:rsidR="009E0AFC" w:rsidRPr="279761F5">
              <w:rPr>
                <w:color w:val="auto"/>
                <w:lang w:eastAsia="en-US"/>
              </w:rPr>
              <w:t>,</w:t>
            </w:r>
            <w:r w:rsidR="00E2160F" w:rsidRPr="279761F5">
              <w:rPr>
                <w:color w:val="auto"/>
                <w:lang w:eastAsia="en-US"/>
              </w:rPr>
              <w:t xml:space="preserve"> what further matters should be considered?</w:t>
            </w:r>
          </w:p>
          <w:p w14:paraId="66EA2AD0" w14:textId="77777777" w:rsidR="00781863" w:rsidRDefault="00781863" w:rsidP="003C2647">
            <w:pPr>
              <w:pStyle w:val="Boxbullet"/>
              <w:framePr w:hSpace="180" w:wrap="around" w:vAnchor="text" w:hAnchor="margin" w:y="1100"/>
              <w:numPr>
                <w:ilvl w:val="0"/>
                <w:numId w:val="0"/>
              </w:numPr>
              <w:rPr>
                <w:lang w:eastAsia="en-US"/>
              </w:rPr>
            </w:pPr>
            <w:r w:rsidRPr="00B8240B">
              <w:rPr>
                <w:b/>
                <w:bCs/>
              </w:rPr>
              <w:t>Q</w:t>
            </w:r>
            <w:r>
              <w:rPr>
                <w:b/>
                <w:bCs/>
              </w:rPr>
              <w:t>15</w:t>
            </w:r>
            <w:r w:rsidRPr="00B8240B">
              <w:rPr>
                <w:b/>
                <w:bCs/>
              </w:rPr>
              <w:t>:</w:t>
            </w:r>
            <w:r>
              <w:t xml:space="preserve"> </w:t>
            </w:r>
            <w:r w:rsidRPr="003B6AAE">
              <w:t xml:space="preserve">Is the proposed </w:t>
            </w:r>
            <w:r>
              <w:t>threshold of</w:t>
            </w:r>
            <w:r w:rsidRPr="003B6AAE">
              <w:t xml:space="preserve"> ‘reasonable suspicion of breach of a serious crime </w:t>
            </w:r>
            <w:r>
              <w:t xml:space="preserve">(relating to fraud or dishonesty)’ or ‘a serious breach of a Commonwealth Code of Conduct </w:t>
            </w:r>
            <w:r w:rsidRPr="003B6AAE">
              <w:t>has been committed’ appropriate?</w:t>
            </w:r>
          </w:p>
          <w:p w14:paraId="40794D79" w14:textId="77777777" w:rsidR="00781863" w:rsidRDefault="00781863" w:rsidP="003C2647">
            <w:pPr>
              <w:pStyle w:val="Boxbullet"/>
              <w:framePr w:hSpace="180" w:wrap="around" w:vAnchor="text" w:hAnchor="margin" w:y="1100"/>
              <w:numPr>
                <w:ilvl w:val="0"/>
                <w:numId w:val="0"/>
              </w:numPr>
              <w:ind w:left="520" w:hanging="520"/>
              <w:rPr>
                <w:lang w:eastAsia="en-US"/>
              </w:rPr>
            </w:pPr>
            <w:r w:rsidRPr="00B8240B">
              <w:rPr>
                <w:b/>
                <w:bCs/>
              </w:rPr>
              <w:t>Q1</w:t>
            </w:r>
            <w:r>
              <w:rPr>
                <w:b/>
                <w:bCs/>
              </w:rPr>
              <w:t>6</w:t>
            </w:r>
            <w:r w:rsidRPr="00B8240B">
              <w:rPr>
                <w:b/>
                <w:bCs/>
              </w:rPr>
              <w:t>:</w:t>
            </w:r>
            <w:r>
              <w:t xml:space="preserve"> Should the disclosure be allowed in relation to any other serious crimes?</w:t>
            </w:r>
          </w:p>
          <w:p w14:paraId="089DE19E" w14:textId="77777777" w:rsidR="00781863" w:rsidRDefault="00781863" w:rsidP="003C2647">
            <w:pPr>
              <w:pStyle w:val="Boxbullet"/>
              <w:framePr w:hSpace="180" w:wrap="around" w:vAnchor="text" w:hAnchor="margin" w:y="1100"/>
              <w:numPr>
                <w:ilvl w:val="0"/>
                <w:numId w:val="0"/>
              </w:numPr>
              <w:rPr>
                <w:lang w:eastAsia="en-US"/>
              </w:rPr>
            </w:pPr>
            <w:r w:rsidRPr="00B8240B">
              <w:rPr>
                <w:b/>
                <w:bCs/>
                <w:lang w:eastAsia="en-US"/>
              </w:rPr>
              <w:t>Q1</w:t>
            </w:r>
            <w:r>
              <w:rPr>
                <w:b/>
                <w:bCs/>
                <w:lang w:eastAsia="en-US"/>
              </w:rPr>
              <w:t>7</w:t>
            </w:r>
            <w:r w:rsidRPr="00B8240B">
              <w:rPr>
                <w:b/>
                <w:bCs/>
                <w:lang w:eastAsia="en-US"/>
              </w:rPr>
              <w:t>:</w:t>
            </w:r>
            <w:r>
              <w:rPr>
                <w:lang w:eastAsia="en-US"/>
              </w:rPr>
              <w:t xml:space="preserve"> Is the proposed threshold </w:t>
            </w:r>
            <w:r w:rsidRPr="00CB7D3B">
              <w:t>of</w:t>
            </w:r>
            <w:r>
              <w:rPr>
                <w:lang w:eastAsia="en-US"/>
              </w:rPr>
              <w:t xml:space="preserve"> ‘</w:t>
            </w:r>
            <w:r>
              <w:t>suspected misconduct having occurred on multiple occasions</w:t>
            </w:r>
            <w:r>
              <w:rPr>
                <w:lang w:eastAsia="en-US"/>
              </w:rPr>
              <w:t xml:space="preserve">’ appropriate for disclosures </w:t>
            </w:r>
            <w:r>
              <w:t>about a person who is not a legal, tax or accounting trusted professional</w:t>
            </w:r>
            <w:r>
              <w:rPr>
                <w:lang w:eastAsia="en-US"/>
              </w:rPr>
              <w:t>?</w:t>
            </w:r>
          </w:p>
          <w:p w14:paraId="2BE528E4" w14:textId="77777777" w:rsidR="00781863" w:rsidRDefault="00781863" w:rsidP="003C2647">
            <w:pPr>
              <w:pStyle w:val="Boxbullet"/>
              <w:framePr w:hSpace="180" w:wrap="around" w:vAnchor="text" w:hAnchor="margin" w:y="1100"/>
              <w:numPr>
                <w:ilvl w:val="0"/>
                <w:numId w:val="0"/>
              </w:numPr>
              <w:rPr>
                <w:lang w:eastAsia="en-US"/>
              </w:rPr>
            </w:pPr>
            <w:r w:rsidRPr="00B8240B">
              <w:rPr>
                <w:b/>
                <w:bCs/>
                <w:lang w:eastAsia="en-US"/>
              </w:rPr>
              <w:t>Q1</w:t>
            </w:r>
            <w:r>
              <w:rPr>
                <w:b/>
                <w:bCs/>
                <w:lang w:eastAsia="en-US"/>
              </w:rPr>
              <w:t>8</w:t>
            </w:r>
            <w:r w:rsidRPr="00B8240B">
              <w:rPr>
                <w:b/>
                <w:bCs/>
                <w:lang w:eastAsia="en-US"/>
              </w:rPr>
              <w:t>:</w:t>
            </w:r>
            <w:r>
              <w:rPr>
                <w:lang w:eastAsia="en-US"/>
              </w:rPr>
              <w:t xml:space="preserve"> Are there other trusted professionals, covered by a Code of Conduct, that should be considered by the new power to </w:t>
            </w:r>
            <w:r>
              <w:t>prescribe professional associations or disciplinary bodies</w:t>
            </w:r>
            <w:r>
              <w:rPr>
                <w:lang w:eastAsia="en-US"/>
              </w:rPr>
              <w:t>?</w:t>
            </w:r>
          </w:p>
          <w:p w14:paraId="617E7EDD" w14:textId="115E790A" w:rsidR="00781863" w:rsidRPr="00734FD6" w:rsidRDefault="00781863" w:rsidP="003C2647">
            <w:pPr>
              <w:spacing w:before="96" w:after="96" w:line="276" w:lineRule="auto"/>
              <w:rPr>
                <w:b/>
                <w:color w:val="2C384A" w:themeColor="accent1"/>
                <w:lang w:val="en-GB"/>
              </w:rPr>
            </w:pPr>
            <w:r w:rsidRPr="00B8240B">
              <w:rPr>
                <w:b/>
                <w:bCs/>
                <w:lang w:eastAsia="en-US"/>
              </w:rPr>
              <w:lastRenderedPageBreak/>
              <w:t>Q1</w:t>
            </w:r>
            <w:r>
              <w:rPr>
                <w:b/>
                <w:bCs/>
                <w:lang w:eastAsia="en-US"/>
              </w:rPr>
              <w:t>9</w:t>
            </w:r>
            <w:r w:rsidRPr="00B8240B">
              <w:rPr>
                <w:b/>
                <w:bCs/>
                <w:lang w:eastAsia="en-US"/>
              </w:rPr>
              <w:t>:</w:t>
            </w:r>
            <w:r>
              <w:rPr>
                <w:lang w:eastAsia="en-US"/>
              </w:rPr>
              <w:t xml:space="preserve"> Are there other trusted professionals, covered by a code of professional conduct, that should be covered by a new disclosure to employers as the employers enforce the code?</w:t>
            </w:r>
          </w:p>
        </w:tc>
      </w:tr>
      <w:tr w:rsidR="00781863" w14:paraId="75F42585" w14:textId="77777777" w:rsidTr="279761F5">
        <w:tc>
          <w:tcPr>
            <w:tcW w:w="9060" w:type="dxa"/>
            <w:shd w:val="clear" w:color="auto" w:fill="FFFFFF" w:themeFill="background1"/>
          </w:tcPr>
          <w:p w14:paraId="5037563C" w14:textId="7BD526C0" w:rsidR="00781863" w:rsidRPr="00734FD6" w:rsidRDefault="00781863" w:rsidP="00D83665">
            <w:pPr>
              <w:spacing w:before="96" w:after="96"/>
              <w:rPr>
                <w:b/>
                <w:color w:val="2C384A" w:themeColor="accent1"/>
                <w:lang w:val="en-GB"/>
              </w:rPr>
            </w:pPr>
            <w:r w:rsidRPr="00781863">
              <w:rPr>
                <w:b/>
                <w:color w:val="2C384A" w:themeColor="accent1"/>
                <w:lang w:val="en-GB"/>
              </w:rPr>
              <w:lastRenderedPageBreak/>
              <w:t>3.4</w:t>
            </w:r>
            <w:r w:rsidR="00502BCF">
              <w:rPr>
                <w:b/>
                <w:color w:val="2C384A" w:themeColor="accent1"/>
                <w:lang w:val="en-GB"/>
              </w:rPr>
              <w:t>.</w:t>
            </w:r>
            <w:r>
              <w:rPr>
                <w:b/>
                <w:color w:val="2C384A" w:themeColor="accent1"/>
                <w:lang w:val="en-GB"/>
              </w:rPr>
              <w:t xml:space="preserve"> </w:t>
            </w:r>
            <w:r w:rsidRPr="00781863">
              <w:rPr>
                <w:b/>
                <w:color w:val="2C384A" w:themeColor="accent1"/>
                <w:lang w:val="en-GB"/>
              </w:rPr>
              <w:t>Further government purposes exceptions</w:t>
            </w:r>
            <w:r>
              <w:rPr>
                <w:b/>
                <w:color w:val="2C384A" w:themeColor="accent1"/>
                <w:lang w:val="en-GB"/>
              </w:rPr>
              <w:t xml:space="preserve"> (</w:t>
            </w:r>
            <w:r w:rsidRPr="001D5978">
              <w:rPr>
                <w:b/>
                <w:i/>
                <w:iCs/>
                <w:color w:val="2C384A" w:themeColor="accent1"/>
                <w:lang w:val="en-GB"/>
              </w:rPr>
              <w:t>for each proposal in the section</w:t>
            </w:r>
            <w:r>
              <w:rPr>
                <w:b/>
                <w:color w:val="2C384A" w:themeColor="accent1"/>
                <w:lang w:val="en-GB"/>
              </w:rPr>
              <w:t>)</w:t>
            </w:r>
          </w:p>
        </w:tc>
      </w:tr>
      <w:tr w:rsidR="00781863" w14:paraId="256C7C1B" w14:textId="77777777" w:rsidTr="279761F5">
        <w:tc>
          <w:tcPr>
            <w:tcW w:w="9060" w:type="dxa"/>
            <w:shd w:val="clear" w:color="auto" w:fill="FFFFFF" w:themeFill="background1"/>
          </w:tcPr>
          <w:p w14:paraId="124A6B8C" w14:textId="45C38215" w:rsidR="00781863" w:rsidRDefault="00781863" w:rsidP="003C2647">
            <w:pPr>
              <w:pStyle w:val="Boxbullet"/>
              <w:numPr>
                <w:ilvl w:val="0"/>
                <w:numId w:val="0"/>
              </w:numPr>
              <w:rPr>
                <w:lang w:eastAsia="en-US"/>
              </w:rPr>
            </w:pPr>
            <w:r w:rsidRPr="00B8240B">
              <w:rPr>
                <w:b/>
                <w:bCs/>
                <w:lang w:eastAsia="en-US"/>
              </w:rPr>
              <w:t>Q2</w:t>
            </w:r>
            <w:r>
              <w:rPr>
                <w:b/>
                <w:bCs/>
                <w:lang w:eastAsia="en-US"/>
              </w:rPr>
              <w:t>0</w:t>
            </w:r>
            <w:r w:rsidRPr="00B8240B">
              <w:rPr>
                <w:b/>
                <w:bCs/>
                <w:lang w:eastAsia="en-US"/>
              </w:rPr>
              <w:t>:</w:t>
            </w:r>
            <w:r>
              <w:rPr>
                <w:lang w:eastAsia="en-US"/>
              </w:rPr>
              <w:t xml:space="preserve"> Does the broad public interest in the proposal sufficiently justify this possible new exception? </w:t>
            </w:r>
          </w:p>
          <w:p w14:paraId="4C0C9CB2" w14:textId="77777777" w:rsidR="00781863" w:rsidRDefault="00781863" w:rsidP="003C2647">
            <w:pPr>
              <w:pStyle w:val="Boxbullet"/>
              <w:numPr>
                <w:ilvl w:val="0"/>
                <w:numId w:val="0"/>
              </w:numPr>
              <w:ind w:left="520" w:hanging="520"/>
              <w:rPr>
                <w:lang w:eastAsia="en-US"/>
              </w:rPr>
            </w:pPr>
            <w:r w:rsidRPr="00B8240B">
              <w:rPr>
                <w:b/>
                <w:bCs/>
              </w:rPr>
              <w:t>Q</w:t>
            </w:r>
            <w:r>
              <w:rPr>
                <w:b/>
                <w:bCs/>
              </w:rPr>
              <w:t>21</w:t>
            </w:r>
            <w:r w:rsidRPr="00B8240B">
              <w:rPr>
                <w:b/>
                <w:bCs/>
              </w:rPr>
              <w:t>:</w:t>
            </w:r>
            <w:r>
              <w:t xml:space="preserve"> Are the proposed safeguards appropriate? Are additional safeguards required?</w:t>
            </w:r>
          </w:p>
          <w:p w14:paraId="0A2AC24B" w14:textId="1AE43368" w:rsidR="00781863" w:rsidRPr="00734FD6" w:rsidRDefault="00781863" w:rsidP="003C2647">
            <w:pPr>
              <w:spacing w:before="96" w:after="96" w:line="276" w:lineRule="auto"/>
              <w:rPr>
                <w:b/>
                <w:color w:val="2C384A" w:themeColor="accent1"/>
                <w:lang w:val="en-GB"/>
              </w:rPr>
            </w:pPr>
            <w:r>
              <w:rPr>
                <w:b/>
              </w:rPr>
              <w:t xml:space="preserve">Q22: </w:t>
            </w:r>
            <w:r>
              <w:t>Does the proposed exception sufficiently help to address the issue identified? Are further changes/exceptions necessary?</w:t>
            </w:r>
          </w:p>
        </w:tc>
      </w:tr>
      <w:tr w:rsidR="00781863" w14:paraId="061FF352" w14:textId="77777777" w:rsidTr="279761F5">
        <w:tc>
          <w:tcPr>
            <w:tcW w:w="9060" w:type="dxa"/>
            <w:shd w:val="clear" w:color="auto" w:fill="FFFFFF" w:themeFill="background1"/>
          </w:tcPr>
          <w:p w14:paraId="3583389F" w14:textId="454B404D" w:rsidR="00781863" w:rsidRPr="00734FD6" w:rsidRDefault="00781863" w:rsidP="00D83665">
            <w:pPr>
              <w:spacing w:before="96" w:after="96"/>
              <w:rPr>
                <w:b/>
                <w:color w:val="2C384A" w:themeColor="accent1"/>
                <w:lang w:val="en-GB"/>
              </w:rPr>
            </w:pPr>
            <w:r w:rsidRPr="00781863">
              <w:rPr>
                <w:b/>
                <w:color w:val="2C384A" w:themeColor="accent1"/>
                <w:lang w:val="en-GB"/>
              </w:rPr>
              <w:t>3.5</w:t>
            </w:r>
            <w:r w:rsidR="00502BCF">
              <w:rPr>
                <w:b/>
                <w:color w:val="2C384A" w:themeColor="accent1"/>
                <w:lang w:val="en-GB"/>
              </w:rPr>
              <w:t>.</w:t>
            </w:r>
            <w:r>
              <w:rPr>
                <w:b/>
                <w:color w:val="2C384A" w:themeColor="accent1"/>
                <w:lang w:val="en-GB"/>
              </w:rPr>
              <w:t xml:space="preserve"> </w:t>
            </w:r>
            <w:r w:rsidRPr="00781863">
              <w:rPr>
                <w:b/>
                <w:color w:val="2C384A" w:themeColor="accent1"/>
                <w:lang w:val="en-GB"/>
              </w:rPr>
              <w:t>TPB other government purposes exception</w:t>
            </w:r>
            <w:r>
              <w:rPr>
                <w:b/>
                <w:color w:val="2C384A" w:themeColor="accent1"/>
                <w:lang w:val="en-GB"/>
              </w:rPr>
              <w:t xml:space="preserve"> (</w:t>
            </w:r>
            <w:r w:rsidRPr="001D5978">
              <w:rPr>
                <w:b/>
                <w:i/>
                <w:iCs/>
                <w:color w:val="2C384A" w:themeColor="accent1"/>
                <w:lang w:val="en-GB"/>
              </w:rPr>
              <w:t>for each proposal in the section</w:t>
            </w:r>
            <w:r>
              <w:rPr>
                <w:b/>
                <w:color w:val="2C384A" w:themeColor="accent1"/>
                <w:lang w:val="en-GB"/>
              </w:rPr>
              <w:t>)</w:t>
            </w:r>
          </w:p>
        </w:tc>
      </w:tr>
      <w:tr w:rsidR="00781863" w14:paraId="2B36ED61" w14:textId="77777777" w:rsidTr="279761F5">
        <w:tc>
          <w:tcPr>
            <w:tcW w:w="9060" w:type="dxa"/>
            <w:shd w:val="clear" w:color="auto" w:fill="FFFFFF" w:themeFill="background1"/>
          </w:tcPr>
          <w:p w14:paraId="38BA684E" w14:textId="1B0D13A3" w:rsidR="00781863" w:rsidRDefault="00781863" w:rsidP="002F0082">
            <w:pPr>
              <w:pStyle w:val="Boxbullet"/>
              <w:numPr>
                <w:ilvl w:val="0"/>
                <w:numId w:val="0"/>
              </w:numPr>
              <w:rPr>
                <w:lang w:eastAsia="en-US"/>
              </w:rPr>
            </w:pPr>
            <w:r w:rsidRPr="279761F5">
              <w:rPr>
                <w:b/>
                <w:bCs/>
                <w:lang w:eastAsia="en-US"/>
              </w:rPr>
              <w:t>Q23:</w:t>
            </w:r>
            <w:r w:rsidRPr="279761F5">
              <w:rPr>
                <w:lang w:eastAsia="en-US"/>
              </w:rPr>
              <w:t xml:space="preserve"> Does the broad public interest in the proposal sufficiently justify this possible new exception? </w:t>
            </w:r>
          </w:p>
          <w:p w14:paraId="62405B8A" w14:textId="77777777" w:rsidR="00781863" w:rsidRDefault="00781863" w:rsidP="002F0082">
            <w:pPr>
              <w:pStyle w:val="Boxbullet"/>
              <w:numPr>
                <w:ilvl w:val="0"/>
                <w:numId w:val="0"/>
              </w:numPr>
              <w:ind w:left="520" w:hanging="520"/>
              <w:rPr>
                <w:lang w:eastAsia="en-US"/>
              </w:rPr>
            </w:pPr>
            <w:r w:rsidRPr="00B8240B">
              <w:rPr>
                <w:b/>
                <w:bCs/>
              </w:rPr>
              <w:t>Q</w:t>
            </w:r>
            <w:r>
              <w:rPr>
                <w:b/>
                <w:bCs/>
              </w:rPr>
              <w:t>24</w:t>
            </w:r>
            <w:r w:rsidRPr="00B8240B">
              <w:rPr>
                <w:b/>
                <w:bCs/>
              </w:rPr>
              <w:t>:</w:t>
            </w:r>
            <w:r>
              <w:t xml:space="preserve"> Are the proposed safeguards appropriate? Are additional safeguards required?</w:t>
            </w:r>
          </w:p>
          <w:p w14:paraId="36C7D4AE" w14:textId="5A04A9DA" w:rsidR="00781863" w:rsidRPr="00734FD6" w:rsidRDefault="00781863" w:rsidP="002F0082">
            <w:pPr>
              <w:spacing w:before="96" w:after="96" w:line="276" w:lineRule="auto"/>
              <w:rPr>
                <w:b/>
                <w:color w:val="2C384A" w:themeColor="accent1"/>
                <w:lang w:val="en-GB"/>
              </w:rPr>
            </w:pPr>
            <w:r>
              <w:rPr>
                <w:b/>
              </w:rPr>
              <w:t xml:space="preserve">Q25: </w:t>
            </w:r>
            <w:r>
              <w:t>Does the proposed exception sufficiently help to address the issue identified? Are further changes/exceptions necessary?</w:t>
            </w:r>
          </w:p>
        </w:tc>
      </w:tr>
      <w:tr w:rsidR="00F07B9F" w14:paraId="1450C16B" w14:textId="77777777" w:rsidTr="279761F5">
        <w:tc>
          <w:tcPr>
            <w:tcW w:w="9060" w:type="dxa"/>
            <w:shd w:val="clear" w:color="auto" w:fill="FFFFFF" w:themeFill="background1"/>
          </w:tcPr>
          <w:p w14:paraId="2F45656D" w14:textId="4502CC08" w:rsidR="00F07B9F" w:rsidRPr="00D83665" w:rsidRDefault="00502BCF" w:rsidP="00734FD6">
            <w:pPr>
              <w:spacing w:before="96" w:after="96" w:line="259" w:lineRule="auto"/>
              <w:rPr>
                <w:sz w:val="22"/>
                <w:lang w:val="en-GB"/>
              </w:rPr>
            </w:pPr>
            <w:r w:rsidRPr="00781863">
              <w:rPr>
                <w:b/>
                <w:color w:val="2C384A" w:themeColor="accent1"/>
                <w:lang w:val="en-GB"/>
              </w:rPr>
              <w:t>3.</w:t>
            </w:r>
            <w:r w:rsidR="00C76554">
              <w:rPr>
                <w:b/>
                <w:color w:val="2C384A" w:themeColor="accent1"/>
                <w:lang w:val="en-GB"/>
              </w:rPr>
              <w:t>6</w:t>
            </w:r>
            <w:r>
              <w:rPr>
                <w:b/>
                <w:color w:val="2C384A" w:themeColor="accent1"/>
                <w:lang w:val="en-GB"/>
              </w:rPr>
              <w:t>. Internet Service Providers</w:t>
            </w:r>
          </w:p>
        </w:tc>
      </w:tr>
      <w:tr w:rsidR="00C04A70" w14:paraId="09F2DEDF" w14:textId="77777777" w:rsidTr="279761F5">
        <w:tc>
          <w:tcPr>
            <w:tcW w:w="9060" w:type="dxa"/>
          </w:tcPr>
          <w:p w14:paraId="511EB905" w14:textId="043F5B97" w:rsidR="00502BCF" w:rsidRDefault="00C76554" w:rsidP="007111DF">
            <w:pPr>
              <w:pStyle w:val="Boxbullet"/>
              <w:numPr>
                <w:ilvl w:val="0"/>
                <w:numId w:val="0"/>
              </w:numPr>
              <w:rPr>
                <w:lang w:eastAsia="en-US"/>
              </w:rPr>
            </w:pPr>
            <w:r w:rsidRPr="279761F5">
              <w:rPr>
                <w:b/>
                <w:bCs/>
                <w:lang w:eastAsia="en-US"/>
              </w:rPr>
              <w:t>Q26</w:t>
            </w:r>
            <w:r w:rsidR="00502BCF" w:rsidRPr="279761F5">
              <w:rPr>
                <w:b/>
                <w:bCs/>
                <w:lang w:eastAsia="en-US"/>
              </w:rPr>
              <w:t>:</w:t>
            </w:r>
            <w:r w:rsidR="00502BCF" w:rsidRPr="279761F5">
              <w:rPr>
                <w:lang w:eastAsia="en-US"/>
              </w:rPr>
              <w:t xml:space="preserve"> Does the broad public interest in the proposal sufficiently justify this possible new exception? </w:t>
            </w:r>
          </w:p>
          <w:p w14:paraId="22ACE570" w14:textId="0D29E77D" w:rsidR="00502BCF" w:rsidRDefault="00502BCF" w:rsidP="007111DF">
            <w:pPr>
              <w:pStyle w:val="Boxbullet"/>
              <w:numPr>
                <w:ilvl w:val="0"/>
                <w:numId w:val="0"/>
              </w:numPr>
              <w:ind w:left="520" w:hanging="520"/>
              <w:rPr>
                <w:lang w:eastAsia="en-US"/>
              </w:rPr>
            </w:pPr>
            <w:r w:rsidRPr="00B8240B">
              <w:rPr>
                <w:b/>
                <w:bCs/>
              </w:rPr>
              <w:t>Q</w:t>
            </w:r>
            <w:r w:rsidR="00C76554">
              <w:rPr>
                <w:b/>
                <w:bCs/>
              </w:rPr>
              <w:t>27</w:t>
            </w:r>
            <w:r w:rsidRPr="00B8240B">
              <w:rPr>
                <w:b/>
                <w:bCs/>
              </w:rPr>
              <w:t>:</w:t>
            </w:r>
            <w:r>
              <w:t xml:space="preserve"> Are the proposed safeguards appropriate? Are additional safeguards required?</w:t>
            </w:r>
          </w:p>
          <w:p w14:paraId="175744B0" w14:textId="1F2C58FF" w:rsidR="00C04A70" w:rsidRPr="00B54BC1" w:rsidRDefault="00C76554" w:rsidP="007111DF">
            <w:pPr>
              <w:pStyle w:val="Boxbullet"/>
              <w:numPr>
                <w:ilvl w:val="0"/>
                <w:numId w:val="0"/>
              </w:numPr>
              <w:rPr>
                <w:lang w:val="en-GB"/>
              </w:rPr>
            </w:pPr>
            <w:r>
              <w:rPr>
                <w:b/>
              </w:rPr>
              <w:t>Q28</w:t>
            </w:r>
            <w:r w:rsidR="00502BCF">
              <w:rPr>
                <w:b/>
              </w:rPr>
              <w:t xml:space="preserve">: </w:t>
            </w:r>
            <w:r w:rsidR="00502BCF">
              <w:t>Does the proposed exception sufficiently help to address the issue identified? Are further changes/exceptions necessary?</w:t>
            </w:r>
          </w:p>
        </w:tc>
      </w:tr>
      <w:tr w:rsidR="00C04A70" w14:paraId="2FFF3D6F" w14:textId="77777777" w:rsidTr="279761F5">
        <w:tc>
          <w:tcPr>
            <w:tcW w:w="9060" w:type="dxa"/>
            <w:shd w:val="clear" w:color="auto" w:fill="D6D6D6" w:themeFill="background2" w:themeFillShade="E6"/>
          </w:tcPr>
          <w:p w14:paraId="509CF210" w14:textId="06A5DEF0" w:rsidR="00C04A70" w:rsidRPr="00D83665" w:rsidRDefault="00C04A70" w:rsidP="007902F4">
            <w:pPr>
              <w:keepNext/>
              <w:keepLines/>
              <w:spacing w:before="96" w:after="96" w:line="259" w:lineRule="auto"/>
              <w:rPr>
                <w:b/>
                <w:sz w:val="22"/>
                <w:lang w:val="en-GB"/>
              </w:rPr>
            </w:pPr>
            <w:r w:rsidRPr="00734FD6">
              <w:rPr>
                <w:b/>
                <w:color w:val="2C384A" w:themeColor="accent1"/>
                <w:lang w:val="en-GB"/>
              </w:rPr>
              <w:t>Part 4 – Further issues for consideration</w:t>
            </w:r>
          </w:p>
        </w:tc>
      </w:tr>
      <w:tr w:rsidR="005778FB" w14:paraId="7FEDBEA1" w14:textId="77777777" w:rsidTr="279761F5">
        <w:tc>
          <w:tcPr>
            <w:tcW w:w="9060" w:type="dxa"/>
            <w:shd w:val="clear" w:color="auto" w:fill="FFFFFF" w:themeFill="background1"/>
          </w:tcPr>
          <w:p w14:paraId="36FC163C" w14:textId="0D319AFC" w:rsidR="005778FB" w:rsidRPr="00D83665" w:rsidRDefault="005778FB" w:rsidP="005778FB">
            <w:pPr>
              <w:keepNext/>
              <w:keepLines/>
              <w:spacing w:before="96" w:after="96" w:line="259" w:lineRule="auto"/>
              <w:rPr>
                <w:sz w:val="22"/>
                <w:lang w:val="en-GB"/>
              </w:rPr>
            </w:pPr>
            <w:r>
              <w:rPr>
                <w:b/>
                <w:color w:val="2C384A" w:themeColor="accent1"/>
                <w:lang w:val="en-GB"/>
              </w:rPr>
              <w:t>4</w:t>
            </w:r>
            <w:r w:rsidRPr="00781863">
              <w:rPr>
                <w:b/>
                <w:color w:val="2C384A" w:themeColor="accent1"/>
                <w:lang w:val="en-GB"/>
              </w:rPr>
              <w:t>.</w:t>
            </w:r>
            <w:r>
              <w:rPr>
                <w:b/>
                <w:color w:val="2C384A" w:themeColor="accent1"/>
                <w:lang w:val="en-GB"/>
              </w:rPr>
              <w:t xml:space="preserve">1. </w:t>
            </w:r>
            <w:r w:rsidRPr="00781863">
              <w:rPr>
                <w:b/>
                <w:color w:val="2C384A" w:themeColor="accent1"/>
                <w:lang w:val="en-GB"/>
              </w:rPr>
              <w:t>Exceptional and unforeseen circumstances</w:t>
            </w:r>
          </w:p>
        </w:tc>
      </w:tr>
      <w:tr w:rsidR="005778FB" w14:paraId="57A1CFE0" w14:textId="77777777" w:rsidTr="279761F5">
        <w:tc>
          <w:tcPr>
            <w:tcW w:w="9060" w:type="dxa"/>
            <w:shd w:val="clear" w:color="auto" w:fill="FFFFFF" w:themeFill="background1"/>
          </w:tcPr>
          <w:p w14:paraId="62364FD9" w14:textId="1A005E0F" w:rsidR="005778FB" w:rsidRDefault="005778FB" w:rsidP="007111DF">
            <w:pPr>
              <w:pStyle w:val="Boxbullet"/>
              <w:numPr>
                <w:ilvl w:val="0"/>
                <w:numId w:val="0"/>
              </w:numPr>
              <w:rPr>
                <w:lang w:eastAsia="en-US"/>
              </w:rPr>
            </w:pPr>
            <w:r w:rsidRPr="279761F5">
              <w:rPr>
                <w:b/>
                <w:bCs/>
                <w:lang w:eastAsia="en-US"/>
              </w:rPr>
              <w:t>Q29:</w:t>
            </w:r>
            <w:r w:rsidRPr="279761F5">
              <w:rPr>
                <w:lang w:eastAsia="en-US"/>
              </w:rPr>
              <w:t xml:space="preserve"> </w:t>
            </w:r>
            <w:r>
              <w:rPr>
                <w:lang w:eastAsia="en-US"/>
              </w:rPr>
              <w:t>Should the Governor-General be provided with a power to enable the ATO and TPB to share protected information in exceptional and unforeseen circumstances?</w:t>
            </w:r>
          </w:p>
          <w:p w14:paraId="7E442C1A" w14:textId="26814514" w:rsidR="005778FB" w:rsidRPr="005778FB" w:rsidRDefault="005778FB" w:rsidP="007111DF">
            <w:pPr>
              <w:pStyle w:val="Boxbullet"/>
              <w:numPr>
                <w:ilvl w:val="0"/>
                <w:numId w:val="0"/>
              </w:numPr>
              <w:rPr>
                <w:lang w:eastAsia="en-US"/>
              </w:rPr>
            </w:pPr>
            <w:r>
              <w:rPr>
                <w:b/>
                <w:bCs/>
                <w:lang w:eastAsia="en-US"/>
              </w:rPr>
              <w:t>Q30:</w:t>
            </w:r>
            <w:r>
              <w:rPr>
                <w:lang w:eastAsia="en-US"/>
              </w:rPr>
              <w:t xml:space="preserve"> Would the benefits outweigh the risks an</w:t>
            </w:r>
            <w:r w:rsidR="00FA42E9">
              <w:rPr>
                <w:lang w:eastAsia="en-US"/>
              </w:rPr>
              <w:t xml:space="preserve">d </w:t>
            </w:r>
            <w:r>
              <w:rPr>
                <w:lang w:eastAsia="en-US"/>
              </w:rPr>
              <w:t>costs associated with introducing an exceptional and unfores</w:t>
            </w:r>
            <w:r w:rsidR="003B2A13">
              <w:rPr>
                <w:lang w:eastAsia="en-US"/>
              </w:rPr>
              <w:t>e</w:t>
            </w:r>
            <w:r>
              <w:rPr>
                <w:lang w:eastAsia="en-US"/>
              </w:rPr>
              <w:t>en ci</w:t>
            </w:r>
            <w:r w:rsidR="00B7346E">
              <w:rPr>
                <w:lang w:eastAsia="en-US"/>
              </w:rPr>
              <w:t>r</w:t>
            </w:r>
            <w:r>
              <w:rPr>
                <w:lang w:eastAsia="en-US"/>
              </w:rPr>
              <w:t>cumstances exception?</w:t>
            </w:r>
          </w:p>
          <w:p w14:paraId="58A21172" w14:textId="333FF5C3" w:rsidR="005778FB" w:rsidRDefault="005778FB" w:rsidP="007111DF">
            <w:pPr>
              <w:pStyle w:val="Boxbullet"/>
              <w:numPr>
                <w:ilvl w:val="0"/>
                <w:numId w:val="0"/>
              </w:numPr>
              <w:ind w:left="520" w:hanging="520"/>
              <w:rPr>
                <w:lang w:eastAsia="en-US"/>
              </w:rPr>
            </w:pPr>
            <w:r w:rsidRPr="00B8240B">
              <w:rPr>
                <w:b/>
                <w:bCs/>
              </w:rPr>
              <w:t>Q</w:t>
            </w:r>
            <w:r>
              <w:rPr>
                <w:b/>
                <w:bCs/>
              </w:rPr>
              <w:t>31</w:t>
            </w:r>
            <w:r w:rsidRPr="00B8240B">
              <w:rPr>
                <w:b/>
                <w:bCs/>
              </w:rPr>
              <w:t>:</w:t>
            </w:r>
            <w:r>
              <w:t xml:space="preserve"> Are the identified safeguards appropriate? Are additional safeguards required?</w:t>
            </w:r>
          </w:p>
          <w:p w14:paraId="2955B231" w14:textId="69913281" w:rsidR="005778FB" w:rsidRPr="00734FD6" w:rsidRDefault="005778FB" w:rsidP="007111DF">
            <w:pPr>
              <w:keepNext/>
              <w:keepLines/>
              <w:spacing w:before="96" w:after="96" w:line="276" w:lineRule="auto"/>
              <w:rPr>
                <w:b/>
                <w:color w:val="2C384A" w:themeColor="accent1"/>
                <w:lang w:val="en-GB"/>
              </w:rPr>
            </w:pPr>
            <w:r>
              <w:rPr>
                <w:b/>
              </w:rPr>
              <w:t xml:space="preserve">Q32: </w:t>
            </w:r>
            <w:r>
              <w:t>Are there alternative mechanisms to</w:t>
            </w:r>
            <w:r w:rsidR="00B7346E">
              <w:t xml:space="preserve"> provide the flexibility to</w:t>
            </w:r>
            <w:r>
              <w:t xml:space="preserve"> address exceptional and unforeseen circumstances that should be considered?</w:t>
            </w:r>
            <w:r>
              <w:rPr>
                <w:b/>
              </w:rPr>
              <w:t xml:space="preserve"> </w:t>
            </w:r>
          </w:p>
        </w:tc>
      </w:tr>
      <w:tr w:rsidR="005778FB" w14:paraId="65514861" w14:textId="77777777" w:rsidTr="279761F5">
        <w:tc>
          <w:tcPr>
            <w:tcW w:w="9060" w:type="dxa"/>
            <w:shd w:val="clear" w:color="auto" w:fill="FFFFFF" w:themeFill="background1"/>
          </w:tcPr>
          <w:p w14:paraId="5C1D2640" w14:textId="1EFC1EFB" w:rsidR="005778FB" w:rsidRPr="00734FD6" w:rsidRDefault="005778FB" w:rsidP="005778FB">
            <w:pPr>
              <w:keepNext/>
              <w:keepLines/>
              <w:spacing w:before="96" w:after="96"/>
              <w:rPr>
                <w:b/>
                <w:color w:val="2C384A" w:themeColor="accent1"/>
                <w:lang w:val="en-GB"/>
              </w:rPr>
            </w:pPr>
            <w:r w:rsidRPr="00734FD6">
              <w:rPr>
                <w:b/>
                <w:color w:val="2C384A" w:themeColor="accent1"/>
                <w:lang w:val="en-GB"/>
              </w:rPr>
              <w:t>4.</w:t>
            </w:r>
            <w:r>
              <w:rPr>
                <w:b/>
                <w:color w:val="2C384A" w:themeColor="accent1"/>
                <w:lang w:val="en-GB"/>
              </w:rPr>
              <w:t>2</w:t>
            </w:r>
            <w:r w:rsidRPr="00734FD6">
              <w:rPr>
                <w:b/>
                <w:color w:val="2C384A" w:themeColor="accent1"/>
                <w:lang w:val="en-GB"/>
              </w:rPr>
              <w:t>. Financial advisers</w:t>
            </w:r>
          </w:p>
        </w:tc>
      </w:tr>
      <w:tr w:rsidR="005778FB" w14:paraId="205212A7" w14:textId="77777777" w:rsidTr="279761F5">
        <w:tc>
          <w:tcPr>
            <w:tcW w:w="9060" w:type="dxa"/>
          </w:tcPr>
          <w:p w14:paraId="3A959C88" w14:textId="09CC2E5B" w:rsidR="005778FB" w:rsidRPr="009F41FE" w:rsidRDefault="005778FB" w:rsidP="007111DF">
            <w:pPr>
              <w:pStyle w:val="Bullet"/>
              <w:keepNext/>
              <w:keepLines/>
              <w:numPr>
                <w:ilvl w:val="0"/>
                <w:numId w:val="0"/>
              </w:numPr>
              <w:rPr>
                <w:lang w:val="en-GB"/>
              </w:rPr>
            </w:pPr>
            <w:r w:rsidRPr="00E32F92">
              <w:rPr>
                <w:b/>
                <w:bCs/>
                <w:lang w:val="en-GB"/>
              </w:rPr>
              <w:t>Q</w:t>
            </w:r>
            <w:r>
              <w:rPr>
                <w:b/>
                <w:bCs/>
                <w:lang w:val="en-GB"/>
              </w:rPr>
              <w:t>33</w:t>
            </w:r>
            <w:r w:rsidRPr="00E32F92">
              <w:rPr>
                <w:b/>
                <w:bCs/>
                <w:lang w:val="en-GB"/>
              </w:rPr>
              <w:t>:</w:t>
            </w:r>
            <w:r>
              <w:rPr>
                <w:lang w:val="en-GB"/>
              </w:rPr>
              <w:t xml:space="preserve"> </w:t>
            </w:r>
            <w:r w:rsidRPr="00BB253F">
              <w:rPr>
                <w:lang w:val="en-GB"/>
              </w:rPr>
              <w:t>Should the ATO be permitted to disclose ATO-held information (such as taxable income, super balance, contributions, and tax components) with financial advisers (that are qualified tax relevant providers</w:t>
            </w:r>
            <w:r w:rsidRPr="009F41FE">
              <w:rPr>
                <w:lang w:val="en-GB"/>
              </w:rPr>
              <w:t xml:space="preserve">)? </w:t>
            </w:r>
          </w:p>
          <w:p w14:paraId="7AEE3AC8" w14:textId="6C9D766B" w:rsidR="005778FB" w:rsidRPr="00D83665" w:rsidRDefault="005778FB" w:rsidP="007111DF">
            <w:pPr>
              <w:pStyle w:val="Bullet"/>
              <w:keepNext/>
              <w:keepLines/>
              <w:numPr>
                <w:ilvl w:val="0"/>
                <w:numId w:val="0"/>
              </w:numPr>
              <w:rPr>
                <w:lang w:val="en-GB"/>
              </w:rPr>
            </w:pPr>
            <w:r w:rsidRPr="00E32F92">
              <w:rPr>
                <w:b/>
                <w:bCs/>
                <w:lang w:val="en-GB"/>
              </w:rPr>
              <w:t>Q</w:t>
            </w:r>
            <w:r>
              <w:rPr>
                <w:b/>
                <w:bCs/>
                <w:lang w:val="en-GB"/>
              </w:rPr>
              <w:t>34</w:t>
            </w:r>
            <w:r w:rsidRPr="00E32F92">
              <w:rPr>
                <w:b/>
                <w:bCs/>
                <w:lang w:val="en-GB"/>
              </w:rPr>
              <w:t>:</w:t>
            </w:r>
            <w:r>
              <w:rPr>
                <w:lang w:val="en-GB"/>
              </w:rPr>
              <w:t xml:space="preserve"> </w:t>
            </w:r>
            <w:r w:rsidRPr="009F41FE">
              <w:rPr>
                <w:lang w:val="en-GB"/>
              </w:rPr>
              <w:t>Would the benefits outweigh the risks and costs associated with disclosing client superannuation information to financial advisers?</w:t>
            </w:r>
          </w:p>
        </w:tc>
      </w:tr>
      <w:tr w:rsidR="005778FB" w14:paraId="7A880577" w14:textId="77777777" w:rsidTr="279761F5">
        <w:tc>
          <w:tcPr>
            <w:tcW w:w="9060" w:type="dxa"/>
            <w:shd w:val="clear" w:color="auto" w:fill="FFFFFF" w:themeFill="background1"/>
          </w:tcPr>
          <w:p w14:paraId="0900B0B7" w14:textId="14BF0D48" w:rsidR="005778FB" w:rsidRPr="00D83665" w:rsidRDefault="005778FB" w:rsidP="005778FB">
            <w:pPr>
              <w:spacing w:before="96" w:after="96" w:line="259" w:lineRule="auto"/>
              <w:rPr>
                <w:sz w:val="22"/>
                <w:lang w:val="en-GB"/>
              </w:rPr>
            </w:pPr>
            <w:r w:rsidRPr="00734FD6">
              <w:rPr>
                <w:b/>
                <w:color w:val="2C384A" w:themeColor="accent1"/>
                <w:lang w:val="en-GB"/>
              </w:rPr>
              <w:t>4.</w:t>
            </w:r>
            <w:r>
              <w:rPr>
                <w:b/>
                <w:color w:val="2C384A" w:themeColor="accent1"/>
                <w:lang w:val="en-GB"/>
              </w:rPr>
              <w:t>3</w:t>
            </w:r>
            <w:r w:rsidRPr="00734FD6">
              <w:rPr>
                <w:b/>
                <w:color w:val="2C384A" w:themeColor="accent1"/>
                <w:lang w:val="en-GB"/>
              </w:rPr>
              <w:t>. Consumer consent</w:t>
            </w:r>
          </w:p>
        </w:tc>
      </w:tr>
      <w:tr w:rsidR="005778FB" w14:paraId="17EE1926" w14:textId="77777777" w:rsidTr="279761F5">
        <w:tc>
          <w:tcPr>
            <w:tcW w:w="9060" w:type="dxa"/>
            <w:shd w:val="clear" w:color="auto" w:fill="FFFFFF" w:themeFill="background1"/>
          </w:tcPr>
          <w:p w14:paraId="59A23351" w14:textId="63B0FAD6" w:rsidR="005778FB" w:rsidRPr="00A73522" w:rsidRDefault="005778FB" w:rsidP="007111DF">
            <w:pPr>
              <w:pStyle w:val="Bullet"/>
              <w:numPr>
                <w:ilvl w:val="0"/>
                <w:numId w:val="0"/>
              </w:numPr>
              <w:rPr>
                <w:sz w:val="22"/>
                <w:lang w:val="en-GB"/>
              </w:rPr>
            </w:pPr>
            <w:r w:rsidRPr="00E32F92">
              <w:rPr>
                <w:b/>
                <w:bCs/>
                <w:lang w:val="en-GB"/>
              </w:rPr>
              <w:t>Q</w:t>
            </w:r>
            <w:r>
              <w:rPr>
                <w:b/>
                <w:bCs/>
                <w:lang w:val="en-GB"/>
              </w:rPr>
              <w:t>35</w:t>
            </w:r>
            <w:r w:rsidRPr="00E32F92">
              <w:rPr>
                <w:b/>
                <w:bCs/>
                <w:lang w:val="en-GB"/>
              </w:rPr>
              <w:t>:</w:t>
            </w:r>
            <w:r>
              <w:rPr>
                <w:lang w:val="en-GB"/>
              </w:rPr>
              <w:t xml:space="preserve"> </w:t>
            </w:r>
            <w:r w:rsidRPr="00B54BC1">
              <w:rPr>
                <w:lang w:val="en-GB"/>
              </w:rPr>
              <w:t>Should consideration be given to changing the TAA 1953's limitation on consent as a means for disclosure of protected information?</w:t>
            </w:r>
          </w:p>
          <w:p w14:paraId="6B1977DD" w14:textId="6B8D0FE4" w:rsidR="005778FB" w:rsidRPr="003E6B17" w:rsidRDefault="005778FB" w:rsidP="007111DF">
            <w:pPr>
              <w:pStyle w:val="Bullet"/>
              <w:numPr>
                <w:ilvl w:val="0"/>
                <w:numId w:val="0"/>
              </w:numPr>
              <w:rPr>
                <w:lang w:val="en-GB"/>
              </w:rPr>
            </w:pPr>
            <w:r w:rsidRPr="00E32F92">
              <w:rPr>
                <w:b/>
                <w:bCs/>
                <w:lang w:val="en-GB"/>
              </w:rPr>
              <w:lastRenderedPageBreak/>
              <w:t>Q</w:t>
            </w:r>
            <w:r>
              <w:rPr>
                <w:b/>
                <w:bCs/>
                <w:lang w:val="en-GB"/>
              </w:rPr>
              <w:t>36</w:t>
            </w:r>
            <w:r>
              <w:rPr>
                <w:lang w:val="en-GB"/>
              </w:rPr>
              <w:t xml:space="preserve">: </w:t>
            </w:r>
            <w:r w:rsidRPr="003E6B17">
              <w:rPr>
                <w:lang w:val="en-GB"/>
              </w:rPr>
              <w:t>Would the benefits outweigh the risks and costs associated introducing consent as an authorisation for ATO disclosure?</w:t>
            </w:r>
          </w:p>
          <w:p w14:paraId="5AD42722" w14:textId="64F7D79E" w:rsidR="005778FB" w:rsidRPr="00D83665" w:rsidRDefault="005778FB" w:rsidP="007111DF">
            <w:pPr>
              <w:pStyle w:val="Bullet"/>
              <w:numPr>
                <w:ilvl w:val="0"/>
                <w:numId w:val="0"/>
              </w:numPr>
              <w:rPr>
                <w:lang w:val="en-GB"/>
              </w:rPr>
            </w:pPr>
            <w:r w:rsidRPr="00E32F92">
              <w:rPr>
                <w:b/>
                <w:bCs/>
                <w:lang w:val="en-GB"/>
              </w:rPr>
              <w:t>Q</w:t>
            </w:r>
            <w:r>
              <w:rPr>
                <w:b/>
                <w:bCs/>
                <w:lang w:val="en-GB"/>
              </w:rPr>
              <w:t>37</w:t>
            </w:r>
            <w:r>
              <w:rPr>
                <w:lang w:val="en-GB"/>
              </w:rPr>
              <w:t xml:space="preserve">: </w:t>
            </w:r>
            <w:r w:rsidRPr="002F4F24">
              <w:rPr>
                <w:lang w:val="en-GB"/>
              </w:rPr>
              <w:t>As highlighted in Part 4.1, what safeguards would be necessary to prevent coercive sharing and ensure that taxpayer consent is only granted in an informed and consensual way</w:t>
            </w:r>
            <w:r w:rsidRPr="001E4608">
              <w:rPr>
                <w:lang w:val="en-GB"/>
              </w:rPr>
              <w:t>?</w:t>
            </w:r>
          </w:p>
        </w:tc>
      </w:tr>
      <w:tr w:rsidR="005778FB" w:rsidRPr="00D83665" w14:paraId="48F57E1D" w14:textId="77777777" w:rsidTr="279761F5">
        <w:tc>
          <w:tcPr>
            <w:tcW w:w="9060" w:type="dxa"/>
          </w:tcPr>
          <w:p w14:paraId="0FF1C3E9" w14:textId="77E37D3E" w:rsidR="005778FB" w:rsidRPr="00D83665" w:rsidRDefault="005778FB" w:rsidP="005778FB">
            <w:pPr>
              <w:spacing w:before="96" w:after="96" w:line="259" w:lineRule="auto"/>
              <w:rPr>
                <w:sz w:val="22"/>
                <w:lang w:val="en-GB"/>
              </w:rPr>
            </w:pPr>
            <w:r w:rsidRPr="00F145C9">
              <w:rPr>
                <w:b/>
                <w:color w:val="2C384A" w:themeColor="accent1"/>
                <w:lang w:val="en-GB"/>
              </w:rPr>
              <w:lastRenderedPageBreak/>
              <w:t>4.</w:t>
            </w:r>
            <w:r>
              <w:rPr>
                <w:b/>
                <w:color w:val="2C384A" w:themeColor="accent1"/>
                <w:lang w:val="en-GB"/>
              </w:rPr>
              <w:t>4</w:t>
            </w:r>
            <w:r w:rsidRPr="00F145C9">
              <w:rPr>
                <w:b/>
                <w:color w:val="2C384A" w:themeColor="accent1"/>
                <w:lang w:val="en-GB"/>
              </w:rPr>
              <w:t xml:space="preserve">. </w:t>
            </w:r>
            <w:r>
              <w:rPr>
                <w:b/>
                <w:color w:val="2C384A" w:themeColor="accent1"/>
                <w:lang w:val="en-GB"/>
              </w:rPr>
              <w:t>Interoperability with other sharing regimes</w:t>
            </w:r>
          </w:p>
        </w:tc>
      </w:tr>
      <w:tr w:rsidR="005778FB" w:rsidRPr="00D83665" w14:paraId="04280819" w14:textId="77777777" w:rsidTr="279761F5">
        <w:tc>
          <w:tcPr>
            <w:tcW w:w="9060" w:type="dxa"/>
            <w:shd w:val="clear" w:color="auto" w:fill="FFFFFF" w:themeFill="background1"/>
          </w:tcPr>
          <w:p w14:paraId="0CF3E86B" w14:textId="39BEA654" w:rsidR="005778FB" w:rsidRPr="00D83665" w:rsidRDefault="005778FB" w:rsidP="007111DF">
            <w:pPr>
              <w:pStyle w:val="Bullet"/>
              <w:numPr>
                <w:ilvl w:val="0"/>
                <w:numId w:val="0"/>
              </w:numPr>
              <w:rPr>
                <w:sz w:val="22"/>
                <w:lang w:val="en-GB"/>
              </w:rPr>
            </w:pPr>
            <w:r w:rsidRPr="00E32F92">
              <w:rPr>
                <w:b/>
                <w:bCs/>
                <w:lang w:val="en-GB"/>
              </w:rPr>
              <w:t>Q</w:t>
            </w:r>
            <w:r>
              <w:rPr>
                <w:b/>
                <w:bCs/>
                <w:lang w:val="en-GB"/>
              </w:rPr>
              <w:t>38</w:t>
            </w:r>
            <w:r w:rsidRPr="00E32F92">
              <w:rPr>
                <w:b/>
                <w:bCs/>
                <w:lang w:val="en-GB"/>
              </w:rPr>
              <w:t>:</w:t>
            </w:r>
            <w:r>
              <w:rPr>
                <w:lang w:val="en-GB"/>
              </w:rPr>
              <w:t xml:space="preserve"> </w:t>
            </w:r>
            <w:r w:rsidRPr="009C7C62">
              <w:rPr>
                <w:lang w:val="en-GB"/>
              </w:rPr>
              <w:t>Are any further changes necessary to the tax secrecy regime to ensure it operates in a complimentary manner with the DAT Act</w:t>
            </w:r>
            <w:r w:rsidRPr="00734FD6">
              <w:rPr>
                <w:lang w:val="en-GB"/>
              </w:rPr>
              <w:t>?</w:t>
            </w:r>
          </w:p>
        </w:tc>
      </w:tr>
      <w:tr w:rsidR="005778FB" w:rsidRPr="00D83665" w14:paraId="23CD4658" w14:textId="77777777" w:rsidTr="279761F5">
        <w:tc>
          <w:tcPr>
            <w:tcW w:w="9060" w:type="dxa"/>
            <w:shd w:val="clear" w:color="auto" w:fill="FFFFFF" w:themeFill="background1"/>
          </w:tcPr>
          <w:p w14:paraId="3F791952" w14:textId="3F27E508" w:rsidR="005778FB" w:rsidRPr="00734FD6" w:rsidRDefault="005778FB" w:rsidP="005778FB">
            <w:pPr>
              <w:pStyle w:val="Bullet"/>
              <w:numPr>
                <w:ilvl w:val="0"/>
                <w:numId w:val="0"/>
              </w:numPr>
              <w:ind w:left="520" w:hanging="520"/>
              <w:rPr>
                <w:lang w:val="en-GB"/>
              </w:rPr>
            </w:pPr>
            <w:r w:rsidRPr="00F145C9">
              <w:rPr>
                <w:b/>
                <w:color w:val="2C384A" w:themeColor="accent1"/>
                <w:lang w:val="en-GB"/>
              </w:rPr>
              <w:t>4.</w:t>
            </w:r>
            <w:r w:rsidR="005B07B4">
              <w:rPr>
                <w:b/>
                <w:color w:val="2C384A" w:themeColor="accent1"/>
                <w:lang w:val="en-GB"/>
              </w:rPr>
              <w:t>5</w:t>
            </w:r>
            <w:r w:rsidRPr="00F145C9">
              <w:rPr>
                <w:b/>
                <w:color w:val="2C384A" w:themeColor="accent1"/>
                <w:lang w:val="en-GB"/>
              </w:rPr>
              <w:t>.</w:t>
            </w:r>
            <w:r>
              <w:rPr>
                <w:b/>
                <w:color w:val="2C384A" w:themeColor="accent1"/>
                <w:lang w:val="en-GB"/>
              </w:rPr>
              <w:t xml:space="preserve"> </w:t>
            </w:r>
            <w:r w:rsidRPr="00AF4EBC">
              <w:rPr>
                <w:b/>
                <w:color w:val="2C384A" w:themeColor="accent1"/>
                <w:lang w:val="en-GB"/>
              </w:rPr>
              <w:t>Addressing gender-based violence</w:t>
            </w:r>
          </w:p>
        </w:tc>
      </w:tr>
      <w:tr w:rsidR="005778FB" w:rsidRPr="00D83665" w14:paraId="1A5D01C3" w14:textId="77777777" w:rsidTr="007111DF">
        <w:trPr>
          <w:trHeight w:val="317"/>
        </w:trPr>
        <w:tc>
          <w:tcPr>
            <w:tcW w:w="9060" w:type="dxa"/>
            <w:shd w:val="clear" w:color="auto" w:fill="FFFFFF" w:themeFill="background1"/>
          </w:tcPr>
          <w:p w14:paraId="32E1C55B" w14:textId="5D23C976" w:rsidR="005778FB" w:rsidRPr="00734FD6" w:rsidRDefault="005778FB" w:rsidP="007111DF">
            <w:pPr>
              <w:pStyle w:val="Bullet"/>
              <w:numPr>
                <w:ilvl w:val="0"/>
                <w:numId w:val="0"/>
              </w:numPr>
              <w:rPr>
                <w:lang w:val="en-GB"/>
              </w:rPr>
            </w:pPr>
            <w:r w:rsidRPr="00E32F92">
              <w:rPr>
                <w:b/>
                <w:bCs/>
                <w:lang w:val="en-GB"/>
              </w:rPr>
              <w:t>Q</w:t>
            </w:r>
            <w:r>
              <w:rPr>
                <w:b/>
                <w:bCs/>
                <w:lang w:val="en-GB"/>
              </w:rPr>
              <w:t>39</w:t>
            </w:r>
            <w:r>
              <w:rPr>
                <w:lang w:val="en-GB"/>
              </w:rPr>
              <w:t xml:space="preserve">: </w:t>
            </w:r>
            <w:r w:rsidRPr="006A104C">
              <w:rPr>
                <w:lang w:val="en-GB"/>
              </w:rPr>
              <w:t>Are any further changes necessary to the tax secrecy regime to address gender-based violence and support victim-survivors?</w:t>
            </w:r>
          </w:p>
        </w:tc>
      </w:tr>
    </w:tbl>
    <w:p w14:paraId="158A9EA9" w14:textId="77777777" w:rsidR="002F6FCF" w:rsidRDefault="002F6FCF" w:rsidP="00A00FBE"/>
    <w:sectPr w:rsidR="002F6FCF" w:rsidSect="009927E5">
      <w:headerReference w:type="even" r:id="rId38"/>
      <w:headerReference w:type="default" r:id="rId39"/>
      <w:footerReference w:type="even" r:id="rId40"/>
      <w:footerReference w:type="default" r:id="rId41"/>
      <w:headerReference w:type="first" r:id="rId42"/>
      <w:footerReference w:type="first" r:id="rId4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67C1" w14:textId="77777777" w:rsidR="00123975" w:rsidRDefault="00123975">
      <w:pPr>
        <w:spacing w:after="0"/>
      </w:pPr>
      <w:r>
        <w:separator/>
      </w:r>
    </w:p>
  </w:endnote>
  <w:endnote w:type="continuationSeparator" w:id="0">
    <w:p w14:paraId="23D59E79" w14:textId="77777777" w:rsidR="00123975" w:rsidRDefault="00123975">
      <w:pPr>
        <w:spacing w:after="0"/>
      </w:pPr>
      <w:r>
        <w:continuationSeparator/>
      </w:r>
    </w:p>
  </w:endnote>
  <w:endnote w:type="continuationNotice" w:id="1">
    <w:p w14:paraId="43CC5D4E" w14:textId="77777777" w:rsidR="00123975" w:rsidRDefault="00123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swiss"/>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Rockwell">
    <w:panose1 w:val="020606030202050204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B181" w14:textId="62102B4C" w:rsidR="004F7194" w:rsidRDefault="00A00651">
    <w:pPr>
      <w:pStyle w:val="Footer"/>
    </w:pPr>
    <w:r>
      <mc:AlternateContent>
        <mc:Choice Requires="wps">
          <w:drawing>
            <wp:anchor distT="0" distB="0" distL="0" distR="0" simplePos="0" relativeHeight="251658257" behindDoc="0" locked="0" layoutInCell="1" allowOverlap="1" wp14:anchorId="2159FC12" wp14:editId="4C603CB4">
              <wp:simplePos x="635" y="635"/>
              <wp:positionH relativeFrom="page">
                <wp:align>center</wp:align>
              </wp:positionH>
              <wp:positionV relativeFrom="page">
                <wp:align>bottom</wp:align>
              </wp:positionV>
              <wp:extent cx="443865" cy="443865"/>
              <wp:effectExtent l="0" t="0" r="635" b="0"/>
              <wp:wrapNone/>
              <wp:docPr id="111271717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31806" w14:textId="37BD976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9FC12" id="_x0000_t202" coordsize="21600,21600" o:spt="202" path="m,l,21600r21600,l21600,xe">
              <v:stroke joinstyle="miter"/>
              <v:path gradientshapeok="t" o:connecttype="rect"/>
            </v:shapetype>
            <v:shape id="Text Box 17" o:spid="_x0000_s1028" type="#_x0000_t202" alt="OFFICI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031806" w14:textId="37BD976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p w14:paraId="52649F80" w14:textId="50D1645D" w:rsidR="003E24FD" w:rsidRDefault="003E24FD" w:rsidP="009A6647">
    <w:pPr>
      <w:pStyle w:val="SecurityClassification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339C" w14:textId="76C4D18E" w:rsidR="00E81A40" w:rsidRDefault="00A00651" w:rsidP="0017089D">
    <w:r>
      <w:rPr>
        <w:noProof/>
      </w:rPr>
      <mc:AlternateContent>
        <mc:Choice Requires="wps">
          <w:drawing>
            <wp:anchor distT="0" distB="0" distL="0" distR="0" simplePos="0" relativeHeight="251658264" behindDoc="0" locked="0" layoutInCell="1" allowOverlap="1" wp14:anchorId="77A838C2" wp14:editId="17E10C23">
              <wp:simplePos x="635" y="635"/>
              <wp:positionH relativeFrom="page">
                <wp:align>center</wp:align>
              </wp:positionH>
              <wp:positionV relativeFrom="page">
                <wp:align>bottom</wp:align>
              </wp:positionV>
              <wp:extent cx="443865" cy="443865"/>
              <wp:effectExtent l="0" t="0" r="635" b="0"/>
              <wp:wrapNone/>
              <wp:docPr id="1521419585"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90DC2" w14:textId="3F018E2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838C2" id="_x0000_t202" coordsize="21600,21600" o:spt="202" path="m,l,21600r21600,l21600,xe">
              <v:stroke joinstyle="miter"/>
              <v:path gradientshapeok="t" o:connecttype="rect"/>
            </v:shapetype>
            <v:shape id="Text Box 26" o:spid="_x0000_s1042" type="#_x0000_t202" alt="OFFICIAL" style="position:absolute;margin-left:0;margin-top:0;width:34.95pt;height:34.95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21290DC2" w14:textId="3F018E2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E81A40">
      <w:fldChar w:fldCharType="begin"/>
    </w:r>
    <w:r w:rsidR="00E81A40">
      <w:instrText xml:space="preserve"> PAGE  \* Arabic  \* MERGEFORMAT </w:instrText>
    </w:r>
    <w:r w:rsidR="00E81A40">
      <w:fldChar w:fldCharType="separate"/>
    </w:r>
    <w:r w:rsidR="00E81A40">
      <w:t>6</w:t>
    </w:r>
    <w:r w:rsidR="00E81A40">
      <w:fldChar w:fldCharType="end"/>
    </w:r>
  </w:p>
  <w:p w14:paraId="64EC7921" w14:textId="7E1D9156" w:rsidR="00880543" w:rsidRDefault="006E7DF8" w:rsidP="00880543">
    <w:pPr>
      <w:pStyle w:val="SecurityClassificationFooter"/>
    </w:pPr>
    <w:r>
      <w:fldChar w:fldCharType="begin"/>
    </w:r>
    <w:r>
      <w:instrText>DOCPROPERTY WorkingDocStatus \* MERGEFORMAT</w:instrText>
    </w:r>
    <w:r>
      <w:fldChar w:fldCharType="end"/>
    </w:r>
  </w:p>
  <w:p w14:paraId="5530F7A6" w14:textId="094EEAFC" w:rsidR="00E81A40" w:rsidRDefault="00E81A40" w:rsidP="009A6647">
    <w:pPr>
      <w:pStyle w:val="SecurityClassification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9678" w14:textId="449951F5" w:rsidR="00E81A40" w:rsidRDefault="00E81A40" w:rsidP="00E13E90">
    <w:pPr>
      <w:pStyle w:val="Footer"/>
    </w:pPr>
    <w:r w:rsidRPr="00742366">
      <w:drawing>
        <wp:anchor distT="0" distB="0" distL="114300" distR="114300" simplePos="0" relativeHeight="251658241" behindDoc="1" locked="1" layoutInCell="1" allowOverlap="1" wp14:anchorId="79A8CB88" wp14:editId="194C88C7">
          <wp:simplePos x="0" y="0"/>
          <wp:positionH relativeFrom="margin">
            <wp:posOffset>5459095</wp:posOffset>
          </wp:positionH>
          <wp:positionV relativeFrom="page">
            <wp:posOffset>3280410</wp:posOffset>
          </wp:positionV>
          <wp:extent cx="7574280" cy="1043940"/>
          <wp:effectExtent l="762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59F5569" wp14:editId="229C64EB">
          <wp:extent cx="1324800" cy="201600"/>
          <wp:effectExtent l="0" t="0" r="0" b="8255"/>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92AFF">
      <w:fldChar w:fldCharType="begin"/>
    </w:r>
    <w:r w:rsidR="00D92AFF">
      <w:instrText>STYLEREF  "Heading 1"  \* MERGEFORMAT</w:instrText>
    </w:r>
    <w:r w:rsidR="00D92AFF">
      <w:fldChar w:fldCharType="separate"/>
    </w:r>
    <w:r w:rsidR="00D92AFF">
      <w:t>Consultation Process</w:t>
    </w:r>
    <w:r w:rsidR="00D92AFF">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C3C6" w14:textId="03573EFD" w:rsidR="00E81A40" w:rsidRDefault="00A00651">
    <w:pPr>
      <w:pStyle w:val="Footer"/>
    </w:pPr>
    <w:r>
      <mc:AlternateContent>
        <mc:Choice Requires="wps">
          <w:drawing>
            <wp:anchor distT="0" distB="0" distL="0" distR="0" simplePos="0" relativeHeight="251658263" behindDoc="0" locked="0" layoutInCell="1" allowOverlap="1" wp14:anchorId="4518269C" wp14:editId="648ABAC7">
              <wp:simplePos x="635" y="635"/>
              <wp:positionH relativeFrom="page">
                <wp:align>center</wp:align>
              </wp:positionH>
              <wp:positionV relativeFrom="page">
                <wp:align>bottom</wp:align>
              </wp:positionV>
              <wp:extent cx="443865" cy="443865"/>
              <wp:effectExtent l="0" t="0" r="635" b="0"/>
              <wp:wrapNone/>
              <wp:docPr id="76942783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935E7" w14:textId="67B5BD40"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8269C" id="_x0000_t202" coordsize="21600,21600" o:spt="202" path="m,l,21600r21600,l21600,xe">
              <v:stroke joinstyle="miter"/>
              <v:path gradientshapeok="t" o:connecttype="rect"/>
            </v:shapetype>
            <v:shape id="Text Box 25" o:spid="_x0000_s1044" type="#_x0000_t202" alt="OFFICIAL" style="position:absolute;left:0;text-align:left;margin-left:0;margin-top:0;width:34.95pt;height:34.9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439935E7" w14:textId="67B5BD40"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p w14:paraId="2D68155E" w14:textId="1B07558C" w:rsidR="00E81A40" w:rsidRDefault="00E81A40" w:rsidP="009A6647">
    <w:pPr>
      <w:pStyle w:val="SecurityClassification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BBA7" w14:textId="0CC6759E" w:rsidR="00DA08E5" w:rsidRDefault="00A00651">
    <w:pPr>
      <w:pStyle w:val="Footer"/>
    </w:pPr>
    <w:r>
      <mc:AlternateContent>
        <mc:Choice Requires="wps">
          <w:drawing>
            <wp:anchor distT="0" distB="0" distL="0" distR="0" simplePos="0" relativeHeight="251658266" behindDoc="0" locked="0" layoutInCell="1" allowOverlap="1" wp14:anchorId="349AE8EB" wp14:editId="2DC82A23">
              <wp:simplePos x="635" y="635"/>
              <wp:positionH relativeFrom="page">
                <wp:align>center</wp:align>
              </wp:positionH>
              <wp:positionV relativeFrom="page">
                <wp:align>bottom</wp:align>
              </wp:positionV>
              <wp:extent cx="443865" cy="443865"/>
              <wp:effectExtent l="0" t="0" r="635" b="0"/>
              <wp:wrapNone/>
              <wp:docPr id="218591752"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D2778" w14:textId="3F501809"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AE8EB" id="_x0000_t202" coordsize="21600,21600" o:spt="202" path="m,l,21600r21600,l21600,xe">
              <v:stroke joinstyle="miter"/>
              <v:path gradientshapeok="t" o:connecttype="rect"/>
            </v:shapetype>
            <v:shape id="Text Box 29" o:spid="_x0000_s1046" type="#_x0000_t202" alt="OFFICIAL" style="position:absolute;left:0;text-align:left;margin-left:0;margin-top:0;width:34.95pt;height:34.9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602D2778" w14:textId="3F501809"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885F" w14:textId="2CA87BC6" w:rsidR="00B76A09" w:rsidRDefault="00B76A09" w:rsidP="00E13E90">
    <w:pPr>
      <w:pStyle w:val="Footer"/>
    </w:pPr>
    <w:r w:rsidRPr="00742366">
      <w:drawing>
        <wp:anchor distT="0" distB="0" distL="114300" distR="114300" simplePos="0" relativeHeight="251658243" behindDoc="1" locked="1" layoutInCell="1" allowOverlap="1" wp14:anchorId="150B0FAD" wp14:editId="646514F8">
          <wp:simplePos x="0" y="0"/>
          <wp:positionH relativeFrom="margin">
            <wp:posOffset>5459095</wp:posOffset>
          </wp:positionH>
          <wp:positionV relativeFrom="page">
            <wp:posOffset>3280410</wp:posOffset>
          </wp:positionV>
          <wp:extent cx="7574280" cy="1043940"/>
          <wp:effectExtent l="7620" t="0" r="0" b="0"/>
          <wp:wrapNone/>
          <wp:docPr id="859786170" name="Picture 85978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4E265FB" wp14:editId="4C6F19A3">
          <wp:extent cx="1324800" cy="201600"/>
          <wp:effectExtent l="0" t="0" r="0" b="8255"/>
          <wp:docPr id="986507300" name="Picture 98650730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 Numbered&quot;  \* MERGEFORMAT">
      <w:r w:rsidR="00D92AFF">
        <w:t>Proposed further exceptions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p w14:paraId="563CA169" w14:textId="7FB7A7DF" w:rsidR="00B76A09" w:rsidRDefault="00B76A09" w:rsidP="009A6647">
    <w:pPr>
      <w:pStyle w:val="SecurityClassification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E4EF" w14:textId="4907BC75" w:rsidR="00DA08E5" w:rsidRDefault="00A00651">
    <w:pPr>
      <w:pStyle w:val="Footer"/>
    </w:pPr>
    <w:r>
      <mc:AlternateContent>
        <mc:Choice Requires="wps">
          <w:drawing>
            <wp:anchor distT="0" distB="0" distL="0" distR="0" simplePos="0" relativeHeight="251658265" behindDoc="0" locked="0" layoutInCell="1" allowOverlap="1" wp14:anchorId="48D5AEF1" wp14:editId="298847E0">
              <wp:simplePos x="635" y="635"/>
              <wp:positionH relativeFrom="page">
                <wp:align>center</wp:align>
              </wp:positionH>
              <wp:positionV relativeFrom="page">
                <wp:align>bottom</wp:align>
              </wp:positionV>
              <wp:extent cx="443865" cy="443865"/>
              <wp:effectExtent l="0" t="0" r="635" b="0"/>
              <wp:wrapNone/>
              <wp:docPr id="2045262215"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CB719" w14:textId="1F78E4F1"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5AEF1" id="_x0000_t202" coordsize="21600,21600" o:spt="202" path="m,l,21600r21600,l21600,xe">
              <v:stroke joinstyle="miter"/>
              <v:path gradientshapeok="t" o:connecttype="rect"/>
            </v:shapetype>
            <v:shape id="Text Box 28" o:spid="_x0000_s1048" type="#_x0000_t202" alt="OFFICIAL" style="position:absolute;left:0;text-align:left;margin-left:0;margin-top:0;width:34.95pt;height:34.9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Mh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4WU/sV1CecysGwcG/5psXaW+bDC3O4YRwEVRue&#10;8ZAKupLCiChpwP34mz3GI/HopaRDxZTUoKQpUd8MLiSKawJuAlUC87v8O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KT1MhDAIAAB0EAAAO&#10;AAAAAAAAAAAAAAAAAC4CAABkcnMvZTJvRG9jLnhtbFBLAQItABQABgAIAAAAIQA37dH42QAAAAMB&#10;AAAPAAAAAAAAAAAAAAAAAGYEAABkcnMvZG93bnJldi54bWxQSwUGAAAAAAQABADzAAAAbAUAAAAA&#10;" filled="f" stroked="f">
              <v:textbox style="mso-fit-shape-to-text:t" inset="0,0,0,15pt">
                <w:txbxContent>
                  <w:p w14:paraId="052CB719" w14:textId="1F78E4F1"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4434" w14:textId="295E703F" w:rsidR="004F7194" w:rsidRDefault="00A00651">
    <w:pPr>
      <w:pStyle w:val="Footer"/>
    </w:pPr>
    <w:r>
      <mc:AlternateContent>
        <mc:Choice Requires="wps">
          <w:drawing>
            <wp:anchor distT="0" distB="0" distL="0" distR="0" simplePos="0" relativeHeight="251658258" behindDoc="0" locked="0" layoutInCell="1" allowOverlap="1" wp14:anchorId="2704E4B3" wp14:editId="60C8B317">
              <wp:simplePos x="635" y="635"/>
              <wp:positionH relativeFrom="page">
                <wp:align>center</wp:align>
              </wp:positionH>
              <wp:positionV relativeFrom="page">
                <wp:align>bottom</wp:align>
              </wp:positionV>
              <wp:extent cx="443865" cy="443865"/>
              <wp:effectExtent l="0" t="0" r="635" b="0"/>
              <wp:wrapNone/>
              <wp:docPr id="147149599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11F0F" w14:textId="12D155A0"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4E4B3" id="_x0000_t202" coordsize="21600,21600" o:spt="202" path="m,l,21600r21600,l21600,xe">
              <v:stroke joinstyle="miter"/>
              <v:path gradientshapeok="t" o:connecttype="rect"/>
            </v:shapetype>
            <v:shape id="Text Box 18" o:spid="_x0000_s1029" type="#_x0000_t202" alt="OFFIC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3C11F0F" w14:textId="12D155A0"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p w14:paraId="2C9EE0B4" w14:textId="4FFA8E4F" w:rsidR="003E24FD" w:rsidRDefault="003E24FD" w:rsidP="009A6647">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D5D5" w14:textId="2042F87E" w:rsidR="004F7194" w:rsidRDefault="00A00651">
    <w:pPr>
      <w:pStyle w:val="Footer"/>
    </w:pPr>
    <w:r>
      <mc:AlternateContent>
        <mc:Choice Requires="wps">
          <w:drawing>
            <wp:anchor distT="0" distB="0" distL="0" distR="0" simplePos="0" relativeHeight="251658256" behindDoc="0" locked="0" layoutInCell="1" allowOverlap="1" wp14:anchorId="4443B438" wp14:editId="0230A3C1">
              <wp:simplePos x="901065" y="9607550"/>
              <wp:positionH relativeFrom="page">
                <wp:align>center</wp:align>
              </wp:positionH>
              <wp:positionV relativeFrom="page">
                <wp:align>bottom</wp:align>
              </wp:positionV>
              <wp:extent cx="443865" cy="443865"/>
              <wp:effectExtent l="0" t="0" r="635" b="0"/>
              <wp:wrapNone/>
              <wp:docPr id="50636336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44BF4" w14:textId="0952C0D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3B438" id="_x0000_t202" coordsize="21600,21600" o:spt="202" path="m,l,21600r21600,l21600,xe">
              <v:stroke joinstyle="miter"/>
              <v:path gradientshapeok="t" o:connecttype="rect"/>
            </v:shapetype>
            <v:shape id="Text Box 16" o:spid="_x0000_s1031" type="#_x0000_t202" alt="OFFICIAL"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8344BF4" w14:textId="0952C0D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p w14:paraId="16AFFE58" w14:textId="38B11B86" w:rsidR="003E24FD" w:rsidRDefault="003E24FD" w:rsidP="009A6647">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F127" w14:textId="1884D3E8" w:rsidR="002314D2" w:rsidRDefault="00A00651" w:rsidP="0017089D">
    <w:r>
      <w:rPr>
        <w:noProof/>
      </w:rPr>
      <mc:AlternateContent>
        <mc:Choice Requires="wps">
          <w:drawing>
            <wp:anchor distT="0" distB="0" distL="0" distR="0" simplePos="0" relativeHeight="251658259" behindDoc="0" locked="0" layoutInCell="1" allowOverlap="1" wp14:anchorId="3AC221C1" wp14:editId="33984AB9">
              <wp:simplePos x="635" y="635"/>
              <wp:positionH relativeFrom="page">
                <wp:align>center</wp:align>
              </wp:positionH>
              <wp:positionV relativeFrom="page">
                <wp:align>bottom</wp:align>
              </wp:positionV>
              <wp:extent cx="443865" cy="443865"/>
              <wp:effectExtent l="0" t="0" r="635" b="0"/>
              <wp:wrapNone/>
              <wp:docPr id="41455129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278D2" w14:textId="19D1ED81"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221C1" id="_x0000_t202" coordsize="21600,21600" o:spt="202" path="m,l,21600r21600,l21600,xe">
              <v:stroke joinstyle="miter"/>
              <v:path gradientshapeok="t" o:connecttype="rect"/>
            </v:shapetype>
            <v:shape id="Text Box 20" o:spid="_x0000_s1034" type="#_x0000_t202" alt="OFFICIAL" style="position:absolute;margin-left:0;margin-top:0;width:34.95pt;height:34.9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0B278D2" w14:textId="19D1ED81"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2314D2">
      <w:fldChar w:fldCharType="begin"/>
    </w:r>
    <w:r w:rsidR="002314D2">
      <w:instrText xml:space="preserve"> PAGE  \* Arabic  \* MERGEFORMAT </w:instrText>
    </w:r>
    <w:r w:rsidR="002314D2">
      <w:fldChar w:fldCharType="separate"/>
    </w:r>
    <w:r w:rsidR="002314D2">
      <w:t>6</w:t>
    </w:r>
    <w:r w:rsidR="002314D2">
      <w:fldChar w:fldCharType="end"/>
    </w:r>
  </w:p>
  <w:p w14:paraId="50542760" w14:textId="23099CB1" w:rsidR="002314D2" w:rsidRDefault="002314D2" w:rsidP="009A6647">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EA37" w14:textId="264DB979" w:rsidR="00DA08E5" w:rsidRDefault="00A00651">
    <w:pPr>
      <w:pStyle w:val="Footer"/>
    </w:pPr>
    <w:r>
      <mc:AlternateContent>
        <mc:Choice Requires="wps">
          <w:drawing>
            <wp:anchor distT="0" distB="0" distL="0" distR="0" simplePos="0" relativeHeight="251658260" behindDoc="0" locked="0" layoutInCell="1" allowOverlap="1" wp14:anchorId="0ED118AC" wp14:editId="0DCF5D79">
              <wp:simplePos x="635" y="635"/>
              <wp:positionH relativeFrom="page">
                <wp:align>center</wp:align>
              </wp:positionH>
              <wp:positionV relativeFrom="page">
                <wp:align>bottom</wp:align>
              </wp:positionV>
              <wp:extent cx="443865" cy="443865"/>
              <wp:effectExtent l="0" t="0" r="635" b="0"/>
              <wp:wrapNone/>
              <wp:docPr id="18133640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D4841" w14:textId="3089AE4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118AC" id="_x0000_t202" coordsize="21600,21600" o:spt="202" path="m,l,21600r21600,l21600,xe">
              <v:stroke joinstyle="miter"/>
              <v:path gradientshapeok="t" o:connecttype="rect"/>
            </v:shapetype>
            <v:shape id="Text Box 21" o:spid="_x0000_s1035" type="#_x0000_t202" alt="OFFICIAL" style="position:absolute;left:0;text-align:left;margin-left:0;margin-top:0;width:34.95pt;height:34.9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8BD4841" w14:textId="3089AE4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7C57" w14:textId="52F4ACAF" w:rsidR="00DA08E5" w:rsidRDefault="00DA08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6888" w14:textId="2451B727" w:rsidR="00DA08E5" w:rsidRDefault="00A00651">
    <w:pPr>
      <w:pStyle w:val="Footer"/>
    </w:pPr>
    <w:r>
      <mc:AlternateContent>
        <mc:Choice Requires="wps">
          <w:drawing>
            <wp:anchor distT="0" distB="0" distL="0" distR="0" simplePos="0" relativeHeight="251658261" behindDoc="0" locked="0" layoutInCell="1" allowOverlap="1" wp14:anchorId="6DEC09DD" wp14:editId="77955C4A">
              <wp:simplePos x="635" y="635"/>
              <wp:positionH relativeFrom="page">
                <wp:align>center</wp:align>
              </wp:positionH>
              <wp:positionV relativeFrom="page">
                <wp:align>bottom</wp:align>
              </wp:positionV>
              <wp:extent cx="443865" cy="443865"/>
              <wp:effectExtent l="0" t="0" r="635" b="0"/>
              <wp:wrapNone/>
              <wp:docPr id="110425476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C5ECD" w14:textId="24CD9D6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C09DD" id="_x0000_t202" coordsize="21600,21600" o:spt="202" path="m,l,21600r21600,l21600,xe">
              <v:stroke joinstyle="miter"/>
              <v:path gradientshapeok="t" o:connecttype="rect"/>
            </v:shapetype>
            <v:shape id="Text Box 23" o:spid="_x0000_s1038" type="#_x0000_t202" alt="OFFICIAL" style="position:absolute;left:0;text-align:left;margin-left:0;margin-top:0;width:34.95pt;height:34.9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18FC5ECD" w14:textId="24CD9D6A"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D230" w14:textId="4F9A60B6" w:rsidR="009927E5" w:rsidRDefault="00A00651" w:rsidP="009927E5">
    <w:r>
      <w:rPr>
        <w:noProof/>
      </w:rPr>
      <mc:AlternateContent>
        <mc:Choice Requires="wps">
          <w:drawing>
            <wp:anchor distT="0" distB="0" distL="0" distR="0" simplePos="0" relativeHeight="251658262" behindDoc="0" locked="0" layoutInCell="1" allowOverlap="1" wp14:anchorId="707CF431" wp14:editId="707B86D0">
              <wp:simplePos x="901065" y="9591040"/>
              <wp:positionH relativeFrom="page">
                <wp:align>center</wp:align>
              </wp:positionH>
              <wp:positionV relativeFrom="page">
                <wp:align>bottom</wp:align>
              </wp:positionV>
              <wp:extent cx="443865" cy="443865"/>
              <wp:effectExtent l="0" t="0" r="635" b="0"/>
              <wp:wrapNone/>
              <wp:docPr id="182011911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D747B" w14:textId="1DBA536D"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CF431" id="_x0000_t202" coordsize="21600,21600" o:spt="202" path="m,l,21600r21600,l21600,xe">
              <v:stroke joinstyle="miter"/>
              <v:path gradientshapeok="t" o:connecttype="rect"/>
            </v:shapetype>
            <v:shape id="Text Box 24" o:spid="_x0000_s1039" type="#_x0000_t202" alt="OFFICIAL" style="position:absolute;margin-left:0;margin-top:0;width:34.95pt;height:34.9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108D747B" w14:textId="1DBA536D"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9927E5" w:rsidRPr="00742366">
      <w:rPr>
        <w:noProof/>
      </w:rPr>
      <w:drawing>
        <wp:anchor distT="0" distB="0" distL="114300" distR="114300" simplePos="0" relativeHeight="251658242" behindDoc="1" locked="1" layoutInCell="1" allowOverlap="1" wp14:anchorId="5F7B1135" wp14:editId="744C42E5">
          <wp:simplePos x="0" y="0"/>
          <wp:positionH relativeFrom="margin">
            <wp:posOffset>5459095</wp:posOffset>
          </wp:positionH>
          <wp:positionV relativeFrom="page">
            <wp:posOffset>3280410</wp:posOffset>
          </wp:positionV>
          <wp:extent cx="7574280" cy="1043940"/>
          <wp:effectExtent l="762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9927E5">
      <w:rPr>
        <w:noProof/>
      </w:rPr>
      <w:drawing>
        <wp:anchor distT="0" distB="0" distL="114300" distR="114300" simplePos="0" relativeHeight="251658240" behindDoc="1" locked="0" layoutInCell="1" allowOverlap="0" wp14:anchorId="792B9FFA" wp14:editId="58237F1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2" name="Picture 4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9927E5">
      <w:ptab w:relativeTo="margin" w:alignment="center" w:leader="none"/>
    </w:r>
  </w:p>
  <w:p w14:paraId="66EFBCBD" w14:textId="5AF89177" w:rsidR="009927E5" w:rsidRDefault="009927E5" w:rsidP="009A6647">
    <w:pPr>
      <w:pStyle w:val="SecurityClassification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E81" w14:textId="6EED90B0" w:rsidR="00DA08E5" w:rsidRDefault="00DA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5F86" w14:textId="77777777" w:rsidR="00123975" w:rsidRDefault="00123975">
      <w:pPr>
        <w:spacing w:after="0"/>
      </w:pPr>
      <w:r>
        <w:separator/>
      </w:r>
    </w:p>
  </w:footnote>
  <w:footnote w:type="continuationSeparator" w:id="0">
    <w:p w14:paraId="0682509D" w14:textId="77777777" w:rsidR="00123975" w:rsidRDefault="00123975">
      <w:pPr>
        <w:spacing w:after="0"/>
      </w:pPr>
      <w:r>
        <w:continuationSeparator/>
      </w:r>
    </w:p>
  </w:footnote>
  <w:footnote w:type="continuationNotice" w:id="1">
    <w:p w14:paraId="59409585" w14:textId="77777777" w:rsidR="00123975" w:rsidRDefault="00123975">
      <w:pPr>
        <w:spacing w:after="0"/>
      </w:pPr>
    </w:p>
  </w:footnote>
  <w:footnote w:id="2">
    <w:p w14:paraId="76FEED49" w14:textId="66ED190C" w:rsidR="00140F23" w:rsidRDefault="00140F23" w:rsidP="0086341F">
      <w:pPr>
        <w:pStyle w:val="FootnoteText"/>
      </w:pPr>
      <w:r>
        <w:rPr>
          <w:rStyle w:val="FootnoteReference"/>
        </w:rPr>
        <w:footnoteRef/>
      </w:r>
      <w:r>
        <w:t xml:space="preserve"> Additional information can be found at the </w:t>
      </w:r>
      <w:hyperlink r:id="rId1" w:history="1">
        <w:r w:rsidR="0086341F" w:rsidRPr="0086341F">
          <w:rPr>
            <w:rStyle w:val="Hyperlink"/>
          </w:rPr>
          <w:t>‘Government response to PwC tax leaks scandal’ factsheet</w:t>
        </w:r>
      </w:hyperlink>
      <w:r w:rsidR="0086341F">
        <w:t>.</w:t>
      </w:r>
    </w:p>
  </w:footnote>
  <w:footnote w:id="3">
    <w:p w14:paraId="303E2D6D" w14:textId="44393808" w:rsidR="009F5F3A" w:rsidRDefault="009F5F3A">
      <w:pPr>
        <w:pStyle w:val="FootnoteText"/>
      </w:pPr>
      <w:r>
        <w:rPr>
          <w:rStyle w:val="FootnoteReference"/>
        </w:rPr>
        <w:footnoteRef/>
      </w:r>
      <w:r>
        <w:t xml:space="preserve"> </w:t>
      </w:r>
      <w:r w:rsidR="00E644E5">
        <w:t>Section 355-25</w:t>
      </w:r>
      <w:r w:rsidR="00286927">
        <w:t xml:space="preserve"> of </w:t>
      </w:r>
      <w:r w:rsidR="009F34B3">
        <w:t xml:space="preserve">Schedule 1 to </w:t>
      </w:r>
      <w:r w:rsidR="00286927">
        <w:t>the TAA 1953</w:t>
      </w:r>
      <w:r w:rsidR="00AC1ED6">
        <w:t>.</w:t>
      </w:r>
    </w:p>
  </w:footnote>
  <w:footnote w:id="4">
    <w:p w14:paraId="45FCE07F" w14:textId="10B2A3D2" w:rsidR="0086400B" w:rsidRDefault="0086400B">
      <w:pPr>
        <w:pStyle w:val="FootnoteText"/>
      </w:pPr>
      <w:r>
        <w:rPr>
          <w:rStyle w:val="FootnoteReference"/>
        </w:rPr>
        <w:footnoteRef/>
      </w:r>
      <w:r>
        <w:t xml:space="preserve"> </w:t>
      </w:r>
      <w:r w:rsidR="00320A29">
        <w:t xml:space="preserve">Section </w:t>
      </w:r>
      <w:r w:rsidR="00320A29" w:rsidDel="00684698">
        <w:t>70-</w:t>
      </w:r>
      <w:r w:rsidR="00320A29">
        <w:t xml:space="preserve">35 </w:t>
      </w:r>
      <w:r w:rsidR="00C25EA2">
        <w:t>of the TASA</w:t>
      </w:r>
      <w:r w:rsidR="00320A29">
        <w:t xml:space="preserve"> provides that a Board member o</w:t>
      </w:r>
      <w:r w:rsidR="00473EF5">
        <w:t>r</w:t>
      </w:r>
      <w:r w:rsidR="00320A29">
        <w:t xml:space="preserve"> employee commits an </w:t>
      </w:r>
      <w:r w:rsidR="00147B30">
        <w:t xml:space="preserve">offence if they make a record of, or disclose, official information that they acquired </w:t>
      </w:r>
      <w:r w:rsidR="00147B30">
        <w:t xml:space="preserve">in the course of, or </w:t>
      </w:r>
      <w:r w:rsidR="00960A93">
        <w:t xml:space="preserve">because of their duties under the </w:t>
      </w:r>
      <w:r w:rsidR="00960A93" w:rsidDel="00684698">
        <w:t>TASA</w:t>
      </w:r>
      <w:r w:rsidR="00960A93">
        <w:t xml:space="preserve">, or TASR, to another person. </w:t>
      </w:r>
    </w:p>
  </w:footnote>
  <w:footnote w:id="5">
    <w:p w14:paraId="451986C0" w14:textId="4D1E8E70" w:rsidR="00E77D3E" w:rsidRDefault="00E77D3E">
      <w:pPr>
        <w:pStyle w:val="FootnoteText"/>
      </w:pPr>
      <w:r>
        <w:rPr>
          <w:rStyle w:val="FootnoteReference"/>
        </w:rPr>
        <w:footnoteRef/>
      </w:r>
      <w:r>
        <w:t xml:space="preserve"> </w:t>
      </w:r>
      <w:r w:rsidR="00435146">
        <w:t xml:space="preserve">Section </w:t>
      </w:r>
      <w:r>
        <w:t xml:space="preserve">355-50 of </w:t>
      </w:r>
      <w:r w:rsidR="00435146">
        <w:t xml:space="preserve">Schedule 1 </w:t>
      </w:r>
      <w:r w:rsidR="00E848CF">
        <w:t>to</w:t>
      </w:r>
      <w:r w:rsidR="00435146">
        <w:t xml:space="preserve"> </w:t>
      </w:r>
      <w:r>
        <w:t>the TAA 1953</w:t>
      </w:r>
      <w:r w:rsidR="00E848CF">
        <w:t>.</w:t>
      </w:r>
    </w:p>
  </w:footnote>
  <w:footnote w:id="6">
    <w:p w14:paraId="2FDD4F6A" w14:textId="6558462D" w:rsidR="0005313A" w:rsidRDefault="0005313A">
      <w:pPr>
        <w:pStyle w:val="FootnoteText"/>
      </w:pPr>
      <w:r>
        <w:rPr>
          <w:rStyle w:val="FootnoteReference"/>
        </w:rPr>
        <w:footnoteRef/>
      </w:r>
      <w:r>
        <w:t xml:space="preserve"> </w:t>
      </w:r>
      <w:r w:rsidR="00535039">
        <w:t>Section 70-40 of the</w:t>
      </w:r>
      <w:r>
        <w:t xml:space="preserve"> TASA</w:t>
      </w:r>
      <w:r w:rsidR="00B41F38">
        <w:t xml:space="preserve"> 2009</w:t>
      </w:r>
      <w:r>
        <w:t>.</w:t>
      </w:r>
    </w:p>
  </w:footnote>
  <w:footnote w:id="7">
    <w:p w14:paraId="548E01DD" w14:textId="19C26704" w:rsidR="005568C0" w:rsidRDefault="005568C0">
      <w:pPr>
        <w:pStyle w:val="FootnoteText"/>
      </w:pPr>
      <w:r>
        <w:rPr>
          <w:rStyle w:val="FootnoteReference"/>
        </w:rPr>
        <w:footnoteRef/>
      </w:r>
      <w:r>
        <w:t xml:space="preserve"> </w:t>
      </w:r>
      <w:r w:rsidR="00A406F0">
        <w:t>Section</w:t>
      </w:r>
      <w:r>
        <w:t xml:space="preserve"> 355-65 </w:t>
      </w:r>
      <w:r w:rsidR="00A406F0">
        <w:t xml:space="preserve">of </w:t>
      </w:r>
      <w:r w:rsidR="00435146">
        <w:t xml:space="preserve">Schedule 1 to </w:t>
      </w:r>
      <w:r w:rsidR="00A406F0">
        <w:t>the</w:t>
      </w:r>
      <w:r>
        <w:t xml:space="preserve"> TAA 1953</w:t>
      </w:r>
      <w:r w:rsidR="00E848CF">
        <w:t>.</w:t>
      </w:r>
    </w:p>
  </w:footnote>
  <w:footnote w:id="8">
    <w:p w14:paraId="53763934" w14:textId="4C888B39" w:rsidR="00B1644F" w:rsidRDefault="00B1644F">
      <w:pPr>
        <w:pStyle w:val="FootnoteText"/>
      </w:pPr>
      <w:r>
        <w:rPr>
          <w:rStyle w:val="FootnoteReference"/>
        </w:rPr>
        <w:footnoteRef/>
      </w:r>
      <w:r>
        <w:t xml:space="preserve"> </w:t>
      </w:r>
      <w:r w:rsidR="007E4D20">
        <w:t>Subsection 70-40(3) of the TASA</w:t>
      </w:r>
      <w:r w:rsidR="00E848CF">
        <w:t>.</w:t>
      </w:r>
    </w:p>
  </w:footnote>
  <w:footnote w:id="9">
    <w:p w14:paraId="638ACB1A" w14:textId="02EC8E98" w:rsidR="003E37D2" w:rsidRPr="006E60F5" w:rsidRDefault="003E37D2" w:rsidP="003E37D2">
      <w:pPr>
        <w:spacing w:after="0"/>
        <w:rPr>
          <w:sz w:val="20"/>
        </w:rPr>
      </w:pPr>
      <w:r>
        <w:rPr>
          <w:rStyle w:val="FootnoteReference"/>
        </w:rPr>
        <w:footnoteRef/>
      </w:r>
      <w:r w:rsidRPr="006E60F5">
        <w:rPr>
          <w:sz w:val="20"/>
        </w:rPr>
        <w:t xml:space="preserve"> A </w:t>
      </w:r>
      <w:r w:rsidRPr="006E60F5">
        <w:rPr>
          <w:b/>
          <w:i/>
          <w:sz w:val="20"/>
        </w:rPr>
        <w:t>serious offence</w:t>
      </w:r>
      <w:r w:rsidRPr="006E60F5">
        <w:rPr>
          <w:sz w:val="20"/>
        </w:rPr>
        <w:t xml:space="preserve"> is a defined term in </w:t>
      </w:r>
      <w:r w:rsidR="00D1619C">
        <w:rPr>
          <w:sz w:val="20"/>
        </w:rPr>
        <w:t>section</w:t>
      </w:r>
      <w:r w:rsidR="00D1619C" w:rsidRPr="006E60F5">
        <w:rPr>
          <w:sz w:val="20"/>
        </w:rPr>
        <w:t xml:space="preserve"> </w:t>
      </w:r>
      <w:r w:rsidRPr="006E60F5">
        <w:rPr>
          <w:sz w:val="20"/>
        </w:rPr>
        <w:t xml:space="preserve">355-70 of </w:t>
      </w:r>
      <w:r w:rsidR="00D1619C">
        <w:rPr>
          <w:sz w:val="20"/>
        </w:rPr>
        <w:t xml:space="preserve">Schedule 1 to </w:t>
      </w:r>
      <w:r w:rsidRPr="006E60F5">
        <w:rPr>
          <w:sz w:val="20"/>
        </w:rPr>
        <w:t xml:space="preserve">the </w:t>
      </w:r>
      <w:r w:rsidR="00EE1E7A">
        <w:rPr>
          <w:sz w:val="20"/>
        </w:rPr>
        <w:t>TAA 1953</w:t>
      </w:r>
      <w:r w:rsidR="00CF3250">
        <w:rPr>
          <w:sz w:val="20"/>
        </w:rPr>
        <w:t xml:space="preserve">. It is defined in subsection 355-70(10) to </w:t>
      </w:r>
      <w:r w:rsidRPr="006E60F5">
        <w:rPr>
          <w:sz w:val="20"/>
        </w:rPr>
        <w:t xml:space="preserve">mean an offence that is punishable by more than twelve months’ imprisonment (consistent with the Commonwealth definition of an indictable offence). </w:t>
      </w:r>
    </w:p>
  </w:footnote>
  <w:footnote w:id="10">
    <w:p w14:paraId="5E9E8F4B" w14:textId="67A86692" w:rsidR="003E37D2" w:rsidRDefault="003E37D2" w:rsidP="0067003A">
      <w:pPr>
        <w:pStyle w:val="FootnoteText"/>
        <w:ind w:left="0" w:firstLine="0"/>
      </w:pPr>
      <w:r w:rsidRPr="006E60F5">
        <w:rPr>
          <w:rStyle w:val="FootnoteReference"/>
          <w:sz w:val="20"/>
        </w:rPr>
        <w:footnoteRef/>
      </w:r>
      <w:r>
        <w:t xml:space="preserve"> Subsection 17(1) of the </w:t>
      </w:r>
      <w:r w:rsidRPr="00234CCF">
        <w:rPr>
          <w:i/>
          <w:iCs/>
        </w:rPr>
        <w:t>Australian Security Intelligence Organisation Act 1979</w:t>
      </w:r>
      <w:r>
        <w:rPr>
          <w:i/>
          <w:iCs/>
        </w:rPr>
        <w:t>.</w:t>
      </w:r>
    </w:p>
  </w:footnote>
  <w:footnote w:id="11">
    <w:p w14:paraId="4EF5FC03" w14:textId="4E88648C" w:rsidR="007C7BF4" w:rsidRDefault="007C7BF4">
      <w:pPr>
        <w:pStyle w:val="FootnoteText"/>
      </w:pPr>
      <w:r>
        <w:rPr>
          <w:rStyle w:val="FootnoteReference"/>
        </w:rPr>
        <w:footnoteRef/>
      </w:r>
      <w:r>
        <w:t xml:space="preserve"> </w:t>
      </w:r>
      <w:r w:rsidR="00CC5C8D">
        <w:t>There</w:t>
      </w:r>
      <w:r>
        <w:t xml:space="preserve"> is no requirement under Division 355 for the ATO to wait for a request prior to disclosing information that falls within an exception. </w:t>
      </w:r>
    </w:p>
  </w:footnote>
  <w:footnote w:id="12">
    <w:p w14:paraId="03EC0AD7" w14:textId="700AED1B" w:rsidR="003E37D2" w:rsidRPr="006E60F5" w:rsidRDefault="003E37D2" w:rsidP="003E37D2">
      <w:pPr>
        <w:spacing w:after="0"/>
        <w:rPr>
          <w:sz w:val="20"/>
        </w:rPr>
      </w:pPr>
      <w:r w:rsidRPr="006E60F5">
        <w:rPr>
          <w:rStyle w:val="FootnoteReference"/>
          <w:sz w:val="20"/>
        </w:rPr>
        <w:footnoteRef/>
      </w:r>
      <w:r w:rsidRPr="006E60F5">
        <w:rPr>
          <w:sz w:val="20"/>
        </w:rPr>
        <w:t xml:space="preserve"> </w:t>
      </w:r>
      <w:r w:rsidR="003D373E">
        <w:rPr>
          <w:sz w:val="20"/>
        </w:rPr>
        <w:t xml:space="preserve">The term as defined in the TASA is tied to the </w:t>
      </w:r>
      <w:r w:rsidR="00380B99">
        <w:rPr>
          <w:sz w:val="20"/>
        </w:rPr>
        <w:t>definition found in the TAA</w:t>
      </w:r>
      <w:r w:rsidR="00BC639A">
        <w:rPr>
          <w:sz w:val="20"/>
        </w:rPr>
        <w:t xml:space="preserve"> 1953 </w:t>
      </w:r>
      <w:r w:rsidR="00BC639A" w:rsidRPr="00B05528">
        <w:rPr>
          <w:sz w:val="20"/>
        </w:rPr>
        <w:t xml:space="preserve">(see footnote </w:t>
      </w:r>
      <w:r w:rsidR="00795CDE">
        <w:rPr>
          <w:sz w:val="20"/>
        </w:rPr>
        <w:t>8</w:t>
      </w:r>
      <w:r w:rsidR="00BC639A">
        <w:rPr>
          <w:sz w:val="20"/>
        </w:rPr>
        <w:t>).</w:t>
      </w:r>
      <w:r w:rsidRPr="006E60F5">
        <w:rPr>
          <w:sz w:val="20"/>
        </w:rPr>
        <w:t xml:space="preserve"> </w:t>
      </w:r>
    </w:p>
  </w:footnote>
  <w:footnote w:id="13">
    <w:p w14:paraId="11687E60" w14:textId="58C990A5" w:rsidR="003E37D2" w:rsidRDefault="003E37D2" w:rsidP="003E37D2">
      <w:pPr>
        <w:pStyle w:val="FootnoteText"/>
      </w:pPr>
      <w:r w:rsidRPr="006E60F5">
        <w:rPr>
          <w:rStyle w:val="FootnoteReference"/>
          <w:sz w:val="20"/>
        </w:rPr>
        <w:footnoteRef/>
      </w:r>
      <w:r>
        <w:t xml:space="preserve"> </w:t>
      </w:r>
      <w:r w:rsidR="00CF3250">
        <w:t>Subsection 70-40(4) of the</w:t>
      </w:r>
      <w:r>
        <w:t xml:space="preserve"> </w:t>
      </w:r>
      <w:r w:rsidR="00B73CED">
        <w:t>TASA</w:t>
      </w:r>
      <w:r w:rsidR="00CF3250">
        <w:t xml:space="preserve">. </w:t>
      </w:r>
    </w:p>
  </w:footnote>
  <w:footnote w:id="14">
    <w:p w14:paraId="6918CDB9" w14:textId="73C26A0C" w:rsidR="004156BB" w:rsidRDefault="004156BB">
      <w:pPr>
        <w:pStyle w:val="FootnoteText"/>
      </w:pPr>
      <w:r>
        <w:rPr>
          <w:rStyle w:val="FootnoteReference"/>
        </w:rPr>
        <w:footnoteRef/>
      </w:r>
      <w:r>
        <w:t xml:space="preserve"> </w:t>
      </w:r>
      <w:r w:rsidR="00CF3250">
        <w:t>Section 355-55 of Schedule 1 to the</w:t>
      </w:r>
      <w:r>
        <w:t xml:space="preserve"> TAA 1953</w:t>
      </w:r>
      <w:r w:rsidR="00CF3250">
        <w:t xml:space="preserve">. </w:t>
      </w:r>
    </w:p>
  </w:footnote>
  <w:footnote w:id="15">
    <w:p w14:paraId="3180CCA4" w14:textId="5C72B222" w:rsidR="00415F4C" w:rsidRDefault="00415F4C">
      <w:pPr>
        <w:pStyle w:val="FootnoteText"/>
      </w:pPr>
      <w:r>
        <w:rPr>
          <w:rStyle w:val="FootnoteReference"/>
        </w:rPr>
        <w:footnoteRef/>
      </w:r>
      <w:r>
        <w:t xml:space="preserve"> </w:t>
      </w:r>
      <w:r w:rsidR="001376A4">
        <w:t>S</w:t>
      </w:r>
      <w:r w:rsidR="00E36F05">
        <w:t xml:space="preserve">ection </w:t>
      </w:r>
      <w:r>
        <w:t>355-60</w:t>
      </w:r>
      <w:r w:rsidR="00063E57">
        <w:t>,</w:t>
      </w:r>
      <w:r w:rsidR="00316DE9">
        <w:t xml:space="preserve"> 355-180, 355-181</w:t>
      </w:r>
      <w:r w:rsidR="001376A4">
        <w:t xml:space="preserve"> </w:t>
      </w:r>
      <w:r w:rsidR="00814679">
        <w:t>and 355-</w:t>
      </w:r>
      <w:r w:rsidR="006E7F72" w:rsidRPr="006E7F72">
        <w:t>210</w:t>
      </w:r>
      <w:r w:rsidR="001376A4" w:rsidRPr="006E7F72">
        <w:t xml:space="preserve"> </w:t>
      </w:r>
      <w:r w:rsidR="001376A4">
        <w:t>of Schedule 1 to the TAA 1953</w:t>
      </w:r>
      <w:r w:rsidRPr="003D745E">
        <w:t>.</w:t>
      </w:r>
    </w:p>
  </w:footnote>
  <w:footnote w:id="16">
    <w:p w14:paraId="3AE34EFB" w14:textId="30C8CA23" w:rsidR="000F643C" w:rsidRPr="000F643C" w:rsidRDefault="000F643C">
      <w:pPr>
        <w:pStyle w:val="FootnoteText"/>
      </w:pPr>
      <w:r>
        <w:rPr>
          <w:rStyle w:val="FootnoteReference"/>
        </w:rPr>
        <w:footnoteRef/>
      </w:r>
      <w:r>
        <w:t xml:space="preserve">  Under the </w:t>
      </w:r>
      <w:r w:rsidRPr="00077A23">
        <w:rPr>
          <w:i/>
          <w:iCs/>
        </w:rPr>
        <w:t>International Covenant on Civil and Political Rights</w:t>
      </w:r>
      <w:r>
        <w:t xml:space="preserve"> and other international treaties.</w:t>
      </w:r>
    </w:p>
  </w:footnote>
  <w:footnote w:id="17">
    <w:p w14:paraId="345222E1" w14:textId="3C3384EC" w:rsidR="00191A27" w:rsidRDefault="00191A27" w:rsidP="00191A27">
      <w:pPr>
        <w:pStyle w:val="FootnoteText"/>
      </w:pPr>
      <w:r>
        <w:rPr>
          <w:rStyle w:val="FootnoteReference"/>
        </w:rPr>
        <w:footnoteRef/>
      </w:r>
      <w:r w:rsidR="00120F9B">
        <w:t xml:space="preserve"> </w:t>
      </w:r>
      <w:r w:rsidR="009747D7">
        <w:t xml:space="preserve">Paragraph </w:t>
      </w:r>
      <w:r w:rsidR="009747D7" w:rsidRPr="009747D7">
        <w:t xml:space="preserve">1.17 of the </w:t>
      </w:r>
      <w:hyperlink r:id="rId2" w:history="1">
        <w:r w:rsidR="009747D7" w:rsidRPr="00374A7B">
          <w:rPr>
            <w:rStyle w:val="Hyperlink"/>
          </w:rPr>
          <w:t xml:space="preserve">Explanatory Memorandum </w:t>
        </w:r>
      </w:hyperlink>
      <w:r w:rsidR="009747D7" w:rsidRPr="009747D7">
        <w:t>to the Tax Laws Amendment (Confidentiality of Taxpayer Information) Bill 2010</w:t>
      </w:r>
      <w:r w:rsidR="00B922FD">
        <w:t>.</w:t>
      </w:r>
    </w:p>
  </w:footnote>
  <w:footnote w:id="18">
    <w:p w14:paraId="7B22A93C" w14:textId="77777777" w:rsidR="007711C9" w:rsidRDefault="007711C9" w:rsidP="007711C9">
      <w:pPr>
        <w:pStyle w:val="FootnoteText"/>
      </w:pPr>
      <w:r>
        <w:rPr>
          <w:rStyle w:val="FootnoteReference"/>
        </w:rPr>
        <w:footnoteRef/>
      </w:r>
      <w:r>
        <w:t xml:space="preserve"> </w:t>
      </w:r>
      <w:r w:rsidRPr="007974B0">
        <w:rPr>
          <w:rFonts w:cs="Calibri Light"/>
        </w:rPr>
        <w:t>APRA quarterly superannuation statistics, March 2024</w:t>
      </w:r>
    </w:p>
  </w:footnote>
  <w:footnote w:id="19">
    <w:p w14:paraId="7BC34F71" w14:textId="77777777" w:rsidR="007711C9" w:rsidRDefault="007711C9" w:rsidP="007711C9">
      <w:pPr>
        <w:pStyle w:val="FootnoteText"/>
      </w:pPr>
      <w:r>
        <w:rPr>
          <w:rStyle w:val="FootnoteReference"/>
        </w:rPr>
        <w:footnoteRef/>
      </w:r>
      <w:r>
        <w:t xml:space="preserve"> </w:t>
      </w:r>
      <w:hyperlink r:id="rId3" w:history="1">
        <w:r w:rsidRPr="00D83FF6">
          <w:rPr>
            <w:rStyle w:val="Hyperlink"/>
          </w:rPr>
          <w:t>https://www.ausbanking.org.au/new-scam-safe-accord/</w:t>
        </w:r>
      </w:hyperlink>
      <w:r>
        <w:t xml:space="preserve">.  </w:t>
      </w:r>
    </w:p>
  </w:footnote>
  <w:footnote w:id="20">
    <w:p w14:paraId="6A50FE34" w14:textId="6DC57C13" w:rsidR="00B511E7" w:rsidRDefault="00B511E7">
      <w:pPr>
        <w:pStyle w:val="FootnoteText"/>
      </w:pPr>
      <w:r>
        <w:rPr>
          <w:rStyle w:val="FootnoteReference"/>
        </w:rPr>
        <w:footnoteRef/>
      </w:r>
      <w:r>
        <w:t xml:space="preserve"> </w:t>
      </w:r>
      <w:r w:rsidR="007972AD">
        <w:t>i</w:t>
      </w:r>
      <w:r>
        <w:t xml:space="preserve">ncludes </w:t>
      </w:r>
      <w:r w:rsidR="007972AD">
        <w:t>assisting to</w:t>
      </w:r>
      <w:r>
        <w:t xml:space="preserve"> establish whether a serious offence has been or is being committed</w:t>
      </w:r>
      <w:r w:rsidR="007972AD">
        <w:t>.</w:t>
      </w:r>
    </w:p>
  </w:footnote>
  <w:footnote w:id="21">
    <w:p w14:paraId="20BBB847" w14:textId="0D5CF5F8" w:rsidR="00756DA7" w:rsidRDefault="00756DA7">
      <w:pPr>
        <w:pStyle w:val="FootnoteText"/>
      </w:pPr>
      <w:r>
        <w:rPr>
          <w:rStyle w:val="FootnoteReference"/>
        </w:rPr>
        <w:footnoteRef/>
      </w:r>
      <w:r>
        <w:t xml:space="preserve"> </w:t>
      </w:r>
      <w:r w:rsidR="00E36F05">
        <w:t>S</w:t>
      </w:r>
      <w:r>
        <w:t>ection 355-70(3</w:t>
      </w:r>
      <w:r w:rsidR="00272CA1">
        <w:t>)</w:t>
      </w:r>
      <w:r w:rsidR="00E12C0C">
        <w:t xml:space="preserve"> of Schedule </w:t>
      </w:r>
      <w:r w:rsidR="00B4745F">
        <w:t>1</w:t>
      </w:r>
      <w:r w:rsidR="00E12C0C">
        <w:t xml:space="preserve"> of the TAA 1</w:t>
      </w:r>
      <w:r w:rsidR="00B4745F">
        <w:t>9</w:t>
      </w:r>
      <w:r w:rsidR="00E12C0C">
        <w:t>53</w:t>
      </w:r>
      <w:r w:rsidR="00E36F05">
        <w:t>.</w:t>
      </w:r>
    </w:p>
  </w:footnote>
  <w:footnote w:id="22">
    <w:p w14:paraId="6A248002" w14:textId="20595428" w:rsidR="006A53AF" w:rsidRDefault="006A53AF" w:rsidP="00BC52AA">
      <w:pPr>
        <w:pStyle w:val="FootnoteText"/>
        <w:jc w:val="both"/>
      </w:pPr>
      <w:r>
        <w:rPr>
          <w:rStyle w:val="FootnoteReference"/>
        </w:rPr>
        <w:footnoteRef/>
      </w:r>
      <w:r>
        <w:t xml:space="preserve"> </w:t>
      </w:r>
      <w:r w:rsidR="00F21A5C">
        <w:t xml:space="preserve">TAF Act amendments </w:t>
      </w:r>
      <w:r w:rsidR="00C712FF">
        <w:t xml:space="preserve">have recently introduced new </w:t>
      </w:r>
      <w:r w:rsidR="000344B8">
        <w:t xml:space="preserve">laws </w:t>
      </w:r>
      <w:r w:rsidR="00F21A5C">
        <w:t xml:space="preserve">to allow disclosure of information </w:t>
      </w:r>
      <w:r w:rsidR="008005AC">
        <w:t>relating to</w:t>
      </w:r>
      <w:r w:rsidR="00F21A5C">
        <w:t xml:space="preserve"> misconduct </w:t>
      </w:r>
      <w:r w:rsidR="004E105D">
        <w:t>by</w:t>
      </w:r>
      <w:r w:rsidR="00F21A5C">
        <w:t xml:space="preserve"> l</w:t>
      </w:r>
      <w:r>
        <w:t>egal, tax or accounting professional</w:t>
      </w:r>
      <w:r w:rsidR="007A1395">
        <w:t xml:space="preserve">s </w:t>
      </w:r>
      <w:r w:rsidR="008005AC">
        <w:t>to disciplinary bodies.</w:t>
      </w:r>
    </w:p>
  </w:footnote>
  <w:footnote w:id="23">
    <w:p w14:paraId="6A63DD51" w14:textId="51DC1246" w:rsidR="003F32D2" w:rsidRDefault="003F32D2" w:rsidP="00BC52AA">
      <w:pPr>
        <w:pStyle w:val="FootnoteText"/>
        <w:jc w:val="both"/>
      </w:pPr>
      <w:r>
        <w:rPr>
          <w:rStyle w:val="FootnoteReference"/>
        </w:rPr>
        <w:footnoteRef/>
      </w:r>
      <w:r w:rsidR="00CE4277">
        <w:t xml:space="preserve"> Paragraph 4.3 </w:t>
      </w:r>
      <w:r w:rsidR="00120F9B">
        <w:t>of</w:t>
      </w:r>
      <w:r w:rsidR="00CE4277">
        <w:t xml:space="preserve"> the</w:t>
      </w:r>
      <w:r>
        <w:t xml:space="preserve"> </w:t>
      </w:r>
      <w:hyperlink r:id="rId4" w:history="1">
        <w:r w:rsidR="0002788A" w:rsidRPr="004E67A6">
          <w:rPr>
            <w:rStyle w:val="Hyperlink"/>
          </w:rPr>
          <w:t>Explanatory Memorandum</w:t>
        </w:r>
      </w:hyperlink>
      <w:r w:rsidR="00D017CE">
        <w:t xml:space="preserve"> to the </w:t>
      </w:r>
      <w:r w:rsidR="004E67A6" w:rsidRPr="002352D2">
        <w:t>Treasury Laws Amendment (Tax Accountability and Fairness) Bill 2023</w:t>
      </w:r>
      <w:r>
        <w:t>.</w:t>
      </w:r>
    </w:p>
  </w:footnote>
  <w:footnote w:id="24">
    <w:p w14:paraId="3D14B7E4" w14:textId="7C625873" w:rsidR="00044146" w:rsidRPr="00044146" w:rsidRDefault="00044146" w:rsidP="00BC52AA">
      <w:pPr>
        <w:pStyle w:val="FootnoteText"/>
        <w:jc w:val="both"/>
      </w:pPr>
      <w:r>
        <w:rPr>
          <w:rStyle w:val="FootnoteReference"/>
        </w:rPr>
        <w:footnoteRef/>
      </w:r>
      <w:r>
        <w:t xml:space="preserve"> For example, the Operation </w:t>
      </w:r>
      <w:r>
        <w:t xml:space="preserve">Protego Integrity Taskforce </w:t>
      </w:r>
      <w:r w:rsidR="005D7347">
        <w:t xml:space="preserve">(the Taskforce) </w:t>
      </w:r>
      <w:r>
        <w:t xml:space="preserve">was prescribed by the </w:t>
      </w:r>
      <w:r w:rsidRPr="001D674B">
        <w:rPr>
          <w:i/>
          <w:iCs/>
        </w:rPr>
        <w:t>Taxation Administration Amendment (Disclosure of Information to Operation Protego Integrity Taskforce) Regulations 2024</w:t>
      </w:r>
      <w:r>
        <w:t xml:space="preserve"> </w:t>
      </w:r>
      <w:r w:rsidR="005D7347">
        <w:t xml:space="preserve">allow the ATO to share information with the Taskforce to take investigative or disciplinary action against Commonwealth employees suspected of engaging in misconduct in respect of GST fraud being investigated by the ATO as part of Operation Protego. The sharing of this information seeks to ensure the protection of public finances through better detection, </w:t>
      </w:r>
      <w:r w:rsidR="005D7347">
        <w:t>management and prevention of fraud against the Commonwealth.</w:t>
      </w:r>
    </w:p>
  </w:footnote>
  <w:footnote w:id="25">
    <w:p w14:paraId="071AC954" w14:textId="416D41F0" w:rsidR="00776775" w:rsidRDefault="00776775" w:rsidP="00B539D9">
      <w:pPr>
        <w:pStyle w:val="pf0"/>
        <w:spacing w:before="0" w:beforeAutospacing="0" w:after="0" w:afterAutospacing="0"/>
      </w:pPr>
      <w:r w:rsidRPr="00B539D9">
        <w:rPr>
          <w:rStyle w:val="FootnoteReference"/>
          <w:rFonts w:ascii="Calibri Light" w:hAnsi="Calibri Light"/>
          <w:szCs w:val="20"/>
        </w:rPr>
        <w:footnoteRef/>
      </w:r>
      <w:r w:rsidR="000314CF">
        <w:t xml:space="preserve"> </w:t>
      </w:r>
      <w:r w:rsidR="000314CF" w:rsidRPr="00B539D9">
        <w:rPr>
          <w:rFonts w:ascii="Calibri Light" w:hAnsi="Calibri Light"/>
          <w:sz w:val="20"/>
          <w:szCs w:val="20"/>
        </w:rPr>
        <w:t>Treasury is yet to seek applications from professional associations / disciplinary bodies who wish to be prescribed.</w:t>
      </w:r>
    </w:p>
  </w:footnote>
  <w:footnote w:id="26">
    <w:p w14:paraId="42266D4E" w14:textId="30DA1FE5" w:rsidR="007626E6" w:rsidRDefault="007626E6" w:rsidP="007626E6">
      <w:pPr>
        <w:pStyle w:val="FootnoteText"/>
      </w:pPr>
      <w:r>
        <w:rPr>
          <w:rStyle w:val="FootnoteReference"/>
        </w:rPr>
        <w:footnoteRef/>
      </w:r>
      <w:r>
        <w:t xml:space="preserve"> </w:t>
      </w:r>
      <w:hyperlink r:id="rId5" w:history="1">
        <w:r w:rsidR="00B539D9" w:rsidRPr="00D83FF6">
          <w:rPr>
            <w:rStyle w:val="Hyperlink"/>
          </w:rPr>
          <w:t>https://www.ahpra.gov.au/National-Boards.aspx</w:t>
        </w:r>
      </w:hyperlink>
      <w:r w:rsidR="00B539D9">
        <w:t xml:space="preserve">. </w:t>
      </w:r>
    </w:p>
  </w:footnote>
  <w:footnote w:id="27">
    <w:p w14:paraId="2391F933" w14:textId="70AFC73F" w:rsidR="002178E4" w:rsidRDefault="002178E4">
      <w:pPr>
        <w:pStyle w:val="FootnoteText"/>
      </w:pPr>
      <w:r>
        <w:rPr>
          <w:rStyle w:val="FootnoteReference"/>
        </w:rPr>
        <w:footnoteRef/>
      </w:r>
      <w:r>
        <w:t xml:space="preserve"> </w:t>
      </w:r>
      <w:r w:rsidR="0002704D">
        <w:t>NSW and Queensland have separate</w:t>
      </w:r>
      <w:r w:rsidR="009D7EB6">
        <w:t xml:space="preserve"> </w:t>
      </w:r>
      <w:r w:rsidR="007374EA">
        <w:t>state-based</w:t>
      </w:r>
      <w:r w:rsidR="00F85BF2">
        <w:t xml:space="preserve"> </w:t>
      </w:r>
      <w:r w:rsidR="00002CAB">
        <w:t>complaints and investigative bodies</w:t>
      </w:r>
      <w:r w:rsidR="0043483C">
        <w:t>,</w:t>
      </w:r>
      <w:r w:rsidR="00AF7067">
        <w:t xml:space="preserve"> AHPRA</w:t>
      </w:r>
      <w:r w:rsidR="009D7EB6">
        <w:t xml:space="preserve"> </w:t>
      </w:r>
      <w:r w:rsidR="00A12995">
        <w:t>will only</w:t>
      </w:r>
      <w:r w:rsidR="0002704D">
        <w:t xml:space="preserve"> manage complaints </w:t>
      </w:r>
      <w:r w:rsidR="00A12995">
        <w:t xml:space="preserve">in </w:t>
      </w:r>
      <w:r w:rsidR="00A12995">
        <w:t>those jurisdiction if complaints are made directly to them.</w:t>
      </w:r>
      <w:r w:rsidR="007D560B">
        <w:t xml:space="preserve"> These </w:t>
      </w:r>
      <w:r w:rsidR="007374EA">
        <w:t>state-based</w:t>
      </w:r>
      <w:r w:rsidR="007D560B">
        <w:t xml:space="preserve"> bodies may also be similarly prescribed</w:t>
      </w:r>
      <w:r w:rsidR="001C1666">
        <w:t>.</w:t>
      </w:r>
    </w:p>
  </w:footnote>
  <w:footnote w:id="28">
    <w:p w14:paraId="58DDDC96" w14:textId="105818B9" w:rsidR="00CB06AB" w:rsidRDefault="00CB06AB">
      <w:pPr>
        <w:pStyle w:val="FootnoteText"/>
      </w:pPr>
      <w:r>
        <w:rPr>
          <w:rStyle w:val="FootnoteReference"/>
        </w:rPr>
        <w:footnoteRef/>
      </w:r>
      <w:r>
        <w:t xml:space="preserve"> For further information about AHPRA see </w:t>
      </w:r>
      <w:hyperlink r:id="rId6" w:history="1">
        <w:r w:rsidR="00215D1A" w:rsidRPr="00D83FF6">
          <w:rPr>
            <w:rStyle w:val="Hyperlink"/>
          </w:rPr>
          <w:t>https://www.ahpra.gov.au/About-Ahpra/What-We-Do.aspx</w:t>
        </w:r>
      </w:hyperlink>
      <w:r w:rsidR="00EA447E">
        <w:t>.</w:t>
      </w:r>
    </w:p>
  </w:footnote>
  <w:footnote w:id="29">
    <w:p w14:paraId="199858B8" w14:textId="13DD4C13" w:rsidR="005B085D" w:rsidRPr="00C615D4" w:rsidRDefault="005B085D" w:rsidP="005B085D">
      <w:pPr>
        <w:pStyle w:val="FootnoteText"/>
      </w:pPr>
      <w:r>
        <w:rPr>
          <w:rStyle w:val="FootnoteReference"/>
        </w:rPr>
        <w:footnoteRef/>
      </w:r>
      <w:r>
        <w:t xml:space="preserve"> </w:t>
      </w:r>
      <w:r w:rsidR="00797A1D">
        <w:t>Paragraph 4</w:t>
      </w:r>
      <w:r w:rsidR="00C60530">
        <w:t>.29</w:t>
      </w:r>
      <w:r w:rsidR="00797A1D">
        <w:t xml:space="preserve"> of the </w:t>
      </w:r>
      <w:hyperlink r:id="rId7" w:history="1">
        <w:r w:rsidRPr="001B35C1">
          <w:rPr>
            <w:rStyle w:val="Hyperlink"/>
          </w:rPr>
          <w:t>Explanatory Memorandum</w:t>
        </w:r>
      </w:hyperlink>
      <w:r w:rsidR="00797A1D">
        <w:t xml:space="preserve"> to the</w:t>
      </w:r>
      <w:r>
        <w:rPr>
          <w:i/>
          <w:iCs/>
        </w:rPr>
        <w:t xml:space="preserve"> </w:t>
      </w:r>
      <w:r>
        <w:t xml:space="preserve">Treasury Laws Amendment (Tax Accountability and Fairness) Bill 2023. </w:t>
      </w:r>
    </w:p>
  </w:footnote>
  <w:footnote w:id="30">
    <w:p w14:paraId="11401D23" w14:textId="27DB7C96" w:rsidR="00592BFE" w:rsidRDefault="00592BFE">
      <w:pPr>
        <w:pStyle w:val="FootnoteText"/>
      </w:pPr>
      <w:r>
        <w:rPr>
          <w:rStyle w:val="FootnoteReference"/>
        </w:rPr>
        <w:footnoteRef/>
      </w:r>
      <w:r w:rsidR="00462761" w:rsidRPr="00462761">
        <w:t xml:space="preserve"> </w:t>
      </w:r>
      <w:r w:rsidR="00462761">
        <w:t xml:space="preserve">Noting that the </w:t>
      </w:r>
      <w:hyperlink r:id="rId8" w:history="1">
        <w:r w:rsidR="00462761" w:rsidRPr="00592BFE">
          <w:rPr>
            <w:rStyle w:val="Hyperlink"/>
          </w:rPr>
          <w:t>Commonwealth Supplier Code of Conduct</w:t>
        </w:r>
      </w:hyperlink>
      <w:r w:rsidR="00462761">
        <w:t xml:space="preserve"> came into effect on 1 July 2024, which would apply as the relevant code of conduct for Commonwealth suppliers including contractors.</w:t>
      </w:r>
    </w:p>
  </w:footnote>
  <w:footnote w:id="31">
    <w:p w14:paraId="342124F6" w14:textId="691C899A" w:rsidR="005945AF" w:rsidRDefault="005945AF" w:rsidP="005945AF">
      <w:pPr>
        <w:pStyle w:val="FootnoteText"/>
      </w:pPr>
      <w:r>
        <w:rPr>
          <w:rStyle w:val="FootnoteReference"/>
        </w:rPr>
        <w:footnoteRef/>
      </w:r>
      <w:r>
        <w:t xml:space="preserve"> </w:t>
      </w:r>
      <w:r w:rsidR="00DC35E6">
        <w:t xml:space="preserve">Page 35 of the </w:t>
      </w:r>
      <w:hyperlink r:id="rId9" w:history="1">
        <w:r w:rsidRPr="00B539D9">
          <w:rPr>
            <w:rStyle w:val="Hyperlink"/>
            <w:iCs/>
          </w:rPr>
          <w:t>Review of R&amp;D Tax Incentive Dual Agency Administration Model</w:t>
        </w:r>
      </w:hyperlink>
      <w:r w:rsidR="00311697">
        <w:t>.</w:t>
      </w:r>
    </w:p>
  </w:footnote>
  <w:footnote w:id="32">
    <w:p w14:paraId="7693CB47" w14:textId="7BBA321B" w:rsidR="008364B8" w:rsidRDefault="008364B8">
      <w:pPr>
        <w:pStyle w:val="FootnoteText"/>
      </w:pPr>
      <w:r>
        <w:rPr>
          <w:rStyle w:val="FootnoteReference"/>
        </w:rPr>
        <w:footnoteRef/>
      </w:r>
      <w:r w:rsidR="005945AF">
        <w:t xml:space="preserve"> Subsection 355-</w:t>
      </w:r>
      <w:r w:rsidR="00A168D6">
        <w:t>6</w:t>
      </w:r>
      <w:r w:rsidR="005945AF">
        <w:t xml:space="preserve">5(4), Table 3, </w:t>
      </w:r>
      <w:r w:rsidR="00D97914">
        <w:t xml:space="preserve">item </w:t>
      </w:r>
      <w:r w:rsidR="005945AF">
        <w:t xml:space="preserve">6 of </w:t>
      </w:r>
      <w:r w:rsidR="00F656C3">
        <w:t xml:space="preserve">Schedule 1 to </w:t>
      </w:r>
      <w:r w:rsidR="005945AF">
        <w:t>the TAA 1953.</w:t>
      </w:r>
    </w:p>
  </w:footnote>
  <w:footnote w:id="33">
    <w:p w14:paraId="457D5FCE" w14:textId="5617F221" w:rsidR="00CD144C" w:rsidRDefault="00CD144C">
      <w:pPr>
        <w:pStyle w:val="FootnoteText"/>
      </w:pPr>
      <w:r>
        <w:rPr>
          <w:rStyle w:val="FootnoteReference"/>
        </w:rPr>
        <w:footnoteRef/>
      </w:r>
      <w:r>
        <w:t xml:space="preserve"> Note that </w:t>
      </w:r>
      <w:r w:rsidR="00C35702">
        <w:t>under the IATA, the Treasurer is to apply a public interest test</w:t>
      </w:r>
      <w:r w:rsidR="00515446">
        <w:t xml:space="preserve"> when deciding on an application</w:t>
      </w:r>
      <w:r w:rsidR="00C35702">
        <w:t xml:space="preserve">. </w:t>
      </w:r>
      <w:r w:rsidR="00890EB5">
        <w:t xml:space="preserve">However, </w:t>
      </w:r>
      <w:r w:rsidR="00EC2081">
        <w:t xml:space="preserve">under </w:t>
      </w:r>
      <w:r w:rsidR="003C5541">
        <w:t xml:space="preserve">paragraph 5(1)(d), </w:t>
      </w:r>
      <w:r w:rsidR="00C30474">
        <w:t xml:space="preserve">an application is </w:t>
      </w:r>
      <w:r w:rsidR="00F93687">
        <w:t>contrary to the public interest if it is contrary to the ‘national interest’.</w:t>
      </w:r>
    </w:p>
  </w:footnote>
  <w:footnote w:id="34">
    <w:p w14:paraId="426F3797" w14:textId="77777777" w:rsidR="00BA1F04" w:rsidRDefault="00BA1F04" w:rsidP="00BA1F04">
      <w:pPr>
        <w:pStyle w:val="FootnoteText"/>
      </w:pPr>
      <w:r>
        <w:rPr>
          <w:rStyle w:val="FootnoteReference"/>
        </w:rPr>
        <w:footnoteRef/>
      </w:r>
      <w:r>
        <w:t xml:space="preserve"> Section 16 of the FSSA; Section 41 of the IATA.</w:t>
      </w:r>
    </w:p>
  </w:footnote>
  <w:footnote w:id="35">
    <w:p w14:paraId="3FB46EA7" w14:textId="77777777" w:rsidR="00BA1F04" w:rsidRDefault="00BA1F04" w:rsidP="00BA1F04">
      <w:pPr>
        <w:pStyle w:val="FootnoteText"/>
      </w:pPr>
      <w:r>
        <w:rPr>
          <w:rStyle w:val="FootnoteReference"/>
        </w:rPr>
        <w:footnoteRef/>
      </w:r>
      <w:r>
        <w:t xml:space="preserve"> Sections 7 and 10 of the </w:t>
      </w:r>
      <w:r>
        <w:rPr>
          <w:i/>
          <w:iCs/>
        </w:rPr>
        <w:t>Ministerial Powers (APRA) Instrument 2020.</w:t>
      </w:r>
    </w:p>
  </w:footnote>
  <w:footnote w:id="36">
    <w:p w14:paraId="5D085A7F" w14:textId="28560CB8" w:rsidR="00757090" w:rsidRDefault="00757090">
      <w:pPr>
        <w:pStyle w:val="FootnoteText"/>
      </w:pPr>
      <w:r>
        <w:rPr>
          <w:rStyle w:val="FootnoteReference"/>
        </w:rPr>
        <w:footnoteRef/>
      </w:r>
      <w:r>
        <w:t xml:space="preserve"> Recent reforms to the </w:t>
      </w:r>
      <w:r w:rsidRPr="00CD5E8B">
        <w:rPr>
          <w:i/>
          <w:iCs/>
        </w:rPr>
        <w:t>Fair Work Act 2009</w:t>
      </w:r>
      <w:r w:rsidR="00AC582E">
        <w:rPr>
          <w:i/>
          <w:iCs/>
        </w:rPr>
        <w:t xml:space="preserve"> </w:t>
      </w:r>
      <w:r>
        <w:t>added superannuation contributions to the National Employment Standards to require that ‘An employer must make contributions to a superannuation fund for the benefit of an employee so as to avoid liability to pay superannuation guarantee charge under the Superannuation Guarantee Charge Act 1992 in relation to the employee’ (s</w:t>
      </w:r>
      <w:r w:rsidR="00AC582E">
        <w:t>ection</w:t>
      </w:r>
      <w:r w:rsidR="00134F42">
        <w:t xml:space="preserve"> </w:t>
      </w:r>
      <w:r>
        <w:t xml:space="preserve">116B </w:t>
      </w:r>
      <w:r w:rsidRPr="00061BFF">
        <w:rPr>
          <w:i/>
        </w:rPr>
        <w:t>Fair Work Act</w:t>
      </w:r>
      <w:r w:rsidR="00134F42" w:rsidRPr="00061BFF">
        <w:rPr>
          <w:i/>
          <w:iCs/>
        </w:rPr>
        <w:t xml:space="preserve"> 2009</w:t>
      </w:r>
      <w:r>
        <w:t>)</w:t>
      </w:r>
    </w:p>
  </w:footnote>
  <w:footnote w:id="37">
    <w:p w14:paraId="051A8719" w14:textId="5F95DF3B" w:rsidR="00E16D9D" w:rsidRDefault="00E16D9D">
      <w:pPr>
        <w:pStyle w:val="FootnoteText"/>
      </w:pPr>
      <w:r>
        <w:rPr>
          <w:rStyle w:val="FootnoteReference"/>
        </w:rPr>
        <w:footnoteRef/>
      </w:r>
      <w:r>
        <w:t xml:space="preserve"> Available at </w:t>
      </w:r>
      <w:hyperlink r:id="rId10" w:history="1">
        <w:r>
          <w:rPr>
            <w:rStyle w:val="Hyperlink"/>
          </w:rPr>
          <w:t>https://abr.business.gov.au/</w:t>
        </w:r>
      </w:hyperlink>
      <w:r w:rsidR="00A467D0">
        <w:t>.</w:t>
      </w:r>
    </w:p>
  </w:footnote>
  <w:footnote w:id="38">
    <w:p w14:paraId="031BF23E" w14:textId="77777777" w:rsidR="00A16ACB" w:rsidRPr="00CA702A" w:rsidRDefault="00A16ACB" w:rsidP="00A16ACB">
      <w:pPr>
        <w:pStyle w:val="FootnoteText"/>
        <w:rPr>
          <w:b/>
          <w:bCs/>
        </w:rPr>
      </w:pPr>
      <w:r>
        <w:rPr>
          <w:rStyle w:val="FootnoteReference"/>
        </w:rPr>
        <w:footnoteRef/>
      </w:r>
      <w:r>
        <w:t xml:space="preserve"> </w:t>
      </w:r>
      <w:hyperlink r:id="rId11" w:history="1">
        <w:r w:rsidRPr="00061BFF">
          <w:rPr>
            <w:rStyle w:val="Hyperlink"/>
          </w:rPr>
          <w:t>https://paymenttimes.gov.au/about/about-payment-times-reporting-scheme</w:t>
        </w:r>
      </w:hyperlink>
      <w:r>
        <w:t>.</w:t>
      </w:r>
    </w:p>
  </w:footnote>
  <w:footnote w:id="39">
    <w:p w14:paraId="7EC7F0D6" w14:textId="4FA7003E" w:rsidR="0037008B" w:rsidRDefault="0037008B">
      <w:pPr>
        <w:pStyle w:val="FootnoteText"/>
      </w:pPr>
      <w:r>
        <w:rPr>
          <w:rStyle w:val="FootnoteReference"/>
        </w:rPr>
        <w:footnoteRef/>
      </w:r>
      <w:r>
        <w:t xml:space="preserve"> </w:t>
      </w:r>
      <w:r w:rsidR="00271AD7">
        <w:t xml:space="preserve">Page 111 of the </w:t>
      </w:r>
      <w:hyperlink r:id="rId12" w:history="1">
        <w:r w:rsidR="004A77E8" w:rsidRPr="00981982">
          <w:rPr>
            <w:rStyle w:val="Hyperlink"/>
          </w:rPr>
          <w:t>NDIA 2022-23 Annual Report</w:t>
        </w:r>
      </w:hyperlink>
      <w:r w:rsidR="00981982">
        <w:t>.</w:t>
      </w:r>
    </w:p>
  </w:footnote>
  <w:footnote w:id="40">
    <w:p w14:paraId="5C7E438A" w14:textId="54C12D47" w:rsidR="00345E68" w:rsidRDefault="00345E68">
      <w:pPr>
        <w:pStyle w:val="FootnoteText"/>
      </w:pPr>
      <w:r>
        <w:rPr>
          <w:rStyle w:val="FootnoteReference"/>
        </w:rPr>
        <w:footnoteRef/>
      </w:r>
      <w:r>
        <w:t xml:space="preserve"> For more information on non-compliance see: </w:t>
      </w:r>
      <w:hyperlink r:id="rId13" w:history="1">
        <w:r w:rsidR="00F676F6" w:rsidRPr="00D83FF6">
          <w:rPr>
            <w:rStyle w:val="Hyperlink"/>
          </w:rPr>
          <w:t>https://www.ndis.gov.au/participants/working-providers/what-non-compliance</w:t>
        </w:r>
      </w:hyperlink>
      <w:r w:rsidR="00F676F6">
        <w:t xml:space="preserve">. </w:t>
      </w:r>
      <w:r w:rsidR="00841EFE" w:rsidRPr="00841EFE" w:rsidDel="00841EFE">
        <w:t xml:space="preserve"> </w:t>
      </w:r>
    </w:p>
  </w:footnote>
  <w:footnote w:id="41">
    <w:p w14:paraId="15106B63" w14:textId="6AA040BF" w:rsidR="005A5EDF" w:rsidRDefault="005A5EDF">
      <w:pPr>
        <w:pStyle w:val="FootnoteText"/>
      </w:pPr>
      <w:r>
        <w:rPr>
          <w:rStyle w:val="FootnoteReference"/>
        </w:rPr>
        <w:footnoteRef/>
      </w:r>
      <w:r>
        <w:t xml:space="preserve"> </w:t>
      </w:r>
      <w:r w:rsidR="00E34CEE">
        <w:t>Subsection 355-70(1) of Schedule 1 to the TAA 1953</w:t>
      </w:r>
      <w:r w:rsidR="00427323">
        <w:t>.</w:t>
      </w:r>
    </w:p>
  </w:footnote>
  <w:footnote w:id="42">
    <w:p w14:paraId="5ACD32E4" w14:textId="27C68282" w:rsidR="00611DF3" w:rsidRDefault="00611DF3" w:rsidP="004F4815">
      <w:pPr>
        <w:pStyle w:val="FootnoteText"/>
      </w:pPr>
      <w:r>
        <w:rPr>
          <w:rStyle w:val="FootnoteReference"/>
        </w:rPr>
        <w:footnoteRef/>
      </w:r>
      <w:r>
        <w:t xml:space="preserve"> See </w:t>
      </w:r>
      <w:r w:rsidR="004F4815">
        <w:t>‘</w:t>
      </w:r>
      <w:hyperlink r:id="rId14" w:history="1">
        <w:r w:rsidR="004F4815" w:rsidRPr="00C47453">
          <w:rPr>
            <w:rStyle w:val="Hyperlink"/>
            <w:i/>
          </w:rPr>
          <w:t xml:space="preserve">Guidelines for the use of </w:t>
        </w:r>
        <w:r w:rsidR="00FD6641">
          <w:rPr>
            <w:rStyle w:val="Hyperlink"/>
            <w:i/>
          </w:rPr>
          <w:t>sub</w:t>
        </w:r>
        <w:r w:rsidR="004F4815" w:rsidRPr="00C47453">
          <w:rPr>
            <w:rStyle w:val="Hyperlink"/>
            <w:i/>
          </w:rPr>
          <w:t>section 313(3) of the Telecommunications Act 1997 by government agencies for the lawful disruption of access to online services</w:t>
        </w:r>
      </w:hyperlink>
      <w:r w:rsidR="004F4815">
        <w:t>’</w:t>
      </w:r>
      <w:r>
        <w:t>.</w:t>
      </w:r>
    </w:p>
  </w:footnote>
  <w:footnote w:id="43">
    <w:p w14:paraId="31662F28" w14:textId="4BC4C6A6" w:rsidR="002F441E" w:rsidRDefault="002F441E">
      <w:pPr>
        <w:pStyle w:val="FootnoteText"/>
      </w:pPr>
      <w:r>
        <w:rPr>
          <w:rStyle w:val="FootnoteReference"/>
        </w:rPr>
        <w:footnoteRef/>
      </w:r>
      <w:r>
        <w:t xml:space="preserve"> </w:t>
      </w:r>
      <w:r w:rsidR="00246C69">
        <w:t xml:space="preserve">See </w:t>
      </w:r>
      <w:hyperlink r:id="rId15" w:history="1">
        <w:r w:rsidR="00246C69" w:rsidRPr="003D745E">
          <w:rPr>
            <w:rStyle w:val="Hyperlink"/>
            <w:i/>
            <w:iCs/>
          </w:rPr>
          <w:t>Consumer Data Right Rules 2010</w:t>
        </w:r>
      </w:hyperlink>
      <w:r w:rsidR="00246C69">
        <w:rPr>
          <w:i/>
          <w:iCs/>
        </w:rPr>
        <w:t xml:space="preserve"> </w:t>
      </w:r>
      <w:r w:rsidR="00246C69">
        <w:t xml:space="preserve">for the </w:t>
      </w:r>
      <w:r w:rsidR="003C0E0E">
        <w:t>requirements imposed on data holders</w:t>
      </w:r>
      <w:r w:rsidR="00DD5FCF">
        <w:t>.</w:t>
      </w:r>
    </w:p>
  </w:footnote>
  <w:footnote w:id="44">
    <w:p w14:paraId="02D5A7D3" w14:textId="36490132" w:rsidR="00294842" w:rsidRDefault="00294842" w:rsidP="00294842">
      <w:pPr>
        <w:pStyle w:val="FootnoteText"/>
      </w:pPr>
      <w:r>
        <w:rPr>
          <w:rStyle w:val="FootnoteReference"/>
        </w:rPr>
        <w:footnoteRef/>
      </w:r>
      <w:r>
        <w:t xml:space="preserve"> </w:t>
      </w:r>
      <w:r w:rsidR="00FA7704">
        <w:t>Recommendation 3.2 of the</w:t>
      </w:r>
      <w:r>
        <w:t xml:space="preserve"> </w:t>
      </w:r>
      <w:hyperlink r:id="rId16" w:history="1">
        <w:r w:rsidRPr="008578A5">
          <w:rPr>
            <w:rStyle w:val="Hyperlink"/>
          </w:rPr>
          <w:t>Statutory Review of the Consumer Data Right</w:t>
        </w:r>
      </w:hyperlink>
      <w:r w:rsidR="008578A5">
        <w:t>.</w:t>
      </w:r>
    </w:p>
  </w:footnote>
  <w:footnote w:id="45">
    <w:p w14:paraId="16460DCD" w14:textId="370EE163" w:rsidR="00EE3E5A" w:rsidRDefault="00EE3E5A">
      <w:pPr>
        <w:pStyle w:val="FootnoteText"/>
      </w:pPr>
      <w:r>
        <w:rPr>
          <w:rStyle w:val="FootnoteReference"/>
        </w:rPr>
        <w:footnoteRef/>
      </w:r>
      <w:r>
        <w:t xml:space="preserve"> </w:t>
      </w:r>
      <w:hyperlink r:id="rId17" w:history="1">
        <w:r w:rsidR="00B83F19" w:rsidRPr="00447590">
          <w:rPr>
            <w:rStyle w:val="Hyperlink"/>
          </w:rPr>
          <w:t xml:space="preserve">Government statement </w:t>
        </w:r>
      </w:hyperlink>
      <w:r w:rsidR="00B83F19" w:rsidRPr="00B83F19">
        <w:t>in response to the Statutory Review of the Consumer Data Right</w:t>
      </w:r>
      <w:r w:rsidR="00B83F19">
        <w:t>.</w:t>
      </w:r>
    </w:p>
  </w:footnote>
  <w:footnote w:id="46">
    <w:p w14:paraId="02FD3000" w14:textId="22DECFA8" w:rsidR="00E861B1" w:rsidRDefault="00E861B1" w:rsidP="00E861B1">
      <w:pPr>
        <w:pStyle w:val="FootnoteText"/>
      </w:pPr>
      <w:r>
        <w:rPr>
          <w:rStyle w:val="FootnoteReference"/>
        </w:rPr>
        <w:footnoteRef/>
      </w:r>
      <w:r>
        <w:t xml:space="preserve"> </w:t>
      </w:r>
      <w:r w:rsidR="004663F7">
        <w:t xml:space="preserve">Page 5 of the </w:t>
      </w:r>
      <w:hyperlink r:id="rId18" w:history="1">
        <w:r w:rsidR="004663F7" w:rsidRPr="004663F7">
          <w:rPr>
            <w:rStyle w:val="Hyperlink"/>
          </w:rPr>
          <w:t>Final Report on the Review of Secrecy Provisions</w:t>
        </w:r>
      </w:hyperlink>
      <w:r w:rsidR="00A86EE3">
        <w:t>.</w:t>
      </w:r>
      <w:r w:rsidR="00A86EE3" w:rsidRPr="0081467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5379" w14:textId="1E2F0135" w:rsidR="00880543" w:rsidRPr="007446D3" w:rsidRDefault="00A00651" w:rsidP="00880543">
    <w:pPr>
      <w:pStyle w:val="SecurityClassificationHeader"/>
    </w:pPr>
    <w:r>
      <w:rPr>
        <w:b w:val="0"/>
        <w:noProof/>
      </w:rPr>
      <mc:AlternateContent>
        <mc:Choice Requires="wps">
          <w:drawing>
            <wp:anchor distT="0" distB="0" distL="0" distR="0" simplePos="0" relativeHeight="251658245" behindDoc="0" locked="0" layoutInCell="1" allowOverlap="1" wp14:anchorId="31FFC859" wp14:editId="19D861A3">
              <wp:simplePos x="635" y="635"/>
              <wp:positionH relativeFrom="page">
                <wp:align>center</wp:align>
              </wp:positionH>
              <wp:positionV relativeFrom="page">
                <wp:align>top</wp:align>
              </wp:positionV>
              <wp:extent cx="443865" cy="443865"/>
              <wp:effectExtent l="0" t="0" r="635" b="8890"/>
              <wp:wrapNone/>
              <wp:docPr id="1590167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658DD" w14:textId="30BBE3FD"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FC859"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658DD" w14:textId="30BBE3FD"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8B09" w14:textId="7012D793" w:rsidR="00DA08E5" w:rsidRDefault="00A00651" w:rsidP="009A6647">
    <w:pPr>
      <w:pStyle w:val="SecurityClassificationHeader"/>
    </w:pPr>
    <w:r>
      <w:rPr>
        <w:noProof/>
      </w:rPr>
      <mc:AlternateContent>
        <mc:Choice Requires="wps">
          <w:drawing>
            <wp:anchor distT="0" distB="0" distL="0" distR="0" simplePos="0" relativeHeight="251658252" behindDoc="0" locked="0" layoutInCell="1" allowOverlap="1" wp14:anchorId="1DE5265A" wp14:editId="2FDAE247">
              <wp:simplePos x="635" y="635"/>
              <wp:positionH relativeFrom="page">
                <wp:align>center</wp:align>
              </wp:positionH>
              <wp:positionV relativeFrom="page">
                <wp:align>top</wp:align>
              </wp:positionV>
              <wp:extent cx="443865" cy="443865"/>
              <wp:effectExtent l="0" t="0" r="635" b="8890"/>
              <wp:wrapNone/>
              <wp:docPr id="53025500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B1B5FA" w14:textId="4B9F14A8"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5265A" id="_x0000_t202" coordsize="21600,21600" o:spt="202" path="m,l,21600r21600,l21600,xe">
              <v:stroke joinstyle="miter"/>
              <v:path gradientshapeok="t" o:connecttype="rect"/>
            </v:shapetype>
            <v:shape id="Text Box 11" o:spid="_x0000_s1040" type="#_x0000_t202" alt="OFFICI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5BB1B5FA" w14:textId="4B9F14A8"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p w14:paraId="4631540B" w14:textId="0E6F0A3E" w:rsidR="00880543" w:rsidRDefault="006E7DF8" w:rsidP="00880543">
    <w:pPr>
      <w:pStyle w:val="SecurityClassificationHeader"/>
    </w:pPr>
    <w:r>
      <w:fldChar w:fldCharType="begin"/>
    </w:r>
    <w:r>
      <w:instrText>DOCPROPERTY WorkingDocStatus \* MERGEFORMAT</w:instrText>
    </w:r>
    <w:r>
      <w:fldChar w:fldCharType="end"/>
    </w:r>
  </w:p>
  <w:p w14:paraId="60A3ECD2" w14:textId="29B6B434" w:rsidR="00E81A40" w:rsidRPr="001F3912" w:rsidRDefault="00E81A40" w:rsidP="0017089D">
    <w:r>
      <w:fldChar w:fldCharType="begin"/>
    </w:r>
    <w:r>
      <w:instrText xml:space="preserve"> macrobutton nomacro [Click and add Publication Title] </w:instrTex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3F48" w14:textId="1AD1443A" w:rsidR="00E81A40" w:rsidRDefault="00A00651" w:rsidP="009A6647">
    <w:pPr>
      <w:pStyle w:val="SecurityClassificationHeader"/>
    </w:pPr>
    <w:r>
      <w:rPr>
        <w:noProof/>
      </w:rPr>
      <mc:AlternateContent>
        <mc:Choice Requires="wps">
          <w:drawing>
            <wp:anchor distT="0" distB="0" distL="0" distR="0" simplePos="0" relativeHeight="251658253" behindDoc="0" locked="0" layoutInCell="1" allowOverlap="1" wp14:anchorId="4FECE177" wp14:editId="78C45BA8">
              <wp:simplePos x="901065" y="450850"/>
              <wp:positionH relativeFrom="page">
                <wp:align>center</wp:align>
              </wp:positionH>
              <wp:positionV relativeFrom="page">
                <wp:align>top</wp:align>
              </wp:positionV>
              <wp:extent cx="443865" cy="443865"/>
              <wp:effectExtent l="0" t="0" r="635" b="8890"/>
              <wp:wrapNone/>
              <wp:docPr id="102593093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17E26A" w14:textId="2F57A788" w:rsidR="00A00651" w:rsidRPr="00A00651" w:rsidRDefault="00A00651" w:rsidP="00A0065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CE177" id="_x0000_t202" coordsize="21600,21600" o:spt="202" path="m,l,21600r21600,l21600,xe">
              <v:stroke joinstyle="miter"/>
              <v:path gradientshapeok="t" o:connecttype="rect"/>
            </v:shapetype>
            <v:shape id="Text Box 12" o:spid="_x0000_s1041" type="#_x0000_t202" alt="OFFICIAL" style="position:absolute;left:0;text-align:left;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0517E26A" w14:textId="2F57A788" w:rsidR="00A00651" w:rsidRPr="00A00651" w:rsidRDefault="00A00651" w:rsidP="00A00651">
                    <w:pPr>
                      <w:spacing w:after="0"/>
                      <w:rPr>
                        <w:rFonts w:ascii="Calibri" w:eastAsia="Calibri" w:hAnsi="Calibri" w:cs="Calibri"/>
                        <w:noProof/>
                        <w:color w:val="FF0000"/>
                        <w:sz w:val="24"/>
                        <w:szCs w:val="24"/>
                      </w:rPr>
                    </w:pPr>
                  </w:p>
                </w:txbxContent>
              </v:textbox>
              <w10:wrap anchorx="page" anchory="page"/>
            </v:shape>
          </w:pict>
        </mc:Fallback>
      </mc:AlternateContent>
    </w:r>
    <w:r w:rsidDel="00A00651">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E244" w14:textId="4E6809CE" w:rsidR="00880543" w:rsidRPr="007446D3" w:rsidRDefault="00A00651" w:rsidP="00880543">
    <w:pPr>
      <w:pStyle w:val="SecurityClassificationHeader"/>
    </w:pPr>
    <w:r>
      <w:rPr>
        <w:b w:val="0"/>
        <w:noProof/>
      </w:rPr>
      <mc:AlternateContent>
        <mc:Choice Requires="wps">
          <w:drawing>
            <wp:anchor distT="0" distB="0" distL="0" distR="0" simplePos="0" relativeHeight="251658251" behindDoc="0" locked="0" layoutInCell="1" allowOverlap="1" wp14:anchorId="516C6456" wp14:editId="5E4F86C2">
              <wp:simplePos x="635" y="635"/>
              <wp:positionH relativeFrom="page">
                <wp:align>center</wp:align>
              </wp:positionH>
              <wp:positionV relativeFrom="page">
                <wp:align>top</wp:align>
              </wp:positionV>
              <wp:extent cx="443865" cy="443865"/>
              <wp:effectExtent l="0" t="0" r="635" b="8890"/>
              <wp:wrapNone/>
              <wp:docPr id="195720039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01E18" w14:textId="77BF521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6C6456" id="_x0000_t202" coordsize="21600,21600" o:spt="202" path="m,l,21600r21600,l21600,xe">
              <v:stroke joinstyle="miter"/>
              <v:path gradientshapeok="t" o:connecttype="rect"/>
            </v:shapetype>
            <v:shape id="Text Box 10" o:spid="_x0000_s1043" type="#_x0000_t202" alt="OFFICIAL"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55F01E18" w14:textId="77BF521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8568" w14:textId="401924F2" w:rsidR="00DA08E5" w:rsidRDefault="00A00651">
    <w:pPr>
      <w:pStyle w:val="Header"/>
    </w:pPr>
    <w:r>
      <w:rPr>
        <w:noProof/>
      </w:rPr>
      <mc:AlternateContent>
        <mc:Choice Requires="wps">
          <w:drawing>
            <wp:anchor distT="0" distB="0" distL="0" distR="0" simplePos="0" relativeHeight="251658255" behindDoc="0" locked="0" layoutInCell="1" allowOverlap="1" wp14:anchorId="1FAB294A" wp14:editId="59F2EE4E">
              <wp:simplePos x="635" y="635"/>
              <wp:positionH relativeFrom="page">
                <wp:align>center</wp:align>
              </wp:positionH>
              <wp:positionV relativeFrom="page">
                <wp:align>top</wp:align>
              </wp:positionV>
              <wp:extent cx="443865" cy="443865"/>
              <wp:effectExtent l="0" t="0" r="635" b="8890"/>
              <wp:wrapNone/>
              <wp:docPr id="727315460"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45CC3" w14:textId="4CC79575"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B294A" id="_x0000_t202" coordsize="21600,21600" o:spt="202" path="m,l,21600r21600,l21600,xe">
              <v:stroke joinstyle="miter"/>
              <v:path gradientshapeok="t" o:connecttype="rect"/>
            </v:shapetype>
            <v:shape id="Text Box 14" o:spid="_x0000_s1045" type="#_x0000_t202" alt="OFFICIAL"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4DE45CC3" w14:textId="4CC79575"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5C28" w14:textId="323BEE42" w:rsidR="00DA08E5" w:rsidRDefault="00DA08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114" w14:textId="52A60867" w:rsidR="00DA08E5" w:rsidRDefault="00A00651">
    <w:pPr>
      <w:pStyle w:val="Header"/>
    </w:pPr>
    <w:r>
      <w:rPr>
        <w:noProof/>
      </w:rPr>
      <mc:AlternateContent>
        <mc:Choice Requires="wps">
          <w:drawing>
            <wp:anchor distT="0" distB="0" distL="0" distR="0" simplePos="0" relativeHeight="251658254" behindDoc="0" locked="0" layoutInCell="1" allowOverlap="1" wp14:anchorId="469D3BAC" wp14:editId="66C5ADE7">
              <wp:simplePos x="635" y="635"/>
              <wp:positionH relativeFrom="page">
                <wp:align>center</wp:align>
              </wp:positionH>
              <wp:positionV relativeFrom="page">
                <wp:align>top</wp:align>
              </wp:positionV>
              <wp:extent cx="443865" cy="443865"/>
              <wp:effectExtent l="0" t="0" r="635" b="8890"/>
              <wp:wrapNone/>
              <wp:docPr id="97716563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7727F" w14:textId="01904E14"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D3BAC" id="_x0000_t202" coordsize="21600,21600" o:spt="202" path="m,l,21600r21600,l21600,xe">
              <v:stroke joinstyle="miter"/>
              <v:path gradientshapeok="t" o:connecttype="rect"/>
            </v:shapetype>
            <v:shape id="Text Box 13" o:spid="_x0000_s104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3F17727F" w14:textId="01904E14"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A008" w14:textId="2470831F" w:rsidR="00880543" w:rsidRPr="007446D3" w:rsidRDefault="00A00651" w:rsidP="00880543">
    <w:pPr>
      <w:pStyle w:val="SecurityClassificationHeader"/>
    </w:pPr>
    <w:r>
      <w:rPr>
        <w:b w:val="0"/>
        <w:noProof/>
      </w:rPr>
      <mc:AlternateContent>
        <mc:Choice Requires="wps">
          <w:drawing>
            <wp:anchor distT="0" distB="0" distL="0" distR="0" simplePos="0" relativeHeight="251658246" behindDoc="0" locked="0" layoutInCell="1" allowOverlap="1" wp14:anchorId="484B2B8B" wp14:editId="7204A53C">
              <wp:simplePos x="635" y="635"/>
              <wp:positionH relativeFrom="page">
                <wp:align>center</wp:align>
              </wp:positionH>
              <wp:positionV relativeFrom="page">
                <wp:align>top</wp:align>
              </wp:positionV>
              <wp:extent cx="443865" cy="443865"/>
              <wp:effectExtent l="0" t="0" r="635" b="8890"/>
              <wp:wrapNone/>
              <wp:docPr id="2600306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4A27A" w14:textId="5779FEC8"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B2B8B"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24A27A" w14:textId="5779FEC8"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5D5D" w14:textId="48209228" w:rsidR="00880543" w:rsidRPr="007446D3" w:rsidRDefault="00A00651" w:rsidP="007D78F1">
    <w:pPr>
      <w:pStyle w:val="SecurityClassificationHeader"/>
    </w:pPr>
    <w:r>
      <w:rPr>
        <w:noProof/>
      </w:rPr>
      <mc:AlternateContent>
        <mc:Choice Requires="wps">
          <w:drawing>
            <wp:anchor distT="0" distB="0" distL="0" distR="0" simplePos="0" relativeHeight="251658244" behindDoc="0" locked="0" layoutInCell="1" allowOverlap="1" wp14:anchorId="645D592C" wp14:editId="0E209195">
              <wp:simplePos x="901065" y="450850"/>
              <wp:positionH relativeFrom="page">
                <wp:align>center</wp:align>
              </wp:positionH>
              <wp:positionV relativeFrom="page">
                <wp:align>top</wp:align>
              </wp:positionV>
              <wp:extent cx="443865" cy="443865"/>
              <wp:effectExtent l="0" t="0" r="635" b="8890"/>
              <wp:wrapNone/>
              <wp:docPr id="18984643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BFEA47" w14:textId="018B8CA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5D592C"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4BFEA47" w14:textId="018B8CAC"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7A23D" w14:textId="741902AA" w:rsidR="002314D2" w:rsidRPr="001F3912" w:rsidRDefault="00A00651" w:rsidP="007D78F1">
    <w:pPr>
      <w:pStyle w:val="SecurityClassificationHeader"/>
    </w:pPr>
    <w:r>
      <w:rPr>
        <w:b w:val="0"/>
        <w:noProof/>
      </w:rPr>
      <mc:AlternateContent>
        <mc:Choice Requires="wps">
          <w:drawing>
            <wp:anchor distT="0" distB="0" distL="0" distR="0" simplePos="0" relativeHeight="251658247" behindDoc="0" locked="0" layoutInCell="1" allowOverlap="1" wp14:anchorId="0D9352C0" wp14:editId="3656AD96">
              <wp:simplePos x="635" y="635"/>
              <wp:positionH relativeFrom="page">
                <wp:align>center</wp:align>
              </wp:positionH>
              <wp:positionV relativeFrom="page">
                <wp:align>top</wp:align>
              </wp:positionV>
              <wp:extent cx="443865" cy="443865"/>
              <wp:effectExtent l="0" t="0" r="635" b="8890"/>
              <wp:wrapNone/>
              <wp:docPr id="125046738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5F8D6" w14:textId="52080CA6"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352C0" id="_x0000_t202" coordsize="21600,21600" o:spt="202" path="m,l,21600r21600,l21600,xe">
              <v:stroke joinstyle="miter"/>
              <v:path gradientshapeok="t" o:connecttype="rect"/>
            </v:shapetype>
            <v:shape id="Text Box 5" o:spid="_x0000_s1032"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B65F8D6" w14:textId="52080CA6"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r w:rsidR="002314D2">
      <w:fldChar w:fldCharType="begin"/>
    </w:r>
    <w:r w:rsidR="002314D2">
      <w:instrText xml:space="preserve"> macrobutton nomacro [Click and add Publication Title] </w:instrText>
    </w:r>
    <w:r w:rsidR="002314D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6CBA" w14:textId="48648FD1" w:rsidR="00880543" w:rsidRPr="007446D3" w:rsidRDefault="00A00651" w:rsidP="00880543">
    <w:pPr>
      <w:pStyle w:val="SecurityClassificationHeader"/>
    </w:pPr>
    <w:r>
      <w:rPr>
        <w:b w:val="0"/>
        <w:noProof/>
      </w:rPr>
      <mc:AlternateContent>
        <mc:Choice Requires="wps">
          <w:drawing>
            <wp:anchor distT="0" distB="0" distL="0" distR="0" simplePos="0" relativeHeight="251658248" behindDoc="0" locked="0" layoutInCell="1" allowOverlap="1" wp14:anchorId="387B26DA" wp14:editId="74BD0F6C">
              <wp:simplePos x="635" y="635"/>
              <wp:positionH relativeFrom="page">
                <wp:align>center</wp:align>
              </wp:positionH>
              <wp:positionV relativeFrom="page">
                <wp:align>top</wp:align>
              </wp:positionV>
              <wp:extent cx="443865" cy="443865"/>
              <wp:effectExtent l="0" t="0" r="635" b="8890"/>
              <wp:wrapNone/>
              <wp:docPr id="21249942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7A3CA" w14:textId="66A34F07"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B26DA" id="_x0000_t202" coordsize="21600,21600" o:spt="202" path="m,l,21600r21600,l21600,xe">
              <v:stroke joinstyle="miter"/>
              <v:path gradientshapeok="t" o:connecttype="rect"/>
            </v:shapetype>
            <v:shape id="Text Box 6" o:spid="_x0000_s1033"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5887A3CA" w14:textId="66A34F07"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r w:rsidR="00FE17DD" w:rsidDel="00FE17D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DEB8" w14:textId="70914877" w:rsidR="00DA08E5" w:rsidRDefault="00DA08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6CBF" w14:textId="00433958" w:rsidR="00DA08E5" w:rsidRDefault="00A00651">
    <w:pPr>
      <w:pStyle w:val="Header"/>
    </w:pPr>
    <w:r>
      <w:rPr>
        <w:noProof/>
      </w:rPr>
      <mc:AlternateContent>
        <mc:Choice Requires="wps">
          <w:drawing>
            <wp:anchor distT="0" distB="0" distL="0" distR="0" simplePos="0" relativeHeight="251658249" behindDoc="0" locked="0" layoutInCell="1" allowOverlap="1" wp14:anchorId="2DFBA376" wp14:editId="53EB5723">
              <wp:simplePos x="635" y="635"/>
              <wp:positionH relativeFrom="page">
                <wp:align>center</wp:align>
              </wp:positionH>
              <wp:positionV relativeFrom="page">
                <wp:align>top</wp:align>
              </wp:positionV>
              <wp:extent cx="443865" cy="443865"/>
              <wp:effectExtent l="0" t="0" r="635" b="8890"/>
              <wp:wrapNone/>
              <wp:docPr id="7586237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44B1" w14:textId="30203ACE"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BA376"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96844B1" w14:textId="30203ACE"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2D4B" w14:textId="2D2A360B" w:rsidR="00DA08E5" w:rsidRDefault="00A00651">
    <w:pPr>
      <w:pStyle w:val="Header"/>
    </w:pPr>
    <w:r>
      <w:rPr>
        <w:noProof/>
      </w:rPr>
      <mc:AlternateContent>
        <mc:Choice Requires="wps">
          <w:drawing>
            <wp:anchor distT="0" distB="0" distL="0" distR="0" simplePos="0" relativeHeight="251658250" behindDoc="0" locked="0" layoutInCell="1" allowOverlap="1" wp14:anchorId="47680ABA" wp14:editId="0C05DF43">
              <wp:simplePos x="901065" y="450850"/>
              <wp:positionH relativeFrom="page">
                <wp:align>center</wp:align>
              </wp:positionH>
              <wp:positionV relativeFrom="page">
                <wp:align>top</wp:align>
              </wp:positionV>
              <wp:extent cx="443865" cy="443865"/>
              <wp:effectExtent l="0" t="0" r="635" b="8890"/>
              <wp:wrapNone/>
              <wp:docPr id="86336743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17DC7" w14:textId="68E31D39"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80ABA" id="_x0000_t202" coordsize="21600,21600" o:spt="202" path="m,l,21600r21600,l21600,xe">
              <v:stroke joinstyle="miter"/>
              <v:path gradientshapeok="t" o:connecttype="rect"/>
            </v:shapetype>
            <v:shape id="Text Box 9" o:spid="_x0000_s1037" type="#_x0000_t202" alt="OFFICIAL"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5D217DC7" w14:textId="68E31D39" w:rsidR="00A00651" w:rsidRPr="00A00651" w:rsidRDefault="00A00651" w:rsidP="00A00651">
                    <w:pPr>
                      <w:spacing w:after="0"/>
                      <w:rPr>
                        <w:rFonts w:ascii="Calibri" w:eastAsia="Calibri" w:hAnsi="Calibri" w:cs="Calibri"/>
                        <w:noProof/>
                        <w:color w:val="FF0000"/>
                        <w:sz w:val="24"/>
                        <w:szCs w:val="24"/>
                      </w:rPr>
                    </w:pPr>
                    <w:r w:rsidRPr="00A00651">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0204" w14:textId="6EC15D67" w:rsidR="00DA08E5" w:rsidRDefault="00DA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FD1"/>
    <w:multiLevelType w:val="multilevel"/>
    <w:tmpl w:val="3A38F0B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A40C19"/>
    <w:multiLevelType w:val="multilevel"/>
    <w:tmpl w:val="84A2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329CA"/>
    <w:multiLevelType w:val="multilevel"/>
    <w:tmpl w:val="BE44C77E"/>
    <w:lvl w:ilvl="0">
      <w:start w:val="1"/>
      <w:numFmt w:val="bullet"/>
      <w:lvlText w:val="•"/>
      <w:lvlJc w:val="left"/>
      <w:pPr>
        <w:tabs>
          <w:tab w:val="num" w:pos="2727"/>
        </w:tabs>
        <w:ind w:left="2727" w:hanging="567"/>
      </w:pPr>
      <w:rPr>
        <w:rFonts w:ascii="Times New Roman" w:hAnsi="Times New Roman" w:cs="Times New Roman"/>
      </w:rPr>
    </w:lvl>
    <w:lvl w:ilvl="1">
      <w:start w:val="1"/>
      <w:numFmt w:val="bullet"/>
      <w:lvlText w:val="–"/>
      <w:lvlJc w:val="left"/>
      <w:pPr>
        <w:tabs>
          <w:tab w:val="num" w:pos="3294"/>
        </w:tabs>
        <w:ind w:left="3294" w:hanging="567"/>
      </w:pPr>
      <w:rPr>
        <w:rFonts w:ascii="Times New Roman" w:hAnsi="Times New Roman" w:cs="Times New Roman"/>
      </w:rPr>
    </w:lvl>
    <w:lvl w:ilvl="2">
      <w:start w:val="1"/>
      <w:numFmt w:val="bullet"/>
      <w:lvlText w:val=":"/>
      <w:lvlJc w:val="left"/>
      <w:pPr>
        <w:tabs>
          <w:tab w:val="num" w:pos="3861"/>
        </w:tabs>
        <w:ind w:left="3861" w:hanging="567"/>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320"/>
        </w:tabs>
        <w:ind w:left="432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040"/>
        </w:tabs>
        <w:ind w:left="5040" w:hanging="360"/>
      </w:pPr>
    </w:lvl>
    <w:lvl w:ilvl="8">
      <w:start w:val="1"/>
      <w:numFmt w:val="lowerRoman"/>
      <w:lvlText w:val="%9."/>
      <w:lvlJc w:val="left"/>
      <w:pPr>
        <w:tabs>
          <w:tab w:val="num" w:pos="5400"/>
        </w:tabs>
        <w:ind w:left="5400" w:hanging="360"/>
      </w:pPr>
    </w:lvl>
  </w:abstractNum>
  <w:abstractNum w:abstractNumId="3" w15:restartNumberingAfterBreak="0">
    <w:nsid w:val="05BB1439"/>
    <w:multiLevelType w:val="hybridMultilevel"/>
    <w:tmpl w:val="0B3C68CE"/>
    <w:lvl w:ilvl="0" w:tplc="D352A686">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46268"/>
    <w:multiLevelType w:val="hybridMultilevel"/>
    <w:tmpl w:val="FFFFFFFF"/>
    <w:lvl w:ilvl="0" w:tplc="184C9EB2">
      <w:start w:val="1"/>
      <w:numFmt w:val="bullet"/>
      <w:lvlText w:val=""/>
      <w:lvlJc w:val="left"/>
      <w:pPr>
        <w:ind w:left="720" w:hanging="360"/>
      </w:pPr>
      <w:rPr>
        <w:rFonts w:ascii="Symbol" w:hAnsi="Symbol" w:hint="default"/>
      </w:rPr>
    </w:lvl>
    <w:lvl w:ilvl="1" w:tplc="A1769E2A">
      <w:start w:val="1"/>
      <w:numFmt w:val="bullet"/>
      <w:lvlText w:val="o"/>
      <w:lvlJc w:val="left"/>
      <w:pPr>
        <w:ind w:left="1440" w:hanging="360"/>
      </w:pPr>
      <w:rPr>
        <w:rFonts w:ascii="Courier New" w:hAnsi="Courier New" w:hint="default"/>
      </w:rPr>
    </w:lvl>
    <w:lvl w:ilvl="2" w:tplc="49DA8AFC">
      <w:start w:val="1"/>
      <w:numFmt w:val="bullet"/>
      <w:lvlText w:val=""/>
      <w:lvlJc w:val="left"/>
      <w:pPr>
        <w:ind w:left="2160" w:hanging="360"/>
      </w:pPr>
      <w:rPr>
        <w:rFonts w:ascii="Wingdings" w:hAnsi="Wingdings" w:hint="default"/>
      </w:rPr>
    </w:lvl>
    <w:lvl w:ilvl="3" w:tplc="74FC66D8">
      <w:start w:val="1"/>
      <w:numFmt w:val="bullet"/>
      <w:lvlText w:val=""/>
      <w:lvlJc w:val="left"/>
      <w:pPr>
        <w:ind w:left="2880" w:hanging="360"/>
      </w:pPr>
      <w:rPr>
        <w:rFonts w:ascii="Symbol" w:hAnsi="Symbol" w:hint="default"/>
      </w:rPr>
    </w:lvl>
    <w:lvl w:ilvl="4" w:tplc="EC32E1E8">
      <w:start w:val="1"/>
      <w:numFmt w:val="bullet"/>
      <w:lvlText w:val="o"/>
      <w:lvlJc w:val="left"/>
      <w:pPr>
        <w:ind w:left="3600" w:hanging="360"/>
      </w:pPr>
      <w:rPr>
        <w:rFonts w:ascii="Courier New" w:hAnsi="Courier New" w:hint="default"/>
      </w:rPr>
    </w:lvl>
    <w:lvl w:ilvl="5" w:tplc="3FACFA06">
      <w:start w:val="1"/>
      <w:numFmt w:val="bullet"/>
      <w:lvlText w:val=""/>
      <w:lvlJc w:val="left"/>
      <w:pPr>
        <w:ind w:left="4320" w:hanging="360"/>
      </w:pPr>
      <w:rPr>
        <w:rFonts w:ascii="Wingdings" w:hAnsi="Wingdings" w:hint="default"/>
      </w:rPr>
    </w:lvl>
    <w:lvl w:ilvl="6" w:tplc="3D4E3AF0">
      <w:start w:val="1"/>
      <w:numFmt w:val="bullet"/>
      <w:lvlText w:val=""/>
      <w:lvlJc w:val="left"/>
      <w:pPr>
        <w:ind w:left="5040" w:hanging="360"/>
      </w:pPr>
      <w:rPr>
        <w:rFonts w:ascii="Symbol" w:hAnsi="Symbol" w:hint="default"/>
      </w:rPr>
    </w:lvl>
    <w:lvl w:ilvl="7" w:tplc="57A002BA">
      <w:start w:val="1"/>
      <w:numFmt w:val="bullet"/>
      <w:lvlText w:val="o"/>
      <w:lvlJc w:val="left"/>
      <w:pPr>
        <w:ind w:left="5760" w:hanging="360"/>
      </w:pPr>
      <w:rPr>
        <w:rFonts w:ascii="Courier New" w:hAnsi="Courier New" w:hint="default"/>
      </w:rPr>
    </w:lvl>
    <w:lvl w:ilvl="8" w:tplc="F718D6F0">
      <w:start w:val="1"/>
      <w:numFmt w:val="bullet"/>
      <w:lvlText w:val=""/>
      <w:lvlJc w:val="left"/>
      <w:pPr>
        <w:ind w:left="6480" w:hanging="360"/>
      </w:pPr>
      <w:rPr>
        <w:rFonts w:ascii="Wingdings" w:hAnsi="Wingdings" w:hint="default"/>
      </w:rPr>
    </w:lvl>
  </w:abstractNum>
  <w:abstractNum w:abstractNumId="5"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08887041"/>
    <w:multiLevelType w:val="multilevel"/>
    <w:tmpl w:val="30744728"/>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B3B71"/>
    <w:multiLevelType w:val="multilevel"/>
    <w:tmpl w:val="56E6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B12504"/>
    <w:multiLevelType w:val="multilevel"/>
    <w:tmpl w:val="99E8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1064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E981497"/>
    <w:multiLevelType w:val="multilevel"/>
    <w:tmpl w:val="22E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090B5C"/>
    <w:multiLevelType w:val="multilevel"/>
    <w:tmpl w:val="7F229C78"/>
    <w:styleLink w:val="ATOBullets"/>
    <w:lvl w:ilvl="0">
      <w:start w:val="1"/>
      <w:numFmt w:val="bullet"/>
      <w:lvlText w:val="•"/>
      <w:lvlJc w:val="left"/>
      <w:pPr>
        <w:ind w:left="340" w:hanging="340"/>
      </w:pPr>
      <w:rPr>
        <w:rFonts w:ascii="Arial" w:hAnsi="Arial" w:hint="default"/>
        <w:color w:val="2C384A" w:themeColor="accent1"/>
        <w:sz w:val="26"/>
      </w:rPr>
    </w:lvl>
    <w:lvl w:ilvl="1">
      <w:start w:val="1"/>
      <w:numFmt w:val="bullet"/>
      <w:lvlText w:val="–"/>
      <w:lvlJc w:val="left"/>
      <w:pPr>
        <w:ind w:left="680" w:hanging="340"/>
      </w:pPr>
      <w:rPr>
        <w:rFonts w:ascii="Arial" w:hAnsi="Arial" w:hint="default"/>
        <w:color w:val="2C384A" w:themeColor="accent1"/>
        <w:sz w:val="20"/>
      </w:rPr>
    </w:lvl>
    <w:lvl w:ilvl="2">
      <w:start w:val="1"/>
      <w:numFmt w:val="bullet"/>
      <w:lvlText w:val="○"/>
      <w:lvlJc w:val="left"/>
      <w:pPr>
        <w:ind w:left="1020" w:hanging="340"/>
      </w:pPr>
      <w:rPr>
        <w:rFonts w:ascii="Arial" w:hAnsi="Arial" w:hint="default"/>
        <w:color w:val="2C384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1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8A46B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3E15674"/>
    <w:multiLevelType w:val="hybridMultilevel"/>
    <w:tmpl w:val="4DFADBB8"/>
    <w:lvl w:ilvl="0" w:tplc="9E162028">
      <w:start w:val="1"/>
      <w:numFmt w:val="bullet"/>
      <w:lvlText w:val="•"/>
      <w:lvlJc w:val="left"/>
      <w:pPr>
        <w:tabs>
          <w:tab w:val="num" w:pos="340"/>
        </w:tabs>
        <w:ind w:left="340" w:hanging="340"/>
      </w:pPr>
      <w:rPr>
        <w:rFonts w:ascii="Arial" w:hAnsi="Arial" w:hint="default"/>
        <w:color w:val="3844CA"/>
        <w:sz w:val="26"/>
        <w:szCs w:val="26"/>
      </w:rPr>
    </w:lvl>
    <w:lvl w:ilvl="1" w:tplc="9A44BBEE">
      <w:start w:val="1"/>
      <w:numFmt w:val="bullet"/>
      <w:lvlText w:val="–"/>
      <w:lvlJc w:val="left"/>
      <w:pPr>
        <w:tabs>
          <w:tab w:val="num" w:pos="680"/>
        </w:tabs>
        <w:ind w:left="680" w:hanging="340"/>
      </w:pPr>
      <w:rPr>
        <w:rFonts w:ascii="Arial" w:hAnsi="Arial" w:cs="Arial" w:hint="default"/>
        <w:color w:val="3844CA"/>
      </w:rPr>
    </w:lvl>
    <w:lvl w:ilvl="2" w:tplc="8F0099BC">
      <w:start w:val="1"/>
      <w:numFmt w:val="bullet"/>
      <w:lvlText w:val="○"/>
      <w:lvlJc w:val="left"/>
      <w:pPr>
        <w:tabs>
          <w:tab w:val="num" w:pos="2043"/>
        </w:tabs>
        <w:ind w:left="2043" w:hanging="341"/>
      </w:pPr>
      <w:rPr>
        <w:rFonts w:ascii="Arial" w:hAnsi="Arial" w:hint="default"/>
        <w:b w:val="0"/>
        <w:bCs w:val="0"/>
        <w:color w:val="2C384A" w:themeColor="accent1"/>
        <w:sz w:val="18"/>
        <w:szCs w:val="1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CC4E5D"/>
    <w:multiLevelType w:val="multilevel"/>
    <w:tmpl w:val="D10E9CF6"/>
    <w:numStyleLink w:val="OneLevelList"/>
  </w:abstractNum>
  <w:abstractNum w:abstractNumId="16" w15:restartNumberingAfterBreak="0">
    <w:nsid w:val="16ED2A0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ABF4C93"/>
    <w:multiLevelType w:val="hybridMultilevel"/>
    <w:tmpl w:val="F73666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F6A9A"/>
    <w:multiLevelType w:val="multilevel"/>
    <w:tmpl w:val="2AFA15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ind w:left="880" w:hanging="360"/>
      </w:pPr>
      <w:rPr>
        <w:rFonts w:ascii="Wingdings" w:hAnsi="Wingdings" w:hint="default"/>
      </w:rPr>
    </w:lvl>
    <w:lvl w:ilvl="2">
      <w:start w:val="1"/>
      <w:numFmt w:val="bullet"/>
      <w:lvlText w:val=""/>
      <w:lvlJc w:val="left"/>
      <w:pPr>
        <w:ind w:left="1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1C01D7"/>
    <w:multiLevelType w:val="hybridMultilevel"/>
    <w:tmpl w:val="839C5CF6"/>
    <w:lvl w:ilvl="0" w:tplc="B8B45014">
      <w:start w:val="6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090CEF"/>
    <w:multiLevelType w:val="hybridMultilevel"/>
    <w:tmpl w:val="70863BF2"/>
    <w:lvl w:ilvl="0" w:tplc="6C464A5E">
      <w:start w:val="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E50F06"/>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217B2779"/>
    <w:multiLevelType w:val="hybridMultilevel"/>
    <w:tmpl w:val="8E14357E"/>
    <w:lvl w:ilvl="0" w:tplc="46604716">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B22EE8"/>
    <w:multiLevelType w:val="multilevel"/>
    <w:tmpl w:val="30744728"/>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98112A"/>
    <w:multiLevelType w:val="multilevel"/>
    <w:tmpl w:val="7F229C78"/>
    <w:numStyleLink w:val="ATOBullets"/>
  </w:abstractNum>
  <w:abstractNum w:abstractNumId="25" w15:restartNumberingAfterBreak="0">
    <w:nsid w:val="255B3F2E"/>
    <w:multiLevelType w:val="hybridMultilevel"/>
    <w:tmpl w:val="99FCE2A6"/>
    <w:lvl w:ilvl="0" w:tplc="C0122DFC">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A983EB0"/>
    <w:multiLevelType w:val="hybridMultilevel"/>
    <w:tmpl w:val="3BFA61FE"/>
    <w:lvl w:ilvl="0" w:tplc="3586E75C">
      <w:start w:val="70"/>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B453628"/>
    <w:multiLevelType w:val="hybridMultilevel"/>
    <w:tmpl w:val="462A0A0A"/>
    <w:lvl w:ilvl="0" w:tplc="898C23D0">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14677B"/>
    <w:multiLevelType w:val="hybridMultilevel"/>
    <w:tmpl w:val="A5E82166"/>
    <w:lvl w:ilvl="0" w:tplc="E52C6C0C">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CB672D"/>
    <w:multiLevelType w:val="hybridMultilevel"/>
    <w:tmpl w:val="FD5AEED2"/>
    <w:lvl w:ilvl="0" w:tplc="94FAC5C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2" w15:restartNumberingAfterBreak="0">
    <w:nsid w:val="31135C47"/>
    <w:multiLevelType w:val="multilevel"/>
    <w:tmpl w:val="A8C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40156FA"/>
    <w:multiLevelType w:val="hybridMultilevel"/>
    <w:tmpl w:val="E9969F9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7143D51"/>
    <w:multiLevelType w:val="hybridMultilevel"/>
    <w:tmpl w:val="C9102734"/>
    <w:lvl w:ilvl="0" w:tplc="B8A4E350">
      <w:start w:val="1"/>
      <w:numFmt w:val="bullet"/>
      <w:lvlText w:val=""/>
      <w:lvlJc w:val="left"/>
      <w:pPr>
        <w:ind w:left="1080" w:hanging="360"/>
      </w:pPr>
      <w:rPr>
        <w:rFonts w:ascii="Symbol" w:hAnsi="Symbol"/>
      </w:rPr>
    </w:lvl>
    <w:lvl w:ilvl="1" w:tplc="3F668234">
      <w:start w:val="1"/>
      <w:numFmt w:val="bullet"/>
      <w:lvlText w:val=""/>
      <w:lvlJc w:val="left"/>
      <w:pPr>
        <w:ind w:left="1440" w:hanging="360"/>
      </w:pPr>
      <w:rPr>
        <w:rFonts w:ascii="Symbol" w:hAnsi="Symbol"/>
      </w:rPr>
    </w:lvl>
    <w:lvl w:ilvl="2" w:tplc="0B7A81CE">
      <w:start w:val="1"/>
      <w:numFmt w:val="bullet"/>
      <w:lvlText w:val=""/>
      <w:lvlJc w:val="left"/>
      <w:pPr>
        <w:ind w:left="1080" w:hanging="360"/>
      </w:pPr>
      <w:rPr>
        <w:rFonts w:ascii="Symbol" w:hAnsi="Symbol"/>
      </w:rPr>
    </w:lvl>
    <w:lvl w:ilvl="3" w:tplc="5BBE1A22">
      <w:start w:val="1"/>
      <w:numFmt w:val="bullet"/>
      <w:lvlText w:val=""/>
      <w:lvlJc w:val="left"/>
      <w:pPr>
        <w:ind w:left="1080" w:hanging="360"/>
      </w:pPr>
      <w:rPr>
        <w:rFonts w:ascii="Symbol" w:hAnsi="Symbol"/>
      </w:rPr>
    </w:lvl>
    <w:lvl w:ilvl="4" w:tplc="D4AA091E">
      <w:start w:val="1"/>
      <w:numFmt w:val="bullet"/>
      <w:lvlText w:val=""/>
      <w:lvlJc w:val="left"/>
      <w:pPr>
        <w:ind w:left="1080" w:hanging="360"/>
      </w:pPr>
      <w:rPr>
        <w:rFonts w:ascii="Symbol" w:hAnsi="Symbol"/>
      </w:rPr>
    </w:lvl>
    <w:lvl w:ilvl="5" w:tplc="070CA320">
      <w:start w:val="1"/>
      <w:numFmt w:val="bullet"/>
      <w:lvlText w:val=""/>
      <w:lvlJc w:val="left"/>
      <w:pPr>
        <w:ind w:left="1080" w:hanging="360"/>
      </w:pPr>
      <w:rPr>
        <w:rFonts w:ascii="Symbol" w:hAnsi="Symbol"/>
      </w:rPr>
    </w:lvl>
    <w:lvl w:ilvl="6" w:tplc="8C367A40">
      <w:start w:val="1"/>
      <w:numFmt w:val="bullet"/>
      <w:lvlText w:val=""/>
      <w:lvlJc w:val="left"/>
      <w:pPr>
        <w:ind w:left="1080" w:hanging="360"/>
      </w:pPr>
      <w:rPr>
        <w:rFonts w:ascii="Symbol" w:hAnsi="Symbol"/>
      </w:rPr>
    </w:lvl>
    <w:lvl w:ilvl="7" w:tplc="677C6A58">
      <w:start w:val="1"/>
      <w:numFmt w:val="bullet"/>
      <w:lvlText w:val=""/>
      <w:lvlJc w:val="left"/>
      <w:pPr>
        <w:ind w:left="1080" w:hanging="360"/>
      </w:pPr>
      <w:rPr>
        <w:rFonts w:ascii="Symbol" w:hAnsi="Symbol"/>
      </w:rPr>
    </w:lvl>
    <w:lvl w:ilvl="8" w:tplc="440AC36E">
      <w:start w:val="1"/>
      <w:numFmt w:val="bullet"/>
      <w:lvlText w:val=""/>
      <w:lvlJc w:val="left"/>
      <w:pPr>
        <w:ind w:left="1080" w:hanging="360"/>
      </w:pPr>
      <w:rPr>
        <w:rFonts w:ascii="Symbol" w:hAnsi="Symbol"/>
      </w:rPr>
    </w:lvl>
  </w:abstractNum>
  <w:abstractNum w:abstractNumId="37" w15:restartNumberingAfterBreak="0">
    <w:nsid w:val="3C16565F"/>
    <w:multiLevelType w:val="hybridMultilevel"/>
    <w:tmpl w:val="69BCA836"/>
    <w:lvl w:ilvl="0" w:tplc="A24AA092">
      <w:start w:val="1"/>
      <w:numFmt w:val="bullet"/>
      <w:lvlText w:val=""/>
      <w:lvlJc w:val="left"/>
      <w:pPr>
        <w:ind w:left="1240" w:hanging="360"/>
      </w:pPr>
      <w:rPr>
        <w:rFonts w:ascii="Symbol" w:hAnsi="Symbol"/>
      </w:rPr>
    </w:lvl>
    <w:lvl w:ilvl="1" w:tplc="A25AE5DA">
      <w:start w:val="1"/>
      <w:numFmt w:val="bullet"/>
      <w:lvlText w:val=""/>
      <w:lvlJc w:val="left"/>
      <w:pPr>
        <w:ind w:left="1240" w:hanging="360"/>
      </w:pPr>
      <w:rPr>
        <w:rFonts w:ascii="Symbol" w:hAnsi="Symbol"/>
      </w:rPr>
    </w:lvl>
    <w:lvl w:ilvl="2" w:tplc="8758A964">
      <w:start w:val="1"/>
      <w:numFmt w:val="bullet"/>
      <w:lvlText w:val=""/>
      <w:lvlJc w:val="left"/>
      <w:pPr>
        <w:ind w:left="1240" w:hanging="360"/>
      </w:pPr>
      <w:rPr>
        <w:rFonts w:ascii="Symbol" w:hAnsi="Symbol"/>
      </w:rPr>
    </w:lvl>
    <w:lvl w:ilvl="3" w:tplc="E2F0A46A">
      <w:start w:val="1"/>
      <w:numFmt w:val="bullet"/>
      <w:lvlText w:val=""/>
      <w:lvlJc w:val="left"/>
      <w:pPr>
        <w:ind w:left="1240" w:hanging="360"/>
      </w:pPr>
      <w:rPr>
        <w:rFonts w:ascii="Symbol" w:hAnsi="Symbol"/>
      </w:rPr>
    </w:lvl>
    <w:lvl w:ilvl="4" w:tplc="17DE2912">
      <w:start w:val="1"/>
      <w:numFmt w:val="bullet"/>
      <w:lvlText w:val=""/>
      <w:lvlJc w:val="left"/>
      <w:pPr>
        <w:ind w:left="1240" w:hanging="360"/>
      </w:pPr>
      <w:rPr>
        <w:rFonts w:ascii="Symbol" w:hAnsi="Symbol"/>
      </w:rPr>
    </w:lvl>
    <w:lvl w:ilvl="5" w:tplc="0AEC5228">
      <w:start w:val="1"/>
      <w:numFmt w:val="bullet"/>
      <w:lvlText w:val=""/>
      <w:lvlJc w:val="left"/>
      <w:pPr>
        <w:ind w:left="1240" w:hanging="360"/>
      </w:pPr>
      <w:rPr>
        <w:rFonts w:ascii="Symbol" w:hAnsi="Symbol"/>
      </w:rPr>
    </w:lvl>
    <w:lvl w:ilvl="6" w:tplc="5FF0153C">
      <w:start w:val="1"/>
      <w:numFmt w:val="bullet"/>
      <w:lvlText w:val=""/>
      <w:lvlJc w:val="left"/>
      <w:pPr>
        <w:ind w:left="1240" w:hanging="360"/>
      </w:pPr>
      <w:rPr>
        <w:rFonts w:ascii="Symbol" w:hAnsi="Symbol"/>
      </w:rPr>
    </w:lvl>
    <w:lvl w:ilvl="7" w:tplc="13D42DD0">
      <w:start w:val="1"/>
      <w:numFmt w:val="bullet"/>
      <w:lvlText w:val=""/>
      <w:lvlJc w:val="left"/>
      <w:pPr>
        <w:ind w:left="1240" w:hanging="360"/>
      </w:pPr>
      <w:rPr>
        <w:rFonts w:ascii="Symbol" w:hAnsi="Symbol"/>
      </w:rPr>
    </w:lvl>
    <w:lvl w:ilvl="8" w:tplc="E260338A">
      <w:start w:val="1"/>
      <w:numFmt w:val="bullet"/>
      <w:lvlText w:val=""/>
      <w:lvlJc w:val="left"/>
      <w:pPr>
        <w:ind w:left="1240" w:hanging="360"/>
      </w:pPr>
      <w:rPr>
        <w:rFonts w:ascii="Symbol" w:hAnsi="Symbol"/>
      </w:rPr>
    </w:lvl>
  </w:abstractNum>
  <w:abstractNum w:abstractNumId="38" w15:restartNumberingAfterBreak="0">
    <w:nsid w:val="3C554A3D"/>
    <w:multiLevelType w:val="multilevel"/>
    <w:tmpl w:val="EE7CC56A"/>
    <w:name w:val="StandardBulletedList"/>
    <w:lvl w:ilvl="0">
      <w:start w:val="1"/>
      <w:numFmt w:val="bullet"/>
      <w:lvlText w:val="•"/>
      <w:lvlJc w:val="left"/>
      <w:pPr>
        <w:tabs>
          <w:tab w:val="num" w:pos="661"/>
        </w:tabs>
        <w:ind w:left="661" w:hanging="661"/>
      </w:pPr>
      <w:rPr>
        <w:rFonts w:ascii="Times New Roman" w:hAnsi="Times New Roman" w:cs="Times New Roman"/>
      </w:rPr>
    </w:lvl>
    <w:lvl w:ilvl="1">
      <w:start w:val="1"/>
      <w:numFmt w:val="bullet"/>
      <w:lvlText w:val="–"/>
      <w:lvlJc w:val="left"/>
      <w:pPr>
        <w:tabs>
          <w:tab w:val="num" w:pos="1322"/>
        </w:tabs>
        <w:ind w:left="1322" w:hanging="661"/>
      </w:pPr>
      <w:rPr>
        <w:rFonts w:ascii="Times New Roman" w:hAnsi="Times New Roman" w:cs="Times New Roman"/>
      </w:rPr>
    </w:lvl>
    <w:lvl w:ilvl="2">
      <w:start w:val="1"/>
      <w:numFmt w:val="bullet"/>
      <w:lvlText w:val=":"/>
      <w:lvlJc w:val="left"/>
      <w:pPr>
        <w:tabs>
          <w:tab w:val="num" w:pos="1889"/>
        </w:tabs>
        <w:ind w:left="1889"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DE70B10"/>
    <w:multiLevelType w:val="hybridMultilevel"/>
    <w:tmpl w:val="2146D7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F950960"/>
    <w:multiLevelType w:val="multilevel"/>
    <w:tmpl w:val="D2DE0810"/>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1" w15:restartNumberingAfterBreak="0">
    <w:nsid w:val="407229D3"/>
    <w:multiLevelType w:val="multilevel"/>
    <w:tmpl w:val="AE6AA494"/>
    <w:name w:val="ChapterList"/>
    <w:lvl w:ilvl="0">
      <w:start w:val="1"/>
      <w:numFmt w:val="decimal"/>
      <w:lvlRestart w:val="0"/>
      <w:pStyle w:val="ChapterHeading"/>
      <w:suff w:val="nothing"/>
      <w:lvlText w:val=""/>
      <w:lvlJc w:val="left"/>
      <w:pPr>
        <w:ind w:left="0" w:firstLine="0"/>
      </w:pPr>
      <w:rPr>
        <w:b w:val="0"/>
        <w:i w:val="0"/>
        <w:color w:val="000000"/>
      </w:rPr>
    </w:lvl>
    <w:lvl w:ilvl="1">
      <w:start w:val="1"/>
      <w:numFmt w:val="decimal"/>
      <w:pStyle w:val="base-text-paragraph"/>
      <w:lvlText w:val="%1.%2"/>
      <w:lvlJc w:val="left"/>
      <w:pPr>
        <w:tabs>
          <w:tab w:val="num" w:pos="1984"/>
        </w:tabs>
        <w:ind w:left="1134" w:firstLine="0"/>
      </w:pPr>
      <w:rPr>
        <w:b w:val="0"/>
        <w:i w:val="0"/>
        <w:color w:val="000000"/>
        <w:sz w:val="22"/>
        <w:szCs w:val="22"/>
      </w:rPr>
    </w:lvl>
    <w:lvl w:ilvl="2">
      <w:start w:val="1"/>
      <w:numFmt w:val="decimal"/>
      <w:lvlRestart w:val="1"/>
      <w:pStyle w:val="ExampleHeading"/>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pStyle w:val="Diagram"/>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pStyle w:val="TableHeadingoutsidetable"/>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2" w15:restartNumberingAfterBreak="0">
    <w:nsid w:val="43A42F0A"/>
    <w:multiLevelType w:val="multilevel"/>
    <w:tmpl w:val="CA6877EE"/>
    <w:lvl w:ilvl="0">
      <w:start w:val="1"/>
      <w:numFmt w:val="decimal"/>
      <w:pStyle w:val="Heading1Numbered"/>
      <w:lvlText w:val="Part %1:"/>
      <w:lvlJc w:val="left"/>
      <w:pPr>
        <w:ind w:left="432" w:hanging="432"/>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9225"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44E6672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71230C8"/>
    <w:multiLevelType w:val="hybridMultilevel"/>
    <w:tmpl w:val="659C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8F5CAC"/>
    <w:multiLevelType w:val="hybridMultilevel"/>
    <w:tmpl w:val="1A8C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BA1382"/>
    <w:multiLevelType w:val="hybridMultilevel"/>
    <w:tmpl w:val="0F48A7E8"/>
    <w:lvl w:ilvl="0" w:tplc="1786E420">
      <w:start w:val="1"/>
      <w:numFmt w:val="bullet"/>
      <w:lvlText w:val=""/>
      <w:lvlJc w:val="left"/>
      <w:pPr>
        <w:ind w:left="1440" w:hanging="360"/>
      </w:pPr>
      <w:rPr>
        <w:rFonts w:ascii="Symbol" w:hAnsi="Symbol"/>
      </w:rPr>
    </w:lvl>
    <w:lvl w:ilvl="1" w:tplc="38FA4CD8">
      <w:start w:val="1"/>
      <w:numFmt w:val="bullet"/>
      <w:lvlText w:val=""/>
      <w:lvlJc w:val="left"/>
      <w:pPr>
        <w:ind w:left="1440" w:hanging="360"/>
      </w:pPr>
      <w:rPr>
        <w:rFonts w:ascii="Symbol" w:hAnsi="Symbol"/>
      </w:rPr>
    </w:lvl>
    <w:lvl w:ilvl="2" w:tplc="5CC2E30E">
      <w:start w:val="1"/>
      <w:numFmt w:val="bullet"/>
      <w:lvlText w:val=""/>
      <w:lvlJc w:val="left"/>
      <w:pPr>
        <w:ind w:left="1440" w:hanging="360"/>
      </w:pPr>
      <w:rPr>
        <w:rFonts w:ascii="Symbol" w:hAnsi="Symbol"/>
      </w:rPr>
    </w:lvl>
    <w:lvl w:ilvl="3" w:tplc="366887FA">
      <w:start w:val="1"/>
      <w:numFmt w:val="bullet"/>
      <w:lvlText w:val=""/>
      <w:lvlJc w:val="left"/>
      <w:pPr>
        <w:ind w:left="1440" w:hanging="360"/>
      </w:pPr>
      <w:rPr>
        <w:rFonts w:ascii="Symbol" w:hAnsi="Symbol"/>
      </w:rPr>
    </w:lvl>
    <w:lvl w:ilvl="4" w:tplc="E708A230">
      <w:start w:val="1"/>
      <w:numFmt w:val="bullet"/>
      <w:lvlText w:val=""/>
      <w:lvlJc w:val="left"/>
      <w:pPr>
        <w:ind w:left="1440" w:hanging="360"/>
      </w:pPr>
      <w:rPr>
        <w:rFonts w:ascii="Symbol" w:hAnsi="Symbol"/>
      </w:rPr>
    </w:lvl>
    <w:lvl w:ilvl="5" w:tplc="795660A4">
      <w:start w:val="1"/>
      <w:numFmt w:val="bullet"/>
      <w:lvlText w:val=""/>
      <w:lvlJc w:val="left"/>
      <w:pPr>
        <w:ind w:left="1440" w:hanging="360"/>
      </w:pPr>
      <w:rPr>
        <w:rFonts w:ascii="Symbol" w:hAnsi="Symbol"/>
      </w:rPr>
    </w:lvl>
    <w:lvl w:ilvl="6" w:tplc="F2C8757A">
      <w:start w:val="1"/>
      <w:numFmt w:val="bullet"/>
      <w:lvlText w:val=""/>
      <w:lvlJc w:val="left"/>
      <w:pPr>
        <w:ind w:left="1440" w:hanging="360"/>
      </w:pPr>
      <w:rPr>
        <w:rFonts w:ascii="Symbol" w:hAnsi="Symbol"/>
      </w:rPr>
    </w:lvl>
    <w:lvl w:ilvl="7" w:tplc="69F8BD20">
      <w:start w:val="1"/>
      <w:numFmt w:val="bullet"/>
      <w:lvlText w:val=""/>
      <w:lvlJc w:val="left"/>
      <w:pPr>
        <w:ind w:left="1440" w:hanging="360"/>
      </w:pPr>
      <w:rPr>
        <w:rFonts w:ascii="Symbol" w:hAnsi="Symbol"/>
      </w:rPr>
    </w:lvl>
    <w:lvl w:ilvl="8" w:tplc="2F7CF910">
      <w:start w:val="1"/>
      <w:numFmt w:val="bullet"/>
      <w:lvlText w:val=""/>
      <w:lvlJc w:val="left"/>
      <w:pPr>
        <w:ind w:left="1440" w:hanging="360"/>
      </w:pPr>
      <w:rPr>
        <w:rFonts w:ascii="Symbol" w:hAnsi="Symbol"/>
      </w:rPr>
    </w:lvl>
  </w:abstractNum>
  <w:abstractNum w:abstractNumId="47" w15:restartNumberingAfterBreak="0">
    <w:nsid w:val="4B472C4E"/>
    <w:multiLevelType w:val="hybridMultilevel"/>
    <w:tmpl w:val="796A7108"/>
    <w:lvl w:ilvl="0" w:tplc="5C3A8666">
      <w:start w:val="7"/>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0870565"/>
    <w:multiLevelType w:val="multilevel"/>
    <w:tmpl w:val="34F8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9A6B6F"/>
    <w:multiLevelType w:val="hybridMultilevel"/>
    <w:tmpl w:val="D6ECB108"/>
    <w:lvl w:ilvl="0" w:tplc="980EC1DE">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0D2021"/>
    <w:multiLevelType w:val="multilevel"/>
    <w:tmpl w:val="72F8140E"/>
    <w:numStyleLink w:val="OutlineList"/>
  </w:abstractNum>
  <w:abstractNum w:abstractNumId="51" w15:restartNumberingAfterBreak="0">
    <w:nsid w:val="52EC7A4F"/>
    <w:multiLevelType w:val="hybridMultilevel"/>
    <w:tmpl w:val="D922788C"/>
    <w:lvl w:ilvl="0" w:tplc="EDE27D48">
      <w:start w:val="7"/>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012220"/>
    <w:multiLevelType w:val="multilevel"/>
    <w:tmpl w:val="BBC2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36164D5"/>
    <w:multiLevelType w:val="hybridMultilevel"/>
    <w:tmpl w:val="0F605C02"/>
    <w:lvl w:ilvl="0" w:tplc="2CA4F5B8">
      <w:start w:val="1"/>
      <w:numFmt w:val="bullet"/>
      <w:lvlText w:val="•"/>
      <w:lvlJc w:val="left"/>
      <w:pPr>
        <w:tabs>
          <w:tab w:val="num" w:pos="720"/>
        </w:tabs>
        <w:ind w:left="720" w:hanging="360"/>
      </w:pPr>
      <w:rPr>
        <w:rFonts w:ascii="Arial" w:hAnsi="Arial" w:hint="default"/>
      </w:rPr>
    </w:lvl>
    <w:lvl w:ilvl="1" w:tplc="435222A0" w:tentative="1">
      <w:start w:val="1"/>
      <w:numFmt w:val="bullet"/>
      <w:lvlText w:val="•"/>
      <w:lvlJc w:val="left"/>
      <w:pPr>
        <w:tabs>
          <w:tab w:val="num" w:pos="1440"/>
        </w:tabs>
        <w:ind w:left="1440" w:hanging="360"/>
      </w:pPr>
      <w:rPr>
        <w:rFonts w:ascii="Arial" w:hAnsi="Arial" w:hint="default"/>
      </w:rPr>
    </w:lvl>
    <w:lvl w:ilvl="2" w:tplc="C186E03E" w:tentative="1">
      <w:start w:val="1"/>
      <w:numFmt w:val="bullet"/>
      <w:lvlText w:val="•"/>
      <w:lvlJc w:val="left"/>
      <w:pPr>
        <w:tabs>
          <w:tab w:val="num" w:pos="2160"/>
        </w:tabs>
        <w:ind w:left="2160" w:hanging="360"/>
      </w:pPr>
      <w:rPr>
        <w:rFonts w:ascii="Arial" w:hAnsi="Arial" w:hint="default"/>
      </w:rPr>
    </w:lvl>
    <w:lvl w:ilvl="3" w:tplc="2836061A" w:tentative="1">
      <w:start w:val="1"/>
      <w:numFmt w:val="bullet"/>
      <w:lvlText w:val="•"/>
      <w:lvlJc w:val="left"/>
      <w:pPr>
        <w:tabs>
          <w:tab w:val="num" w:pos="2880"/>
        </w:tabs>
        <w:ind w:left="2880" w:hanging="360"/>
      </w:pPr>
      <w:rPr>
        <w:rFonts w:ascii="Arial" w:hAnsi="Arial" w:hint="default"/>
      </w:rPr>
    </w:lvl>
    <w:lvl w:ilvl="4" w:tplc="77E880A2" w:tentative="1">
      <w:start w:val="1"/>
      <w:numFmt w:val="bullet"/>
      <w:lvlText w:val="•"/>
      <w:lvlJc w:val="left"/>
      <w:pPr>
        <w:tabs>
          <w:tab w:val="num" w:pos="3600"/>
        </w:tabs>
        <w:ind w:left="3600" w:hanging="360"/>
      </w:pPr>
      <w:rPr>
        <w:rFonts w:ascii="Arial" w:hAnsi="Arial" w:hint="default"/>
      </w:rPr>
    </w:lvl>
    <w:lvl w:ilvl="5" w:tplc="48D0ACE6" w:tentative="1">
      <w:start w:val="1"/>
      <w:numFmt w:val="bullet"/>
      <w:lvlText w:val="•"/>
      <w:lvlJc w:val="left"/>
      <w:pPr>
        <w:tabs>
          <w:tab w:val="num" w:pos="4320"/>
        </w:tabs>
        <w:ind w:left="4320" w:hanging="360"/>
      </w:pPr>
      <w:rPr>
        <w:rFonts w:ascii="Arial" w:hAnsi="Arial" w:hint="default"/>
      </w:rPr>
    </w:lvl>
    <w:lvl w:ilvl="6" w:tplc="6F22E942" w:tentative="1">
      <w:start w:val="1"/>
      <w:numFmt w:val="bullet"/>
      <w:lvlText w:val="•"/>
      <w:lvlJc w:val="left"/>
      <w:pPr>
        <w:tabs>
          <w:tab w:val="num" w:pos="5040"/>
        </w:tabs>
        <w:ind w:left="5040" w:hanging="360"/>
      </w:pPr>
      <w:rPr>
        <w:rFonts w:ascii="Arial" w:hAnsi="Arial" w:hint="default"/>
      </w:rPr>
    </w:lvl>
    <w:lvl w:ilvl="7" w:tplc="09960414" w:tentative="1">
      <w:start w:val="1"/>
      <w:numFmt w:val="bullet"/>
      <w:lvlText w:val="•"/>
      <w:lvlJc w:val="left"/>
      <w:pPr>
        <w:tabs>
          <w:tab w:val="num" w:pos="5760"/>
        </w:tabs>
        <w:ind w:left="5760" w:hanging="360"/>
      </w:pPr>
      <w:rPr>
        <w:rFonts w:ascii="Arial" w:hAnsi="Arial" w:hint="default"/>
      </w:rPr>
    </w:lvl>
    <w:lvl w:ilvl="8" w:tplc="CD6AF5D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50F76BC"/>
    <w:multiLevelType w:val="multilevel"/>
    <w:tmpl w:val="D55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885D5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5A94367C"/>
    <w:multiLevelType w:val="hybridMultilevel"/>
    <w:tmpl w:val="B680E8EC"/>
    <w:lvl w:ilvl="0" w:tplc="8F4A74D0">
      <w:start w:val="7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F4E6C38"/>
    <w:multiLevelType w:val="hybridMultilevel"/>
    <w:tmpl w:val="BCF47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FAC033F"/>
    <w:multiLevelType w:val="multilevel"/>
    <w:tmpl w:val="7600728A"/>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37D7AA3"/>
    <w:multiLevelType w:val="multilevel"/>
    <w:tmpl w:val="49E0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A677F0"/>
    <w:multiLevelType w:val="multilevel"/>
    <w:tmpl w:val="121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2C614E"/>
    <w:multiLevelType w:val="multilevel"/>
    <w:tmpl w:val="61B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7D5ADC"/>
    <w:multiLevelType w:val="hybridMultilevel"/>
    <w:tmpl w:val="26B2F1F4"/>
    <w:lvl w:ilvl="0" w:tplc="1B6A1474">
      <w:start w:val="1"/>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116433"/>
    <w:multiLevelType w:val="multilevel"/>
    <w:tmpl w:val="A37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8D02E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B380DBD"/>
    <w:multiLevelType w:val="multilevel"/>
    <w:tmpl w:val="7270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4B35E1"/>
    <w:multiLevelType w:val="hybridMultilevel"/>
    <w:tmpl w:val="395AB948"/>
    <w:lvl w:ilvl="0" w:tplc="8B02589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CC459B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6F072AA7"/>
    <w:multiLevelType w:val="hybridMultilevel"/>
    <w:tmpl w:val="706E92E8"/>
    <w:lvl w:ilvl="0" w:tplc="4112DE66">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0872AC8"/>
    <w:multiLevelType w:val="multilevel"/>
    <w:tmpl w:val="E752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C7677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439055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7C63B1F"/>
    <w:multiLevelType w:val="hybridMultilevel"/>
    <w:tmpl w:val="B69899D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7847B4"/>
    <w:multiLevelType w:val="hybridMultilevel"/>
    <w:tmpl w:val="1422BA24"/>
    <w:lvl w:ilvl="0" w:tplc="861AFDCE">
      <w:start w:val="1"/>
      <w:numFmt w:val="bullet"/>
      <w:lvlText w:val="•"/>
      <w:lvlJc w:val="left"/>
      <w:pPr>
        <w:tabs>
          <w:tab w:val="num" w:pos="360"/>
        </w:tabs>
        <w:ind w:left="360" w:hanging="360"/>
      </w:pPr>
      <w:rPr>
        <w:rFonts w:ascii="Arial" w:hAnsi="Arial" w:cs="Times New Roman" w:hint="default"/>
      </w:rPr>
    </w:lvl>
    <w:lvl w:ilvl="1" w:tplc="69FEAE74">
      <w:numFmt w:val="bullet"/>
      <w:lvlText w:val="•"/>
      <w:lvlJc w:val="left"/>
      <w:pPr>
        <w:tabs>
          <w:tab w:val="num" w:pos="1080"/>
        </w:tabs>
        <w:ind w:left="1080" w:hanging="360"/>
      </w:pPr>
      <w:rPr>
        <w:rFonts w:ascii="Arial" w:hAnsi="Arial" w:cs="Times New Roman" w:hint="default"/>
      </w:rPr>
    </w:lvl>
    <w:lvl w:ilvl="2" w:tplc="10722CFE">
      <w:start w:val="1"/>
      <w:numFmt w:val="bullet"/>
      <w:lvlText w:val="•"/>
      <w:lvlJc w:val="left"/>
      <w:pPr>
        <w:tabs>
          <w:tab w:val="num" w:pos="1800"/>
        </w:tabs>
        <w:ind w:left="1800" w:hanging="360"/>
      </w:pPr>
      <w:rPr>
        <w:rFonts w:ascii="Arial" w:hAnsi="Arial" w:cs="Times New Roman" w:hint="default"/>
      </w:rPr>
    </w:lvl>
    <w:lvl w:ilvl="3" w:tplc="565A0C90">
      <w:start w:val="1"/>
      <w:numFmt w:val="bullet"/>
      <w:lvlText w:val="•"/>
      <w:lvlJc w:val="left"/>
      <w:pPr>
        <w:tabs>
          <w:tab w:val="num" w:pos="2520"/>
        </w:tabs>
        <w:ind w:left="2520" w:hanging="360"/>
      </w:pPr>
      <w:rPr>
        <w:rFonts w:ascii="Arial" w:hAnsi="Arial" w:cs="Times New Roman" w:hint="default"/>
      </w:rPr>
    </w:lvl>
    <w:lvl w:ilvl="4" w:tplc="4C409568">
      <w:start w:val="1"/>
      <w:numFmt w:val="bullet"/>
      <w:lvlText w:val="•"/>
      <w:lvlJc w:val="left"/>
      <w:pPr>
        <w:tabs>
          <w:tab w:val="num" w:pos="3240"/>
        </w:tabs>
        <w:ind w:left="3240" w:hanging="360"/>
      </w:pPr>
      <w:rPr>
        <w:rFonts w:ascii="Arial" w:hAnsi="Arial" w:cs="Times New Roman" w:hint="default"/>
      </w:rPr>
    </w:lvl>
    <w:lvl w:ilvl="5" w:tplc="4CE41522">
      <w:start w:val="1"/>
      <w:numFmt w:val="bullet"/>
      <w:lvlText w:val="•"/>
      <w:lvlJc w:val="left"/>
      <w:pPr>
        <w:tabs>
          <w:tab w:val="num" w:pos="3960"/>
        </w:tabs>
        <w:ind w:left="3960" w:hanging="360"/>
      </w:pPr>
      <w:rPr>
        <w:rFonts w:ascii="Arial" w:hAnsi="Arial" w:cs="Times New Roman" w:hint="default"/>
      </w:rPr>
    </w:lvl>
    <w:lvl w:ilvl="6" w:tplc="242638D0">
      <w:start w:val="1"/>
      <w:numFmt w:val="bullet"/>
      <w:lvlText w:val="•"/>
      <w:lvlJc w:val="left"/>
      <w:pPr>
        <w:tabs>
          <w:tab w:val="num" w:pos="4680"/>
        </w:tabs>
        <w:ind w:left="4680" w:hanging="360"/>
      </w:pPr>
      <w:rPr>
        <w:rFonts w:ascii="Arial" w:hAnsi="Arial" w:cs="Times New Roman" w:hint="default"/>
      </w:rPr>
    </w:lvl>
    <w:lvl w:ilvl="7" w:tplc="E244D46A">
      <w:start w:val="1"/>
      <w:numFmt w:val="bullet"/>
      <w:lvlText w:val="•"/>
      <w:lvlJc w:val="left"/>
      <w:pPr>
        <w:tabs>
          <w:tab w:val="num" w:pos="5400"/>
        </w:tabs>
        <w:ind w:left="5400" w:hanging="360"/>
      </w:pPr>
      <w:rPr>
        <w:rFonts w:ascii="Arial" w:hAnsi="Arial" w:cs="Times New Roman" w:hint="default"/>
      </w:rPr>
    </w:lvl>
    <w:lvl w:ilvl="8" w:tplc="98103296">
      <w:start w:val="1"/>
      <w:numFmt w:val="bullet"/>
      <w:lvlText w:val="•"/>
      <w:lvlJc w:val="left"/>
      <w:pPr>
        <w:tabs>
          <w:tab w:val="num" w:pos="6120"/>
        </w:tabs>
        <w:ind w:left="6120" w:hanging="360"/>
      </w:pPr>
      <w:rPr>
        <w:rFonts w:ascii="Arial" w:hAnsi="Arial" w:cs="Times New Roman" w:hint="default"/>
      </w:rPr>
    </w:lvl>
  </w:abstractNum>
  <w:abstractNum w:abstractNumId="74" w15:restartNumberingAfterBreak="0">
    <w:nsid w:val="79F911A1"/>
    <w:multiLevelType w:val="hybridMultilevel"/>
    <w:tmpl w:val="1242F576"/>
    <w:lvl w:ilvl="0" w:tplc="0C09000F">
      <w:start w:val="1"/>
      <w:numFmt w:val="decimal"/>
      <w:lvlText w:val="%1."/>
      <w:lvlJc w:val="left"/>
      <w:pPr>
        <w:ind w:left="360" w:hanging="360"/>
      </w:pPr>
    </w:lvl>
    <w:lvl w:ilvl="1" w:tplc="DD7425E8">
      <w:start w:val="1"/>
      <w:numFmt w:val="bullet"/>
      <w:lvlText w:val=""/>
      <w:lvlJc w:val="left"/>
      <w:pPr>
        <w:ind w:left="1080" w:hanging="360"/>
      </w:pPr>
      <w:rPr>
        <w:rFonts w:ascii="Symbol" w:hAnsi="Symbol" w:hint="default"/>
      </w:rPr>
    </w:lvl>
    <w:lvl w:ilvl="2" w:tplc="39A277F4">
      <w:numFmt w:val="bullet"/>
      <w:lvlText w:val="-"/>
      <w:lvlJc w:val="left"/>
      <w:pPr>
        <w:ind w:left="1980" w:hanging="360"/>
      </w:pPr>
      <w:rPr>
        <w:rFonts w:ascii="Calibri Light" w:eastAsia="Times New Roman" w:hAnsi="Calibri Light" w:cs="Calibri Light"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B136A11"/>
    <w:multiLevelType w:val="hybridMultilevel"/>
    <w:tmpl w:val="0E264B5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59211E4">
      <w:start w:val="2"/>
      <w:numFmt w:val="bullet"/>
      <w:lvlText w:val="•"/>
      <w:lvlJc w:val="left"/>
      <w:pPr>
        <w:ind w:left="2520" w:hanging="720"/>
      </w:pPr>
      <w:rPr>
        <w:rFonts w:ascii="Inter" w:eastAsiaTheme="majorEastAsia" w:hAnsi="Inter" w:cstheme="maj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A53229"/>
    <w:multiLevelType w:val="hybridMultilevel"/>
    <w:tmpl w:val="22B4DC44"/>
    <w:lvl w:ilvl="0" w:tplc="3B48B898">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D6B5224"/>
    <w:multiLevelType w:val="multilevel"/>
    <w:tmpl w:val="10B8CC9A"/>
    <w:lvl w:ilvl="0">
      <w:start w:val="1"/>
      <w:numFmt w:val="bullet"/>
      <w:pStyle w:val="Bullet"/>
      <w:lvlText w:val="•"/>
      <w:lvlJc w:val="left"/>
      <w:pPr>
        <w:tabs>
          <w:tab w:val="num" w:pos="520"/>
        </w:tabs>
        <w:ind w:left="520" w:hanging="520"/>
      </w:pPr>
      <w:rPr>
        <w:rFonts w:ascii="Times New Roman" w:hAnsi="Times New Roman" w:cs="Times New Roman"/>
        <w:color w:val="auto"/>
        <w:sz w:val="20"/>
        <w:szCs w:val="18"/>
      </w:rPr>
    </w:lvl>
    <w:lvl w:ilvl="1">
      <w:start w:val="1"/>
      <w:numFmt w:val="bullet"/>
      <w:lvlText w:val=""/>
      <w:lvlJc w:val="left"/>
      <w:pPr>
        <w:ind w:left="880" w:hanging="360"/>
      </w:pPr>
      <w:rPr>
        <w:rFonts w:ascii="Wingdings" w:hAnsi="Wingdings" w:hint="default"/>
      </w:rPr>
    </w:lvl>
    <w:lvl w:ilvl="2">
      <w:start w:val="1"/>
      <w:numFmt w:val="bullet"/>
      <w:lvlText w:val=""/>
      <w:lvlJc w:val="left"/>
      <w:pPr>
        <w:ind w:left="1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7DD526C9"/>
    <w:multiLevelType w:val="multilevel"/>
    <w:tmpl w:val="3B30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4C6CBD"/>
    <w:multiLevelType w:val="multilevel"/>
    <w:tmpl w:val="A0D237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ind w:left="140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F8269A8"/>
    <w:multiLevelType w:val="hybridMultilevel"/>
    <w:tmpl w:val="3E5CA96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0290535">
    <w:abstractNumId w:val="31"/>
  </w:num>
  <w:num w:numId="2" w16cid:durableId="1706755449">
    <w:abstractNumId w:val="5"/>
  </w:num>
  <w:num w:numId="3" w16cid:durableId="1834367553">
    <w:abstractNumId w:val="34"/>
  </w:num>
  <w:num w:numId="4" w16cid:durableId="223613474">
    <w:abstractNumId w:val="12"/>
  </w:num>
  <w:num w:numId="5" w16cid:durableId="1304890948">
    <w:abstractNumId w:val="15"/>
  </w:num>
  <w:num w:numId="6" w16cid:durableId="1304693621">
    <w:abstractNumId w:val="50"/>
  </w:num>
  <w:num w:numId="7" w16cid:durableId="1054505672">
    <w:abstractNumId w:val="26"/>
  </w:num>
  <w:num w:numId="8" w16cid:durableId="1777865357">
    <w:abstractNumId w:val="33"/>
  </w:num>
  <w:num w:numId="9" w16cid:durableId="916288654">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2452125">
    <w:abstractNumId w:val="77"/>
  </w:num>
  <w:num w:numId="11" w16cid:durableId="1743717791">
    <w:abstractNumId w:val="42"/>
  </w:num>
  <w:num w:numId="12" w16cid:durableId="12919028">
    <w:abstractNumId w:val="11"/>
  </w:num>
  <w:num w:numId="13" w16cid:durableId="1543438744">
    <w:abstractNumId w:val="41"/>
  </w:num>
  <w:num w:numId="14" w16cid:durableId="1620993240">
    <w:abstractNumId w:val="40"/>
  </w:num>
  <w:num w:numId="15" w16cid:durableId="2096784621">
    <w:abstractNumId w:val="42"/>
  </w:num>
  <w:num w:numId="16" w16cid:durableId="883445095">
    <w:abstractNumId w:val="72"/>
  </w:num>
  <w:num w:numId="17" w16cid:durableId="910891818">
    <w:abstractNumId w:val="44"/>
  </w:num>
  <w:num w:numId="18" w16cid:durableId="131405560">
    <w:abstractNumId w:val="39"/>
  </w:num>
  <w:num w:numId="19" w16cid:durableId="272595226">
    <w:abstractNumId w:val="31"/>
  </w:num>
  <w:num w:numId="20" w16cid:durableId="1517771863">
    <w:abstractNumId w:val="77"/>
  </w:num>
  <w:num w:numId="21" w16cid:durableId="1741520380">
    <w:abstractNumId w:val="77"/>
  </w:num>
  <w:num w:numId="22" w16cid:durableId="1257054786">
    <w:abstractNumId w:val="77"/>
  </w:num>
  <w:num w:numId="23" w16cid:durableId="1200312676">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24" w16cid:durableId="218514752">
    <w:abstractNumId w:val="8"/>
  </w:num>
  <w:num w:numId="25" w16cid:durableId="1920476515">
    <w:abstractNumId w:val="21"/>
  </w:num>
  <w:num w:numId="26" w16cid:durableId="2089233718">
    <w:abstractNumId w:val="19"/>
  </w:num>
  <w:num w:numId="27" w16cid:durableId="615989446">
    <w:abstractNumId w:val="79"/>
  </w:num>
  <w:num w:numId="28" w16cid:durableId="989285867">
    <w:abstractNumId w:val="6"/>
  </w:num>
  <w:num w:numId="29" w16cid:durableId="1912887820">
    <w:abstractNumId w:val="18"/>
  </w:num>
  <w:num w:numId="30" w16cid:durableId="1134328017">
    <w:abstractNumId w:val="22"/>
  </w:num>
  <w:num w:numId="31" w16cid:durableId="1030454907">
    <w:abstractNumId w:val="2"/>
  </w:num>
  <w:num w:numId="32" w16cid:durableId="301694798">
    <w:abstractNumId w:val="28"/>
  </w:num>
  <w:num w:numId="33" w16cid:durableId="772941879">
    <w:abstractNumId w:val="80"/>
  </w:num>
  <w:num w:numId="34" w16cid:durableId="245577315">
    <w:abstractNumId w:val="76"/>
  </w:num>
  <w:num w:numId="35" w16cid:durableId="996617484">
    <w:abstractNumId w:val="14"/>
  </w:num>
  <w:num w:numId="36" w16cid:durableId="1841576643">
    <w:abstractNumId w:val="75"/>
  </w:num>
  <w:num w:numId="37" w16cid:durableId="481388408">
    <w:abstractNumId w:val="74"/>
  </w:num>
  <w:num w:numId="38" w16cid:durableId="224873598">
    <w:abstractNumId w:val="7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5067908">
    <w:abstractNumId w:val="53"/>
  </w:num>
  <w:num w:numId="40" w16cid:durableId="1832526181">
    <w:abstractNumId w:val="0"/>
  </w:num>
  <w:num w:numId="41" w16cid:durableId="1652754968">
    <w:abstractNumId w:val="54"/>
  </w:num>
  <w:num w:numId="42" w16cid:durableId="1721857632">
    <w:abstractNumId w:val="7"/>
  </w:num>
  <w:num w:numId="43" w16cid:durableId="327757984">
    <w:abstractNumId w:val="32"/>
  </w:num>
  <w:num w:numId="44" w16cid:durableId="471605568">
    <w:abstractNumId w:val="60"/>
  </w:num>
  <w:num w:numId="45" w16cid:durableId="1191534651">
    <w:abstractNumId w:val="1"/>
  </w:num>
  <w:num w:numId="46" w16cid:durableId="277879585">
    <w:abstractNumId w:val="59"/>
  </w:num>
  <w:num w:numId="47" w16cid:durableId="1847282160">
    <w:abstractNumId w:val="10"/>
  </w:num>
  <w:num w:numId="48" w16cid:durableId="1182280470">
    <w:abstractNumId w:val="52"/>
  </w:num>
  <w:num w:numId="49" w16cid:durableId="663750853">
    <w:abstractNumId w:val="65"/>
  </w:num>
  <w:num w:numId="50" w16cid:durableId="472253383">
    <w:abstractNumId w:val="61"/>
  </w:num>
  <w:num w:numId="51" w16cid:durableId="487866312">
    <w:abstractNumId w:val="63"/>
  </w:num>
  <w:num w:numId="52" w16cid:durableId="217278319">
    <w:abstractNumId w:val="78"/>
  </w:num>
  <w:num w:numId="53" w16cid:durableId="1656059561">
    <w:abstractNumId w:val="23"/>
  </w:num>
  <w:num w:numId="54" w16cid:durableId="133564311">
    <w:abstractNumId w:val="68"/>
  </w:num>
  <w:num w:numId="55" w16cid:durableId="1614822620">
    <w:abstractNumId w:val="27"/>
  </w:num>
  <w:num w:numId="56" w16cid:durableId="131562762">
    <w:abstractNumId w:val="46"/>
  </w:num>
  <w:num w:numId="57" w16cid:durableId="9921762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8852487">
    <w:abstractNumId w:val="56"/>
  </w:num>
  <w:num w:numId="59" w16cid:durableId="117339117">
    <w:abstractNumId w:val="73"/>
  </w:num>
  <w:num w:numId="60" w16cid:durableId="177814450">
    <w:abstractNumId w:val="3"/>
  </w:num>
  <w:num w:numId="61" w16cid:durableId="1373846575">
    <w:abstractNumId w:val="29"/>
  </w:num>
  <w:num w:numId="62" w16cid:durableId="44277319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870485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22317355">
    <w:abstractNumId w:val="4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54143840">
    <w:abstractNumId w:val="4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3582006">
    <w:abstractNumId w:val="4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89967664">
    <w:abstractNumId w:val="4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72872685">
    <w:abstractNumId w:val="4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8277219">
    <w:abstractNumId w:val="4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9924871">
    <w:abstractNumId w:val="4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46379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644115">
    <w:abstractNumId w:val="4"/>
  </w:num>
  <w:num w:numId="73" w16cid:durableId="1649244103">
    <w:abstractNumId w:val="66"/>
  </w:num>
  <w:num w:numId="74" w16cid:durableId="1535656712">
    <w:abstractNumId w:val="45"/>
  </w:num>
  <w:num w:numId="75" w16cid:durableId="1212154413">
    <w:abstractNumId w:val="30"/>
  </w:num>
  <w:num w:numId="76" w16cid:durableId="857082350">
    <w:abstractNumId w:val="69"/>
  </w:num>
  <w:num w:numId="77" w16cid:durableId="310986777">
    <w:abstractNumId w:val="36"/>
  </w:num>
  <w:num w:numId="78" w16cid:durableId="1970819821">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79" w16cid:durableId="995189679">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80" w16cid:durableId="676079722">
    <w:abstractNumId w:val="57"/>
  </w:num>
  <w:num w:numId="81" w16cid:durableId="559706433">
    <w:abstractNumId w:val="17"/>
  </w:num>
  <w:num w:numId="82" w16cid:durableId="519666987">
    <w:abstractNumId w:val="70"/>
  </w:num>
  <w:num w:numId="83" w16cid:durableId="998921653">
    <w:abstractNumId w:val="64"/>
  </w:num>
  <w:num w:numId="84" w16cid:durableId="1436442790">
    <w:abstractNumId w:val="13"/>
  </w:num>
  <w:num w:numId="85" w16cid:durableId="365788145">
    <w:abstractNumId w:val="43"/>
  </w:num>
  <w:num w:numId="86" w16cid:durableId="756827569">
    <w:abstractNumId w:val="55"/>
  </w:num>
  <w:num w:numId="87" w16cid:durableId="1785534444">
    <w:abstractNumId w:val="16"/>
  </w:num>
  <w:num w:numId="88" w16cid:durableId="1661814548">
    <w:abstractNumId w:val="9"/>
  </w:num>
  <w:num w:numId="89" w16cid:durableId="398595070">
    <w:abstractNumId w:val="67"/>
  </w:num>
  <w:num w:numId="90" w16cid:durableId="915242547">
    <w:abstractNumId w:val="71"/>
  </w:num>
  <w:num w:numId="91" w16cid:durableId="803742722">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2" w16cid:durableId="1451244290">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3" w16cid:durableId="588003280">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4" w16cid:durableId="1395356026">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5" w16cid:durableId="1718049703">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6" w16cid:durableId="740061715">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7" w16cid:durableId="22176297">
    <w:abstractNumId w:val="24"/>
    <w:lvlOverride w:ilvl="0">
      <w:lvl w:ilvl="0">
        <w:start w:val="1"/>
        <w:numFmt w:val="bullet"/>
        <w:lvlText w:val="•"/>
        <w:lvlJc w:val="left"/>
        <w:pPr>
          <w:ind w:left="340" w:hanging="340"/>
        </w:pPr>
        <w:rPr>
          <w:rFonts w:ascii="Arial" w:hAnsi="Arial" w:hint="default"/>
          <w:color w:val="000000" w:themeColor="text1"/>
          <w:sz w:val="26"/>
        </w:rPr>
      </w:lvl>
    </w:lvlOverride>
  </w:num>
  <w:num w:numId="98" w16cid:durableId="48497178">
    <w:abstractNumId w:val="49"/>
  </w:num>
  <w:num w:numId="99" w16cid:durableId="1186485334">
    <w:abstractNumId w:val="25"/>
  </w:num>
  <w:num w:numId="100" w16cid:durableId="1099637216">
    <w:abstractNumId w:val="62"/>
  </w:num>
  <w:num w:numId="101" w16cid:durableId="1394545786">
    <w:abstractNumId w:val="48"/>
  </w:num>
  <w:num w:numId="102" w16cid:durableId="870580683">
    <w:abstractNumId w:val="51"/>
  </w:num>
  <w:num w:numId="103" w16cid:durableId="329337443">
    <w:abstractNumId w:val="35"/>
  </w:num>
  <w:num w:numId="104" w16cid:durableId="1506360993">
    <w:abstractNumId w:val="42"/>
  </w:num>
  <w:num w:numId="105" w16cid:durableId="1373535278">
    <w:abstractNumId w:val="37"/>
  </w:num>
  <w:num w:numId="106" w16cid:durableId="331226735">
    <w:abstractNumId w:val="20"/>
  </w:num>
  <w:num w:numId="107" w16cid:durableId="1768846388">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3A70A6"/>
    <w:rsid w:val="000000D3"/>
    <w:rsid w:val="00000102"/>
    <w:rsid w:val="00000107"/>
    <w:rsid w:val="00000156"/>
    <w:rsid w:val="000001BC"/>
    <w:rsid w:val="000001C7"/>
    <w:rsid w:val="000001F0"/>
    <w:rsid w:val="00000237"/>
    <w:rsid w:val="00000246"/>
    <w:rsid w:val="00000273"/>
    <w:rsid w:val="000002F2"/>
    <w:rsid w:val="00000311"/>
    <w:rsid w:val="00000359"/>
    <w:rsid w:val="000003FC"/>
    <w:rsid w:val="0000046E"/>
    <w:rsid w:val="00000491"/>
    <w:rsid w:val="00000575"/>
    <w:rsid w:val="00000583"/>
    <w:rsid w:val="00000619"/>
    <w:rsid w:val="00000624"/>
    <w:rsid w:val="00000701"/>
    <w:rsid w:val="00000812"/>
    <w:rsid w:val="0000087D"/>
    <w:rsid w:val="00000950"/>
    <w:rsid w:val="00000969"/>
    <w:rsid w:val="00000A4E"/>
    <w:rsid w:val="00000A89"/>
    <w:rsid w:val="00000AC0"/>
    <w:rsid w:val="00000B1A"/>
    <w:rsid w:val="00000B4F"/>
    <w:rsid w:val="00000C22"/>
    <w:rsid w:val="00000C63"/>
    <w:rsid w:val="00000C74"/>
    <w:rsid w:val="00000C87"/>
    <w:rsid w:val="00000D11"/>
    <w:rsid w:val="00000D39"/>
    <w:rsid w:val="00000D74"/>
    <w:rsid w:val="00000DF0"/>
    <w:rsid w:val="00000E61"/>
    <w:rsid w:val="00000E64"/>
    <w:rsid w:val="00000EB7"/>
    <w:rsid w:val="00000F0D"/>
    <w:rsid w:val="00000F9E"/>
    <w:rsid w:val="00000FF9"/>
    <w:rsid w:val="0000101C"/>
    <w:rsid w:val="0000108B"/>
    <w:rsid w:val="000010BE"/>
    <w:rsid w:val="00001173"/>
    <w:rsid w:val="00001216"/>
    <w:rsid w:val="00001312"/>
    <w:rsid w:val="00001323"/>
    <w:rsid w:val="00001456"/>
    <w:rsid w:val="0000145D"/>
    <w:rsid w:val="0000147C"/>
    <w:rsid w:val="000014B4"/>
    <w:rsid w:val="000015CE"/>
    <w:rsid w:val="00001732"/>
    <w:rsid w:val="00001790"/>
    <w:rsid w:val="000017CE"/>
    <w:rsid w:val="00001824"/>
    <w:rsid w:val="000018EA"/>
    <w:rsid w:val="000019C7"/>
    <w:rsid w:val="000019C9"/>
    <w:rsid w:val="00001A7A"/>
    <w:rsid w:val="00001A9F"/>
    <w:rsid w:val="00001ADD"/>
    <w:rsid w:val="00001B5E"/>
    <w:rsid w:val="00001B92"/>
    <w:rsid w:val="00001B94"/>
    <w:rsid w:val="00001C32"/>
    <w:rsid w:val="00001C38"/>
    <w:rsid w:val="00001C52"/>
    <w:rsid w:val="00001CA3"/>
    <w:rsid w:val="00001D1A"/>
    <w:rsid w:val="00001D2A"/>
    <w:rsid w:val="00001E13"/>
    <w:rsid w:val="00001E58"/>
    <w:rsid w:val="00002086"/>
    <w:rsid w:val="000020A2"/>
    <w:rsid w:val="000020DA"/>
    <w:rsid w:val="0000210C"/>
    <w:rsid w:val="00002146"/>
    <w:rsid w:val="00002177"/>
    <w:rsid w:val="000021BC"/>
    <w:rsid w:val="00002231"/>
    <w:rsid w:val="000022BA"/>
    <w:rsid w:val="000022C8"/>
    <w:rsid w:val="00002326"/>
    <w:rsid w:val="00002365"/>
    <w:rsid w:val="000023CB"/>
    <w:rsid w:val="000024C1"/>
    <w:rsid w:val="00002568"/>
    <w:rsid w:val="000025B3"/>
    <w:rsid w:val="000026CA"/>
    <w:rsid w:val="000026D2"/>
    <w:rsid w:val="000026F5"/>
    <w:rsid w:val="00002732"/>
    <w:rsid w:val="000028C9"/>
    <w:rsid w:val="00002906"/>
    <w:rsid w:val="00002944"/>
    <w:rsid w:val="00002A3C"/>
    <w:rsid w:val="00002AE2"/>
    <w:rsid w:val="00002B9A"/>
    <w:rsid w:val="00002C7F"/>
    <w:rsid w:val="00002CAB"/>
    <w:rsid w:val="00002CF1"/>
    <w:rsid w:val="00002D2B"/>
    <w:rsid w:val="00002E3A"/>
    <w:rsid w:val="00002EA4"/>
    <w:rsid w:val="00003093"/>
    <w:rsid w:val="000030D0"/>
    <w:rsid w:val="000030EB"/>
    <w:rsid w:val="000031B3"/>
    <w:rsid w:val="00003232"/>
    <w:rsid w:val="0000329D"/>
    <w:rsid w:val="000032AD"/>
    <w:rsid w:val="000032C1"/>
    <w:rsid w:val="00003374"/>
    <w:rsid w:val="000033AD"/>
    <w:rsid w:val="000033D7"/>
    <w:rsid w:val="0000346A"/>
    <w:rsid w:val="0000368B"/>
    <w:rsid w:val="00003796"/>
    <w:rsid w:val="000037D5"/>
    <w:rsid w:val="000037EE"/>
    <w:rsid w:val="000037FB"/>
    <w:rsid w:val="0000382C"/>
    <w:rsid w:val="00003841"/>
    <w:rsid w:val="00003886"/>
    <w:rsid w:val="000039B0"/>
    <w:rsid w:val="000039C9"/>
    <w:rsid w:val="00003A2A"/>
    <w:rsid w:val="00003A56"/>
    <w:rsid w:val="00003BFE"/>
    <w:rsid w:val="00003C74"/>
    <w:rsid w:val="00003CA6"/>
    <w:rsid w:val="00003D5F"/>
    <w:rsid w:val="00003E01"/>
    <w:rsid w:val="00003E10"/>
    <w:rsid w:val="00003E7E"/>
    <w:rsid w:val="00003F25"/>
    <w:rsid w:val="00003F44"/>
    <w:rsid w:val="00003F9F"/>
    <w:rsid w:val="00003FCD"/>
    <w:rsid w:val="0000409D"/>
    <w:rsid w:val="0000418B"/>
    <w:rsid w:val="000041D8"/>
    <w:rsid w:val="00004274"/>
    <w:rsid w:val="000042AA"/>
    <w:rsid w:val="000042C8"/>
    <w:rsid w:val="000042E8"/>
    <w:rsid w:val="00004339"/>
    <w:rsid w:val="0000438F"/>
    <w:rsid w:val="00004395"/>
    <w:rsid w:val="00004435"/>
    <w:rsid w:val="0000443F"/>
    <w:rsid w:val="00004441"/>
    <w:rsid w:val="000044B1"/>
    <w:rsid w:val="000044D7"/>
    <w:rsid w:val="00004506"/>
    <w:rsid w:val="00004531"/>
    <w:rsid w:val="00004551"/>
    <w:rsid w:val="000045F4"/>
    <w:rsid w:val="00004616"/>
    <w:rsid w:val="0000469A"/>
    <w:rsid w:val="000046B9"/>
    <w:rsid w:val="000047F9"/>
    <w:rsid w:val="0000486E"/>
    <w:rsid w:val="0000490A"/>
    <w:rsid w:val="00004950"/>
    <w:rsid w:val="00004965"/>
    <w:rsid w:val="00004990"/>
    <w:rsid w:val="000049FC"/>
    <w:rsid w:val="00004A82"/>
    <w:rsid w:val="00004BB0"/>
    <w:rsid w:val="00004BB1"/>
    <w:rsid w:val="00004BDD"/>
    <w:rsid w:val="00004BDF"/>
    <w:rsid w:val="00004C10"/>
    <w:rsid w:val="00004C88"/>
    <w:rsid w:val="00004EBF"/>
    <w:rsid w:val="00004EED"/>
    <w:rsid w:val="00004F08"/>
    <w:rsid w:val="00004F15"/>
    <w:rsid w:val="00004F8C"/>
    <w:rsid w:val="00004FE6"/>
    <w:rsid w:val="00005055"/>
    <w:rsid w:val="000051A8"/>
    <w:rsid w:val="0000521E"/>
    <w:rsid w:val="00005246"/>
    <w:rsid w:val="00005274"/>
    <w:rsid w:val="000053FB"/>
    <w:rsid w:val="00005423"/>
    <w:rsid w:val="0000542B"/>
    <w:rsid w:val="00005436"/>
    <w:rsid w:val="00005474"/>
    <w:rsid w:val="0000552E"/>
    <w:rsid w:val="000055E0"/>
    <w:rsid w:val="00005651"/>
    <w:rsid w:val="0000570F"/>
    <w:rsid w:val="000057F3"/>
    <w:rsid w:val="0000589C"/>
    <w:rsid w:val="0000589E"/>
    <w:rsid w:val="0000599D"/>
    <w:rsid w:val="00005A2A"/>
    <w:rsid w:val="00005AF9"/>
    <w:rsid w:val="00005BA6"/>
    <w:rsid w:val="00005BD3"/>
    <w:rsid w:val="00005C0B"/>
    <w:rsid w:val="00005C16"/>
    <w:rsid w:val="00005CAA"/>
    <w:rsid w:val="00005CF0"/>
    <w:rsid w:val="00005EA9"/>
    <w:rsid w:val="00005EDE"/>
    <w:rsid w:val="00005EEF"/>
    <w:rsid w:val="00005F52"/>
    <w:rsid w:val="00005F59"/>
    <w:rsid w:val="000060BE"/>
    <w:rsid w:val="000060D0"/>
    <w:rsid w:val="0000617D"/>
    <w:rsid w:val="0000635F"/>
    <w:rsid w:val="000063A9"/>
    <w:rsid w:val="0000643F"/>
    <w:rsid w:val="000064BC"/>
    <w:rsid w:val="00006504"/>
    <w:rsid w:val="00006525"/>
    <w:rsid w:val="00006672"/>
    <w:rsid w:val="0000671E"/>
    <w:rsid w:val="0000675F"/>
    <w:rsid w:val="000067EE"/>
    <w:rsid w:val="00006852"/>
    <w:rsid w:val="000068F1"/>
    <w:rsid w:val="00006A60"/>
    <w:rsid w:val="00006ADB"/>
    <w:rsid w:val="00006B74"/>
    <w:rsid w:val="00006B93"/>
    <w:rsid w:val="00006B97"/>
    <w:rsid w:val="00006C2D"/>
    <w:rsid w:val="00006D0B"/>
    <w:rsid w:val="00006E1D"/>
    <w:rsid w:val="00006E3B"/>
    <w:rsid w:val="00006E81"/>
    <w:rsid w:val="00006F3B"/>
    <w:rsid w:val="00006F80"/>
    <w:rsid w:val="00006FF2"/>
    <w:rsid w:val="00007004"/>
    <w:rsid w:val="00007015"/>
    <w:rsid w:val="0000703F"/>
    <w:rsid w:val="000070F7"/>
    <w:rsid w:val="000072FE"/>
    <w:rsid w:val="00007323"/>
    <w:rsid w:val="00007338"/>
    <w:rsid w:val="000074E9"/>
    <w:rsid w:val="0000752F"/>
    <w:rsid w:val="000075C4"/>
    <w:rsid w:val="00007681"/>
    <w:rsid w:val="0000772A"/>
    <w:rsid w:val="000077CC"/>
    <w:rsid w:val="000078A3"/>
    <w:rsid w:val="000078B7"/>
    <w:rsid w:val="000078D3"/>
    <w:rsid w:val="000078F6"/>
    <w:rsid w:val="0000792C"/>
    <w:rsid w:val="0000794A"/>
    <w:rsid w:val="00007957"/>
    <w:rsid w:val="0000797E"/>
    <w:rsid w:val="0000799E"/>
    <w:rsid w:val="00007A2B"/>
    <w:rsid w:val="00007B74"/>
    <w:rsid w:val="00007B96"/>
    <w:rsid w:val="00007C0B"/>
    <w:rsid w:val="00007C15"/>
    <w:rsid w:val="00007C76"/>
    <w:rsid w:val="00007CB5"/>
    <w:rsid w:val="00007CD1"/>
    <w:rsid w:val="00007D89"/>
    <w:rsid w:val="00007F24"/>
    <w:rsid w:val="00010019"/>
    <w:rsid w:val="0001003F"/>
    <w:rsid w:val="00010056"/>
    <w:rsid w:val="00010062"/>
    <w:rsid w:val="000100BA"/>
    <w:rsid w:val="000100C2"/>
    <w:rsid w:val="000100D2"/>
    <w:rsid w:val="0001015B"/>
    <w:rsid w:val="000101E9"/>
    <w:rsid w:val="0001026D"/>
    <w:rsid w:val="00010292"/>
    <w:rsid w:val="000102E0"/>
    <w:rsid w:val="00010437"/>
    <w:rsid w:val="0001047E"/>
    <w:rsid w:val="000104B9"/>
    <w:rsid w:val="00010651"/>
    <w:rsid w:val="00010670"/>
    <w:rsid w:val="000106F1"/>
    <w:rsid w:val="00010849"/>
    <w:rsid w:val="0001088F"/>
    <w:rsid w:val="000108F5"/>
    <w:rsid w:val="0001097D"/>
    <w:rsid w:val="000109E9"/>
    <w:rsid w:val="00010A7B"/>
    <w:rsid w:val="00010BC5"/>
    <w:rsid w:val="00010BCF"/>
    <w:rsid w:val="00010D11"/>
    <w:rsid w:val="00010D47"/>
    <w:rsid w:val="00010D6C"/>
    <w:rsid w:val="00010DAD"/>
    <w:rsid w:val="00010E07"/>
    <w:rsid w:val="00010E48"/>
    <w:rsid w:val="00010E6D"/>
    <w:rsid w:val="00010E79"/>
    <w:rsid w:val="00010E86"/>
    <w:rsid w:val="00010F28"/>
    <w:rsid w:val="00010FD7"/>
    <w:rsid w:val="0001101E"/>
    <w:rsid w:val="0001103D"/>
    <w:rsid w:val="0001108A"/>
    <w:rsid w:val="000110A5"/>
    <w:rsid w:val="00011111"/>
    <w:rsid w:val="00011134"/>
    <w:rsid w:val="0001116C"/>
    <w:rsid w:val="000111B6"/>
    <w:rsid w:val="000111BE"/>
    <w:rsid w:val="000111C8"/>
    <w:rsid w:val="00011305"/>
    <w:rsid w:val="0001141E"/>
    <w:rsid w:val="00011470"/>
    <w:rsid w:val="00011483"/>
    <w:rsid w:val="000114D6"/>
    <w:rsid w:val="0001152A"/>
    <w:rsid w:val="00011542"/>
    <w:rsid w:val="00011551"/>
    <w:rsid w:val="00011725"/>
    <w:rsid w:val="0001175B"/>
    <w:rsid w:val="000117CD"/>
    <w:rsid w:val="000119CE"/>
    <w:rsid w:val="00011A73"/>
    <w:rsid w:val="00011A97"/>
    <w:rsid w:val="00011AD6"/>
    <w:rsid w:val="00011ADA"/>
    <w:rsid w:val="00011B57"/>
    <w:rsid w:val="00011B9A"/>
    <w:rsid w:val="00011BED"/>
    <w:rsid w:val="00011BFF"/>
    <w:rsid w:val="00011CEF"/>
    <w:rsid w:val="00011D6F"/>
    <w:rsid w:val="00011DEB"/>
    <w:rsid w:val="00011E25"/>
    <w:rsid w:val="00011E3E"/>
    <w:rsid w:val="00011E90"/>
    <w:rsid w:val="00011FB6"/>
    <w:rsid w:val="00011FCB"/>
    <w:rsid w:val="00011FFD"/>
    <w:rsid w:val="00012004"/>
    <w:rsid w:val="000120F9"/>
    <w:rsid w:val="0001212B"/>
    <w:rsid w:val="00012162"/>
    <w:rsid w:val="000121B5"/>
    <w:rsid w:val="000121FC"/>
    <w:rsid w:val="00012220"/>
    <w:rsid w:val="00012290"/>
    <w:rsid w:val="0001229B"/>
    <w:rsid w:val="000122A5"/>
    <w:rsid w:val="00012309"/>
    <w:rsid w:val="000123ED"/>
    <w:rsid w:val="000123FC"/>
    <w:rsid w:val="00012434"/>
    <w:rsid w:val="00012441"/>
    <w:rsid w:val="0001248E"/>
    <w:rsid w:val="000124DE"/>
    <w:rsid w:val="00012581"/>
    <w:rsid w:val="00012590"/>
    <w:rsid w:val="00012650"/>
    <w:rsid w:val="00012658"/>
    <w:rsid w:val="00012796"/>
    <w:rsid w:val="000128A9"/>
    <w:rsid w:val="00012907"/>
    <w:rsid w:val="0001296A"/>
    <w:rsid w:val="0001296C"/>
    <w:rsid w:val="000129CD"/>
    <w:rsid w:val="00012AF2"/>
    <w:rsid w:val="00012B15"/>
    <w:rsid w:val="00012BCF"/>
    <w:rsid w:val="00012BD1"/>
    <w:rsid w:val="00012C16"/>
    <w:rsid w:val="00012C23"/>
    <w:rsid w:val="00012C62"/>
    <w:rsid w:val="00012D3F"/>
    <w:rsid w:val="00012DB7"/>
    <w:rsid w:val="00012DF3"/>
    <w:rsid w:val="00012E22"/>
    <w:rsid w:val="00012E2B"/>
    <w:rsid w:val="00012E33"/>
    <w:rsid w:val="00012F0B"/>
    <w:rsid w:val="00012F2F"/>
    <w:rsid w:val="00012F53"/>
    <w:rsid w:val="000130A2"/>
    <w:rsid w:val="000130C8"/>
    <w:rsid w:val="00013104"/>
    <w:rsid w:val="0001316D"/>
    <w:rsid w:val="00013431"/>
    <w:rsid w:val="00013482"/>
    <w:rsid w:val="000134A4"/>
    <w:rsid w:val="00013512"/>
    <w:rsid w:val="00013542"/>
    <w:rsid w:val="000135C6"/>
    <w:rsid w:val="00013637"/>
    <w:rsid w:val="00013693"/>
    <w:rsid w:val="000136B4"/>
    <w:rsid w:val="0001375D"/>
    <w:rsid w:val="00013790"/>
    <w:rsid w:val="000137E2"/>
    <w:rsid w:val="00013AEC"/>
    <w:rsid w:val="00013C04"/>
    <w:rsid w:val="00013D2B"/>
    <w:rsid w:val="00013D2D"/>
    <w:rsid w:val="00013D6A"/>
    <w:rsid w:val="00013E53"/>
    <w:rsid w:val="00013E62"/>
    <w:rsid w:val="00013EDD"/>
    <w:rsid w:val="00013F9B"/>
    <w:rsid w:val="00013FAF"/>
    <w:rsid w:val="000140CE"/>
    <w:rsid w:val="00014152"/>
    <w:rsid w:val="00014197"/>
    <w:rsid w:val="0001422E"/>
    <w:rsid w:val="00014251"/>
    <w:rsid w:val="000142A5"/>
    <w:rsid w:val="000143D6"/>
    <w:rsid w:val="0001444C"/>
    <w:rsid w:val="0001445D"/>
    <w:rsid w:val="0001448A"/>
    <w:rsid w:val="000144C7"/>
    <w:rsid w:val="00014535"/>
    <w:rsid w:val="00014593"/>
    <w:rsid w:val="000145AE"/>
    <w:rsid w:val="00014623"/>
    <w:rsid w:val="000146A4"/>
    <w:rsid w:val="000146F3"/>
    <w:rsid w:val="00014794"/>
    <w:rsid w:val="000147D0"/>
    <w:rsid w:val="00014828"/>
    <w:rsid w:val="00014957"/>
    <w:rsid w:val="0001499E"/>
    <w:rsid w:val="000149A5"/>
    <w:rsid w:val="000149D5"/>
    <w:rsid w:val="00014A31"/>
    <w:rsid w:val="00014A76"/>
    <w:rsid w:val="00014B54"/>
    <w:rsid w:val="00014B84"/>
    <w:rsid w:val="00014C09"/>
    <w:rsid w:val="00014C1D"/>
    <w:rsid w:val="00014C47"/>
    <w:rsid w:val="00014C75"/>
    <w:rsid w:val="00014D5D"/>
    <w:rsid w:val="00014E9E"/>
    <w:rsid w:val="00014EE8"/>
    <w:rsid w:val="00014F0E"/>
    <w:rsid w:val="00014F39"/>
    <w:rsid w:val="00014F76"/>
    <w:rsid w:val="00014FC0"/>
    <w:rsid w:val="00014FDE"/>
    <w:rsid w:val="00015079"/>
    <w:rsid w:val="000150C7"/>
    <w:rsid w:val="000150F8"/>
    <w:rsid w:val="00015201"/>
    <w:rsid w:val="0001528C"/>
    <w:rsid w:val="000152CE"/>
    <w:rsid w:val="000152E6"/>
    <w:rsid w:val="00015334"/>
    <w:rsid w:val="0001534C"/>
    <w:rsid w:val="0001537B"/>
    <w:rsid w:val="000153A7"/>
    <w:rsid w:val="000153E4"/>
    <w:rsid w:val="0001540E"/>
    <w:rsid w:val="000154BD"/>
    <w:rsid w:val="000154C0"/>
    <w:rsid w:val="000154F6"/>
    <w:rsid w:val="0001550B"/>
    <w:rsid w:val="00015534"/>
    <w:rsid w:val="0001557D"/>
    <w:rsid w:val="000155C2"/>
    <w:rsid w:val="0001572C"/>
    <w:rsid w:val="00015757"/>
    <w:rsid w:val="0001580E"/>
    <w:rsid w:val="0001586D"/>
    <w:rsid w:val="00015876"/>
    <w:rsid w:val="000158EB"/>
    <w:rsid w:val="000159FE"/>
    <w:rsid w:val="00015B47"/>
    <w:rsid w:val="00015B50"/>
    <w:rsid w:val="00015C3B"/>
    <w:rsid w:val="00015D95"/>
    <w:rsid w:val="00015DA4"/>
    <w:rsid w:val="00015DC8"/>
    <w:rsid w:val="00015DFE"/>
    <w:rsid w:val="00015F39"/>
    <w:rsid w:val="00015F4A"/>
    <w:rsid w:val="00015FE9"/>
    <w:rsid w:val="00015FFF"/>
    <w:rsid w:val="000160CB"/>
    <w:rsid w:val="000160E9"/>
    <w:rsid w:val="000161E0"/>
    <w:rsid w:val="00016218"/>
    <w:rsid w:val="0001632F"/>
    <w:rsid w:val="000163F3"/>
    <w:rsid w:val="000163FB"/>
    <w:rsid w:val="00016402"/>
    <w:rsid w:val="000165BE"/>
    <w:rsid w:val="00016694"/>
    <w:rsid w:val="000166D9"/>
    <w:rsid w:val="000166EA"/>
    <w:rsid w:val="000166F1"/>
    <w:rsid w:val="0001674A"/>
    <w:rsid w:val="0001678A"/>
    <w:rsid w:val="000167CB"/>
    <w:rsid w:val="00016824"/>
    <w:rsid w:val="0001686A"/>
    <w:rsid w:val="00016890"/>
    <w:rsid w:val="000168BF"/>
    <w:rsid w:val="00016962"/>
    <w:rsid w:val="000169AC"/>
    <w:rsid w:val="00016A83"/>
    <w:rsid w:val="00016ACF"/>
    <w:rsid w:val="00016B3E"/>
    <w:rsid w:val="00016B4D"/>
    <w:rsid w:val="00016C47"/>
    <w:rsid w:val="00016CA4"/>
    <w:rsid w:val="00016CB4"/>
    <w:rsid w:val="00016CC3"/>
    <w:rsid w:val="00016D84"/>
    <w:rsid w:val="00016E1D"/>
    <w:rsid w:val="00016F3B"/>
    <w:rsid w:val="00016F5A"/>
    <w:rsid w:val="00017030"/>
    <w:rsid w:val="0001706A"/>
    <w:rsid w:val="0001707B"/>
    <w:rsid w:val="000170C2"/>
    <w:rsid w:val="000170F4"/>
    <w:rsid w:val="00017134"/>
    <w:rsid w:val="000171E0"/>
    <w:rsid w:val="0001721C"/>
    <w:rsid w:val="00017229"/>
    <w:rsid w:val="0001728B"/>
    <w:rsid w:val="000172E5"/>
    <w:rsid w:val="0001754B"/>
    <w:rsid w:val="0001755A"/>
    <w:rsid w:val="00017579"/>
    <w:rsid w:val="00017590"/>
    <w:rsid w:val="00017702"/>
    <w:rsid w:val="000177DC"/>
    <w:rsid w:val="00017813"/>
    <w:rsid w:val="0001789C"/>
    <w:rsid w:val="00017948"/>
    <w:rsid w:val="000179CE"/>
    <w:rsid w:val="00017AA4"/>
    <w:rsid w:val="00017AE8"/>
    <w:rsid w:val="00017C69"/>
    <w:rsid w:val="00017C7F"/>
    <w:rsid w:val="00017C9E"/>
    <w:rsid w:val="00017CC2"/>
    <w:rsid w:val="00017CC5"/>
    <w:rsid w:val="00017CFE"/>
    <w:rsid w:val="00017D17"/>
    <w:rsid w:val="00017D30"/>
    <w:rsid w:val="00017D93"/>
    <w:rsid w:val="00017E11"/>
    <w:rsid w:val="00017E51"/>
    <w:rsid w:val="00017EB7"/>
    <w:rsid w:val="00017F00"/>
    <w:rsid w:val="00017F60"/>
    <w:rsid w:val="00017FD1"/>
    <w:rsid w:val="00017FE6"/>
    <w:rsid w:val="00020034"/>
    <w:rsid w:val="00020042"/>
    <w:rsid w:val="00020227"/>
    <w:rsid w:val="0002022E"/>
    <w:rsid w:val="00020279"/>
    <w:rsid w:val="000202AA"/>
    <w:rsid w:val="00020304"/>
    <w:rsid w:val="00020355"/>
    <w:rsid w:val="00020374"/>
    <w:rsid w:val="0002045F"/>
    <w:rsid w:val="000204DA"/>
    <w:rsid w:val="00020571"/>
    <w:rsid w:val="000205F1"/>
    <w:rsid w:val="0002069D"/>
    <w:rsid w:val="000206BE"/>
    <w:rsid w:val="00020824"/>
    <w:rsid w:val="0002091C"/>
    <w:rsid w:val="000209FB"/>
    <w:rsid w:val="00020A3F"/>
    <w:rsid w:val="00020A89"/>
    <w:rsid w:val="00020AC7"/>
    <w:rsid w:val="00020AFC"/>
    <w:rsid w:val="00020B6F"/>
    <w:rsid w:val="00020B76"/>
    <w:rsid w:val="00020BEF"/>
    <w:rsid w:val="00020BFC"/>
    <w:rsid w:val="00020CB6"/>
    <w:rsid w:val="00020CEF"/>
    <w:rsid w:val="00020DBA"/>
    <w:rsid w:val="00020E45"/>
    <w:rsid w:val="00020EF3"/>
    <w:rsid w:val="00020F5D"/>
    <w:rsid w:val="0002107A"/>
    <w:rsid w:val="00021112"/>
    <w:rsid w:val="00021135"/>
    <w:rsid w:val="0002113C"/>
    <w:rsid w:val="0002118A"/>
    <w:rsid w:val="0002119F"/>
    <w:rsid w:val="000211FF"/>
    <w:rsid w:val="0002127A"/>
    <w:rsid w:val="00021312"/>
    <w:rsid w:val="000213A9"/>
    <w:rsid w:val="0002144E"/>
    <w:rsid w:val="000215E0"/>
    <w:rsid w:val="000215F6"/>
    <w:rsid w:val="0002169F"/>
    <w:rsid w:val="000216A4"/>
    <w:rsid w:val="000216CC"/>
    <w:rsid w:val="00021703"/>
    <w:rsid w:val="000217DE"/>
    <w:rsid w:val="000218F3"/>
    <w:rsid w:val="00021945"/>
    <w:rsid w:val="00021A35"/>
    <w:rsid w:val="00021ADE"/>
    <w:rsid w:val="00021D68"/>
    <w:rsid w:val="00021DC1"/>
    <w:rsid w:val="00021DE4"/>
    <w:rsid w:val="00021DF9"/>
    <w:rsid w:val="00021F1D"/>
    <w:rsid w:val="00021F3A"/>
    <w:rsid w:val="00021F8A"/>
    <w:rsid w:val="00022096"/>
    <w:rsid w:val="000221A4"/>
    <w:rsid w:val="000222BA"/>
    <w:rsid w:val="0002231D"/>
    <w:rsid w:val="0002234F"/>
    <w:rsid w:val="00022352"/>
    <w:rsid w:val="000223EE"/>
    <w:rsid w:val="00022443"/>
    <w:rsid w:val="000224FE"/>
    <w:rsid w:val="0002255C"/>
    <w:rsid w:val="000225F7"/>
    <w:rsid w:val="0002261E"/>
    <w:rsid w:val="0002268A"/>
    <w:rsid w:val="000226AC"/>
    <w:rsid w:val="00022747"/>
    <w:rsid w:val="0002275B"/>
    <w:rsid w:val="00022790"/>
    <w:rsid w:val="000227DF"/>
    <w:rsid w:val="0002289D"/>
    <w:rsid w:val="000228A6"/>
    <w:rsid w:val="000228D0"/>
    <w:rsid w:val="000228D4"/>
    <w:rsid w:val="00022903"/>
    <w:rsid w:val="00022939"/>
    <w:rsid w:val="0002296C"/>
    <w:rsid w:val="00022C27"/>
    <w:rsid w:val="00022C33"/>
    <w:rsid w:val="00023099"/>
    <w:rsid w:val="0002312C"/>
    <w:rsid w:val="000231B6"/>
    <w:rsid w:val="000231F4"/>
    <w:rsid w:val="000232AE"/>
    <w:rsid w:val="0002333A"/>
    <w:rsid w:val="0002338A"/>
    <w:rsid w:val="00023595"/>
    <w:rsid w:val="000235D1"/>
    <w:rsid w:val="000235E5"/>
    <w:rsid w:val="0002365A"/>
    <w:rsid w:val="0002365E"/>
    <w:rsid w:val="00023692"/>
    <w:rsid w:val="00023742"/>
    <w:rsid w:val="0002379C"/>
    <w:rsid w:val="000237EC"/>
    <w:rsid w:val="00023843"/>
    <w:rsid w:val="000238B7"/>
    <w:rsid w:val="00023958"/>
    <w:rsid w:val="000239D9"/>
    <w:rsid w:val="00023A8B"/>
    <w:rsid w:val="00023B99"/>
    <w:rsid w:val="00023BC4"/>
    <w:rsid w:val="00023BCE"/>
    <w:rsid w:val="00023C33"/>
    <w:rsid w:val="00023CF6"/>
    <w:rsid w:val="00023CFE"/>
    <w:rsid w:val="00023D2C"/>
    <w:rsid w:val="00023DA5"/>
    <w:rsid w:val="00023E27"/>
    <w:rsid w:val="00023E6F"/>
    <w:rsid w:val="00023E96"/>
    <w:rsid w:val="00023EA9"/>
    <w:rsid w:val="00023EDB"/>
    <w:rsid w:val="00023F9C"/>
    <w:rsid w:val="00023FFC"/>
    <w:rsid w:val="0002400B"/>
    <w:rsid w:val="0002423C"/>
    <w:rsid w:val="00024281"/>
    <w:rsid w:val="0002429A"/>
    <w:rsid w:val="00024380"/>
    <w:rsid w:val="000248C4"/>
    <w:rsid w:val="0002490E"/>
    <w:rsid w:val="00024A07"/>
    <w:rsid w:val="00024B68"/>
    <w:rsid w:val="00024B8F"/>
    <w:rsid w:val="00024BF2"/>
    <w:rsid w:val="00024CF1"/>
    <w:rsid w:val="00024D26"/>
    <w:rsid w:val="00024D82"/>
    <w:rsid w:val="00024D8F"/>
    <w:rsid w:val="00024D94"/>
    <w:rsid w:val="00024DA0"/>
    <w:rsid w:val="00024DAD"/>
    <w:rsid w:val="00024E48"/>
    <w:rsid w:val="00024EB9"/>
    <w:rsid w:val="00024F22"/>
    <w:rsid w:val="00024F26"/>
    <w:rsid w:val="00024F9B"/>
    <w:rsid w:val="00024FB2"/>
    <w:rsid w:val="00024FF4"/>
    <w:rsid w:val="00025038"/>
    <w:rsid w:val="00025073"/>
    <w:rsid w:val="000251B8"/>
    <w:rsid w:val="0002521C"/>
    <w:rsid w:val="0002523B"/>
    <w:rsid w:val="0002524B"/>
    <w:rsid w:val="00025347"/>
    <w:rsid w:val="000253A0"/>
    <w:rsid w:val="0002544D"/>
    <w:rsid w:val="00025474"/>
    <w:rsid w:val="00025495"/>
    <w:rsid w:val="0002558E"/>
    <w:rsid w:val="0002562E"/>
    <w:rsid w:val="00025630"/>
    <w:rsid w:val="00025634"/>
    <w:rsid w:val="00025733"/>
    <w:rsid w:val="000257E5"/>
    <w:rsid w:val="00025809"/>
    <w:rsid w:val="000258AB"/>
    <w:rsid w:val="000258C4"/>
    <w:rsid w:val="00025905"/>
    <w:rsid w:val="0002594E"/>
    <w:rsid w:val="00025974"/>
    <w:rsid w:val="00025A2D"/>
    <w:rsid w:val="00025AEF"/>
    <w:rsid w:val="00025D22"/>
    <w:rsid w:val="00025D3D"/>
    <w:rsid w:val="00025D7C"/>
    <w:rsid w:val="00025E0A"/>
    <w:rsid w:val="00025EDD"/>
    <w:rsid w:val="00025F69"/>
    <w:rsid w:val="00026002"/>
    <w:rsid w:val="00026082"/>
    <w:rsid w:val="000260C8"/>
    <w:rsid w:val="000261BB"/>
    <w:rsid w:val="000261CE"/>
    <w:rsid w:val="000262C6"/>
    <w:rsid w:val="000262EB"/>
    <w:rsid w:val="000262FB"/>
    <w:rsid w:val="000263C3"/>
    <w:rsid w:val="000263DC"/>
    <w:rsid w:val="00026446"/>
    <w:rsid w:val="0002644B"/>
    <w:rsid w:val="00026475"/>
    <w:rsid w:val="000264B1"/>
    <w:rsid w:val="000264BB"/>
    <w:rsid w:val="000264D6"/>
    <w:rsid w:val="000264F0"/>
    <w:rsid w:val="0002655B"/>
    <w:rsid w:val="0002658A"/>
    <w:rsid w:val="00026612"/>
    <w:rsid w:val="00026625"/>
    <w:rsid w:val="00026658"/>
    <w:rsid w:val="00026671"/>
    <w:rsid w:val="000266E1"/>
    <w:rsid w:val="000266F6"/>
    <w:rsid w:val="00026785"/>
    <w:rsid w:val="00026827"/>
    <w:rsid w:val="00026833"/>
    <w:rsid w:val="00026884"/>
    <w:rsid w:val="00026894"/>
    <w:rsid w:val="000268E5"/>
    <w:rsid w:val="00026903"/>
    <w:rsid w:val="000269E6"/>
    <w:rsid w:val="00026A14"/>
    <w:rsid w:val="00026A43"/>
    <w:rsid w:val="00026ACC"/>
    <w:rsid w:val="00026BB7"/>
    <w:rsid w:val="00026BE2"/>
    <w:rsid w:val="00026CB5"/>
    <w:rsid w:val="00026CD1"/>
    <w:rsid w:val="00026DE6"/>
    <w:rsid w:val="00026DEF"/>
    <w:rsid w:val="00026EFA"/>
    <w:rsid w:val="00026FA6"/>
    <w:rsid w:val="0002704B"/>
    <w:rsid w:val="0002704D"/>
    <w:rsid w:val="000270C3"/>
    <w:rsid w:val="000270EE"/>
    <w:rsid w:val="00027146"/>
    <w:rsid w:val="000271A0"/>
    <w:rsid w:val="0002720A"/>
    <w:rsid w:val="00027264"/>
    <w:rsid w:val="0002727A"/>
    <w:rsid w:val="000273F1"/>
    <w:rsid w:val="0002740F"/>
    <w:rsid w:val="000274A3"/>
    <w:rsid w:val="00027552"/>
    <w:rsid w:val="00027577"/>
    <w:rsid w:val="00027604"/>
    <w:rsid w:val="0002760C"/>
    <w:rsid w:val="00027709"/>
    <w:rsid w:val="00027834"/>
    <w:rsid w:val="0002786F"/>
    <w:rsid w:val="0002788A"/>
    <w:rsid w:val="000278B3"/>
    <w:rsid w:val="000278C5"/>
    <w:rsid w:val="00027934"/>
    <w:rsid w:val="0002795A"/>
    <w:rsid w:val="00027A25"/>
    <w:rsid w:val="00027A42"/>
    <w:rsid w:val="00027A89"/>
    <w:rsid w:val="00027C4A"/>
    <w:rsid w:val="00027C62"/>
    <w:rsid w:val="00027D74"/>
    <w:rsid w:val="00027DB5"/>
    <w:rsid w:val="00027EFC"/>
    <w:rsid w:val="00027FC0"/>
    <w:rsid w:val="000300E1"/>
    <w:rsid w:val="00030128"/>
    <w:rsid w:val="000301A4"/>
    <w:rsid w:val="0003020E"/>
    <w:rsid w:val="00030240"/>
    <w:rsid w:val="000302B8"/>
    <w:rsid w:val="00030321"/>
    <w:rsid w:val="00030331"/>
    <w:rsid w:val="0003038C"/>
    <w:rsid w:val="000303B3"/>
    <w:rsid w:val="000303D7"/>
    <w:rsid w:val="00030402"/>
    <w:rsid w:val="0003041B"/>
    <w:rsid w:val="000304C9"/>
    <w:rsid w:val="000304E4"/>
    <w:rsid w:val="0003057C"/>
    <w:rsid w:val="000305B8"/>
    <w:rsid w:val="00030626"/>
    <w:rsid w:val="00030662"/>
    <w:rsid w:val="00030695"/>
    <w:rsid w:val="000306C8"/>
    <w:rsid w:val="00030712"/>
    <w:rsid w:val="00030786"/>
    <w:rsid w:val="000309A9"/>
    <w:rsid w:val="000309DB"/>
    <w:rsid w:val="00030A0E"/>
    <w:rsid w:val="00030A6A"/>
    <w:rsid w:val="00030A7B"/>
    <w:rsid w:val="00030ADC"/>
    <w:rsid w:val="00030ADE"/>
    <w:rsid w:val="00030B1D"/>
    <w:rsid w:val="00030BDE"/>
    <w:rsid w:val="00030C0D"/>
    <w:rsid w:val="00030C93"/>
    <w:rsid w:val="00030CEF"/>
    <w:rsid w:val="00030D23"/>
    <w:rsid w:val="00030D34"/>
    <w:rsid w:val="00030E9A"/>
    <w:rsid w:val="00030ED4"/>
    <w:rsid w:val="00030F12"/>
    <w:rsid w:val="00030F1C"/>
    <w:rsid w:val="00030F7D"/>
    <w:rsid w:val="00030F95"/>
    <w:rsid w:val="0003103B"/>
    <w:rsid w:val="000310C5"/>
    <w:rsid w:val="000310C8"/>
    <w:rsid w:val="0003128E"/>
    <w:rsid w:val="00031398"/>
    <w:rsid w:val="000313EF"/>
    <w:rsid w:val="000314CB"/>
    <w:rsid w:val="000314CF"/>
    <w:rsid w:val="00031530"/>
    <w:rsid w:val="00031582"/>
    <w:rsid w:val="000315C3"/>
    <w:rsid w:val="00031732"/>
    <w:rsid w:val="00031878"/>
    <w:rsid w:val="000318F6"/>
    <w:rsid w:val="0003195D"/>
    <w:rsid w:val="000319F1"/>
    <w:rsid w:val="00031A73"/>
    <w:rsid w:val="00031A9C"/>
    <w:rsid w:val="00031B94"/>
    <w:rsid w:val="00031BA7"/>
    <w:rsid w:val="00031BF3"/>
    <w:rsid w:val="00031C1E"/>
    <w:rsid w:val="00031C1F"/>
    <w:rsid w:val="00031C73"/>
    <w:rsid w:val="00031C99"/>
    <w:rsid w:val="00031CE7"/>
    <w:rsid w:val="00031EAB"/>
    <w:rsid w:val="00031EFF"/>
    <w:rsid w:val="00031F4C"/>
    <w:rsid w:val="00031F6E"/>
    <w:rsid w:val="00031FE0"/>
    <w:rsid w:val="0003203F"/>
    <w:rsid w:val="00032047"/>
    <w:rsid w:val="000320A4"/>
    <w:rsid w:val="00032115"/>
    <w:rsid w:val="00032144"/>
    <w:rsid w:val="0003221F"/>
    <w:rsid w:val="00032299"/>
    <w:rsid w:val="000322DC"/>
    <w:rsid w:val="00032303"/>
    <w:rsid w:val="0003236F"/>
    <w:rsid w:val="00032381"/>
    <w:rsid w:val="00032412"/>
    <w:rsid w:val="00032429"/>
    <w:rsid w:val="0003244B"/>
    <w:rsid w:val="0003258C"/>
    <w:rsid w:val="00032613"/>
    <w:rsid w:val="00032640"/>
    <w:rsid w:val="000326D0"/>
    <w:rsid w:val="0003273E"/>
    <w:rsid w:val="00032793"/>
    <w:rsid w:val="000328C2"/>
    <w:rsid w:val="000328CF"/>
    <w:rsid w:val="00032A05"/>
    <w:rsid w:val="00032A2B"/>
    <w:rsid w:val="00032A77"/>
    <w:rsid w:val="00032AEB"/>
    <w:rsid w:val="00032B7A"/>
    <w:rsid w:val="00032B9B"/>
    <w:rsid w:val="00032C15"/>
    <w:rsid w:val="00032C22"/>
    <w:rsid w:val="00032CB4"/>
    <w:rsid w:val="00032CF7"/>
    <w:rsid w:val="00032D01"/>
    <w:rsid w:val="00032D76"/>
    <w:rsid w:val="00032D78"/>
    <w:rsid w:val="00032DDF"/>
    <w:rsid w:val="00032E5E"/>
    <w:rsid w:val="00032E6F"/>
    <w:rsid w:val="00032E81"/>
    <w:rsid w:val="00032ECD"/>
    <w:rsid w:val="00032ED7"/>
    <w:rsid w:val="00032F5D"/>
    <w:rsid w:val="00032FEA"/>
    <w:rsid w:val="00033008"/>
    <w:rsid w:val="00033010"/>
    <w:rsid w:val="000330B2"/>
    <w:rsid w:val="00033168"/>
    <w:rsid w:val="000331F8"/>
    <w:rsid w:val="0003322C"/>
    <w:rsid w:val="000332DE"/>
    <w:rsid w:val="000332EF"/>
    <w:rsid w:val="00033348"/>
    <w:rsid w:val="000334AA"/>
    <w:rsid w:val="000334B1"/>
    <w:rsid w:val="000334EE"/>
    <w:rsid w:val="000334F4"/>
    <w:rsid w:val="00033647"/>
    <w:rsid w:val="00033662"/>
    <w:rsid w:val="00033688"/>
    <w:rsid w:val="0003372B"/>
    <w:rsid w:val="000337ED"/>
    <w:rsid w:val="0003383B"/>
    <w:rsid w:val="0003386B"/>
    <w:rsid w:val="000338B7"/>
    <w:rsid w:val="000339D4"/>
    <w:rsid w:val="00033A82"/>
    <w:rsid w:val="00033A9D"/>
    <w:rsid w:val="00033AC5"/>
    <w:rsid w:val="00033AD5"/>
    <w:rsid w:val="00033B34"/>
    <w:rsid w:val="00033BD8"/>
    <w:rsid w:val="00033C23"/>
    <w:rsid w:val="00033CFB"/>
    <w:rsid w:val="00033CFD"/>
    <w:rsid w:val="00033D23"/>
    <w:rsid w:val="00033D52"/>
    <w:rsid w:val="00033D8D"/>
    <w:rsid w:val="00033E06"/>
    <w:rsid w:val="00033E0C"/>
    <w:rsid w:val="00033E25"/>
    <w:rsid w:val="00033E71"/>
    <w:rsid w:val="00033EAF"/>
    <w:rsid w:val="00033F8C"/>
    <w:rsid w:val="00034037"/>
    <w:rsid w:val="000341CF"/>
    <w:rsid w:val="00034247"/>
    <w:rsid w:val="0003426C"/>
    <w:rsid w:val="0003427B"/>
    <w:rsid w:val="00034281"/>
    <w:rsid w:val="00034296"/>
    <w:rsid w:val="000342EA"/>
    <w:rsid w:val="00034391"/>
    <w:rsid w:val="00034492"/>
    <w:rsid w:val="000344B8"/>
    <w:rsid w:val="000345FA"/>
    <w:rsid w:val="0003464B"/>
    <w:rsid w:val="00034763"/>
    <w:rsid w:val="00034765"/>
    <w:rsid w:val="00034968"/>
    <w:rsid w:val="00034981"/>
    <w:rsid w:val="000349C1"/>
    <w:rsid w:val="00034A37"/>
    <w:rsid w:val="00034A45"/>
    <w:rsid w:val="00034A5D"/>
    <w:rsid w:val="00034A82"/>
    <w:rsid w:val="00034AEE"/>
    <w:rsid w:val="00034B09"/>
    <w:rsid w:val="00034B3F"/>
    <w:rsid w:val="00034BE5"/>
    <w:rsid w:val="00034DBA"/>
    <w:rsid w:val="00034EB3"/>
    <w:rsid w:val="00034EDD"/>
    <w:rsid w:val="00034F92"/>
    <w:rsid w:val="00034FA4"/>
    <w:rsid w:val="00034FF3"/>
    <w:rsid w:val="00034FFD"/>
    <w:rsid w:val="0003501A"/>
    <w:rsid w:val="000350E3"/>
    <w:rsid w:val="00035180"/>
    <w:rsid w:val="000352BA"/>
    <w:rsid w:val="000353EF"/>
    <w:rsid w:val="000354EE"/>
    <w:rsid w:val="000354EF"/>
    <w:rsid w:val="000355CD"/>
    <w:rsid w:val="000356A9"/>
    <w:rsid w:val="000357BB"/>
    <w:rsid w:val="00035885"/>
    <w:rsid w:val="00035894"/>
    <w:rsid w:val="00035A6F"/>
    <w:rsid w:val="00035A74"/>
    <w:rsid w:val="00035ACE"/>
    <w:rsid w:val="00035B28"/>
    <w:rsid w:val="00035B7C"/>
    <w:rsid w:val="00035C22"/>
    <w:rsid w:val="00035DB4"/>
    <w:rsid w:val="00035DBE"/>
    <w:rsid w:val="00035E87"/>
    <w:rsid w:val="00035ED1"/>
    <w:rsid w:val="00035EE8"/>
    <w:rsid w:val="00035F03"/>
    <w:rsid w:val="00035F65"/>
    <w:rsid w:val="00035F6A"/>
    <w:rsid w:val="00035FA3"/>
    <w:rsid w:val="00035FD5"/>
    <w:rsid w:val="000360FD"/>
    <w:rsid w:val="00036164"/>
    <w:rsid w:val="00036183"/>
    <w:rsid w:val="000361F7"/>
    <w:rsid w:val="0003621A"/>
    <w:rsid w:val="000362C3"/>
    <w:rsid w:val="000363B5"/>
    <w:rsid w:val="000363DF"/>
    <w:rsid w:val="000364BF"/>
    <w:rsid w:val="0003653D"/>
    <w:rsid w:val="000366D9"/>
    <w:rsid w:val="00036804"/>
    <w:rsid w:val="0003683F"/>
    <w:rsid w:val="00036849"/>
    <w:rsid w:val="000368CF"/>
    <w:rsid w:val="00036905"/>
    <w:rsid w:val="0003699B"/>
    <w:rsid w:val="00036A57"/>
    <w:rsid w:val="00036BFB"/>
    <w:rsid w:val="00036C12"/>
    <w:rsid w:val="00036C24"/>
    <w:rsid w:val="00036C3A"/>
    <w:rsid w:val="00036C5A"/>
    <w:rsid w:val="00036CCA"/>
    <w:rsid w:val="00036D47"/>
    <w:rsid w:val="00036D5E"/>
    <w:rsid w:val="00036DB0"/>
    <w:rsid w:val="00036DD7"/>
    <w:rsid w:val="00036DDE"/>
    <w:rsid w:val="00036DFA"/>
    <w:rsid w:val="00036E84"/>
    <w:rsid w:val="00036EBF"/>
    <w:rsid w:val="00036F22"/>
    <w:rsid w:val="00036F85"/>
    <w:rsid w:val="000370C9"/>
    <w:rsid w:val="00037115"/>
    <w:rsid w:val="000371C8"/>
    <w:rsid w:val="00037211"/>
    <w:rsid w:val="000372A2"/>
    <w:rsid w:val="000372D8"/>
    <w:rsid w:val="00037344"/>
    <w:rsid w:val="000373F1"/>
    <w:rsid w:val="0003740A"/>
    <w:rsid w:val="00037439"/>
    <w:rsid w:val="00037494"/>
    <w:rsid w:val="000374A7"/>
    <w:rsid w:val="000374C7"/>
    <w:rsid w:val="00037510"/>
    <w:rsid w:val="0003755C"/>
    <w:rsid w:val="00037566"/>
    <w:rsid w:val="000376A2"/>
    <w:rsid w:val="000376FE"/>
    <w:rsid w:val="0003773A"/>
    <w:rsid w:val="0003780D"/>
    <w:rsid w:val="00037938"/>
    <w:rsid w:val="00037A61"/>
    <w:rsid w:val="00037A6A"/>
    <w:rsid w:val="00037B13"/>
    <w:rsid w:val="00037C1F"/>
    <w:rsid w:val="00037CB7"/>
    <w:rsid w:val="00037F12"/>
    <w:rsid w:val="00037F80"/>
    <w:rsid w:val="00037FBE"/>
    <w:rsid w:val="00037FD7"/>
    <w:rsid w:val="00040081"/>
    <w:rsid w:val="00040098"/>
    <w:rsid w:val="00040132"/>
    <w:rsid w:val="00040142"/>
    <w:rsid w:val="00040184"/>
    <w:rsid w:val="000401F0"/>
    <w:rsid w:val="00040249"/>
    <w:rsid w:val="00040250"/>
    <w:rsid w:val="000402CA"/>
    <w:rsid w:val="00040484"/>
    <w:rsid w:val="0004049B"/>
    <w:rsid w:val="00040511"/>
    <w:rsid w:val="00040594"/>
    <w:rsid w:val="000405A0"/>
    <w:rsid w:val="000405DC"/>
    <w:rsid w:val="0004065A"/>
    <w:rsid w:val="0004069C"/>
    <w:rsid w:val="000406B9"/>
    <w:rsid w:val="00040743"/>
    <w:rsid w:val="000407B8"/>
    <w:rsid w:val="000407FE"/>
    <w:rsid w:val="000408CD"/>
    <w:rsid w:val="00040905"/>
    <w:rsid w:val="000409BF"/>
    <w:rsid w:val="00040A0F"/>
    <w:rsid w:val="00040A7B"/>
    <w:rsid w:val="00040A95"/>
    <w:rsid w:val="00040B51"/>
    <w:rsid w:val="00040B5C"/>
    <w:rsid w:val="00040BA0"/>
    <w:rsid w:val="00040C1E"/>
    <w:rsid w:val="00040DB3"/>
    <w:rsid w:val="00040F5C"/>
    <w:rsid w:val="00040F76"/>
    <w:rsid w:val="00040F9B"/>
    <w:rsid w:val="00040FB7"/>
    <w:rsid w:val="000410F1"/>
    <w:rsid w:val="00041105"/>
    <w:rsid w:val="00041137"/>
    <w:rsid w:val="0004119A"/>
    <w:rsid w:val="0004119D"/>
    <w:rsid w:val="0004120D"/>
    <w:rsid w:val="00041210"/>
    <w:rsid w:val="000412C6"/>
    <w:rsid w:val="00041319"/>
    <w:rsid w:val="00041350"/>
    <w:rsid w:val="00041352"/>
    <w:rsid w:val="00041442"/>
    <w:rsid w:val="000414C0"/>
    <w:rsid w:val="00041557"/>
    <w:rsid w:val="00041601"/>
    <w:rsid w:val="0004169F"/>
    <w:rsid w:val="00041780"/>
    <w:rsid w:val="000417A5"/>
    <w:rsid w:val="000418DB"/>
    <w:rsid w:val="00041931"/>
    <w:rsid w:val="00041A83"/>
    <w:rsid w:val="00041A8B"/>
    <w:rsid w:val="00041AF1"/>
    <w:rsid w:val="00041B47"/>
    <w:rsid w:val="00041C1F"/>
    <w:rsid w:val="00041C4F"/>
    <w:rsid w:val="00041D17"/>
    <w:rsid w:val="00041DA2"/>
    <w:rsid w:val="00041DE8"/>
    <w:rsid w:val="00041E6B"/>
    <w:rsid w:val="00041E9B"/>
    <w:rsid w:val="00041EFE"/>
    <w:rsid w:val="00041F27"/>
    <w:rsid w:val="00041FBD"/>
    <w:rsid w:val="000420ED"/>
    <w:rsid w:val="00042110"/>
    <w:rsid w:val="0004226F"/>
    <w:rsid w:val="00042281"/>
    <w:rsid w:val="0004230E"/>
    <w:rsid w:val="00042377"/>
    <w:rsid w:val="00042435"/>
    <w:rsid w:val="00042440"/>
    <w:rsid w:val="000425AC"/>
    <w:rsid w:val="000425E1"/>
    <w:rsid w:val="000425F2"/>
    <w:rsid w:val="00042613"/>
    <w:rsid w:val="00042695"/>
    <w:rsid w:val="0004269F"/>
    <w:rsid w:val="0004274D"/>
    <w:rsid w:val="000427D8"/>
    <w:rsid w:val="00042862"/>
    <w:rsid w:val="00042892"/>
    <w:rsid w:val="000428D9"/>
    <w:rsid w:val="000429E5"/>
    <w:rsid w:val="00042A00"/>
    <w:rsid w:val="00042A3B"/>
    <w:rsid w:val="00042B72"/>
    <w:rsid w:val="00042C4C"/>
    <w:rsid w:val="00042CA4"/>
    <w:rsid w:val="00042CD4"/>
    <w:rsid w:val="00042D00"/>
    <w:rsid w:val="00042D6F"/>
    <w:rsid w:val="00042E21"/>
    <w:rsid w:val="00042E23"/>
    <w:rsid w:val="00042F4B"/>
    <w:rsid w:val="00043054"/>
    <w:rsid w:val="00043058"/>
    <w:rsid w:val="000430AF"/>
    <w:rsid w:val="000430C2"/>
    <w:rsid w:val="000430CC"/>
    <w:rsid w:val="000430FE"/>
    <w:rsid w:val="000431A7"/>
    <w:rsid w:val="000431ED"/>
    <w:rsid w:val="00043209"/>
    <w:rsid w:val="0004328D"/>
    <w:rsid w:val="000432B1"/>
    <w:rsid w:val="000432F2"/>
    <w:rsid w:val="00043328"/>
    <w:rsid w:val="00043505"/>
    <w:rsid w:val="00043555"/>
    <w:rsid w:val="00043584"/>
    <w:rsid w:val="00043646"/>
    <w:rsid w:val="000436CB"/>
    <w:rsid w:val="000436EF"/>
    <w:rsid w:val="00043712"/>
    <w:rsid w:val="00043747"/>
    <w:rsid w:val="0004377C"/>
    <w:rsid w:val="000439AA"/>
    <w:rsid w:val="000439AB"/>
    <w:rsid w:val="000439BE"/>
    <w:rsid w:val="00043A01"/>
    <w:rsid w:val="00043A0A"/>
    <w:rsid w:val="00043A48"/>
    <w:rsid w:val="00043A7F"/>
    <w:rsid w:val="00043BA7"/>
    <w:rsid w:val="00043BBC"/>
    <w:rsid w:val="00043BD6"/>
    <w:rsid w:val="00043BE4"/>
    <w:rsid w:val="00043C70"/>
    <w:rsid w:val="00043DA7"/>
    <w:rsid w:val="00043DE9"/>
    <w:rsid w:val="00043EC5"/>
    <w:rsid w:val="00043ED3"/>
    <w:rsid w:val="00043EED"/>
    <w:rsid w:val="00043EF9"/>
    <w:rsid w:val="00043F0E"/>
    <w:rsid w:val="00043F5B"/>
    <w:rsid w:val="0004402A"/>
    <w:rsid w:val="00044044"/>
    <w:rsid w:val="0004404A"/>
    <w:rsid w:val="00044087"/>
    <w:rsid w:val="00044146"/>
    <w:rsid w:val="0004414E"/>
    <w:rsid w:val="000441C2"/>
    <w:rsid w:val="000441ED"/>
    <w:rsid w:val="00044226"/>
    <w:rsid w:val="00044230"/>
    <w:rsid w:val="00044262"/>
    <w:rsid w:val="000442CF"/>
    <w:rsid w:val="000444B9"/>
    <w:rsid w:val="000445B0"/>
    <w:rsid w:val="00044732"/>
    <w:rsid w:val="0004482E"/>
    <w:rsid w:val="00044836"/>
    <w:rsid w:val="000448C3"/>
    <w:rsid w:val="000448DA"/>
    <w:rsid w:val="000448F0"/>
    <w:rsid w:val="000448F6"/>
    <w:rsid w:val="0004496E"/>
    <w:rsid w:val="0004498F"/>
    <w:rsid w:val="00044991"/>
    <w:rsid w:val="00044A75"/>
    <w:rsid w:val="00044BB6"/>
    <w:rsid w:val="00044C0A"/>
    <w:rsid w:val="00044CB0"/>
    <w:rsid w:val="00044CCD"/>
    <w:rsid w:val="00044D92"/>
    <w:rsid w:val="00044E2E"/>
    <w:rsid w:val="00044E4B"/>
    <w:rsid w:val="00044E8E"/>
    <w:rsid w:val="00044EBF"/>
    <w:rsid w:val="00044F8D"/>
    <w:rsid w:val="000450C5"/>
    <w:rsid w:val="0004514D"/>
    <w:rsid w:val="00045194"/>
    <w:rsid w:val="00045241"/>
    <w:rsid w:val="000452A3"/>
    <w:rsid w:val="000452B5"/>
    <w:rsid w:val="000452DC"/>
    <w:rsid w:val="000454F5"/>
    <w:rsid w:val="000454F7"/>
    <w:rsid w:val="00045550"/>
    <w:rsid w:val="00045553"/>
    <w:rsid w:val="000455D1"/>
    <w:rsid w:val="00045653"/>
    <w:rsid w:val="00045702"/>
    <w:rsid w:val="00045776"/>
    <w:rsid w:val="00045790"/>
    <w:rsid w:val="0004579C"/>
    <w:rsid w:val="000457BC"/>
    <w:rsid w:val="0004586F"/>
    <w:rsid w:val="00045883"/>
    <w:rsid w:val="000458B1"/>
    <w:rsid w:val="000458C4"/>
    <w:rsid w:val="0004595A"/>
    <w:rsid w:val="000459B9"/>
    <w:rsid w:val="000459EC"/>
    <w:rsid w:val="000459F8"/>
    <w:rsid w:val="000459FA"/>
    <w:rsid w:val="00045BEA"/>
    <w:rsid w:val="00045CB3"/>
    <w:rsid w:val="00045D1A"/>
    <w:rsid w:val="00045D8C"/>
    <w:rsid w:val="00045DA0"/>
    <w:rsid w:val="00045DDA"/>
    <w:rsid w:val="00045DF0"/>
    <w:rsid w:val="00045E67"/>
    <w:rsid w:val="00045E6D"/>
    <w:rsid w:val="00045E80"/>
    <w:rsid w:val="00045F07"/>
    <w:rsid w:val="00045FA5"/>
    <w:rsid w:val="0004612C"/>
    <w:rsid w:val="000461B9"/>
    <w:rsid w:val="000461FA"/>
    <w:rsid w:val="00046211"/>
    <w:rsid w:val="0004625C"/>
    <w:rsid w:val="0004627D"/>
    <w:rsid w:val="000462C0"/>
    <w:rsid w:val="000462DF"/>
    <w:rsid w:val="0004634F"/>
    <w:rsid w:val="00046351"/>
    <w:rsid w:val="0004646E"/>
    <w:rsid w:val="000464CF"/>
    <w:rsid w:val="000464E5"/>
    <w:rsid w:val="00046523"/>
    <w:rsid w:val="00046534"/>
    <w:rsid w:val="000465CB"/>
    <w:rsid w:val="000465D7"/>
    <w:rsid w:val="000465FC"/>
    <w:rsid w:val="0004664A"/>
    <w:rsid w:val="00046683"/>
    <w:rsid w:val="000466CE"/>
    <w:rsid w:val="0004670F"/>
    <w:rsid w:val="00046716"/>
    <w:rsid w:val="00046770"/>
    <w:rsid w:val="00046774"/>
    <w:rsid w:val="000467F8"/>
    <w:rsid w:val="00046871"/>
    <w:rsid w:val="000468EE"/>
    <w:rsid w:val="000468FB"/>
    <w:rsid w:val="0004690E"/>
    <w:rsid w:val="000469BF"/>
    <w:rsid w:val="00046A2D"/>
    <w:rsid w:val="00046A32"/>
    <w:rsid w:val="00046AAE"/>
    <w:rsid w:val="00046AD8"/>
    <w:rsid w:val="00046BAC"/>
    <w:rsid w:val="00046C3B"/>
    <w:rsid w:val="00046C84"/>
    <w:rsid w:val="00046C9C"/>
    <w:rsid w:val="00046D08"/>
    <w:rsid w:val="00046E2E"/>
    <w:rsid w:val="00046E4B"/>
    <w:rsid w:val="00046E88"/>
    <w:rsid w:val="00046E8A"/>
    <w:rsid w:val="00046EE5"/>
    <w:rsid w:val="00046F32"/>
    <w:rsid w:val="00046F57"/>
    <w:rsid w:val="00046F9B"/>
    <w:rsid w:val="00047042"/>
    <w:rsid w:val="00047045"/>
    <w:rsid w:val="0004705B"/>
    <w:rsid w:val="00047062"/>
    <w:rsid w:val="000471BE"/>
    <w:rsid w:val="0004729B"/>
    <w:rsid w:val="0004733E"/>
    <w:rsid w:val="00047391"/>
    <w:rsid w:val="00047398"/>
    <w:rsid w:val="000473FA"/>
    <w:rsid w:val="0004744D"/>
    <w:rsid w:val="00047488"/>
    <w:rsid w:val="000474B7"/>
    <w:rsid w:val="00047617"/>
    <w:rsid w:val="00047654"/>
    <w:rsid w:val="000476E7"/>
    <w:rsid w:val="000476F8"/>
    <w:rsid w:val="0004774A"/>
    <w:rsid w:val="0004774C"/>
    <w:rsid w:val="0004779B"/>
    <w:rsid w:val="000477F7"/>
    <w:rsid w:val="000478CF"/>
    <w:rsid w:val="00047933"/>
    <w:rsid w:val="00047986"/>
    <w:rsid w:val="000479B4"/>
    <w:rsid w:val="000479C7"/>
    <w:rsid w:val="000479EE"/>
    <w:rsid w:val="00047A2A"/>
    <w:rsid w:val="00047ACC"/>
    <w:rsid w:val="00047B19"/>
    <w:rsid w:val="00047B52"/>
    <w:rsid w:val="00047B75"/>
    <w:rsid w:val="00047BB1"/>
    <w:rsid w:val="00047BE1"/>
    <w:rsid w:val="00047CB6"/>
    <w:rsid w:val="00047CEB"/>
    <w:rsid w:val="00047D45"/>
    <w:rsid w:val="00047DB6"/>
    <w:rsid w:val="00047DDC"/>
    <w:rsid w:val="00047F21"/>
    <w:rsid w:val="00047FD8"/>
    <w:rsid w:val="0005005D"/>
    <w:rsid w:val="00050158"/>
    <w:rsid w:val="0005016F"/>
    <w:rsid w:val="000501B8"/>
    <w:rsid w:val="000501CF"/>
    <w:rsid w:val="000501DA"/>
    <w:rsid w:val="000502B3"/>
    <w:rsid w:val="00050578"/>
    <w:rsid w:val="00050585"/>
    <w:rsid w:val="000505E7"/>
    <w:rsid w:val="0005066D"/>
    <w:rsid w:val="0005067F"/>
    <w:rsid w:val="0005069D"/>
    <w:rsid w:val="000506B1"/>
    <w:rsid w:val="000506D5"/>
    <w:rsid w:val="0005075F"/>
    <w:rsid w:val="0005076B"/>
    <w:rsid w:val="00050793"/>
    <w:rsid w:val="00050863"/>
    <w:rsid w:val="000508BB"/>
    <w:rsid w:val="00050948"/>
    <w:rsid w:val="00050980"/>
    <w:rsid w:val="00050AFD"/>
    <w:rsid w:val="00050B4C"/>
    <w:rsid w:val="00050BA0"/>
    <w:rsid w:val="00050C93"/>
    <w:rsid w:val="00050FC4"/>
    <w:rsid w:val="00051072"/>
    <w:rsid w:val="000511E8"/>
    <w:rsid w:val="00051218"/>
    <w:rsid w:val="0005123E"/>
    <w:rsid w:val="000512BE"/>
    <w:rsid w:val="000512F7"/>
    <w:rsid w:val="00051302"/>
    <w:rsid w:val="00051327"/>
    <w:rsid w:val="00051390"/>
    <w:rsid w:val="000513D5"/>
    <w:rsid w:val="000514C9"/>
    <w:rsid w:val="0005156B"/>
    <w:rsid w:val="00051579"/>
    <w:rsid w:val="0005161F"/>
    <w:rsid w:val="00051670"/>
    <w:rsid w:val="000517EF"/>
    <w:rsid w:val="0005180B"/>
    <w:rsid w:val="0005187B"/>
    <w:rsid w:val="00051974"/>
    <w:rsid w:val="00051A7D"/>
    <w:rsid w:val="00051AE6"/>
    <w:rsid w:val="00051BB3"/>
    <w:rsid w:val="00051C1A"/>
    <w:rsid w:val="00051CDC"/>
    <w:rsid w:val="00051D51"/>
    <w:rsid w:val="00051D60"/>
    <w:rsid w:val="00051E2B"/>
    <w:rsid w:val="00051E79"/>
    <w:rsid w:val="00051EBE"/>
    <w:rsid w:val="00051EFE"/>
    <w:rsid w:val="00051F28"/>
    <w:rsid w:val="00051F7C"/>
    <w:rsid w:val="00051F91"/>
    <w:rsid w:val="00051F9A"/>
    <w:rsid w:val="00051FB1"/>
    <w:rsid w:val="00051FE2"/>
    <w:rsid w:val="000520F7"/>
    <w:rsid w:val="0005210E"/>
    <w:rsid w:val="00052161"/>
    <w:rsid w:val="0005220A"/>
    <w:rsid w:val="00052243"/>
    <w:rsid w:val="000522AE"/>
    <w:rsid w:val="000522DD"/>
    <w:rsid w:val="000523B4"/>
    <w:rsid w:val="000524B8"/>
    <w:rsid w:val="00052515"/>
    <w:rsid w:val="00052618"/>
    <w:rsid w:val="00052881"/>
    <w:rsid w:val="0005288F"/>
    <w:rsid w:val="000528D0"/>
    <w:rsid w:val="000528F0"/>
    <w:rsid w:val="0005291A"/>
    <w:rsid w:val="0005297C"/>
    <w:rsid w:val="000529A5"/>
    <w:rsid w:val="00052A13"/>
    <w:rsid w:val="00052AC7"/>
    <w:rsid w:val="00052AF0"/>
    <w:rsid w:val="00052B79"/>
    <w:rsid w:val="00052BBC"/>
    <w:rsid w:val="00052C3F"/>
    <w:rsid w:val="00052C5B"/>
    <w:rsid w:val="00052CA6"/>
    <w:rsid w:val="00052D5F"/>
    <w:rsid w:val="00052D62"/>
    <w:rsid w:val="00052D70"/>
    <w:rsid w:val="00052D9C"/>
    <w:rsid w:val="00052DA3"/>
    <w:rsid w:val="00052E49"/>
    <w:rsid w:val="00052EE8"/>
    <w:rsid w:val="00053035"/>
    <w:rsid w:val="00053097"/>
    <w:rsid w:val="000530F4"/>
    <w:rsid w:val="0005313A"/>
    <w:rsid w:val="00053184"/>
    <w:rsid w:val="000531E7"/>
    <w:rsid w:val="000531F1"/>
    <w:rsid w:val="00053307"/>
    <w:rsid w:val="00053319"/>
    <w:rsid w:val="00053356"/>
    <w:rsid w:val="0005348A"/>
    <w:rsid w:val="000534CF"/>
    <w:rsid w:val="00053520"/>
    <w:rsid w:val="00053542"/>
    <w:rsid w:val="00053594"/>
    <w:rsid w:val="000535A6"/>
    <w:rsid w:val="000536D1"/>
    <w:rsid w:val="00053741"/>
    <w:rsid w:val="00053794"/>
    <w:rsid w:val="000537BE"/>
    <w:rsid w:val="000537CF"/>
    <w:rsid w:val="000537E7"/>
    <w:rsid w:val="000538C1"/>
    <w:rsid w:val="000538D9"/>
    <w:rsid w:val="00053954"/>
    <w:rsid w:val="00053980"/>
    <w:rsid w:val="0005399F"/>
    <w:rsid w:val="000539A3"/>
    <w:rsid w:val="00053A5A"/>
    <w:rsid w:val="00053AD4"/>
    <w:rsid w:val="00053ADE"/>
    <w:rsid w:val="00053B3D"/>
    <w:rsid w:val="00053B98"/>
    <w:rsid w:val="00053C72"/>
    <w:rsid w:val="00053CCA"/>
    <w:rsid w:val="00053EC2"/>
    <w:rsid w:val="00053FF2"/>
    <w:rsid w:val="00054031"/>
    <w:rsid w:val="0005406D"/>
    <w:rsid w:val="000540EE"/>
    <w:rsid w:val="0005411C"/>
    <w:rsid w:val="000541C8"/>
    <w:rsid w:val="000541FF"/>
    <w:rsid w:val="000542EA"/>
    <w:rsid w:val="000543AE"/>
    <w:rsid w:val="000543B0"/>
    <w:rsid w:val="000543B3"/>
    <w:rsid w:val="00054583"/>
    <w:rsid w:val="000545A6"/>
    <w:rsid w:val="000545B7"/>
    <w:rsid w:val="0005460D"/>
    <w:rsid w:val="00054615"/>
    <w:rsid w:val="0005465B"/>
    <w:rsid w:val="0005482C"/>
    <w:rsid w:val="00054831"/>
    <w:rsid w:val="0005487A"/>
    <w:rsid w:val="000548C1"/>
    <w:rsid w:val="000548F8"/>
    <w:rsid w:val="00054949"/>
    <w:rsid w:val="00054950"/>
    <w:rsid w:val="00054A1B"/>
    <w:rsid w:val="00054A38"/>
    <w:rsid w:val="00054A5A"/>
    <w:rsid w:val="00054B09"/>
    <w:rsid w:val="00054B1A"/>
    <w:rsid w:val="00054B22"/>
    <w:rsid w:val="00054BA3"/>
    <w:rsid w:val="00054C11"/>
    <w:rsid w:val="00054CCB"/>
    <w:rsid w:val="00054D4E"/>
    <w:rsid w:val="00054DAB"/>
    <w:rsid w:val="00054E2B"/>
    <w:rsid w:val="00054E62"/>
    <w:rsid w:val="00054EA4"/>
    <w:rsid w:val="00054EB6"/>
    <w:rsid w:val="00054F08"/>
    <w:rsid w:val="00054FFA"/>
    <w:rsid w:val="000550ED"/>
    <w:rsid w:val="0005518C"/>
    <w:rsid w:val="000551EA"/>
    <w:rsid w:val="00055225"/>
    <w:rsid w:val="0005525D"/>
    <w:rsid w:val="000552C3"/>
    <w:rsid w:val="0005535C"/>
    <w:rsid w:val="00055397"/>
    <w:rsid w:val="000553E4"/>
    <w:rsid w:val="00055408"/>
    <w:rsid w:val="0005540A"/>
    <w:rsid w:val="00055471"/>
    <w:rsid w:val="000554A6"/>
    <w:rsid w:val="00055504"/>
    <w:rsid w:val="00055686"/>
    <w:rsid w:val="000557A2"/>
    <w:rsid w:val="00055881"/>
    <w:rsid w:val="00055897"/>
    <w:rsid w:val="000558FC"/>
    <w:rsid w:val="00055981"/>
    <w:rsid w:val="00055982"/>
    <w:rsid w:val="000559D3"/>
    <w:rsid w:val="00055A84"/>
    <w:rsid w:val="00055BF7"/>
    <w:rsid w:val="00055D07"/>
    <w:rsid w:val="00055D14"/>
    <w:rsid w:val="00055D5E"/>
    <w:rsid w:val="00055DAE"/>
    <w:rsid w:val="00055DEC"/>
    <w:rsid w:val="00055DFD"/>
    <w:rsid w:val="00055E72"/>
    <w:rsid w:val="00055F29"/>
    <w:rsid w:val="00055FF3"/>
    <w:rsid w:val="000560B2"/>
    <w:rsid w:val="000560F1"/>
    <w:rsid w:val="000560F3"/>
    <w:rsid w:val="000560FB"/>
    <w:rsid w:val="00056307"/>
    <w:rsid w:val="00056310"/>
    <w:rsid w:val="00056332"/>
    <w:rsid w:val="0005637C"/>
    <w:rsid w:val="000564A9"/>
    <w:rsid w:val="000564C4"/>
    <w:rsid w:val="00056500"/>
    <w:rsid w:val="00056531"/>
    <w:rsid w:val="000565C8"/>
    <w:rsid w:val="00056611"/>
    <w:rsid w:val="00056654"/>
    <w:rsid w:val="00056725"/>
    <w:rsid w:val="00056759"/>
    <w:rsid w:val="0005678A"/>
    <w:rsid w:val="00056829"/>
    <w:rsid w:val="00056880"/>
    <w:rsid w:val="000568C0"/>
    <w:rsid w:val="0005697D"/>
    <w:rsid w:val="000569CA"/>
    <w:rsid w:val="00056A14"/>
    <w:rsid w:val="00056A4D"/>
    <w:rsid w:val="00056AD9"/>
    <w:rsid w:val="00056B16"/>
    <w:rsid w:val="00056B24"/>
    <w:rsid w:val="00056B71"/>
    <w:rsid w:val="00056B86"/>
    <w:rsid w:val="00056BAE"/>
    <w:rsid w:val="00056D3E"/>
    <w:rsid w:val="00056D40"/>
    <w:rsid w:val="00056DFB"/>
    <w:rsid w:val="00056E05"/>
    <w:rsid w:val="00056E1F"/>
    <w:rsid w:val="00056E6B"/>
    <w:rsid w:val="00056EAF"/>
    <w:rsid w:val="00056F48"/>
    <w:rsid w:val="00056F53"/>
    <w:rsid w:val="00056FC9"/>
    <w:rsid w:val="00057002"/>
    <w:rsid w:val="000570CB"/>
    <w:rsid w:val="00057110"/>
    <w:rsid w:val="0005715C"/>
    <w:rsid w:val="000571AA"/>
    <w:rsid w:val="00057227"/>
    <w:rsid w:val="00057235"/>
    <w:rsid w:val="00057262"/>
    <w:rsid w:val="000572C8"/>
    <w:rsid w:val="0005732A"/>
    <w:rsid w:val="00057443"/>
    <w:rsid w:val="0005745F"/>
    <w:rsid w:val="0005748C"/>
    <w:rsid w:val="000574F7"/>
    <w:rsid w:val="000575D8"/>
    <w:rsid w:val="000575F3"/>
    <w:rsid w:val="00057616"/>
    <w:rsid w:val="00057622"/>
    <w:rsid w:val="0005776A"/>
    <w:rsid w:val="000577EA"/>
    <w:rsid w:val="00057810"/>
    <w:rsid w:val="0005787B"/>
    <w:rsid w:val="0005793B"/>
    <w:rsid w:val="000579A7"/>
    <w:rsid w:val="000579D7"/>
    <w:rsid w:val="000579E2"/>
    <w:rsid w:val="00057A2C"/>
    <w:rsid w:val="00057A4F"/>
    <w:rsid w:val="00057BAA"/>
    <w:rsid w:val="00057BCC"/>
    <w:rsid w:val="00057C07"/>
    <w:rsid w:val="00057C92"/>
    <w:rsid w:val="00057D95"/>
    <w:rsid w:val="00057DC7"/>
    <w:rsid w:val="00057DE6"/>
    <w:rsid w:val="00057E45"/>
    <w:rsid w:val="00057F10"/>
    <w:rsid w:val="00060016"/>
    <w:rsid w:val="0006002E"/>
    <w:rsid w:val="00060038"/>
    <w:rsid w:val="00060055"/>
    <w:rsid w:val="0006011A"/>
    <w:rsid w:val="0006015F"/>
    <w:rsid w:val="0006021A"/>
    <w:rsid w:val="00060227"/>
    <w:rsid w:val="00060390"/>
    <w:rsid w:val="00060434"/>
    <w:rsid w:val="0006058A"/>
    <w:rsid w:val="000605DB"/>
    <w:rsid w:val="000606C7"/>
    <w:rsid w:val="00060739"/>
    <w:rsid w:val="000607B9"/>
    <w:rsid w:val="0006088D"/>
    <w:rsid w:val="000608D4"/>
    <w:rsid w:val="00060936"/>
    <w:rsid w:val="00060A1D"/>
    <w:rsid w:val="00060A76"/>
    <w:rsid w:val="00060AA4"/>
    <w:rsid w:val="00060AC3"/>
    <w:rsid w:val="00060BA7"/>
    <w:rsid w:val="00060BDB"/>
    <w:rsid w:val="00060DB2"/>
    <w:rsid w:val="00060DB4"/>
    <w:rsid w:val="00060DCC"/>
    <w:rsid w:val="00060DEC"/>
    <w:rsid w:val="00060E35"/>
    <w:rsid w:val="00060F18"/>
    <w:rsid w:val="00060F1A"/>
    <w:rsid w:val="00060FBB"/>
    <w:rsid w:val="00061059"/>
    <w:rsid w:val="000610D5"/>
    <w:rsid w:val="00061124"/>
    <w:rsid w:val="00061146"/>
    <w:rsid w:val="0006114B"/>
    <w:rsid w:val="00061195"/>
    <w:rsid w:val="000611E6"/>
    <w:rsid w:val="000612C6"/>
    <w:rsid w:val="000612E0"/>
    <w:rsid w:val="0006131C"/>
    <w:rsid w:val="000613C8"/>
    <w:rsid w:val="000614F3"/>
    <w:rsid w:val="00061563"/>
    <w:rsid w:val="00061581"/>
    <w:rsid w:val="0006160C"/>
    <w:rsid w:val="0006162C"/>
    <w:rsid w:val="000616DE"/>
    <w:rsid w:val="000616F3"/>
    <w:rsid w:val="0006179E"/>
    <w:rsid w:val="00061838"/>
    <w:rsid w:val="0006183A"/>
    <w:rsid w:val="0006193C"/>
    <w:rsid w:val="000619F0"/>
    <w:rsid w:val="000619F7"/>
    <w:rsid w:val="00061ADE"/>
    <w:rsid w:val="00061BFF"/>
    <w:rsid w:val="00061C25"/>
    <w:rsid w:val="00061C2B"/>
    <w:rsid w:val="00061D98"/>
    <w:rsid w:val="00061DFA"/>
    <w:rsid w:val="00061DFF"/>
    <w:rsid w:val="00061E36"/>
    <w:rsid w:val="00061E62"/>
    <w:rsid w:val="00061EA6"/>
    <w:rsid w:val="00061F73"/>
    <w:rsid w:val="00061FCE"/>
    <w:rsid w:val="00062001"/>
    <w:rsid w:val="000620DA"/>
    <w:rsid w:val="000620F4"/>
    <w:rsid w:val="0006219B"/>
    <w:rsid w:val="0006224B"/>
    <w:rsid w:val="000622EF"/>
    <w:rsid w:val="00062498"/>
    <w:rsid w:val="000624C2"/>
    <w:rsid w:val="00062525"/>
    <w:rsid w:val="0006255F"/>
    <w:rsid w:val="000625D1"/>
    <w:rsid w:val="000625F7"/>
    <w:rsid w:val="00062739"/>
    <w:rsid w:val="00062811"/>
    <w:rsid w:val="000628B1"/>
    <w:rsid w:val="000629B9"/>
    <w:rsid w:val="000629CF"/>
    <w:rsid w:val="00062A19"/>
    <w:rsid w:val="00062B2F"/>
    <w:rsid w:val="00062B99"/>
    <w:rsid w:val="00062C08"/>
    <w:rsid w:val="00062D03"/>
    <w:rsid w:val="00062D3C"/>
    <w:rsid w:val="00062FE9"/>
    <w:rsid w:val="00063055"/>
    <w:rsid w:val="000630E5"/>
    <w:rsid w:val="00063108"/>
    <w:rsid w:val="0006312A"/>
    <w:rsid w:val="00063143"/>
    <w:rsid w:val="00063251"/>
    <w:rsid w:val="0006327B"/>
    <w:rsid w:val="000633A3"/>
    <w:rsid w:val="000633EC"/>
    <w:rsid w:val="0006340B"/>
    <w:rsid w:val="00063417"/>
    <w:rsid w:val="0006364A"/>
    <w:rsid w:val="0006365A"/>
    <w:rsid w:val="00063731"/>
    <w:rsid w:val="0006374C"/>
    <w:rsid w:val="0006378A"/>
    <w:rsid w:val="00063883"/>
    <w:rsid w:val="000638D9"/>
    <w:rsid w:val="00063946"/>
    <w:rsid w:val="00063AF0"/>
    <w:rsid w:val="00063B4F"/>
    <w:rsid w:val="00063B75"/>
    <w:rsid w:val="00063CCA"/>
    <w:rsid w:val="00063CF9"/>
    <w:rsid w:val="00063D79"/>
    <w:rsid w:val="00063D86"/>
    <w:rsid w:val="00063D90"/>
    <w:rsid w:val="00063D94"/>
    <w:rsid w:val="00063DB5"/>
    <w:rsid w:val="00063DD9"/>
    <w:rsid w:val="00063E57"/>
    <w:rsid w:val="00063E72"/>
    <w:rsid w:val="00063F3F"/>
    <w:rsid w:val="00063FE7"/>
    <w:rsid w:val="000640ED"/>
    <w:rsid w:val="000640F3"/>
    <w:rsid w:val="0006412A"/>
    <w:rsid w:val="00064152"/>
    <w:rsid w:val="00064182"/>
    <w:rsid w:val="000642A5"/>
    <w:rsid w:val="000642BD"/>
    <w:rsid w:val="0006430F"/>
    <w:rsid w:val="00064350"/>
    <w:rsid w:val="000643EE"/>
    <w:rsid w:val="00064405"/>
    <w:rsid w:val="00064432"/>
    <w:rsid w:val="000644DE"/>
    <w:rsid w:val="00064598"/>
    <w:rsid w:val="000645FD"/>
    <w:rsid w:val="000645FF"/>
    <w:rsid w:val="00064614"/>
    <w:rsid w:val="00064729"/>
    <w:rsid w:val="00064861"/>
    <w:rsid w:val="000648F0"/>
    <w:rsid w:val="00064979"/>
    <w:rsid w:val="00064A5A"/>
    <w:rsid w:val="00064A86"/>
    <w:rsid w:val="00064ACA"/>
    <w:rsid w:val="00064B59"/>
    <w:rsid w:val="00064B67"/>
    <w:rsid w:val="00064C3E"/>
    <w:rsid w:val="00064C78"/>
    <w:rsid w:val="00064D13"/>
    <w:rsid w:val="00064D49"/>
    <w:rsid w:val="00064D5B"/>
    <w:rsid w:val="00064DDA"/>
    <w:rsid w:val="00064DFF"/>
    <w:rsid w:val="00064F2B"/>
    <w:rsid w:val="00064F4D"/>
    <w:rsid w:val="00064F58"/>
    <w:rsid w:val="00065053"/>
    <w:rsid w:val="000650CB"/>
    <w:rsid w:val="000650F6"/>
    <w:rsid w:val="00065329"/>
    <w:rsid w:val="00065333"/>
    <w:rsid w:val="00065427"/>
    <w:rsid w:val="00065486"/>
    <w:rsid w:val="00065494"/>
    <w:rsid w:val="000654A8"/>
    <w:rsid w:val="00065509"/>
    <w:rsid w:val="00065617"/>
    <w:rsid w:val="00065658"/>
    <w:rsid w:val="00065663"/>
    <w:rsid w:val="00065677"/>
    <w:rsid w:val="0006567D"/>
    <w:rsid w:val="0006568D"/>
    <w:rsid w:val="00065709"/>
    <w:rsid w:val="00065757"/>
    <w:rsid w:val="0006576C"/>
    <w:rsid w:val="00065813"/>
    <w:rsid w:val="0006581E"/>
    <w:rsid w:val="00065861"/>
    <w:rsid w:val="00065926"/>
    <w:rsid w:val="000659AE"/>
    <w:rsid w:val="000659E3"/>
    <w:rsid w:val="00065A4A"/>
    <w:rsid w:val="00065B49"/>
    <w:rsid w:val="00065BFB"/>
    <w:rsid w:val="00065C27"/>
    <w:rsid w:val="00065CAA"/>
    <w:rsid w:val="00065D25"/>
    <w:rsid w:val="00065D38"/>
    <w:rsid w:val="00065EA3"/>
    <w:rsid w:val="00065EA9"/>
    <w:rsid w:val="00065F95"/>
    <w:rsid w:val="0006604E"/>
    <w:rsid w:val="000660BB"/>
    <w:rsid w:val="000660F9"/>
    <w:rsid w:val="00066136"/>
    <w:rsid w:val="00066217"/>
    <w:rsid w:val="00066239"/>
    <w:rsid w:val="00066282"/>
    <w:rsid w:val="00066339"/>
    <w:rsid w:val="000663F9"/>
    <w:rsid w:val="0006652E"/>
    <w:rsid w:val="0006652F"/>
    <w:rsid w:val="000665A1"/>
    <w:rsid w:val="000665DF"/>
    <w:rsid w:val="00066684"/>
    <w:rsid w:val="000666B8"/>
    <w:rsid w:val="00066738"/>
    <w:rsid w:val="000667A0"/>
    <w:rsid w:val="00066815"/>
    <w:rsid w:val="00066817"/>
    <w:rsid w:val="000668A4"/>
    <w:rsid w:val="00066964"/>
    <w:rsid w:val="00066987"/>
    <w:rsid w:val="000669A5"/>
    <w:rsid w:val="00066A0E"/>
    <w:rsid w:val="00066A0F"/>
    <w:rsid w:val="00066A26"/>
    <w:rsid w:val="00066A53"/>
    <w:rsid w:val="00066A55"/>
    <w:rsid w:val="00066A6A"/>
    <w:rsid w:val="00066A7E"/>
    <w:rsid w:val="00066A95"/>
    <w:rsid w:val="00066D05"/>
    <w:rsid w:val="00066D07"/>
    <w:rsid w:val="00066D5C"/>
    <w:rsid w:val="00066D63"/>
    <w:rsid w:val="00066DBE"/>
    <w:rsid w:val="00066DE2"/>
    <w:rsid w:val="00066DEA"/>
    <w:rsid w:val="00066E1C"/>
    <w:rsid w:val="00066F44"/>
    <w:rsid w:val="00066F78"/>
    <w:rsid w:val="00066FBE"/>
    <w:rsid w:val="00067026"/>
    <w:rsid w:val="000670B6"/>
    <w:rsid w:val="000670B7"/>
    <w:rsid w:val="000670DA"/>
    <w:rsid w:val="00067183"/>
    <w:rsid w:val="000671CF"/>
    <w:rsid w:val="00067274"/>
    <w:rsid w:val="000672D7"/>
    <w:rsid w:val="00067397"/>
    <w:rsid w:val="000673C1"/>
    <w:rsid w:val="000673CE"/>
    <w:rsid w:val="000673F3"/>
    <w:rsid w:val="00067403"/>
    <w:rsid w:val="00067470"/>
    <w:rsid w:val="000675A8"/>
    <w:rsid w:val="000675D1"/>
    <w:rsid w:val="000675E5"/>
    <w:rsid w:val="00067609"/>
    <w:rsid w:val="000676F2"/>
    <w:rsid w:val="0006774D"/>
    <w:rsid w:val="0006777E"/>
    <w:rsid w:val="000677C8"/>
    <w:rsid w:val="000677D5"/>
    <w:rsid w:val="00067803"/>
    <w:rsid w:val="00067806"/>
    <w:rsid w:val="00067829"/>
    <w:rsid w:val="000678CC"/>
    <w:rsid w:val="000678CF"/>
    <w:rsid w:val="00067992"/>
    <w:rsid w:val="000679D7"/>
    <w:rsid w:val="000679F4"/>
    <w:rsid w:val="000679FE"/>
    <w:rsid w:val="00067A53"/>
    <w:rsid w:val="00067A57"/>
    <w:rsid w:val="00067AFF"/>
    <w:rsid w:val="00067B0F"/>
    <w:rsid w:val="00067B49"/>
    <w:rsid w:val="00067B7C"/>
    <w:rsid w:val="00067B83"/>
    <w:rsid w:val="00067C51"/>
    <w:rsid w:val="00067CBF"/>
    <w:rsid w:val="00067CC3"/>
    <w:rsid w:val="00067F2F"/>
    <w:rsid w:val="00067F73"/>
    <w:rsid w:val="00070078"/>
    <w:rsid w:val="0007016C"/>
    <w:rsid w:val="000701EB"/>
    <w:rsid w:val="000701F4"/>
    <w:rsid w:val="00070305"/>
    <w:rsid w:val="000703B8"/>
    <w:rsid w:val="000703FA"/>
    <w:rsid w:val="000703FD"/>
    <w:rsid w:val="00070442"/>
    <w:rsid w:val="0007045F"/>
    <w:rsid w:val="00070480"/>
    <w:rsid w:val="000704BF"/>
    <w:rsid w:val="0007055D"/>
    <w:rsid w:val="000705F4"/>
    <w:rsid w:val="000708B6"/>
    <w:rsid w:val="000709F7"/>
    <w:rsid w:val="00070AF7"/>
    <w:rsid w:val="00070B3E"/>
    <w:rsid w:val="00070BAF"/>
    <w:rsid w:val="00070E7B"/>
    <w:rsid w:val="00070ECE"/>
    <w:rsid w:val="00070F22"/>
    <w:rsid w:val="0007102C"/>
    <w:rsid w:val="000710A0"/>
    <w:rsid w:val="00071122"/>
    <w:rsid w:val="00071179"/>
    <w:rsid w:val="00071201"/>
    <w:rsid w:val="00071268"/>
    <w:rsid w:val="00071274"/>
    <w:rsid w:val="000712D2"/>
    <w:rsid w:val="000712EC"/>
    <w:rsid w:val="00071329"/>
    <w:rsid w:val="00071343"/>
    <w:rsid w:val="000713E2"/>
    <w:rsid w:val="000713EA"/>
    <w:rsid w:val="00071490"/>
    <w:rsid w:val="00071491"/>
    <w:rsid w:val="000715E8"/>
    <w:rsid w:val="0007167E"/>
    <w:rsid w:val="000716B3"/>
    <w:rsid w:val="00071721"/>
    <w:rsid w:val="00071929"/>
    <w:rsid w:val="0007194B"/>
    <w:rsid w:val="000719BF"/>
    <w:rsid w:val="000719EB"/>
    <w:rsid w:val="000719FB"/>
    <w:rsid w:val="00071A0D"/>
    <w:rsid w:val="00071A26"/>
    <w:rsid w:val="00071A2C"/>
    <w:rsid w:val="00071AEC"/>
    <w:rsid w:val="00071B1A"/>
    <w:rsid w:val="00071B39"/>
    <w:rsid w:val="00071B55"/>
    <w:rsid w:val="00071B82"/>
    <w:rsid w:val="00071CB3"/>
    <w:rsid w:val="00071CB4"/>
    <w:rsid w:val="00071D32"/>
    <w:rsid w:val="00071D85"/>
    <w:rsid w:val="00071DDB"/>
    <w:rsid w:val="00071E08"/>
    <w:rsid w:val="00071E4C"/>
    <w:rsid w:val="00071E65"/>
    <w:rsid w:val="00071EA9"/>
    <w:rsid w:val="00071EAD"/>
    <w:rsid w:val="00071ED3"/>
    <w:rsid w:val="00071EFF"/>
    <w:rsid w:val="00071F10"/>
    <w:rsid w:val="00071F1D"/>
    <w:rsid w:val="00071F73"/>
    <w:rsid w:val="00071FEB"/>
    <w:rsid w:val="00072037"/>
    <w:rsid w:val="00072047"/>
    <w:rsid w:val="0007209C"/>
    <w:rsid w:val="000722A2"/>
    <w:rsid w:val="00072352"/>
    <w:rsid w:val="000723BA"/>
    <w:rsid w:val="000723C0"/>
    <w:rsid w:val="000724A6"/>
    <w:rsid w:val="000724C4"/>
    <w:rsid w:val="0007255C"/>
    <w:rsid w:val="00072609"/>
    <w:rsid w:val="00072696"/>
    <w:rsid w:val="000726B0"/>
    <w:rsid w:val="000726F3"/>
    <w:rsid w:val="00072715"/>
    <w:rsid w:val="000727C2"/>
    <w:rsid w:val="000727DF"/>
    <w:rsid w:val="00072851"/>
    <w:rsid w:val="000728DE"/>
    <w:rsid w:val="00072953"/>
    <w:rsid w:val="0007298C"/>
    <w:rsid w:val="000729A7"/>
    <w:rsid w:val="00072A4E"/>
    <w:rsid w:val="00072B20"/>
    <w:rsid w:val="00072BE3"/>
    <w:rsid w:val="00072CD2"/>
    <w:rsid w:val="00072E37"/>
    <w:rsid w:val="00072E49"/>
    <w:rsid w:val="00072EAE"/>
    <w:rsid w:val="00072F18"/>
    <w:rsid w:val="00072F3D"/>
    <w:rsid w:val="00072FED"/>
    <w:rsid w:val="0007304F"/>
    <w:rsid w:val="00073051"/>
    <w:rsid w:val="00073092"/>
    <w:rsid w:val="00073103"/>
    <w:rsid w:val="00073130"/>
    <w:rsid w:val="00073146"/>
    <w:rsid w:val="00073196"/>
    <w:rsid w:val="00073221"/>
    <w:rsid w:val="000732AD"/>
    <w:rsid w:val="000732EB"/>
    <w:rsid w:val="000732F4"/>
    <w:rsid w:val="000734B0"/>
    <w:rsid w:val="00073521"/>
    <w:rsid w:val="0007358B"/>
    <w:rsid w:val="00073737"/>
    <w:rsid w:val="0007383D"/>
    <w:rsid w:val="000738A3"/>
    <w:rsid w:val="00073A6D"/>
    <w:rsid w:val="00073AEE"/>
    <w:rsid w:val="00073B1D"/>
    <w:rsid w:val="00073B6B"/>
    <w:rsid w:val="00073B7A"/>
    <w:rsid w:val="00073BA7"/>
    <w:rsid w:val="00073BAB"/>
    <w:rsid w:val="00073BF1"/>
    <w:rsid w:val="00073BF7"/>
    <w:rsid w:val="00073C24"/>
    <w:rsid w:val="00073C72"/>
    <w:rsid w:val="00073D86"/>
    <w:rsid w:val="00073E1D"/>
    <w:rsid w:val="00073E34"/>
    <w:rsid w:val="00073E40"/>
    <w:rsid w:val="00073EB0"/>
    <w:rsid w:val="00073EEC"/>
    <w:rsid w:val="00073F56"/>
    <w:rsid w:val="00073F71"/>
    <w:rsid w:val="00073FA0"/>
    <w:rsid w:val="00073FA1"/>
    <w:rsid w:val="00074009"/>
    <w:rsid w:val="000740AD"/>
    <w:rsid w:val="00074126"/>
    <w:rsid w:val="0007412E"/>
    <w:rsid w:val="000741AC"/>
    <w:rsid w:val="00074251"/>
    <w:rsid w:val="00074348"/>
    <w:rsid w:val="00074525"/>
    <w:rsid w:val="00074573"/>
    <w:rsid w:val="00074598"/>
    <w:rsid w:val="00074663"/>
    <w:rsid w:val="0007476A"/>
    <w:rsid w:val="000747CC"/>
    <w:rsid w:val="0007489E"/>
    <w:rsid w:val="0007489F"/>
    <w:rsid w:val="00074976"/>
    <w:rsid w:val="0007498B"/>
    <w:rsid w:val="0007498E"/>
    <w:rsid w:val="000749BA"/>
    <w:rsid w:val="000749FE"/>
    <w:rsid w:val="00074A85"/>
    <w:rsid w:val="00074AB3"/>
    <w:rsid w:val="00074AE3"/>
    <w:rsid w:val="00074BF0"/>
    <w:rsid w:val="00074DD1"/>
    <w:rsid w:val="00074E09"/>
    <w:rsid w:val="00074E3F"/>
    <w:rsid w:val="00074E60"/>
    <w:rsid w:val="00074EE4"/>
    <w:rsid w:val="00074EED"/>
    <w:rsid w:val="00074EFC"/>
    <w:rsid w:val="00074F8C"/>
    <w:rsid w:val="00074FD5"/>
    <w:rsid w:val="00074FF3"/>
    <w:rsid w:val="00075005"/>
    <w:rsid w:val="0007525B"/>
    <w:rsid w:val="0007533D"/>
    <w:rsid w:val="0007539B"/>
    <w:rsid w:val="000753FE"/>
    <w:rsid w:val="00075472"/>
    <w:rsid w:val="0007549C"/>
    <w:rsid w:val="000754DB"/>
    <w:rsid w:val="00075604"/>
    <w:rsid w:val="00075649"/>
    <w:rsid w:val="000756A5"/>
    <w:rsid w:val="0007572B"/>
    <w:rsid w:val="00075788"/>
    <w:rsid w:val="0007582E"/>
    <w:rsid w:val="000758FB"/>
    <w:rsid w:val="00075990"/>
    <w:rsid w:val="0007599B"/>
    <w:rsid w:val="00075A30"/>
    <w:rsid w:val="00075A6B"/>
    <w:rsid w:val="00075C57"/>
    <w:rsid w:val="00075CCB"/>
    <w:rsid w:val="00075D19"/>
    <w:rsid w:val="00075D35"/>
    <w:rsid w:val="00075D6F"/>
    <w:rsid w:val="00075DBF"/>
    <w:rsid w:val="00075DD8"/>
    <w:rsid w:val="00075E1F"/>
    <w:rsid w:val="00075E92"/>
    <w:rsid w:val="00075EF1"/>
    <w:rsid w:val="00075EF3"/>
    <w:rsid w:val="00075F8A"/>
    <w:rsid w:val="00075FE2"/>
    <w:rsid w:val="00076021"/>
    <w:rsid w:val="000760C9"/>
    <w:rsid w:val="000761C0"/>
    <w:rsid w:val="00076282"/>
    <w:rsid w:val="000762BD"/>
    <w:rsid w:val="000762EA"/>
    <w:rsid w:val="00076361"/>
    <w:rsid w:val="000763CC"/>
    <w:rsid w:val="000763D6"/>
    <w:rsid w:val="000763DD"/>
    <w:rsid w:val="000763FC"/>
    <w:rsid w:val="000764B5"/>
    <w:rsid w:val="000765E9"/>
    <w:rsid w:val="00076692"/>
    <w:rsid w:val="000766A7"/>
    <w:rsid w:val="00076737"/>
    <w:rsid w:val="00076746"/>
    <w:rsid w:val="0007686C"/>
    <w:rsid w:val="000769C7"/>
    <w:rsid w:val="00076B79"/>
    <w:rsid w:val="00076B8F"/>
    <w:rsid w:val="00076BF8"/>
    <w:rsid w:val="00076C6E"/>
    <w:rsid w:val="00076D26"/>
    <w:rsid w:val="00076DF9"/>
    <w:rsid w:val="00076E20"/>
    <w:rsid w:val="00076ECA"/>
    <w:rsid w:val="00076EEE"/>
    <w:rsid w:val="00076FA7"/>
    <w:rsid w:val="00076FD6"/>
    <w:rsid w:val="00077096"/>
    <w:rsid w:val="00077098"/>
    <w:rsid w:val="000770D0"/>
    <w:rsid w:val="0007713B"/>
    <w:rsid w:val="000773DB"/>
    <w:rsid w:val="000773EF"/>
    <w:rsid w:val="00077457"/>
    <w:rsid w:val="00077459"/>
    <w:rsid w:val="0007750D"/>
    <w:rsid w:val="000775DE"/>
    <w:rsid w:val="000776CB"/>
    <w:rsid w:val="000777EE"/>
    <w:rsid w:val="0007782B"/>
    <w:rsid w:val="000778B6"/>
    <w:rsid w:val="000778FE"/>
    <w:rsid w:val="00077903"/>
    <w:rsid w:val="0007798D"/>
    <w:rsid w:val="000779C4"/>
    <w:rsid w:val="00077A23"/>
    <w:rsid w:val="00077B72"/>
    <w:rsid w:val="00077BED"/>
    <w:rsid w:val="00077C76"/>
    <w:rsid w:val="00077CA0"/>
    <w:rsid w:val="00077D50"/>
    <w:rsid w:val="00077D72"/>
    <w:rsid w:val="00077DE9"/>
    <w:rsid w:val="00077E6C"/>
    <w:rsid w:val="00077E75"/>
    <w:rsid w:val="00077E8D"/>
    <w:rsid w:val="00077F78"/>
    <w:rsid w:val="00077FCC"/>
    <w:rsid w:val="0008001E"/>
    <w:rsid w:val="00080029"/>
    <w:rsid w:val="000801F2"/>
    <w:rsid w:val="00080299"/>
    <w:rsid w:val="00080376"/>
    <w:rsid w:val="000803B0"/>
    <w:rsid w:val="000803D3"/>
    <w:rsid w:val="0008040E"/>
    <w:rsid w:val="000804D1"/>
    <w:rsid w:val="000805BC"/>
    <w:rsid w:val="000805CA"/>
    <w:rsid w:val="00080620"/>
    <w:rsid w:val="00080684"/>
    <w:rsid w:val="000806A3"/>
    <w:rsid w:val="000806C0"/>
    <w:rsid w:val="0008078A"/>
    <w:rsid w:val="00080821"/>
    <w:rsid w:val="00080830"/>
    <w:rsid w:val="000808DB"/>
    <w:rsid w:val="0008092A"/>
    <w:rsid w:val="0008093F"/>
    <w:rsid w:val="00080946"/>
    <w:rsid w:val="000809A7"/>
    <w:rsid w:val="00080A46"/>
    <w:rsid w:val="00080A77"/>
    <w:rsid w:val="00080B4E"/>
    <w:rsid w:val="00080B85"/>
    <w:rsid w:val="00080BC2"/>
    <w:rsid w:val="00080C8A"/>
    <w:rsid w:val="00080C96"/>
    <w:rsid w:val="00080D70"/>
    <w:rsid w:val="00080E4C"/>
    <w:rsid w:val="00080E8B"/>
    <w:rsid w:val="00080F00"/>
    <w:rsid w:val="00080F13"/>
    <w:rsid w:val="00080F6A"/>
    <w:rsid w:val="00080FC4"/>
    <w:rsid w:val="0008102E"/>
    <w:rsid w:val="00081036"/>
    <w:rsid w:val="00081085"/>
    <w:rsid w:val="000810C2"/>
    <w:rsid w:val="000810E3"/>
    <w:rsid w:val="000810FE"/>
    <w:rsid w:val="00081168"/>
    <w:rsid w:val="0008118C"/>
    <w:rsid w:val="00081210"/>
    <w:rsid w:val="00081215"/>
    <w:rsid w:val="0008123C"/>
    <w:rsid w:val="0008131A"/>
    <w:rsid w:val="0008139A"/>
    <w:rsid w:val="000813C2"/>
    <w:rsid w:val="000813CF"/>
    <w:rsid w:val="000813E5"/>
    <w:rsid w:val="00081421"/>
    <w:rsid w:val="0008149B"/>
    <w:rsid w:val="000815CB"/>
    <w:rsid w:val="00081664"/>
    <w:rsid w:val="00081704"/>
    <w:rsid w:val="00081747"/>
    <w:rsid w:val="0008178F"/>
    <w:rsid w:val="000817EA"/>
    <w:rsid w:val="00081846"/>
    <w:rsid w:val="00081851"/>
    <w:rsid w:val="00081977"/>
    <w:rsid w:val="00081A0F"/>
    <w:rsid w:val="00081A71"/>
    <w:rsid w:val="00081A90"/>
    <w:rsid w:val="00081B1F"/>
    <w:rsid w:val="00081B2C"/>
    <w:rsid w:val="00081B2D"/>
    <w:rsid w:val="00081BD4"/>
    <w:rsid w:val="00081BEB"/>
    <w:rsid w:val="00081C0E"/>
    <w:rsid w:val="00081C1B"/>
    <w:rsid w:val="00081C2A"/>
    <w:rsid w:val="00081C58"/>
    <w:rsid w:val="00081CD0"/>
    <w:rsid w:val="00081DC4"/>
    <w:rsid w:val="00081DDC"/>
    <w:rsid w:val="00081ED4"/>
    <w:rsid w:val="00081EF2"/>
    <w:rsid w:val="00081F02"/>
    <w:rsid w:val="00082054"/>
    <w:rsid w:val="0008215B"/>
    <w:rsid w:val="00082168"/>
    <w:rsid w:val="000821AA"/>
    <w:rsid w:val="000821CD"/>
    <w:rsid w:val="000821D4"/>
    <w:rsid w:val="000821FB"/>
    <w:rsid w:val="0008220C"/>
    <w:rsid w:val="0008223C"/>
    <w:rsid w:val="0008230A"/>
    <w:rsid w:val="00082333"/>
    <w:rsid w:val="00082337"/>
    <w:rsid w:val="00082422"/>
    <w:rsid w:val="00082446"/>
    <w:rsid w:val="0008249B"/>
    <w:rsid w:val="000824B8"/>
    <w:rsid w:val="0008252E"/>
    <w:rsid w:val="00082576"/>
    <w:rsid w:val="0008259D"/>
    <w:rsid w:val="000825AC"/>
    <w:rsid w:val="000825B7"/>
    <w:rsid w:val="000825FE"/>
    <w:rsid w:val="00082762"/>
    <w:rsid w:val="00082865"/>
    <w:rsid w:val="000829EC"/>
    <w:rsid w:val="00082A01"/>
    <w:rsid w:val="00082B2D"/>
    <w:rsid w:val="00082BA1"/>
    <w:rsid w:val="00082CA4"/>
    <w:rsid w:val="00082D3E"/>
    <w:rsid w:val="00082D57"/>
    <w:rsid w:val="00082EAD"/>
    <w:rsid w:val="00082F38"/>
    <w:rsid w:val="00082FC2"/>
    <w:rsid w:val="00083037"/>
    <w:rsid w:val="0008306F"/>
    <w:rsid w:val="0008307C"/>
    <w:rsid w:val="000831AD"/>
    <w:rsid w:val="0008323D"/>
    <w:rsid w:val="00083290"/>
    <w:rsid w:val="00083294"/>
    <w:rsid w:val="00083322"/>
    <w:rsid w:val="000833BE"/>
    <w:rsid w:val="00083458"/>
    <w:rsid w:val="0008346F"/>
    <w:rsid w:val="000834A2"/>
    <w:rsid w:val="000835C5"/>
    <w:rsid w:val="00083618"/>
    <w:rsid w:val="00083686"/>
    <w:rsid w:val="00083790"/>
    <w:rsid w:val="000837FB"/>
    <w:rsid w:val="00083874"/>
    <w:rsid w:val="0008390F"/>
    <w:rsid w:val="00083910"/>
    <w:rsid w:val="0008399A"/>
    <w:rsid w:val="000839AD"/>
    <w:rsid w:val="00083A0F"/>
    <w:rsid w:val="00083A21"/>
    <w:rsid w:val="00083A35"/>
    <w:rsid w:val="00083B26"/>
    <w:rsid w:val="00083B32"/>
    <w:rsid w:val="00083B40"/>
    <w:rsid w:val="00083B83"/>
    <w:rsid w:val="00083BA2"/>
    <w:rsid w:val="00083C5D"/>
    <w:rsid w:val="00083D5A"/>
    <w:rsid w:val="00083DB6"/>
    <w:rsid w:val="00083DBD"/>
    <w:rsid w:val="00083E5D"/>
    <w:rsid w:val="00083E7B"/>
    <w:rsid w:val="00083F32"/>
    <w:rsid w:val="00083FBB"/>
    <w:rsid w:val="00083FE5"/>
    <w:rsid w:val="0008400F"/>
    <w:rsid w:val="00084019"/>
    <w:rsid w:val="00084025"/>
    <w:rsid w:val="00084036"/>
    <w:rsid w:val="000840AF"/>
    <w:rsid w:val="000840DF"/>
    <w:rsid w:val="000840F6"/>
    <w:rsid w:val="00084156"/>
    <w:rsid w:val="00084176"/>
    <w:rsid w:val="000841A6"/>
    <w:rsid w:val="000841BC"/>
    <w:rsid w:val="0008422B"/>
    <w:rsid w:val="00084248"/>
    <w:rsid w:val="0008432A"/>
    <w:rsid w:val="0008451C"/>
    <w:rsid w:val="0008457E"/>
    <w:rsid w:val="0008461F"/>
    <w:rsid w:val="0008464E"/>
    <w:rsid w:val="000846C0"/>
    <w:rsid w:val="00084707"/>
    <w:rsid w:val="0008471E"/>
    <w:rsid w:val="0008474B"/>
    <w:rsid w:val="0008475E"/>
    <w:rsid w:val="00084817"/>
    <w:rsid w:val="000848B7"/>
    <w:rsid w:val="000848C4"/>
    <w:rsid w:val="00084ADF"/>
    <w:rsid w:val="00084AE2"/>
    <w:rsid w:val="00084B11"/>
    <w:rsid w:val="00084B55"/>
    <w:rsid w:val="00084BCF"/>
    <w:rsid w:val="00084C26"/>
    <w:rsid w:val="00084D2C"/>
    <w:rsid w:val="00084D63"/>
    <w:rsid w:val="00084E2C"/>
    <w:rsid w:val="00084FA0"/>
    <w:rsid w:val="00084FA1"/>
    <w:rsid w:val="0008506E"/>
    <w:rsid w:val="00085143"/>
    <w:rsid w:val="000851B2"/>
    <w:rsid w:val="000851EE"/>
    <w:rsid w:val="00085252"/>
    <w:rsid w:val="00085327"/>
    <w:rsid w:val="00085338"/>
    <w:rsid w:val="000853C9"/>
    <w:rsid w:val="000853F2"/>
    <w:rsid w:val="00085401"/>
    <w:rsid w:val="00085406"/>
    <w:rsid w:val="00085478"/>
    <w:rsid w:val="000854A6"/>
    <w:rsid w:val="000855B4"/>
    <w:rsid w:val="000856F3"/>
    <w:rsid w:val="000857C7"/>
    <w:rsid w:val="00085827"/>
    <w:rsid w:val="00085855"/>
    <w:rsid w:val="000858B0"/>
    <w:rsid w:val="000858D8"/>
    <w:rsid w:val="000858ED"/>
    <w:rsid w:val="000858F2"/>
    <w:rsid w:val="000859CF"/>
    <w:rsid w:val="000859F5"/>
    <w:rsid w:val="00085B83"/>
    <w:rsid w:val="00085B8F"/>
    <w:rsid w:val="00085BAA"/>
    <w:rsid w:val="00085BE7"/>
    <w:rsid w:val="00085D34"/>
    <w:rsid w:val="00085D54"/>
    <w:rsid w:val="00085D7E"/>
    <w:rsid w:val="00085DB6"/>
    <w:rsid w:val="00085EB0"/>
    <w:rsid w:val="00085F14"/>
    <w:rsid w:val="00086008"/>
    <w:rsid w:val="00086042"/>
    <w:rsid w:val="0008605F"/>
    <w:rsid w:val="00086098"/>
    <w:rsid w:val="00086157"/>
    <w:rsid w:val="00086235"/>
    <w:rsid w:val="00086264"/>
    <w:rsid w:val="00086284"/>
    <w:rsid w:val="000863C6"/>
    <w:rsid w:val="0008641A"/>
    <w:rsid w:val="000864C7"/>
    <w:rsid w:val="000864F1"/>
    <w:rsid w:val="00086508"/>
    <w:rsid w:val="0008659F"/>
    <w:rsid w:val="000865F7"/>
    <w:rsid w:val="00086675"/>
    <w:rsid w:val="0008669F"/>
    <w:rsid w:val="0008673F"/>
    <w:rsid w:val="000868CA"/>
    <w:rsid w:val="00086905"/>
    <w:rsid w:val="00086949"/>
    <w:rsid w:val="0008694B"/>
    <w:rsid w:val="000869B4"/>
    <w:rsid w:val="00086B0A"/>
    <w:rsid w:val="00086B0F"/>
    <w:rsid w:val="00086C1E"/>
    <w:rsid w:val="00086CA8"/>
    <w:rsid w:val="00086CCF"/>
    <w:rsid w:val="00086D25"/>
    <w:rsid w:val="00086D3F"/>
    <w:rsid w:val="00086DA7"/>
    <w:rsid w:val="00086DB2"/>
    <w:rsid w:val="00086E48"/>
    <w:rsid w:val="00086EFD"/>
    <w:rsid w:val="000870F6"/>
    <w:rsid w:val="000871FD"/>
    <w:rsid w:val="0008736E"/>
    <w:rsid w:val="00087398"/>
    <w:rsid w:val="000873D5"/>
    <w:rsid w:val="00087456"/>
    <w:rsid w:val="000874E9"/>
    <w:rsid w:val="00087523"/>
    <w:rsid w:val="00087530"/>
    <w:rsid w:val="00087608"/>
    <w:rsid w:val="0008764F"/>
    <w:rsid w:val="00087659"/>
    <w:rsid w:val="00087720"/>
    <w:rsid w:val="00087860"/>
    <w:rsid w:val="00087873"/>
    <w:rsid w:val="0008787B"/>
    <w:rsid w:val="00087903"/>
    <w:rsid w:val="00087931"/>
    <w:rsid w:val="0008799F"/>
    <w:rsid w:val="000879AB"/>
    <w:rsid w:val="00087A46"/>
    <w:rsid w:val="00087ADA"/>
    <w:rsid w:val="00087C82"/>
    <w:rsid w:val="00087C97"/>
    <w:rsid w:val="00087DB8"/>
    <w:rsid w:val="00087E0C"/>
    <w:rsid w:val="00087E1C"/>
    <w:rsid w:val="00087E6D"/>
    <w:rsid w:val="00087E70"/>
    <w:rsid w:val="00087E74"/>
    <w:rsid w:val="00087F12"/>
    <w:rsid w:val="00087F63"/>
    <w:rsid w:val="00087FAF"/>
    <w:rsid w:val="00087FDB"/>
    <w:rsid w:val="00090083"/>
    <w:rsid w:val="000900A0"/>
    <w:rsid w:val="000900BD"/>
    <w:rsid w:val="000900D0"/>
    <w:rsid w:val="000900E2"/>
    <w:rsid w:val="000901EC"/>
    <w:rsid w:val="000902C7"/>
    <w:rsid w:val="000902E2"/>
    <w:rsid w:val="000903B8"/>
    <w:rsid w:val="000903C8"/>
    <w:rsid w:val="000904B8"/>
    <w:rsid w:val="00090511"/>
    <w:rsid w:val="00090527"/>
    <w:rsid w:val="000905A6"/>
    <w:rsid w:val="000905D6"/>
    <w:rsid w:val="00090617"/>
    <w:rsid w:val="0009062F"/>
    <w:rsid w:val="0009063F"/>
    <w:rsid w:val="000908DD"/>
    <w:rsid w:val="0009093B"/>
    <w:rsid w:val="00090962"/>
    <w:rsid w:val="000909BE"/>
    <w:rsid w:val="000909D0"/>
    <w:rsid w:val="00090A1B"/>
    <w:rsid w:val="00090A79"/>
    <w:rsid w:val="00090AA0"/>
    <w:rsid w:val="00090B55"/>
    <w:rsid w:val="00090B74"/>
    <w:rsid w:val="00090B84"/>
    <w:rsid w:val="00090BE4"/>
    <w:rsid w:val="00090C91"/>
    <w:rsid w:val="00090CB0"/>
    <w:rsid w:val="00090CCF"/>
    <w:rsid w:val="00090D3E"/>
    <w:rsid w:val="00090DD1"/>
    <w:rsid w:val="00090EA4"/>
    <w:rsid w:val="00090EDD"/>
    <w:rsid w:val="00090EEE"/>
    <w:rsid w:val="0009104C"/>
    <w:rsid w:val="000910AA"/>
    <w:rsid w:val="000911BE"/>
    <w:rsid w:val="000911F4"/>
    <w:rsid w:val="0009123E"/>
    <w:rsid w:val="00091329"/>
    <w:rsid w:val="0009134E"/>
    <w:rsid w:val="00091379"/>
    <w:rsid w:val="000913F0"/>
    <w:rsid w:val="00091444"/>
    <w:rsid w:val="00091503"/>
    <w:rsid w:val="00091512"/>
    <w:rsid w:val="0009151A"/>
    <w:rsid w:val="0009168A"/>
    <w:rsid w:val="00091701"/>
    <w:rsid w:val="00091725"/>
    <w:rsid w:val="0009177C"/>
    <w:rsid w:val="00091828"/>
    <w:rsid w:val="000919FE"/>
    <w:rsid w:val="00091A03"/>
    <w:rsid w:val="00091A24"/>
    <w:rsid w:val="00091A25"/>
    <w:rsid w:val="00091A2B"/>
    <w:rsid w:val="00091A73"/>
    <w:rsid w:val="00091B39"/>
    <w:rsid w:val="00091B72"/>
    <w:rsid w:val="00091B77"/>
    <w:rsid w:val="00091B7A"/>
    <w:rsid w:val="00091C4C"/>
    <w:rsid w:val="00091C9B"/>
    <w:rsid w:val="00091CF2"/>
    <w:rsid w:val="00091D1F"/>
    <w:rsid w:val="00091DAC"/>
    <w:rsid w:val="00091E1D"/>
    <w:rsid w:val="00091E21"/>
    <w:rsid w:val="00091E7A"/>
    <w:rsid w:val="00091E9C"/>
    <w:rsid w:val="00091EA7"/>
    <w:rsid w:val="00091EB1"/>
    <w:rsid w:val="00091F2E"/>
    <w:rsid w:val="00091F3B"/>
    <w:rsid w:val="00091F62"/>
    <w:rsid w:val="00092064"/>
    <w:rsid w:val="00092111"/>
    <w:rsid w:val="00092152"/>
    <w:rsid w:val="00092157"/>
    <w:rsid w:val="0009215B"/>
    <w:rsid w:val="00092171"/>
    <w:rsid w:val="000921BC"/>
    <w:rsid w:val="000921DE"/>
    <w:rsid w:val="0009221E"/>
    <w:rsid w:val="0009229B"/>
    <w:rsid w:val="00092321"/>
    <w:rsid w:val="0009233E"/>
    <w:rsid w:val="000923CF"/>
    <w:rsid w:val="00092407"/>
    <w:rsid w:val="0009240B"/>
    <w:rsid w:val="000924AB"/>
    <w:rsid w:val="00092512"/>
    <w:rsid w:val="0009253C"/>
    <w:rsid w:val="00092556"/>
    <w:rsid w:val="00092570"/>
    <w:rsid w:val="00092673"/>
    <w:rsid w:val="000926AF"/>
    <w:rsid w:val="00092711"/>
    <w:rsid w:val="00092743"/>
    <w:rsid w:val="00092823"/>
    <w:rsid w:val="00092824"/>
    <w:rsid w:val="0009282E"/>
    <w:rsid w:val="000929B6"/>
    <w:rsid w:val="00092A14"/>
    <w:rsid w:val="00092B4E"/>
    <w:rsid w:val="00092C2D"/>
    <w:rsid w:val="00092CF1"/>
    <w:rsid w:val="00092D6D"/>
    <w:rsid w:val="00092DB6"/>
    <w:rsid w:val="00092E18"/>
    <w:rsid w:val="00092E51"/>
    <w:rsid w:val="00092EA2"/>
    <w:rsid w:val="00092EA8"/>
    <w:rsid w:val="00092F6C"/>
    <w:rsid w:val="00092F72"/>
    <w:rsid w:val="00092FB1"/>
    <w:rsid w:val="00092FFA"/>
    <w:rsid w:val="0009307F"/>
    <w:rsid w:val="00093082"/>
    <w:rsid w:val="000930A0"/>
    <w:rsid w:val="000930D8"/>
    <w:rsid w:val="000930F7"/>
    <w:rsid w:val="000931CB"/>
    <w:rsid w:val="00093277"/>
    <w:rsid w:val="000932A4"/>
    <w:rsid w:val="000934C0"/>
    <w:rsid w:val="00093539"/>
    <w:rsid w:val="0009354D"/>
    <w:rsid w:val="00093604"/>
    <w:rsid w:val="0009382D"/>
    <w:rsid w:val="0009383F"/>
    <w:rsid w:val="0009385E"/>
    <w:rsid w:val="00093982"/>
    <w:rsid w:val="00093AC8"/>
    <w:rsid w:val="00093AC9"/>
    <w:rsid w:val="00093BD4"/>
    <w:rsid w:val="00093BE8"/>
    <w:rsid w:val="00093C15"/>
    <w:rsid w:val="00093CE1"/>
    <w:rsid w:val="00093CF8"/>
    <w:rsid w:val="00093D5F"/>
    <w:rsid w:val="00093D65"/>
    <w:rsid w:val="00093DDC"/>
    <w:rsid w:val="00093DEF"/>
    <w:rsid w:val="00093DF4"/>
    <w:rsid w:val="00093DF9"/>
    <w:rsid w:val="00093E32"/>
    <w:rsid w:val="00093E77"/>
    <w:rsid w:val="00093E8B"/>
    <w:rsid w:val="00093EC5"/>
    <w:rsid w:val="00094080"/>
    <w:rsid w:val="00094086"/>
    <w:rsid w:val="000940E6"/>
    <w:rsid w:val="00094104"/>
    <w:rsid w:val="0009410F"/>
    <w:rsid w:val="00094182"/>
    <w:rsid w:val="0009418B"/>
    <w:rsid w:val="00094242"/>
    <w:rsid w:val="000942C5"/>
    <w:rsid w:val="0009434A"/>
    <w:rsid w:val="0009438E"/>
    <w:rsid w:val="00094394"/>
    <w:rsid w:val="00094463"/>
    <w:rsid w:val="000944FB"/>
    <w:rsid w:val="00094541"/>
    <w:rsid w:val="000948CF"/>
    <w:rsid w:val="0009492A"/>
    <w:rsid w:val="0009492F"/>
    <w:rsid w:val="0009493A"/>
    <w:rsid w:val="00094B23"/>
    <w:rsid w:val="00094B30"/>
    <w:rsid w:val="00094BCA"/>
    <w:rsid w:val="00094C8A"/>
    <w:rsid w:val="00094C92"/>
    <w:rsid w:val="00094CF6"/>
    <w:rsid w:val="00094D0C"/>
    <w:rsid w:val="00094DE6"/>
    <w:rsid w:val="00094E2B"/>
    <w:rsid w:val="00094F0C"/>
    <w:rsid w:val="00094F73"/>
    <w:rsid w:val="00094FD5"/>
    <w:rsid w:val="000950F9"/>
    <w:rsid w:val="0009513D"/>
    <w:rsid w:val="00095157"/>
    <w:rsid w:val="0009516C"/>
    <w:rsid w:val="000951B0"/>
    <w:rsid w:val="000951DF"/>
    <w:rsid w:val="000952CF"/>
    <w:rsid w:val="000953CF"/>
    <w:rsid w:val="000953D6"/>
    <w:rsid w:val="0009545C"/>
    <w:rsid w:val="00095479"/>
    <w:rsid w:val="000954BA"/>
    <w:rsid w:val="000954BD"/>
    <w:rsid w:val="000954F9"/>
    <w:rsid w:val="00095596"/>
    <w:rsid w:val="000955D9"/>
    <w:rsid w:val="00095666"/>
    <w:rsid w:val="00095735"/>
    <w:rsid w:val="0009575F"/>
    <w:rsid w:val="00095839"/>
    <w:rsid w:val="0009589E"/>
    <w:rsid w:val="000958D7"/>
    <w:rsid w:val="00095917"/>
    <w:rsid w:val="000959DA"/>
    <w:rsid w:val="00095A7C"/>
    <w:rsid w:val="00095A97"/>
    <w:rsid w:val="00095AD7"/>
    <w:rsid w:val="00095AF2"/>
    <w:rsid w:val="00095B23"/>
    <w:rsid w:val="00095B5A"/>
    <w:rsid w:val="00095BDA"/>
    <w:rsid w:val="00095C48"/>
    <w:rsid w:val="00095D9E"/>
    <w:rsid w:val="00095DF1"/>
    <w:rsid w:val="00095E60"/>
    <w:rsid w:val="00095E99"/>
    <w:rsid w:val="00095EC7"/>
    <w:rsid w:val="00095EE5"/>
    <w:rsid w:val="00095F24"/>
    <w:rsid w:val="00095F7E"/>
    <w:rsid w:val="00095F81"/>
    <w:rsid w:val="0009602F"/>
    <w:rsid w:val="00096063"/>
    <w:rsid w:val="0009607B"/>
    <w:rsid w:val="000960AD"/>
    <w:rsid w:val="00096144"/>
    <w:rsid w:val="00096175"/>
    <w:rsid w:val="000961CF"/>
    <w:rsid w:val="000961F7"/>
    <w:rsid w:val="0009625B"/>
    <w:rsid w:val="00096284"/>
    <w:rsid w:val="00096328"/>
    <w:rsid w:val="0009633B"/>
    <w:rsid w:val="00096374"/>
    <w:rsid w:val="0009647F"/>
    <w:rsid w:val="000964E9"/>
    <w:rsid w:val="00096599"/>
    <w:rsid w:val="000965A4"/>
    <w:rsid w:val="000965EC"/>
    <w:rsid w:val="0009663E"/>
    <w:rsid w:val="00096695"/>
    <w:rsid w:val="000966AE"/>
    <w:rsid w:val="00096723"/>
    <w:rsid w:val="0009672F"/>
    <w:rsid w:val="000967E6"/>
    <w:rsid w:val="00096894"/>
    <w:rsid w:val="00096939"/>
    <w:rsid w:val="000969B0"/>
    <w:rsid w:val="000969B8"/>
    <w:rsid w:val="00096A07"/>
    <w:rsid w:val="00096A27"/>
    <w:rsid w:val="00096A5D"/>
    <w:rsid w:val="00096B23"/>
    <w:rsid w:val="00096B57"/>
    <w:rsid w:val="00096B84"/>
    <w:rsid w:val="00096BC2"/>
    <w:rsid w:val="00096BCE"/>
    <w:rsid w:val="00096C8F"/>
    <w:rsid w:val="00096C95"/>
    <w:rsid w:val="00096C9D"/>
    <w:rsid w:val="00096CA5"/>
    <w:rsid w:val="00096CDF"/>
    <w:rsid w:val="00096D7B"/>
    <w:rsid w:val="00096DAA"/>
    <w:rsid w:val="00096EC0"/>
    <w:rsid w:val="00096EDC"/>
    <w:rsid w:val="00096FD8"/>
    <w:rsid w:val="00097017"/>
    <w:rsid w:val="00097052"/>
    <w:rsid w:val="0009707A"/>
    <w:rsid w:val="00097097"/>
    <w:rsid w:val="00097138"/>
    <w:rsid w:val="000971C1"/>
    <w:rsid w:val="00097217"/>
    <w:rsid w:val="00097224"/>
    <w:rsid w:val="000972DB"/>
    <w:rsid w:val="00097373"/>
    <w:rsid w:val="000973FF"/>
    <w:rsid w:val="00097479"/>
    <w:rsid w:val="000974C7"/>
    <w:rsid w:val="00097589"/>
    <w:rsid w:val="00097598"/>
    <w:rsid w:val="000975EF"/>
    <w:rsid w:val="000976BE"/>
    <w:rsid w:val="00097702"/>
    <w:rsid w:val="00097710"/>
    <w:rsid w:val="00097765"/>
    <w:rsid w:val="000977CE"/>
    <w:rsid w:val="00097882"/>
    <w:rsid w:val="000978FC"/>
    <w:rsid w:val="00097957"/>
    <w:rsid w:val="00097A10"/>
    <w:rsid w:val="00097A75"/>
    <w:rsid w:val="00097A81"/>
    <w:rsid w:val="00097AA5"/>
    <w:rsid w:val="00097B74"/>
    <w:rsid w:val="00097BCD"/>
    <w:rsid w:val="00097C3D"/>
    <w:rsid w:val="00097C65"/>
    <w:rsid w:val="00097D78"/>
    <w:rsid w:val="00097FB2"/>
    <w:rsid w:val="00097FDC"/>
    <w:rsid w:val="000A003F"/>
    <w:rsid w:val="000A00BB"/>
    <w:rsid w:val="000A018E"/>
    <w:rsid w:val="000A0205"/>
    <w:rsid w:val="000A0261"/>
    <w:rsid w:val="000A030C"/>
    <w:rsid w:val="000A030F"/>
    <w:rsid w:val="000A0345"/>
    <w:rsid w:val="000A03DF"/>
    <w:rsid w:val="000A03F7"/>
    <w:rsid w:val="000A041E"/>
    <w:rsid w:val="000A04DC"/>
    <w:rsid w:val="000A050C"/>
    <w:rsid w:val="000A0535"/>
    <w:rsid w:val="000A05E6"/>
    <w:rsid w:val="000A0616"/>
    <w:rsid w:val="000A067E"/>
    <w:rsid w:val="000A068E"/>
    <w:rsid w:val="000A0716"/>
    <w:rsid w:val="000A0730"/>
    <w:rsid w:val="000A075E"/>
    <w:rsid w:val="000A08C9"/>
    <w:rsid w:val="000A0984"/>
    <w:rsid w:val="000A0A25"/>
    <w:rsid w:val="000A0A9C"/>
    <w:rsid w:val="000A0AD7"/>
    <w:rsid w:val="000A0AE9"/>
    <w:rsid w:val="000A0AF3"/>
    <w:rsid w:val="000A0B27"/>
    <w:rsid w:val="000A0B36"/>
    <w:rsid w:val="000A0B3F"/>
    <w:rsid w:val="000A0B7B"/>
    <w:rsid w:val="000A0CBB"/>
    <w:rsid w:val="000A0D63"/>
    <w:rsid w:val="000A0E05"/>
    <w:rsid w:val="000A0E49"/>
    <w:rsid w:val="000A0E61"/>
    <w:rsid w:val="000A0E6B"/>
    <w:rsid w:val="000A0EA1"/>
    <w:rsid w:val="000A0EE7"/>
    <w:rsid w:val="000A0F03"/>
    <w:rsid w:val="000A0F35"/>
    <w:rsid w:val="000A0F8E"/>
    <w:rsid w:val="000A104C"/>
    <w:rsid w:val="000A1052"/>
    <w:rsid w:val="000A10A3"/>
    <w:rsid w:val="000A1139"/>
    <w:rsid w:val="000A11B3"/>
    <w:rsid w:val="000A12C5"/>
    <w:rsid w:val="000A12DA"/>
    <w:rsid w:val="000A1310"/>
    <w:rsid w:val="000A147E"/>
    <w:rsid w:val="000A1482"/>
    <w:rsid w:val="000A1492"/>
    <w:rsid w:val="000A14AD"/>
    <w:rsid w:val="000A14C0"/>
    <w:rsid w:val="000A14E7"/>
    <w:rsid w:val="000A1513"/>
    <w:rsid w:val="000A1650"/>
    <w:rsid w:val="000A170C"/>
    <w:rsid w:val="000A173D"/>
    <w:rsid w:val="000A17A7"/>
    <w:rsid w:val="000A1813"/>
    <w:rsid w:val="000A183C"/>
    <w:rsid w:val="000A1855"/>
    <w:rsid w:val="000A1ADF"/>
    <w:rsid w:val="000A1C55"/>
    <w:rsid w:val="000A1C8E"/>
    <w:rsid w:val="000A1CD5"/>
    <w:rsid w:val="000A1D04"/>
    <w:rsid w:val="000A1D67"/>
    <w:rsid w:val="000A1DA4"/>
    <w:rsid w:val="000A1DBE"/>
    <w:rsid w:val="000A1DFA"/>
    <w:rsid w:val="000A1E2A"/>
    <w:rsid w:val="000A1F32"/>
    <w:rsid w:val="000A1F76"/>
    <w:rsid w:val="000A1F93"/>
    <w:rsid w:val="000A21B5"/>
    <w:rsid w:val="000A2200"/>
    <w:rsid w:val="000A223D"/>
    <w:rsid w:val="000A225C"/>
    <w:rsid w:val="000A25BF"/>
    <w:rsid w:val="000A25E7"/>
    <w:rsid w:val="000A2629"/>
    <w:rsid w:val="000A266E"/>
    <w:rsid w:val="000A2692"/>
    <w:rsid w:val="000A26C8"/>
    <w:rsid w:val="000A27CE"/>
    <w:rsid w:val="000A289D"/>
    <w:rsid w:val="000A28AD"/>
    <w:rsid w:val="000A296D"/>
    <w:rsid w:val="000A2A05"/>
    <w:rsid w:val="000A2A2D"/>
    <w:rsid w:val="000A2ADD"/>
    <w:rsid w:val="000A2B21"/>
    <w:rsid w:val="000A2BFF"/>
    <w:rsid w:val="000A2CA1"/>
    <w:rsid w:val="000A2CBF"/>
    <w:rsid w:val="000A2CF2"/>
    <w:rsid w:val="000A2D93"/>
    <w:rsid w:val="000A2DB1"/>
    <w:rsid w:val="000A2DC4"/>
    <w:rsid w:val="000A2E4C"/>
    <w:rsid w:val="000A2E80"/>
    <w:rsid w:val="000A2E9B"/>
    <w:rsid w:val="000A2F3A"/>
    <w:rsid w:val="000A304C"/>
    <w:rsid w:val="000A307C"/>
    <w:rsid w:val="000A309D"/>
    <w:rsid w:val="000A30DC"/>
    <w:rsid w:val="000A30F5"/>
    <w:rsid w:val="000A3114"/>
    <w:rsid w:val="000A314D"/>
    <w:rsid w:val="000A316F"/>
    <w:rsid w:val="000A325E"/>
    <w:rsid w:val="000A32A0"/>
    <w:rsid w:val="000A32A3"/>
    <w:rsid w:val="000A32AE"/>
    <w:rsid w:val="000A334E"/>
    <w:rsid w:val="000A337A"/>
    <w:rsid w:val="000A3399"/>
    <w:rsid w:val="000A33E0"/>
    <w:rsid w:val="000A33F6"/>
    <w:rsid w:val="000A34CA"/>
    <w:rsid w:val="000A34FF"/>
    <w:rsid w:val="000A3624"/>
    <w:rsid w:val="000A366B"/>
    <w:rsid w:val="000A3676"/>
    <w:rsid w:val="000A3734"/>
    <w:rsid w:val="000A378D"/>
    <w:rsid w:val="000A379C"/>
    <w:rsid w:val="000A3843"/>
    <w:rsid w:val="000A386C"/>
    <w:rsid w:val="000A3878"/>
    <w:rsid w:val="000A38B0"/>
    <w:rsid w:val="000A3A21"/>
    <w:rsid w:val="000A3B6E"/>
    <w:rsid w:val="000A3B8A"/>
    <w:rsid w:val="000A3C02"/>
    <w:rsid w:val="000A3C71"/>
    <w:rsid w:val="000A3CAB"/>
    <w:rsid w:val="000A3CE0"/>
    <w:rsid w:val="000A3DAF"/>
    <w:rsid w:val="000A3DF6"/>
    <w:rsid w:val="000A3EDE"/>
    <w:rsid w:val="000A3FF1"/>
    <w:rsid w:val="000A4056"/>
    <w:rsid w:val="000A406B"/>
    <w:rsid w:val="000A406F"/>
    <w:rsid w:val="000A413A"/>
    <w:rsid w:val="000A4185"/>
    <w:rsid w:val="000A41AD"/>
    <w:rsid w:val="000A4212"/>
    <w:rsid w:val="000A4220"/>
    <w:rsid w:val="000A423F"/>
    <w:rsid w:val="000A4282"/>
    <w:rsid w:val="000A4289"/>
    <w:rsid w:val="000A4369"/>
    <w:rsid w:val="000A438C"/>
    <w:rsid w:val="000A4436"/>
    <w:rsid w:val="000A46D4"/>
    <w:rsid w:val="000A4748"/>
    <w:rsid w:val="000A4760"/>
    <w:rsid w:val="000A477D"/>
    <w:rsid w:val="000A47E8"/>
    <w:rsid w:val="000A47F5"/>
    <w:rsid w:val="000A484D"/>
    <w:rsid w:val="000A4874"/>
    <w:rsid w:val="000A4967"/>
    <w:rsid w:val="000A49A6"/>
    <w:rsid w:val="000A49F0"/>
    <w:rsid w:val="000A4A2B"/>
    <w:rsid w:val="000A4B5A"/>
    <w:rsid w:val="000A4BB7"/>
    <w:rsid w:val="000A4BB9"/>
    <w:rsid w:val="000A4BC6"/>
    <w:rsid w:val="000A4BE0"/>
    <w:rsid w:val="000A4CBB"/>
    <w:rsid w:val="000A4CEC"/>
    <w:rsid w:val="000A4CF1"/>
    <w:rsid w:val="000A4D67"/>
    <w:rsid w:val="000A4D70"/>
    <w:rsid w:val="000A4D8B"/>
    <w:rsid w:val="000A4DF4"/>
    <w:rsid w:val="000A4EA2"/>
    <w:rsid w:val="000A4FDF"/>
    <w:rsid w:val="000A5083"/>
    <w:rsid w:val="000A5097"/>
    <w:rsid w:val="000A50D4"/>
    <w:rsid w:val="000A50E4"/>
    <w:rsid w:val="000A535B"/>
    <w:rsid w:val="000A5527"/>
    <w:rsid w:val="000A55B6"/>
    <w:rsid w:val="000A55DE"/>
    <w:rsid w:val="000A5648"/>
    <w:rsid w:val="000A5666"/>
    <w:rsid w:val="000A5688"/>
    <w:rsid w:val="000A578A"/>
    <w:rsid w:val="000A57CE"/>
    <w:rsid w:val="000A57DB"/>
    <w:rsid w:val="000A58BC"/>
    <w:rsid w:val="000A590B"/>
    <w:rsid w:val="000A592B"/>
    <w:rsid w:val="000A5ACB"/>
    <w:rsid w:val="000A5B06"/>
    <w:rsid w:val="000A5CDF"/>
    <w:rsid w:val="000A5DC0"/>
    <w:rsid w:val="000A5F07"/>
    <w:rsid w:val="000A5F36"/>
    <w:rsid w:val="000A6012"/>
    <w:rsid w:val="000A604C"/>
    <w:rsid w:val="000A6065"/>
    <w:rsid w:val="000A60E8"/>
    <w:rsid w:val="000A617E"/>
    <w:rsid w:val="000A620F"/>
    <w:rsid w:val="000A62BE"/>
    <w:rsid w:val="000A637B"/>
    <w:rsid w:val="000A6389"/>
    <w:rsid w:val="000A63CE"/>
    <w:rsid w:val="000A6458"/>
    <w:rsid w:val="000A6468"/>
    <w:rsid w:val="000A6478"/>
    <w:rsid w:val="000A64DC"/>
    <w:rsid w:val="000A654B"/>
    <w:rsid w:val="000A6551"/>
    <w:rsid w:val="000A6586"/>
    <w:rsid w:val="000A66D9"/>
    <w:rsid w:val="000A66E5"/>
    <w:rsid w:val="000A6713"/>
    <w:rsid w:val="000A675D"/>
    <w:rsid w:val="000A6760"/>
    <w:rsid w:val="000A683D"/>
    <w:rsid w:val="000A68CD"/>
    <w:rsid w:val="000A68FB"/>
    <w:rsid w:val="000A6932"/>
    <w:rsid w:val="000A69D8"/>
    <w:rsid w:val="000A6A99"/>
    <w:rsid w:val="000A6AAD"/>
    <w:rsid w:val="000A6BB7"/>
    <w:rsid w:val="000A6BFD"/>
    <w:rsid w:val="000A6C54"/>
    <w:rsid w:val="000A6C81"/>
    <w:rsid w:val="000A6D5C"/>
    <w:rsid w:val="000A6D8B"/>
    <w:rsid w:val="000A6F1C"/>
    <w:rsid w:val="000A6F81"/>
    <w:rsid w:val="000A6FA5"/>
    <w:rsid w:val="000A7027"/>
    <w:rsid w:val="000A70FF"/>
    <w:rsid w:val="000A7176"/>
    <w:rsid w:val="000A718B"/>
    <w:rsid w:val="000A71D6"/>
    <w:rsid w:val="000A71F8"/>
    <w:rsid w:val="000A725C"/>
    <w:rsid w:val="000A7288"/>
    <w:rsid w:val="000A72A5"/>
    <w:rsid w:val="000A738B"/>
    <w:rsid w:val="000A73F7"/>
    <w:rsid w:val="000A7594"/>
    <w:rsid w:val="000A75A3"/>
    <w:rsid w:val="000A7626"/>
    <w:rsid w:val="000A7653"/>
    <w:rsid w:val="000A7766"/>
    <w:rsid w:val="000A778B"/>
    <w:rsid w:val="000A77AB"/>
    <w:rsid w:val="000A77AF"/>
    <w:rsid w:val="000A77F8"/>
    <w:rsid w:val="000A7800"/>
    <w:rsid w:val="000A7835"/>
    <w:rsid w:val="000A7852"/>
    <w:rsid w:val="000A78E3"/>
    <w:rsid w:val="000A7B6D"/>
    <w:rsid w:val="000A7B78"/>
    <w:rsid w:val="000A7BC2"/>
    <w:rsid w:val="000A7C78"/>
    <w:rsid w:val="000A7D8E"/>
    <w:rsid w:val="000A7DA2"/>
    <w:rsid w:val="000A7DE6"/>
    <w:rsid w:val="000A7E02"/>
    <w:rsid w:val="000A7F74"/>
    <w:rsid w:val="000A7F83"/>
    <w:rsid w:val="000A7F94"/>
    <w:rsid w:val="000A7FEC"/>
    <w:rsid w:val="000A7FF1"/>
    <w:rsid w:val="000B0095"/>
    <w:rsid w:val="000B00A5"/>
    <w:rsid w:val="000B00C2"/>
    <w:rsid w:val="000B0112"/>
    <w:rsid w:val="000B0143"/>
    <w:rsid w:val="000B018B"/>
    <w:rsid w:val="000B0256"/>
    <w:rsid w:val="000B031E"/>
    <w:rsid w:val="000B0328"/>
    <w:rsid w:val="000B036D"/>
    <w:rsid w:val="000B03E4"/>
    <w:rsid w:val="000B04B2"/>
    <w:rsid w:val="000B04DD"/>
    <w:rsid w:val="000B0532"/>
    <w:rsid w:val="000B05D7"/>
    <w:rsid w:val="000B05FA"/>
    <w:rsid w:val="000B0695"/>
    <w:rsid w:val="000B072A"/>
    <w:rsid w:val="000B087F"/>
    <w:rsid w:val="000B089B"/>
    <w:rsid w:val="000B08D5"/>
    <w:rsid w:val="000B09CE"/>
    <w:rsid w:val="000B09EB"/>
    <w:rsid w:val="000B0A06"/>
    <w:rsid w:val="000B0A67"/>
    <w:rsid w:val="000B0B53"/>
    <w:rsid w:val="000B0C57"/>
    <w:rsid w:val="000B0D2B"/>
    <w:rsid w:val="000B0DA8"/>
    <w:rsid w:val="000B0E1A"/>
    <w:rsid w:val="000B0E86"/>
    <w:rsid w:val="000B0F65"/>
    <w:rsid w:val="000B1148"/>
    <w:rsid w:val="000B11AC"/>
    <w:rsid w:val="000B1314"/>
    <w:rsid w:val="000B13F3"/>
    <w:rsid w:val="000B1429"/>
    <w:rsid w:val="000B14F3"/>
    <w:rsid w:val="000B1531"/>
    <w:rsid w:val="000B1537"/>
    <w:rsid w:val="000B1565"/>
    <w:rsid w:val="000B156D"/>
    <w:rsid w:val="000B1598"/>
    <w:rsid w:val="000B159E"/>
    <w:rsid w:val="000B16BB"/>
    <w:rsid w:val="000B16D4"/>
    <w:rsid w:val="000B172B"/>
    <w:rsid w:val="000B17F2"/>
    <w:rsid w:val="000B1848"/>
    <w:rsid w:val="000B18A3"/>
    <w:rsid w:val="000B192E"/>
    <w:rsid w:val="000B19D3"/>
    <w:rsid w:val="000B19F4"/>
    <w:rsid w:val="000B19FB"/>
    <w:rsid w:val="000B1A1B"/>
    <w:rsid w:val="000B1A52"/>
    <w:rsid w:val="000B1A99"/>
    <w:rsid w:val="000B1AFA"/>
    <w:rsid w:val="000B1B1D"/>
    <w:rsid w:val="000B1B51"/>
    <w:rsid w:val="000B1B70"/>
    <w:rsid w:val="000B1B8D"/>
    <w:rsid w:val="000B1B9D"/>
    <w:rsid w:val="000B1C45"/>
    <w:rsid w:val="000B1C90"/>
    <w:rsid w:val="000B1CEF"/>
    <w:rsid w:val="000B1D0B"/>
    <w:rsid w:val="000B1D9F"/>
    <w:rsid w:val="000B1EDF"/>
    <w:rsid w:val="000B1F02"/>
    <w:rsid w:val="000B1F48"/>
    <w:rsid w:val="000B1F58"/>
    <w:rsid w:val="000B1F68"/>
    <w:rsid w:val="000B1F75"/>
    <w:rsid w:val="000B1FB6"/>
    <w:rsid w:val="000B1FFB"/>
    <w:rsid w:val="000B208D"/>
    <w:rsid w:val="000B20B5"/>
    <w:rsid w:val="000B2188"/>
    <w:rsid w:val="000B2251"/>
    <w:rsid w:val="000B2269"/>
    <w:rsid w:val="000B2292"/>
    <w:rsid w:val="000B22B7"/>
    <w:rsid w:val="000B2313"/>
    <w:rsid w:val="000B2379"/>
    <w:rsid w:val="000B2496"/>
    <w:rsid w:val="000B2512"/>
    <w:rsid w:val="000B252A"/>
    <w:rsid w:val="000B25F1"/>
    <w:rsid w:val="000B2646"/>
    <w:rsid w:val="000B26A0"/>
    <w:rsid w:val="000B26D4"/>
    <w:rsid w:val="000B26DC"/>
    <w:rsid w:val="000B26FE"/>
    <w:rsid w:val="000B2874"/>
    <w:rsid w:val="000B2A74"/>
    <w:rsid w:val="000B2AA8"/>
    <w:rsid w:val="000B2AB9"/>
    <w:rsid w:val="000B2B2C"/>
    <w:rsid w:val="000B2B81"/>
    <w:rsid w:val="000B2B97"/>
    <w:rsid w:val="000B2BCF"/>
    <w:rsid w:val="000B2C44"/>
    <w:rsid w:val="000B2C90"/>
    <w:rsid w:val="000B2CFF"/>
    <w:rsid w:val="000B2F5A"/>
    <w:rsid w:val="000B2FDA"/>
    <w:rsid w:val="000B2FDC"/>
    <w:rsid w:val="000B2FE8"/>
    <w:rsid w:val="000B3019"/>
    <w:rsid w:val="000B3067"/>
    <w:rsid w:val="000B310F"/>
    <w:rsid w:val="000B315C"/>
    <w:rsid w:val="000B3193"/>
    <w:rsid w:val="000B31E3"/>
    <w:rsid w:val="000B320B"/>
    <w:rsid w:val="000B3225"/>
    <w:rsid w:val="000B3243"/>
    <w:rsid w:val="000B3284"/>
    <w:rsid w:val="000B33B7"/>
    <w:rsid w:val="000B33D8"/>
    <w:rsid w:val="000B33ED"/>
    <w:rsid w:val="000B3406"/>
    <w:rsid w:val="000B3448"/>
    <w:rsid w:val="000B3476"/>
    <w:rsid w:val="000B34A0"/>
    <w:rsid w:val="000B34AB"/>
    <w:rsid w:val="000B34E2"/>
    <w:rsid w:val="000B35AB"/>
    <w:rsid w:val="000B3650"/>
    <w:rsid w:val="000B3673"/>
    <w:rsid w:val="000B370D"/>
    <w:rsid w:val="000B371E"/>
    <w:rsid w:val="000B3762"/>
    <w:rsid w:val="000B3766"/>
    <w:rsid w:val="000B37D3"/>
    <w:rsid w:val="000B37FE"/>
    <w:rsid w:val="000B3899"/>
    <w:rsid w:val="000B396C"/>
    <w:rsid w:val="000B3998"/>
    <w:rsid w:val="000B39DC"/>
    <w:rsid w:val="000B3A63"/>
    <w:rsid w:val="000B3AD8"/>
    <w:rsid w:val="000B3BF2"/>
    <w:rsid w:val="000B3C7E"/>
    <w:rsid w:val="000B3D08"/>
    <w:rsid w:val="000B3D39"/>
    <w:rsid w:val="000B3DCC"/>
    <w:rsid w:val="000B3DE5"/>
    <w:rsid w:val="000B3ECD"/>
    <w:rsid w:val="000B40B5"/>
    <w:rsid w:val="000B40B8"/>
    <w:rsid w:val="000B4172"/>
    <w:rsid w:val="000B41C3"/>
    <w:rsid w:val="000B41F5"/>
    <w:rsid w:val="000B4202"/>
    <w:rsid w:val="000B4216"/>
    <w:rsid w:val="000B424F"/>
    <w:rsid w:val="000B425D"/>
    <w:rsid w:val="000B42C4"/>
    <w:rsid w:val="000B42F1"/>
    <w:rsid w:val="000B4326"/>
    <w:rsid w:val="000B436D"/>
    <w:rsid w:val="000B44C4"/>
    <w:rsid w:val="000B45C5"/>
    <w:rsid w:val="000B461A"/>
    <w:rsid w:val="000B4649"/>
    <w:rsid w:val="000B470C"/>
    <w:rsid w:val="000B4762"/>
    <w:rsid w:val="000B479A"/>
    <w:rsid w:val="000B4830"/>
    <w:rsid w:val="000B483A"/>
    <w:rsid w:val="000B489A"/>
    <w:rsid w:val="000B48E7"/>
    <w:rsid w:val="000B499C"/>
    <w:rsid w:val="000B4A7D"/>
    <w:rsid w:val="000B4AED"/>
    <w:rsid w:val="000B4B11"/>
    <w:rsid w:val="000B4B3F"/>
    <w:rsid w:val="000B4BA3"/>
    <w:rsid w:val="000B4C3D"/>
    <w:rsid w:val="000B4CB3"/>
    <w:rsid w:val="000B4CD1"/>
    <w:rsid w:val="000B4D1A"/>
    <w:rsid w:val="000B4D2F"/>
    <w:rsid w:val="000B4D83"/>
    <w:rsid w:val="000B4D89"/>
    <w:rsid w:val="000B4E5B"/>
    <w:rsid w:val="000B4EDC"/>
    <w:rsid w:val="000B4FB5"/>
    <w:rsid w:val="000B5023"/>
    <w:rsid w:val="000B5173"/>
    <w:rsid w:val="000B5278"/>
    <w:rsid w:val="000B52BE"/>
    <w:rsid w:val="000B541A"/>
    <w:rsid w:val="000B55CC"/>
    <w:rsid w:val="000B5606"/>
    <w:rsid w:val="000B5682"/>
    <w:rsid w:val="000B5704"/>
    <w:rsid w:val="000B5721"/>
    <w:rsid w:val="000B575A"/>
    <w:rsid w:val="000B575E"/>
    <w:rsid w:val="000B577D"/>
    <w:rsid w:val="000B57F8"/>
    <w:rsid w:val="000B580B"/>
    <w:rsid w:val="000B588D"/>
    <w:rsid w:val="000B58E1"/>
    <w:rsid w:val="000B590B"/>
    <w:rsid w:val="000B5930"/>
    <w:rsid w:val="000B598B"/>
    <w:rsid w:val="000B5ADB"/>
    <w:rsid w:val="000B5C4B"/>
    <w:rsid w:val="000B5C9F"/>
    <w:rsid w:val="000B5D36"/>
    <w:rsid w:val="000B5D7C"/>
    <w:rsid w:val="000B5D9A"/>
    <w:rsid w:val="000B5DC3"/>
    <w:rsid w:val="000B5E2E"/>
    <w:rsid w:val="000B5E6F"/>
    <w:rsid w:val="000B5F17"/>
    <w:rsid w:val="000B5FCB"/>
    <w:rsid w:val="000B608E"/>
    <w:rsid w:val="000B60B9"/>
    <w:rsid w:val="000B6207"/>
    <w:rsid w:val="000B627D"/>
    <w:rsid w:val="000B62C5"/>
    <w:rsid w:val="000B6307"/>
    <w:rsid w:val="000B637A"/>
    <w:rsid w:val="000B63B4"/>
    <w:rsid w:val="000B649F"/>
    <w:rsid w:val="000B65DA"/>
    <w:rsid w:val="000B6670"/>
    <w:rsid w:val="000B66D0"/>
    <w:rsid w:val="000B670C"/>
    <w:rsid w:val="000B6761"/>
    <w:rsid w:val="000B676E"/>
    <w:rsid w:val="000B67BE"/>
    <w:rsid w:val="000B67F0"/>
    <w:rsid w:val="000B683F"/>
    <w:rsid w:val="000B694A"/>
    <w:rsid w:val="000B697E"/>
    <w:rsid w:val="000B69AB"/>
    <w:rsid w:val="000B69C1"/>
    <w:rsid w:val="000B6A1E"/>
    <w:rsid w:val="000B6A38"/>
    <w:rsid w:val="000B6A45"/>
    <w:rsid w:val="000B6BEB"/>
    <w:rsid w:val="000B6D36"/>
    <w:rsid w:val="000B6D8D"/>
    <w:rsid w:val="000B6DFD"/>
    <w:rsid w:val="000B6E41"/>
    <w:rsid w:val="000B6E69"/>
    <w:rsid w:val="000B6E8C"/>
    <w:rsid w:val="000B6F8F"/>
    <w:rsid w:val="000B6FA4"/>
    <w:rsid w:val="000B6FC8"/>
    <w:rsid w:val="000B6FED"/>
    <w:rsid w:val="000B70B3"/>
    <w:rsid w:val="000B70FF"/>
    <w:rsid w:val="000B710D"/>
    <w:rsid w:val="000B71D2"/>
    <w:rsid w:val="000B7207"/>
    <w:rsid w:val="000B7403"/>
    <w:rsid w:val="000B7426"/>
    <w:rsid w:val="000B747C"/>
    <w:rsid w:val="000B751E"/>
    <w:rsid w:val="000B75A2"/>
    <w:rsid w:val="000B75EA"/>
    <w:rsid w:val="000B7656"/>
    <w:rsid w:val="000B767A"/>
    <w:rsid w:val="000B76C1"/>
    <w:rsid w:val="000B774F"/>
    <w:rsid w:val="000B7770"/>
    <w:rsid w:val="000B78AF"/>
    <w:rsid w:val="000B78F5"/>
    <w:rsid w:val="000B797C"/>
    <w:rsid w:val="000B7A7B"/>
    <w:rsid w:val="000B7AD2"/>
    <w:rsid w:val="000B7AD6"/>
    <w:rsid w:val="000B7C2E"/>
    <w:rsid w:val="000B7CAE"/>
    <w:rsid w:val="000B7CE8"/>
    <w:rsid w:val="000B7D0F"/>
    <w:rsid w:val="000B7D5C"/>
    <w:rsid w:val="000B7DA3"/>
    <w:rsid w:val="000B7DAD"/>
    <w:rsid w:val="000B7DB1"/>
    <w:rsid w:val="000B7DD2"/>
    <w:rsid w:val="000B7EF1"/>
    <w:rsid w:val="000B7EFE"/>
    <w:rsid w:val="000B7F76"/>
    <w:rsid w:val="000B7F78"/>
    <w:rsid w:val="000C004E"/>
    <w:rsid w:val="000C005E"/>
    <w:rsid w:val="000C01B6"/>
    <w:rsid w:val="000C030E"/>
    <w:rsid w:val="000C039F"/>
    <w:rsid w:val="000C03B4"/>
    <w:rsid w:val="000C04C4"/>
    <w:rsid w:val="000C04D1"/>
    <w:rsid w:val="000C0501"/>
    <w:rsid w:val="000C0507"/>
    <w:rsid w:val="000C05E8"/>
    <w:rsid w:val="000C0618"/>
    <w:rsid w:val="000C063C"/>
    <w:rsid w:val="000C0818"/>
    <w:rsid w:val="000C0894"/>
    <w:rsid w:val="000C08B5"/>
    <w:rsid w:val="000C0900"/>
    <w:rsid w:val="000C094F"/>
    <w:rsid w:val="000C0980"/>
    <w:rsid w:val="000C09BD"/>
    <w:rsid w:val="000C0AA3"/>
    <w:rsid w:val="000C0AA8"/>
    <w:rsid w:val="000C0ACA"/>
    <w:rsid w:val="000C0AFA"/>
    <w:rsid w:val="000C0BDA"/>
    <w:rsid w:val="000C0C38"/>
    <w:rsid w:val="000C0C80"/>
    <w:rsid w:val="000C0DFE"/>
    <w:rsid w:val="000C0E72"/>
    <w:rsid w:val="000C0EE0"/>
    <w:rsid w:val="000C0F2B"/>
    <w:rsid w:val="000C0F2C"/>
    <w:rsid w:val="000C1076"/>
    <w:rsid w:val="000C10F8"/>
    <w:rsid w:val="000C1173"/>
    <w:rsid w:val="000C1181"/>
    <w:rsid w:val="000C11B2"/>
    <w:rsid w:val="000C11D6"/>
    <w:rsid w:val="000C11E7"/>
    <w:rsid w:val="000C1230"/>
    <w:rsid w:val="000C1242"/>
    <w:rsid w:val="000C129B"/>
    <w:rsid w:val="000C12CC"/>
    <w:rsid w:val="000C130E"/>
    <w:rsid w:val="000C139B"/>
    <w:rsid w:val="000C13B1"/>
    <w:rsid w:val="000C1456"/>
    <w:rsid w:val="000C14BE"/>
    <w:rsid w:val="000C14D6"/>
    <w:rsid w:val="000C14FE"/>
    <w:rsid w:val="000C1596"/>
    <w:rsid w:val="000C1654"/>
    <w:rsid w:val="000C16FA"/>
    <w:rsid w:val="000C1741"/>
    <w:rsid w:val="000C17EA"/>
    <w:rsid w:val="000C1920"/>
    <w:rsid w:val="000C1A32"/>
    <w:rsid w:val="000C1A51"/>
    <w:rsid w:val="000C1B58"/>
    <w:rsid w:val="000C1B5D"/>
    <w:rsid w:val="000C1C53"/>
    <w:rsid w:val="000C1CC2"/>
    <w:rsid w:val="000C1D30"/>
    <w:rsid w:val="000C1D54"/>
    <w:rsid w:val="000C1E68"/>
    <w:rsid w:val="000C1F0C"/>
    <w:rsid w:val="000C1F68"/>
    <w:rsid w:val="000C1FAB"/>
    <w:rsid w:val="000C1FBA"/>
    <w:rsid w:val="000C2004"/>
    <w:rsid w:val="000C2013"/>
    <w:rsid w:val="000C2016"/>
    <w:rsid w:val="000C2083"/>
    <w:rsid w:val="000C20F9"/>
    <w:rsid w:val="000C211A"/>
    <w:rsid w:val="000C21B7"/>
    <w:rsid w:val="000C21F7"/>
    <w:rsid w:val="000C2249"/>
    <w:rsid w:val="000C22AA"/>
    <w:rsid w:val="000C22B8"/>
    <w:rsid w:val="000C230F"/>
    <w:rsid w:val="000C2377"/>
    <w:rsid w:val="000C2465"/>
    <w:rsid w:val="000C2481"/>
    <w:rsid w:val="000C24D0"/>
    <w:rsid w:val="000C24F5"/>
    <w:rsid w:val="000C2546"/>
    <w:rsid w:val="000C255D"/>
    <w:rsid w:val="000C257A"/>
    <w:rsid w:val="000C2632"/>
    <w:rsid w:val="000C268B"/>
    <w:rsid w:val="000C2971"/>
    <w:rsid w:val="000C29F8"/>
    <w:rsid w:val="000C2A85"/>
    <w:rsid w:val="000C2AFF"/>
    <w:rsid w:val="000C2C22"/>
    <w:rsid w:val="000C2C55"/>
    <w:rsid w:val="000C2CE1"/>
    <w:rsid w:val="000C2D07"/>
    <w:rsid w:val="000C2D23"/>
    <w:rsid w:val="000C2D50"/>
    <w:rsid w:val="000C2DD4"/>
    <w:rsid w:val="000C2E65"/>
    <w:rsid w:val="000C2EEF"/>
    <w:rsid w:val="000C2F3E"/>
    <w:rsid w:val="000C301E"/>
    <w:rsid w:val="000C3088"/>
    <w:rsid w:val="000C3133"/>
    <w:rsid w:val="000C3138"/>
    <w:rsid w:val="000C322C"/>
    <w:rsid w:val="000C3241"/>
    <w:rsid w:val="000C32BF"/>
    <w:rsid w:val="000C32E1"/>
    <w:rsid w:val="000C32E5"/>
    <w:rsid w:val="000C33F7"/>
    <w:rsid w:val="000C367D"/>
    <w:rsid w:val="000C36CA"/>
    <w:rsid w:val="000C3724"/>
    <w:rsid w:val="000C37A9"/>
    <w:rsid w:val="000C37D7"/>
    <w:rsid w:val="000C3804"/>
    <w:rsid w:val="000C38CE"/>
    <w:rsid w:val="000C399F"/>
    <w:rsid w:val="000C39EA"/>
    <w:rsid w:val="000C3A3F"/>
    <w:rsid w:val="000C3B52"/>
    <w:rsid w:val="000C3B6D"/>
    <w:rsid w:val="000C3B76"/>
    <w:rsid w:val="000C3B91"/>
    <w:rsid w:val="000C3BA7"/>
    <w:rsid w:val="000C3C14"/>
    <w:rsid w:val="000C3CF9"/>
    <w:rsid w:val="000C3D8B"/>
    <w:rsid w:val="000C3DF2"/>
    <w:rsid w:val="000C3DF5"/>
    <w:rsid w:val="000C3ED2"/>
    <w:rsid w:val="000C3F24"/>
    <w:rsid w:val="000C3F64"/>
    <w:rsid w:val="000C3FDB"/>
    <w:rsid w:val="000C417B"/>
    <w:rsid w:val="000C419E"/>
    <w:rsid w:val="000C4228"/>
    <w:rsid w:val="000C42F5"/>
    <w:rsid w:val="000C45F4"/>
    <w:rsid w:val="000C4629"/>
    <w:rsid w:val="000C467B"/>
    <w:rsid w:val="000C46A4"/>
    <w:rsid w:val="000C46E2"/>
    <w:rsid w:val="000C4704"/>
    <w:rsid w:val="000C4723"/>
    <w:rsid w:val="000C4746"/>
    <w:rsid w:val="000C486F"/>
    <w:rsid w:val="000C496F"/>
    <w:rsid w:val="000C4991"/>
    <w:rsid w:val="000C499B"/>
    <w:rsid w:val="000C4B20"/>
    <w:rsid w:val="000C4BED"/>
    <w:rsid w:val="000C4D5D"/>
    <w:rsid w:val="000C4E01"/>
    <w:rsid w:val="000C4E4A"/>
    <w:rsid w:val="000C4E9B"/>
    <w:rsid w:val="000C4EE7"/>
    <w:rsid w:val="000C4F3B"/>
    <w:rsid w:val="000C4F40"/>
    <w:rsid w:val="000C506D"/>
    <w:rsid w:val="000C508C"/>
    <w:rsid w:val="000C50E1"/>
    <w:rsid w:val="000C514F"/>
    <w:rsid w:val="000C5173"/>
    <w:rsid w:val="000C5199"/>
    <w:rsid w:val="000C51FB"/>
    <w:rsid w:val="000C5371"/>
    <w:rsid w:val="000C539E"/>
    <w:rsid w:val="000C554D"/>
    <w:rsid w:val="000C5631"/>
    <w:rsid w:val="000C5636"/>
    <w:rsid w:val="000C5654"/>
    <w:rsid w:val="000C569D"/>
    <w:rsid w:val="000C56E7"/>
    <w:rsid w:val="000C5756"/>
    <w:rsid w:val="000C5762"/>
    <w:rsid w:val="000C5784"/>
    <w:rsid w:val="000C57D3"/>
    <w:rsid w:val="000C57D5"/>
    <w:rsid w:val="000C580E"/>
    <w:rsid w:val="000C5866"/>
    <w:rsid w:val="000C58F0"/>
    <w:rsid w:val="000C58FF"/>
    <w:rsid w:val="000C5929"/>
    <w:rsid w:val="000C595E"/>
    <w:rsid w:val="000C598A"/>
    <w:rsid w:val="000C5C80"/>
    <w:rsid w:val="000C5D87"/>
    <w:rsid w:val="000C5E05"/>
    <w:rsid w:val="000C5E47"/>
    <w:rsid w:val="000C5E5E"/>
    <w:rsid w:val="000C5E75"/>
    <w:rsid w:val="000C5E7C"/>
    <w:rsid w:val="000C5EA9"/>
    <w:rsid w:val="000C5EFA"/>
    <w:rsid w:val="000C5F03"/>
    <w:rsid w:val="000C5F40"/>
    <w:rsid w:val="000C5F7B"/>
    <w:rsid w:val="000C5F8D"/>
    <w:rsid w:val="000C600C"/>
    <w:rsid w:val="000C6034"/>
    <w:rsid w:val="000C6044"/>
    <w:rsid w:val="000C60E3"/>
    <w:rsid w:val="000C60ED"/>
    <w:rsid w:val="000C60EF"/>
    <w:rsid w:val="000C60FE"/>
    <w:rsid w:val="000C61A3"/>
    <w:rsid w:val="000C6208"/>
    <w:rsid w:val="000C622C"/>
    <w:rsid w:val="000C6284"/>
    <w:rsid w:val="000C62D1"/>
    <w:rsid w:val="000C637E"/>
    <w:rsid w:val="000C63E0"/>
    <w:rsid w:val="000C645E"/>
    <w:rsid w:val="000C64D9"/>
    <w:rsid w:val="000C651E"/>
    <w:rsid w:val="000C65B0"/>
    <w:rsid w:val="000C66F1"/>
    <w:rsid w:val="000C675A"/>
    <w:rsid w:val="000C6781"/>
    <w:rsid w:val="000C678C"/>
    <w:rsid w:val="000C68A4"/>
    <w:rsid w:val="000C6953"/>
    <w:rsid w:val="000C69F3"/>
    <w:rsid w:val="000C6A35"/>
    <w:rsid w:val="000C6AD4"/>
    <w:rsid w:val="000C6BCE"/>
    <w:rsid w:val="000C6C0D"/>
    <w:rsid w:val="000C6C1E"/>
    <w:rsid w:val="000C6C90"/>
    <w:rsid w:val="000C6CF1"/>
    <w:rsid w:val="000C6DBD"/>
    <w:rsid w:val="000C6E12"/>
    <w:rsid w:val="000C6E18"/>
    <w:rsid w:val="000C6E52"/>
    <w:rsid w:val="000C6ED4"/>
    <w:rsid w:val="000C6EF9"/>
    <w:rsid w:val="000C6F16"/>
    <w:rsid w:val="000C6F66"/>
    <w:rsid w:val="000C70F9"/>
    <w:rsid w:val="000C7113"/>
    <w:rsid w:val="000C7170"/>
    <w:rsid w:val="000C7187"/>
    <w:rsid w:val="000C71F8"/>
    <w:rsid w:val="000C71FF"/>
    <w:rsid w:val="000C725D"/>
    <w:rsid w:val="000C732E"/>
    <w:rsid w:val="000C737F"/>
    <w:rsid w:val="000C73D3"/>
    <w:rsid w:val="000C7444"/>
    <w:rsid w:val="000C7453"/>
    <w:rsid w:val="000C74F5"/>
    <w:rsid w:val="000C752D"/>
    <w:rsid w:val="000C75EC"/>
    <w:rsid w:val="000C76E3"/>
    <w:rsid w:val="000C775E"/>
    <w:rsid w:val="000C7818"/>
    <w:rsid w:val="000C7923"/>
    <w:rsid w:val="000C7975"/>
    <w:rsid w:val="000C79E2"/>
    <w:rsid w:val="000C7A05"/>
    <w:rsid w:val="000C7AA6"/>
    <w:rsid w:val="000C7D42"/>
    <w:rsid w:val="000C7D83"/>
    <w:rsid w:val="000C7DE1"/>
    <w:rsid w:val="000C7DF1"/>
    <w:rsid w:val="000C7EEB"/>
    <w:rsid w:val="000C7F19"/>
    <w:rsid w:val="000C7F85"/>
    <w:rsid w:val="000C7FE9"/>
    <w:rsid w:val="000CA217"/>
    <w:rsid w:val="000D0051"/>
    <w:rsid w:val="000D0071"/>
    <w:rsid w:val="000D013B"/>
    <w:rsid w:val="000D013E"/>
    <w:rsid w:val="000D01CF"/>
    <w:rsid w:val="000D0208"/>
    <w:rsid w:val="000D0249"/>
    <w:rsid w:val="000D024A"/>
    <w:rsid w:val="000D02AF"/>
    <w:rsid w:val="000D03A2"/>
    <w:rsid w:val="000D041C"/>
    <w:rsid w:val="000D0429"/>
    <w:rsid w:val="000D0434"/>
    <w:rsid w:val="000D0460"/>
    <w:rsid w:val="000D04E7"/>
    <w:rsid w:val="000D0558"/>
    <w:rsid w:val="000D0577"/>
    <w:rsid w:val="000D0590"/>
    <w:rsid w:val="000D059A"/>
    <w:rsid w:val="000D0680"/>
    <w:rsid w:val="000D06C1"/>
    <w:rsid w:val="000D06CC"/>
    <w:rsid w:val="000D06D9"/>
    <w:rsid w:val="000D0816"/>
    <w:rsid w:val="000D081B"/>
    <w:rsid w:val="000D08BF"/>
    <w:rsid w:val="000D0948"/>
    <w:rsid w:val="000D0965"/>
    <w:rsid w:val="000D09AF"/>
    <w:rsid w:val="000D0AB3"/>
    <w:rsid w:val="000D0AB7"/>
    <w:rsid w:val="000D0B25"/>
    <w:rsid w:val="000D0C28"/>
    <w:rsid w:val="000D0D03"/>
    <w:rsid w:val="000D0D27"/>
    <w:rsid w:val="000D0D58"/>
    <w:rsid w:val="000D0D5A"/>
    <w:rsid w:val="000D0D73"/>
    <w:rsid w:val="000D0DBD"/>
    <w:rsid w:val="000D0E80"/>
    <w:rsid w:val="000D0F8A"/>
    <w:rsid w:val="000D1011"/>
    <w:rsid w:val="000D1014"/>
    <w:rsid w:val="000D101E"/>
    <w:rsid w:val="000D114A"/>
    <w:rsid w:val="000D11D4"/>
    <w:rsid w:val="000D123B"/>
    <w:rsid w:val="000D1265"/>
    <w:rsid w:val="000D1284"/>
    <w:rsid w:val="000D12A1"/>
    <w:rsid w:val="000D12C1"/>
    <w:rsid w:val="000D137D"/>
    <w:rsid w:val="000D148E"/>
    <w:rsid w:val="000D14DE"/>
    <w:rsid w:val="000D15B5"/>
    <w:rsid w:val="000D15EE"/>
    <w:rsid w:val="000D15FC"/>
    <w:rsid w:val="000D1649"/>
    <w:rsid w:val="000D16B2"/>
    <w:rsid w:val="000D17E8"/>
    <w:rsid w:val="000D185F"/>
    <w:rsid w:val="000D18CB"/>
    <w:rsid w:val="000D1924"/>
    <w:rsid w:val="000D19E2"/>
    <w:rsid w:val="000D1AA9"/>
    <w:rsid w:val="000D1AEC"/>
    <w:rsid w:val="000D1B32"/>
    <w:rsid w:val="000D1B60"/>
    <w:rsid w:val="000D1BB2"/>
    <w:rsid w:val="000D1BF7"/>
    <w:rsid w:val="000D1C61"/>
    <w:rsid w:val="000D1C84"/>
    <w:rsid w:val="000D1D57"/>
    <w:rsid w:val="000D1DCD"/>
    <w:rsid w:val="000D1E88"/>
    <w:rsid w:val="000D1ED6"/>
    <w:rsid w:val="000D2056"/>
    <w:rsid w:val="000D2151"/>
    <w:rsid w:val="000D2160"/>
    <w:rsid w:val="000D21A1"/>
    <w:rsid w:val="000D223A"/>
    <w:rsid w:val="000D225D"/>
    <w:rsid w:val="000D229C"/>
    <w:rsid w:val="000D22DB"/>
    <w:rsid w:val="000D23C1"/>
    <w:rsid w:val="000D2436"/>
    <w:rsid w:val="000D243C"/>
    <w:rsid w:val="000D24C3"/>
    <w:rsid w:val="000D2557"/>
    <w:rsid w:val="000D255D"/>
    <w:rsid w:val="000D2566"/>
    <w:rsid w:val="000D2570"/>
    <w:rsid w:val="000D257C"/>
    <w:rsid w:val="000D26CD"/>
    <w:rsid w:val="000D27BE"/>
    <w:rsid w:val="000D284D"/>
    <w:rsid w:val="000D28E3"/>
    <w:rsid w:val="000D28F5"/>
    <w:rsid w:val="000D2939"/>
    <w:rsid w:val="000D29CB"/>
    <w:rsid w:val="000D2B0E"/>
    <w:rsid w:val="000D2BDF"/>
    <w:rsid w:val="000D2BF1"/>
    <w:rsid w:val="000D2BF7"/>
    <w:rsid w:val="000D2C1E"/>
    <w:rsid w:val="000D2C2E"/>
    <w:rsid w:val="000D2C70"/>
    <w:rsid w:val="000D2D01"/>
    <w:rsid w:val="000D2D02"/>
    <w:rsid w:val="000D2D40"/>
    <w:rsid w:val="000D2D56"/>
    <w:rsid w:val="000D2DA6"/>
    <w:rsid w:val="000D2DB9"/>
    <w:rsid w:val="000D2E99"/>
    <w:rsid w:val="000D2EF7"/>
    <w:rsid w:val="000D2F19"/>
    <w:rsid w:val="000D2FBF"/>
    <w:rsid w:val="000D30A0"/>
    <w:rsid w:val="000D30CD"/>
    <w:rsid w:val="000D316C"/>
    <w:rsid w:val="000D31BA"/>
    <w:rsid w:val="000D3277"/>
    <w:rsid w:val="000D32A9"/>
    <w:rsid w:val="000D3344"/>
    <w:rsid w:val="000D34F3"/>
    <w:rsid w:val="000D356E"/>
    <w:rsid w:val="000D362A"/>
    <w:rsid w:val="000D363C"/>
    <w:rsid w:val="000D3660"/>
    <w:rsid w:val="000D3692"/>
    <w:rsid w:val="000D3724"/>
    <w:rsid w:val="000D3805"/>
    <w:rsid w:val="000D3835"/>
    <w:rsid w:val="000D39D5"/>
    <w:rsid w:val="000D3A0F"/>
    <w:rsid w:val="000D3A12"/>
    <w:rsid w:val="000D3A1A"/>
    <w:rsid w:val="000D3A9B"/>
    <w:rsid w:val="000D3ACC"/>
    <w:rsid w:val="000D3ACD"/>
    <w:rsid w:val="000D3B20"/>
    <w:rsid w:val="000D3B37"/>
    <w:rsid w:val="000D3BC9"/>
    <w:rsid w:val="000D3CE3"/>
    <w:rsid w:val="000D3DAA"/>
    <w:rsid w:val="000D3E1E"/>
    <w:rsid w:val="000D3F65"/>
    <w:rsid w:val="000D3F69"/>
    <w:rsid w:val="000D4078"/>
    <w:rsid w:val="000D4146"/>
    <w:rsid w:val="000D4263"/>
    <w:rsid w:val="000D436A"/>
    <w:rsid w:val="000D443D"/>
    <w:rsid w:val="000D4446"/>
    <w:rsid w:val="000D449A"/>
    <w:rsid w:val="000D44B5"/>
    <w:rsid w:val="000D44FF"/>
    <w:rsid w:val="000D45B1"/>
    <w:rsid w:val="000D45BC"/>
    <w:rsid w:val="000D45C6"/>
    <w:rsid w:val="000D45E6"/>
    <w:rsid w:val="000D45F3"/>
    <w:rsid w:val="000D4609"/>
    <w:rsid w:val="000D4741"/>
    <w:rsid w:val="000D47E2"/>
    <w:rsid w:val="000D4863"/>
    <w:rsid w:val="000D48D3"/>
    <w:rsid w:val="000D491E"/>
    <w:rsid w:val="000D495C"/>
    <w:rsid w:val="000D4AF8"/>
    <w:rsid w:val="000D4B30"/>
    <w:rsid w:val="000D4B37"/>
    <w:rsid w:val="000D4BBB"/>
    <w:rsid w:val="000D4C07"/>
    <w:rsid w:val="000D4C59"/>
    <w:rsid w:val="000D4D0B"/>
    <w:rsid w:val="000D4D45"/>
    <w:rsid w:val="000D4E35"/>
    <w:rsid w:val="000D4F39"/>
    <w:rsid w:val="000D4F69"/>
    <w:rsid w:val="000D503B"/>
    <w:rsid w:val="000D5085"/>
    <w:rsid w:val="000D50F9"/>
    <w:rsid w:val="000D51EA"/>
    <w:rsid w:val="000D521C"/>
    <w:rsid w:val="000D526B"/>
    <w:rsid w:val="000D53AC"/>
    <w:rsid w:val="000D5459"/>
    <w:rsid w:val="000D5490"/>
    <w:rsid w:val="000D54AE"/>
    <w:rsid w:val="000D54D5"/>
    <w:rsid w:val="000D556D"/>
    <w:rsid w:val="000D5572"/>
    <w:rsid w:val="000D55F9"/>
    <w:rsid w:val="000D5711"/>
    <w:rsid w:val="000D5749"/>
    <w:rsid w:val="000D57C2"/>
    <w:rsid w:val="000D580F"/>
    <w:rsid w:val="000D5832"/>
    <w:rsid w:val="000D58BD"/>
    <w:rsid w:val="000D59A6"/>
    <w:rsid w:val="000D59BF"/>
    <w:rsid w:val="000D5A05"/>
    <w:rsid w:val="000D5B2F"/>
    <w:rsid w:val="000D5B5F"/>
    <w:rsid w:val="000D5B7C"/>
    <w:rsid w:val="000D5BA8"/>
    <w:rsid w:val="000D5BD2"/>
    <w:rsid w:val="000D5BE1"/>
    <w:rsid w:val="000D5BFE"/>
    <w:rsid w:val="000D5C26"/>
    <w:rsid w:val="000D5C71"/>
    <w:rsid w:val="000D5D69"/>
    <w:rsid w:val="000D5DA4"/>
    <w:rsid w:val="000D5DDD"/>
    <w:rsid w:val="000D5E78"/>
    <w:rsid w:val="000D5F56"/>
    <w:rsid w:val="000D602C"/>
    <w:rsid w:val="000D6122"/>
    <w:rsid w:val="000D612E"/>
    <w:rsid w:val="000D6142"/>
    <w:rsid w:val="000D6146"/>
    <w:rsid w:val="000D6180"/>
    <w:rsid w:val="000D63ED"/>
    <w:rsid w:val="000D63F5"/>
    <w:rsid w:val="000D643B"/>
    <w:rsid w:val="000D64C4"/>
    <w:rsid w:val="000D654D"/>
    <w:rsid w:val="000D6597"/>
    <w:rsid w:val="000D65F8"/>
    <w:rsid w:val="000D6697"/>
    <w:rsid w:val="000D66E9"/>
    <w:rsid w:val="000D6738"/>
    <w:rsid w:val="000D678A"/>
    <w:rsid w:val="000D6817"/>
    <w:rsid w:val="000D69C0"/>
    <w:rsid w:val="000D6A15"/>
    <w:rsid w:val="000D6A49"/>
    <w:rsid w:val="000D6AC2"/>
    <w:rsid w:val="000D6AE4"/>
    <w:rsid w:val="000D6CB1"/>
    <w:rsid w:val="000D6CB4"/>
    <w:rsid w:val="000D6CD6"/>
    <w:rsid w:val="000D6CE8"/>
    <w:rsid w:val="000D6D0A"/>
    <w:rsid w:val="000D6D7F"/>
    <w:rsid w:val="000D6D93"/>
    <w:rsid w:val="000D6E3D"/>
    <w:rsid w:val="000D6EBE"/>
    <w:rsid w:val="000D6F3E"/>
    <w:rsid w:val="000D6F43"/>
    <w:rsid w:val="000D70B8"/>
    <w:rsid w:val="000D7187"/>
    <w:rsid w:val="000D7198"/>
    <w:rsid w:val="000D72F6"/>
    <w:rsid w:val="000D7331"/>
    <w:rsid w:val="000D733E"/>
    <w:rsid w:val="000D7414"/>
    <w:rsid w:val="000D74BF"/>
    <w:rsid w:val="000D74E6"/>
    <w:rsid w:val="000D750A"/>
    <w:rsid w:val="000D752B"/>
    <w:rsid w:val="000D75B7"/>
    <w:rsid w:val="000D76E1"/>
    <w:rsid w:val="000D773B"/>
    <w:rsid w:val="000D7753"/>
    <w:rsid w:val="000D77A5"/>
    <w:rsid w:val="000D782D"/>
    <w:rsid w:val="000D782E"/>
    <w:rsid w:val="000D7858"/>
    <w:rsid w:val="000D787C"/>
    <w:rsid w:val="000D7943"/>
    <w:rsid w:val="000D797F"/>
    <w:rsid w:val="000D7983"/>
    <w:rsid w:val="000D79BB"/>
    <w:rsid w:val="000D7A1F"/>
    <w:rsid w:val="000D7AA3"/>
    <w:rsid w:val="000D7ACB"/>
    <w:rsid w:val="000D7B6C"/>
    <w:rsid w:val="000D7BC2"/>
    <w:rsid w:val="000D7C24"/>
    <w:rsid w:val="000D7C35"/>
    <w:rsid w:val="000D7D60"/>
    <w:rsid w:val="000D7D85"/>
    <w:rsid w:val="000D7EEB"/>
    <w:rsid w:val="000E00B2"/>
    <w:rsid w:val="000E0105"/>
    <w:rsid w:val="000E0119"/>
    <w:rsid w:val="000E020C"/>
    <w:rsid w:val="000E023C"/>
    <w:rsid w:val="000E02FC"/>
    <w:rsid w:val="000E031C"/>
    <w:rsid w:val="000E03DE"/>
    <w:rsid w:val="000E042E"/>
    <w:rsid w:val="000E04BF"/>
    <w:rsid w:val="000E0526"/>
    <w:rsid w:val="000E0590"/>
    <w:rsid w:val="000E05A0"/>
    <w:rsid w:val="000E076A"/>
    <w:rsid w:val="000E08A1"/>
    <w:rsid w:val="000E097B"/>
    <w:rsid w:val="000E09FD"/>
    <w:rsid w:val="000E0A16"/>
    <w:rsid w:val="000E0B1E"/>
    <w:rsid w:val="000E0B74"/>
    <w:rsid w:val="000E0BB1"/>
    <w:rsid w:val="000E0C1D"/>
    <w:rsid w:val="000E0C5D"/>
    <w:rsid w:val="000E0D57"/>
    <w:rsid w:val="000E0DA4"/>
    <w:rsid w:val="000E0E01"/>
    <w:rsid w:val="000E0E62"/>
    <w:rsid w:val="000E0E85"/>
    <w:rsid w:val="000E0EDB"/>
    <w:rsid w:val="000E0FEB"/>
    <w:rsid w:val="000E109C"/>
    <w:rsid w:val="000E10E4"/>
    <w:rsid w:val="000E10F0"/>
    <w:rsid w:val="000E1146"/>
    <w:rsid w:val="000E12DD"/>
    <w:rsid w:val="000E130A"/>
    <w:rsid w:val="000E1320"/>
    <w:rsid w:val="000E1350"/>
    <w:rsid w:val="000E1371"/>
    <w:rsid w:val="000E154B"/>
    <w:rsid w:val="000E15D3"/>
    <w:rsid w:val="000E16D0"/>
    <w:rsid w:val="000E171F"/>
    <w:rsid w:val="000E1932"/>
    <w:rsid w:val="000E1938"/>
    <w:rsid w:val="000E19CD"/>
    <w:rsid w:val="000E1A08"/>
    <w:rsid w:val="000E1B0A"/>
    <w:rsid w:val="000E1C66"/>
    <w:rsid w:val="000E1DDE"/>
    <w:rsid w:val="000E1DEB"/>
    <w:rsid w:val="000E1E30"/>
    <w:rsid w:val="000E1EE1"/>
    <w:rsid w:val="000E2020"/>
    <w:rsid w:val="000E218F"/>
    <w:rsid w:val="000E21AB"/>
    <w:rsid w:val="000E2214"/>
    <w:rsid w:val="000E2225"/>
    <w:rsid w:val="000E237F"/>
    <w:rsid w:val="000E2431"/>
    <w:rsid w:val="000E24C3"/>
    <w:rsid w:val="000E24D6"/>
    <w:rsid w:val="000E2542"/>
    <w:rsid w:val="000E25BD"/>
    <w:rsid w:val="000E25C7"/>
    <w:rsid w:val="000E2625"/>
    <w:rsid w:val="000E2711"/>
    <w:rsid w:val="000E27F1"/>
    <w:rsid w:val="000E2808"/>
    <w:rsid w:val="000E28C4"/>
    <w:rsid w:val="000E29D9"/>
    <w:rsid w:val="000E29DE"/>
    <w:rsid w:val="000E2AE4"/>
    <w:rsid w:val="000E2AF6"/>
    <w:rsid w:val="000E2BDC"/>
    <w:rsid w:val="000E2C3E"/>
    <w:rsid w:val="000E2C64"/>
    <w:rsid w:val="000E2DC0"/>
    <w:rsid w:val="000E2DE4"/>
    <w:rsid w:val="000E2E8F"/>
    <w:rsid w:val="000E2F28"/>
    <w:rsid w:val="000E2F36"/>
    <w:rsid w:val="000E2F52"/>
    <w:rsid w:val="000E3001"/>
    <w:rsid w:val="000E3050"/>
    <w:rsid w:val="000E3052"/>
    <w:rsid w:val="000E30A1"/>
    <w:rsid w:val="000E3135"/>
    <w:rsid w:val="000E3172"/>
    <w:rsid w:val="000E31B6"/>
    <w:rsid w:val="000E31DF"/>
    <w:rsid w:val="000E32F4"/>
    <w:rsid w:val="000E331A"/>
    <w:rsid w:val="000E34DF"/>
    <w:rsid w:val="000E356F"/>
    <w:rsid w:val="000E3623"/>
    <w:rsid w:val="000E367B"/>
    <w:rsid w:val="000E36AF"/>
    <w:rsid w:val="000E36EA"/>
    <w:rsid w:val="000E3760"/>
    <w:rsid w:val="000E37B5"/>
    <w:rsid w:val="000E3873"/>
    <w:rsid w:val="000E387F"/>
    <w:rsid w:val="000E38DF"/>
    <w:rsid w:val="000E390B"/>
    <w:rsid w:val="000E3975"/>
    <w:rsid w:val="000E3A69"/>
    <w:rsid w:val="000E3A7F"/>
    <w:rsid w:val="000E3C4B"/>
    <w:rsid w:val="000E3C92"/>
    <w:rsid w:val="000E3C9D"/>
    <w:rsid w:val="000E3CCD"/>
    <w:rsid w:val="000E3D02"/>
    <w:rsid w:val="000E3DC8"/>
    <w:rsid w:val="000E3EB8"/>
    <w:rsid w:val="000E3EEA"/>
    <w:rsid w:val="000E3F1D"/>
    <w:rsid w:val="000E3F4E"/>
    <w:rsid w:val="000E3FDD"/>
    <w:rsid w:val="000E4058"/>
    <w:rsid w:val="000E411E"/>
    <w:rsid w:val="000E41DB"/>
    <w:rsid w:val="000E41E7"/>
    <w:rsid w:val="000E420D"/>
    <w:rsid w:val="000E4291"/>
    <w:rsid w:val="000E4338"/>
    <w:rsid w:val="000E437E"/>
    <w:rsid w:val="000E43C8"/>
    <w:rsid w:val="000E43D1"/>
    <w:rsid w:val="000E43DB"/>
    <w:rsid w:val="000E45D1"/>
    <w:rsid w:val="000E461C"/>
    <w:rsid w:val="000E46D9"/>
    <w:rsid w:val="000E46E1"/>
    <w:rsid w:val="000E4709"/>
    <w:rsid w:val="000E4742"/>
    <w:rsid w:val="000E477A"/>
    <w:rsid w:val="000E47AE"/>
    <w:rsid w:val="000E47E7"/>
    <w:rsid w:val="000E480C"/>
    <w:rsid w:val="000E484F"/>
    <w:rsid w:val="000E487E"/>
    <w:rsid w:val="000E488C"/>
    <w:rsid w:val="000E48B4"/>
    <w:rsid w:val="000E48ED"/>
    <w:rsid w:val="000E48FE"/>
    <w:rsid w:val="000E496C"/>
    <w:rsid w:val="000E49C2"/>
    <w:rsid w:val="000E49D6"/>
    <w:rsid w:val="000E4A0D"/>
    <w:rsid w:val="000E4A1E"/>
    <w:rsid w:val="000E4A24"/>
    <w:rsid w:val="000E4A84"/>
    <w:rsid w:val="000E4BA9"/>
    <w:rsid w:val="000E4D72"/>
    <w:rsid w:val="000E4E12"/>
    <w:rsid w:val="000E4E30"/>
    <w:rsid w:val="000E4E4D"/>
    <w:rsid w:val="000E4FF4"/>
    <w:rsid w:val="000E5041"/>
    <w:rsid w:val="000E5060"/>
    <w:rsid w:val="000E5118"/>
    <w:rsid w:val="000E5124"/>
    <w:rsid w:val="000E51D0"/>
    <w:rsid w:val="000E537E"/>
    <w:rsid w:val="000E5386"/>
    <w:rsid w:val="000E5453"/>
    <w:rsid w:val="000E55AB"/>
    <w:rsid w:val="000E5680"/>
    <w:rsid w:val="000E56FF"/>
    <w:rsid w:val="000E577E"/>
    <w:rsid w:val="000E579E"/>
    <w:rsid w:val="000E57C2"/>
    <w:rsid w:val="000E581F"/>
    <w:rsid w:val="000E5878"/>
    <w:rsid w:val="000E58B7"/>
    <w:rsid w:val="000E59C5"/>
    <w:rsid w:val="000E5A06"/>
    <w:rsid w:val="000E5A27"/>
    <w:rsid w:val="000E5A31"/>
    <w:rsid w:val="000E5A5F"/>
    <w:rsid w:val="000E5A73"/>
    <w:rsid w:val="000E5ABC"/>
    <w:rsid w:val="000E5B52"/>
    <w:rsid w:val="000E5BB6"/>
    <w:rsid w:val="000E5BBB"/>
    <w:rsid w:val="000E5BD2"/>
    <w:rsid w:val="000E5DA3"/>
    <w:rsid w:val="000E5DB6"/>
    <w:rsid w:val="000E5E0E"/>
    <w:rsid w:val="000E5E76"/>
    <w:rsid w:val="000E5E7E"/>
    <w:rsid w:val="000E6024"/>
    <w:rsid w:val="000E6088"/>
    <w:rsid w:val="000E60A0"/>
    <w:rsid w:val="000E60EF"/>
    <w:rsid w:val="000E61A9"/>
    <w:rsid w:val="000E61AE"/>
    <w:rsid w:val="000E61EC"/>
    <w:rsid w:val="000E6272"/>
    <w:rsid w:val="000E644D"/>
    <w:rsid w:val="000E6521"/>
    <w:rsid w:val="000E669E"/>
    <w:rsid w:val="000E671A"/>
    <w:rsid w:val="000E6781"/>
    <w:rsid w:val="000E679B"/>
    <w:rsid w:val="000E67D6"/>
    <w:rsid w:val="000E687B"/>
    <w:rsid w:val="000E68F3"/>
    <w:rsid w:val="000E6ACA"/>
    <w:rsid w:val="000E6B2F"/>
    <w:rsid w:val="000E6BA7"/>
    <w:rsid w:val="000E6BB4"/>
    <w:rsid w:val="000E6BBE"/>
    <w:rsid w:val="000E6BC1"/>
    <w:rsid w:val="000E6C09"/>
    <w:rsid w:val="000E6C2D"/>
    <w:rsid w:val="000E6C7C"/>
    <w:rsid w:val="000E6CD1"/>
    <w:rsid w:val="000E6E96"/>
    <w:rsid w:val="000E6ECA"/>
    <w:rsid w:val="000E6ED2"/>
    <w:rsid w:val="000E6F08"/>
    <w:rsid w:val="000E6F33"/>
    <w:rsid w:val="000E6FB8"/>
    <w:rsid w:val="000E7026"/>
    <w:rsid w:val="000E7053"/>
    <w:rsid w:val="000E7141"/>
    <w:rsid w:val="000E7143"/>
    <w:rsid w:val="000E7167"/>
    <w:rsid w:val="000E71CE"/>
    <w:rsid w:val="000E72EC"/>
    <w:rsid w:val="000E7311"/>
    <w:rsid w:val="000E737F"/>
    <w:rsid w:val="000E73FA"/>
    <w:rsid w:val="000E73FB"/>
    <w:rsid w:val="000E7445"/>
    <w:rsid w:val="000E746E"/>
    <w:rsid w:val="000E7494"/>
    <w:rsid w:val="000E74A9"/>
    <w:rsid w:val="000E753E"/>
    <w:rsid w:val="000E75C1"/>
    <w:rsid w:val="000E7664"/>
    <w:rsid w:val="000E766C"/>
    <w:rsid w:val="000E76FF"/>
    <w:rsid w:val="000E776F"/>
    <w:rsid w:val="000E77C8"/>
    <w:rsid w:val="000E7894"/>
    <w:rsid w:val="000E7901"/>
    <w:rsid w:val="000E790D"/>
    <w:rsid w:val="000E79C3"/>
    <w:rsid w:val="000E7A03"/>
    <w:rsid w:val="000E7A42"/>
    <w:rsid w:val="000E7A5C"/>
    <w:rsid w:val="000E7AF2"/>
    <w:rsid w:val="000E7B1C"/>
    <w:rsid w:val="000E7BDE"/>
    <w:rsid w:val="000E7C23"/>
    <w:rsid w:val="000E7C62"/>
    <w:rsid w:val="000E7CA5"/>
    <w:rsid w:val="000E7D87"/>
    <w:rsid w:val="000E7D88"/>
    <w:rsid w:val="000E7DE6"/>
    <w:rsid w:val="000E7E93"/>
    <w:rsid w:val="000E7F28"/>
    <w:rsid w:val="000E7FAC"/>
    <w:rsid w:val="000EC9A6"/>
    <w:rsid w:val="000F0049"/>
    <w:rsid w:val="000F027A"/>
    <w:rsid w:val="000F02D2"/>
    <w:rsid w:val="000F0326"/>
    <w:rsid w:val="000F03CA"/>
    <w:rsid w:val="000F03DC"/>
    <w:rsid w:val="000F049A"/>
    <w:rsid w:val="000F04C9"/>
    <w:rsid w:val="000F050E"/>
    <w:rsid w:val="000F0579"/>
    <w:rsid w:val="000F060E"/>
    <w:rsid w:val="000F0699"/>
    <w:rsid w:val="000F0752"/>
    <w:rsid w:val="000F0778"/>
    <w:rsid w:val="000F077F"/>
    <w:rsid w:val="000F0804"/>
    <w:rsid w:val="000F0829"/>
    <w:rsid w:val="000F0858"/>
    <w:rsid w:val="000F0893"/>
    <w:rsid w:val="000F08BC"/>
    <w:rsid w:val="000F0927"/>
    <w:rsid w:val="000F09A9"/>
    <w:rsid w:val="000F09D0"/>
    <w:rsid w:val="000F0A17"/>
    <w:rsid w:val="000F0BF8"/>
    <w:rsid w:val="000F0DBD"/>
    <w:rsid w:val="000F0DDA"/>
    <w:rsid w:val="000F0DF2"/>
    <w:rsid w:val="000F0E53"/>
    <w:rsid w:val="000F0F3C"/>
    <w:rsid w:val="000F116A"/>
    <w:rsid w:val="000F1178"/>
    <w:rsid w:val="000F11E8"/>
    <w:rsid w:val="000F1203"/>
    <w:rsid w:val="000F1296"/>
    <w:rsid w:val="000F12E4"/>
    <w:rsid w:val="000F1384"/>
    <w:rsid w:val="000F138E"/>
    <w:rsid w:val="000F1399"/>
    <w:rsid w:val="000F13B9"/>
    <w:rsid w:val="000F13F6"/>
    <w:rsid w:val="000F1455"/>
    <w:rsid w:val="000F14DA"/>
    <w:rsid w:val="000F152A"/>
    <w:rsid w:val="000F154D"/>
    <w:rsid w:val="000F1564"/>
    <w:rsid w:val="000F1588"/>
    <w:rsid w:val="000F15A8"/>
    <w:rsid w:val="000F15E9"/>
    <w:rsid w:val="000F161B"/>
    <w:rsid w:val="000F16F3"/>
    <w:rsid w:val="000F171D"/>
    <w:rsid w:val="000F1780"/>
    <w:rsid w:val="000F17A7"/>
    <w:rsid w:val="000F17AA"/>
    <w:rsid w:val="000F185B"/>
    <w:rsid w:val="000F186B"/>
    <w:rsid w:val="000F18E8"/>
    <w:rsid w:val="000F1952"/>
    <w:rsid w:val="000F19B6"/>
    <w:rsid w:val="000F1A29"/>
    <w:rsid w:val="000F1AD4"/>
    <w:rsid w:val="000F1B6D"/>
    <w:rsid w:val="000F1BE2"/>
    <w:rsid w:val="000F1D07"/>
    <w:rsid w:val="000F1E61"/>
    <w:rsid w:val="000F2005"/>
    <w:rsid w:val="000F200C"/>
    <w:rsid w:val="000F202B"/>
    <w:rsid w:val="000F2178"/>
    <w:rsid w:val="000F2197"/>
    <w:rsid w:val="000F2205"/>
    <w:rsid w:val="000F2221"/>
    <w:rsid w:val="000F2240"/>
    <w:rsid w:val="000F2248"/>
    <w:rsid w:val="000F22BE"/>
    <w:rsid w:val="000F22CE"/>
    <w:rsid w:val="000F2312"/>
    <w:rsid w:val="000F237F"/>
    <w:rsid w:val="000F23B6"/>
    <w:rsid w:val="000F23D6"/>
    <w:rsid w:val="000F23E7"/>
    <w:rsid w:val="000F2421"/>
    <w:rsid w:val="000F246A"/>
    <w:rsid w:val="000F2517"/>
    <w:rsid w:val="000F2657"/>
    <w:rsid w:val="000F26AE"/>
    <w:rsid w:val="000F26CA"/>
    <w:rsid w:val="000F26DB"/>
    <w:rsid w:val="000F26E6"/>
    <w:rsid w:val="000F2725"/>
    <w:rsid w:val="000F2792"/>
    <w:rsid w:val="000F2813"/>
    <w:rsid w:val="000F2866"/>
    <w:rsid w:val="000F2867"/>
    <w:rsid w:val="000F291B"/>
    <w:rsid w:val="000F29B9"/>
    <w:rsid w:val="000F2A42"/>
    <w:rsid w:val="000F2AD5"/>
    <w:rsid w:val="000F2B7D"/>
    <w:rsid w:val="000F2CA7"/>
    <w:rsid w:val="000F2CD7"/>
    <w:rsid w:val="000F2CF9"/>
    <w:rsid w:val="000F2D08"/>
    <w:rsid w:val="000F2D1C"/>
    <w:rsid w:val="000F2D6D"/>
    <w:rsid w:val="000F2D7F"/>
    <w:rsid w:val="000F2E3E"/>
    <w:rsid w:val="000F2EAB"/>
    <w:rsid w:val="000F2EFE"/>
    <w:rsid w:val="000F2F55"/>
    <w:rsid w:val="000F2FE5"/>
    <w:rsid w:val="000F309A"/>
    <w:rsid w:val="000F30BC"/>
    <w:rsid w:val="000F3155"/>
    <w:rsid w:val="000F3167"/>
    <w:rsid w:val="000F317D"/>
    <w:rsid w:val="000F320C"/>
    <w:rsid w:val="000F3217"/>
    <w:rsid w:val="000F32BE"/>
    <w:rsid w:val="000F32D8"/>
    <w:rsid w:val="000F3333"/>
    <w:rsid w:val="000F3390"/>
    <w:rsid w:val="000F33B9"/>
    <w:rsid w:val="000F34DC"/>
    <w:rsid w:val="000F350B"/>
    <w:rsid w:val="000F3515"/>
    <w:rsid w:val="000F35DB"/>
    <w:rsid w:val="000F35F9"/>
    <w:rsid w:val="000F36E7"/>
    <w:rsid w:val="000F37AE"/>
    <w:rsid w:val="000F3896"/>
    <w:rsid w:val="000F38D4"/>
    <w:rsid w:val="000F392F"/>
    <w:rsid w:val="000F3959"/>
    <w:rsid w:val="000F39E4"/>
    <w:rsid w:val="000F3A26"/>
    <w:rsid w:val="000F3A59"/>
    <w:rsid w:val="000F3A5D"/>
    <w:rsid w:val="000F3A66"/>
    <w:rsid w:val="000F3AD3"/>
    <w:rsid w:val="000F3B58"/>
    <w:rsid w:val="000F3BFF"/>
    <w:rsid w:val="000F3C24"/>
    <w:rsid w:val="000F3C71"/>
    <w:rsid w:val="000F3CB7"/>
    <w:rsid w:val="000F3E2E"/>
    <w:rsid w:val="000F3E96"/>
    <w:rsid w:val="000F3EEF"/>
    <w:rsid w:val="000F3F56"/>
    <w:rsid w:val="000F3FDC"/>
    <w:rsid w:val="000F3FE4"/>
    <w:rsid w:val="000F3FF4"/>
    <w:rsid w:val="000F3FF9"/>
    <w:rsid w:val="000F3FFD"/>
    <w:rsid w:val="000F405A"/>
    <w:rsid w:val="000F406E"/>
    <w:rsid w:val="000F4087"/>
    <w:rsid w:val="000F40E3"/>
    <w:rsid w:val="000F4105"/>
    <w:rsid w:val="000F412B"/>
    <w:rsid w:val="000F413F"/>
    <w:rsid w:val="000F427C"/>
    <w:rsid w:val="000F4381"/>
    <w:rsid w:val="000F43B3"/>
    <w:rsid w:val="000F43CD"/>
    <w:rsid w:val="000F43E4"/>
    <w:rsid w:val="000F4458"/>
    <w:rsid w:val="000F44A3"/>
    <w:rsid w:val="000F452C"/>
    <w:rsid w:val="000F453C"/>
    <w:rsid w:val="000F4561"/>
    <w:rsid w:val="000F4623"/>
    <w:rsid w:val="000F4667"/>
    <w:rsid w:val="000F46E6"/>
    <w:rsid w:val="000F4728"/>
    <w:rsid w:val="000F477B"/>
    <w:rsid w:val="000F479E"/>
    <w:rsid w:val="000F47A6"/>
    <w:rsid w:val="000F4859"/>
    <w:rsid w:val="000F4908"/>
    <w:rsid w:val="000F49A0"/>
    <w:rsid w:val="000F4A06"/>
    <w:rsid w:val="000F4A4E"/>
    <w:rsid w:val="000F4C3D"/>
    <w:rsid w:val="000F4C4A"/>
    <w:rsid w:val="000F4C9D"/>
    <w:rsid w:val="000F4CA9"/>
    <w:rsid w:val="000F4CEE"/>
    <w:rsid w:val="000F4CFA"/>
    <w:rsid w:val="000F4ED4"/>
    <w:rsid w:val="000F4EE8"/>
    <w:rsid w:val="000F4F1B"/>
    <w:rsid w:val="000F4FB0"/>
    <w:rsid w:val="000F51DC"/>
    <w:rsid w:val="000F52C8"/>
    <w:rsid w:val="000F543E"/>
    <w:rsid w:val="000F54EB"/>
    <w:rsid w:val="000F55F6"/>
    <w:rsid w:val="000F567D"/>
    <w:rsid w:val="000F5731"/>
    <w:rsid w:val="000F57B1"/>
    <w:rsid w:val="000F57D7"/>
    <w:rsid w:val="000F57DF"/>
    <w:rsid w:val="000F592D"/>
    <w:rsid w:val="000F595A"/>
    <w:rsid w:val="000F596F"/>
    <w:rsid w:val="000F5A3B"/>
    <w:rsid w:val="000F5A81"/>
    <w:rsid w:val="000F5AA8"/>
    <w:rsid w:val="000F5AE0"/>
    <w:rsid w:val="000F5B11"/>
    <w:rsid w:val="000F5B36"/>
    <w:rsid w:val="000F5B64"/>
    <w:rsid w:val="000F5BAB"/>
    <w:rsid w:val="000F5BBB"/>
    <w:rsid w:val="000F5DA7"/>
    <w:rsid w:val="000F5DD5"/>
    <w:rsid w:val="000F5EA6"/>
    <w:rsid w:val="000F5F21"/>
    <w:rsid w:val="000F5F37"/>
    <w:rsid w:val="000F5F50"/>
    <w:rsid w:val="000F5F5C"/>
    <w:rsid w:val="000F5FC1"/>
    <w:rsid w:val="000F6035"/>
    <w:rsid w:val="000F6044"/>
    <w:rsid w:val="000F6074"/>
    <w:rsid w:val="000F612B"/>
    <w:rsid w:val="000F61C0"/>
    <w:rsid w:val="000F61DA"/>
    <w:rsid w:val="000F6217"/>
    <w:rsid w:val="000F6241"/>
    <w:rsid w:val="000F627F"/>
    <w:rsid w:val="000F643C"/>
    <w:rsid w:val="000F64DB"/>
    <w:rsid w:val="000F65DB"/>
    <w:rsid w:val="000F65DC"/>
    <w:rsid w:val="000F6637"/>
    <w:rsid w:val="000F6651"/>
    <w:rsid w:val="000F67AE"/>
    <w:rsid w:val="000F6810"/>
    <w:rsid w:val="000F691B"/>
    <w:rsid w:val="000F6A18"/>
    <w:rsid w:val="000F6AA6"/>
    <w:rsid w:val="000F6B2B"/>
    <w:rsid w:val="000F6B92"/>
    <w:rsid w:val="000F6BF6"/>
    <w:rsid w:val="000F6CB7"/>
    <w:rsid w:val="000F6CDA"/>
    <w:rsid w:val="000F6D31"/>
    <w:rsid w:val="000F6D6D"/>
    <w:rsid w:val="000F6DF1"/>
    <w:rsid w:val="000F6E06"/>
    <w:rsid w:val="000F6E0E"/>
    <w:rsid w:val="000F6EB4"/>
    <w:rsid w:val="000F6F33"/>
    <w:rsid w:val="000F6F96"/>
    <w:rsid w:val="000F71E0"/>
    <w:rsid w:val="000F7209"/>
    <w:rsid w:val="000F721D"/>
    <w:rsid w:val="000F7265"/>
    <w:rsid w:val="000F72B1"/>
    <w:rsid w:val="000F72CB"/>
    <w:rsid w:val="000F72CC"/>
    <w:rsid w:val="000F7375"/>
    <w:rsid w:val="000F73DF"/>
    <w:rsid w:val="000F7517"/>
    <w:rsid w:val="000F7587"/>
    <w:rsid w:val="000F7655"/>
    <w:rsid w:val="000F7673"/>
    <w:rsid w:val="000F7706"/>
    <w:rsid w:val="000F7713"/>
    <w:rsid w:val="000F7724"/>
    <w:rsid w:val="000F7737"/>
    <w:rsid w:val="000F77C0"/>
    <w:rsid w:val="000F785A"/>
    <w:rsid w:val="000F7965"/>
    <w:rsid w:val="000F797C"/>
    <w:rsid w:val="000F79D1"/>
    <w:rsid w:val="000F79E7"/>
    <w:rsid w:val="000F7A03"/>
    <w:rsid w:val="000F7B2C"/>
    <w:rsid w:val="000F7B35"/>
    <w:rsid w:val="000F7B80"/>
    <w:rsid w:val="000F7DBC"/>
    <w:rsid w:val="000F7DC5"/>
    <w:rsid w:val="000F7DE6"/>
    <w:rsid w:val="000F7EF7"/>
    <w:rsid w:val="000F7F53"/>
    <w:rsid w:val="001000B9"/>
    <w:rsid w:val="001000F6"/>
    <w:rsid w:val="00100146"/>
    <w:rsid w:val="0010027E"/>
    <w:rsid w:val="0010030E"/>
    <w:rsid w:val="00100357"/>
    <w:rsid w:val="00100383"/>
    <w:rsid w:val="001003CC"/>
    <w:rsid w:val="001003DC"/>
    <w:rsid w:val="00100417"/>
    <w:rsid w:val="00100435"/>
    <w:rsid w:val="00100450"/>
    <w:rsid w:val="001004A1"/>
    <w:rsid w:val="001004AB"/>
    <w:rsid w:val="001004D8"/>
    <w:rsid w:val="001004EE"/>
    <w:rsid w:val="00100526"/>
    <w:rsid w:val="00100811"/>
    <w:rsid w:val="001008DE"/>
    <w:rsid w:val="0010090A"/>
    <w:rsid w:val="0010096A"/>
    <w:rsid w:val="00100ACD"/>
    <w:rsid w:val="00100B91"/>
    <w:rsid w:val="00100C1C"/>
    <w:rsid w:val="00100D1E"/>
    <w:rsid w:val="00100E1E"/>
    <w:rsid w:val="00100F0A"/>
    <w:rsid w:val="00100F25"/>
    <w:rsid w:val="00100F78"/>
    <w:rsid w:val="0010103E"/>
    <w:rsid w:val="0010108D"/>
    <w:rsid w:val="001010F0"/>
    <w:rsid w:val="00101194"/>
    <w:rsid w:val="00101233"/>
    <w:rsid w:val="0010124F"/>
    <w:rsid w:val="0010133B"/>
    <w:rsid w:val="00101362"/>
    <w:rsid w:val="00101437"/>
    <w:rsid w:val="0010144F"/>
    <w:rsid w:val="00101452"/>
    <w:rsid w:val="00101461"/>
    <w:rsid w:val="00101477"/>
    <w:rsid w:val="00101484"/>
    <w:rsid w:val="0010154D"/>
    <w:rsid w:val="001015A1"/>
    <w:rsid w:val="001016D1"/>
    <w:rsid w:val="001017D3"/>
    <w:rsid w:val="001017DE"/>
    <w:rsid w:val="0010181E"/>
    <w:rsid w:val="00101847"/>
    <w:rsid w:val="0010186E"/>
    <w:rsid w:val="00101992"/>
    <w:rsid w:val="0010199A"/>
    <w:rsid w:val="001019DC"/>
    <w:rsid w:val="00101A9A"/>
    <w:rsid w:val="00101ADF"/>
    <w:rsid w:val="00101B72"/>
    <w:rsid w:val="00101B8A"/>
    <w:rsid w:val="00101C1A"/>
    <w:rsid w:val="00101C63"/>
    <w:rsid w:val="00101C68"/>
    <w:rsid w:val="00101CF5"/>
    <w:rsid w:val="00101D2F"/>
    <w:rsid w:val="00101D3F"/>
    <w:rsid w:val="00101DC8"/>
    <w:rsid w:val="00101FA5"/>
    <w:rsid w:val="00101FFD"/>
    <w:rsid w:val="00102056"/>
    <w:rsid w:val="00102087"/>
    <w:rsid w:val="00102095"/>
    <w:rsid w:val="001020F9"/>
    <w:rsid w:val="00102210"/>
    <w:rsid w:val="00102242"/>
    <w:rsid w:val="0010229E"/>
    <w:rsid w:val="001022F8"/>
    <w:rsid w:val="001024B1"/>
    <w:rsid w:val="001024CE"/>
    <w:rsid w:val="00102552"/>
    <w:rsid w:val="00102569"/>
    <w:rsid w:val="001025EA"/>
    <w:rsid w:val="001026BA"/>
    <w:rsid w:val="001026BF"/>
    <w:rsid w:val="0010277F"/>
    <w:rsid w:val="001027AB"/>
    <w:rsid w:val="001027CA"/>
    <w:rsid w:val="001027F5"/>
    <w:rsid w:val="00102820"/>
    <w:rsid w:val="0010284D"/>
    <w:rsid w:val="001029D3"/>
    <w:rsid w:val="001029DD"/>
    <w:rsid w:val="001029DF"/>
    <w:rsid w:val="00102A0F"/>
    <w:rsid w:val="00102A54"/>
    <w:rsid w:val="00102B5D"/>
    <w:rsid w:val="00102B9F"/>
    <w:rsid w:val="00102BCE"/>
    <w:rsid w:val="00102C0E"/>
    <w:rsid w:val="00102C10"/>
    <w:rsid w:val="00102CF6"/>
    <w:rsid w:val="00102D0F"/>
    <w:rsid w:val="00102E4A"/>
    <w:rsid w:val="00102ECE"/>
    <w:rsid w:val="00102F6D"/>
    <w:rsid w:val="00103026"/>
    <w:rsid w:val="00103080"/>
    <w:rsid w:val="00103239"/>
    <w:rsid w:val="00103240"/>
    <w:rsid w:val="0010326F"/>
    <w:rsid w:val="00103282"/>
    <w:rsid w:val="001034AF"/>
    <w:rsid w:val="0010350C"/>
    <w:rsid w:val="001035EC"/>
    <w:rsid w:val="00103607"/>
    <w:rsid w:val="0010361B"/>
    <w:rsid w:val="00103653"/>
    <w:rsid w:val="00103658"/>
    <w:rsid w:val="001036D4"/>
    <w:rsid w:val="001036FF"/>
    <w:rsid w:val="0010371A"/>
    <w:rsid w:val="00103890"/>
    <w:rsid w:val="001039BF"/>
    <w:rsid w:val="00103A55"/>
    <w:rsid w:val="00103B13"/>
    <w:rsid w:val="00103B3A"/>
    <w:rsid w:val="00103B4E"/>
    <w:rsid w:val="00103BC8"/>
    <w:rsid w:val="00103C3C"/>
    <w:rsid w:val="00103C81"/>
    <w:rsid w:val="00103CAE"/>
    <w:rsid w:val="00103D55"/>
    <w:rsid w:val="00103D99"/>
    <w:rsid w:val="00103DDD"/>
    <w:rsid w:val="00103E06"/>
    <w:rsid w:val="00103E0D"/>
    <w:rsid w:val="00103E81"/>
    <w:rsid w:val="00103EF9"/>
    <w:rsid w:val="00103F06"/>
    <w:rsid w:val="00103F1A"/>
    <w:rsid w:val="00104048"/>
    <w:rsid w:val="00104122"/>
    <w:rsid w:val="00104148"/>
    <w:rsid w:val="00104238"/>
    <w:rsid w:val="0010425B"/>
    <w:rsid w:val="001042D1"/>
    <w:rsid w:val="001042E4"/>
    <w:rsid w:val="0010432D"/>
    <w:rsid w:val="00104338"/>
    <w:rsid w:val="00104339"/>
    <w:rsid w:val="001044B5"/>
    <w:rsid w:val="001044E6"/>
    <w:rsid w:val="001046E4"/>
    <w:rsid w:val="001046F8"/>
    <w:rsid w:val="0010473D"/>
    <w:rsid w:val="00104813"/>
    <w:rsid w:val="00104947"/>
    <w:rsid w:val="001049EC"/>
    <w:rsid w:val="00104A08"/>
    <w:rsid w:val="00104B9B"/>
    <w:rsid w:val="00104B9F"/>
    <w:rsid w:val="00104BCB"/>
    <w:rsid w:val="00104BE9"/>
    <w:rsid w:val="00104C53"/>
    <w:rsid w:val="00104C7E"/>
    <w:rsid w:val="00104CA9"/>
    <w:rsid w:val="00104D29"/>
    <w:rsid w:val="00104D31"/>
    <w:rsid w:val="00104D53"/>
    <w:rsid w:val="00104D61"/>
    <w:rsid w:val="00104EFF"/>
    <w:rsid w:val="00104FAE"/>
    <w:rsid w:val="00104FC0"/>
    <w:rsid w:val="001050E8"/>
    <w:rsid w:val="001051F3"/>
    <w:rsid w:val="0010538C"/>
    <w:rsid w:val="001053F8"/>
    <w:rsid w:val="00105446"/>
    <w:rsid w:val="00105538"/>
    <w:rsid w:val="001055AA"/>
    <w:rsid w:val="00105730"/>
    <w:rsid w:val="00105758"/>
    <w:rsid w:val="0010577C"/>
    <w:rsid w:val="00105784"/>
    <w:rsid w:val="001057A1"/>
    <w:rsid w:val="001057BC"/>
    <w:rsid w:val="001057C7"/>
    <w:rsid w:val="00105813"/>
    <w:rsid w:val="0010584D"/>
    <w:rsid w:val="00105A62"/>
    <w:rsid w:val="00105AEF"/>
    <w:rsid w:val="00105B1A"/>
    <w:rsid w:val="00105B36"/>
    <w:rsid w:val="00105BD0"/>
    <w:rsid w:val="00105D82"/>
    <w:rsid w:val="00105DDC"/>
    <w:rsid w:val="001060C1"/>
    <w:rsid w:val="001061C9"/>
    <w:rsid w:val="001061CC"/>
    <w:rsid w:val="00106277"/>
    <w:rsid w:val="0010630E"/>
    <w:rsid w:val="001063F5"/>
    <w:rsid w:val="00106405"/>
    <w:rsid w:val="00106520"/>
    <w:rsid w:val="00106674"/>
    <w:rsid w:val="00106703"/>
    <w:rsid w:val="00106751"/>
    <w:rsid w:val="001067AE"/>
    <w:rsid w:val="001067FE"/>
    <w:rsid w:val="00106804"/>
    <w:rsid w:val="0010680D"/>
    <w:rsid w:val="00106832"/>
    <w:rsid w:val="0010684F"/>
    <w:rsid w:val="0010690D"/>
    <w:rsid w:val="0010693B"/>
    <w:rsid w:val="00106952"/>
    <w:rsid w:val="0010699F"/>
    <w:rsid w:val="001069D1"/>
    <w:rsid w:val="001069E5"/>
    <w:rsid w:val="001069F5"/>
    <w:rsid w:val="00106B60"/>
    <w:rsid w:val="00106B6E"/>
    <w:rsid w:val="00106B78"/>
    <w:rsid w:val="00106B8C"/>
    <w:rsid w:val="00106B99"/>
    <w:rsid w:val="00106C8A"/>
    <w:rsid w:val="00106CF1"/>
    <w:rsid w:val="00106D12"/>
    <w:rsid w:val="00106D3D"/>
    <w:rsid w:val="00106DD9"/>
    <w:rsid w:val="00106E0A"/>
    <w:rsid w:val="00106FB1"/>
    <w:rsid w:val="00107149"/>
    <w:rsid w:val="001071CC"/>
    <w:rsid w:val="001071E8"/>
    <w:rsid w:val="00107288"/>
    <w:rsid w:val="001072A2"/>
    <w:rsid w:val="001072E0"/>
    <w:rsid w:val="0010736F"/>
    <w:rsid w:val="0010742B"/>
    <w:rsid w:val="00107474"/>
    <w:rsid w:val="00107488"/>
    <w:rsid w:val="001074A2"/>
    <w:rsid w:val="001074A5"/>
    <w:rsid w:val="001074CD"/>
    <w:rsid w:val="0010751D"/>
    <w:rsid w:val="0010756D"/>
    <w:rsid w:val="001075C9"/>
    <w:rsid w:val="001075CE"/>
    <w:rsid w:val="001075D6"/>
    <w:rsid w:val="00107629"/>
    <w:rsid w:val="0010769A"/>
    <w:rsid w:val="001076F8"/>
    <w:rsid w:val="0010775E"/>
    <w:rsid w:val="001077E3"/>
    <w:rsid w:val="00107983"/>
    <w:rsid w:val="001079C6"/>
    <w:rsid w:val="00107A8B"/>
    <w:rsid w:val="00107A8E"/>
    <w:rsid w:val="00107AB0"/>
    <w:rsid w:val="00107B89"/>
    <w:rsid w:val="00107CAD"/>
    <w:rsid w:val="00107CB9"/>
    <w:rsid w:val="00107CEF"/>
    <w:rsid w:val="00107D05"/>
    <w:rsid w:val="00107E55"/>
    <w:rsid w:val="00107EA8"/>
    <w:rsid w:val="00107F14"/>
    <w:rsid w:val="00107FB8"/>
    <w:rsid w:val="00110066"/>
    <w:rsid w:val="00110073"/>
    <w:rsid w:val="00110113"/>
    <w:rsid w:val="001101BB"/>
    <w:rsid w:val="001101E3"/>
    <w:rsid w:val="00110329"/>
    <w:rsid w:val="00110361"/>
    <w:rsid w:val="0011039C"/>
    <w:rsid w:val="001103E4"/>
    <w:rsid w:val="00110475"/>
    <w:rsid w:val="001104DA"/>
    <w:rsid w:val="001105C5"/>
    <w:rsid w:val="00110663"/>
    <w:rsid w:val="00110839"/>
    <w:rsid w:val="00110851"/>
    <w:rsid w:val="001108A9"/>
    <w:rsid w:val="001108AF"/>
    <w:rsid w:val="001108FC"/>
    <w:rsid w:val="00110995"/>
    <w:rsid w:val="001109AA"/>
    <w:rsid w:val="001109CC"/>
    <w:rsid w:val="00110A00"/>
    <w:rsid w:val="00110A6A"/>
    <w:rsid w:val="00110A75"/>
    <w:rsid w:val="00110AB0"/>
    <w:rsid w:val="00110B37"/>
    <w:rsid w:val="00110B75"/>
    <w:rsid w:val="00110B7C"/>
    <w:rsid w:val="00110C53"/>
    <w:rsid w:val="00110C9C"/>
    <w:rsid w:val="00110CB4"/>
    <w:rsid w:val="00110D1B"/>
    <w:rsid w:val="00110E6C"/>
    <w:rsid w:val="00110EA3"/>
    <w:rsid w:val="00110F80"/>
    <w:rsid w:val="00110F97"/>
    <w:rsid w:val="00110FA2"/>
    <w:rsid w:val="00110FE5"/>
    <w:rsid w:val="00111069"/>
    <w:rsid w:val="00111071"/>
    <w:rsid w:val="001110FF"/>
    <w:rsid w:val="00111133"/>
    <w:rsid w:val="00111170"/>
    <w:rsid w:val="001111A0"/>
    <w:rsid w:val="0011120E"/>
    <w:rsid w:val="00111241"/>
    <w:rsid w:val="0011125F"/>
    <w:rsid w:val="0011130E"/>
    <w:rsid w:val="00111418"/>
    <w:rsid w:val="00111446"/>
    <w:rsid w:val="0011146A"/>
    <w:rsid w:val="00111554"/>
    <w:rsid w:val="001115E9"/>
    <w:rsid w:val="00111656"/>
    <w:rsid w:val="00111659"/>
    <w:rsid w:val="00111713"/>
    <w:rsid w:val="00111794"/>
    <w:rsid w:val="001117F4"/>
    <w:rsid w:val="001118B8"/>
    <w:rsid w:val="00111993"/>
    <w:rsid w:val="001119BB"/>
    <w:rsid w:val="00111ACA"/>
    <w:rsid w:val="00111BCC"/>
    <w:rsid w:val="00111BDE"/>
    <w:rsid w:val="00111BF6"/>
    <w:rsid w:val="00111C63"/>
    <w:rsid w:val="00111D6C"/>
    <w:rsid w:val="00111DAC"/>
    <w:rsid w:val="00111EC9"/>
    <w:rsid w:val="00111F42"/>
    <w:rsid w:val="00111F5D"/>
    <w:rsid w:val="00112042"/>
    <w:rsid w:val="001120D9"/>
    <w:rsid w:val="00112160"/>
    <w:rsid w:val="001121F8"/>
    <w:rsid w:val="00112246"/>
    <w:rsid w:val="0011224F"/>
    <w:rsid w:val="00112298"/>
    <w:rsid w:val="001123E1"/>
    <w:rsid w:val="001123EC"/>
    <w:rsid w:val="00112413"/>
    <w:rsid w:val="00112484"/>
    <w:rsid w:val="001124B3"/>
    <w:rsid w:val="001124EC"/>
    <w:rsid w:val="00112566"/>
    <w:rsid w:val="00112594"/>
    <w:rsid w:val="00112660"/>
    <w:rsid w:val="00112696"/>
    <w:rsid w:val="00112699"/>
    <w:rsid w:val="00112785"/>
    <w:rsid w:val="001127D3"/>
    <w:rsid w:val="001127F3"/>
    <w:rsid w:val="001127FB"/>
    <w:rsid w:val="0011280F"/>
    <w:rsid w:val="0011283A"/>
    <w:rsid w:val="0011285A"/>
    <w:rsid w:val="0011291C"/>
    <w:rsid w:val="00112940"/>
    <w:rsid w:val="001129B1"/>
    <w:rsid w:val="00112A28"/>
    <w:rsid w:val="00112A41"/>
    <w:rsid w:val="00112A87"/>
    <w:rsid w:val="00112ADB"/>
    <w:rsid w:val="00112B84"/>
    <w:rsid w:val="00112BB2"/>
    <w:rsid w:val="00112C37"/>
    <w:rsid w:val="00112D25"/>
    <w:rsid w:val="00112D58"/>
    <w:rsid w:val="00112E0F"/>
    <w:rsid w:val="00112EF3"/>
    <w:rsid w:val="00112EFB"/>
    <w:rsid w:val="00112EFD"/>
    <w:rsid w:val="00112F6C"/>
    <w:rsid w:val="00112FA8"/>
    <w:rsid w:val="00112FAC"/>
    <w:rsid w:val="00112FB5"/>
    <w:rsid w:val="001130EE"/>
    <w:rsid w:val="00113247"/>
    <w:rsid w:val="00113276"/>
    <w:rsid w:val="00113371"/>
    <w:rsid w:val="001133A3"/>
    <w:rsid w:val="0011346B"/>
    <w:rsid w:val="00113473"/>
    <w:rsid w:val="001134E3"/>
    <w:rsid w:val="00113553"/>
    <w:rsid w:val="0011356A"/>
    <w:rsid w:val="00113666"/>
    <w:rsid w:val="0011367F"/>
    <w:rsid w:val="001136EC"/>
    <w:rsid w:val="00113805"/>
    <w:rsid w:val="001138B1"/>
    <w:rsid w:val="001138E5"/>
    <w:rsid w:val="001138EA"/>
    <w:rsid w:val="0011390F"/>
    <w:rsid w:val="001139A9"/>
    <w:rsid w:val="001139BB"/>
    <w:rsid w:val="00113B6E"/>
    <w:rsid w:val="00113BDC"/>
    <w:rsid w:val="00113C67"/>
    <w:rsid w:val="00113C86"/>
    <w:rsid w:val="00113D83"/>
    <w:rsid w:val="00113D87"/>
    <w:rsid w:val="00113DE8"/>
    <w:rsid w:val="00113DF4"/>
    <w:rsid w:val="00113EA9"/>
    <w:rsid w:val="00113ED0"/>
    <w:rsid w:val="00113EDA"/>
    <w:rsid w:val="00113FCE"/>
    <w:rsid w:val="00113FEB"/>
    <w:rsid w:val="001140DF"/>
    <w:rsid w:val="00114189"/>
    <w:rsid w:val="001141C5"/>
    <w:rsid w:val="001141C8"/>
    <w:rsid w:val="00114354"/>
    <w:rsid w:val="00114370"/>
    <w:rsid w:val="001144B6"/>
    <w:rsid w:val="001144BB"/>
    <w:rsid w:val="00114592"/>
    <w:rsid w:val="00114635"/>
    <w:rsid w:val="0011463D"/>
    <w:rsid w:val="001146E3"/>
    <w:rsid w:val="0011477F"/>
    <w:rsid w:val="00114804"/>
    <w:rsid w:val="00114887"/>
    <w:rsid w:val="0011493A"/>
    <w:rsid w:val="00114A65"/>
    <w:rsid w:val="00114AD4"/>
    <w:rsid w:val="00114B54"/>
    <w:rsid w:val="00114BA6"/>
    <w:rsid w:val="00114C4B"/>
    <w:rsid w:val="00114CCB"/>
    <w:rsid w:val="00114CCC"/>
    <w:rsid w:val="00114DC6"/>
    <w:rsid w:val="00114E0F"/>
    <w:rsid w:val="00114EA0"/>
    <w:rsid w:val="00114EEF"/>
    <w:rsid w:val="00114F11"/>
    <w:rsid w:val="00114FA4"/>
    <w:rsid w:val="0011506D"/>
    <w:rsid w:val="00115070"/>
    <w:rsid w:val="00115130"/>
    <w:rsid w:val="0011513A"/>
    <w:rsid w:val="001151DD"/>
    <w:rsid w:val="0011525B"/>
    <w:rsid w:val="00115262"/>
    <w:rsid w:val="00115285"/>
    <w:rsid w:val="001152B6"/>
    <w:rsid w:val="001152CB"/>
    <w:rsid w:val="00115312"/>
    <w:rsid w:val="0011539C"/>
    <w:rsid w:val="0011542D"/>
    <w:rsid w:val="0011554D"/>
    <w:rsid w:val="001155DD"/>
    <w:rsid w:val="00115691"/>
    <w:rsid w:val="001156C2"/>
    <w:rsid w:val="001156C6"/>
    <w:rsid w:val="001156F4"/>
    <w:rsid w:val="001157A3"/>
    <w:rsid w:val="001158A7"/>
    <w:rsid w:val="00115942"/>
    <w:rsid w:val="0011595A"/>
    <w:rsid w:val="0011596D"/>
    <w:rsid w:val="001159E1"/>
    <w:rsid w:val="00115A25"/>
    <w:rsid w:val="00115AAA"/>
    <w:rsid w:val="00115AE5"/>
    <w:rsid w:val="00115AFB"/>
    <w:rsid w:val="00115B33"/>
    <w:rsid w:val="00115B79"/>
    <w:rsid w:val="00115B82"/>
    <w:rsid w:val="00115B87"/>
    <w:rsid w:val="00115D6A"/>
    <w:rsid w:val="00115E59"/>
    <w:rsid w:val="00115E94"/>
    <w:rsid w:val="00115FA4"/>
    <w:rsid w:val="00115FDC"/>
    <w:rsid w:val="00115FF9"/>
    <w:rsid w:val="00116097"/>
    <w:rsid w:val="0011609C"/>
    <w:rsid w:val="001160E8"/>
    <w:rsid w:val="001160FE"/>
    <w:rsid w:val="001161B7"/>
    <w:rsid w:val="0011620C"/>
    <w:rsid w:val="0011633F"/>
    <w:rsid w:val="001163D8"/>
    <w:rsid w:val="001163F0"/>
    <w:rsid w:val="00116434"/>
    <w:rsid w:val="00116450"/>
    <w:rsid w:val="0011653D"/>
    <w:rsid w:val="00116553"/>
    <w:rsid w:val="00116555"/>
    <w:rsid w:val="00116580"/>
    <w:rsid w:val="0011659A"/>
    <w:rsid w:val="001167EB"/>
    <w:rsid w:val="00116815"/>
    <w:rsid w:val="0011697C"/>
    <w:rsid w:val="001169AE"/>
    <w:rsid w:val="00116AAF"/>
    <w:rsid w:val="00116B04"/>
    <w:rsid w:val="00116B06"/>
    <w:rsid w:val="00116CF5"/>
    <w:rsid w:val="00116CF6"/>
    <w:rsid w:val="00116DE4"/>
    <w:rsid w:val="00116E6D"/>
    <w:rsid w:val="00116EB9"/>
    <w:rsid w:val="00116F08"/>
    <w:rsid w:val="00116FFC"/>
    <w:rsid w:val="00117042"/>
    <w:rsid w:val="0011710A"/>
    <w:rsid w:val="0011711F"/>
    <w:rsid w:val="00117184"/>
    <w:rsid w:val="001171A0"/>
    <w:rsid w:val="001175DA"/>
    <w:rsid w:val="00117605"/>
    <w:rsid w:val="0011767E"/>
    <w:rsid w:val="0011769E"/>
    <w:rsid w:val="001176A8"/>
    <w:rsid w:val="0011787D"/>
    <w:rsid w:val="00117886"/>
    <w:rsid w:val="001178D3"/>
    <w:rsid w:val="00117960"/>
    <w:rsid w:val="0011797F"/>
    <w:rsid w:val="00117A04"/>
    <w:rsid w:val="00117A46"/>
    <w:rsid w:val="00117A98"/>
    <w:rsid w:val="00117AB1"/>
    <w:rsid w:val="00117B06"/>
    <w:rsid w:val="00117B66"/>
    <w:rsid w:val="00117B8F"/>
    <w:rsid w:val="00117B93"/>
    <w:rsid w:val="00117BF9"/>
    <w:rsid w:val="00117D6F"/>
    <w:rsid w:val="00117DC6"/>
    <w:rsid w:val="00117E92"/>
    <w:rsid w:val="00117EDB"/>
    <w:rsid w:val="00117F2E"/>
    <w:rsid w:val="00117FB1"/>
    <w:rsid w:val="00120060"/>
    <w:rsid w:val="00120069"/>
    <w:rsid w:val="001200F6"/>
    <w:rsid w:val="0012012F"/>
    <w:rsid w:val="001201B8"/>
    <w:rsid w:val="001201EA"/>
    <w:rsid w:val="0012024C"/>
    <w:rsid w:val="001202AC"/>
    <w:rsid w:val="001202FC"/>
    <w:rsid w:val="00120380"/>
    <w:rsid w:val="001203E0"/>
    <w:rsid w:val="001203E7"/>
    <w:rsid w:val="00120427"/>
    <w:rsid w:val="001204C1"/>
    <w:rsid w:val="00120557"/>
    <w:rsid w:val="00120559"/>
    <w:rsid w:val="001205B7"/>
    <w:rsid w:val="001205EB"/>
    <w:rsid w:val="00120605"/>
    <w:rsid w:val="00120646"/>
    <w:rsid w:val="00120684"/>
    <w:rsid w:val="001206B0"/>
    <w:rsid w:val="001206FE"/>
    <w:rsid w:val="00120773"/>
    <w:rsid w:val="00120778"/>
    <w:rsid w:val="001207CB"/>
    <w:rsid w:val="001207EF"/>
    <w:rsid w:val="001208BA"/>
    <w:rsid w:val="00120A78"/>
    <w:rsid w:val="00120AA9"/>
    <w:rsid w:val="00120ADF"/>
    <w:rsid w:val="00120AF6"/>
    <w:rsid w:val="00120B24"/>
    <w:rsid w:val="00120B4D"/>
    <w:rsid w:val="00120B99"/>
    <w:rsid w:val="00120BC7"/>
    <w:rsid w:val="00120C26"/>
    <w:rsid w:val="00120C97"/>
    <w:rsid w:val="00120CD8"/>
    <w:rsid w:val="00120D58"/>
    <w:rsid w:val="00120DB6"/>
    <w:rsid w:val="00120F20"/>
    <w:rsid w:val="00120F62"/>
    <w:rsid w:val="00120F82"/>
    <w:rsid w:val="00120F87"/>
    <w:rsid w:val="00120F9B"/>
    <w:rsid w:val="00120FD2"/>
    <w:rsid w:val="00120FFB"/>
    <w:rsid w:val="00121015"/>
    <w:rsid w:val="00121063"/>
    <w:rsid w:val="00121078"/>
    <w:rsid w:val="001210A5"/>
    <w:rsid w:val="001210AE"/>
    <w:rsid w:val="00121239"/>
    <w:rsid w:val="00121287"/>
    <w:rsid w:val="001212DD"/>
    <w:rsid w:val="00121371"/>
    <w:rsid w:val="0012141D"/>
    <w:rsid w:val="0012153E"/>
    <w:rsid w:val="00121580"/>
    <w:rsid w:val="001215C2"/>
    <w:rsid w:val="00121633"/>
    <w:rsid w:val="0012171D"/>
    <w:rsid w:val="001218A4"/>
    <w:rsid w:val="001218ED"/>
    <w:rsid w:val="001218FB"/>
    <w:rsid w:val="0012194F"/>
    <w:rsid w:val="00121B49"/>
    <w:rsid w:val="00121B86"/>
    <w:rsid w:val="00121C03"/>
    <w:rsid w:val="00121C72"/>
    <w:rsid w:val="00121C75"/>
    <w:rsid w:val="00121D0B"/>
    <w:rsid w:val="00121D20"/>
    <w:rsid w:val="00121D4A"/>
    <w:rsid w:val="00121D5B"/>
    <w:rsid w:val="00121E24"/>
    <w:rsid w:val="00121F26"/>
    <w:rsid w:val="00122066"/>
    <w:rsid w:val="0012209F"/>
    <w:rsid w:val="001220E9"/>
    <w:rsid w:val="0012213B"/>
    <w:rsid w:val="001221EA"/>
    <w:rsid w:val="00122207"/>
    <w:rsid w:val="0012226B"/>
    <w:rsid w:val="0012227B"/>
    <w:rsid w:val="001222CA"/>
    <w:rsid w:val="0012230F"/>
    <w:rsid w:val="00122376"/>
    <w:rsid w:val="00122461"/>
    <w:rsid w:val="001224B0"/>
    <w:rsid w:val="001224D6"/>
    <w:rsid w:val="001225E3"/>
    <w:rsid w:val="00122609"/>
    <w:rsid w:val="0012265E"/>
    <w:rsid w:val="001226C2"/>
    <w:rsid w:val="00122AF3"/>
    <w:rsid w:val="00122B60"/>
    <w:rsid w:val="00122BFF"/>
    <w:rsid w:val="00122C4E"/>
    <w:rsid w:val="00122C55"/>
    <w:rsid w:val="00122D17"/>
    <w:rsid w:val="00122D36"/>
    <w:rsid w:val="00122D7E"/>
    <w:rsid w:val="00122E8A"/>
    <w:rsid w:val="00122F2A"/>
    <w:rsid w:val="00122F65"/>
    <w:rsid w:val="00122F8B"/>
    <w:rsid w:val="00122FF0"/>
    <w:rsid w:val="00122FF9"/>
    <w:rsid w:val="0012306B"/>
    <w:rsid w:val="0012307C"/>
    <w:rsid w:val="001230D3"/>
    <w:rsid w:val="001230D4"/>
    <w:rsid w:val="0012314D"/>
    <w:rsid w:val="0012327E"/>
    <w:rsid w:val="0012339D"/>
    <w:rsid w:val="001233C8"/>
    <w:rsid w:val="0012340F"/>
    <w:rsid w:val="0012359E"/>
    <w:rsid w:val="0012360A"/>
    <w:rsid w:val="001236D1"/>
    <w:rsid w:val="001237A4"/>
    <w:rsid w:val="0012390E"/>
    <w:rsid w:val="00123975"/>
    <w:rsid w:val="00123A46"/>
    <w:rsid w:val="00123AD1"/>
    <w:rsid w:val="00123AE5"/>
    <w:rsid w:val="00123AF4"/>
    <w:rsid w:val="00123B20"/>
    <w:rsid w:val="00123C24"/>
    <w:rsid w:val="00123C56"/>
    <w:rsid w:val="00123CF1"/>
    <w:rsid w:val="00123D0D"/>
    <w:rsid w:val="00123EAC"/>
    <w:rsid w:val="00123F1A"/>
    <w:rsid w:val="00123F4E"/>
    <w:rsid w:val="00123F94"/>
    <w:rsid w:val="0012405D"/>
    <w:rsid w:val="00124108"/>
    <w:rsid w:val="0012418C"/>
    <w:rsid w:val="001241AF"/>
    <w:rsid w:val="00124202"/>
    <w:rsid w:val="00124236"/>
    <w:rsid w:val="00124297"/>
    <w:rsid w:val="001242C9"/>
    <w:rsid w:val="001242F5"/>
    <w:rsid w:val="001243A1"/>
    <w:rsid w:val="00124435"/>
    <w:rsid w:val="0012444E"/>
    <w:rsid w:val="001244AB"/>
    <w:rsid w:val="001245B7"/>
    <w:rsid w:val="001245B9"/>
    <w:rsid w:val="0012461A"/>
    <w:rsid w:val="0012468D"/>
    <w:rsid w:val="00124737"/>
    <w:rsid w:val="0012473B"/>
    <w:rsid w:val="00124753"/>
    <w:rsid w:val="001248CA"/>
    <w:rsid w:val="001248F3"/>
    <w:rsid w:val="00124A74"/>
    <w:rsid w:val="00124AA8"/>
    <w:rsid w:val="00124AD0"/>
    <w:rsid w:val="00124AE2"/>
    <w:rsid w:val="00124B7D"/>
    <w:rsid w:val="00124C0E"/>
    <w:rsid w:val="00124C0F"/>
    <w:rsid w:val="00124C1D"/>
    <w:rsid w:val="00124CE1"/>
    <w:rsid w:val="00124D0B"/>
    <w:rsid w:val="00124D0E"/>
    <w:rsid w:val="00124D12"/>
    <w:rsid w:val="0012503C"/>
    <w:rsid w:val="00125041"/>
    <w:rsid w:val="00125042"/>
    <w:rsid w:val="00125046"/>
    <w:rsid w:val="00125047"/>
    <w:rsid w:val="001250AD"/>
    <w:rsid w:val="00125106"/>
    <w:rsid w:val="0012511B"/>
    <w:rsid w:val="00125174"/>
    <w:rsid w:val="0012517D"/>
    <w:rsid w:val="001251BD"/>
    <w:rsid w:val="00125211"/>
    <w:rsid w:val="001252A7"/>
    <w:rsid w:val="001252B6"/>
    <w:rsid w:val="001252D6"/>
    <w:rsid w:val="00125306"/>
    <w:rsid w:val="0012549C"/>
    <w:rsid w:val="001254C7"/>
    <w:rsid w:val="001255AD"/>
    <w:rsid w:val="001255B2"/>
    <w:rsid w:val="00125754"/>
    <w:rsid w:val="0012581B"/>
    <w:rsid w:val="0012587D"/>
    <w:rsid w:val="00125902"/>
    <w:rsid w:val="001259AC"/>
    <w:rsid w:val="00125A27"/>
    <w:rsid w:val="00125A2F"/>
    <w:rsid w:val="00125A52"/>
    <w:rsid w:val="00125A61"/>
    <w:rsid w:val="00125A8E"/>
    <w:rsid w:val="00125ACD"/>
    <w:rsid w:val="00125BA4"/>
    <w:rsid w:val="00125C32"/>
    <w:rsid w:val="00125CB0"/>
    <w:rsid w:val="00125D0D"/>
    <w:rsid w:val="00125D20"/>
    <w:rsid w:val="00125D69"/>
    <w:rsid w:val="00125EB5"/>
    <w:rsid w:val="00125EDB"/>
    <w:rsid w:val="00125F79"/>
    <w:rsid w:val="00125FB0"/>
    <w:rsid w:val="00125FDE"/>
    <w:rsid w:val="00126031"/>
    <w:rsid w:val="00126042"/>
    <w:rsid w:val="001260E2"/>
    <w:rsid w:val="0012629D"/>
    <w:rsid w:val="001262A2"/>
    <w:rsid w:val="0012630E"/>
    <w:rsid w:val="00126341"/>
    <w:rsid w:val="001263B8"/>
    <w:rsid w:val="0012662E"/>
    <w:rsid w:val="00126690"/>
    <w:rsid w:val="001266EF"/>
    <w:rsid w:val="0012677E"/>
    <w:rsid w:val="001267EB"/>
    <w:rsid w:val="0012681A"/>
    <w:rsid w:val="00126914"/>
    <w:rsid w:val="0012694C"/>
    <w:rsid w:val="001269CF"/>
    <w:rsid w:val="00126A47"/>
    <w:rsid w:val="00126B3F"/>
    <w:rsid w:val="00126B47"/>
    <w:rsid w:val="00126D0D"/>
    <w:rsid w:val="00126D1D"/>
    <w:rsid w:val="00126D47"/>
    <w:rsid w:val="00126D9E"/>
    <w:rsid w:val="00126DA0"/>
    <w:rsid w:val="00126E47"/>
    <w:rsid w:val="00126EAA"/>
    <w:rsid w:val="00126EF5"/>
    <w:rsid w:val="00126F4E"/>
    <w:rsid w:val="00126FC0"/>
    <w:rsid w:val="00126FF8"/>
    <w:rsid w:val="00127090"/>
    <w:rsid w:val="0012719D"/>
    <w:rsid w:val="001271E4"/>
    <w:rsid w:val="00127267"/>
    <w:rsid w:val="001272B9"/>
    <w:rsid w:val="001272E2"/>
    <w:rsid w:val="0012732F"/>
    <w:rsid w:val="001273AA"/>
    <w:rsid w:val="00127417"/>
    <w:rsid w:val="00127621"/>
    <w:rsid w:val="0012764B"/>
    <w:rsid w:val="00127775"/>
    <w:rsid w:val="001277E9"/>
    <w:rsid w:val="00127812"/>
    <w:rsid w:val="00127958"/>
    <w:rsid w:val="00127988"/>
    <w:rsid w:val="001279C9"/>
    <w:rsid w:val="001279D5"/>
    <w:rsid w:val="00127A23"/>
    <w:rsid w:val="00127A46"/>
    <w:rsid w:val="00127AF8"/>
    <w:rsid w:val="00127B66"/>
    <w:rsid w:val="00127BA8"/>
    <w:rsid w:val="00127D47"/>
    <w:rsid w:val="00127D9A"/>
    <w:rsid w:val="00127E23"/>
    <w:rsid w:val="00127E81"/>
    <w:rsid w:val="00127E91"/>
    <w:rsid w:val="00127F11"/>
    <w:rsid w:val="00127FBA"/>
    <w:rsid w:val="00127FF5"/>
    <w:rsid w:val="00130025"/>
    <w:rsid w:val="0013013B"/>
    <w:rsid w:val="0013014B"/>
    <w:rsid w:val="0013017E"/>
    <w:rsid w:val="0013032E"/>
    <w:rsid w:val="00130379"/>
    <w:rsid w:val="00130387"/>
    <w:rsid w:val="00130399"/>
    <w:rsid w:val="001303D9"/>
    <w:rsid w:val="001303E2"/>
    <w:rsid w:val="0013042B"/>
    <w:rsid w:val="00130497"/>
    <w:rsid w:val="00130690"/>
    <w:rsid w:val="001306D7"/>
    <w:rsid w:val="0013071B"/>
    <w:rsid w:val="001307B9"/>
    <w:rsid w:val="001307C2"/>
    <w:rsid w:val="00130864"/>
    <w:rsid w:val="001308B7"/>
    <w:rsid w:val="001308DF"/>
    <w:rsid w:val="00130960"/>
    <w:rsid w:val="001309F6"/>
    <w:rsid w:val="00130A05"/>
    <w:rsid w:val="00130BA6"/>
    <w:rsid w:val="00130C4D"/>
    <w:rsid w:val="00130C98"/>
    <w:rsid w:val="00130CD1"/>
    <w:rsid w:val="00130D53"/>
    <w:rsid w:val="00130D67"/>
    <w:rsid w:val="00130DC6"/>
    <w:rsid w:val="00130DD2"/>
    <w:rsid w:val="00130DD3"/>
    <w:rsid w:val="00130E05"/>
    <w:rsid w:val="00130E91"/>
    <w:rsid w:val="00130EBC"/>
    <w:rsid w:val="00130ECB"/>
    <w:rsid w:val="00130F6B"/>
    <w:rsid w:val="00130F92"/>
    <w:rsid w:val="00130FB3"/>
    <w:rsid w:val="00130FD7"/>
    <w:rsid w:val="001310FC"/>
    <w:rsid w:val="00131236"/>
    <w:rsid w:val="001312C9"/>
    <w:rsid w:val="00131390"/>
    <w:rsid w:val="0013145A"/>
    <w:rsid w:val="0013145B"/>
    <w:rsid w:val="001314A6"/>
    <w:rsid w:val="001314B0"/>
    <w:rsid w:val="0013152E"/>
    <w:rsid w:val="00131530"/>
    <w:rsid w:val="001315BD"/>
    <w:rsid w:val="001316C9"/>
    <w:rsid w:val="001316CF"/>
    <w:rsid w:val="0013175D"/>
    <w:rsid w:val="00131828"/>
    <w:rsid w:val="00131850"/>
    <w:rsid w:val="001318BC"/>
    <w:rsid w:val="001318D6"/>
    <w:rsid w:val="00131903"/>
    <w:rsid w:val="00131913"/>
    <w:rsid w:val="0013196D"/>
    <w:rsid w:val="001319C2"/>
    <w:rsid w:val="00131B08"/>
    <w:rsid w:val="00131C5A"/>
    <w:rsid w:val="00131D5B"/>
    <w:rsid w:val="00131E2A"/>
    <w:rsid w:val="00131E6E"/>
    <w:rsid w:val="00131F16"/>
    <w:rsid w:val="00131FC4"/>
    <w:rsid w:val="0013202B"/>
    <w:rsid w:val="0013207B"/>
    <w:rsid w:val="0013207E"/>
    <w:rsid w:val="001320D3"/>
    <w:rsid w:val="0013212B"/>
    <w:rsid w:val="001321D1"/>
    <w:rsid w:val="001321D4"/>
    <w:rsid w:val="00132225"/>
    <w:rsid w:val="00132365"/>
    <w:rsid w:val="001323D4"/>
    <w:rsid w:val="001323F3"/>
    <w:rsid w:val="0013243B"/>
    <w:rsid w:val="00132443"/>
    <w:rsid w:val="001325C0"/>
    <w:rsid w:val="00132719"/>
    <w:rsid w:val="0013283A"/>
    <w:rsid w:val="00132861"/>
    <w:rsid w:val="00132928"/>
    <w:rsid w:val="001329A7"/>
    <w:rsid w:val="001329E7"/>
    <w:rsid w:val="00132A12"/>
    <w:rsid w:val="00132A1B"/>
    <w:rsid w:val="00132A21"/>
    <w:rsid w:val="00132A47"/>
    <w:rsid w:val="00132A4D"/>
    <w:rsid w:val="00132B8D"/>
    <w:rsid w:val="00132BBF"/>
    <w:rsid w:val="00132BEE"/>
    <w:rsid w:val="00132CD6"/>
    <w:rsid w:val="00132CDD"/>
    <w:rsid w:val="00132CEB"/>
    <w:rsid w:val="00132E7D"/>
    <w:rsid w:val="00132E8F"/>
    <w:rsid w:val="00132E94"/>
    <w:rsid w:val="00132EC3"/>
    <w:rsid w:val="00133110"/>
    <w:rsid w:val="001332B7"/>
    <w:rsid w:val="00133308"/>
    <w:rsid w:val="0013337D"/>
    <w:rsid w:val="00133465"/>
    <w:rsid w:val="001334D4"/>
    <w:rsid w:val="001334DF"/>
    <w:rsid w:val="00133555"/>
    <w:rsid w:val="00133689"/>
    <w:rsid w:val="00133858"/>
    <w:rsid w:val="001339BD"/>
    <w:rsid w:val="001339CA"/>
    <w:rsid w:val="00133A79"/>
    <w:rsid w:val="00133AB9"/>
    <w:rsid w:val="00133AC1"/>
    <w:rsid w:val="00133AD5"/>
    <w:rsid w:val="00133AF2"/>
    <w:rsid w:val="00133B49"/>
    <w:rsid w:val="00133B55"/>
    <w:rsid w:val="00133B59"/>
    <w:rsid w:val="00133B82"/>
    <w:rsid w:val="00133C1F"/>
    <w:rsid w:val="00133CF1"/>
    <w:rsid w:val="00133DCF"/>
    <w:rsid w:val="00133E66"/>
    <w:rsid w:val="00133E76"/>
    <w:rsid w:val="00133F05"/>
    <w:rsid w:val="00133FEC"/>
    <w:rsid w:val="00134028"/>
    <w:rsid w:val="00134039"/>
    <w:rsid w:val="001340C4"/>
    <w:rsid w:val="0013414E"/>
    <w:rsid w:val="00134172"/>
    <w:rsid w:val="001341AA"/>
    <w:rsid w:val="001341F5"/>
    <w:rsid w:val="00134285"/>
    <w:rsid w:val="00134318"/>
    <w:rsid w:val="00134320"/>
    <w:rsid w:val="001343E9"/>
    <w:rsid w:val="00134495"/>
    <w:rsid w:val="0013458A"/>
    <w:rsid w:val="00134603"/>
    <w:rsid w:val="0013463B"/>
    <w:rsid w:val="00134688"/>
    <w:rsid w:val="0013468F"/>
    <w:rsid w:val="00134690"/>
    <w:rsid w:val="0013477F"/>
    <w:rsid w:val="00134783"/>
    <w:rsid w:val="001348DC"/>
    <w:rsid w:val="001348F8"/>
    <w:rsid w:val="00134914"/>
    <w:rsid w:val="00134928"/>
    <w:rsid w:val="0013492A"/>
    <w:rsid w:val="00134A16"/>
    <w:rsid w:val="00134AF1"/>
    <w:rsid w:val="00134B33"/>
    <w:rsid w:val="00134B78"/>
    <w:rsid w:val="00134C9A"/>
    <w:rsid w:val="00134D30"/>
    <w:rsid w:val="00134E6E"/>
    <w:rsid w:val="00134F23"/>
    <w:rsid w:val="00134F42"/>
    <w:rsid w:val="00134F97"/>
    <w:rsid w:val="00135067"/>
    <w:rsid w:val="001350A8"/>
    <w:rsid w:val="001350AE"/>
    <w:rsid w:val="001351AE"/>
    <w:rsid w:val="001352AF"/>
    <w:rsid w:val="001352C2"/>
    <w:rsid w:val="001352C5"/>
    <w:rsid w:val="001352F7"/>
    <w:rsid w:val="00135311"/>
    <w:rsid w:val="001353C2"/>
    <w:rsid w:val="001353DC"/>
    <w:rsid w:val="0013546D"/>
    <w:rsid w:val="001355DF"/>
    <w:rsid w:val="0013562F"/>
    <w:rsid w:val="001356CB"/>
    <w:rsid w:val="00135709"/>
    <w:rsid w:val="0013571D"/>
    <w:rsid w:val="00135739"/>
    <w:rsid w:val="0013578C"/>
    <w:rsid w:val="001357B1"/>
    <w:rsid w:val="0013582E"/>
    <w:rsid w:val="0013587D"/>
    <w:rsid w:val="0013587E"/>
    <w:rsid w:val="001358BD"/>
    <w:rsid w:val="00135980"/>
    <w:rsid w:val="00135A2D"/>
    <w:rsid w:val="00135A8E"/>
    <w:rsid w:val="00135AF6"/>
    <w:rsid w:val="00135B5D"/>
    <w:rsid w:val="00135BCD"/>
    <w:rsid w:val="00135DD1"/>
    <w:rsid w:val="00135E10"/>
    <w:rsid w:val="00135F13"/>
    <w:rsid w:val="00135F40"/>
    <w:rsid w:val="001360EA"/>
    <w:rsid w:val="00136143"/>
    <w:rsid w:val="001361C7"/>
    <w:rsid w:val="00136237"/>
    <w:rsid w:val="00136264"/>
    <w:rsid w:val="00136268"/>
    <w:rsid w:val="00136340"/>
    <w:rsid w:val="00136377"/>
    <w:rsid w:val="001364FC"/>
    <w:rsid w:val="00136530"/>
    <w:rsid w:val="0013653D"/>
    <w:rsid w:val="001365C1"/>
    <w:rsid w:val="001365D9"/>
    <w:rsid w:val="00136639"/>
    <w:rsid w:val="001366A0"/>
    <w:rsid w:val="0013675E"/>
    <w:rsid w:val="00136768"/>
    <w:rsid w:val="0013681D"/>
    <w:rsid w:val="0013686A"/>
    <w:rsid w:val="0013686D"/>
    <w:rsid w:val="0013698F"/>
    <w:rsid w:val="001369B6"/>
    <w:rsid w:val="00136A22"/>
    <w:rsid w:val="00136A84"/>
    <w:rsid w:val="00136A9B"/>
    <w:rsid w:val="00136D10"/>
    <w:rsid w:val="00136D1D"/>
    <w:rsid w:val="00136DAA"/>
    <w:rsid w:val="00136E35"/>
    <w:rsid w:val="00136E46"/>
    <w:rsid w:val="00136E91"/>
    <w:rsid w:val="00136F18"/>
    <w:rsid w:val="00136F85"/>
    <w:rsid w:val="00137017"/>
    <w:rsid w:val="001370EF"/>
    <w:rsid w:val="00137139"/>
    <w:rsid w:val="001371CB"/>
    <w:rsid w:val="00137252"/>
    <w:rsid w:val="001372C1"/>
    <w:rsid w:val="001372F7"/>
    <w:rsid w:val="00137300"/>
    <w:rsid w:val="00137365"/>
    <w:rsid w:val="001373B3"/>
    <w:rsid w:val="0013743B"/>
    <w:rsid w:val="00137446"/>
    <w:rsid w:val="0013747C"/>
    <w:rsid w:val="00137481"/>
    <w:rsid w:val="001374B5"/>
    <w:rsid w:val="00137553"/>
    <w:rsid w:val="00137575"/>
    <w:rsid w:val="001375A2"/>
    <w:rsid w:val="001375EA"/>
    <w:rsid w:val="0013763D"/>
    <w:rsid w:val="00137648"/>
    <w:rsid w:val="00137658"/>
    <w:rsid w:val="0013768B"/>
    <w:rsid w:val="001376A4"/>
    <w:rsid w:val="00137883"/>
    <w:rsid w:val="00137889"/>
    <w:rsid w:val="0013788C"/>
    <w:rsid w:val="0013796A"/>
    <w:rsid w:val="00137A6B"/>
    <w:rsid w:val="00137B3A"/>
    <w:rsid w:val="00137B48"/>
    <w:rsid w:val="00137BF5"/>
    <w:rsid w:val="00137CDB"/>
    <w:rsid w:val="00137CED"/>
    <w:rsid w:val="00137E63"/>
    <w:rsid w:val="00137EAB"/>
    <w:rsid w:val="00137FF9"/>
    <w:rsid w:val="0014002C"/>
    <w:rsid w:val="00140089"/>
    <w:rsid w:val="00140094"/>
    <w:rsid w:val="001400B6"/>
    <w:rsid w:val="0014022F"/>
    <w:rsid w:val="00140318"/>
    <w:rsid w:val="00140494"/>
    <w:rsid w:val="001404DC"/>
    <w:rsid w:val="00140591"/>
    <w:rsid w:val="001405C1"/>
    <w:rsid w:val="0014061F"/>
    <w:rsid w:val="0014067F"/>
    <w:rsid w:val="0014079D"/>
    <w:rsid w:val="001408AB"/>
    <w:rsid w:val="00140900"/>
    <w:rsid w:val="0014091C"/>
    <w:rsid w:val="0014094A"/>
    <w:rsid w:val="0014099B"/>
    <w:rsid w:val="001409C3"/>
    <w:rsid w:val="00140A11"/>
    <w:rsid w:val="00140A1E"/>
    <w:rsid w:val="00140A6B"/>
    <w:rsid w:val="00140AAA"/>
    <w:rsid w:val="00140AE0"/>
    <w:rsid w:val="00140B5F"/>
    <w:rsid w:val="00140B9E"/>
    <w:rsid w:val="00140BE7"/>
    <w:rsid w:val="00140BEB"/>
    <w:rsid w:val="00140C14"/>
    <w:rsid w:val="00140C44"/>
    <w:rsid w:val="00140CA7"/>
    <w:rsid w:val="00140DB6"/>
    <w:rsid w:val="00140E89"/>
    <w:rsid w:val="00140F23"/>
    <w:rsid w:val="00140F92"/>
    <w:rsid w:val="00141136"/>
    <w:rsid w:val="0014119E"/>
    <w:rsid w:val="00141215"/>
    <w:rsid w:val="0014128D"/>
    <w:rsid w:val="001412A7"/>
    <w:rsid w:val="001413FA"/>
    <w:rsid w:val="0014149B"/>
    <w:rsid w:val="00141569"/>
    <w:rsid w:val="001415D0"/>
    <w:rsid w:val="00141618"/>
    <w:rsid w:val="00141630"/>
    <w:rsid w:val="0014163B"/>
    <w:rsid w:val="0014168E"/>
    <w:rsid w:val="001416B5"/>
    <w:rsid w:val="0014172E"/>
    <w:rsid w:val="00141789"/>
    <w:rsid w:val="00141824"/>
    <w:rsid w:val="00141898"/>
    <w:rsid w:val="0014194A"/>
    <w:rsid w:val="001419DA"/>
    <w:rsid w:val="00141A0E"/>
    <w:rsid w:val="00141BA1"/>
    <w:rsid w:val="00141BC5"/>
    <w:rsid w:val="00141C35"/>
    <w:rsid w:val="00141C38"/>
    <w:rsid w:val="00141C93"/>
    <w:rsid w:val="00141CF8"/>
    <w:rsid w:val="00141D1F"/>
    <w:rsid w:val="00141D33"/>
    <w:rsid w:val="00141E3F"/>
    <w:rsid w:val="00141E50"/>
    <w:rsid w:val="00141EB0"/>
    <w:rsid w:val="00141EE1"/>
    <w:rsid w:val="00141F01"/>
    <w:rsid w:val="00141F4A"/>
    <w:rsid w:val="00141FA2"/>
    <w:rsid w:val="00142069"/>
    <w:rsid w:val="0014209F"/>
    <w:rsid w:val="0014215C"/>
    <w:rsid w:val="0014218C"/>
    <w:rsid w:val="001421A3"/>
    <w:rsid w:val="001421C9"/>
    <w:rsid w:val="001421D2"/>
    <w:rsid w:val="00142276"/>
    <w:rsid w:val="001423B1"/>
    <w:rsid w:val="001423B2"/>
    <w:rsid w:val="00142468"/>
    <w:rsid w:val="001424A3"/>
    <w:rsid w:val="001424B0"/>
    <w:rsid w:val="001425E7"/>
    <w:rsid w:val="0014263A"/>
    <w:rsid w:val="0014268C"/>
    <w:rsid w:val="0014272D"/>
    <w:rsid w:val="00142849"/>
    <w:rsid w:val="0014293C"/>
    <w:rsid w:val="0014294E"/>
    <w:rsid w:val="00142953"/>
    <w:rsid w:val="00142A01"/>
    <w:rsid w:val="00142B0E"/>
    <w:rsid w:val="00142BA0"/>
    <w:rsid w:val="00142BBF"/>
    <w:rsid w:val="00142C77"/>
    <w:rsid w:val="00142CB0"/>
    <w:rsid w:val="00142E14"/>
    <w:rsid w:val="00142E28"/>
    <w:rsid w:val="00142E6B"/>
    <w:rsid w:val="00142ED0"/>
    <w:rsid w:val="00142F26"/>
    <w:rsid w:val="00142FA8"/>
    <w:rsid w:val="00143036"/>
    <w:rsid w:val="001430BE"/>
    <w:rsid w:val="00143225"/>
    <w:rsid w:val="0014326F"/>
    <w:rsid w:val="001432CB"/>
    <w:rsid w:val="001432E8"/>
    <w:rsid w:val="00143305"/>
    <w:rsid w:val="00143436"/>
    <w:rsid w:val="001434D4"/>
    <w:rsid w:val="001434D9"/>
    <w:rsid w:val="001434E1"/>
    <w:rsid w:val="00143575"/>
    <w:rsid w:val="001435A0"/>
    <w:rsid w:val="001435C9"/>
    <w:rsid w:val="001435CF"/>
    <w:rsid w:val="001435E3"/>
    <w:rsid w:val="001435FB"/>
    <w:rsid w:val="0014362C"/>
    <w:rsid w:val="001436A9"/>
    <w:rsid w:val="001436C7"/>
    <w:rsid w:val="001436CD"/>
    <w:rsid w:val="0014375B"/>
    <w:rsid w:val="00143765"/>
    <w:rsid w:val="00143798"/>
    <w:rsid w:val="00143801"/>
    <w:rsid w:val="0014395B"/>
    <w:rsid w:val="00143ABB"/>
    <w:rsid w:val="00143C2F"/>
    <w:rsid w:val="00143C5F"/>
    <w:rsid w:val="00143CB0"/>
    <w:rsid w:val="00143CC8"/>
    <w:rsid w:val="00143D5E"/>
    <w:rsid w:val="00143D66"/>
    <w:rsid w:val="00143D90"/>
    <w:rsid w:val="00143E13"/>
    <w:rsid w:val="00143E36"/>
    <w:rsid w:val="00143E89"/>
    <w:rsid w:val="00143F11"/>
    <w:rsid w:val="00143F13"/>
    <w:rsid w:val="00143FC4"/>
    <w:rsid w:val="00143FCE"/>
    <w:rsid w:val="001440BF"/>
    <w:rsid w:val="001440EC"/>
    <w:rsid w:val="001440F5"/>
    <w:rsid w:val="00144100"/>
    <w:rsid w:val="0014416C"/>
    <w:rsid w:val="0014417D"/>
    <w:rsid w:val="0014425A"/>
    <w:rsid w:val="0014434A"/>
    <w:rsid w:val="00144371"/>
    <w:rsid w:val="001443F8"/>
    <w:rsid w:val="0014446E"/>
    <w:rsid w:val="0014447E"/>
    <w:rsid w:val="0014449C"/>
    <w:rsid w:val="00144641"/>
    <w:rsid w:val="00144700"/>
    <w:rsid w:val="001448EC"/>
    <w:rsid w:val="00144928"/>
    <w:rsid w:val="001449A6"/>
    <w:rsid w:val="00144A4E"/>
    <w:rsid w:val="00144C42"/>
    <w:rsid w:val="00144CB8"/>
    <w:rsid w:val="00144DA7"/>
    <w:rsid w:val="00144DCE"/>
    <w:rsid w:val="00144FC8"/>
    <w:rsid w:val="00145185"/>
    <w:rsid w:val="001451B7"/>
    <w:rsid w:val="001451E0"/>
    <w:rsid w:val="0014526D"/>
    <w:rsid w:val="00145375"/>
    <w:rsid w:val="001453E1"/>
    <w:rsid w:val="001453E3"/>
    <w:rsid w:val="00145468"/>
    <w:rsid w:val="0014549B"/>
    <w:rsid w:val="0014549F"/>
    <w:rsid w:val="0014552A"/>
    <w:rsid w:val="00145564"/>
    <w:rsid w:val="00145699"/>
    <w:rsid w:val="001456F1"/>
    <w:rsid w:val="0014572E"/>
    <w:rsid w:val="001457C7"/>
    <w:rsid w:val="001457F7"/>
    <w:rsid w:val="00145A2B"/>
    <w:rsid w:val="00145A8F"/>
    <w:rsid w:val="00145AE1"/>
    <w:rsid w:val="00145B2A"/>
    <w:rsid w:val="00145BED"/>
    <w:rsid w:val="00145C01"/>
    <w:rsid w:val="00145C06"/>
    <w:rsid w:val="00145D0A"/>
    <w:rsid w:val="00145D16"/>
    <w:rsid w:val="00145D26"/>
    <w:rsid w:val="00145E15"/>
    <w:rsid w:val="00145E85"/>
    <w:rsid w:val="00145F05"/>
    <w:rsid w:val="00145F1A"/>
    <w:rsid w:val="00145F41"/>
    <w:rsid w:val="00145F6B"/>
    <w:rsid w:val="00145F7E"/>
    <w:rsid w:val="00145FBE"/>
    <w:rsid w:val="00145FF1"/>
    <w:rsid w:val="0014600A"/>
    <w:rsid w:val="00146033"/>
    <w:rsid w:val="001460EB"/>
    <w:rsid w:val="0014611E"/>
    <w:rsid w:val="001461FF"/>
    <w:rsid w:val="0014620B"/>
    <w:rsid w:val="00146269"/>
    <w:rsid w:val="00146383"/>
    <w:rsid w:val="001463EC"/>
    <w:rsid w:val="00146466"/>
    <w:rsid w:val="00146473"/>
    <w:rsid w:val="00146490"/>
    <w:rsid w:val="00146563"/>
    <w:rsid w:val="0014664F"/>
    <w:rsid w:val="001466F4"/>
    <w:rsid w:val="001467F6"/>
    <w:rsid w:val="00146855"/>
    <w:rsid w:val="00146978"/>
    <w:rsid w:val="001469B7"/>
    <w:rsid w:val="001469BE"/>
    <w:rsid w:val="00146A11"/>
    <w:rsid w:val="00146A23"/>
    <w:rsid w:val="00146AA4"/>
    <w:rsid w:val="00146AF9"/>
    <w:rsid w:val="00146BF0"/>
    <w:rsid w:val="00146BFF"/>
    <w:rsid w:val="00146CCC"/>
    <w:rsid w:val="00146CDA"/>
    <w:rsid w:val="00146D04"/>
    <w:rsid w:val="00146D33"/>
    <w:rsid w:val="00146DBF"/>
    <w:rsid w:val="00146DDC"/>
    <w:rsid w:val="00146DE5"/>
    <w:rsid w:val="00146E9D"/>
    <w:rsid w:val="00146EF9"/>
    <w:rsid w:val="00146F13"/>
    <w:rsid w:val="00146F9E"/>
    <w:rsid w:val="00146FBA"/>
    <w:rsid w:val="0014710E"/>
    <w:rsid w:val="0014754E"/>
    <w:rsid w:val="001475E7"/>
    <w:rsid w:val="001476E9"/>
    <w:rsid w:val="00147717"/>
    <w:rsid w:val="00147793"/>
    <w:rsid w:val="00147802"/>
    <w:rsid w:val="0014788E"/>
    <w:rsid w:val="0014793F"/>
    <w:rsid w:val="001479A6"/>
    <w:rsid w:val="00147A3C"/>
    <w:rsid w:val="00147AB4"/>
    <w:rsid w:val="00147B30"/>
    <w:rsid w:val="00147B8B"/>
    <w:rsid w:val="00147BA9"/>
    <w:rsid w:val="00147D01"/>
    <w:rsid w:val="00147E15"/>
    <w:rsid w:val="00147EB0"/>
    <w:rsid w:val="00147EF8"/>
    <w:rsid w:val="00147EFD"/>
    <w:rsid w:val="00147F53"/>
    <w:rsid w:val="00147FE2"/>
    <w:rsid w:val="0015006C"/>
    <w:rsid w:val="001500C3"/>
    <w:rsid w:val="001501FD"/>
    <w:rsid w:val="00150212"/>
    <w:rsid w:val="001502CB"/>
    <w:rsid w:val="00150396"/>
    <w:rsid w:val="0015039D"/>
    <w:rsid w:val="0015042F"/>
    <w:rsid w:val="00150436"/>
    <w:rsid w:val="00150440"/>
    <w:rsid w:val="0015046C"/>
    <w:rsid w:val="00150473"/>
    <w:rsid w:val="001504B7"/>
    <w:rsid w:val="001504F3"/>
    <w:rsid w:val="001504F4"/>
    <w:rsid w:val="00150589"/>
    <w:rsid w:val="001505C7"/>
    <w:rsid w:val="001505F2"/>
    <w:rsid w:val="00150605"/>
    <w:rsid w:val="00150620"/>
    <w:rsid w:val="00150628"/>
    <w:rsid w:val="001506EE"/>
    <w:rsid w:val="0015072F"/>
    <w:rsid w:val="0015093D"/>
    <w:rsid w:val="00150994"/>
    <w:rsid w:val="00150A40"/>
    <w:rsid w:val="00150A84"/>
    <w:rsid w:val="00150C3B"/>
    <w:rsid w:val="00150CAD"/>
    <w:rsid w:val="00150D26"/>
    <w:rsid w:val="00150DB1"/>
    <w:rsid w:val="00150DD2"/>
    <w:rsid w:val="00150E16"/>
    <w:rsid w:val="00150E63"/>
    <w:rsid w:val="00150E67"/>
    <w:rsid w:val="00150F81"/>
    <w:rsid w:val="00151016"/>
    <w:rsid w:val="00151044"/>
    <w:rsid w:val="001510A2"/>
    <w:rsid w:val="00151178"/>
    <w:rsid w:val="00151253"/>
    <w:rsid w:val="001512A1"/>
    <w:rsid w:val="00151389"/>
    <w:rsid w:val="001513CF"/>
    <w:rsid w:val="00151420"/>
    <w:rsid w:val="00151428"/>
    <w:rsid w:val="0015144E"/>
    <w:rsid w:val="0015166E"/>
    <w:rsid w:val="0015167C"/>
    <w:rsid w:val="0015171F"/>
    <w:rsid w:val="0015175A"/>
    <w:rsid w:val="00151827"/>
    <w:rsid w:val="0015192E"/>
    <w:rsid w:val="001519BB"/>
    <w:rsid w:val="001519F3"/>
    <w:rsid w:val="00151A06"/>
    <w:rsid w:val="00151A59"/>
    <w:rsid w:val="00151AF3"/>
    <w:rsid w:val="00151BB2"/>
    <w:rsid w:val="00151C80"/>
    <w:rsid w:val="00151DEB"/>
    <w:rsid w:val="00151EFA"/>
    <w:rsid w:val="00151F0F"/>
    <w:rsid w:val="00152056"/>
    <w:rsid w:val="0015209D"/>
    <w:rsid w:val="001520BA"/>
    <w:rsid w:val="00152110"/>
    <w:rsid w:val="001521F2"/>
    <w:rsid w:val="0015225D"/>
    <w:rsid w:val="001522DA"/>
    <w:rsid w:val="00152522"/>
    <w:rsid w:val="001525A2"/>
    <w:rsid w:val="001525A8"/>
    <w:rsid w:val="0015264D"/>
    <w:rsid w:val="00152680"/>
    <w:rsid w:val="001526A5"/>
    <w:rsid w:val="001526BA"/>
    <w:rsid w:val="001527A3"/>
    <w:rsid w:val="001527DA"/>
    <w:rsid w:val="001527EA"/>
    <w:rsid w:val="00152838"/>
    <w:rsid w:val="001528EF"/>
    <w:rsid w:val="001529AD"/>
    <w:rsid w:val="00152A04"/>
    <w:rsid w:val="00152A10"/>
    <w:rsid w:val="00152A69"/>
    <w:rsid w:val="00152B4A"/>
    <w:rsid w:val="00152B4F"/>
    <w:rsid w:val="00152B82"/>
    <w:rsid w:val="00152C3E"/>
    <w:rsid w:val="00152C91"/>
    <w:rsid w:val="00152CE8"/>
    <w:rsid w:val="00152D16"/>
    <w:rsid w:val="00152D52"/>
    <w:rsid w:val="00152DEA"/>
    <w:rsid w:val="00152E7A"/>
    <w:rsid w:val="00152F7E"/>
    <w:rsid w:val="00152F86"/>
    <w:rsid w:val="00152FB8"/>
    <w:rsid w:val="00152FCF"/>
    <w:rsid w:val="001530BE"/>
    <w:rsid w:val="001530DA"/>
    <w:rsid w:val="001530F1"/>
    <w:rsid w:val="00153107"/>
    <w:rsid w:val="001532DB"/>
    <w:rsid w:val="00153321"/>
    <w:rsid w:val="00153363"/>
    <w:rsid w:val="0015340A"/>
    <w:rsid w:val="00153522"/>
    <w:rsid w:val="00153547"/>
    <w:rsid w:val="00153556"/>
    <w:rsid w:val="0015358C"/>
    <w:rsid w:val="00153658"/>
    <w:rsid w:val="001536BD"/>
    <w:rsid w:val="001536E0"/>
    <w:rsid w:val="00153783"/>
    <w:rsid w:val="0015379E"/>
    <w:rsid w:val="001538CF"/>
    <w:rsid w:val="001538EC"/>
    <w:rsid w:val="0015390D"/>
    <w:rsid w:val="00153942"/>
    <w:rsid w:val="001539F3"/>
    <w:rsid w:val="00153A09"/>
    <w:rsid w:val="00153A64"/>
    <w:rsid w:val="00153AD8"/>
    <w:rsid w:val="00153B81"/>
    <w:rsid w:val="00153C4E"/>
    <w:rsid w:val="00153C4F"/>
    <w:rsid w:val="00153E60"/>
    <w:rsid w:val="00153E6B"/>
    <w:rsid w:val="00154007"/>
    <w:rsid w:val="00154121"/>
    <w:rsid w:val="001541B0"/>
    <w:rsid w:val="00154232"/>
    <w:rsid w:val="00154246"/>
    <w:rsid w:val="0015425C"/>
    <w:rsid w:val="00154269"/>
    <w:rsid w:val="00154396"/>
    <w:rsid w:val="00154439"/>
    <w:rsid w:val="0015448A"/>
    <w:rsid w:val="0015451A"/>
    <w:rsid w:val="00154573"/>
    <w:rsid w:val="001545F6"/>
    <w:rsid w:val="001545FC"/>
    <w:rsid w:val="0015461E"/>
    <w:rsid w:val="00154656"/>
    <w:rsid w:val="00154674"/>
    <w:rsid w:val="001546C3"/>
    <w:rsid w:val="0015470B"/>
    <w:rsid w:val="00154762"/>
    <w:rsid w:val="00154788"/>
    <w:rsid w:val="001547A7"/>
    <w:rsid w:val="001547C4"/>
    <w:rsid w:val="001547F1"/>
    <w:rsid w:val="0015485D"/>
    <w:rsid w:val="001548BE"/>
    <w:rsid w:val="00154907"/>
    <w:rsid w:val="00154939"/>
    <w:rsid w:val="001549F9"/>
    <w:rsid w:val="00154A73"/>
    <w:rsid w:val="00154B5A"/>
    <w:rsid w:val="00154CCB"/>
    <w:rsid w:val="00154D5E"/>
    <w:rsid w:val="00154D85"/>
    <w:rsid w:val="00154DD7"/>
    <w:rsid w:val="00154DF7"/>
    <w:rsid w:val="00154E2F"/>
    <w:rsid w:val="00154F7C"/>
    <w:rsid w:val="00154FE4"/>
    <w:rsid w:val="001550CE"/>
    <w:rsid w:val="00155195"/>
    <w:rsid w:val="00155217"/>
    <w:rsid w:val="00155226"/>
    <w:rsid w:val="0015523A"/>
    <w:rsid w:val="0015523D"/>
    <w:rsid w:val="00155311"/>
    <w:rsid w:val="001553EE"/>
    <w:rsid w:val="001553F4"/>
    <w:rsid w:val="00155469"/>
    <w:rsid w:val="001554A5"/>
    <w:rsid w:val="001554EB"/>
    <w:rsid w:val="00155590"/>
    <w:rsid w:val="0015561D"/>
    <w:rsid w:val="00155636"/>
    <w:rsid w:val="001556AE"/>
    <w:rsid w:val="001556B5"/>
    <w:rsid w:val="001556FB"/>
    <w:rsid w:val="00155789"/>
    <w:rsid w:val="00155815"/>
    <w:rsid w:val="00155841"/>
    <w:rsid w:val="00155893"/>
    <w:rsid w:val="00155894"/>
    <w:rsid w:val="001558CA"/>
    <w:rsid w:val="001558D4"/>
    <w:rsid w:val="001558EA"/>
    <w:rsid w:val="001558F1"/>
    <w:rsid w:val="0015599F"/>
    <w:rsid w:val="00155A5F"/>
    <w:rsid w:val="00155A93"/>
    <w:rsid w:val="00155ABD"/>
    <w:rsid w:val="00155AC0"/>
    <w:rsid w:val="00155B18"/>
    <w:rsid w:val="00155BDC"/>
    <w:rsid w:val="00155C16"/>
    <w:rsid w:val="00155CD7"/>
    <w:rsid w:val="00155CDF"/>
    <w:rsid w:val="00155DA4"/>
    <w:rsid w:val="00155E1A"/>
    <w:rsid w:val="00155E99"/>
    <w:rsid w:val="00155F14"/>
    <w:rsid w:val="00155F24"/>
    <w:rsid w:val="00155FC4"/>
    <w:rsid w:val="00155FDA"/>
    <w:rsid w:val="00156105"/>
    <w:rsid w:val="00156169"/>
    <w:rsid w:val="0015617C"/>
    <w:rsid w:val="001561B2"/>
    <w:rsid w:val="00156221"/>
    <w:rsid w:val="00156232"/>
    <w:rsid w:val="00156235"/>
    <w:rsid w:val="001562B4"/>
    <w:rsid w:val="001562C9"/>
    <w:rsid w:val="00156336"/>
    <w:rsid w:val="00156369"/>
    <w:rsid w:val="00156497"/>
    <w:rsid w:val="001564A7"/>
    <w:rsid w:val="001564C5"/>
    <w:rsid w:val="00156583"/>
    <w:rsid w:val="001565EB"/>
    <w:rsid w:val="0015661D"/>
    <w:rsid w:val="0015673B"/>
    <w:rsid w:val="00156787"/>
    <w:rsid w:val="0015694A"/>
    <w:rsid w:val="00156A96"/>
    <w:rsid w:val="00156B57"/>
    <w:rsid w:val="00156B95"/>
    <w:rsid w:val="00156BF2"/>
    <w:rsid w:val="00156C21"/>
    <w:rsid w:val="00156CA0"/>
    <w:rsid w:val="00156D3C"/>
    <w:rsid w:val="00156DE3"/>
    <w:rsid w:val="00156F7B"/>
    <w:rsid w:val="00156FAE"/>
    <w:rsid w:val="001570BB"/>
    <w:rsid w:val="00157134"/>
    <w:rsid w:val="0015718F"/>
    <w:rsid w:val="0015724C"/>
    <w:rsid w:val="00157251"/>
    <w:rsid w:val="00157289"/>
    <w:rsid w:val="00157310"/>
    <w:rsid w:val="0015743B"/>
    <w:rsid w:val="0015746F"/>
    <w:rsid w:val="001577B7"/>
    <w:rsid w:val="001577E0"/>
    <w:rsid w:val="0015780B"/>
    <w:rsid w:val="00157866"/>
    <w:rsid w:val="001579B7"/>
    <w:rsid w:val="001579D1"/>
    <w:rsid w:val="001579E9"/>
    <w:rsid w:val="00157A53"/>
    <w:rsid w:val="00157A6D"/>
    <w:rsid w:val="00157A8D"/>
    <w:rsid w:val="00157B3F"/>
    <w:rsid w:val="00157B68"/>
    <w:rsid w:val="00157BC5"/>
    <w:rsid w:val="00157BF9"/>
    <w:rsid w:val="00157BFF"/>
    <w:rsid w:val="00157CEF"/>
    <w:rsid w:val="00157D09"/>
    <w:rsid w:val="00157E0B"/>
    <w:rsid w:val="00157FB7"/>
    <w:rsid w:val="00160012"/>
    <w:rsid w:val="0016002E"/>
    <w:rsid w:val="00160041"/>
    <w:rsid w:val="0016009C"/>
    <w:rsid w:val="001600B2"/>
    <w:rsid w:val="0016012C"/>
    <w:rsid w:val="00160134"/>
    <w:rsid w:val="001601B0"/>
    <w:rsid w:val="001602C2"/>
    <w:rsid w:val="001602DA"/>
    <w:rsid w:val="0016039D"/>
    <w:rsid w:val="0016042F"/>
    <w:rsid w:val="00160433"/>
    <w:rsid w:val="00160457"/>
    <w:rsid w:val="00160490"/>
    <w:rsid w:val="001604AB"/>
    <w:rsid w:val="001605CF"/>
    <w:rsid w:val="001605FB"/>
    <w:rsid w:val="001606CF"/>
    <w:rsid w:val="00160701"/>
    <w:rsid w:val="00160721"/>
    <w:rsid w:val="00160835"/>
    <w:rsid w:val="0016085F"/>
    <w:rsid w:val="00160876"/>
    <w:rsid w:val="0016089A"/>
    <w:rsid w:val="001608A4"/>
    <w:rsid w:val="00160906"/>
    <w:rsid w:val="00160938"/>
    <w:rsid w:val="001609CB"/>
    <w:rsid w:val="00160A1E"/>
    <w:rsid w:val="00160ACA"/>
    <w:rsid w:val="00160AF9"/>
    <w:rsid w:val="00160AFE"/>
    <w:rsid w:val="00160B2F"/>
    <w:rsid w:val="00160C11"/>
    <w:rsid w:val="00160E1E"/>
    <w:rsid w:val="00160E30"/>
    <w:rsid w:val="00160E8E"/>
    <w:rsid w:val="00160ECB"/>
    <w:rsid w:val="00160ED8"/>
    <w:rsid w:val="00160F0D"/>
    <w:rsid w:val="00160F42"/>
    <w:rsid w:val="00160F44"/>
    <w:rsid w:val="00160F59"/>
    <w:rsid w:val="00161072"/>
    <w:rsid w:val="00161133"/>
    <w:rsid w:val="0016113C"/>
    <w:rsid w:val="0016114B"/>
    <w:rsid w:val="00161267"/>
    <w:rsid w:val="0016128D"/>
    <w:rsid w:val="001612D3"/>
    <w:rsid w:val="001612DA"/>
    <w:rsid w:val="00161370"/>
    <w:rsid w:val="001614BA"/>
    <w:rsid w:val="001614DF"/>
    <w:rsid w:val="001614F4"/>
    <w:rsid w:val="00161500"/>
    <w:rsid w:val="00161541"/>
    <w:rsid w:val="0016156B"/>
    <w:rsid w:val="001615B9"/>
    <w:rsid w:val="0016166C"/>
    <w:rsid w:val="001616B9"/>
    <w:rsid w:val="00161743"/>
    <w:rsid w:val="00161749"/>
    <w:rsid w:val="00161824"/>
    <w:rsid w:val="00161882"/>
    <w:rsid w:val="0016191E"/>
    <w:rsid w:val="001619DC"/>
    <w:rsid w:val="00161B0D"/>
    <w:rsid w:val="00161BA5"/>
    <w:rsid w:val="00161CC5"/>
    <w:rsid w:val="00161D06"/>
    <w:rsid w:val="00161D15"/>
    <w:rsid w:val="00161D64"/>
    <w:rsid w:val="00161E38"/>
    <w:rsid w:val="00161E41"/>
    <w:rsid w:val="00161EFB"/>
    <w:rsid w:val="00161FC0"/>
    <w:rsid w:val="0016205A"/>
    <w:rsid w:val="00162069"/>
    <w:rsid w:val="00162210"/>
    <w:rsid w:val="0016221D"/>
    <w:rsid w:val="001622B8"/>
    <w:rsid w:val="00162308"/>
    <w:rsid w:val="00162348"/>
    <w:rsid w:val="001623E3"/>
    <w:rsid w:val="00162444"/>
    <w:rsid w:val="001624A6"/>
    <w:rsid w:val="0016266C"/>
    <w:rsid w:val="001626A4"/>
    <w:rsid w:val="00162790"/>
    <w:rsid w:val="001627B8"/>
    <w:rsid w:val="00162871"/>
    <w:rsid w:val="001628D9"/>
    <w:rsid w:val="00162908"/>
    <w:rsid w:val="0016293F"/>
    <w:rsid w:val="001629E9"/>
    <w:rsid w:val="001629F2"/>
    <w:rsid w:val="00162A09"/>
    <w:rsid w:val="00162A28"/>
    <w:rsid w:val="00162A70"/>
    <w:rsid w:val="00162AC5"/>
    <w:rsid w:val="00162BD5"/>
    <w:rsid w:val="00162CAA"/>
    <w:rsid w:val="00162D69"/>
    <w:rsid w:val="00162E1A"/>
    <w:rsid w:val="00162E4C"/>
    <w:rsid w:val="00162EF7"/>
    <w:rsid w:val="00162F15"/>
    <w:rsid w:val="00162F39"/>
    <w:rsid w:val="00162F5D"/>
    <w:rsid w:val="00163030"/>
    <w:rsid w:val="001630B5"/>
    <w:rsid w:val="001630F1"/>
    <w:rsid w:val="0016310D"/>
    <w:rsid w:val="00163127"/>
    <w:rsid w:val="001631DB"/>
    <w:rsid w:val="001632D1"/>
    <w:rsid w:val="001632D4"/>
    <w:rsid w:val="0016332B"/>
    <w:rsid w:val="00163386"/>
    <w:rsid w:val="001633D6"/>
    <w:rsid w:val="001633DA"/>
    <w:rsid w:val="00163472"/>
    <w:rsid w:val="00163480"/>
    <w:rsid w:val="001634C7"/>
    <w:rsid w:val="00163660"/>
    <w:rsid w:val="00163677"/>
    <w:rsid w:val="0016384D"/>
    <w:rsid w:val="0016394E"/>
    <w:rsid w:val="00163A9C"/>
    <w:rsid w:val="00163B87"/>
    <w:rsid w:val="00163BCB"/>
    <w:rsid w:val="00163BEF"/>
    <w:rsid w:val="00163C52"/>
    <w:rsid w:val="00163DA6"/>
    <w:rsid w:val="00163DBF"/>
    <w:rsid w:val="00163DC1"/>
    <w:rsid w:val="00163E65"/>
    <w:rsid w:val="00163F55"/>
    <w:rsid w:val="00164143"/>
    <w:rsid w:val="00164204"/>
    <w:rsid w:val="0016423A"/>
    <w:rsid w:val="0016424D"/>
    <w:rsid w:val="0016428C"/>
    <w:rsid w:val="00164312"/>
    <w:rsid w:val="00164356"/>
    <w:rsid w:val="00164368"/>
    <w:rsid w:val="0016438A"/>
    <w:rsid w:val="00164428"/>
    <w:rsid w:val="0016444F"/>
    <w:rsid w:val="00164541"/>
    <w:rsid w:val="00164565"/>
    <w:rsid w:val="00164578"/>
    <w:rsid w:val="00164643"/>
    <w:rsid w:val="0016464E"/>
    <w:rsid w:val="001646C0"/>
    <w:rsid w:val="001647A8"/>
    <w:rsid w:val="001647E0"/>
    <w:rsid w:val="0016480E"/>
    <w:rsid w:val="0016485A"/>
    <w:rsid w:val="0016487B"/>
    <w:rsid w:val="001648B3"/>
    <w:rsid w:val="001648D2"/>
    <w:rsid w:val="0016493B"/>
    <w:rsid w:val="001649E8"/>
    <w:rsid w:val="00164A0F"/>
    <w:rsid w:val="00164B03"/>
    <w:rsid w:val="00164B14"/>
    <w:rsid w:val="00164B22"/>
    <w:rsid w:val="00164B2A"/>
    <w:rsid w:val="00164C38"/>
    <w:rsid w:val="00164C45"/>
    <w:rsid w:val="00164D62"/>
    <w:rsid w:val="00164EB0"/>
    <w:rsid w:val="00164EB8"/>
    <w:rsid w:val="00164F19"/>
    <w:rsid w:val="00164F31"/>
    <w:rsid w:val="00164F68"/>
    <w:rsid w:val="0016504E"/>
    <w:rsid w:val="00165083"/>
    <w:rsid w:val="00165097"/>
    <w:rsid w:val="001650C2"/>
    <w:rsid w:val="00165104"/>
    <w:rsid w:val="0016516A"/>
    <w:rsid w:val="00165227"/>
    <w:rsid w:val="0016523C"/>
    <w:rsid w:val="0016525E"/>
    <w:rsid w:val="00165266"/>
    <w:rsid w:val="00165285"/>
    <w:rsid w:val="001652D7"/>
    <w:rsid w:val="00165515"/>
    <w:rsid w:val="00165535"/>
    <w:rsid w:val="001655AF"/>
    <w:rsid w:val="0016570B"/>
    <w:rsid w:val="00165744"/>
    <w:rsid w:val="0016588C"/>
    <w:rsid w:val="0016590B"/>
    <w:rsid w:val="00165934"/>
    <w:rsid w:val="001659CE"/>
    <w:rsid w:val="001659F2"/>
    <w:rsid w:val="00165B0B"/>
    <w:rsid w:val="00165B85"/>
    <w:rsid w:val="00165BC5"/>
    <w:rsid w:val="00165BCC"/>
    <w:rsid w:val="00165BDA"/>
    <w:rsid w:val="00165D4D"/>
    <w:rsid w:val="00165DEA"/>
    <w:rsid w:val="00165E14"/>
    <w:rsid w:val="00165E43"/>
    <w:rsid w:val="00165EF8"/>
    <w:rsid w:val="00165F09"/>
    <w:rsid w:val="00165F73"/>
    <w:rsid w:val="00165F89"/>
    <w:rsid w:val="00165F97"/>
    <w:rsid w:val="00165F9D"/>
    <w:rsid w:val="00165FA1"/>
    <w:rsid w:val="001660DC"/>
    <w:rsid w:val="00166136"/>
    <w:rsid w:val="00166189"/>
    <w:rsid w:val="001661F9"/>
    <w:rsid w:val="0016622B"/>
    <w:rsid w:val="001662CC"/>
    <w:rsid w:val="00166359"/>
    <w:rsid w:val="0016635D"/>
    <w:rsid w:val="001663C1"/>
    <w:rsid w:val="001663EA"/>
    <w:rsid w:val="00166489"/>
    <w:rsid w:val="001664E0"/>
    <w:rsid w:val="001665DC"/>
    <w:rsid w:val="0016664B"/>
    <w:rsid w:val="0016676D"/>
    <w:rsid w:val="0016694D"/>
    <w:rsid w:val="00166974"/>
    <w:rsid w:val="001669CD"/>
    <w:rsid w:val="001669DD"/>
    <w:rsid w:val="001669FD"/>
    <w:rsid w:val="00166ABC"/>
    <w:rsid w:val="00166AD4"/>
    <w:rsid w:val="00166BD2"/>
    <w:rsid w:val="00166C07"/>
    <w:rsid w:val="00166E74"/>
    <w:rsid w:val="00166FBB"/>
    <w:rsid w:val="0016714E"/>
    <w:rsid w:val="0016715A"/>
    <w:rsid w:val="00167175"/>
    <w:rsid w:val="001671A0"/>
    <w:rsid w:val="001671B7"/>
    <w:rsid w:val="0016720B"/>
    <w:rsid w:val="00167275"/>
    <w:rsid w:val="001672EF"/>
    <w:rsid w:val="00167430"/>
    <w:rsid w:val="001674B2"/>
    <w:rsid w:val="00167554"/>
    <w:rsid w:val="0016755B"/>
    <w:rsid w:val="00167583"/>
    <w:rsid w:val="00167592"/>
    <w:rsid w:val="00167596"/>
    <w:rsid w:val="001675C8"/>
    <w:rsid w:val="001675F8"/>
    <w:rsid w:val="00167670"/>
    <w:rsid w:val="0016767C"/>
    <w:rsid w:val="0016768F"/>
    <w:rsid w:val="001676B2"/>
    <w:rsid w:val="0016777A"/>
    <w:rsid w:val="0016782C"/>
    <w:rsid w:val="00167840"/>
    <w:rsid w:val="00167865"/>
    <w:rsid w:val="0016786F"/>
    <w:rsid w:val="00167882"/>
    <w:rsid w:val="0016789F"/>
    <w:rsid w:val="001679DE"/>
    <w:rsid w:val="00167A86"/>
    <w:rsid w:val="00167AFD"/>
    <w:rsid w:val="00167B67"/>
    <w:rsid w:val="00167B98"/>
    <w:rsid w:val="00167D74"/>
    <w:rsid w:val="00167DAD"/>
    <w:rsid w:val="00167DDE"/>
    <w:rsid w:val="00167E24"/>
    <w:rsid w:val="00167E79"/>
    <w:rsid w:val="00167EBB"/>
    <w:rsid w:val="00167EC9"/>
    <w:rsid w:val="00167EEB"/>
    <w:rsid w:val="00167F02"/>
    <w:rsid w:val="00167F7A"/>
    <w:rsid w:val="00167FB4"/>
    <w:rsid w:val="00167FBF"/>
    <w:rsid w:val="00167FD6"/>
    <w:rsid w:val="00170040"/>
    <w:rsid w:val="0017007C"/>
    <w:rsid w:val="00170106"/>
    <w:rsid w:val="00170171"/>
    <w:rsid w:val="00170181"/>
    <w:rsid w:val="001701CB"/>
    <w:rsid w:val="0017020D"/>
    <w:rsid w:val="00170292"/>
    <w:rsid w:val="001702F0"/>
    <w:rsid w:val="0017030E"/>
    <w:rsid w:val="00170369"/>
    <w:rsid w:val="001703DE"/>
    <w:rsid w:val="00170434"/>
    <w:rsid w:val="001704B8"/>
    <w:rsid w:val="0017052A"/>
    <w:rsid w:val="001705B9"/>
    <w:rsid w:val="00170677"/>
    <w:rsid w:val="001706C2"/>
    <w:rsid w:val="0017070D"/>
    <w:rsid w:val="0017089D"/>
    <w:rsid w:val="001708BF"/>
    <w:rsid w:val="001709A1"/>
    <w:rsid w:val="001709A5"/>
    <w:rsid w:val="001709B9"/>
    <w:rsid w:val="00170A1F"/>
    <w:rsid w:val="00170BE3"/>
    <w:rsid w:val="00170C4D"/>
    <w:rsid w:val="00170C61"/>
    <w:rsid w:val="00170CC0"/>
    <w:rsid w:val="00170CFE"/>
    <w:rsid w:val="00170D0D"/>
    <w:rsid w:val="00170D72"/>
    <w:rsid w:val="00170DA1"/>
    <w:rsid w:val="00170E77"/>
    <w:rsid w:val="00170F16"/>
    <w:rsid w:val="00170F8F"/>
    <w:rsid w:val="00171065"/>
    <w:rsid w:val="001712C6"/>
    <w:rsid w:val="00171352"/>
    <w:rsid w:val="001713B2"/>
    <w:rsid w:val="00171423"/>
    <w:rsid w:val="00171624"/>
    <w:rsid w:val="00171650"/>
    <w:rsid w:val="0017170E"/>
    <w:rsid w:val="0017179B"/>
    <w:rsid w:val="00171835"/>
    <w:rsid w:val="0017183A"/>
    <w:rsid w:val="00171844"/>
    <w:rsid w:val="0017187E"/>
    <w:rsid w:val="00171A12"/>
    <w:rsid w:val="00171A76"/>
    <w:rsid w:val="00171BC6"/>
    <w:rsid w:val="00171BE8"/>
    <w:rsid w:val="00171C91"/>
    <w:rsid w:val="00171D19"/>
    <w:rsid w:val="00171DDE"/>
    <w:rsid w:val="00171E6E"/>
    <w:rsid w:val="00171EBF"/>
    <w:rsid w:val="00171ED5"/>
    <w:rsid w:val="00171F7F"/>
    <w:rsid w:val="00171FB0"/>
    <w:rsid w:val="00171FFA"/>
    <w:rsid w:val="0017201A"/>
    <w:rsid w:val="00172069"/>
    <w:rsid w:val="001720B9"/>
    <w:rsid w:val="00172132"/>
    <w:rsid w:val="0017219E"/>
    <w:rsid w:val="00172253"/>
    <w:rsid w:val="001722C3"/>
    <w:rsid w:val="001722C8"/>
    <w:rsid w:val="001722E5"/>
    <w:rsid w:val="00172333"/>
    <w:rsid w:val="00172384"/>
    <w:rsid w:val="0017242E"/>
    <w:rsid w:val="001724C2"/>
    <w:rsid w:val="00172532"/>
    <w:rsid w:val="001725E9"/>
    <w:rsid w:val="0017264A"/>
    <w:rsid w:val="00172660"/>
    <w:rsid w:val="001726A3"/>
    <w:rsid w:val="001726F6"/>
    <w:rsid w:val="00172839"/>
    <w:rsid w:val="0017286C"/>
    <w:rsid w:val="001728B0"/>
    <w:rsid w:val="001728C5"/>
    <w:rsid w:val="00172ACD"/>
    <w:rsid w:val="00172B1F"/>
    <w:rsid w:val="00172B64"/>
    <w:rsid w:val="00172B7C"/>
    <w:rsid w:val="00172D03"/>
    <w:rsid w:val="00172D3D"/>
    <w:rsid w:val="00172D5B"/>
    <w:rsid w:val="00172DBC"/>
    <w:rsid w:val="00172DD2"/>
    <w:rsid w:val="00172DE8"/>
    <w:rsid w:val="00172E5B"/>
    <w:rsid w:val="00172EA7"/>
    <w:rsid w:val="00172EC2"/>
    <w:rsid w:val="00172F26"/>
    <w:rsid w:val="00173075"/>
    <w:rsid w:val="001730A8"/>
    <w:rsid w:val="00173116"/>
    <w:rsid w:val="001731B5"/>
    <w:rsid w:val="00173238"/>
    <w:rsid w:val="0017325B"/>
    <w:rsid w:val="00173282"/>
    <w:rsid w:val="00173323"/>
    <w:rsid w:val="0017336E"/>
    <w:rsid w:val="00173372"/>
    <w:rsid w:val="00173421"/>
    <w:rsid w:val="0017355C"/>
    <w:rsid w:val="001735E1"/>
    <w:rsid w:val="0017361E"/>
    <w:rsid w:val="0017363B"/>
    <w:rsid w:val="0017369E"/>
    <w:rsid w:val="00173737"/>
    <w:rsid w:val="00173744"/>
    <w:rsid w:val="00173873"/>
    <w:rsid w:val="0017398E"/>
    <w:rsid w:val="001739FD"/>
    <w:rsid w:val="00173A7D"/>
    <w:rsid w:val="00173A94"/>
    <w:rsid w:val="00173ACF"/>
    <w:rsid w:val="00173AED"/>
    <w:rsid w:val="00173B28"/>
    <w:rsid w:val="00173BD3"/>
    <w:rsid w:val="00173DFF"/>
    <w:rsid w:val="00173E10"/>
    <w:rsid w:val="00173E7D"/>
    <w:rsid w:val="00173F09"/>
    <w:rsid w:val="001740F0"/>
    <w:rsid w:val="00174106"/>
    <w:rsid w:val="001742A7"/>
    <w:rsid w:val="001742C3"/>
    <w:rsid w:val="001742DB"/>
    <w:rsid w:val="0017434C"/>
    <w:rsid w:val="0017434E"/>
    <w:rsid w:val="00174394"/>
    <w:rsid w:val="001743A2"/>
    <w:rsid w:val="00174434"/>
    <w:rsid w:val="001744CA"/>
    <w:rsid w:val="0017456A"/>
    <w:rsid w:val="001745A1"/>
    <w:rsid w:val="0017461A"/>
    <w:rsid w:val="00174659"/>
    <w:rsid w:val="00174663"/>
    <w:rsid w:val="0017470A"/>
    <w:rsid w:val="00174733"/>
    <w:rsid w:val="00174871"/>
    <w:rsid w:val="0017489C"/>
    <w:rsid w:val="0017492E"/>
    <w:rsid w:val="00174A69"/>
    <w:rsid w:val="00174BB2"/>
    <w:rsid w:val="00174BB8"/>
    <w:rsid w:val="00174C50"/>
    <w:rsid w:val="00174C65"/>
    <w:rsid w:val="00174CDA"/>
    <w:rsid w:val="00174CEF"/>
    <w:rsid w:val="00174EE7"/>
    <w:rsid w:val="00174F4C"/>
    <w:rsid w:val="00174F6B"/>
    <w:rsid w:val="00175042"/>
    <w:rsid w:val="001750FC"/>
    <w:rsid w:val="001751AE"/>
    <w:rsid w:val="0017529C"/>
    <w:rsid w:val="001752A3"/>
    <w:rsid w:val="001752F3"/>
    <w:rsid w:val="001752F8"/>
    <w:rsid w:val="00175393"/>
    <w:rsid w:val="001753AC"/>
    <w:rsid w:val="001753F5"/>
    <w:rsid w:val="001754D7"/>
    <w:rsid w:val="001754F4"/>
    <w:rsid w:val="00175559"/>
    <w:rsid w:val="00175579"/>
    <w:rsid w:val="001755A5"/>
    <w:rsid w:val="001756BD"/>
    <w:rsid w:val="001756CE"/>
    <w:rsid w:val="00175859"/>
    <w:rsid w:val="0017589B"/>
    <w:rsid w:val="00175958"/>
    <w:rsid w:val="00175994"/>
    <w:rsid w:val="001759F4"/>
    <w:rsid w:val="00175A5B"/>
    <w:rsid w:val="00175B39"/>
    <w:rsid w:val="00175C43"/>
    <w:rsid w:val="00175C71"/>
    <w:rsid w:val="00175CE3"/>
    <w:rsid w:val="00175D6C"/>
    <w:rsid w:val="00175D7F"/>
    <w:rsid w:val="00175D96"/>
    <w:rsid w:val="00175E32"/>
    <w:rsid w:val="00175E8C"/>
    <w:rsid w:val="00175F82"/>
    <w:rsid w:val="00175FB0"/>
    <w:rsid w:val="00176026"/>
    <w:rsid w:val="001760B4"/>
    <w:rsid w:val="00176135"/>
    <w:rsid w:val="001761D5"/>
    <w:rsid w:val="0017625A"/>
    <w:rsid w:val="0017625F"/>
    <w:rsid w:val="00176297"/>
    <w:rsid w:val="00176325"/>
    <w:rsid w:val="00176365"/>
    <w:rsid w:val="00176376"/>
    <w:rsid w:val="00176399"/>
    <w:rsid w:val="0017657A"/>
    <w:rsid w:val="00176627"/>
    <w:rsid w:val="00176842"/>
    <w:rsid w:val="001768B8"/>
    <w:rsid w:val="00176926"/>
    <w:rsid w:val="00176A4C"/>
    <w:rsid w:val="00176A70"/>
    <w:rsid w:val="00176AAC"/>
    <w:rsid w:val="00176B3B"/>
    <w:rsid w:val="00176BB1"/>
    <w:rsid w:val="00176DF9"/>
    <w:rsid w:val="00176E0A"/>
    <w:rsid w:val="00176EA1"/>
    <w:rsid w:val="00176EA8"/>
    <w:rsid w:val="00176ED1"/>
    <w:rsid w:val="00176ED6"/>
    <w:rsid w:val="00176F74"/>
    <w:rsid w:val="001771E3"/>
    <w:rsid w:val="00177214"/>
    <w:rsid w:val="00177227"/>
    <w:rsid w:val="00177239"/>
    <w:rsid w:val="00177252"/>
    <w:rsid w:val="00177272"/>
    <w:rsid w:val="0017738C"/>
    <w:rsid w:val="0017741C"/>
    <w:rsid w:val="0017747E"/>
    <w:rsid w:val="00177519"/>
    <w:rsid w:val="00177537"/>
    <w:rsid w:val="0017757C"/>
    <w:rsid w:val="00177594"/>
    <w:rsid w:val="001775B6"/>
    <w:rsid w:val="001776E9"/>
    <w:rsid w:val="0017770F"/>
    <w:rsid w:val="001777E2"/>
    <w:rsid w:val="001778C0"/>
    <w:rsid w:val="00177903"/>
    <w:rsid w:val="0017798B"/>
    <w:rsid w:val="00177995"/>
    <w:rsid w:val="001779B7"/>
    <w:rsid w:val="00177A0E"/>
    <w:rsid w:val="00177BB8"/>
    <w:rsid w:val="00177C19"/>
    <w:rsid w:val="00177C88"/>
    <w:rsid w:val="00177F63"/>
    <w:rsid w:val="00177FBE"/>
    <w:rsid w:val="001800A4"/>
    <w:rsid w:val="001800DB"/>
    <w:rsid w:val="001800E6"/>
    <w:rsid w:val="00180138"/>
    <w:rsid w:val="00180262"/>
    <w:rsid w:val="001803C5"/>
    <w:rsid w:val="00180408"/>
    <w:rsid w:val="00180430"/>
    <w:rsid w:val="00180439"/>
    <w:rsid w:val="001804DC"/>
    <w:rsid w:val="0018050B"/>
    <w:rsid w:val="0018051F"/>
    <w:rsid w:val="001806C1"/>
    <w:rsid w:val="0018072D"/>
    <w:rsid w:val="00180744"/>
    <w:rsid w:val="00180765"/>
    <w:rsid w:val="0018078A"/>
    <w:rsid w:val="001807AF"/>
    <w:rsid w:val="001807BF"/>
    <w:rsid w:val="001807C3"/>
    <w:rsid w:val="001807FD"/>
    <w:rsid w:val="00180834"/>
    <w:rsid w:val="0018088C"/>
    <w:rsid w:val="001809E9"/>
    <w:rsid w:val="00180A5D"/>
    <w:rsid w:val="00180ABC"/>
    <w:rsid w:val="00180BB9"/>
    <w:rsid w:val="00180BFD"/>
    <w:rsid w:val="00180C31"/>
    <w:rsid w:val="00180D29"/>
    <w:rsid w:val="00180D94"/>
    <w:rsid w:val="00180DE2"/>
    <w:rsid w:val="00180EBF"/>
    <w:rsid w:val="00180EC2"/>
    <w:rsid w:val="00180ED0"/>
    <w:rsid w:val="00180F92"/>
    <w:rsid w:val="00180FAB"/>
    <w:rsid w:val="0018106F"/>
    <w:rsid w:val="001810E7"/>
    <w:rsid w:val="001811C7"/>
    <w:rsid w:val="00181200"/>
    <w:rsid w:val="0018125B"/>
    <w:rsid w:val="001812C2"/>
    <w:rsid w:val="00181309"/>
    <w:rsid w:val="00181337"/>
    <w:rsid w:val="001813DE"/>
    <w:rsid w:val="00181451"/>
    <w:rsid w:val="001814A5"/>
    <w:rsid w:val="00181500"/>
    <w:rsid w:val="00181563"/>
    <w:rsid w:val="00181578"/>
    <w:rsid w:val="0018163B"/>
    <w:rsid w:val="00181669"/>
    <w:rsid w:val="0018166B"/>
    <w:rsid w:val="0018167F"/>
    <w:rsid w:val="001816A8"/>
    <w:rsid w:val="0018170A"/>
    <w:rsid w:val="00181729"/>
    <w:rsid w:val="001817A6"/>
    <w:rsid w:val="00181801"/>
    <w:rsid w:val="001818B1"/>
    <w:rsid w:val="001818C1"/>
    <w:rsid w:val="00181B73"/>
    <w:rsid w:val="00181B7A"/>
    <w:rsid w:val="00181B7E"/>
    <w:rsid w:val="00181BBF"/>
    <w:rsid w:val="00181BE7"/>
    <w:rsid w:val="00181CB0"/>
    <w:rsid w:val="00181CCA"/>
    <w:rsid w:val="00181D16"/>
    <w:rsid w:val="00181D49"/>
    <w:rsid w:val="00181D7B"/>
    <w:rsid w:val="00181D8A"/>
    <w:rsid w:val="00181E06"/>
    <w:rsid w:val="00181E64"/>
    <w:rsid w:val="00181E76"/>
    <w:rsid w:val="00181ECC"/>
    <w:rsid w:val="00181FFF"/>
    <w:rsid w:val="00182015"/>
    <w:rsid w:val="00182033"/>
    <w:rsid w:val="00182088"/>
    <w:rsid w:val="0018209B"/>
    <w:rsid w:val="0018214A"/>
    <w:rsid w:val="001821A3"/>
    <w:rsid w:val="00182228"/>
    <w:rsid w:val="001822A0"/>
    <w:rsid w:val="0018230A"/>
    <w:rsid w:val="00182352"/>
    <w:rsid w:val="0018235D"/>
    <w:rsid w:val="001823A5"/>
    <w:rsid w:val="0018243E"/>
    <w:rsid w:val="001824B7"/>
    <w:rsid w:val="00182517"/>
    <w:rsid w:val="0018259B"/>
    <w:rsid w:val="00182623"/>
    <w:rsid w:val="00182632"/>
    <w:rsid w:val="00182652"/>
    <w:rsid w:val="00182765"/>
    <w:rsid w:val="00182832"/>
    <w:rsid w:val="00182835"/>
    <w:rsid w:val="0018291C"/>
    <w:rsid w:val="00182927"/>
    <w:rsid w:val="001829CF"/>
    <w:rsid w:val="00182A41"/>
    <w:rsid w:val="00182A7C"/>
    <w:rsid w:val="00182B5F"/>
    <w:rsid w:val="00182C2B"/>
    <w:rsid w:val="00182E54"/>
    <w:rsid w:val="00182E90"/>
    <w:rsid w:val="00182F0B"/>
    <w:rsid w:val="00182F3C"/>
    <w:rsid w:val="00182F47"/>
    <w:rsid w:val="001830A7"/>
    <w:rsid w:val="0018310A"/>
    <w:rsid w:val="0018313B"/>
    <w:rsid w:val="00183270"/>
    <w:rsid w:val="001832A3"/>
    <w:rsid w:val="00183309"/>
    <w:rsid w:val="001833A7"/>
    <w:rsid w:val="001833DA"/>
    <w:rsid w:val="00183483"/>
    <w:rsid w:val="00183496"/>
    <w:rsid w:val="001834C4"/>
    <w:rsid w:val="001834D5"/>
    <w:rsid w:val="001835B8"/>
    <w:rsid w:val="001836D7"/>
    <w:rsid w:val="0018370F"/>
    <w:rsid w:val="00183749"/>
    <w:rsid w:val="001838C5"/>
    <w:rsid w:val="0018392B"/>
    <w:rsid w:val="00183A42"/>
    <w:rsid w:val="00183B31"/>
    <w:rsid w:val="00183B41"/>
    <w:rsid w:val="00183C86"/>
    <w:rsid w:val="00183D6E"/>
    <w:rsid w:val="00183D93"/>
    <w:rsid w:val="00183E37"/>
    <w:rsid w:val="00183E41"/>
    <w:rsid w:val="00184089"/>
    <w:rsid w:val="00184144"/>
    <w:rsid w:val="0018415A"/>
    <w:rsid w:val="00184162"/>
    <w:rsid w:val="001841CE"/>
    <w:rsid w:val="001842B5"/>
    <w:rsid w:val="001842C8"/>
    <w:rsid w:val="0018437E"/>
    <w:rsid w:val="001843E1"/>
    <w:rsid w:val="00184478"/>
    <w:rsid w:val="001846E9"/>
    <w:rsid w:val="00184744"/>
    <w:rsid w:val="00184AF5"/>
    <w:rsid w:val="00184B6F"/>
    <w:rsid w:val="00184E1A"/>
    <w:rsid w:val="00184E28"/>
    <w:rsid w:val="00184E7E"/>
    <w:rsid w:val="00184ECA"/>
    <w:rsid w:val="00184EE0"/>
    <w:rsid w:val="00184F85"/>
    <w:rsid w:val="00185083"/>
    <w:rsid w:val="00185090"/>
    <w:rsid w:val="00185207"/>
    <w:rsid w:val="00185234"/>
    <w:rsid w:val="001852CB"/>
    <w:rsid w:val="00185306"/>
    <w:rsid w:val="0018531E"/>
    <w:rsid w:val="0018532C"/>
    <w:rsid w:val="0018534C"/>
    <w:rsid w:val="001853C4"/>
    <w:rsid w:val="00185491"/>
    <w:rsid w:val="00185575"/>
    <w:rsid w:val="0018557B"/>
    <w:rsid w:val="00185580"/>
    <w:rsid w:val="00185584"/>
    <w:rsid w:val="0018561F"/>
    <w:rsid w:val="0018567F"/>
    <w:rsid w:val="0018568D"/>
    <w:rsid w:val="001856D3"/>
    <w:rsid w:val="001856F6"/>
    <w:rsid w:val="0018584F"/>
    <w:rsid w:val="001858BC"/>
    <w:rsid w:val="00185901"/>
    <w:rsid w:val="00185905"/>
    <w:rsid w:val="001859D1"/>
    <w:rsid w:val="00185A97"/>
    <w:rsid w:val="00185AE6"/>
    <w:rsid w:val="00185B6B"/>
    <w:rsid w:val="00185BDF"/>
    <w:rsid w:val="00185C9D"/>
    <w:rsid w:val="00185CEE"/>
    <w:rsid w:val="00185DE2"/>
    <w:rsid w:val="00185E67"/>
    <w:rsid w:val="00185E73"/>
    <w:rsid w:val="00185EBE"/>
    <w:rsid w:val="00185F16"/>
    <w:rsid w:val="00185F65"/>
    <w:rsid w:val="00185F7F"/>
    <w:rsid w:val="0018600B"/>
    <w:rsid w:val="00186018"/>
    <w:rsid w:val="0018605D"/>
    <w:rsid w:val="0018607A"/>
    <w:rsid w:val="0018608E"/>
    <w:rsid w:val="0018616D"/>
    <w:rsid w:val="001861DE"/>
    <w:rsid w:val="00186252"/>
    <w:rsid w:val="001862B5"/>
    <w:rsid w:val="0018639E"/>
    <w:rsid w:val="00186400"/>
    <w:rsid w:val="00186573"/>
    <w:rsid w:val="00186609"/>
    <w:rsid w:val="0018660B"/>
    <w:rsid w:val="001866D4"/>
    <w:rsid w:val="001866DD"/>
    <w:rsid w:val="001866EF"/>
    <w:rsid w:val="0018679F"/>
    <w:rsid w:val="0018683E"/>
    <w:rsid w:val="00186914"/>
    <w:rsid w:val="00186943"/>
    <w:rsid w:val="0018698C"/>
    <w:rsid w:val="00186A5E"/>
    <w:rsid w:val="00186A77"/>
    <w:rsid w:val="00186AA0"/>
    <w:rsid w:val="00186B64"/>
    <w:rsid w:val="00186BBF"/>
    <w:rsid w:val="00186C42"/>
    <w:rsid w:val="00186D09"/>
    <w:rsid w:val="00186DD7"/>
    <w:rsid w:val="00186FDC"/>
    <w:rsid w:val="0018711D"/>
    <w:rsid w:val="001871E2"/>
    <w:rsid w:val="001871F7"/>
    <w:rsid w:val="00187222"/>
    <w:rsid w:val="00187336"/>
    <w:rsid w:val="0018735F"/>
    <w:rsid w:val="00187402"/>
    <w:rsid w:val="00187408"/>
    <w:rsid w:val="00187449"/>
    <w:rsid w:val="001875AA"/>
    <w:rsid w:val="001875D3"/>
    <w:rsid w:val="00187712"/>
    <w:rsid w:val="00187764"/>
    <w:rsid w:val="001877DA"/>
    <w:rsid w:val="00187815"/>
    <w:rsid w:val="00187824"/>
    <w:rsid w:val="00187928"/>
    <w:rsid w:val="0018795D"/>
    <w:rsid w:val="00187A8F"/>
    <w:rsid w:val="00187A9D"/>
    <w:rsid w:val="00187AA0"/>
    <w:rsid w:val="00187DFD"/>
    <w:rsid w:val="00187F4F"/>
    <w:rsid w:val="0019007B"/>
    <w:rsid w:val="0019009C"/>
    <w:rsid w:val="00190251"/>
    <w:rsid w:val="001902B5"/>
    <w:rsid w:val="001902C7"/>
    <w:rsid w:val="00190312"/>
    <w:rsid w:val="0019031A"/>
    <w:rsid w:val="00190417"/>
    <w:rsid w:val="00190438"/>
    <w:rsid w:val="00190440"/>
    <w:rsid w:val="0019048F"/>
    <w:rsid w:val="0019049A"/>
    <w:rsid w:val="0019049F"/>
    <w:rsid w:val="001904DC"/>
    <w:rsid w:val="001904F1"/>
    <w:rsid w:val="0019069A"/>
    <w:rsid w:val="001906A7"/>
    <w:rsid w:val="001906F5"/>
    <w:rsid w:val="00190710"/>
    <w:rsid w:val="0019074C"/>
    <w:rsid w:val="001907E4"/>
    <w:rsid w:val="001907E8"/>
    <w:rsid w:val="001907E9"/>
    <w:rsid w:val="00190924"/>
    <w:rsid w:val="001909D5"/>
    <w:rsid w:val="00190B15"/>
    <w:rsid w:val="00190B29"/>
    <w:rsid w:val="00190B63"/>
    <w:rsid w:val="00190C3F"/>
    <w:rsid w:val="00190C6F"/>
    <w:rsid w:val="00190D0A"/>
    <w:rsid w:val="00190D0E"/>
    <w:rsid w:val="00190D5C"/>
    <w:rsid w:val="00190E35"/>
    <w:rsid w:val="00190EA6"/>
    <w:rsid w:val="00190EB5"/>
    <w:rsid w:val="00190F13"/>
    <w:rsid w:val="00190F91"/>
    <w:rsid w:val="00190FA8"/>
    <w:rsid w:val="0019101A"/>
    <w:rsid w:val="00191118"/>
    <w:rsid w:val="00191174"/>
    <w:rsid w:val="00191310"/>
    <w:rsid w:val="0019133C"/>
    <w:rsid w:val="00191419"/>
    <w:rsid w:val="00191515"/>
    <w:rsid w:val="0019151C"/>
    <w:rsid w:val="0019155B"/>
    <w:rsid w:val="001915C2"/>
    <w:rsid w:val="00191673"/>
    <w:rsid w:val="00191752"/>
    <w:rsid w:val="0019179F"/>
    <w:rsid w:val="00191958"/>
    <w:rsid w:val="001919D3"/>
    <w:rsid w:val="00191A27"/>
    <w:rsid w:val="00191A8D"/>
    <w:rsid w:val="00191AC3"/>
    <w:rsid w:val="00191B15"/>
    <w:rsid w:val="00191B81"/>
    <w:rsid w:val="00191C0E"/>
    <w:rsid w:val="00191C62"/>
    <w:rsid w:val="00191CB5"/>
    <w:rsid w:val="00191CCA"/>
    <w:rsid w:val="00191CD9"/>
    <w:rsid w:val="00191CF6"/>
    <w:rsid w:val="00191ECA"/>
    <w:rsid w:val="00191FE5"/>
    <w:rsid w:val="0019218A"/>
    <w:rsid w:val="0019219C"/>
    <w:rsid w:val="001921B7"/>
    <w:rsid w:val="001921FE"/>
    <w:rsid w:val="0019226C"/>
    <w:rsid w:val="001922C7"/>
    <w:rsid w:val="0019244F"/>
    <w:rsid w:val="00192454"/>
    <w:rsid w:val="0019246A"/>
    <w:rsid w:val="0019247A"/>
    <w:rsid w:val="00192557"/>
    <w:rsid w:val="0019269C"/>
    <w:rsid w:val="0019273C"/>
    <w:rsid w:val="0019274A"/>
    <w:rsid w:val="001927A6"/>
    <w:rsid w:val="0019283A"/>
    <w:rsid w:val="001928E1"/>
    <w:rsid w:val="00192982"/>
    <w:rsid w:val="00192990"/>
    <w:rsid w:val="001929BE"/>
    <w:rsid w:val="00192AB2"/>
    <w:rsid w:val="00192B94"/>
    <w:rsid w:val="00192D06"/>
    <w:rsid w:val="00192E25"/>
    <w:rsid w:val="00192E91"/>
    <w:rsid w:val="00192F46"/>
    <w:rsid w:val="00192FE3"/>
    <w:rsid w:val="0019301B"/>
    <w:rsid w:val="00193040"/>
    <w:rsid w:val="00193065"/>
    <w:rsid w:val="001930E1"/>
    <w:rsid w:val="001930F2"/>
    <w:rsid w:val="00193138"/>
    <w:rsid w:val="001931E0"/>
    <w:rsid w:val="00193207"/>
    <w:rsid w:val="0019324D"/>
    <w:rsid w:val="00193315"/>
    <w:rsid w:val="00193384"/>
    <w:rsid w:val="001933BE"/>
    <w:rsid w:val="0019340A"/>
    <w:rsid w:val="001934E0"/>
    <w:rsid w:val="001934E5"/>
    <w:rsid w:val="0019350F"/>
    <w:rsid w:val="00193525"/>
    <w:rsid w:val="0019357C"/>
    <w:rsid w:val="001935A2"/>
    <w:rsid w:val="001935AE"/>
    <w:rsid w:val="001935D9"/>
    <w:rsid w:val="00193625"/>
    <w:rsid w:val="001937AA"/>
    <w:rsid w:val="001937CD"/>
    <w:rsid w:val="0019382D"/>
    <w:rsid w:val="0019383A"/>
    <w:rsid w:val="001938B0"/>
    <w:rsid w:val="001938E8"/>
    <w:rsid w:val="001938ED"/>
    <w:rsid w:val="0019398E"/>
    <w:rsid w:val="00193A61"/>
    <w:rsid w:val="00193A71"/>
    <w:rsid w:val="00193A86"/>
    <w:rsid w:val="00193B0E"/>
    <w:rsid w:val="00193B48"/>
    <w:rsid w:val="00193C20"/>
    <w:rsid w:val="00193C8F"/>
    <w:rsid w:val="00193CBE"/>
    <w:rsid w:val="00193CC2"/>
    <w:rsid w:val="00193CE0"/>
    <w:rsid w:val="00193E5C"/>
    <w:rsid w:val="00193E6C"/>
    <w:rsid w:val="00193EF8"/>
    <w:rsid w:val="00193F61"/>
    <w:rsid w:val="00193F9B"/>
    <w:rsid w:val="00193FF9"/>
    <w:rsid w:val="00194093"/>
    <w:rsid w:val="001940BD"/>
    <w:rsid w:val="001940F6"/>
    <w:rsid w:val="001941C5"/>
    <w:rsid w:val="00194228"/>
    <w:rsid w:val="00194247"/>
    <w:rsid w:val="001942A7"/>
    <w:rsid w:val="00194342"/>
    <w:rsid w:val="001943AA"/>
    <w:rsid w:val="001943B5"/>
    <w:rsid w:val="00194464"/>
    <w:rsid w:val="001944BB"/>
    <w:rsid w:val="001944E5"/>
    <w:rsid w:val="00194533"/>
    <w:rsid w:val="00194558"/>
    <w:rsid w:val="00194580"/>
    <w:rsid w:val="001945A6"/>
    <w:rsid w:val="00194657"/>
    <w:rsid w:val="00194761"/>
    <w:rsid w:val="0019477A"/>
    <w:rsid w:val="00194901"/>
    <w:rsid w:val="00194913"/>
    <w:rsid w:val="00194975"/>
    <w:rsid w:val="001949E5"/>
    <w:rsid w:val="00194A1A"/>
    <w:rsid w:val="00194A9F"/>
    <w:rsid w:val="00194B02"/>
    <w:rsid w:val="00194B75"/>
    <w:rsid w:val="00194BF7"/>
    <w:rsid w:val="00194C70"/>
    <w:rsid w:val="00194D75"/>
    <w:rsid w:val="00194D79"/>
    <w:rsid w:val="00194DF3"/>
    <w:rsid w:val="00194EC1"/>
    <w:rsid w:val="00194FA5"/>
    <w:rsid w:val="00194FCA"/>
    <w:rsid w:val="0019505C"/>
    <w:rsid w:val="001950A3"/>
    <w:rsid w:val="001951EC"/>
    <w:rsid w:val="0019525D"/>
    <w:rsid w:val="0019531C"/>
    <w:rsid w:val="00195347"/>
    <w:rsid w:val="00195353"/>
    <w:rsid w:val="0019536B"/>
    <w:rsid w:val="0019539E"/>
    <w:rsid w:val="00195478"/>
    <w:rsid w:val="00195524"/>
    <w:rsid w:val="0019573C"/>
    <w:rsid w:val="0019580F"/>
    <w:rsid w:val="0019583E"/>
    <w:rsid w:val="0019588C"/>
    <w:rsid w:val="001958D7"/>
    <w:rsid w:val="00195911"/>
    <w:rsid w:val="0019594A"/>
    <w:rsid w:val="00195A14"/>
    <w:rsid w:val="00195A8B"/>
    <w:rsid w:val="00195AA7"/>
    <w:rsid w:val="00195B56"/>
    <w:rsid w:val="00195C7C"/>
    <w:rsid w:val="00195CD7"/>
    <w:rsid w:val="00195D30"/>
    <w:rsid w:val="00195D9E"/>
    <w:rsid w:val="00195E43"/>
    <w:rsid w:val="00195E50"/>
    <w:rsid w:val="00195E84"/>
    <w:rsid w:val="00196059"/>
    <w:rsid w:val="00196076"/>
    <w:rsid w:val="0019609A"/>
    <w:rsid w:val="001960D2"/>
    <w:rsid w:val="00196223"/>
    <w:rsid w:val="00196247"/>
    <w:rsid w:val="001962A7"/>
    <w:rsid w:val="001962DB"/>
    <w:rsid w:val="0019632A"/>
    <w:rsid w:val="00196375"/>
    <w:rsid w:val="001963B6"/>
    <w:rsid w:val="00196413"/>
    <w:rsid w:val="00196462"/>
    <w:rsid w:val="00196464"/>
    <w:rsid w:val="00196480"/>
    <w:rsid w:val="00196505"/>
    <w:rsid w:val="001966DC"/>
    <w:rsid w:val="001966E6"/>
    <w:rsid w:val="00196844"/>
    <w:rsid w:val="00196872"/>
    <w:rsid w:val="00196918"/>
    <w:rsid w:val="0019699D"/>
    <w:rsid w:val="00196A4C"/>
    <w:rsid w:val="00196A6A"/>
    <w:rsid w:val="00196A93"/>
    <w:rsid w:val="00196B28"/>
    <w:rsid w:val="00196C49"/>
    <w:rsid w:val="00196D01"/>
    <w:rsid w:val="00196E64"/>
    <w:rsid w:val="00196F4D"/>
    <w:rsid w:val="00197081"/>
    <w:rsid w:val="0019709B"/>
    <w:rsid w:val="0019711A"/>
    <w:rsid w:val="001971F3"/>
    <w:rsid w:val="0019723C"/>
    <w:rsid w:val="00197270"/>
    <w:rsid w:val="00197303"/>
    <w:rsid w:val="001973B0"/>
    <w:rsid w:val="001973EE"/>
    <w:rsid w:val="00197558"/>
    <w:rsid w:val="0019759E"/>
    <w:rsid w:val="001975BC"/>
    <w:rsid w:val="0019765E"/>
    <w:rsid w:val="00197692"/>
    <w:rsid w:val="001976A1"/>
    <w:rsid w:val="00197820"/>
    <w:rsid w:val="001978B5"/>
    <w:rsid w:val="001978B9"/>
    <w:rsid w:val="0019796D"/>
    <w:rsid w:val="001979E6"/>
    <w:rsid w:val="00197A03"/>
    <w:rsid w:val="00197AA8"/>
    <w:rsid w:val="00197B80"/>
    <w:rsid w:val="00197C33"/>
    <w:rsid w:val="00197CE0"/>
    <w:rsid w:val="00197CE5"/>
    <w:rsid w:val="00197CEB"/>
    <w:rsid w:val="00197D39"/>
    <w:rsid w:val="00197D56"/>
    <w:rsid w:val="00197E00"/>
    <w:rsid w:val="00197EA9"/>
    <w:rsid w:val="00197F29"/>
    <w:rsid w:val="00197F56"/>
    <w:rsid w:val="00197F67"/>
    <w:rsid w:val="00197FF2"/>
    <w:rsid w:val="001A0060"/>
    <w:rsid w:val="001A0063"/>
    <w:rsid w:val="001A0072"/>
    <w:rsid w:val="001A009C"/>
    <w:rsid w:val="001A00A2"/>
    <w:rsid w:val="001A00CB"/>
    <w:rsid w:val="001A0140"/>
    <w:rsid w:val="001A01BA"/>
    <w:rsid w:val="001A02A8"/>
    <w:rsid w:val="001A03A4"/>
    <w:rsid w:val="001A03BA"/>
    <w:rsid w:val="001A03E0"/>
    <w:rsid w:val="001A0568"/>
    <w:rsid w:val="001A056D"/>
    <w:rsid w:val="001A061B"/>
    <w:rsid w:val="001A0639"/>
    <w:rsid w:val="001A06A1"/>
    <w:rsid w:val="001A0711"/>
    <w:rsid w:val="001A0756"/>
    <w:rsid w:val="001A087B"/>
    <w:rsid w:val="001A08B1"/>
    <w:rsid w:val="001A08B9"/>
    <w:rsid w:val="001A090A"/>
    <w:rsid w:val="001A093E"/>
    <w:rsid w:val="001A0A24"/>
    <w:rsid w:val="001A0A3A"/>
    <w:rsid w:val="001A0A50"/>
    <w:rsid w:val="001A0ABB"/>
    <w:rsid w:val="001A0B29"/>
    <w:rsid w:val="001A0CF1"/>
    <w:rsid w:val="001A0E1E"/>
    <w:rsid w:val="001A0E50"/>
    <w:rsid w:val="001A0E6B"/>
    <w:rsid w:val="001A0EEE"/>
    <w:rsid w:val="001A0EF0"/>
    <w:rsid w:val="001A0F53"/>
    <w:rsid w:val="001A1039"/>
    <w:rsid w:val="001A1079"/>
    <w:rsid w:val="001A112C"/>
    <w:rsid w:val="001A115A"/>
    <w:rsid w:val="001A11F3"/>
    <w:rsid w:val="001A1223"/>
    <w:rsid w:val="001A125A"/>
    <w:rsid w:val="001A1285"/>
    <w:rsid w:val="001A147B"/>
    <w:rsid w:val="001A15F3"/>
    <w:rsid w:val="001A1753"/>
    <w:rsid w:val="001A192B"/>
    <w:rsid w:val="001A1949"/>
    <w:rsid w:val="001A197C"/>
    <w:rsid w:val="001A197D"/>
    <w:rsid w:val="001A19AD"/>
    <w:rsid w:val="001A1A7E"/>
    <w:rsid w:val="001A1BA0"/>
    <w:rsid w:val="001A1BBF"/>
    <w:rsid w:val="001A1BDC"/>
    <w:rsid w:val="001A1C8D"/>
    <w:rsid w:val="001A1CCA"/>
    <w:rsid w:val="001A1CCB"/>
    <w:rsid w:val="001A1CEE"/>
    <w:rsid w:val="001A1D6B"/>
    <w:rsid w:val="001A1DD8"/>
    <w:rsid w:val="001A1E52"/>
    <w:rsid w:val="001A1EC2"/>
    <w:rsid w:val="001A1ED0"/>
    <w:rsid w:val="001A1EE0"/>
    <w:rsid w:val="001A1F81"/>
    <w:rsid w:val="001A203C"/>
    <w:rsid w:val="001A2065"/>
    <w:rsid w:val="001A20C3"/>
    <w:rsid w:val="001A20F2"/>
    <w:rsid w:val="001A217C"/>
    <w:rsid w:val="001A21A5"/>
    <w:rsid w:val="001A22BB"/>
    <w:rsid w:val="001A2306"/>
    <w:rsid w:val="001A23B7"/>
    <w:rsid w:val="001A248C"/>
    <w:rsid w:val="001A24C5"/>
    <w:rsid w:val="001A25D1"/>
    <w:rsid w:val="001A25DC"/>
    <w:rsid w:val="001A26DD"/>
    <w:rsid w:val="001A2731"/>
    <w:rsid w:val="001A27BF"/>
    <w:rsid w:val="001A27F2"/>
    <w:rsid w:val="001A28A3"/>
    <w:rsid w:val="001A2906"/>
    <w:rsid w:val="001A29A8"/>
    <w:rsid w:val="001A2A20"/>
    <w:rsid w:val="001A2A28"/>
    <w:rsid w:val="001A2A3B"/>
    <w:rsid w:val="001A2A46"/>
    <w:rsid w:val="001A2A65"/>
    <w:rsid w:val="001A2AA6"/>
    <w:rsid w:val="001A2AF9"/>
    <w:rsid w:val="001A2B0B"/>
    <w:rsid w:val="001A2C2A"/>
    <w:rsid w:val="001A2C58"/>
    <w:rsid w:val="001A2D0C"/>
    <w:rsid w:val="001A2D4D"/>
    <w:rsid w:val="001A2E4E"/>
    <w:rsid w:val="001A2E9A"/>
    <w:rsid w:val="001A2EAF"/>
    <w:rsid w:val="001A2FA3"/>
    <w:rsid w:val="001A300A"/>
    <w:rsid w:val="001A307D"/>
    <w:rsid w:val="001A30B7"/>
    <w:rsid w:val="001A31AA"/>
    <w:rsid w:val="001A31B9"/>
    <w:rsid w:val="001A3264"/>
    <w:rsid w:val="001A32BA"/>
    <w:rsid w:val="001A32FF"/>
    <w:rsid w:val="001A3327"/>
    <w:rsid w:val="001A3575"/>
    <w:rsid w:val="001A35A0"/>
    <w:rsid w:val="001A35FF"/>
    <w:rsid w:val="001A3621"/>
    <w:rsid w:val="001A367D"/>
    <w:rsid w:val="001A38AF"/>
    <w:rsid w:val="001A38D9"/>
    <w:rsid w:val="001A3A35"/>
    <w:rsid w:val="001A3A80"/>
    <w:rsid w:val="001A3B79"/>
    <w:rsid w:val="001A3B87"/>
    <w:rsid w:val="001A3BD2"/>
    <w:rsid w:val="001A3BD4"/>
    <w:rsid w:val="001A3C87"/>
    <w:rsid w:val="001A3D41"/>
    <w:rsid w:val="001A3E1C"/>
    <w:rsid w:val="001A3FE6"/>
    <w:rsid w:val="001A3FF8"/>
    <w:rsid w:val="001A4003"/>
    <w:rsid w:val="001A408D"/>
    <w:rsid w:val="001A40E2"/>
    <w:rsid w:val="001A40F9"/>
    <w:rsid w:val="001A411A"/>
    <w:rsid w:val="001A4175"/>
    <w:rsid w:val="001A422D"/>
    <w:rsid w:val="001A4258"/>
    <w:rsid w:val="001A4285"/>
    <w:rsid w:val="001A42E6"/>
    <w:rsid w:val="001A438F"/>
    <w:rsid w:val="001A4394"/>
    <w:rsid w:val="001A43A4"/>
    <w:rsid w:val="001A43D4"/>
    <w:rsid w:val="001A440F"/>
    <w:rsid w:val="001A4473"/>
    <w:rsid w:val="001A44CE"/>
    <w:rsid w:val="001A44E9"/>
    <w:rsid w:val="001A4528"/>
    <w:rsid w:val="001A4597"/>
    <w:rsid w:val="001A45B6"/>
    <w:rsid w:val="001A45E2"/>
    <w:rsid w:val="001A45EB"/>
    <w:rsid w:val="001A463D"/>
    <w:rsid w:val="001A46B0"/>
    <w:rsid w:val="001A4716"/>
    <w:rsid w:val="001A4723"/>
    <w:rsid w:val="001A47AD"/>
    <w:rsid w:val="001A48B1"/>
    <w:rsid w:val="001A48B8"/>
    <w:rsid w:val="001A48DE"/>
    <w:rsid w:val="001A4908"/>
    <w:rsid w:val="001A4910"/>
    <w:rsid w:val="001A4A26"/>
    <w:rsid w:val="001A4B23"/>
    <w:rsid w:val="001A4B9B"/>
    <w:rsid w:val="001A4BB1"/>
    <w:rsid w:val="001A4C66"/>
    <w:rsid w:val="001A4CD1"/>
    <w:rsid w:val="001A4DFF"/>
    <w:rsid w:val="001A4E41"/>
    <w:rsid w:val="001A4E57"/>
    <w:rsid w:val="001A4ECD"/>
    <w:rsid w:val="001A4F84"/>
    <w:rsid w:val="001A5068"/>
    <w:rsid w:val="001A5189"/>
    <w:rsid w:val="001A51D0"/>
    <w:rsid w:val="001A51E0"/>
    <w:rsid w:val="001A5222"/>
    <w:rsid w:val="001A52BE"/>
    <w:rsid w:val="001A52CB"/>
    <w:rsid w:val="001A52EA"/>
    <w:rsid w:val="001A5365"/>
    <w:rsid w:val="001A53D4"/>
    <w:rsid w:val="001A552A"/>
    <w:rsid w:val="001A55C6"/>
    <w:rsid w:val="001A5644"/>
    <w:rsid w:val="001A5701"/>
    <w:rsid w:val="001A5760"/>
    <w:rsid w:val="001A577D"/>
    <w:rsid w:val="001A57AB"/>
    <w:rsid w:val="001A57AF"/>
    <w:rsid w:val="001A57E1"/>
    <w:rsid w:val="001A58B4"/>
    <w:rsid w:val="001A5ACF"/>
    <w:rsid w:val="001A5AEF"/>
    <w:rsid w:val="001A5AFC"/>
    <w:rsid w:val="001A5B20"/>
    <w:rsid w:val="001A5B9C"/>
    <w:rsid w:val="001A5BCD"/>
    <w:rsid w:val="001A5CC7"/>
    <w:rsid w:val="001A5D09"/>
    <w:rsid w:val="001A5E1B"/>
    <w:rsid w:val="001A5E9D"/>
    <w:rsid w:val="001A5F14"/>
    <w:rsid w:val="001A5FAD"/>
    <w:rsid w:val="001A5FBF"/>
    <w:rsid w:val="001A6005"/>
    <w:rsid w:val="001A6043"/>
    <w:rsid w:val="001A606E"/>
    <w:rsid w:val="001A60EF"/>
    <w:rsid w:val="001A60F3"/>
    <w:rsid w:val="001A61F3"/>
    <w:rsid w:val="001A6216"/>
    <w:rsid w:val="001A6269"/>
    <w:rsid w:val="001A63DB"/>
    <w:rsid w:val="001A6482"/>
    <w:rsid w:val="001A658F"/>
    <w:rsid w:val="001A662F"/>
    <w:rsid w:val="001A6650"/>
    <w:rsid w:val="001A6704"/>
    <w:rsid w:val="001A6722"/>
    <w:rsid w:val="001A674B"/>
    <w:rsid w:val="001A6783"/>
    <w:rsid w:val="001A678B"/>
    <w:rsid w:val="001A67ED"/>
    <w:rsid w:val="001A6866"/>
    <w:rsid w:val="001A6929"/>
    <w:rsid w:val="001A6A21"/>
    <w:rsid w:val="001A6A2C"/>
    <w:rsid w:val="001A6A40"/>
    <w:rsid w:val="001A6AD6"/>
    <w:rsid w:val="001A6AFD"/>
    <w:rsid w:val="001A6BB0"/>
    <w:rsid w:val="001A6BF1"/>
    <w:rsid w:val="001A6C83"/>
    <w:rsid w:val="001A6CBA"/>
    <w:rsid w:val="001A6CF1"/>
    <w:rsid w:val="001A6D55"/>
    <w:rsid w:val="001A6D91"/>
    <w:rsid w:val="001A6DE7"/>
    <w:rsid w:val="001A6E32"/>
    <w:rsid w:val="001A6ED3"/>
    <w:rsid w:val="001A6F31"/>
    <w:rsid w:val="001A6F6A"/>
    <w:rsid w:val="001A6FF9"/>
    <w:rsid w:val="001A7056"/>
    <w:rsid w:val="001A7107"/>
    <w:rsid w:val="001A7109"/>
    <w:rsid w:val="001A710D"/>
    <w:rsid w:val="001A71E8"/>
    <w:rsid w:val="001A727F"/>
    <w:rsid w:val="001A72BE"/>
    <w:rsid w:val="001A72FF"/>
    <w:rsid w:val="001A73AE"/>
    <w:rsid w:val="001A74C0"/>
    <w:rsid w:val="001A753A"/>
    <w:rsid w:val="001A7682"/>
    <w:rsid w:val="001A76A1"/>
    <w:rsid w:val="001A7844"/>
    <w:rsid w:val="001A78B1"/>
    <w:rsid w:val="001A790F"/>
    <w:rsid w:val="001A7BB2"/>
    <w:rsid w:val="001A7C0E"/>
    <w:rsid w:val="001A7C86"/>
    <w:rsid w:val="001A7D18"/>
    <w:rsid w:val="001A7D30"/>
    <w:rsid w:val="001A7D37"/>
    <w:rsid w:val="001A7D9A"/>
    <w:rsid w:val="001A7DF5"/>
    <w:rsid w:val="001A7E2A"/>
    <w:rsid w:val="001A7E95"/>
    <w:rsid w:val="001A7EFD"/>
    <w:rsid w:val="001B0026"/>
    <w:rsid w:val="001B008D"/>
    <w:rsid w:val="001B00F6"/>
    <w:rsid w:val="001B01CD"/>
    <w:rsid w:val="001B0214"/>
    <w:rsid w:val="001B0324"/>
    <w:rsid w:val="001B035F"/>
    <w:rsid w:val="001B036D"/>
    <w:rsid w:val="001B04FE"/>
    <w:rsid w:val="001B0552"/>
    <w:rsid w:val="001B0675"/>
    <w:rsid w:val="001B071F"/>
    <w:rsid w:val="001B07F2"/>
    <w:rsid w:val="001B0934"/>
    <w:rsid w:val="001B0966"/>
    <w:rsid w:val="001B09C8"/>
    <w:rsid w:val="001B0A62"/>
    <w:rsid w:val="001B0AA3"/>
    <w:rsid w:val="001B0AAA"/>
    <w:rsid w:val="001B0B44"/>
    <w:rsid w:val="001B0BA1"/>
    <w:rsid w:val="001B0BB1"/>
    <w:rsid w:val="001B0C03"/>
    <w:rsid w:val="001B0C13"/>
    <w:rsid w:val="001B0C5C"/>
    <w:rsid w:val="001B0DFD"/>
    <w:rsid w:val="001B0E31"/>
    <w:rsid w:val="001B0E7E"/>
    <w:rsid w:val="001B0EC3"/>
    <w:rsid w:val="001B0EFE"/>
    <w:rsid w:val="001B0F29"/>
    <w:rsid w:val="001B0F83"/>
    <w:rsid w:val="001B1144"/>
    <w:rsid w:val="001B114E"/>
    <w:rsid w:val="001B1176"/>
    <w:rsid w:val="001B1268"/>
    <w:rsid w:val="001B12D7"/>
    <w:rsid w:val="001B1319"/>
    <w:rsid w:val="001B1394"/>
    <w:rsid w:val="001B14A7"/>
    <w:rsid w:val="001B14DB"/>
    <w:rsid w:val="001B14FA"/>
    <w:rsid w:val="001B15B9"/>
    <w:rsid w:val="001B1616"/>
    <w:rsid w:val="001B1617"/>
    <w:rsid w:val="001B167B"/>
    <w:rsid w:val="001B16F1"/>
    <w:rsid w:val="001B17A3"/>
    <w:rsid w:val="001B18D8"/>
    <w:rsid w:val="001B18E8"/>
    <w:rsid w:val="001B18EA"/>
    <w:rsid w:val="001B19F0"/>
    <w:rsid w:val="001B1A06"/>
    <w:rsid w:val="001B1A63"/>
    <w:rsid w:val="001B1ABB"/>
    <w:rsid w:val="001B1B48"/>
    <w:rsid w:val="001B1B70"/>
    <w:rsid w:val="001B1B8F"/>
    <w:rsid w:val="001B1C81"/>
    <w:rsid w:val="001B1CE1"/>
    <w:rsid w:val="001B1D0D"/>
    <w:rsid w:val="001B1D60"/>
    <w:rsid w:val="001B1D87"/>
    <w:rsid w:val="001B1EDB"/>
    <w:rsid w:val="001B1F30"/>
    <w:rsid w:val="001B1F3C"/>
    <w:rsid w:val="001B1F41"/>
    <w:rsid w:val="001B20F6"/>
    <w:rsid w:val="001B2109"/>
    <w:rsid w:val="001B22D4"/>
    <w:rsid w:val="001B2342"/>
    <w:rsid w:val="001B234E"/>
    <w:rsid w:val="001B2370"/>
    <w:rsid w:val="001B23A4"/>
    <w:rsid w:val="001B2484"/>
    <w:rsid w:val="001B25D0"/>
    <w:rsid w:val="001B2816"/>
    <w:rsid w:val="001B283A"/>
    <w:rsid w:val="001B289F"/>
    <w:rsid w:val="001B2905"/>
    <w:rsid w:val="001B2929"/>
    <w:rsid w:val="001B29BE"/>
    <w:rsid w:val="001B29C5"/>
    <w:rsid w:val="001B29CB"/>
    <w:rsid w:val="001B29D2"/>
    <w:rsid w:val="001B2ADB"/>
    <w:rsid w:val="001B2B26"/>
    <w:rsid w:val="001B2B62"/>
    <w:rsid w:val="001B2D31"/>
    <w:rsid w:val="001B2FC9"/>
    <w:rsid w:val="001B3142"/>
    <w:rsid w:val="001B316B"/>
    <w:rsid w:val="001B31A9"/>
    <w:rsid w:val="001B31AA"/>
    <w:rsid w:val="001B31EC"/>
    <w:rsid w:val="001B3225"/>
    <w:rsid w:val="001B328D"/>
    <w:rsid w:val="001B3350"/>
    <w:rsid w:val="001B3380"/>
    <w:rsid w:val="001B3386"/>
    <w:rsid w:val="001B3515"/>
    <w:rsid w:val="001B35C1"/>
    <w:rsid w:val="001B35CC"/>
    <w:rsid w:val="001B35DA"/>
    <w:rsid w:val="001B3632"/>
    <w:rsid w:val="001B366D"/>
    <w:rsid w:val="001B36B2"/>
    <w:rsid w:val="001B36FC"/>
    <w:rsid w:val="001B371F"/>
    <w:rsid w:val="001B3746"/>
    <w:rsid w:val="001B3761"/>
    <w:rsid w:val="001B37A3"/>
    <w:rsid w:val="001B380A"/>
    <w:rsid w:val="001B3838"/>
    <w:rsid w:val="001B3876"/>
    <w:rsid w:val="001B38BA"/>
    <w:rsid w:val="001B3990"/>
    <w:rsid w:val="001B3999"/>
    <w:rsid w:val="001B3A55"/>
    <w:rsid w:val="001B3B14"/>
    <w:rsid w:val="001B3B78"/>
    <w:rsid w:val="001B3BA6"/>
    <w:rsid w:val="001B3BF9"/>
    <w:rsid w:val="001B3C32"/>
    <w:rsid w:val="001B3C4C"/>
    <w:rsid w:val="001B3C53"/>
    <w:rsid w:val="001B3D18"/>
    <w:rsid w:val="001B3D30"/>
    <w:rsid w:val="001B3D64"/>
    <w:rsid w:val="001B3E0E"/>
    <w:rsid w:val="001B3E24"/>
    <w:rsid w:val="001B3F98"/>
    <w:rsid w:val="001B40BA"/>
    <w:rsid w:val="001B40C7"/>
    <w:rsid w:val="001B41F1"/>
    <w:rsid w:val="001B4255"/>
    <w:rsid w:val="001B4300"/>
    <w:rsid w:val="001B434A"/>
    <w:rsid w:val="001B4377"/>
    <w:rsid w:val="001B439E"/>
    <w:rsid w:val="001B43A5"/>
    <w:rsid w:val="001B43AE"/>
    <w:rsid w:val="001B43E1"/>
    <w:rsid w:val="001B440D"/>
    <w:rsid w:val="001B44CE"/>
    <w:rsid w:val="001B461A"/>
    <w:rsid w:val="001B4678"/>
    <w:rsid w:val="001B4680"/>
    <w:rsid w:val="001B46A4"/>
    <w:rsid w:val="001B46C6"/>
    <w:rsid w:val="001B4756"/>
    <w:rsid w:val="001B47AB"/>
    <w:rsid w:val="001B47D4"/>
    <w:rsid w:val="001B4830"/>
    <w:rsid w:val="001B48BF"/>
    <w:rsid w:val="001B48D9"/>
    <w:rsid w:val="001B498D"/>
    <w:rsid w:val="001B49BA"/>
    <w:rsid w:val="001B4AC1"/>
    <w:rsid w:val="001B4B66"/>
    <w:rsid w:val="001B4BCF"/>
    <w:rsid w:val="001B4D08"/>
    <w:rsid w:val="001B4D24"/>
    <w:rsid w:val="001B4E10"/>
    <w:rsid w:val="001B4E93"/>
    <w:rsid w:val="001B4ECB"/>
    <w:rsid w:val="001B4F53"/>
    <w:rsid w:val="001B4FDD"/>
    <w:rsid w:val="001B4FE7"/>
    <w:rsid w:val="001B5148"/>
    <w:rsid w:val="001B5176"/>
    <w:rsid w:val="001B5189"/>
    <w:rsid w:val="001B527D"/>
    <w:rsid w:val="001B5426"/>
    <w:rsid w:val="001B54D6"/>
    <w:rsid w:val="001B55AC"/>
    <w:rsid w:val="001B56C1"/>
    <w:rsid w:val="001B5744"/>
    <w:rsid w:val="001B57D8"/>
    <w:rsid w:val="001B583B"/>
    <w:rsid w:val="001B58E9"/>
    <w:rsid w:val="001B5A47"/>
    <w:rsid w:val="001B5A6B"/>
    <w:rsid w:val="001B5AFB"/>
    <w:rsid w:val="001B5B51"/>
    <w:rsid w:val="001B5D10"/>
    <w:rsid w:val="001B5DCF"/>
    <w:rsid w:val="001B5DF0"/>
    <w:rsid w:val="001B5E1C"/>
    <w:rsid w:val="001B5E5C"/>
    <w:rsid w:val="001B5E94"/>
    <w:rsid w:val="001B5F0F"/>
    <w:rsid w:val="001B609C"/>
    <w:rsid w:val="001B6261"/>
    <w:rsid w:val="001B6329"/>
    <w:rsid w:val="001B636C"/>
    <w:rsid w:val="001B674D"/>
    <w:rsid w:val="001B67D8"/>
    <w:rsid w:val="001B6858"/>
    <w:rsid w:val="001B68AD"/>
    <w:rsid w:val="001B6926"/>
    <w:rsid w:val="001B69C6"/>
    <w:rsid w:val="001B6A37"/>
    <w:rsid w:val="001B6B01"/>
    <w:rsid w:val="001B6B2D"/>
    <w:rsid w:val="001B6B39"/>
    <w:rsid w:val="001B6B70"/>
    <w:rsid w:val="001B6C25"/>
    <w:rsid w:val="001B6E0F"/>
    <w:rsid w:val="001B6E22"/>
    <w:rsid w:val="001B6EC8"/>
    <w:rsid w:val="001B6ED2"/>
    <w:rsid w:val="001B6ED4"/>
    <w:rsid w:val="001B6F8F"/>
    <w:rsid w:val="001B7073"/>
    <w:rsid w:val="001B7191"/>
    <w:rsid w:val="001B71DD"/>
    <w:rsid w:val="001B7234"/>
    <w:rsid w:val="001B7236"/>
    <w:rsid w:val="001B726C"/>
    <w:rsid w:val="001B73A4"/>
    <w:rsid w:val="001B73F0"/>
    <w:rsid w:val="001B741F"/>
    <w:rsid w:val="001B7513"/>
    <w:rsid w:val="001B751A"/>
    <w:rsid w:val="001B765D"/>
    <w:rsid w:val="001B76A9"/>
    <w:rsid w:val="001B76C0"/>
    <w:rsid w:val="001B771D"/>
    <w:rsid w:val="001B774C"/>
    <w:rsid w:val="001B7773"/>
    <w:rsid w:val="001B778D"/>
    <w:rsid w:val="001B77B9"/>
    <w:rsid w:val="001B7899"/>
    <w:rsid w:val="001B78AC"/>
    <w:rsid w:val="001B795C"/>
    <w:rsid w:val="001B7969"/>
    <w:rsid w:val="001B797A"/>
    <w:rsid w:val="001B7C67"/>
    <w:rsid w:val="001B7E40"/>
    <w:rsid w:val="001B7E77"/>
    <w:rsid w:val="001B7EA9"/>
    <w:rsid w:val="001B7F01"/>
    <w:rsid w:val="001B7F1B"/>
    <w:rsid w:val="001C002C"/>
    <w:rsid w:val="001C0044"/>
    <w:rsid w:val="001C00BF"/>
    <w:rsid w:val="001C00F8"/>
    <w:rsid w:val="001C0134"/>
    <w:rsid w:val="001C0137"/>
    <w:rsid w:val="001C01E5"/>
    <w:rsid w:val="001C01F5"/>
    <w:rsid w:val="001C01F9"/>
    <w:rsid w:val="001C0240"/>
    <w:rsid w:val="001C02D5"/>
    <w:rsid w:val="001C032F"/>
    <w:rsid w:val="001C033B"/>
    <w:rsid w:val="001C033C"/>
    <w:rsid w:val="001C0395"/>
    <w:rsid w:val="001C04C3"/>
    <w:rsid w:val="001C05DF"/>
    <w:rsid w:val="001C05FE"/>
    <w:rsid w:val="001C0606"/>
    <w:rsid w:val="001C062F"/>
    <w:rsid w:val="001C0640"/>
    <w:rsid w:val="001C06D5"/>
    <w:rsid w:val="001C06E6"/>
    <w:rsid w:val="001C078E"/>
    <w:rsid w:val="001C0849"/>
    <w:rsid w:val="001C0852"/>
    <w:rsid w:val="001C089A"/>
    <w:rsid w:val="001C08DE"/>
    <w:rsid w:val="001C08E2"/>
    <w:rsid w:val="001C0960"/>
    <w:rsid w:val="001C09D9"/>
    <w:rsid w:val="001C0A07"/>
    <w:rsid w:val="001C0A3F"/>
    <w:rsid w:val="001C0A96"/>
    <w:rsid w:val="001C0AA1"/>
    <w:rsid w:val="001C0AB3"/>
    <w:rsid w:val="001C0ACE"/>
    <w:rsid w:val="001C0B2A"/>
    <w:rsid w:val="001C0C4C"/>
    <w:rsid w:val="001C0CBF"/>
    <w:rsid w:val="001C0D08"/>
    <w:rsid w:val="001C0D9B"/>
    <w:rsid w:val="001C0E1D"/>
    <w:rsid w:val="001C0E67"/>
    <w:rsid w:val="001C0EC2"/>
    <w:rsid w:val="001C0EEA"/>
    <w:rsid w:val="001C0EFC"/>
    <w:rsid w:val="001C0F07"/>
    <w:rsid w:val="001C0FFE"/>
    <w:rsid w:val="001C101F"/>
    <w:rsid w:val="001C102D"/>
    <w:rsid w:val="001C10BE"/>
    <w:rsid w:val="001C115F"/>
    <w:rsid w:val="001C1228"/>
    <w:rsid w:val="001C12A7"/>
    <w:rsid w:val="001C130B"/>
    <w:rsid w:val="001C1359"/>
    <w:rsid w:val="001C13EA"/>
    <w:rsid w:val="001C13F2"/>
    <w:rsid w:val="001C13F5"/>
    <w:rsid w:val="001C1434"/>
    <w:rsid w:val="001C1448"/>
    <w:rsid w:val="001C1512"/>
    <w:rsid w:val="001C151E"/>
    <w:rsid w:val="001C1528"/>
    <w:rsid w:val="001C1584"/>
    <w:rsid w:val="001C15DC"/>
    <w:rsid w:val="001C1666"/>
    <w:rsid w:val="001C16F5"/>
    <w:rsid w:val="001C1759"/>
    <w:rsid w:val="001C17A0"/>
    <w:rsid w:val="001C1875"/>
    <w:rsid w:val="001C1AE4"/>
    <w:rsid w:val="001C1B49"/>
    <w:rsid w:val="001C1C5B"/>
    <w:rsid w:val="001C1CA3"/>
    <w:rsid w:val="001C1D99"/>
    <w:rsid w:val="001C1EC5"/>
    <w:rsid w:val="001C1F44"/>
    <w:rsid w:val="001C2061"/>
    <w:rsid w:val="001C2085"/>
    <w:rsid w:val="001C20F6"/>
    <w:rsid w:val="001C21AD"/>
    <w:rsid w:val="001C2220"/>
    <w:rsid w:val="001C2291"/>
    <w:rsid w:val="001C22A8"/>
    <w:rsid w:val="001C2343"/>
    <w:rsid w:val="001C23A6"/>
    <w:rsid w:val="001C23E8"/>
    <w:rsid w:val="001C2417"/>
    <w:rsid w:val="001C247A"/>
    <w:rsid w:val="001C248D"/>
    <w:rsid w:val="001C2497"/>
    <w:rsid w:val="001C24DF"/>
    <w:rsid w:val="001C2651"/>
    <w:rsid w:val="001C2733"/>
    <w:rsid w:val="001C2743"/>
    <w:rsid w:val="001C27BD"/>
    <w:rsid w:val="001C2820"/>
    <w:rsid w:val="001C2838"/>
    <w:rsid w:val="001C2845"/>
    <w:rsid w:val="001C28A7"/>
    <w:rsid w:val="001C2914"/>
    <w:rsid w:val="001C2A2C"/>
    <w:rsid w:val="001C2ACD"/>
    <w:rsid w:val="001C2B84"/>
    <w:rsid w:val="001C2BA0"/>
    <w:rsid w:val="001C2BC1"/>
    <w:rsid w:val="001C2C60"/>
    <w:rsid w:val="001C2D47"/>
    <w:rsid w:val="001C2D9D"/>
    <w:rsid w:val="001C2DC0"/>
    <w:rsid w:val="001C2E77"/>
    <w:rsid w:val="001C2F1A"/>
    <w:rsid w:val="001C2F65"/>
    <w:rsid w:val="001C3024"/>
    <w:rsid w:val="001C3087"/>
    <w:rsid w:val="001C30EC"/>
    <w:rsid w:val="001C314E"/>
    <w:rsid w:val="001C3182"/>
    <w:rsid w:val="001C32AB"/>
    <w:rsid w:val="001C32C3"/>
    <w:rsid w:val="001C3348"/>
    <w:rsid w:val="001C3430"/>
    <w:rsid w:val="001C3482"/>
    <w:rsid w:val="001C3538"/>
    <w:rsid w:val="001C355B"/>
    <w:rsid w:val="001C358D"/>
    <w:rsid w:val="001C3597"/>
    <w:rsid w:val="001C36AF"/>
    <w:rsid w:val="001C376F"/>
    <w:rsid w:val="001C3779"/>
    <w:rsid w:val="001C37D2"/>
    <w:rsid w:val="001C381B"/>
    <w:rsid w:val="001C386D"/>
    <w:rsid w:val="001C38A6"/>
    <w:rsid w:val="001C38EE"/>
    <w:rsid w:val="001C391B"/>
    <w:rsid w:val="001C395C"/>
    <w:rsid w:val="001C3967"/>
    <w:rsid w:val="001C39B4"/>
    <w:rsid w:val="001C3A07"/>
    <w:rsid w:val="001C3A27"/>
    <w:rsid w:val="001C3A6D"/>
    <w:rsid w:val="001C3B47"/>
    <w:rsid w:val="001C3C21"/>
    <w:rsid w:val="001C3C24"/>
    <w:rsid w:val="001C3D2F"/>
    <w:rsid w:val="001C3D33"/>
    <w:rsid w:val="001C3ED8"/>
    <w:rsid w:val="001C3F36"/>
    <w:rsid w:val="001C3F74"/>
    <w:rsid w:val="001C3FC0"/>
    <w:rsid w:val="001C4024"/>
    <w:rsid w:val="001C42A0"/>
    <w:rsid w:val="001C42BB"/>
    <w:rsid w:val="001C432F"/>
    <w:rsid w:val="001C43DA"/>
    <w:rsid w:val="001C446F"/>
    <w:rsid w:val="001C449A"/>
    <w:rsid w:val="001C44FE"/>
    <w:rsid w:val="001C4580"/>
    <w:rsid w:val="001C45E3"/>
    <w:rsid w:val="001C4665"/>
    <w:rsid w:val="001C46FD"/>
    <w:rsid w:val="001C4731"/>
    <w:rsid w:val="001C474E"/>
    <w:rsid w:val="001C4817"/>
    <w:rsid w:val="001C486F"/>
    <w:rsid w:val="001C4987"/>
    <w:rsid w:val="001C49FC"/>
    <w:rsid w:val="001C4A3C"/>
    <w:rsid w:val="001C4A8B"/>
    <w:rsid w:val="001C4AF9"/>
    <w:rsid w:val="001C4B52"/>
    <w:rsid w:val="001C4B8D"/>
    <w:rsid w:val="001C4C2F"/>
    <w:rsid w:val="001C4CE0"/>
    <w:rsid w:val="001C4D7E"/>
    <w:rsid w:val="001C4DB5"/>
    <w:rsid w:val="001C4EAE"/>
    <w:rsid w:val="001C4EC8"/>
    <w:rsid w:val="001C4F1E"/>
    <w:rsid w:val="001C4F39"/>
    <w:rsid w:val="001C5005"/>
    <w:rsid w:val="001C5023"/>
    <w:rsid w:val="001C503A"/>
    <w:rsid w:val="001C5049"/>
    <w:rsid w:val="001C523E"/>
    <w:rsid w:val="001C5296"/>
    <w:rsid w:val="001C52D3"/>
    <w:rsid w:val="001C5322"/>
    <w:rsid w:val="001C53B6"/>
    <w:rsid w:val="001C54EE"/>
    <w:rsid w:val="001C54F1"/>
    <w:rsid w:val="001C54F5"/>
    <w:rsid w:val="001C558B"/>
    <w:rsid w:val="001C5593"/>
    <w:rsid w:val="001C55E8"/>
    <w:rsid w:val="001C5604"/>
    <w:rsid w:val="001C560B"/>
    <w:rsid w:val="001C5643"/>
    <w:rsid w:val="001C5676"/>
    <w:rsid w:val="001C57C5"/>
    <w:rsid w:val="001C5803"/>
    <w:rsid w:val="001C5816"/>
    <w:rsid w:val="001C58DB"/>
    <w:rsid w:val="001C5937"/>
    <w:rsid w:val="001C5954"/>
    <w:rsid w:val="001C595F"/>
    <w:rsid w:val="001C5965"/>
    <w:rsid w:val="001C59A7"/>
    <w:rsid w:val="001C59D2"/>
    <w:rsid w:val="001C59D6"/>
    <w:rsid w:val="001C5A05"/>
    <w:rsid w:val="001C5AE0"/>
    <w:rsid w:val="001C5B48"/>
    <w:rsid w:val="001C5B67"/>
    <w:rsid w:val="001C5B7F"/>
    <w:rsid w:val="001C5C29"/>
    <w:rsid w:val="001C5C35"/>
    <w:rsid w:val="001C5CCC"/>
    <w:rsid w:val="001C5D01"/>
    <w:rsid w:val="001C5D4B"/>
    <w:rsid w:val="001C5D4D"/>
    <w:rsid w:val="001C5E02"/>
    <w:rsid w:val="001C5E83"/>
    <w:rsid w:val="001C5ED2"/>
    <w:rsid w:val="001C5FBE"/>
    <w:rsid w:val="001C6049"/>
    <w:rsid w:val="001C607E"/>
    <w:rsid w:val="001C60B1"/>
    <w:rsid w:val="001C60E2"/>
    <w:rsid w:val="001C60F0"/>
    <w:rsid w:val="001C617A"/>
    <w:rsid w:val="001C62D1"/>
    <w:rsid w:val="001C63C0"/>
    <w:rsid w:val="001C640E"/>
    <w:rsid w:val="001C6413"/>
    <w:rsid w:val="001C6447"/>
    <w:rsid w:val="001C65C2"/>
    <w:rsid w:val="001C665B"/>
    <w:rsid w:val="001C669B"/>
    <w:rsid w:val="001C66F3"/>
    <w:rsid w:val="001C6700"/>
    <w:rsid w:val="001C671A"/>
    <w:rsid w:val="001C6851"/>
    <w:rsid w:val="001C6942"/>
    <w:rsid w:val="001C6961"/>
    <w:rsid w:val="001C69CD"/>
    <w:rsid w:val="001C6A05"/>
    <w:rsid w:val="001C6AE5"/>
    <w:rsid w:val="001C6B35"/>
    <w:rsid w:val="001C6B45"/>
    <w:rsid w:val="001C6B5F"/>
    <w:rsid w:val="001C6D6C"/>
    <w:rsid w:val="001C6D8A"/>
    <w:rsid w:val="001C6E09"/>
    <w:rsid w:val="001C6EA2"/>
    <w:rsid w:val="001C6EF9"/>
    <w:rsid w:val="001C6F54"/>
    <w:rsid w:val="001C7003"/>
    <w:rsid w:val="001C711D"/>
    <w:rsid w:val="001C7125"/>
    <w:rsid w:val="001C7194"/>
    <w:rsid w:val="001C71E0"/>
    <w:rsid w:val="001C71E7"/>
    <w:rsid w:val="001C7249"/>
    <w:rsid w:val="001C7314"/>
    <w:rsid w:val="001C7325"/>
    <w:rsid w:val="001C740B"/>
    <w:rsid w:val="001C741B"/>
    <w:rsid w:val="001C74B0"/>
    <w:rsid w:val="001C74DA"/>
    <w:rsid w:val="001C75B2"/>
    <w:rsid w:val="001C764A"/>
    <w:rsid w:val="001C7682"/>
    <w:rsid w:val="001C7683"/>
    <w:rsid w:val="001C76B3"/>
    <w:rsid w:val="001C76DD"/>
    <w:rsid w:val="001C76F6"/>
    <w:rsid w:val="001C7739"/>
    <w:rsid w:val="001C7799"/>
    <w:rsid w:val="001C77DB"/>
    <w:rsid w:val="001C7930"/>
    <w:rsid w:val="001C7950"/>
    <w:rsid w:val="001C7B86"/>
    <w:rsid w:val="001C7C93"/>
    <w:rsid w:val="001C7CAE"/>
    <w:rsid w:val="001C7D45"/>
    <w:rsid w:val="001C7DCE"/>
    <w:rsid w:val="001C7DF2"/>
    <w:rsid w:val="001C7E25"/>
    <w:rsid w:val="001C7E61"/>
    <w:rsid w:val="001C7E6F"/>
    <w:rsid w:val="001C7F08"/>
    <w:rsid w:val="001C7F5C"/>
    <w:rsid w:val="001C7F63"/>
    <w:rsid w:val="001D007D"/>
    <w:rsid w:val="001D013F"/>
    <w:rsid w:val="001D0193"/>
    <w:rsid w:val="001D01F7"/>
    <w:rsid w:val="001D026B"/>
    <w:rsid w:val="001D0299"/>
    <w:rsid w:val="001D02E0"/>
    <w:rsid w:val="001D036D"/>
    <w:rsid w:val="001D03D2"/>
    <w:rsid w:val="001D040C"/>
    <w:rsid w:val="001D0481"/>
    <w:rsid w:val="001D04A3"/>
    <w:rsid w:val="001D04E7"/>
    <w:rsid w:val="001D0530"/>
    <w:rsid w:val="001D0593"/>
    <w:rsid w:val="001D05CE"/>
    <w:rsid w:val="001D05FA"/>
    <w:rsid w:val="001D066C"/>
    <w:rsid w:val="001D076A"/>
    <w:rsid w:val="001D0833"/>
    <w:rsid w:val="001D08C6"/>
    <w:rsid w:val="001D0912"/>
    <w:rsid w:val="001D0A78"/>
    <w:rsid w:val="001D0AFF"/>
    <w:rsid w:val="001D0C2B"/>
    <w:rsid w:val="001D0C72"/>
    <w:rsid w:val="001D0CE2"/>
    <w:rsid w:val="001D0D90"/>
    <w:rsid w:val="001D0D99"/>
    <w:rsid w:val="001D0E0B"/>
    <w:rsid w:val="001D0E40"/>
    <w:rsid w:val="001D0EAC"/>
    <w:rsid w:val="001D0F30"/>
    <w:rsid w:val="001D0F52"/>
    <w:rsid w:val="001D1096"/>
    <w:rsid w:val="001D113D"/>
    <w:rsid w:val="001D1215"/>
    <w:rsid w:val="001D12E4"/>
    <w:rsid w:val="001D12EC"/>
    <w:rsid w:val="001D12FA"/>
    <w:rsid w:val="001D1325"/>
    <w:rsid w:val="001D13EF"/>
    <w:rsid w:val="001D1466"/>
    <w:rsid w:val="001D14B1"/>
    <w:rsid w:val="001D16AD"/>
    <w:rsid w:val="001D1727"/>
    <w:rsid w:val="001D174A"/>
    <w:rsid w:val="001D17E0"/>
    <w:rsid w:val="001D1820"/>
    <w:rsid w:val="001D188D"/>
    <w:rsid w:val="001D19AA"/>
    <w:rsid w:val="001D19E3"/>
    <w:rsid w:val="001D1A8B"/>
    <w:rsid w:val="001D1B03"/>
    <w:rsid w:val="001D1B71"/>
    <w:rsid w:val="001D1BAE"/>
    <w:rsid w:val="001D1BD7"/>
    <w:rsid w:val="001D1BDF"/>
    <w:rsid w:val="001D1C47"/>
    <w:rsid w:val="001D1C77"/>
    <w:rsid w:val="001D1CA8"/>
    <w:rsid w:val="001D1CE8"/>
    <w:rsid w:val="001D1D18"/>
    <w:rsid w:val="001D1DF4"/>
    <w:rsid w:val="001D1EBF"/>
    <w:rsid w:val="001D1ECA"/>
    <w:rsid w:val="001D2074"/>
    <w:rsid w:val="001D20A5"/>
    <w:rsid w:val="001D20C0"/>
    <w:rsid w:val="001D20FE"/>
    <w:rsid w:val="001D219B"/>
    <w:rsid w:val="001D2247"/>
    <w:rsid w:val="001D2257"/>
    <w:rsid w:val="001D2264"/>
    <w:rsid w:val="001D22AC"/>
    <w:rsid w:val="001D235E"/>
    <w:rsid w:val="001D2510"/>
    <w:rsid w:val="001D251C"/>
    <w:rsid w:val="001D2522"/>
    <w:rsid w:val="001D2561"/>
    <w:rsid w:val="001D2573"/>
    <w:rsid w:val="001D2610"/>
    <w:rsid w:val="001D268F"/>
    <w:rsid w:val="001D27FC"/>
    <w:rsid w:val="001D287D"/>
    <w:rsid w:val="001D28FE"/>
    <w:rsid w:val="001D29CB"/>
    <w:rsid w:val="001D2A68"/>
    <w:rsid w:val="001D2A92"/>
    <w:rsid w:val="001D2BD0"/>
    <w:rsid w:val="001D2C2F"/>
    <w:rsid w:val="001D2D0B"/>
    <w:rsid w:val="001D2D22"/>
    <w:rsid w:val="001D2D4D"/>
    <w:rsid w:val="001D2DE0"/>
    <w:rsid w:val="001D2E47"/>
    <w:rsid w:val="001D2EF6"/>
    <w:rsid w:val="001D2F54"/>
    <w:rsid w:val="001D3110"/>
    <w:rsid w:val="001D312B"/>
    <w:rsid w:val="001D31F1"/>
    <w:rsid w:val="001D3215"/>
    <w:rsid w:val="001D32B8"/>
    <w:rsid w:val="001D32D2"/>
    <w:rsid w:val="001D32F7"/>
    <w:rsid w:val="001D33E8"/>
    <w:rsid w:val="001D3490"/>
    <w:rsid w:val="001D349A"/>
    <w:rsid w:val="001D34E9"/>
    <w:rsid w:val="001D34EA"/>
    <w:rsid w:val="001D35E2"/>
    <w:rsid w:val="001D3601"/>
    <w:rsid w:val="001D3619"/>
    <w:rsid w:val="001D3680"/>
    <w:rsid w:val="001D368A"/>
    <w:rsid w:val="001D37AD"/>
    <w:rsid w:val="001D37F1"/>
    <w:rsid w:val="001D37F4"/>
    <w:rsid w:val="001D383E"/>
    <w:rsid w:val="001D389A"/>
    <w:rsid w:val="001D3943"/>
    <w:rsid w:val="001D397C"/>
    <w:rsid w:val="001D3A01"/>
    <w:rsid w:val="001D3A69"/>
    <w:rsid w:val="001D3BE4"/>
    <w:rsid w:val="001D3BEE"/>
    <w:rsid w:val="001D3C05"/>
    <w:rsid w:val="001D3C1D"/>
    <w:rsid w:val="001D3C25"/>
    <w:rsid w:val="001D3C31"/>
    <w:rsid w:val="001D3D12"/>
    <w:rsid w:val="001D3D58"/>
    <w:rsid w:val="001D3D70"/>
    <w:rsid w:val="001D3DC2"/>
    <w:rsid w:val="001D3EBC"/>
    <w:rsid w:val="001D3F10"/>
    <w:rsid w:val="001D3FC6"/>
    <w:rsid w:val="001D3FC8"/>
    <w:rsid w:val="001D4025"/>
    <w:rsid w:val="001D4034"/>
    <w:rsid w:val="001D405A"/>
    <w:rsid w:val="001D4076"/>
    <w:rsid w:val="001D4096"/>
    <w:rsid w:val="001D4133"/>
    <w:rsid w:val="001D41B5"/>
    <w:rsid w:val="001D41D7"/>
    <w:rsid w:val="001D422A"/>
    <w:rsid w:val="001D42A2"/>
    <w:rsid w:val="001D42AD"/>
    <w:rsid w:val="001D4324"/>
    <w:rsid w:val="001D4328"/>
    <w:rsid w:val="001D438E"/>
    <w:rsid w:val="001D4392"/>
    <w:rsid w:val="001D4400"/>
    <w:rsid w:val="001D4427"/>
    <w:rsid w:val="001D4452"/>
    <w:rsid w:val="001D4474"/>
    <w:rsid w:val="001D44B7"/>
    <w:rsid w:val="001D44F5"/>
    <w:rsid w:val="001D451C"/>
    <w:rsid w:val="001D467B"/>
    <w:rsid w:val="001D46A7"/>
    <w:rsid w:val="001D46AF"/>
    <w:rsid w:val="001D46C6"/>
    <w:rsid w:val="001D46E3"/>
    <w:rsid w:val="001D4850"/>
    <w:rsid w:val="001D486B"/>
    <w:rsid w:val="001D48B5"/>
    <w:rsid w:val="001D49D7"/>
    <w:rsid w:val="001D4B44"/>
    <w:rsid w:val="001D4B50"/>
    <w:rsid w:val="001D4B79"/>
    <w:rsid w:val="001D4BC9"/>
    <w:rsid w:val="001D4C16"/>
    <w:rsid w:val="001D4C4E"/>
    <w:rsid w:val="001D4C8B"/>
    <w:rsid w:val="001D4D1D"/>
    <w:rsid w:val="001D4D45"/>
    <w:rsid w:val="001D4E96"/>
    <w:rsid w:val="001D4EAA"/>
    <w:rsid w:val="001D4EAC"/>
    <w:rsid w:val="001D4EB4"/>
    <w:rsid w:val="001D4EC0"/>
    <w:rsid w:val="001D4EC7"/>
    <w:rsid w:val="001D4EE4"/>
    <w:rsid w:val="001D4EEA"/>
    <w:rsid w:val="001D4FF6"/>
    <w:rsid w:val="001D5016"/>
    <w:rsid w:val="001D517D"/>
    <w:rsid w:val="001D5204"/>
    <w:rsid w:val="001D5262"/>
    <w:rsid w:val="001D5286"/>
    <w:rsid w:val="001D52A4"/>
    <w:rsid w:val="001D52F1"/>
    <w:rsid w:val="001D531A"/>
    <w:rsid w:val="001D533D"/>
    <w:rsid w:val="001D534E"/>
    <w:rsid w:val="001D546D"/>
    <w:rsid w:val="001D54CA"/>
    <w:rsid w:val="001D552F"/>
    <w:rsid w:val="001D5553"/>
    <w:rsid w:val="001D5595"/>
    <w:rsid w:val="001D55DA"/>
    <w:rsid w:val="001D55DD"/>
    <w:rsid w:val="001D5610"/>
    <w:rsid w:val="001D561D"/>
    <w:rsid w:val="001D56DA"/>
    <w:rsid w:val="001D56F9"/>
    <w:rsid w:val="001D5744"/>
    <w:rsid w:val="001D574A"/>
    <w:rsid w:val="001D5832"/>
    <w:rsid w:val="001D5922"/>
    <w:rsid w:val="001D594F"/>
    <w:rsid w:val="001D5978"/>
    <w:rsid w:val="001D59ED"/>
    <w:rsid w:val="001D59EE"/>
    <w:rsid w:val="001D5A08"/>
    <w:rsid w:val="001D5A48"/>
    <w:rsid w:val="001D5B33"/>
    <w:rsid w:val="001D5B9E"/>
    <w:rsid w:val="001D5BD7"/>
    <w:rsid w:val="001D5CAC"/>
    <w:rsid w:val="001D5CB3"/>
    <w:rsid w:val="001D5CEF"/>
    <w:rsid w:val="001D5E32"/>
    <w:rsid w:val="001D5E45"/>
    <w:rsid w:val="001D5E8B"/>
    <w:rsid w:val="001D5E90"/>
    <w:rsid w:val="001D5E92"/>
    <w:rsid w:val="001D5EAC"/>
    <w:rsid w:val="001D5F77"/>
    <w:rsid w:val="001D5FBA"/>
    <w:rsid w:val="001D601E"/>
    <w:rsid w:val="001D606F"/>
    <w:rsid w:val="001D6079"/>
    <w:rsid w:val="001D6095"/>
    <w:rsid w:val="001D61C6"/>
    <w:rsid w:val="001D625D"/>
    <w:rsid w:val="001D62BF"/>
    <w:rsid w:val="001D62ED"/>
    <w:rsid w:val="001D63D9"/>
    <w:rsid w:val="001D64C5"/>
    <w:rsid w:val="001D6576"/>
    <w:rsid w:val="001D65D5"/>
    <w:rsid w:val="001D65E5"/>
    <w:rsid w:val="001D66B2"/>
    <w:rsid w:val="001D66B9"/>
    <w:rsid w:val="001D66BD"/>
    <w:rsid w:val="001D6743"/>
    <w:rsid w:val="001D674B"/>
    <w:rsid w:val="001D6779"/>
    <w:rsid w:val="001D67A2"/>
    <w:rsid w:val="001D698E"/>
    <w:rsid w:val="001D69B0"/>
    <w:rsid w:val="001D69BE"/>
    <w:rsid w:val="001D69C1"/>
    <w:rsid w:val="001D69D4"/>
    <w:rsid w:val="001D6B7F"/>
    <w:rsid w:val="001D6C4E"/>
    <w:rsid w:val="001D6C50"/>
    <w:rsid w:val="001D6CC3"/>
    <w:rsid w:val="001D6D0E"/>
    <w:rsid w:val="001D6D25"/>
    <w:rsid w:val="001D6D38"/>
    <w:rsid w:val="001D6D44"/>
    <w:rsid w:val="001D6D54"/>
    <w:rsid w:val="001D70B9"/>
    <w:rsid w:val="001D70C2"/>
    <w:rsid w:val="001D710E"/>
    <w:rsid w:val="001D7134"/>
    <w:rsid w:val="001D71E0"/>
    <w:rsid w:val="001D71F2"/>
    <w:rsid w:val="001D71F8"/>
    <w:rsid w:val="001D71FD"/>
    <w:rsid w:val="001D7201"/>
    <w:rsid w:val="001D7246"/>
    <w:rsid w:val="001D72E6"/>
    <w:rsid w:val="001D731E"/>
    <w:rsid w:val="001D73B0"/>
    <w:rsid w:val="001D73D5"/>
    <w:rsid w:val="001D73EB"/>
    <w:rsid w:val="001D757A"/>
    <w:rsid w:val="001D7588"/>
    <w:rsid w:val="001D75CA"/>
    <w:rsid w:val="001D77B0"/>
    <w:rsid w:val="001D7803"/>
    <w:rsid w:val="001D7845"/>
    <w:rsid w:val="001D7860"/>
    <w:rsid w:val="001D78B0"/>
    <w:rsid w:val="001D7954"/>
    <w:rsid w:val="001D796D"/>
    <w:rsid w:val="001D79E5"/>
    <w:rsid w:val="001D7A85"/>
    <w:rsid w:val="001D7AF7"/>
    <w:rsid w:val="001D7B78"/>
    <w:rsid w:val="001D7C5E"/>
    <w:rsid w:val="001D7D4C"/>
    <w:rsid w:val="001D7D70"/>
    <w:rsid w:val="001D7DA6"/>
    <w:rsid w:val="001D7DB3"/>
    <w:rsid w:val="001D7DCB"/>
    <w:rsid w:val="001D7DEF"/>
    <w:rsid w:val="001D7E68"/>
    <w:rsid w:val="001D7EEB"/>
    <w:rsid w:val="001D7F7A"/>
    <w:rsid w:val="001E002A"/>
    <w:rsid w:val="001E0065"/>
    <w:rsid w:val="001E0126"/>
    <w:rsid w:val="001E014E"/>
    <w:rsid w:val="001E01FB"/>
    <w:rsid w:val="001E0222"/>
    <w:rsid w:val="001E02E9"/>
    <w:rsid w:val="001E046C"/>
    <w:rsid w:val="001E04D4"/>
    <w:rsid w:val="001E05B3"/>
    <w:rsid w:val="001E05C3"/>
    <w:rsid w:val="001E0640"/>
    <w:rsid w:val="001E06E2"/>
    <w:rsid w:val="001E0712"/>
    <w:rsid w:val="001E0794"/>
    <w:rsid w:val="001E08EC"/>
    <w:rsid w:val="001E08F7"/>
    <w:rsid w:val="001E0945"/>
    <w:rsid w:val="001E09C5"/>
    <w:rsid w:val="001E0AF1"/>
    <w:rsid w:val="001E0B06"/>
    <w:rsid w:val="001E0B48"/>
    <w:rsid w:val="001E0BC4"/>
    <w:rsid w:val="001E0C6C"/>
    <w:rsid w:val="001E0D8A"/>
    <w:rsid w:val="001E0D8F"/>
    <w:rsid w:val="001E0D95"/>
    <w:rsid w:val="001E0FF0"/>
    <w:rsid w:val="001E10B1"/>
    <w:rsid w:val="001E10DC"/>
    <w:rsid w:val="001E11F7"/>
    <w:rsid w:val="001E12B8"/>
    <w:rsid w:val="001E13D2"/>
    <w:rsid w:val="001E1464"/>
    <w:rsid w:val="001E146B"/>
    <w:rsid w:val="001E1513"/>
    <w:rsid w:val="001E1533"/>
    <w:rsid w:val="001E153C"/>
    <w:rsid w:val="001E1540"/>
    <w:rsid w:val="001E159C"/>
    <w:rsid w:val="001E1657"/>
    <w:rsid w:val="001E169C"/>
    <w:rsid w:val="001E16ED"/>
    <w:rsid w:val="001E173B"/>
    <w:rsid w:val="001E17A4"/>
    <w:rsid w:val="001E17BD"/>
    <w:rsid w:val="001E17F9"/>
    <w:rsid w:val="001E1829"/>
    <w:rsid w:val="001E1847"/>
    <w:rsid w:val="001E18AA"/>
    <w:rsid w:val="001E19B9"/>
    <w:rsid w:val="001E19E9"/>
    <w:rsid w:val="001E1B57"/>
    <w:rsid w:val="001E1C12"/>
    <w:rsid w:val="001E1C2B"/>
    <w:rsid w:val="001E1C7B"/>
    <w:rsid w:val="001E1CD4"/>
    <w:rsid w:val="001E1EA3"/>
    <w:rsid w:val="001E1FF3"/>
    <w:rsid w:val="001E201E"/>
    <w:rsid w:val="001E213A"/>
    <w:rsid w:val="001E213E"/>
    <w:rsid w:val="001E222F"/>
    <w:rsid w:val="001E2241"/>
    <w:rsid w:val="001E2290"/>
    <w:rsid w:val="001E22D6"/>
    <w:rsid w:val="001E22F3"/>
    <w:rsid w:val="001E234A"/>
    <w:rsid w:val="001E2381"/>
    <w:rsid w:val="001E23AA"/>
    <w:rsid w:val="001E2455"/>
    <w:rsid w:val="001E2485"/>
    <w:rsid w:val="001E2499"/>
    <w:rsid w:val="001E254B"/>
    <w:rsid w:val="001E256B"/>
    <w:rsid w:val="001E25C0"/>
    <w:rsid w:val="001E25FB"/>
    <w:rsid w:val="001E2642"/>
    <w:rsid w:val="001E2720"/>
    <w:rsid w:val="001E277C"/>
    <w:rsid w:val="001E285C"/>
    <w:rsid w:val="001E2865"/>
    <w:rsid w:val="001E28C7"/>
    <w:rsid w:val="001E2964"/>
    <w:rsid w:val="001E2974"/>
    <w:rsid w:val="001E2AB3"/>
    <w:rsid w:val="001E2B2F"/>
    <w:rsid w:val="001E2C16"/>
    <w:rsid w:val="001E2C72"/>
    <w:rsid w:val="001E2C80"/>
    <w:rsid w:val="001E2EA8"/>
    <w:rsid w:val="001E2EE4"/>
    <w:rsid w:val="001E2F2C"/>
    <w:rsid w:val="001E2F63"/>
    <w:rsid w:val="001E3126"/>
    <w:rsid w:val="001E31CC"/>
    <w:rsid w:val="001E31CF"/>
    <w:rsid w:val="001E31D0"/>
    <w:rsid w:val="001E3217"/>
    <w:rsid w:val="001E3290"/>
    <w:rsid w:val="001E334B"/>
    <w:rsid w:val="001E33BD"/>
    <w:rsid w:val="001E3419"/>
    <w:rsid w:val="001E3436"/>
    <w:rsid w:val="001E347C"/>
    <w:rsid w:val="001E35D4"/>
    <w:rsid w:val="001E3625"/>
    <w:rsid w:val="001E37AE"/>
    <w:rsid w:val="001E37BE"/>
    <w:rsid w:val="001E386F"/>
    <w:rsid w:val="001E3899"/>
    <w:rsid w:val="001E38EF"/>
    <w:rsid w:val="001E3959"/>
    <w:rsid w:val="001E39B3"/>
    <w:rsid w:val="001E3A33"/>
    <w:rsid w:val="001E3AAE"/>
    <w:rsid w:val="001E3B48"/>
    <w:rsid w:val="001E3B4C"/>
    <w:rsid w:val="001E3D09"/>
    <w:rsid w:val="001E3D39"/>
    <w:rsid w:val="001E3D6B"/>
    <w:rsid w:val="001E3DA4"/>
    <w:rsid w:val="001E3E8E"/>
    <w:rsid w:val="001E3E90"/>
    <w:rsid w:val="001E4001"/>
    <w:rsid w:val="001E4019"/>
    <w:rsid w:val="001E427A"/>
    <w:rsid w:val="001E42C7"/>
    <w:rsid w:val="001E42CF"/>
    <w:rsid w:val="001E4314"/>
    <w:rsid w:val="001E4354"/>
    <w:rsid w:val="001E435B"/>
    <w:rsid w:val="001E43E7"/>
    <w:rsid w:val="001E440D"/>
    <w:rsid w:val="001E443E"/>
    <w:rsid w:val="001E4457"/>
    <w:rsid w:val="001E44E8"/>
    <w:rsid w:val="001E45DB"/>
    <w:rsid w:val="001E45E6"/>
    <w:rsid w:val="001E4608"/>
    <w:rsid w:val="001E461B"/>
    <w:rsid w:val="001E4638"/>
    <w:rsid w:val="001E46D8"/>
    <w:rsid w:val="001E46EC"/>
    <w:rsid w:val="001E4740"/>
    <w:rsid w:val="001E4764"/>
    <w:rsid w:val="001E48EA"/>
    <w:rsid w:val="001E491D"/>
    <w:rsid w:val="001E499A"/>
    <w:rsid w:val="001E49FC"/>
    <w:rsid w:val="001E4A28"/>
    <w:rsid w:val="001E4A40"/>
    <w:rsid w:val="001E4A8D"/>
    <w:rsid w:val="001E4ADB"/>
    <w:rsid w:val="001E4B14"/>
    <w:rsid w:val="001E4B64"/>
    <w:rsid w:val="001E4C07"/>
    <w:rsid w:val="001E4C4E"/>
    <w:rsid w:val="001E4C89"/>
    <w:rsid w:val="001E4D01"/>
    <w:rsid w:val="001E4D73"/>
    <w:rsid w:val="001E4D78"/>
    <w:rsid w:val="001E4DAD"/>
    <w:rsid w:val="001E4DD5"/>
    <w:rsid w:val="001E5024"/>
    <w:rsid w:val="001E5034"/>
    <w:rsid w:val="001E5042"/>
    <w:rsid w:val="001E51CD"/>
    <w:rsid w:val="001E52EB"/>
    <w:rsid w:val="001E537B"/>
    <w:rsid w:val="001E53D2"/>
    <w:rsid w:val="001E5451"/>
    <w:rsid w:val="001E545E"/>
    <w:rsid w:val="001E5464"/>
    <w:rsid w:val="001E5493"/>
    <w:rsid w:val="001E54A9"/>
    <w:rsid w:val="001E561D"/>
    <w:rsid w:val="001E5630"/>
    <w:rsid w:val="001E56F4"/>
    <w:rsid w:val="001E571C"/>
    <w:rsid w:val="001E57F2"/>
    <w:rsid w:val="001E586E"/>
    <w:rsid w:val="001E5895"/>
    <w:rsid w:val="001E5A7F"/>
    <w:rsid w:val="001E5B6E"/>
    <w:rsid w:val="001E5BB5"/>
    <w:rsid w:val="001E5C50"/>
    <w:rsid w:val="001E5D25"/>
    <w:rsid w:val="001E5E79"/>
    <w:rsid w:val="001E5EC9"/>
    <w:rsid w:val="001E5EFD"/>
    <w:rsid w:val="001E6090"/>
    <w:rsid w:val="001E60E9"/>
    <w:rsid w:val="001E614C"/>
    <w:rsid w:val="001E6164"/>
    <w:rsid w:val="001E6179"/>
    <w:rsid w:val="001E6181"/>
    <w:rsid w:val="001E62B6"/>
    <w:rsid w:val="001E630A"/>
    <w:rsid w:val="001E639A"/>
    <w:rsid w:val="001E63A8"/>
    <w:rsid w:val="001E63C3"/>
    <w:rsid w:val="001E63D3"/>
    <w:rsid w:val="001E63DE"/>
    <w:rsid w:val="001E6431"/>
    <w:rsid w:val="001E6443"/>
    <w:rsid w:val="001E6550"/>
    <w:rsid w:val="001E65D5"/>
    <w:rsid w:val="001E65EB"/>
    <w:rsid w:val="001E6706"/>
    <w:rsid w:val="001E672F"/>
    <w:rsid w:val="001E6774"/>
    <w:rsid w:val="001E67E9"/>
    <w:rsid w:val="001E687C"/>
    <w:rsid w:val="001E68B2"/>
    <w:rsid w:val="001E6A2B"/>
    <w:rsid w:val="001E6A40"/>
    <w:rsid w:val="001E6B09"/>
    <w:rsid w:val="001E6B3A"/>
    <w:rsid w:val="001E6B3F"/>
    <w:rsid w:val="001E6B63"/>
    <w:rsid w:val="001E6BC2"/>
    <w:rsid w:val="001E6C0A"/>
    <w:rsid w:val="001E6C2A"/>
    <w:rsid w:val="001E6C73"/>
    <w:rsid w:val="001E6CB8"/>
    <w:rsid w:val="001E6D09"/>
    <w:rsid w:val="001E6D62"/>
    <w:rsid w:val="001E6D92"/>
    <w:rsid w:val="001E6E1E"/>
    <w:rsid w:val="001E6E7A"/>
    <w:rsid w:val="001E6F37"/>
    <w:rsid w:val="001E6F80"/>
    <w:rsid w:val="001E6FCD"/>
    <w:rsid w:val="001E6FDE"/>
    <w:rsid w:val="001E7107"/>
    <w:rsid w:val="001E7192"/>
    <w:rsid w:val="001E7231"/>
    <w:rsid w:val="001E7255"/>
    <w:rsid w:val="001E73CE"/>
    <w:rsid w:val="001E74C4"/>
    <w:rsid w:val="001E7520"/>
    <w:rsid w:val="001E7555"/>
    <w:rsid w:val="001E7565"/>
    <w:rsid w:val="001E75BB"/>
    <w:rsid w:val="001E763E"/>
    <w:rsid w:val="001E7668"/>
    <w:rsid w:val="001E766F"/>
    <w:rsid w:val="001E7680"/>
    <w:rsid w:val="001E7696"/>
    <w:rsid w:val="001E775C"/>
    <w:rsid w:val="001E78E6"/>
    <w:rsid w:val="001E79A5"/>
    <w:rsid w:val="001E7A82"/>
    <w:rsid w:val="001E7AC3"/>
    <w:rsid w:val="001E7E2C"/>
    <w:rsid w:val="001F0016"/>
    <w:rsid w:val="001F013F"/>
    <w:rsid w:val="001F01B0"/>
    <w:rsid w:val="001F026D"/>
    <w:rsid w:val="001F02C2"/>
    <w:rsid w:val="001F02E0"/>
    <w:rsid w:val="001F036E"/>
    <w:rsid w:val="001F03B7"/>
    <w:rsid w:val="001F0455"/>
    <w:rsid w:val="001F04AC"/>
    <w:rsid w:val="001F04BF"/>
    <w:rsid w:val="001F04F3"/>
    <w:rsid w:val="001F05EE"/>
    <w:rsid w:val="001F05FF"/>
    <w:rsid w:val="001F0608"/>
    <w:rsid w:val="001F0628"/>
    <w:rsid w:val="001F0657"/>
    <w:rsid w:val="001F075E"/>
    <w:rsid w:val="001F07DD"/>
    <w:rsid w:val="001F0885"/>
    <w:rsid w:val="001F0886"/>
    <w:rsid w:val="001F08E7"/>
    <w:rsid w:val="001F096A"/>
    <w:rsid w:val="001F0A40"/>
    <w:rsid w:val="001F0A56"/>
    <w:rsid w:val="001F0AA6"/>
    <w:rsid w:val="001F0AF2"/>
    <w:rsid w:val="001F0AFA"/>
    <w:rsid w:val="001F0B01"/>
    <w:rsid w:val="001F0B50"/>
    <w:rsid w:val="001F0C09"/>
    <w:rsid w:val="001F0C0F"/>
    <w:rsid w:val="001F0C48"/>
    <w:rsid w:val="001F0D41"/>
    <w:rsid w:val="001F0E91"/>
    <w:rsid w:val="001F0EAE"/>
    <w:rsid w:val="001F0F72"/>
    <w:rsid w:val="001F0FCB"/>
    <w:rsid w:val="001F102F"/>
    <w:rsid w:val="001F1033"/>
    <w:rsid w:val="001F10B6"/>
    <w:rsid w:val="001F10CC"/>
    <w:rsid w:val="001F112B"/>
    <w:rsid w:val="001F1139"/>
    <w:rsid w:val="001F11C1"/>
    <w:rsid w:val="001F123F"/>
    <w:rsid w:val="001F1250"/>
    <w:rsid w:val="001F1264"/>
    <w:rsid w:val="001F131A"/>
    <w:rsid w:val="001F1456"/>
    <w:rsid w:val="001F14B2"/>
    <w:rsid w:val="001F14B8"/>
    <w:rsid w:val="001F14C1"/>
    <w:rsid w:val="001F1569"/>
    <w:rsid w:val="001F1602"/>
    <w:rsid w:val="001F1627"/>
    <w:rsid w:val="001F167A"/>
    <w:rsid w:val="001F16FC"/>
    <w:rsid w:val="001F1787"/>
    <w:rsid w:val="001F17C3"/>
    <w:rsid w:val="001F1866"/>
    <w:rsid w:val="001F188C"/>
    <w:rsid w:val="001F1938"/>
    <w:rsid w:val="001F1955"/>
    <w:rsid w:val="001F1964"/>
    <w:rsid w:val="001F1AA8"/>
    <w:rsid w:val="001F1B4C"/>
    <w:rsid w:val="001F1B6B"/>
    <w:rsid w:val="001F1BA8"/>
    <w:rsid w:val="001F1BDA"/>
    <w:rsid w:val="001F1C03"/>
    <w:rsid w:val="001F1CC0"/>
    <w:rsid w:val="001F1DA0"/>
    <w:rsid w:val="001F1DF6"/>
    <w:rsid w:val="001F1F28"/>
    <w:rsid w:val="001F1FA9"/>
    <w:rsid w:val="001F1FB4"/>
    <w:rsid w:val="001F1FD6"/>
    <w:rsid w:val="001F201A"/>
    <w:rsid w:val="001F202B"/>
    <w:rsid w:val="001F20D9"/>
    <w:rsid w:val="001F20EF"/>
    <w:rsid w:val="001F22C6"/>
    <w:rsid w:val="001F240B"/>
    <w:rsid w:val="001F2433"/>
    <w:rsid w:val="001F245B"/>
    <w:rsid w:val="001F24D1"/>
    <w:rsid w:val="001F250C"/>
    <w:rsid w:val="001F257C"/>
    <w:rsid w:val="001F26C0"/>
    <w:rsid w:val="001F26CC"/>
    <w:rsid w:val="001F272D"/>
    <w:rsid w:val="001F27CB"/>
    <w:rsid w:val="001F2875"/>
    <w:rsid w:val="001F28B6"/>
    <w:rsid w:val="001F291E"/>
    <w:rsid w:val="001F2A5F"/>
    <w:rsid w:val="001F2A82"/>
    <w:rsid w:val="001F2B68"/>
    <w:rsid w:val="001F2B8B"/>
    <w:rsid w:val="001F2BA1"/>
    <w:rsid w:val="001F2BBB"/>
    <w:rsid w:val="001F2CE7"/>
    <w:rsid w:val="001F2D88"/>
    <w:rsid w:val="001F2E55"/>
    <w:rsid w:val="001F2EBC"/>
    <w:rsid w:val="001F2F37"/>
    <w:rsid w:val="001F303B"/>
    <w:rsid w:val="001F3043"/>
    <w:rsid w:val="001F30C0"/>
    <w:rsid w:val="001F3153"/>
    <w:rsid w:val="001F316D"/>
    <w:rsid w:val="001F3199"/>
    <w:rsid w:val="001F31DA"/>
    <w:rsid w:val="001F332E"/>
    <w:rsid w:val="001F33EC"/>
    <w:rsid w:val="001F34AA"/>
    <w:rsid w:val="001F3502"/>
    <w:rsid w:val="001F3557"/>
    <w:rsid w:val="001F3579"/>
    <w:rsid w:val="001F35C2"/>
    <w:rsid w:val="001F35C7"/>
    <w:rsid w:val="001F36CF"/>
    <w:rsid w:val="001F36DB"/>
    <w:rsid w:val="001F3702"/>
    <w:rsid w:val="001F37D5"/>
    <w:rsid w:val="001F3954"/>
    <w:rsid w:val="001F397B"/>
    <w:rsid w:val="001F3B0E"/>
    <w:rsid w:val="001F3B2A"/>
    <w:rsid w:val="001F3B33"/>
    <w:rsid w:val="001F3C27"/>
    <w:rsid w:val="001F3C50"/>
    <w:rsid w:val="001F3CED"/>
    <w:rsid w:val="001F3D75"/>
    <w:rsid w:val="001F3E0B"/>
    <w:rsid w:val="001F3F16"/>
    <w:rsid w:val="001F4000"/>
    <w:rsid w:val="001F417E"/>
    <w:rsid w:val="001F4345"/>
    <w:rsid w:val="001F436C"/>
    <w:rsid w:val="001F439C"/>
    <w:rsid w:val="001F448E"/>
    <w:rsid w:val="001F4531"/>
    <w:rsid w:val="001F4711"/>
    <w:rsid w:val="001F4773"/>
    <w:rsid w:val="001F4780"/>
    <w:rsid w:val="001F4787"/>
    <w:rsid w:val="001F4793"/>
    <w:rsid w:val="001F47A2"/>
    <w:rsid w:val="001F47C0"/>
    <w:rsid w:val="001F4858"/>
    <w:rsid w:val="001F49A6"/>
    <w:rsid w:val="001F4B00"/>
    <w:rsid w:val="001F4B97"/>
    <w:rsid w:val="001F4CDE"/>
    <w:rsid w:val="001F4D18"/>
    <w:rsid w:val="001F4D3F"/>
    <w:rsid w:val="001F4DD1"/>
    <w:rsid w:val="001F4DD3"/>
    <w:rsid w:val="001F4DFF"/>
    <w:rsid w:val="001F4E38"/>
    <w:rsid w:val="001F4ED4"/>
    <w:rsid w:val="001F4FB1"/>
    <w:rsid w:val="001F50CB"/>
    <w:rsid w:val="001F5209"/>
    <w:rsid w:val="001F5261"/>
    <w:rsid w:val="001F526F"/>
    <w:rsid w:val="001F52A7"/>
    <w:rsid w:val="001F52E3"/>
    <w:rsid w:val="001F5428"/>
    <w:rsid w:val="001F542B"/>
    <w:rsid w:val="001F542D"/>
    <w:rsid w:val="001F5436"/>
    <w:rsid w:val="001F546E"/>
    <w:rsid w:val="001F547F"/>
    <w:rsid w:val="001F5512"/>
    <w:rsid w:val="001F55A2"/>
    <w:rsid w:val="001F566D"/>
    <w:rsid w:val="001F5772"/>
    <w:rsid w:val="001F5856"/>
    <w:rsid w:val="001F5868"/>
    <w:rsid w:val="001F598B"/>
    <w:rsid w:val="001F5A5A"/>
    <w:rsid w:val="001F5A8B"/>
    <w:rsid w:val="001F5B5C"/>
    <w:rsid w:val="001F5B68"/>
    <w:rsid w:val="001F5B6B"/>
    <w:rsid w:val="001F5BCC"/>
    <w:rsid w:val="001F5E08"/>
    <w:rsid w:val="001F5ECD"/>
    <w:rsid w:val="001F5F4F"/>
    <w:rsid w:val="001F6089"/>
    <w:rsid w:val="001F6263"/>
    <w:rsid w:val="001F6328"/>
    <w:rsid w:val="001F63F2"/>
    <w:rsid w:val="001F63FE"/>
    <w:rsid w:val="001F649A"/>
    <w:rsid w:val="001F64BA"/>
    <w:rsid w:val="001F664C"/>
    <w:rsid w:val="001F6669"/>
    <w:rsid w:val="001F674B"/>
    <w:rsid w:val="001F67B7"/>
    <w:rsid w:val="001F6831"/>
    <w:rsid w:val="001F6930"/>
    <w:rsid w:val="001F6ABF"/>
    <w:rsid w:val="001F6B00"/>
    <w:rsid w:val="001F6B57"/>
    <w:rsid w:val="001F6B81"/>
    <w:rsid w:val="001F6C90"/>
    <w:rsid w:val="001F6CF5"/>
    <w:rsid w:val="001F6D1E"/>
    <w:rsid w:val="001F6D81"/>
    <w:rsid w:val="001F6DA2"/>
    <w:rsid w:val="001F6E79"/>
    <w:rsid w:val="001F704D"/>
    <w:rsid w:val="001F70B8"/>
    <w:rsid w:val="001F717B"/>
    <w:rsid w:val="001F7215"/>
    <w:rsid w:val="001F7235"/>
    <w:rsid w:val="001F72E5"/>
    <w:rsid w:val="001F73D0"/>
    <w:rsid w:val="001F73E1"/>
    <w:rsid w:val="001F747F"/>
    <w:rsid w:val="001F74C7"/>
    <w:rsid w:val="001F74EF"/>
    <w:rsid w:val="001F7500"/>
    <w:rsid w:val="001F755A"/>
    <w:rsid w:val="001F75CB"/>
    <w:rsid w:val="001F75F5"/>
    <w:rsid w:val="001F765F"/>
    <w:rsid w:val="001F76FB"/>
    <w:rsid w:val="001F76FE"/>
    <w:rsid w:val="001F771C"/>
    <w:rsid w:val="001F7720"/>
    <w:rsid w:val="001F783C"/>
    <w:rsid w:val="001F78AE"/>
    <w:rsid w:val="001F78B4"/>
    <w:rsid w:val="001F78BB"/>
    <w:rsid w:val="001F78E3"/>
    <w:rsid w:val="001F7906"/>
    <w:rsid w:val="001F795B"/>
    <w:rsid w:val="001F7A90"/>
    <w:rsid w:val="001F7B41"/>
    <w:rsid w:val="001F7BF6"/>
    <w:rsid w:val="001F7CC5"/>
    <w:rsid w:val="001F7DC8"/>
    <w:rsid w:val="001F7E39"/>
    <w:rsid w:val="001F7E83"/>
    <w:rsid w:val="001F7FD4"/>
    <w:rsid w:val="002000D0"/>
    <w:rsid w:val="002000E9"/>
    <w:rsid w:val="00200205"/>
    <w:rsid w:val="002002DE"/>
    <w:rsid w:val="00200300"/>
    <w:rsid w:val="0020038F"/>
    <w:rsid w:val="002003CF"/>
    <w:rsid w:val="002005D4"/>
    <w:rsid w:val="00200658"/>
    <w:rsid w:val="0020065C"/>
    <w:rsid w:val="002006CC"/>
    <w:rsid w:val="00200703"/>
    <w:rsid w:val="00200849"/>
    <w:rsid w:val="0020092C"/>
    <w:rsid w:val="002009D1"/>
    <w:rsid w:val="00200A5A"/>
    <w:rsid w:val="00200A77"/>
    <w:rsid w:val="00200A8F"/>
    <w:rsid w:val="00200B4D"/>
    <w:rsid w:val="00200C04"/>
    <w:rsid w:val="00200C16"/>
    <w:rsid w:val="00200E25"/>
    <w:rsid w:val="00200F8E"/>
    <w:rsid w:val="00201001"/>
    <w:rsid w:val="002010C3"/>
    <w:rsid w:val="002010DD"/>
    <w:rsid w:val="0020113F"/>
    <w:rsid w:val="002011CF"/>
    <w:rsid w:val="00201282"/>
    <w:rsid w:val="002012F1"/>
    <w:rsid w:val="0020132A"/>
    <w:rsid w:val="0020134D"/>
    <w:rsid w:val="00201353"/>
    <w:rsid w:val="00201486"/>
    <w:rsid w:val="00201590"/>
    <w:rsid w:val="002015C4"/>
    <w:rsid w:val="00201614"/>
    <w:rsid w:val="00201628"/>
    <w:rsid w:val="0020165B"/>
    <w:rsid w:val="002016E1"/>
    <w:rsid w:val="0020174D"/>
    <w:rsid w:val="00201761"/>
    <w:rsid w:val="0020188A"/>
    <w:rsid w:val="00201987"/>
    <w:rsid w:val="00201A04"/>
    <w:rsid w:val="00201A49"/>
    <w:rsid w:val="00201AF6"/>
    <w:rsid w:val="00201AFB"/>
    <w:rsid w:val="00201BB5"/>
    <w:rsid w:val="00201BC2"/>
    <w:rsid w:val="00201BDB"/>
    <w:rsid w:val="00201BF6"/>
    <w:rsid w:val="00201C1B"/>
    <w:rsid w:val="00201C2D"/>
    <w:rsid w:val="00201DBD"/>
    <w:rsid w:val="00201E45"/>
    <w:rsid w:val="00201E91"/>
    <w:rsid w:val="00201E9E"/>
    <w:rsid w:val="00201EA7"/>
    <w:rsid w:val="00201EB9"/>
    <w:rsid w:val="00201ECE"/>
    <w:rsid w:val="00201F36"/>
    <w:rsid w:val="00201F42"/>
    <w:rsid w:val="00202012"/>
    <w:rsid w:val="002020FE"/>
    <w:rsid w:val="002021B3"/>
    <w:rsid w:val="002022B1"/>
    <w:rsid w:val="0020233D"/>
    <w:rsid w:val="0020234E"/>
    <w:rsid w:val="00202464"/>
    <w:rsid w:val="002024AE"/>
    <w:rsid w:val="0020254C"/>
    <w:rsid w:val="0020256E"/>
    <w:rsid w:val="002025E7"/>
    <w:rsid w:val="00202662"/>
    <w:rsid w:val="002026BE"/>
    <w:rsid w:val="002026FC"/>
    <w:rsid w:val="00202708"/>
    <w:rsid w:val="0020271D"/>
    <w:rsid w:val="00202762"/>
    <w:rsid w:val="002027C2"/>
    <w:rsid w:val="002027D5"/>
    <w:rsid w:val="00202861"/>
    <w:rsid w:val="00202A1B"/>
    <w:rsid w:val="00202A2C"/>
    <w:rsid w:val="00202A79"/>
    <w:rsid w:val="00202A94"/>
    <w:rsid w:val="00202AEE"/>
    <w:rsid w:val="00202B8C"/>
    <w:rsid w:val="00202D28"/>
    <w:rsid w:val="00202E30"/>
    <w:rsid w:val="00202E3A"/>
    <w:rsid w:val="00202F16"/>
    <w:rsid w:val="00202F96"/>
    <w:rsid w:val="00202F99"/>
    <w:rsid w:val="00203053"/>
    <w:rsid w:val="0020305E"/>
    <w:rsid w:val="00203090"/>
    <w:rsid w:val="0020310A"/>
    <w:rsid w:val="00203379"/>
    <w:rsid w:val="002033A5"/>
    <w:rsid w:val="002033C1"/>
    <w:rsid w:val="0020350E"/>
    <w:rsid w:val="0020351A"/>
    <w:rsid w:val="00203520"/>
    <w:rsid w:val="002035B9"/>
    <w:rsid w:val="00203604"/>
    <w:rsid w:val="0020364D"/>
    <w:rsid w:val="00203669"/>
    <w:rsid w:val="00203672"/>
    <w:rsid w:val="0020374D"/>
    <w:rsid w:val="0020380B"/>
    <w:rsid w:val="0020389A"/>
    <w:rsid w:val="002039EF"/>
    <w:rsid w:val="00203A0E"/>
    <w:rsid w:val="00203A38"/>
    <w:rsid w:val="00203A52"/>
    <w:rsid w:val="00203C20"/>
    <w:rsid w:val="00203CB3"/>
    <w:rsid w:val="00203D25"/>
    <w:rsid w:val="00203E99"/>
    <w:rsid w:val="00203FA2"/>
    <w:rsid w:val="00204069"/>
    <w:rsid w:val="002040C0"/>
    <w:rsid w:val="00204109"/>
    <w:rsid w:val="002041E9"/>
    <w:rsid w:val="00204248"/>
    <w:rsid w:val="0020424E"/>
    <w:rsid w:val="00204254"/>
    <w:rsid w:val="00204328"/>
    <w:rsid w:val="00204332"/>
    <w:rsid w:val="00204397"/>
    <w:rsid w:val="002043D4"/>
    <w:rsid w:val="00204422"/>
    <w:rsid w:val="0020444D"/>
    <w:rsid w:val="00204565"/>
    <w:rsid w:val="002045E5"/>
    <w:rsid w:val="002046E2"/>
    <w:rsid w:val="002046F8"/>
    <w:rsid w:val="0020472E"/>
    <w:rsid w:val="00204750"/>
    <w:rsid w:val="00204766"/>
    <w:rsid w:val="00204882"/>
    <w:rsid w:val="002048A4"/>
    <w:rsid w:val="002048B2"/>
    <w:rsid w:val="002048CC"/>
    <w:rsid w:val="00204950"/>
    <w:rsid w:val="0020495A"/>
    <w:rsid w:val="002049D4"/>
    <w:rsid w:val="00204A8A"/>
    <w:rsid w:val="00204B64"/>
    <w:rsid w:val="00204BAD"/>
    <w:rsid w:val="00204C63"/>
    <w:rsid w:val="00204CC7"/>
    <w:rsid w:val="00204D17"/>
    <w:rsid w:val="00204D48"/>
    <w:rsid w:val="00204E3F"/>
    <w:rsid w:val="00204E51"/>
    <w:rsid w:val="00204FAE"/>
    <w:rsid w:val="00205075"/>
    <w:rsid w:val="00205112"/>
    <w:rsid w:val="0020512C"/>
    <w:rsid w:val="0020514B"/>
    <w:rsid w:val="002051BF"/>
    <w:rsid w:val="0020525D"/>
    <w:rsid w:val="002052C3"/>
    <w:rsid w:val="0020531F"/>
    <w:rsid w:val="002053A4"/>
    <w:rsid w:val="00205408"/>
    <w:rsid w:val="0020543C"/>
    <w:rsid w:val="00205482"/>
    <w:rsid w:val="002055B0"/>
    <w:rsid w:val="00205623"/>
    <w:rsid w:val="00205670"/>
    <w:rsid w:val="0020569D"/>
    <w:rsid w:val="00205735"/>
    <w:rsid w:val="00205739"/>
    <w:rsid w:val="002058B6"/>
    <w:rsid w:val="00205909"/>
    <w:rsid w:val="0020595A"/>
    <w:rsid w:val="002059C2"/>
    <w:rsid w:val="002059CB"/>
    <w:rsid w:val="00205A48"/>
    <w:rsid w:val="00205AD6"/>
    <w:rsid w:val="00205AFB"/>
    <w:rsid w:val="00205B32"/>
    <w:rsid w:val="00205B34"/>
    <w:rsid w:val="00205B47"/>
    <w:rsid w:val="00205B4B"/>
    <w:rsid w:val="00205BB0"/>
    <w:rsid w:val="00205C05"/>
    <w:rsid w:val="00205C8F"/>
    <w:rsid w:val="00205D34"/>
    <w:rsid w:val="00205D4C"/>
    <w:rsid w:val="00205E9D"/>
    <w:rsid w:val="00205ECA"/>
    <w:rsid w:val="00205EFF"/>
    <w:rsid w:val="00205FCC"/>
    <w:rsid w:val="00205FD4"/>
    <w:rsid w:val="00206115"/>
    <w:rsid w:val="00206172"/>
    <w:rsid w:val="002061D8"/>
    <w:rsid w:val="00206318"/>
    <w:rsid w:val="0020633E"/>
    <w:rsid w:val="00206469"/>
    <w:rsid w:val="00206506"/>
    <w:rsid w:val="00206518"/>
    <w:rsid w:val="002065A6"/>
    <w:rsid w:val="00206653"/>
    <w:rsid w:val="0020665B"/>
    <w:rsid w:val="002067D2"/>
    <w:rsid w:val="00206C57"/>
    <w:rsid w:val="00206C76"/>
    <w:rsid w:val="00206C94"/>
    <w:rsid w:val="00206CBD"/>
    <w:rsid w:val="00206CC4"/>
    <w:rsid w:val="00206CCC"/>
    <w:rsid w:val="00206D1C"/>
    <w:rsid w:val="00206D2E"/>
    <w:rsid w:val="00206D4F"/>
    <w:rsid w:val="00206D63"/>
    <w:rsid w:val="00206D91"/>
    <w:rsid w:val="00206E40"/>
    <w:rsid w:val="00206E73"/>
    <w:rsid w:val="00206E93"/>
    <w:rsid w:val="002070BB"/>
    <w:rsid w:val="002071BA"/>
    <w:rsid w:val="002071DF"/>
    <w:rsid w:val="0020737A"/>
    <w:rsid w:val="0020740A"/>
    <w:rsid w:val="0020745C"/>
    <w:rsid w:val="002074A7"/>
    <w:rsid w:val="002074B2"/>
    <w:rsid w:val="002074B7"/>
    <w:rsid w:val="00207540"/>
    <w:rsid w:val="0020754F"/>
    <w:rsid w:val="0020755E"/>
    <w:rsid w:val="00207645"/>
    <w:rsid w:val="002076AB"/>
    <w:rsid w:val="002076D9"/>
    <w:rsid w:val="0020772C"/>
    <w:rsid w:val="00207776"/>
    <w:rsid w:val="002077AF"/>
    <w:rsid w:val="002077F5"/>
    <w:rsid w:val="0020781B"/>
    <w:rsid w:val="00207832"/>
    <w:rsid w:val="00207841"/>
    <w:rsid w:val="00207857"/>
    <w:rsid w:val="002078B4"/>
    <w:rsid w:val="002078F4"/>
    <w:rsid w:val="00207948"/>
    <w:rsid w:val="00207955"/>
    <w:rsid w:val="0020795E"/>
    <w:rsid w:val="00207A02"/>
    <w:rsid w:val="00207B62"/>
    <w:rsid w:val="00207BC1"/>
    <w:rsid w:val="00207C4C"/>
    <w:rsid w:val="00207C51"/>
    <w:rsid w:val="00207CA9"/>
    <w:rsid w:val="00207CCC"/>
    <w:rsid w:val="00207D37"/>
    <w:rsid w:val="00207D89"/>
    <w:rsid w:val="00207E31"/>
    <w:rsid w:val="00207F94"/>
    <w:rsid w:val="00210021"/>
    <w:rsid w:val="0021007B"/>
    <w:rsid w:val="00210113"/>
    <w:rsid w:val="002101D3"/>
    <w:rsid w:val="002101DD"/>
    <w:rsid w:val="0021037C"/>
    <w:rsid w:val="0021039C"/>
    <w:rsid w:val="002103A2"/>
    <w:rsid w:val="00210438"/>
    <w:rsid w:val="0021046A"/>
    <w:rsid w:val="00210472"/>
    <w:rsid w:val="00210514"/>
    <w:rsid w:val="00210539"/>
    <w:rsid w:val="00210593"/>
    <w:rsid w:val="002105BB"/>
    <w:rsid w:val="002105C0"/>
    <w:rsid w:val="002105CA"/>
    <w:rsid w:val="00210650"/>
    <w:rsid w:val="00210678"/>
    <w:rsid w:val="00210684"/>
    <w:rsid w:val="00210789"/>
    <w:rsid w:val="00210826"/>
    <w:rsid w:val="0021087E"/>
    <w:rsid w:val="002108BC"/>
    <w:rsid w:val="002108EE"/>
    <w:rsid w:val="00210935"/>
    <w:rsid w:val="0021094D"/>
    <w:rsid w:val="00210A41"/>
    <w:rsid w:val="00210A79"/>
    <w:rsid w:val="00210BF7"/>
    <w:rsid w:val="00210D33"/>
    <w:rsid w:val="00210D78"/>
    <w:rsid w:val="00210E16"/>
    <w:rsid w:val="00210E1D"/>
    <w:rsid w:val="00210E48"/>
    <w:rsid w:val="00210E61"/>
    <w:rsid w:val="00210E6E"/>
    <w:rsid w:val="00210E81"/>
    <w:rsid w:val="00210E95"/>
    <w:rsid w:val="00210FDB"/>
    <w:rsid w:val="00211003"/>
    <w:rsid w:val="002110B6"/>
    <w:rsid w:val="002110F8"/>
    <w:rsid w:val="00211111"/>
    <w:rsid w:val="0021114C"/>
    <w:rsid w:val="0021117D"/>
    <w:rsid w:val="00211188"/>
    <w:rsid w:val="0021118F"/>
    <w:rsid w:val="002111B2"/>
    <w:rsid w:val="002112CD"/>
    <w:rsid w:val="002112E3"/>
    <w:rsid w:val="002112F8"/>
    <w:rsid w:val="00211438"/>
    <w:rsid w:val="002114EC"/>
    <w:rsid w:val="0021155B"/>
    <w:rsid w:val="002115E4"/>
    <w:rsid w:val="002116CF"/>
    <w:rsid w:val="002116FF"/>
    <w:rsid w:val="0021176D"/>
    <w:rsid w:val="00211784"/>
    <w:rsid w:val="002117A9"/>
    <w:rsid w:val="00211819"/>
    <w:rsid w:val="00211822"/>
    <w:rsid w:val="0021193C"/>
    <w:rsid w:val="00211961"/>
    <w:rsid w:val="00211962"/>
    <w:rsid w:val="002119C2"/>
    <w:rsid w:val="002119C4"/>
    <w:rsid w:val="00211A09"/>
    <w:rsid w:val="00211B05"/>
    <w:rsid w:val="00211B1A"/>
    <w:rsid w:val="00211BA7"/>
    <w:rsid w:val="00211BDD"/>
    <w:rsid w:val="00211C5B"/>
    <w:rsid w:val="00211CB5"/>
    <w:rsid w:val="00211CE2"/>
    <w:rsid w:val="00211D53"/>
    <w:rsid w:val="00211DA6"/>
    <w:rsid w:val="00211DDA"/>
    <w:rsid w:val="00211E2E"/>
    <w:rsid w:val="00211E66"/>
    <w:rsid w:val="00211FDD"/>
    <w:rsid w:val="00212010"/>
    <w:rsid w:val="00212055"/>
    <w:rsid w:val="0021207A"/>
    <w:rsid w:val="0021208A"/>
    <w:rsid w:val="002120D9"/>
    <w:rsid w:val="002121D3"/>
    <w:rsid w:val="002121EB"/>
    <w:rsid w:val="00212207"/>
    <w:rsid w:val="00212249"/>
    <w:rsid w:val="002122B7"/>
    <w:rsid w:val="002122BD"/>
    <w:rsid w:val="0021235D"/>
    <w:rsid w:val="0021236C"/>
    <w:rsid w:val="00212427"/>
    <w:rsid w:val="0021246B"/>
    <w:rsid w:val="002124CD"/>
    <w:rsid w:val="0021250B"/>
    <w:rsid w:val="00212725"/>
    <w:rsid w:val="002127E4"/>
    <w:rsid w:val="002127E6"/>
    <w:rsid w:val="002127EF"/>
    <w:rsid w:val="002127FC"/>
    <w:rsid w:val="002128C2"/>
    <w:rsid w:val="0021297C"/>
    <w:rsid w:val="002129CD"/>
    <w:rsid w:val="002129E7"/>
    <w:rsid w:val="00212A13"/>
    <w:rsid w:val="00212A34"/>
    <w:rsid w:val="00212A5E"/>
    <w:rsid w:val="00212A8B"/>
    <w:rsid w:val="00212AC4"/>
    <w:rsid w:val="00212B60"/>
    <w:rsid w:val="00212C41"/>
    <w:rsid w:val="00212C89"/>
    <w:rsid w:val="00212D84"/>
    <w:rsid w:val="00212E84"/>
    <w:rsid w:val="00212E8C"/>
    <w:rsid w:val="00212EA9"/>
    <w:rsid w:val="00212EDC"/>
    <w:rsid w:val="00212F90"/>
    <w:rsid w:val="00212FA0"/>
    <w:rsid w:val="00212FD0"/>
    <w:rsid w:val="002130A7"/>
    <w:rsid w:val="00213162"/>
    <w:rsid w:val="00213217"/>
    <w:rsid w:val="0021330D"/>
    <w:rsid w:val="002133CA"/>
    <w:rsid w:val="00213461"/>
    <w:rsid w:val="00213538"/>
    <w:rsid w:val="002135FF"/>
    <w:rsid w:val="00213647"/>
    <w:rsid w:val="00213697"/>
    <w:rsid w:val="002139E8"/>
    <w:rsid w:val="002139ED"/>
    <w:rsid w:val="00213ACA"/>
    <w:rsid w:val="00213B5D"/>
    <w:rsid w:val="00213C24"/>
    <w:rsid w:val="00213C27"/>
    <w:rsid w:val="00213CF7"/>
    <w:rsid w:val="00213D21"/>
    <w:rsid w:val="00213EC3"/>
    <w:rsid w:val="00213ECD"/>
    <w:rsid w:val="00213ED9"/>
    <w:rsid w:val="00213FB9"/>
    <w:rsid w:val="00214065"/>
    <w:rsid w:val="00214088"/>
    <w:rsid w:val="002140C2"/>
    <w:rsid w:val="002140D4"/>
    <w:rsid w:val="0021415B"/>
    <w:rsid w:val="00214210"/>
    <w:rsid w:val="002142E4"/>
    <w:rsid w:val="00214339"/>
    <w:rsid w:val="002143B2"/>
    <w:rsid w:val="002144A9"/>
    <w:rsid w:val="002145B2"/>
    <w:rsid w:val="002145B3"/>
    <w:rsid w:val="002145BA"/>
    <w:rsid w:val="00214749"/>
    <w:rsid w:val="00214778"/>
    <w:rsid w:val="002147E6"/>
    <w:rsid w:val="00214844"/>
    <w:rsid w:val="0021495B"/>
    <w:rsid w:val="002149F7"/>
    <w:rsid w:val="00214A45"/>
    <w:rsid w:val="00214B4E"/>
    <w:rsid w:val="00214B71"/>
    <w:rsid w:val="00214B9B"/>
    <w:rsid w:val="00214BE9"/>
    <w:rsid w:val="00214D29"/>
    <w:rsid w:val="00214F03"/>
    <w:rsid w:val="00214F35"/>
    <w:rsid w:val="00214F67"/>
    <w:rsid w:val="00214F87"/>
    <w:rsid w:val="00214FA0"/>
    <w:rsid w:val="00215058"/>
    <w:rsid w:val="0021505D"/>
    <w:rsid w:val="0021507F"/>
    <w:rsid w:val="002150AE"/>
    <w:rsid w:val="002150D3"/>
    <w:rsid w:val="00215192"/>
    <w:rsid w:val="00215201"/>
    <w:rsid w:val="00215224"/>
    <w:rsid w:val="002152F2"/>
    <w:rsid w:val="0021530E"/>
    <w:rsid w:val="002153C8"/>
    <w:rsid w:val="002155E3"/>
    <w:rsid w:val="00215640"/>
    <w:rsid w:val="002156EA"/>
    <w:rsid w:val="0021571B"/>
    <w:rsid w:val="00215799"/>
    <w:rsid w:val="00215A65"/>
    <w:rsid w:val="00215AD2"/>
    <w:rsid w:val="00215AFB"/>
    <w:rsid w:val="00215BF6"/>
    <w:rsid w:val="00215C88"/>
    <w:rsid w:val="00215D1A"/>
    <w:rsid w:val="00215D6D"/>
    <w:rsid w:val="00215DB6"/>
    <w:rsid w:val="00215FE7"/>
    <w:rsid w:val="00216002"/>
    <w:rsid w:val="0021601E"/>
    <w:rsid w:val="002160B6"/>
    <w:rsid w:val="00216104"/>
    <w:rsid w:val="0021623B"/>
    <w:rsid w:val="0021637B"/>
    <w:rsid w:val="00216493"/>
    <w:rsid w:val="0021649B"/>
    <w:rsid w:val="002164FC"/>
    <w:rsid w:val="00216505"/>
    <w:rsid w:val="002165A7"/>
    <w:rsid w:val="0021661B"/>
    <w:rsid w:val="002166A5"/>
    <w:rsid w:val="002167FF"/>
    <w:rsid w:val="002168B9"/>
    <w:rsid w:val="002169CE"/>
    <w:rsid w:val="00216A8B"/>
    <w:rsid w:val="00216B4E"/>
    <w:rsid w:val="00216BEF"/>
    <w:rsid w:val="00216CA8"/>
    <w:rsid w:val="00216CC2"/>
    <w:rsid w:val="00216D32"/>
    <w:rsid w:val="00216D8B"/>
    <w:rsid w:val="00216EEE"/>
    <w:rsid w:val="0021704C"/>
    <w:rsid w:val="00217069"/>
    <w:rsid w:val="002170B0"/>
    <w:rsid w:val="002170B3"/>
    <w:rsid w:val="002170CD"/>
    <w:rsid w:val="002170D1"/>
    <w:rsid w:val="00217124"/>
    <w:rsid w:val="002171B8"/>
    <w:rsid w:val="0021721C"/>
    <w:rsid w:val="0021739A"/>
    <w:rsid w:val="00217400"/>
    <w:rsid w:val="00217450"/>
    <w:rsid w:val="002174A9"/>
    <w:rsid w:val="002174E4"/>
    <w:rsid w:val="002174EB"/>
    <w:rsid w:val="0021759F"/>
    <w:rsid w:val="002176BD"/>
    <w:rsid w:val="002176F9"/>
    <w:rsid w:val="0021781A"/>
    <w:rsid w:val="0021781D"/>
    <w:rsid w:val="002178E4"/>
    <w:rsid w:val="0021796E"/>
    <w:rsid w:val="00217ACA"/>
    <w:rsid w:val="00217B72"/>
    <w:rsid w:val="00217C1A"/>
    <w:rsid w:val="00217C36"/>
    <w:rsid w:val="00217C41"/>
    <w:rsid w:val="00217C91"/>
    <w:rsid w:val="00217C97"/>
    <w:rsid w:val="00217CB7"/>
    <w:rsid w:val="00217DAD"/>
    <w:rsid w:val="00217F77"/>
    <w:rsid w:val="00217F7D"/>
    <w:rsid w:val="00217FC9"/>
    <w:rsid w:val="0022000F"/>
    <w:rsid w:val="00220028"/>
    <w:rsid w:val="00220058"/>
    <w:rsid w:val="00220061"/>
    <w:rsid w:val="0022013E"/>
    <w:rsid w:val="002201A1"/>
    <w:rsid w:val="00220226"/>
    <w:rsid w:val="00220237"/>
    <w:rsid w:val="0022026D"/>
    <w:rsid w:val="00220277"/>
    <w:rsid w:val="00220332"/>
    <w:rsid w:val="0022046B"/>
    <w:rsid w:val="00220573"/>
    <w:rsid w:val="00220578"/>
    <w:rsid w:val="002205FD"/>
    <w:rsid w:val="0022067C"/>
    <w:rsid w:val="00220695"/>
    <w:rsid w:val="002206C8"/>
    <w:rsid w:val="00220731"/>
    <w:rsid w:val="00220772"/>
    <w:rsid w:val="00220778"/>
    <w:rsid w:val="002207C4"/>
    <w:rsid w:val="00220926"/>
    <w:rsid w:val="002209B9"/>
    <w:rsid w:val="00220A66"/>
    <w:rsid w:val="00220A74"/>
    <w:rsid w:val="00220AB4"/>
    <w:rsid w:val="00220AEA"/>
    <w:rsid w:val="00220B0F"/>
    <w:rsid w:val="00220BED"/>
    <w:rsid w:val="00220C56"/>
    <w:rsid w:val="00220CA0"/>
    <w:rsid w:val="00220CEB"/>
    <w:rsid w:val="00220CFD"/>
    <w:rsid w:val="00220D81"/>
    <w:rsid w:val="00220DBF"/>
    <w:rsid w:val="00220EC1"/>
    <w:rsid w:val="00220F9E"/>
    <w:rsid w:val="00220FEB"/>
    <w:rsid w:val="00221028"/>
    <w:rsid w:val="00221121"/>
    <w:rsid w:val="00221138"/>
    <w:rsid w:val="002211A7"/>
    <w:rsid w:val="00221208"/>
    <w:rsid w:val="00221235"/>
    <w:rsid w:val="002212DC"/>
    <w:rsid w:val="0022130D"/>
    <w:rsid w:val="002213CE"/>
    <w:rsid w:val="00221435"/>
    <w:rsid w:val="00221512"/>
    <w:rsid w:val="00221540"/>
    <w:rsid w:val="002215CD"/>
    <w:rsid w:val="00221654"/>
    <w:rsid w:val="0022166F"/>
    <w:rsid w:val="00221706"/>
    <w:rsid w:val="00221788"/>
    <w:rsid w:val="00221887"/>
    <w:rsid w:val="002218DF"/>
    <w:rsid w:val="0022190E"/>
    <w:rsid w:val="00221966"/>
    <w:rsid w:val="00221994"/>
    <w:rsid w:val="00221B00"/>
    <w:rsid w:val="00221B41"/>
    <w:rsid w:val="00221B4F"/>
    <w:rsid w:val="00221BCC"/>
    <w:rsid w:val="00221BDF"/>
    <w:rsid w:val="00221C2D"/>
    <w:rsid w:val="00221C31"/>
    <w:rsid w:val="00221C8C"/>
    <w:rsid w:val="00221CAE"/>
    <w:rsid w:val="00221DAA"/>
    <w:rsid w:val="00221E55"/>
    <w:rsid w:val="00221E9B"/>
    <w:rsid w:val="00221F0A"/>
    <w:rsid w:val="00221F18"/>
    <w:rsid w:val="00221F2D"/>
    <w:rsid w:val="00221F76"/>
    <w:rsid w:val="002221A6"/>
    <w:rsid w:val="0022228B"/>
    <w:rsid w:val="002222D5"/>
    <w:rsid w:val="0022247E"/>
    <w:rsid w:val="0022253A"/>
    <w:rsid w:val="002225D7"/>
    <w:rsid w:val="002227E5"/>
    <w:rsid w:val="00222822"/>
    <w:rsid w:val="00222842"/>
    <w:rsid w:val="002228C8"/>
    <w:rsid w:val="00222A00"/>
    <w:rsid w:val="00222B5D"/>
    <w:rsid w:val="00222BF9"/>
    <w:rsid w:val="00222C43"/>
    <w:rsid w:val="00222C98"/>
    <w:rsid w:val="00222CCF"/>
    <w:rsid w:val="00222DE1"/>
    <w:rsid w:val="00222E56"/>
    <w:rsid w:val="00222EBD"/>
    <w:rsid w:val="00222EC8"/>
    <w:rsid w:val="00222F80"/>
    <w:rsid w:val="00222F95"/>
    <w:rsid w:val="00223036"/>
    <w:rsid w:val="0022311F"/>
    <w:rsid w:val="002231AD"/>
    <w:rsid w:val="002231FA"/>
    <w:rsid w:val="00223272"/>
    <w:rsid w:val="0022330C"/>
    <w:rsid w:val="00223313"/>
    <w:rsid w:val="002233B0"/>
    <w:rsid w:val="00223435"/>
    <w:rsid w:val="00223592"/>
    <w:rsid w:val="0022367E"/>
    <w:rsid w:val="00223680"/>
    <w:rsid w:val="00223708"/>
    <w:rsid w:val="002237DC"/>
    <w:rsid w:val="00223816"/>
    <w:rsid w:val="0022386D"/>
    <w:rsid w:val="00223886"/>
    <w:rsid w:val="002239BC"/>
    <w:rsid w:val="002239D6"/>
    <w:rsid w:val="00223AF7"/>
    <w:rsid w:val="00223B10"/>
    <w:rsid w:val="00223B9E"/>
    <w:rsid w:val="00223BAA"/>
    <w:rsid w:val="00223BC3"/>
    <w:rsid w:val="00223CA9"/>
    <w:rsid w:val="00223CD6"/>
    <w:rsid w:val="00223DC9"/>
    <w:rsid w:val="00223E40"/>
    <w:rsid w:val="00223E4D"/>
    <w:rsid w:val="00223E70"/>
    <w:rsid w:val="00223E8D"/>
    <w:rsid w:val="00223EAF"/>
    <w:rsid w:val="00224015"/>
    <w:rsid w:val="002240EC"/>
    <w:rsid w:val="002241B1"/>
    <w:rsid w:val="002242F6"/>
    <w:rsid w:val="00224439"/>
    <w:rsid w:val="002244C1"/>
    <w:rsid w:val="002244D9"/>
    <w:rsid w:val="00224528"/>
    <w:rsid w:val="00224581"/>
    <w:rsid w:val="0022458B"/>
    <w:rsid w:val="002245E4"/>
    <w:rsid w:val="002245F8"/>
    <w:rsid w:val="0022464F"/>
    <w:rsid w:val="0022469E"/>
    <w:rsid w:val="00224738"/>
    <w:rsid w:val="00224794"/>
    <w:rsid w:val="002247CE"/>
    <w:rsid w:val="002247D4"/>
    <w:rsid w:val="0022490E"/>
    <w:rsid w:val="0022495A"/>
    <w:rsid w:val="00224AC1"/>
    <w:rsid w:val="00224B47"/>
    <w:rsid w:val="00224B6D"/>
    <w:rsid w:val="00224B80"/>
    <w:rsid w:val="00224CE7"/>
    <w:rsid w:val="00224CED"/>
    <w:rsid w:val="00224CF6"/>
    <w:rsid w:val="00224E89"/>
    <w:rsid w:val="00224ECE"/>
    <w:rsid w:val="00224EE1"/>
    <w:rsid w:val="00224F7D"/>
    <w:rsid w:val="00224F98"/>
    <w:rsid w:val="002250AF"/>
    <w:rsid w:val="00225165"/>
    <w:rsid w:val="0022518B"/>
    <w:rsid w:val="002251C8"/>
    <w:rsid w:val="002251DB"/>
    <w:rsid w:val="00225245"/>
    <w:rsid w:val="0022529C"/>
    <w:rsid w:val="002253D3"/>
    <w:rsid w:val="002253D7"/>
    <w:rsid w:val="002253FE"/>
    <w:rsid w:val="00225415"/>
    <w:rsid w:val="00225445"/>
    <w:rsid w:val="002254D8"/>
    <w:rsid w:val="002254FE"/>
    <w:rsid w:val="00225556"/>
    <w:rsid w:val="002255FF"/>
    <w:rsid w:val="00225610"/>
    <w:rsid w:val="00225686"/>
    <w:rsid w:val="00225810"/>
    <w:rsid w:val="002258B7"/>
    <w:rsid w:val="002259A2"/>
    <w:rsid w:val="00225A0E"/>
    <w:rsid w:val="00225A31"/>
    <w:rsid w:val="00225A58"/>
    <w:rsid w:val="00225AC1"/>
    <w:rsid w:val="00225ACB"/>
    <w:rsid w:val="00225B30"/>
    <w:rsid w:val="00225B87"/>
    <w:rsid w:val="00225BB0"/>
    <w:rsid w:val="00225CE0"/>
    <w:rsid w:val="00225D18"/>
    <w:rsid w:val="00225D76"/>
    <w:rsid w:val="00225F67"/>
    <w:rsid w:val="0022602B"/>
    <w:rsid w:val="00226136"/>
    <w:rsid w:val="00226199"/>
    <w:rsid w:val="0022623F"/>
    <w:rsid w:val="00226399"/>
    <w:rsid w:val="0022646E"/>
    <w:rsid w:val="00226496"/>
    <w:rsid w:val="002264FC"/>
    <w:rsid w:val="0022655A"/>
    <w:rsid w:val="0022658C"/>
    <w:rsid w:val="002265AB"/>
    <w:rsid w:val="002265B6"/>
    <w:rsid w:val="002265E7"/>
    <w:rsid w:val="00226601"/>
    <w:rsid w:val="0022668B"/>
    <w:rsid w:val="002266BD"/>
    <w:rsid w:val="002266EF"/>
    <w:rsid w:val="00226717"/>
    <w:rsid w:val="00226742"/>
    <w:rsid w:val="00226780"/>
    <w:rsid w:val="00226858"/>
    <w:rsid w:val="0022697E"/>
    <w:rsid w:val="002269B0"/>
    <w:rsid w:val="00226AEC"/>
    <w:rsid w:val="00226B51"/>
    <w:rsid w:val="00226C53"/>
    <w:rsid w:val="00226C98"/>
    <w:rsid w:val="00226D0D"/>
    <w:rsid w:val="00226D5D"/>
    <w:rsid w:val="00226D64"/>
    <w:rsid w:val="00226E31"/>
    <w:rsid w:val="00226E76"/>
    <w:rsid w:val="00226F8C"/>
    <w:rsid w:val="00226FA1"/>
    <w:rsid w:val="00226FF0"/>
    <w:rsid w:val="00227021"/>
    <w:rsid w:val="0022702C"/>
    <w:rsid w:val="002270A6"/>
    <w:rsid w:val="00227253"/>
    <w:rsid w:val="00227269"/>
    <w:rsid w:val="002273AD"/>
    <w:rsid w:val="00227546"/>
    <w:rsid w:val="00227561"/>
    <w:rsid w:val="00227588"/>
    <w:rsid w:val="00227649"/>
    <w:rsid w:val="0022766A"/>
    <w:rsid w:val="0022773F"/>
    <w:rsid w:val="00227878"/>
    <w:rsid w:val="002278AD"/>
    <w:rsid w:val="00227914"/>
    <w:rsid w:val="002279FC"/>
    <w:rsid w:val="00227A5F"/>
    <w:rsid w:val="00227A78"/>
    <w:rsid w:val="00227AAB"/>
    <w:rsid w:val="00227B3D"/>
    <w:rsid w:val="00227B53"/>
    <w:rsid w:val="00227B5C"/>
    <w:rsid w:val="00227B63"/>
    <w:rsid w:val="00227B8A"/>
    <w:rsid w:val="00227BE2"/>
    <w:rsid w:val="00227C3A"/>
    <w:rsid w:val="00227C83"/>
    <w:rsid w:val="00227CEC"/>
    <w:rsid w:val="00227D8D"/>
    <w:rsid w:val="00227E3B"/>
    <w:rsid w:val="00227E65"/>
    <w:rsid w:val="00227ED0"/>
    <w:rsid w:val="00230254"/>
    <w:rsid w:val="002302A4"/>
    <w:rsid w:val="0023035A"/>
    <w:rsid w:val="0023044B"/>
    <w:rsid w:val="00230464"/>
    <w:rsid w:val="0023061D"/>
    <w:rsid w:val="00230666"/>
    <w:rsid w:val="002306B3"/>
    <w:rsid w:val="00230758"/>
    <w:rsid w:val="002308D7"/>
    <w:rsid w:val="002308E6"/>
    <w:rsid w:val="0023092A"/>
    <w:rsid w:val="0023096F"/>
    <w:rsid w:val="002309E5"/>
    <w:rsid w:val="00230A37"/>
    <w:rsid w:val="00230AB2"/>
    <w:rsid w:val="00230BCE"/>
    <w:rsid w:val="00230BF5"/>
    <w:rsid w:val="00230C3E"/>
    <w:rsid w:val="00230C8E"/>
    <w:rsid w:val="00230C9E"/>
    <w:rsid w:val="00230CCF"/>
    <w:rsid w:val="00230D27"/>
    <w:rsid w:val="00230D57"/>
    <w:rsid w:val="00230E3C"/>
    <w:rsid w:val="00230EDD"/>
    <w:rsid w:val="00230FBE"/>
    <w:rsid w:val="00231049"/>
    <w:rsid w:val="0023118D"/>
    <w:rsid w:val="00231199"/>
    <w:rsid w:val="002311E2"/>
    <w:rsid w:val="0023121B"/>
    <w:rsid w:val="00231234"/>
    <w:rsid w:val="002312FA"/>
    <w:rsid w:val="00231366"/>
    <w:rsid w:val="002313C0"/>
    <w:rsid w:val="0023144B"/>
    <w:rsid w:val="002314D2"/>
    <w:rsid w:val="002314DA"/>
    <w:rsid w:val="00231638"/>
    <w:rsid w:val="00231817"/>
    <w:rsid w:val="0023182B"/>
    <w:rsid w:val="0023188F"/>
    <w:rsid w:val="002318F8"/>
    <w:rsid w:val="0023196E"/>
    <w:rsid w:val="00231987"/>
    <w:rsid w:val="002319BA"/>
    <w:rsid w:val="00231A2B"/>
    <w:rsid w:val="00231A2E"/>
    <w:rsid w:val="00231A52"/>
    <w:rsid w:val="00231A57"/>
    <w:rsid w:val="00231A84"/>
    <w:rsid w:val="00231A85"/>
    <w:rsid w:val="00231B30"/>
    <w:rsid w:val="00231B40"/>
    <w:rsid w:val="00231B91"/>
    <w:rsid w:val="00231FDA"/>
    <w:rsid w:val="002320D0"/>
    <w:rsid w:val="0023215F"/>
    <w:rsid w:val="00232201"/>
    <w:rsid w:val="002322B6"/>
    <w:rsid w:val="00232300"/>
    <w:rsid w:val="00232386"/>
    <w:rsid w:val="002324AB"/>
    <w:rsid w:val="002325AD"/>
    <w:rsid w:val="002325D8"/>
    <w:rsid w:val="00232648"/>
    <w:rsid w:val="002327C8"/>
    <w:rsid w:val="002327E9"/>
    <w:rsid w:val="0023291B"/>
    <w:rsid w:val="0023298E"/>
    <w:rsid w:val="00232990"/>
    <w:rsid w:val="0023299B"/>
    <w:rsid w:val="00232A8C"/>
    <w:rsid w:val="00232AFA"/>
    <w:rsid w:val="00232B9F"/>
    <w:rsid w:val="00232BB0"/>
    <w:rsid w:val="00232D17"/>
    <w:rsid w:val="00232D49"/>
    <w:rsid w:val="00232D60"/>
    <w:rsid w:val="00232E01"/>
    <w:rsid w:val="00232E0C"/>
    <w:rsid w:val="00232E4A"/>
    <w:rsid w:val="00232F01"/>
    <w:rsid w:val="00232F10"/>
    <w:rsid w:val="00233036"/>
    <w:rsid w:val="00233074"/>
    <w:rsid w:val="00233099"/>
    <w:rsid w:val="00233134"/>
    <w:rsid w:val="0023317E"/>
    <w:rsid w:val="00233215"/>
    <w:rsid w:val="00233258"/>
    <w:rsid w:val="002332AF"/>
    <w:rsid w:val="002332CF"/>
    <w:rsid w:val="0023333D"/>
    <w:rsid w:val="00233347"/>
    <w:rsid w:val="002333C1"/>
    <w:rsid w:val="00233458"/>
    <w:rsid w:val="002334F3"/>
    <w:rsid w:val="00233517"/>
    <w:rsid w:val="0023353D"/>
    <w:rsid w:val="002335BD"/>
    <w:rsid w:val="0023362C"/>
    <w:rsid w:val="00233685"/>
    <w:rsid w:val="002336C3"/>
    <w:rsid w:val="00233729"/>
    <w:rsid w:val="00233749"/>
    <w:rsid w:val="00233757"/>
    <w:rsid w:val="0023379D"/>
    <w:rsid w:val="0023383F"/>
    <w:rsid w:val="002338F0"/>
    <w:rsid w:val="00233947"/>
    <w:rsid w:val="0023394C"/>
    <w:rsid w:val="00233A21"/>
    <w:rsid w:val="00233A74"/>
    <w:rsid w:val="00233AD5"/>
    <w:rsid w:val="00233B04"/>
    <w:rsid w:val="00233B0A"/>
    <w:rsid w:val="00233DB6"/>
    <w:rsid w:val="00233E33"/>
    <w:rsid w:val="00233E99"/>
    <w:rsid w:val="00233EC8"/>
    <w:rsid w:val="00233F79"/>
    <w:rsid w:val="002340E4"/>
    <w:rsid w:val="002340F2"/>
    <w:rsid w:val="0023419C"/>
    <w:rsid w:val="002341CB"/>
    <w:rsid w:val="0023421B"/>
    <w:rsid w:val="00234237"/>
    <w:rsid w:val="00234306"/>
    <w:rsid w:val="00234311"/>
    <w:rsid w:val="0023448F"/>
    <w:rsid w:val="002344F1"/>
    <w:rsid w:val="002347E9"/>
    <w:rsid w:val="002347FC"/>
    <w:rsid w:val="00234860"/>
    <w:rsid w:val="00234938"/>
    <w:rsid w:val="002349B1"/>
    <w:rsid w:val="002349FB"/>
    <w:rsid w:val="00234A3E"/>
    <w:rsid w:val="00234B2B"/>
    <w:rsid w:val="00234B3D"/>
    <w:rsid w:val="00234C0F"/>
    <w:rsid w:val="00234C48"/>
    <w:rsid w:val="00234C52"/>
    <w:rsid w:val="00234C87"/>
    <w:rsid w:val="00234E00"/>
    <w:rsid w:val="00234F00"/>
    <w:rsid w:val="00234F10"/>
    <w:rsid w:val="00234F2F"/>
    <w:rsid w:val="00235030"/>
    <w:rsid w:val="002350B6"/>
    <w:rsid w:val="002350BF"/>
    <w:rsid w:val="002350C0"/>
    <w:rsid w:val="00235109"/>
    <w:rsid w:val="00235136"/>
    <w:rsid w:val="00235181"/>
    <w:rsid w:val="002351AD"/>
    <w:rsid w:val="002351E5"/>
    <w:rsid w:val="002351E9"/>
    <w:rsid w:val="00235244"/>
    <w:rsid w:val="00235289"/>
    <w:rsid w:val="002352D2"/>
    <w:rsid w:val="002352F7"/>
    <w:rsid w:val="0023536B"/>
    <w:rsid w:val="00235432"/>
    <w:rsid w:val="00235526"/>
    <w:rsid w:val="002356F2"/>
    <w:rsid w:val="00235756"/>
    <w:rsid w:val="00235790"/>
    <w:rsid w:val="0023586C"/>
    <w:rsid w:val="002358F0"/>
    <w:rsid w:val="00235965"/>
    <w:rsid w:val="0023599F"/>
    <w:rsid w:val="00235A89"/>
    <w:rsid w:val="00235C13"/>
    <w:rsid w:val="00235C14"/>
    <w:rsid w:val="00235C72"/>
    <w:rsid w:val="00235D10"/>
    <w:rsid w:val="00235D7E"/>
    <w:rsid w:val="00235E45"/>
    <w:rsid w:val="00235E63"/>
    <w:rsid w:val="00235E7B"/>
    <w:rsid w:val="00235EE4"/>
    <w:rsid w:val="00235F66"/>
    <w:rsid w:val="00236010"/>
    <w:rsid w:val="002360C1"/>
    <w:rsid w:val="00236132"/>
    <w:rsid w:val="00236163"/>
    <w:rsid w:val="00236200"/>
    <w:rsid w:val="0023621B"/>
    <w:rsid w:val="002362DE"/>
    <w:rsid w:val="0023632B"/>
    <w:rsid w:val="002364EF"/>
    <w:rsid w:val="00236507"/>
    <w:rsid w:val="00236562"/>
    <w:rsid w:val="00236605"/>
    <w:rsid w:val="0023676C"/>
    <w:rsid w:val="002367D6"/>
    <w:rsid w:val="00236836"/>
    <w:rsid w:val="00236A2A"/>
    <w:rsid w:val="00236A54"/>
    <w:rsid w:val="00236AB0"/>
    <w:rsid w:val="00236B6F"/>
    <w:rsid w:val="00236C02"/>
    <w:rsid w:val="00236D79"/>
    <w:rsid w:val="00236DB9"/>
    <w:rsid w:val="00236E02"/>
    <w:rsid w:val="00236E23"/>
    <w:rsid w:val="00236E81"/>
    <w:rsid w:val="00236F0F"/>
    <w:rsid w:val="00236FA7"/>
    <w:rsid w:val="0023709E"/>
    <w:rsid w:val="00237146"/>
    <w:rsid w:val="0023725D"/>
    <w:rsid w:val="002372A6"/>
    <w:rsid w:val="0023730F"/>
    <w:rsid w:val="00237344"/>
    <w:rsid w:val="002373CF"/>
    <w:rsid w:val="002373F3"/>
    <w:rsid w:val="002375B2"/>
    <w:rsid w:val="00237712"/>
    <w:rsid w:val="002378A8"/>
    <w:rsid w:val="00237984"/>
    <w:rsid w:val="002379A2"/>
    <w:rsid w:val="002379B8"/>
    <w:rsid w:val="00237A0F"/>
    <w:rsid w:val="00237A59"/>
    <w:rsid w:val="00237A71"/>
    <w:rsid w:val="00237A8F"/>
    <w:rsid w:val="00237A9E"/>
    <w:rsid w:val="00237B70"/>
    <w:rsid w:val="00237BAA"/>
    <w:rsid w:val="00237BC7"/>
    <w:rsid w:val="00237C13"/>
    <w:rsid w:val="00237D00"/>
    <w:rsid w:val="00237D6F"/>
    <w:rsid w:val="00237E4E"/>
    <w:rsid w:val="00237E58"/>
    <w:rsid w:val="00237E8C"/>
    <w:rsid w:val="00237EA7"/>
    <w:rsid w:val="00237EB8"/>
    <w:rsid w:val="00237F5E"/>
    <w:rsid w:val="00237FFC"/>
    <w:rsid w:val="00240001"/>
    <w:rsid w:val="0024001D"/>
    <w:rsid w:val="0024004C"/>
    <w:rsid w:val="00240218"/>
    <w:rsid w:val="00240276"/>
    <w:rsid w:val="002402BA"/>
    <w:rsid w:val="002402EA"/>
    <w:rsid w:val="00240367"/>
    <w:rsid w:val="0024047A"/>
    <w:rsid w:val="002404C2"/>
    <w:rsid w:val="0024050A"/>
    <w:rsid w:val="002405E5"/>
    <w:rsid w:val="00240624"/>
    <w:rsid w:val="00240667"/>
    <w:rsid w:val="0024067D"/>
    <w:rsid w:val="002408CF"/>
    <w:rsid w:val="00240993"/>
    <w:rsid w:val="00240A68"/>
    <w:rsid w:val="00240A7E"/>
    <w:rsid w:val="00240A81"/>
    <w:rsid w:val="00240A82"/>
    <w:rsid w:val="00240A90"/>
    <w:rsid w:val="00240AA5"/>
    <w:rsid w:val="00240AAD"/>
    <w:rsid w:val="00240B1A"/>
    <w:rsid w:val="00240B36"/>
    <w:rsid w:val="00240B90"/>
    <w:rsid w:val="00240C6E"/>
    <w:rsid w:val="00240CCC"/>
    <w:rsid w:val="00240CE4"/>
    <w:rsid w:val="00240CFC"/>
    <w:rsid w:val="00240D49"/>
    <w:rsid w:val="00240DCD"/>
    <w:rsid w:val="00240E6F"/>
    <w:rsid w:val="00240E74"/>
    <w:rsid w:val="00240F8F"/>
    <w:rsid w:val="00240FB0"/>
    <w:rsid w:val="0024110F"/>
    <w:rsid w:val="0024114F"/>
    <w:rsid w:val="002411AF"/>
    <w:rsid w:val="00241223"/>
    <w:rsid w:val="0024122B"/>
    <w:rsid w:val="00241278"/>
    <w:rsid w:val="002412F9"/>
    <w:rsid w:val="0024130E"/>
    <w:rsid w:val="0024137E"/>
    <w:rsid w:val="00241381"/>
    <w:rsid w:val="002414B2"/>
    <w:rsid w:val="002414B9"/>
    <w:rsid w:val="002414E1"/>
    <w:rsid w:val="00241551"/>
    <w:rsid w:val="0024156B"/>
    <w:rsid w:val="002415AD"/>
    <w:rsid w:val="00241620"/>
    <w:rsid w:val="0024164C"/>
    <w:rsid w:val="00241657"/>
    <w:rsid w:val="002416E1"/>
    <w:rsid w:val="0024186D"/>
    <w:rsid w:val="002418CB"/>
    <w:rsid w:val="00241973"/>
    <w:rsid w:val="0024197D"/>
    <w:rsid w:val="002419F2"/>
    <w:rsid w:val="00241A9D"/>
    <w:rsid w:val="00241ABF"/>
    <w:rsid w:val="00241ACD"/>
    <w:rsid w:val="00241B0B"/>
    <w:rsid w:val="00241B31"/>
    <w:rsid w:val="00241B34"/>
    <w:rsid w:val="00241BD7"/>
    <w:rsid w:val="00241E1A"/>
    <w:rsid w:val="00241F79"/>
    <w:rsid w:val="00241FC9"/>
    <w:rsid w:val="00241FF4"/>
    <w:rsid w:val="002420E5"/>
    <w:rsid w:val="00242180"/>
    <w:rsid w:val="002421DF"/>
    <w:rsid w:val="00242209"/>
    <w:rsid w:val="0024222D"/>
    <w:rsid w:val="00242255"/>
    <w:rsid w:val="0024229B"/>
    <w:rsid w:val="002422AD"/>
    <w:rsid w:val="002423CF"/>
    <w:rsid w:val="002424DC"/>
    <w:rsid w:val="0024256D"/>
    <w:rsid w:val="002425C4"/>
    <w:rsid w:val="00242744"/>
    <w:rsid w:val="0024275A"/>
    <w:rsid w:val="00242798"/>
    <w:rsid w:val="002427B6"/>
    <w:rsid w:val="002427E4"/>
    <w:rsid w:val="00242903"/>
    <w:rsid w:val="00242943"/>
    <w:rsid w:val="0024294E"/>
    <w:rsid w:val="00242989"/>
    <w:rsid w:val="002429DD"/>
    <w:rsid w:val="00242A60"/>
    <w:rsid w:val="00242ADD"/>
    <w:rsid w:val="00242AE8"/>
    <w:rsid w:val="00242BA4"/>
    <w:rsid w:val="00242BC0"/>
    <w:rsid w:val="00242D5C"/>
    <w:rsid w:val="00242DF2"/>
    <w:rsid w:val="00242E60"/>
    <w:rsid w:val="00242E89"/>
    <w:rsid w:val="00242E96"/>
    <w:rsid w:val="00242FFA"/>
    <w:rsid w:val="00243009"/>
    <w:rsid w:val="00243041"/>
    <w:rsid w:val="00243045"/>
    <w:rsid w:val="00243061"/>
    <w:rsid w:val="00243094"/>
    <w:rsid w:val="002430C8"/>
    <w:rsid w:val="002431BF"/>
    <w:rsid w:val="002431CF"/>
    <w:rsid w:val="0024326D"/>
    <w:rsid w:val="002432F1"/>
    <w:rsid w:val="0024335E"/>
    <w:rsid w:val="00243380"/>
    <w:rsid w:val="00243485"/>
    <w:rsid w:val="00243534"/>
    <w:rsid w:val="00243548"/>
    <w:rsid w:val="00243680"/>
    <w:rsid w:val="002436BC"/>
    <w:rsid w:val="0024372A"/>
    <w:rsid w:val="002437CA"/>
    <w:rsid w:val="00243A00"/>
    <w:rsid w:val="00243A60"/>
    <w:rsid w:val="00243BD9"/>
    <w:rsid w:val="00243C36"/>
    <w:rsid w:val="00243C48"/>
    <w:rsid w:val="00243D30"/>
    <w:rsid w:val="00243E15"/>
    <w:rsid w:val="00243E2E"/>
    <w:rsid w:val="00243E38"/>
    <w:rsid w:val="00243EB0"/>
    <w:rsid w:val="00243F96"/>
    <w:rsid w:val="00243FA1"/>
    <w:rsid w:val="00243FC2"/>
    <w:rsid w:val="0024405E"/>
    <w:rsid w:val="002440C5"/>
    <w:rsid w:val="00244115"/>
    <w:rsid w:val="0024411D"/>
    <w:rsid w:val="002444AB"/>
    <w:rsid w:val="002444FB"/>
    <w:rsid w:val="00244680"/>
    <w:rsid w:val="00244699"/>
    <w:rsid w:val="002446A9"/>
    <w:rsid w:val="0024475C"/>
    <w:rsid w:val="002447C3"/>
    <w:rsid w:val="002447CF"/>
    <w:rsid w:val="0024494E"/>
    <w:rsid w:val="00244A4F"/>
    <w:rsid w:val="00244B10"/>
    <w:rsid w:val="00244B2C"/>
    <w:rsid w:val="00244B45"/>
    <w:rsid w:val="00244B65"/>
    <w:rsid w:val="00244BAA"/>
    <w:rsid w:val="00244BAF"/>
    <w:rsid w:val="00244BD3"/>
    <w:rsid w:val="00244D8E"/>
    <w:rsid w:val="00244DBA"/>
    <w:rsid w:val="00244DE8"/>
    <w:rsid w:val="00244E31"/>
    <w:rsid w:val="00244E64"/>
    <w:rsid w:val="00244F94"/>
    <w:rsid w:val="00244FC9"/>
    <w:rsid w:val="00244FE1"/>
    <w:rsid w:val="0024501E"/>
    <w:rsid w:val="00245088"/>
    <w:rsid w:val="002450AA"/>
    <w:rsid w:val="0024511A"/>
    <w:rsid w:val="0024512F"/>
    <w:rsid w:val="002451BC"/>
    <w:rsid w:val="00245201"/>
    <w:rsid w:val="00245332"/>
    <w:rsid w:val="00245338"/>
    <w:rsid w:val="0024538A"/>
    <w:rsid w:val="00245394"/>
    <w:rsid w:val="0024539C"/>
    <w:rsid w:val="002453D6"/>
    <w:rsid w:val="002453EA"/>
    <w:rsid w:val="0024544C"/>
    <w:rsid w:val="00245490"/>
    <w:rsid w:val="002454B3"/>
    <w:rsid w:val="002454C2"/>
    <w:rsid w:val="002454D0"/>
    <w:rsid w:val="00245590"/>
    <w:rsid w:val="00245597"/>
    <w:rsid w:val="002455A9"/>
    <w:rsid w:val="00245632"/>
    <w:rsid w:val="00245634"/>
    <w:rsid w:val="002456DD"/>
    <w:rsid w:val="002456E6"/>
    <w:rsid w:val="0024576B"/>
    <w:rsid w:val="002457AA"/>
    <w:rsid w:val="0024581A"/>
    <w:rsid w:val="0024583B"/>
    <w:rsid w:val="0024584B"/>
    <w:rsid w:val="002458F9"/>
    <w:rsid w:val="0024592D"/>
    <w:rsid w:val="0024596A"/>
    <w:rsid w:val="00245A05"/>
    <w:rsid w:val="00245A4E"/>
    <w:rsid w:val="00245A5F"/>
    <w:rsid w:val="00245AF4"/>
    <w:rsid w:val="00245BD3"/>
    <w:rsid w:val="00245BE7"/>
    <w:rsid w:val="00245C2C"/>
    <w:rsid w:val="00245C88"/>
    <w:rsid w:val="00245D1D"/>
    <w:rsid w:val="00245D22"/>
    <w:rsid w:val="00245D44"/>
    <w:rsid w:val="00245D4C"/>
    <w:rsid w:val="00245E2C"/>
    <w:rsid w:val="00245E62"/>
    <w:rsid w:val="00245FA5"/>
    <w:rsid w:val="00245FBB"/>
    <w:rsid w:val="00246150"/>
    <w:rsid w:val="00246161"/>
    <w:rsid w:val="0024617F"/>
    <w:rsid w:val="00246182"/>
    <w:rsid w:val="00246196"/>
    <w:rsid w:val="002461AE"/>
    <w:rsid w:val="00246239"/>
    <w:rsid w:val="002462F7"/>
    <w:rsid w:val="0024638C"/>
    <w:rsid w:val="0024638D"/>
    <w:rsid w:val="00246398"/>
    <w:rsid w:val="0024649E"/>
    <w:rsid w:val="002464B4"/>
    <w:rsid w:val="00246524"/>
    <w:rsid w:val="002465CB"/>
    <w:rsid w:val="002465FB"/>
    <w:rsid w:val="00246611"/>
    <w:rsid w:val="002466B9"/>
    <w:rsid w:val="00246763"/>
    <w:rsid w:val="002467FF"/>
    <w:rsid w:val="00246837"/>
    <w:rsid w:val="00246886"/>
    <w:rsid w:val="002469E7"/>
    <w:rsid w:val="002469FD"/>
    <w:rsid w:val="00246AAB"/>
    <w:rsid w:val="00246C69"/>
    <w:rsid w:val="00246C93"/>
    <w:rsid w:val="00246C9A"/>
    <w:rsid w:val="00246CB7"/>
    <w:rsid w:val="00246ECA"/>
    <w:rsid w:val="00246ED3"/>
    <w:rsid w:val="00246EE7"/>
    <w:rsid w:val="00246EF5"/>
    <w:rsid w:val="00246FBB"/>
    <w:rsid w:val="0024700C"/>
    <w:rsid w:val="002470B9"/>
    <w:rsid w:val="00247217"/>
    <w:rsid w:val="0024727B"/>
    <w:rsid w:val="002472F1"/>
    <w:rsid w:val="00247306"/>
    <w:rsid w:val="002473AB"/>
    <w:rsid w:val="002473E8"/>
    <w:rsid w:val="00247419"/>
    <w:rsid w:val="002474B1"/>
    <w:rsid w:val="002474D0"/>
    <w:rsid w:val="00247510"/>
    <w:rsid w:val="00247559"/>
    <w:rsid w:val="00247582"/>
    <w:rsid w:val="002475F9"/>
    <w:rsid w:val="002476A3"/>
    <w:rsid w:val="002476C9"/>
    <w:rsid w:val="002477D0"/>
    <w:rsid w:val="00247885"/>
    <w:rsid w:val="002478B9"/>
    <w:rsid w:val="00247907"/>
    <w:rsid w:val="00247914"/>
    <w:rsid w:val="00247997"/>
    <w:rsid w:val="002479CC"/>
    <w:rsid w:val="00247AB9"/>
    <w:rsid w:val="00247B8A"/>
    <w:rsid w:val="00247B98"/>
    <w:rsid w:val="00247C2A"/>
    <w:rsid w:val="00247C2D"/>
    <w:rsid w:val="00247C3A"/>
    <w:rsid w:val="00247CAD"/>
    <w:rsid w:val="00247CD1"/>
    <w:rsid w:val="00247DAC"/>
    <w:rsid w:val="00247DD9"/>
    <w:rsid w:val="00247E83"/>
    <w:rsid w:val="00250101"/>
    <w:rsid w:val="00250166"/>
    <w:rsid w:val="00250174"/>
    <w:rsid w:val="002501F2"/>
    <w:rsid w:val="002502E3"/>
    <w:rsid w:val="00250469"/>
    <w:rsid w:val="0025048B"/>
    <w:rsid w:val="002504B7"/>
    <w:rsid w:val="00250554"/>
    <w:rsid w:val="00250641"/>
    <w:rsid w:val="00250725"/>
    <w:rsid w:val="0025072E"/>
    <w:rsid w:val="00250749"/>
    <w:rsid w:val="002507E1"/>
    <w:rsid w:val="00250932"/>
    <w:rsid w:val="002509DF"/>
    <w:rsid w:val="00250A22"/>
    <w:rsid w:val="00250A49"/>
    <w:rsid w:val="00250C0E"/>
    <w:rsid w:val="00250C6C"/>
    <w:rsid w:val="00250D8B"/>
    <w:rsid w:val="00250DB0"/>
    <w:rsid w:val="00250DF6"/>
    <w:rsid w:val="00250E49"/>
    <w:rsid w:val="00250EA6"/>
    <w:rsid w:val="00250EA9"/>
    <w:rsid w:val="00250F7A"/>
    <w:rsid w:val="00250F7B"/>
    <w:rsid w:val="00250FA1"/>
    <w:rsid w:val="00250FF2"/>
    <w:rsid w:val="00251079"/>
    <w:rsid w:val="002510C7"/>
    <w:rsid w:val="00251158"/>
    <w:rsid w:val="0025116F"/>
    <w:rsid w:val="002511A4"/>
    <w:rsid w:val="002513AF"/>
    <w:rsid w:val="00251436"/>
    <w:rsid w:val="0025157A"/>
    <w:rsid w:val="0025157C"/>
    <w:rsid w:val="002515E6"/>
    <w:rsid w:val="0025163E"/>
    <w:rsid w:val="002516C2"/>
    <w:rsid w:val="00251707"/>
    <w:rsid w:val="00251780"/>
    <w:rsid w:val="0025183F"/>
    <w:rsid w:val="002518A7"/>
    <w:rsid w:val="002518AB"/>
    <w:rsid w:val="002518DC"/>
    <w:rsid w:val="00251926"/>
    <w:rsid w:val="0025195C"/>
    <w:rsid w:val="002519A4"/>
    <w:rsid w:val="002519E5"/>
    <w:rsid w:val="00251A26"/>
    <w:rsid w:val="00251BD2"/>
    <w:rsid w:val="00251C2F"/>
    <w:rsid w:val="00251C53"/>
    <w:rsid w:val="00251CC7"/>
    <w:rsid w:val="00251D57"/>
    <w:rsid w:val="00251DE8"/>
    <w:rsid w:val="00251DF2"/>
    <w:rsid w:val="00251E1B"/>
    <w:rsid w:val="00251E92"/>
    <w:rsid w:val="00251EA8"/>
    <w:rsid w:val="00251EF5"/>
    <w:rsid w:val="00251FE0"/>
    <w:rsid w:val="00252043"/>
    <w:rsid w:val="002521E7"/>
    <w:rsid w:val="0025225D"/>
    <w:rsid w:val="00252295"/>
    <w:rsid w:val="0025229A"/>
    <w:rsid w:val="0025235C"/>
    <w:rsid w:val="00252424"/>
    <w:rsid w:val="0025250B"/>
    <w:rsid w:val="0025260B"/>
    <w:rsid w:val="002526E1"/>
    <w:rsid w:val="0025277F"/>
    <w:rsid w:val="0025278A"/>
    <w:rsid w:val="00252850"/>
    <w:rsid w:val="00252A18"/>
    <w:rsid w:val="00252ABC"/>
    <w:rsid w:val="00252B65"/>
    <w:rsid w:val="00252B69"/>
    <w:rsid w:val="00252C5A"/>
    <w:rsid w:val="00252C5B"/>
    <w:rsid w:val="00252C8A"/>
    <w:rsid w:val="00252CF1"/>
    <w:rsid w:val="00252DDC"/>
    <w:rsid w:val="00252EF2"/>
    <w:rsid w:val="00252F95"/>
    <w:rsid w:val="00252FC3"/>
    <w:rsid w:val="00252FDB"/>
    <w:rsid w:val="00253010"/>
    <w:rsid w:val="00253027"/>
    <w:rsid w:val="00253081"/>
    <w:rsid w:val="002530EA"/>
    <w:rsid w:val="0025312E"/>
    <w:rsid w:val="00253182"/>
    <w:rsid w:val="00253194"/>
    <w:rsid w:val="002531D5"/>
    <w:rsid w:val="00253223"/>
    <w:rsid w:val="0025322C"/>
    <w:rsid w:val="002532C2"/>
    <w:rsid w:val="00253331"/>
    <w:rsid w:val="00253343"/>
    <w:rsid w:val="002533FF"/>
    <w:rsid w:val="002535C1"/>
    <w:rsid w:val="00253611"/>
    <w:rsid w:val="00253672"/>
    <w:rsid w:val="0025370A"/>
    <w:rsid w:val="0025372C"/>
    <w:rsid w:val="0025379C"/>
    <w:rsid w:val="002537CD"/>
    <w:rsid w:val="002538B2"/>
    <w:rsid w:val="002538BF"/>
    <w:rsid w:val="002538C3"/>
    <w:rsid w:val="0025392B"/>
    <w:rsid w:val="00253A63"/>
    <w:rsid w:val="00253A9D"/>
    <w:rsid w:val="00253B03"/>
    <w:rsid w:val="00253CB2"/>
    <w:rsid w:val="00253CC4"/>
    <w:rsid w:val="00253CDE"/>
    <w:rsid w:val="00253D88"/>
    <w:rsid w:val="00253DB8"/>
    <w:rsid w:val="00253DCF"/>
    <w:rsid w:val="00253EE0"/>
    <w:rsid w:val="00253FA3"/>
    <w:rsid w:val="00254046"/>
    <w:rsid w:val="002540A7"/>
    <w:rsid w:val="002540D3"/>
    <w:rsid w:val="0025411C"/>
    <w:rsid w:val="00254134"/>
    <w:rsid w:val="0025415D"/>
    <w:rsid w:val="0025416E"/>
    <w:rsid w:val="002541D5"/>
    <w:rsid w:val="0025420C"/>
    <w:rsid w:val="002542EC"/>
    <w:rsid w:val="002542FF"/>
    <w:rsid w:val="00254331"/>
    <w:rsid w:val="00254371"/>
    <w:rsid w:val="002543B4"/>
    <w:rsid w:val="002543F0"/>
    <w:rsid w:val="0025447E"/>
    <w:rsid w:val="00254527"/>
    <w:rsid w:val="0025454F"/>
    <w:rsid w:val="00254584"/>
    <w:rsid w:val="0025460A"/>
    <w:rsid w:val="002546AF"/>
    <w:rsid w:val="002546CB"/>
    <w:rsid w:val="00254821"/>
    <w:rsid w:val="00254840"/>
    <w:rsid w:val="002548C6"/>
    <w:rsid w:val="0025494A"/>
    <w:rsid w:val="00254952"/>
    <w:rsid w:val="00254A43"/>
    <w:rsid w:val="00254AB5"/>
    <w:rsid w:val="00254B0B"/>
    <w:rsid w:val="00254B45"/>
    <w:rsid w:val="00254C26"/>
    <w:rsid w:val="00254C34"/>
    <w:rsid w:val="00254CCB"/>
    <w:rsid w:val="00254CE6"/>
    <w:rsid w:val="00254CE7"/>
    <w:rsid w:val="00254D16"/>
    <w:rsid w:val="00254E0F"/>
    <w:rsid w:val="00254F50"/>
    <w:rsid w:val="00255036"/>
    <w:rsid w:val="00255037"/>
    <w:rsid w:val="00255084"/>
    <w:rsid w:val="002550AA"/>
    <w:rsid w:val="00255106"/>
    <w:rsid w:val="00255107"/>
    <w:rsid w:val="0025515A"/>
    <w:rsid w:val="002553F2"/>
    <w:rsid w:val="002554B6"/>
    <w:rsid w:val="0025571D"/>
    <w:rsid w:val="0025572F"/>
    <w:rsid w:val="0025584D"/>
    <w:rsid w:val="0025586F"/>
    <w:rsid w:val="002558C4"/>
    <w:rsid w:val="00255903"/>
    <w:rsid w:val="00255940"/>
    <w:rsid w:val="00255963"/>
    <w:rsid w:val="00255A5E"/>
    <w:rsid w:val="00255B92"/>
    <w:rsid w:val="00255BBC"/>
    <w:rsid w:val="00255BD7"/>
    <w:rsid w:val="00255C1B"/>
    <w:rsid w:val="00255DD8"/>
    <w:rsid w:val="00255E40"/>
    <w:rsid w:val="00255EC6"/>
    <w:rsid w:val="00255FA8"/>
    <w:rsid w:val="00255FB3"/>
    <w:rsid w:val="002560A7"/>
    <w:rsid w:val="002560B8"/>
    <w:rsid w:val="002560E5"/>
    <w:rsid w:val="0025612B"/>
    <w:rsid w:val="0025615E"/>
    <w:rsid w:val="00256211"/>
    <w:rsid w:val="00256215"/>
    <w:rsid w:val="0025624E"/>
    <w:rsid w:val="00256296"/>
    <w:rsid w:val="0025631A"/>
    <w:rsid w:val="0025631B"/>
    <w:rsid w:val="002563D4"/>
    <w:rsid w:val="00256467"/>
    <w:rsid w:val="00256468"/>
    <w:rsid w:val="00256489"/>
    <w:rsid w:val="002564C8"/>
    <w:rsid w:val="002564DB"/>
    <w:rsid w:val="002564E7"/>
    <w:rsid w:val="00256548"/>
    <w:rsid w:val="002565CC"/>
    <w:rsid w:val="00256653"/>
    <w:rsid w:val="0025666F"/>
    <w:rsid w:val="0025685B"/>
    <w:rsid w:val="00256889"/>
    <w:rsid w:val="002568FA"/>
    <w:rsid w:val="00256912"/>
    <w:rsid w:val="0025693F"/>
    <w:rsid w:val="00256BA8"/>
    <w:rsid w:val="00256BAB"/>
    <w:rsid w:val="00256C07"/>
    <w:rsid w:val="00256CEB"/>
    <w:rsid w:val="00256DCA"/>
    <w:rsid w:val="00256E92"/>
    <w:rsid w:val="00256FE8"/>
    <w:rsid w:val="00256FFD"/>
    <w:rsid w:val="00257215"/>
    <w:rsid w:val="0025721E"/>
    <w:rsid w:val="002572DF"/>
    <w:rsid w:val="002572F5"/>
    <w:rsid w:val="002573C4"/>
    <w:rsid w:val="002573D5"/>
    <w:rsid w:val="0025741D"/>
    <w:rsid w:val="00257421"/>
    <w:rsid w:val="0025747E"/>
    <w:rsid w:val="002574FE"/>
    <w:rsid w:val="002575AA"/>
    <w:rsid w:val="002575E9"/>
    <w:rsid w:val="00257619"/>
    <w:rsid w:val="002576EA"/>
    <w:rsid w:val="00257715"/>
    <w:rsid w:val="0025773A"/>
    <w:rsid w:val="00257771"/>
    <w:rsid w:val="00257877"/>
    <w:rsid w:val="00257894"/>
    <w:rsid w:val="002578C8"/>
    <w:rsid w:val="002578E5"/>
    <w:rsid w:val="00257986"/>
    <w:rsid w:val="002579EB"/>
    <w:rsid w:val="00257A6B"/>
    <w:rsid w:val="00257AEE"/>
    <w:rsid w:val="00257B00"/>
    <w:rsid w:val="00257B06"/>
    <w:rsid w:val="00257BBB"/>
    <w:rsid w:val="00257BBE"/>
    <w:rsid w:val="00257C2C"/>
    <w:rsid w:val="00257C45"/>
    <w:rsid w:val="00257C77"/>
    <w:rsid w:val="00257C89"/>
    <w:rsid w:val="00257C8A"/>
    <w:rsid w:val="00257CC2"/>
    <w:rsid w:val="00257D79"/>
    <w:rsid w:val="00257D7B"/>
    <w:rsid w:val="00257D83"/>
    <w:rsid w:val="00257D92"/>
    <w:rsid w:val="00257DF4"/>
    <w:rsid w:val="00257DFB"/>
    <w:rsid w:val="00257E2F"/>
    <w:rsid w:val="00257E7F"/>
    <w:rsid w:val="00257EEF"/>
    <w:rsid w:val="00257F0A"/>
    <w:rsid w:val="00257F11"/>
    <w:rsid w:val="00257F93"/>
    <w:rsid w:val="00257FA8"/>
    <w:rsid w:val="00260010"/>
    <w:rsid w:val="0026008D"/>
    <w:rsid w:val="002600DA"/>
    <w:rsid w:val="00260141"/>
    <w:rsid w:val="002601D8"/>
    <w:rsid w:val="00260266"/>
    <w:rsid w:val="002602BC"/>
    <w:rsid w:val="002602C1"/>
    <w:rsid w:val="002602DD"/>
    <w:rsid w:val="002603BB"/>
    <w:rsid w:val="002603F8"/>
    <w:rsid w:val="0026047F"/>
    <w:rsid w:val="002604A8"/>
    <w:rsid w:val="00260588"/>
    <w:rsid w:val="00260634"/>
    <w:rsid w:val="00260656"/>
    <w:rsid w:val="00260693"/>
    <w:rsid w:val="0026070C"/>
    <w:rsid w:val="002608FE"/>
    <w:rsid w:val="00260951"/>
    <w:rsid w:val="00260961"/>
    <w:rsid w:val="00260970"/>
    <w:rsid w:val="002609CC"/>
    <w:rsid w:val="002609E9"/>
    <w:rsid w:val="00260A74"/>
    <w:rsid w:val="00260BBC"/>
    <w:rsid w:val="00260C54"/>
    <w:rsid w:val="00260D3D"/>
    <w:rsid w:val="00260D79"/>
    <w:rsid w:val="00260EB0"/>
    <w:rsid w:val="00260EC3"/>
    <w:rsid w:val="00260EC8"/>
    <w:rsid w:val="00260F51"/>
    <w:rsid w:val="00260F79"/>
    <w:rsid w:val="00260FB7"/>
    <w:rsid w:val="0026104C"/>
    <w:rsid w:val="00261071"/>
    <w:rsid w:val="00261106"/>
    <w:rsid w:val="002611AB"/>
    <w:rsid w:val="00261201"/>
    <w:rsid w:val="0026122D"/>
    <w:rsid w:val="002612D3"/>
    <w:rsid w:val="002612F5"/>
    <w:rsid w:val="00261322"/>
    <w:rsid w:val="0026142B"/>
    <w:rsid w:val="0026146F"/>
    <w:rsid w:val="002614DA"/>
    <w:rsid w:val="002614EF"/>
    <w:rsid w:val="00261548"/>
    <w:rsid w:val="0026158B"/>
    <w:rsid w:val="002615B4"/>
    <w:rsid w:val="002615B8"/>
    <w:rsid w:val="00261667"/>
    <w:rsid w:val="002616A9"/>
    <w:rsid w:val="002616BD"/>
    <w:rsid w:val="00261890"/>
    <w:rsid w:val="002618AD"/>
    <w:rsid w:val="00261A0B"/>
    <w:rsid w:val="00261A4D"/>
    <w:rsid w:val="00261AC8"/>
    <w:rsid w:val="00261AD0"/>
    <w:rsid w:val="00261C55"/>
    <w:rsid w:val="00261D0A"/>
    <w:rsid w:val="00261D33"/>
    <w:rsid w:val="00261D9B"/>
    <w:rsid w:val="00261DE8"/>
    <w:rsid w:val="00261E42"/>
    <w:rsid w:val="00261E55"/>
    <w:rsid w:val="00261ED2"/>
    <w:rsid w:val="00261F08"/>
    <w:rsid w:val="00261F2C"/>
    <w:rsid w:val="00261F63"/>
    <w:rsid w:val="00261F71"/>
    <w:rsid w:val="00261F74"/>
    <w:rsid w:val="00261FCF"/>
    <w:rsid w:val="00262007"/>
    <w:rsid w:val="002620A9"/>
    <w:rsid w:val="002620B7"/>
    <w:rsid w:val="002620FA"/>
    <w:rsid w:val="00262155"/>
    <w:rsid w:val="00262209"/>
    <w:rsid w:val="00262247"/>
    <w:rsid w:val="0026225D"/>
    <w:rsid w:val="00262301"/>
    <w:rsid w:val="0026234D"/>
    <w:rsid w:val="00262370"/>
    <w:rsid w:val="0026237E"/>
    <w:rsid w:val="002623FA"/>
    <w:rsid w:val="00262400"/>
    <w:rsid w:val="00262418"/>
    <w:rsid w:val="0026243D"/>
    <w:rsid w:val="00262676"/>
    <w:rsid w:val="002626C0"/>
    <w:rsid w:val="002626DB"/>
    <w:rsid w:val="002626E8"/>
    <w:rsid w:val="00262741"/>
    <w:rsid w:val="00262851"/>
    <w:rsid w:val="00262940"/>
    <w:rsid w:val="002629A9"/>
    <w:rsid w:val="00262A77"/>
    <w:rsid w:val="00262AED"/>
    <w:rsid w:val="00262B1E"/>
    <w:rsid w:val="00262C86"/>
    <w:rsid w:val="00262C88"/>
    <w:rsid w:val="00262CCC"/>
    <w:rsid w:val="00262D49"/>
    <w:rsid w:val="00262DD8"/>
    <w:rsid w:val="00262EA2"/>
    <w:rsid w:val="00263059"/>
    <w:rsid w:val="00263061"/>
    <w:rsid w:val="0026306A"/>
    <w:rsid w:val="002630B1"/>
    <w:rsid w:val="00263193"/>
    <w:rsid w:val="002631F0"/>
    <w:rsid w:val="00263261"/>
    <w:rsid w:val="0026329F"/>
    <w:rsid w:val="002632EC"/>
    <w:rsid w:val="002632FB"/>
    <w:rsid w:val="00263312"/>
    <w:rsid w:val="00263345"/>
    <w:rsid w:val="00263474"/>
    <w:rsid w:val="002634D6"/>
    <w:rsid w:val="002634F9"/>
    <w:rsid w:val="0026356D"/>
    <w:rsid w:val="002635CF"/>
    <w:rsid w:val="00263671"/>
    <w:rsid w:val="002636B9"/>
    <w:rsid w:val="00263750"/>
    <w:rsid w:val="00263759"/>
    <w:rsid w:val="00263779"/>
    <w:rsid w:val="0026385E"/>
    <w:rsid w:val="0026386F"/>
    <w:rsid w:val="0026396A"/>
    <w:rsid w:val="00263A60"/>
    <w:rsid w:val="00263A64"/>
    <w:rsid w:val="00263AC3"/>
    <w:rsid w:val="00263B45"/>
    <w:rsid w:val="00263B6C"/>
    <w:rsid w:val="00263B8D"/>
    <w:rsid w:val="00263C6E"/>
    <w:rsid w:val="00263D12"/>
    <w:rsid w:val="00263D59"/>
    <w:rsid w:val="00263D9C"/>
    <w:rsid w:val="00263DCB"/>
    <w:rsid w:val="00263DDD"/>
    <w:rsid w:val="00263E76"/>
    <w:rsid w:val="00263EAE"/>
    <w:rsid w:val="00263FA2"/>
    <w:rsid w:val="0026405A"/>
    <w:rsid w:val="00264089"/>
    <w:rsid w:val="00264097"/>
    <w:rsid w:val="00264121"/>
    <w:rsid w:val="00264127"/>
    <w:rsid w:val="00264144"/>
    <w:rsid w:val="00264187"/>
    <w:rsid w:val="002641B7"/>
    <w:rsid w:val="002641BC"/>
    <w:rsid w:val="002641F8"/>
    <w:rsid w:val="00264206"/>
    <w:rsid w:val="00264287"/>
    <w:rsid w:val="00264293"/>
    <w:rsid w:val="00264414"/>
    <w:rsid w:val="00264439"/>
    <w:rsid w:val="0026453D"/>
    <w:rsid w:val="00264597"/>
    <w:rsid w:val="0026462E"/>
    <w:rsid w:val="00264693"/>
    <w:rsid w:val="00264771"/>
    <w:rsid w:val="002647D9"/>
    <w:rsid w:val="002648CF"/>
    <w:rsid w:val="002648D3"/>
    <w:rsid w:val="00264915"/>
    <w:rsid w:val="0026498C"/>
    <w:rsid w:val="00264A20"/>
    <w:rsid w:val="00264AA3"/>
    <w:rsid w:val="00264ABD"/>
    <w:rsid w:val="00264C77"/>
    <w:rsid w:val="00264CB8"/>
    <w:rsid w:val="00264CC9"/>
    <w:rsid w:val="00264D5B"/>
    <w:rsid w:val="00264D7E"/>
    <w:rsid w:val="00264DBE"/>
    <w:rsid w:val="00264E9E"/>
    <w:rsid w:val="00264EEC"/>
    <w:rsid w:val="0026500C"/>
    <w:rsid w:val="002650BB"/>
    <w:rsid w:val="002650EB"/>
    <w:rsid w:val="00265166"/>
    <w:rsid w:val="002651DD"/>
    <w:rsid w:val="002651F0"/>
    <w:rsid w:val="002651F3"/>
    <w:rsid w:val="002652DA"/>
    <w:rsid w:val="002653A6"/>
    <w:rsid w:val="002653E2"/>
    <w:rsid w:val="00265416"/>
    <w:rsid w:val="002654D9"/>
    <w:rsid w:val="0026559A"/>
    <w:rsid w:val="002655DC"/>
    <w:rsid w:val="002655E8"/>
    <w:rsid w:val="00265646"/>
    <w:rsid w:val="0026576E"/>
    <w:rsid w:val="00265792"/>
    <w:rsid w:val="002657F6"/>
    <w:rsid w:val="0026581A"/>
    <w:rsid w:val="0026584A"/>
    <w:rsid w:val="00265919"/>
    <w:rsid w:val="00265A0C"/>
    <w:rsid w:val="00265A2D"/>
    <w:rsid w:val="00265A69"/>
    <w:rsid w:val="00265ABB"/>
    <w:rsid w:val="00265B01"/>
    <w:rsid w:val="00265BAA"/>
    <w:rsid w:val="00265BC1"/>
    <w:rsid w:val="00265CC6"/>
    <w:rsid w:val="00265CEF"/>
    <w:rsid w:val="00265D7B"/>
    <w:rsid w:val="00265D87"/>
    <w:rsid w:val="00265D8F"/>
    <w:rsid w:val="00265EF8"/>
    <w:rsid w:val="00265FA3"/>
    <w:rsid w:val="00265FC9"/>
    <w:rsid w:val="00265FF9"/>
    <w:rsid w:val="00266069"/>
    <w:rsid w:val="002660FD"/>
    <w:rsid w:val="0026630C"/>
    <w:rsid w:val="00266342"/>
    <w:rsid w:val="00266395"/>
    <w:rsid w:val="002663BF"/>
    <w:rsid w:val="002663FC"/>
    <w:rsid w:val="0026644D"/>
    <w:rsid w:val="002666A4"/>
    <w:rsid w:val="002667EA"/>
    <w:rsid w:val="002667ED"/>
    <w:rsid w:val="0026688B"/>
    <w:rsid w:val="00266892"/>
    <w:rsid w:val="00266916"/>
    <w:rsid w:val="002669E8"/>
    <w:rsid w:val="00266A01"/>
    <w:rsid w:val="00266A68"/>
    <w:rsid w:val="00266B98"/>
    <w:rsid w:val="00266BDE"/>
    <w:rsid w:val="00266CB8"/>
    <w:rsid w:val="00266DAB"/>
    <w:rsid w:val="00266DCA"/>
    <w:rsid w:val="00266E60"/>
    <w:rsid w:val="00266E89"/>
    <w:rsid w:val="00266EA0"/>
    <w:rsid w:val="00266F92"/>
    <w:rsid w:val="00266FDD"/>
    <w:rsid w:val="0026700F"/>
    <w:rsid w:val="00267015"/>
    <w:rsid w:val="00267078"/>
    <w:rsid w:val="002670CF"/>
    <w:rsid w:val="002670E0"/>
    <w:rsid w:val="00267108"/>
    <w:rsid w:val="00267113"/>
    <w:rsid w:val="00267119"/>
    <w:rsid w:val="0026711D"/>
    <w:rsid w:val="00267141"/>
    <w:rsid w:val="002671E5"/>
    <w:rsid w:val="0026727B"/>
    <w:rsid w:val="00267336"/>
    <w:rsid w:val="00267417"/>
    <w:rsid w:val="00267483"/>
    <w:rsid w:val="002674D5"/>
    <w:rsid w:val="002674EF"/>
    <w:rsid w:val="00267530"/>
    <w:rsid w:val="00267589"/>
    <w:rsid w:val="002675F1"/>
    <w:rsid w:val="002676DC"/>
    <w:rsid w:val="002676DF"/>
    <w:rsid w:val="002677A8"/>
    <w:rsid w:val="0026780A"/>
    <w:rsid w:val="00267845"/>
    <w:rsid w:val="00267858"/>
    <w:rsid w:val="002678CB"/>
    <w:rsid w:val="00267940"/>
    <w:rsid w:val="00267953"/>
    <w:rsid w:val="00267964"/>
    <w:rsid w:val="00267AED"/>
    <w:rsid w:val="00267BD4"/>
    <w:rsid w:val="00267BE0"/>
    <w:rsid w:val="00267D4B"/>
    <w:rsid w:val="00267DB6"/>
    <w:rsid w:val="00267EC0"/>
    <w:rsid w:val="00267EE3"/>
    <w:rsid w:val="00270105"/>
    <w:rsid w:val="00270199"/>
    <w:rsid w:val="002701AF"/>
    <w:rsid w:val="002701DB"/>
    <w:rsid w:val="00270254"/>
    <w:rsid w:val="002702DD"/>
    <w:rsid w:val="00270301"/>
    <w:rsid w:val="002703E3"/>
    <w:rsid w:val="00270410"/>
    <w:rsid w:val="0027041D"/>
    <w:rsid w:val="0027045E"/>
    <w:rsid w:val="002704AB"/>
    <w:rsid w:val="0027066D"/>
    <w:rsid w:val="00270736"/>
    <w:rsid w:val="002707D1"/>
    <w:rsid w:val="002707D4"/>
    <w:rsid w:val="00270805"/>
    <w:rsid w:val="00270867"/>
    <w:rsid w:val="00270873"/>
    <w:rsid w:val="00270897"/>
    <w:rsid w:val="0027099F"/>
    <w:rsid w:val="002709AF"/>
    <w:rsid w:val="00270A03"/>
    <w:rsid w:val="00270A1C"/>
    <w:rsid w:val="00270A60"/>
    <w:rsid w:val="00270A76"/>
    <w:rsid w:val="00270B6E"/>
    <w:rsid w:val="00270BD0"/>
    <w:rsid w:val="00270C6C"/>
    <w:rsid w:val="00270C7B"/>
    <w:rsid w:val="00270C9E"/>
    <w:rsid w:val="00270D0F"/>
    <w:rsid w:val="00270D8A"/>
    <w:rsid w:val="00270DAE"/>
    <w:rsid w:val="00270DE9"/>
    <w:rsid w:val="00270E4E"/>
    <w:rsid w:val="00270EA3"/>
    <w:rsid w:val="00270FA7"/>
    <w:rsid w:val="00270FB9"/>
    <w:rsid w:val="00270FCE"/>
    <w:rsid w:val="002711BC"/>
    <w:rsid w:val="002712C4"/>
    <w:rsid w:val="002712DA"/>
    <w:rsid w:val="00271320"/>
    <w:rsid w:val="002713E4"/>
    <w:rsid w:val="00271421"/>
    <w:rsid w:val="00271446"/>
    <w:rsid w:val="00271456"/>
    <w:rsid w:val="002714B1"/>
    <w:rsid w:val="002714FA"/>
    <w:rsid w:val="002715A3"/>
    <w:rsid w:val="002715FA"/>
    <w:rsid w:val="002717AE"/>
    <w:rsid w:val="002719A6"/>
    <w:rsid w:val="002719AD"/>
    <w:rsid w:val="002719FA"/>
    <w:rsid w:val="00271A48"/>
    <w:rsid w:val="00271A51"/>
    <w:rsid w:val="00271AA1"/>
    <w:rsid w:val="00271AAC"/>
    <w:rsid w:val="00271AD7"/>
    <w:rsid w:val="00271BA8"/>
    <w:rsid w:val="00271C0D"/>
    <w:rsid w:val="00271C55"/>
    <w:rsid w:val="00271C6D"/>
    <w:rsid w:val="00271CFF"/>
    <w:rsid w:val="00271D41"/>
    <w:rsid w:val="00271D60"/>
    <w:rsid w:val="00271DB1"/>
    <w:rsid w:val="00271E00"/>
    <w:rsid w:val="00271E20"/>
    <w:rsid w:val="00271FD1"/>
    <w:rsid w:val="002720F1"/>
    <w:rsid w:val="002721A3"/>
    <w:rsid w:val="0027226A"/>
    <w:rsid w:val="0027237E"/>
    <w:rsid w:val="0027238B"/>
    <w:rsid w:val="002723B7"/>
    <w:rsid w:val="00272441"/>
    <w:rsid w:val="0027247C"/>
    <w:rsid w:val="002724B0"/>
    <w:rsid w:val="00272571"/>
    <w:rsid w:val="00272590"/>
    <w:rsid w:val="0027259D"/>
    <w:rsid w:val="002725C3"/>
    <w:rsid w:val="002725D1"/>
    <w:rsid w:val="00272624"/>
    <w:rsid w:val="0027263D"/>
    <w:rsid w:val="00272645"/>
    <w:rsid w:val="0027267B"/>
    <w:rsid w:val="00272681"/>
    <w:rsid w:val="00272695"/>
    <w:rsid w:val="002726C7"/>
    <w:rsid w:val="00272713"/>
    <w:rsid w:val="00272850"/>
    <w:rsid w:val="0027287C"/>
    <w:rsid w:val="00272893"/>
    <w:rsid w:val="002728AE"/>
    <w:rsid w:val="00272915"/>
    <w:rsid w:val="00272A0C"/>
    <w:rsid w:val="00272A35"/>
    <w:rsid w:val="00272AA5"/>
    <w:rsid w:val="00272C0C"/>
    <w:rsid w:val="00272C58"/>
    <w:rsid w:val="00272CA1"/>
    <w:rsid w:val="00272DB7"/>
    <w:rsid w:val="00272DDE"/>
    <w:rsid w:val="00272E5D"/>
    <w:rsid w:val="00272E74"/>
    <w:rsid w:val="00272EAC"/>
    <w:rsid w:val="00272EB9"/>
    <w:rsid w:val="00272F01"/>
    <w:rsid w:val="00273027"/>
    <w:rsid w:val="0027306F"/>
    <w:rsid w:val="002730AF"/>
    <w:rsid w:val="002730D0"/>
    <w:rsid w:val="002731A2"/>
    <w:rsid w:val="002731BD"/>
    <w:rsid w:val="002731D5"/>
    <w:rsid w:val="002731F3"/>
    <w:rsid w:val="002732A3"/>
    <w:rsid w:val="0027331D"/>
    <w:rsid w:val="0027333D"/>
    <w:rsid w:val="00273354"/>
    <w:rsid w:val="0027336B"/>
    <w:rsid w:val="0027339C"/>
    <w:rsid w:val="002734BF"/>
    <w:rsid w:val="002734D8"/>
    <w:rsid w:val="002734F0"/>
    <w:rsid w:val="0027353F"/>
    <w:rsid w:val="0027354D"/>
    <w:rsid w:val="0027356B"/>
    <w:rsid w:val="002735A9"/>
    <w:rsid w:val="00273650"/>
    <w:rsid w:val="00273705"/>
    <w:rsid w:val="0027376B"/>
    <w:rsid w:val="002737B3"/>
    <w:rsid w:val="002737B6"/>
    <w:rsid w:val="002737CE"/>
    <w:rsid w:val="002739D1"/>
    <w:rsid w:val="002739F7"/>
    <w:rsid w:val="00273A6D"/>
    <w:rsid w:val="00273AA0"/>
    <w:rsid w:val="00273CAA"/>
    <w:rsid w:val="00273CE6"/>
    <w:rsid w:val="00273D89"/>
    <w:rsid w:val="00273DA8"/>
    <w:rsid w:val="00273DBA"/>
    <w:rsid w:val="00273E5C"/>
    <w:rsid w:val="00273E7E"/>
    <w:rsid w:val="00273F85"/>
    <w:rsid w:val="002740C8"/>
    <w:rsid w:val="00274118"/>
    <w:rsid w:val="0027414F"/>
    <w:rsid w:val="00274170"/>
    <w:rsid w:val="0027417A"/>
    <w:rsid w:val="002741A7"/>
    <w:rsid w:val="002741D8"/>
    <w:rsid w:val="00274233"/>
    <w:rsid w:val="0027425C"/>
    <w:rsid w:val="0027427B"/>
    <w:rsid w:val="002742CE"/>
    <w:rsid w:val="002743CC"/>
    <w:rsid w:val="002744D0"/>
    <w:rsid w:val="002744D3"/>
    <w:rsid w:val="002744DC"/>
    <w:rsid w:val="00274509"/>
    <w:rsid w:val="0027450D"/>
    <w:rsid w:val="00274545"/>
    <w:rsid w:val="002745CA"/>
    <w:rsid w:val="002746E8"/>
    <w:rsid w:val="0027471C"/>
    <w:rsid w:val="002747ED"/>
    <w:rsid w:val="00274927"/>
    <w:rsid w:val="002749E1"/>
    <w:rsid w:val="00274A8D"/>
    <w:rsid w:val="00274B77"/>
    <w:rsid w:val="00274B94"/>
    <w:rsid w:val="00274CB9"/>
    <w:rsid w:val="00274E41"/>
    <w:rsid w:val="00274E75"/>
    <w:rsid w:val="00274EA2"/>
    <w:rsid w:val="00275025"/>
    <w:rsid w:val="002750E7"/>
    <w:rsid w:val="00275102"/>
    <w:rsid w:val="00275167"/>
    <w:rsid w:val="002751C1"/>
    <w:rsid w:val="0027529C"/>
    <w:rsid w:val="0027530D"/>
    <w:rsid w:val="00275317"/>
    <w:rsid w:val="002753DC"/>
    <w:rsid w:val="00275441"/>
    <w:rsid w:val="00275442"/>
    <w:rsid w:val="00275499"/>
    <w:rsid w:val="002754DF"/>
    <w:rsid w:val="00275518"/>
    <w:rsid w:val="0027552E"/>
    <w:rsid w:val="0027557A"/>
    <w:rsid w:val="00275731"/>
    <w:rsid w:val="002757DC"/>
    <w:rsid w:val="00275891"/>
    <w:rsid w:val="0027590B"/>
    <w:rsid w:val="0027591D"/>
    <w:rsid w:val="00275930"/>
    <w:rsid w:val="002759C5"/>
    <w:rsid w:val="00275A82"/>
    <w:rsid w:val="00275AB7"/>
    <w:rsid w:val="00275AEB"/>
    <w:rsid w:val="00275B79"/>
    <w:rsid w:val="00275CED"/>
    <w:rsid w:val="00275F6C"/>
    <w:rsid w:val="0027602A"/>
    <w:rsid w:val="0027608A"/>
    <w:rsid w:val="002760D2"/>
    <w:rsid w:val="0027615A"/>
    <w:rsid w:val="0027619E"/>
    <w:rsid w:val="002761E0"/>
    <w:rsid w:val="002761FC"/>
    <w:rsid w:val="002762EC"/>
    <w:rsid w:val="00276444"/>
    <w:rsid w:val="002765F0"/>
    <w:rsid w:val="00276673"/>
    <w:rsid w:val="002766DF"/>
    <w:rsid w:val="0027672C"/>
    <w:rsid w:val="002767F8"/>
    <w:rsid w:val="00276803"/>
    <w:rsid w:val="0027680A"/>
    <w:rsid w:val="00276968"/>
    <w:rsid w:val="002769C3"/>
    <w:rsid w:val="002769D3"/>
    <w:rsid w:val="00276A04"/>
    <w:rsid w:val="00276B20"/>
    <w:rsid w:val="00276B2B"/>
    <w:rsid w:val="00276C38"/>
    <w:rsid w:val="00276CF3"/>
    <w:rsid w:val="00276DAE"/>
    <w:rsid w:val="00276DCF"/>
    <w:rsid w:val="00276E66"/>
    <w:rsid w:val="00276ED8"/>
    <w:rsid w:val="00276EDA"/>
    <w:rsid w:val="00276EF0"/>
    <w:rsid w:val="00277063"/>
    <w:rsid w:val="002770E0"/>
    <w:rsid w:val="0027712D"/>
    <w:rsid w:val="00277173"/>
    <w:rsid w:val="00277237"/>
    <w:rsid w:val="00277392"/>
    <w:rsid w:val="0027742A"/>
    <w:rsid w:val="00277431"/>
    <w:rsid w:val="0027753C"/>
    <w:rsid w:val="0027757A"/>
    <w:rsid w:val="0027768D"/>
    <w:rsid w:val="00277695"/>
    <w:rsid w:val="002776A1"/>
    <w:rsid w:val="002776A5"/>
    <w:rsid w:val="002776C7"/>
    <w:rsid w:val="00277762"/>
    <w:rsid w:val="00277878"/>
    <w:rsid w:val="002778CF"/>
    <w:rsid w:val="002778E2"/>
    <w:rsid w:val="00277912"/>
    <w:rsid w:val="0027797A"/>
    <w:rsid w:val="00277A4A"/>
    <w:rsid w:val="00277C4D"/>
    <w:rsid w:val="00277C7E"/>
    <w:rsid w:val="00277D1B"/>
    <w:rsid w:val="00277D23"/>
    <w:rsid w:val="00277D46"/>
    <w:rsid w:val="00277E47"/>
    <w:rsid w:val="00277E4E"/>
    <w:rsid w:val="00277EAE"/>
    <w:rsid w:val="00277F0A"/>
    <w:rsid w:val="00277F0D"/>
    <w:rsid w:val="00277F2E"/>
    <w:rsid w:val="00277F71"/>
    <w:rsid w:val="00277F84"/>
    <w:rsid w:val="00277F93"/>
    <w:rsid w:val="00277FB6"/>
    <w:rsid w:val="00280092"/>
    <w:rsid w:val="002800F6"/>
    <w:rsid w:val="002801B9"/>
    <w:rsid w:val="00280201"/>
    <w:rsid w:val="002802B4"/>
    <w:rsid w:val="00280321"/>
    <w:rsid w:val="002803A0"/>
    <w:rsid w:val="00280413"/>
    <w:rsid w:val="00280505"/>
    <w:rsid w:val="00280589"/>
    <w:rsid w:val="0028058C"/>
    <w:rsid w:val="002806B3"/>
    <w:rsid w:val="002806F8"/>
    <w:rsid w:val="002807AB"/>
    <w:rsid w:val="002807CB"/>
    <w:rsid w:val="0028082E"/>
    <w:rsid w:val="002808E4"/>
    <w:rsid w:val="00280996"/>
    <w:rsid w:val="002809B1"/>
    <w:rsid w:val="00280A1F"/>
    <w:rsid w:val="00280AEC"/>
    <w:rsid w:val="00280B92"/>
    <w:rsid w:val="00280BD4"/>
    <w:rsid w:val="00280CA6"/>
    <w:rsid w:val="00280D13"/>
    <w:rsid w:val="00280D26"/>
    <w:rsid w:val="00280D74"/>
    <w:rsid w:val="00280E3B"/>
    <w:rsid w:val="00280E3E"/>
    <w:rsid w:val="00280FD9"/>
    <w:rsid w:val="00281018"/>
    <w:rsid w:val="002810BA"/>
    <w:rsid w:val="00281145"/>
    <w:rsid w:val="00281190"/>
    <w:rsid w:val="002811C3"/>
    <w:rsid w:val="0028125C"/>
    <w:rsid w:val="00281299"/>
    <w:rsid w:val="002812CC"/>
    <w:rsid w:val="00281407"/>
    <w:rsid w:val="00281438"/>
    <w:rsid w:val="0028150A"/>
    <w:rsid w:val="00281587"/>
    <w:rsid w:val="00281676"/>
    <w:rsid w:val="00281788"/>
    <w:rsid w:val="0028179F"/>
    <w:rsid w:val="002817A8"/>
    <w:rsid w:val="002817C9"/>
    <w:rsid w:val="002817E8"/>
    <w:rsid w:val="00281824"/>
    <w:rsid w:val="002818BE"/>
    <w:rsid w:val="00281A41"/>
    <w:rsid w:val="00281AAA"/>
    <w:rsid w:val="00281AC4"/>
    <w:rsid w:val="00281AFF"/>
    <w:rsid w:val="00281B0B"/>
    <w:rsid w:val="00281C2D"/>
    <w:rsid w:val="00281C8F"/>
    <w:rsid w:val="00281FFC"/>
    <w:rsid w:val="002821B0"/>
    <w:rsid w:val="002821D5"/>
    <w:rsid w:val="002823B7"/>
    <w:rsid w:val="002824B4"/>
    <w:rsid w:val="00282592"/>
    <w:rsid w:val="00282596"/>
    <w:rsid w:val="00282674"/>
    <w:rsid w:val="002826B8"/>
    <w:rsid w:val="00282704"/>
    <w:rsid w:val="002829C2"/>
    <w:rsid w:val="00282AC8"/>
    <w:rsid w:val="00282B3F"/>
    <w:rsid w:val="00282BC7"/>
    <w:rsid w:val="00282BE8"/>
    <w:rsid w:val="00282C69"/>
    <w:rsid w:val="00282D4D"/>
    <w:rsid w:val="00282D7C"/>
    <w:rsid w:val="00282E97"/>
    <w:rsid w:val="00282F22"/>
    <w:rsid w:val="00282F92"/>
    <w:rsid w:val="00282FA0"/>
    <w:rsid w:val="002830BC"/>
    <w:rsid w:val="00283156"/>
    <w:rsid w:val="0028315E"/>
    <w:rsid w:val="002832BE"/>
    <w:rsid w:val="00283331"/>
    <w:rsid w:val="002833AB"/>
    <w:rsid w:val="002833DE"/>
    <w:rsid w:val="002833E3"/>
    <w:rsid w:val="00283424"/>
    <w:rsid w:val="00283432"/>
    <w:rsid w:val="0028351C"/>
    <w:rsid w:val="00283528"/>
    <w:rsid w:val="00283535"/>
    <w:rsid w:val="0028357B"/>
    <w:rsid w:val="002836B9"/>
    <w:rsid w:val="00283749"/>
    <w:rsid w:val="002837A8"/>
    <w:rsid w:val="00283849"/>
    <w:rsid w:val="00283889"/>
    <w:rsid w:val="002838AE"/>
    <w:rsid w:val="002839FA"/>
    <w:rsid w:val="00283A46"/>
    <w:rsid w:val="00283AA5"/>
    <w:rsid w:val="00283B4A"/>
    <w:rsid w:val="00283B63"/>
    <w:rsid w:val="00283B76"/>
    <w:rsid w:val="00283B79"/>
    <w:rsid w:val="00283BE5"/>
    <w:rsid w:val="00283C40"/>
    <w:rsid w:val="00283CA2"/>
    <w:rsid w:val="00283D5A"/>
    <w:rsid w:val="00283E81"/>
    <w:rsid w:val="0028404A"/>
    <w:rsid w:val="0028423C"/>
    <w:rsid w:val="002842A7"/>
    <w:rsid w:val="00284321"/>
    <w:rsid w:val="00284388"/>
    <w:rsid w:val="002843AB"/>
    <w:rsid w:val="002843D1"/>
    <w:rsid w:val="002843F4"/>
    <w:rsid w:val="002844AC"/>
    <w:rsid w:val="0028474E"/>
    <w:rsid w:val="002847B3"/>
    <w:rsid w:val="00284820"/>
    <w:rsid w:val="00284824"/>
    <w:rsid w:val="002848A7"/>
    <w:rsid w:val="002848BB"/>
    <w:rsid w:val="002848C2"/>
    <w:rsid w:val="0028497D"/>
    <w:rsid w:val="00284A34"/>
    <w:rsid w:val="00284ACB"/>
    <w:rsid w:val="00284B13"/>
    <w:rsid w:val="00284C4D"/>
    <w:rsid w:val="00284C69"/>
    <w:rsid w:val="00284C88"/>
    <w:rsid w:val="00284D62"/>
    <w:rsid w:val="00284D6A"/>
    <w:rsid w:val="00284DCF"/>
    <w:rsid w:val="00284E49"/>
    <w:rsid w:val="00284EE1"/>
    <w:rsid w:val="00284F2B"/>
    <w:rsid w:val="00284F32"/>
    <w:rsid w:val="00284FA0"/>
    <w:rsid w:val="00285045"/>
    <w:rsid w:val="002850EA"/>
    <w:rsid w:val="0028510B"/>
    <w:rsid w:val="00285114"/>
    <w:rsid w:val="00285115"/>
    <w:rsid w:val="0028515E"/>
    <w:rsid w:val="00285211"/>
    <w:rsid w:val="0028523D"/>
    <w:rsid w:val="00285290"/>
    <w:rsid w:val="00285415"/>
    <w:rsid w:val="00285451"/>
    <w:rsid w:val="00285518"/>
    <w:rsid w:val="00285845"/>
    <w:rsid w:val="00285851"/>
    <w:rsid w:val="00285907"/>
    <w:rsid w:val="0028590C"/>
    <w:rsid w:val="00285969"/>
    <w:rsid w:val="00285987"/>
    <w:rsid w:val="0028599D"/>
    <w:rsid w:val="002859CE"/>
    <w:rsid w:val="002859F3"/>
    <w:rsid w:val="00285A2F"/>
    <w:rsid w:val="00285A3C"/>
    <w:rsid w:val="00285A56"/>
    <w:rsid w:val="00285A8E"/>
    <w:rsid w:val="00285ABC"/>
    <w:rsid w:val="00285BAE"/>
    <w:rsid w:val="00285CA6"/>
    <w:rsid w:val="00285D2F"/>
    <w:rsid w:val="00285E4F"/>
    <w:rsid w:val="00285E9C"/>
    <w:rsid w:val="00285F8D"/>
    <w:rsid w:val="00285FB1"/>
    <w:rsid w:val="00285FBB"/>
    <w:rsid w:val="00285FD7"/>
    <w:rsid w:val="0028601D"/>
    <w:rsid w:val="00286145"/>
    <w:rsid w:val="00286153"/>
    <w:rsid w:val="0028615F"/>
    <w:rsid w:val="00286173"/>
    <w:rsid w:val="002862E8"/>
    <w:rsid w:val="0028630B"/>
    <w:rsid w:val="00286320"/>
    <w:rsid w:val="002863DB"/>
    <w:rsid w:val="00286400"/>
    <w:rsid w:val="00286422"/>
    <w:rsid w:val="0028645C"/>
    <w:rsid w:val="002864F0"/>
    <w:rsid w:val="002864F6"/>
    <w:rsid w:val="00286526"/>
    <w:rsid w:val="00286572"/>
    <w:rsid w:val="002865DD"/>
    <w:rsid w:val="00286648"/>
    <w:rsid w:val="002866F2"/>
    <w:rsid w:val="002866F7"/>
    <w:rsid w:val="00286836"/>
    <w:rsid w:val="0028684A"/>
    <w:rsid w:val="00286927"/>
    <w:rsid w:val="00286977"/>
    <w:rsid w:val="00286ABA"/>
    <w:rsid w:val="00286ADC"/>
    <w:rsid w:val="00286AFF"/>
    <w:rsid w:val="00286B3B"/>
    <w:rsid w:val="00286D57"/>
    <w:rsid w:val="00286DD2"/>
    <w:rsid w:val="00286EE8"/>
    <w:rsid w:val="00286EEA"/>
    <w:rsid w:val="00286FB9"/>
    <w:rsid w:val="00286FE1"/>
    <w:rsid w:val="0028703A"/>
    <w:rsid w:val="002870D3"/>
    <w:rsid w:val="00287139"/>
    <w:rsid w:val="00287191"/>
    <w:rsid w:val="002871CE"/>
    <w:rsid w:val="00287228"/>
    <w:rsid w:val="002872E2"/>
    <w:rsid w:val="00287334"/>
    <w:rsid w:val="0028736C"/>
    <w:rsid w:val="00287388"/>
    <w:rsid w:val="002873F9"/>
    <w:rsid w:val="00287422"/>
    <w:rsid w:val="002874D6"/>
    <w:rsid w:val="00287569"/>
    <w:rsid w:val="00287627"/>
    <w:rsid w:val="0028768F"/>
    <w:rsid w:val="002877D0"/>
    <w:rsid w:val="002878C9"/>
    <w:rsid w:val="0028799F"/>
    <w:rsid w:val="00287A24"/>
    <w:rsid w:val="00287A42"/>
    <w:rsid w:val="00287A89"/>
    <w:rsid w:val="00287B2B"/>
    <w:rsid w:val="00287BC1"/>
    <w:rsid w:val="00287CC1"/>
    <w:rsid w:val="00287CCD"/>
    <w:rsid w:val="00287CD8"/>
    <w:rsid w:val="00287CEE"/>
    <w:rsid w:val="00287D23"/>
    <w:rsid w:val="00287D29"/>
    <w:rsid w:val="00287E55"/>
    <w:rsid w:val="00287E9B"/>
    <w:rsid w:val="00287EE8"/>
    <w:rsid w:val="00287F73"/>
    <w:rsid w:val="00287FDA"/>
    <w:rsid w:val="00287FDC"/>
    <w:rsid w:val="00287FF5"/>
    <w:rsid w:val="00290028"/>
    <w:rsid w:val="00290146"/>
    <w:rsid w:val="0029014B"/>
    <w:rsid w:val="002901E5"/>
    <w:rsid w:val="00290289"/>
    <w:rsid w:val="00290335"/>
    <w:rsid w:val="00290390"/>
    <w:rsid w:val="0029048E"/>
    <w:rsid w:val="002904A8"/>
    <w:rsid w:val="00290554"/>
    <w:rsid w:val="00290642"/>
    <w:rsid w:val="00290682"/>
    <w:rsid w:val="002906FC"/>
    <w:rsid w:val="00290707"/>
    <w:rsid w:val="002908FD"/>
    <w:rsid w:val="00290914"/>
    <w:rsid w:val="0029091E"/>
    <w:rsid w:val="002909DD"/>
    <w:rsid w:val="002909E5"/>
    <w:rsid w:val="00290ABA"/>
    <w:rsid w:val="00290AD6"/>
    <w:rsid w:val="00290B72"/>
    <w:rsid w:val="00290B89"/>
    <w:rsid w:val="00290BB0"/>
    <w:rsid w:val="00290BBA"/>
    <w:rsid w:val="00290BE7"/>
    <w:rsid w:val="00290C22"/>
    <w:rsid w:val="00290CAD"/>
    <w:rsid w:val="00290CF8"/>
    <w:rsid w:val="00290D69"/>
    <w:rsid w:val="00290D8D"/>
    <w:rsid w:val="00290D93"/>
    <w:rsid w:val="00290DAF"/>
    <w:rsid w:val="00290E1B"/>
    <w:rsid w:val="00290F09"/>
    <w:rsid w:val="00290F3A"/>
    <w:rsid w:val="00290F5B"/>
    <w:rsid w:val="00290FA9"/>
    <w:rsid w:val="00290FC3"/>
    <w:rsid w:val="00291039"/>
    <w:rsid w:val="00291088"/>
    <w:rsid w:val="002910A4"/>
    <w:rsid w:val="002910AD"/>
    <w:rsid w:val="002911FB"/>
    <w:rsid w:val="00291225"/>
    <w:rsid w:val="0029126E"/>
    <w:rsid w:val="0029132C"/>
    <w:rsid w:val="0029132D"/>
    <w:rsid w:val="00291418"/>
    <w:rsid w:val="00291548"/>
    <w:rsid w:val="00291550"/>
    <w:rsid w:val="00291607"/>
    <w:rsid w:val="0029164F"/>
    <w:rsid w:val="00291677"/>
    <w:rsid w:val="0029168C"/>
    <w:rsid w:val="0029175C"/>
    <w:rsid w:val="0029176B"/>
    <w:rsid w:val="00291789"/>
    <w:rsid w:val="0029180E"/>
    <w:rsid w:val="00291869"/>
    <w:rsid w:val="002918B5"/>
    <w:rsid w:val="002918F4"/>
    <w:rsid w:val="00291939"/>
    <w:rsid w:val="00291999"/>
    <w:rsid w:val="00291A09"/>
    <w:rsid w:val="00291A0D"/>
    <w:rsid w:val="00291A20"/>
    <w:rsid w:val="00291A31"/>
    <w:rsid w:val="00291A76"/>
    <w:rsid w:val="00291B17"/>
    <w:rsid w:val="00291B23"/>
    <w:rsid w:val="00291C12"/>
    <w:rsid w:val="00291D13"/>
    <w:rsid w:val="00291D43"/>
    <w:rsid w:val="00291E1E"/>
    <w:rsid w:val="00291EAE"/>
    <w:rsid w:val="00291ED0"/>
    <w:rsid w:val="00291F15"/>
    <w:rsid w:val="00292086"/>
    <w:rsid w:val="00292112"/>
    <w:rsid w:val="00292172"/>
    <w:rsid w:val="002921BF"/>
    <w:rsid w:val="0029223A"/>
    <w:rsid w:val="0029226C"/>
    <w:rsid w:val="00292322"/>
    <w:rsid w:val="0029232E"/>
    <w:rsid w:val="00292335"/>
    <w:rsid w:val="002923FF"/>
    <w:rsid w:val="002924CB"/>
    <w:rsid w:val="002926BF"/>
    <w:rsid w:val="00292713"/>
    <w:rsid w:val="00292742"/>
    <w:rsid w:val="0029275C"/>
    <w:rsid w:val="00292793"/>
    <w:rsid w:val="00292879"/>
    <w:rsid w:val="002929F7"/>
    <w:rsid w:val="00292A09"/>
    <w:rsid w:val="00292A0F"/>
    <w:rsid w:val="00292A11"/>
    <w:rsid w:val="00292A73"/>
    <w:rsid w:val="00292AA8"/>
    <w:rsid w:val="00292AD2"/>
    <w:rsid w:val="00292B32"/>
    <w:rsid w:val="00292B7A"/>
    <w:rsid w:val="00292BD2"/>
    <w:rsid w:val="00292C3E"/>
    <w:rsid w:val="00292C74"/>
    <w:rsid w:val="00292D28"/>
    <w:rsid w:val="00292E00"/>
    <w:rsid w:val="00292EDA"/>
    <w:rsid w:val="00292F2A"/>
    <w:rsid w:val="00292F56"/>
    <w:rsid w:val="0029302F"/>
    <w:rsid w:val="002930B0"/>
    <w:rsid w:val="002931D8"/>
    <w:rsid w:val="00293213"/>
    <w:rsid w:val="0029322D"/>
    <w:rsid w:val="002932CC"/>
    <w:rsid w:val="0029331B"/>
    <w:rsid w:val="0029332D"/>
    <w:rsid w:val="00293356"/>
    <w:rsid w:val="0029339D"/>
    <w:rsid w:val="002933A7"/>
    <w:rsid w:val="002933F6"/>
    <w:rsid w:val="002933F8"/>
    <w:rsid w:val="002934BD"/>
    <w:rsid w:val="0029350F"/>
    <w:rsid w:val="0029354B"/>
    <w:rsid w:val="00293784"/>
    <w:rsid w:val="0029383A"/>
    <w:rsid w:val="00293899"/>
    <w:rsid w:val="00293912"/>
    <w:rsid w:val="00293954"/>
    <w:rsid w:val="0029396A"/>
    <w:rsid w:val="002939AF"/>
    <w:rsid w:val="002939D5"/>
    <w:rsid w:val="002939DE"/>
    <w:rsid w:val="00293A99"/>
    <w:rsid w:val="00293B4E"/>
    <w:rsid w:val="00293C36"/>
    <w:rsid w:val="00293C39"/>
    <w:rsid w:val="00293C7A"/>
    <w:rsid w:val="00293CEF"/>
    <w:rsid w:val="00293CFE"/>
    <w:rsid w:val="00293D10"/>
    <w:rsid w:val="00293D47"/>
    <w:rsid w:val="00293D53"/>
    <w:rsid w:val="00293D8F"/>
    <w:rsid w:val="00293DAB"/>
    <w:rsid w:val="00293DC0"/>
    <w:rsid w:val="00293E39"/>
    <w:rsid w:val="00293E94"/>
    <w:rsid w:val="00293EA5"/>
    <w:rsid w:val="00293F6B"/>
    <w:rsid w:val="00293FF1"/>
    <w:rsid w:val="00294025"/>
    <w:rsid w:val="00294026"/>
    <w:rsid w:val="0029404A"/>
    <w:rsid w:val="00294066"/>
    <w:rsid w:val="002940EC"/>
    <w:rsid w:val="002940FD"/>
    <w:rsid w:val="00294277"/>
    <w:rsid w:val="002942AC"/>
    <w:rsid w:val="00294357"/>
    <w:rsid w:val="00294359"/>
    <w:rsid w:val="0029446C"/>
    <w:rsid w:val="0029447E"/>
    <w:rsid w:val="00294567"/>
    <w:rsid w:val="0029464A"/>
    <w:rsid w:val="00294673"/>
    <w:rsid w:val="0029468F"/>
    <w:rsid w:val="00294719"/>
    <w:rsid w:val="00294834"/>
    <w:rsid w:val="00294842"/>
    <w:rsid w:val="00294967"/>
    <w:rsid w:val="002949C4"/>
    <w:rsid w:val="00294A56"/>
    <w:rsid w:val="00294A99"/>
    <w:rsid w:val="00294ABD"/>
    <w:rsid w:val="00294AD2"/>
    <w:rsid w:val="00294BDF"/>
    <w:rsid w:val="00294C08"/>
    <w:rsid w:val="00294C19"/>
    <w:rsid w:val="00294C46"/>
    <w:rsid w:val="00294C70"/>
    <w:rsid w:val="00294CC9"/>
    <w:rsid w:val="00294D02"/>
    <w:rsid w:val="00294D5C"/>
    <w:rsid w:val="00294E99"/>
    <w:rsid w:val="00294EAB"/>
    <w:rsid w:val="00294EB9"/>
    <w:rsid w:val="00294F2F"/>
    <w:rsid w:val="00294F74"/>
    <w:rsid w:val="00294FB6"/>
    <w:rsid w:val="00295055"/>
    <w:rsid w:val="00295277"/>
    <w:rsid w:val="0029531E"/>
    <w:rsid w:val="00295320"/>
    <w:rsid w:val="00295448"/>
    <w:rsid w:val="0029552D"/>
    <w:rsid w:val="002955B4"/>
    <w:rsid w:val="002955E5"/>
    <w:rsid w:val="00295633"/>
    <w:rsid w:val="00295634"/>
    <w:rsid w:val="00295682"/>
    <w:rsid w:val="00295697"/>
    <w:rsid w:val="00295735"/>
    <w:rsid w:val="002957EC"/>
    <w:rsid w:val="0029581C"/>
    <w:rsid w:val="00295850"/>
    <w:rsid w:val="0029588B"/>
    <w:rsid w:val="00295966"/>
    <w:rsid w:val="00295A01"/>
    <w:rsid w:val="00295A41"/>
    <w:rsid w:val="00295AE1"/>
    <w:rsid w:val="00295B07"/>
    <w:rsid w:val="00295BC0"/>
    <w:rsid w:val="00295BF2"/>
    <w:rsid w:val="00295C47"/>
    <w:rsid w:val="00295CBF"/>
    <w:rsid w:val="00295CD0"/>
    <w:rsid w:val="00295D33"/>
    <w:rsid w:val="00295E8E"/>
    <w:rsid w:val="00295EB3"/>
    <w:rsid w:val="00296109"/>
    <w:rsid w:val="002961BB"/>
    <w:rsid w:val="00296234"/>
    <w:rsid w:val="0029651B"/>
    <w:rsid w:val="0029655D"/>
    <w:rsid w:val="002965EB"/>
    <w:rsid w:val="0029667E"/>
    <w:rsid w:val="002966A3"/>
    <w:rsid w:val="00296736"/>
    <w:rsid w:val="002967F2"/>
    <w:rsid w:val="00296828"/>
    <w:rsid w:val="00296880"/>
    <w:rsid w:val="002968BA"/>
    <w:rsid w:val="002968EA"/>
    <w:rsid w:val="002969AB"/>
    <w:rsid w:val="002969DD"/>
    <w:rsid w:val="00296A61"/>
    <w:rsid w:val="00296B07"/>
    <w:rsid w:val="00296B38"/>
    <w:rsid w:val="00296B57"/>
    <w:rsid w:val="00296B66"/>
    <w:rsid w:val="00296C1F"/>
    <w:rsid w:val="00296CEF"/>
    <w:rsid w:val="00296D35"/>
    <w:rsid w:val="00296F18"/>
    <w:rsid w:val="00296F9A"/>
    <w:rsid w:val="00296FCF"/>
    <w:rsid w:val="00297021"/>
    <w:rsid w:val="00297032"/>
    <w:rsid w:val="0029706E"/>
    <w:rsid w:val="002970C0"/>
    <w:rsid w:val="00297150"/>
    <w:rsid w:val="002971DC"/>
    <w:rsid w:val="002971F2"/>
    <w:rsid w:val="00297285"/>
    <w:rsid w:val="002972FF"/>
    <w:rsid w:val="00297368"/>
    <w:rsid w:val="00297371"/>
    <w:rsid w:val="00297437"/>
    <w:rsid w:val="002974A1"/>
    <w:rsid w:val="002974F2"/>
    <w:rsid w:val="002974FE"/>
    <w:rsid w:val="002975CD"/>
    <w:rsid w:val="002976D0"/>
    <w:rsid w:val="00297760"/>
    <w:rsid w:val="002977B8"/>
    <w:rsid w:val="002977ED"/>
    <w:rsid w:val="0029788B"/>
    <w:rsid w:val="002979DC"/>
    <w:rsid w:val="00297A35"/>
    <w:rsid w:val="00297A3D"/>
    <w:rsid w:val="00297BA3"/>
    <w:rsid w:val="00297BB6"/>
    <w:rsid w:val="00297C28"/>
    <w:rsid w:val="00297C83"/>
    <w:rsid w:val="00297C8A"/>
    <w:rsid w:val="00297CCB"/>
    <w:rsid w:val="00297D46"/>
    <w:rsid w:val="00297D60"/>
    <w:rsid w:val="00297D77"/>
    <w:rsid w:val="00297DC6"/>
    <w:rsid w:val="00297E53"/>
    <w:rsid w:val="00297F16"/>
    <w:rsid w:val="00297FA0"/>
    <w:rsid w:val="00297FA7"/>
    <w:rsid w:val="00297FAD"/>
    <w:rsid w:val="002A00A1"/>
    <w:rsid w:val="002A0187"/>
    <w:rsid w:val="002A01AC"/>
    <w:rsid w:val="002A01D4"/>
    <w:rsid w:val="002A01E7"/>
    <w:rsid w:val="002A0278"/>
    <w:rsid w:val="002A0297"/>
    <w:rsid w:val="002A02FE"/>
    <w:rsid w:val="002A033E"/>
    <w:rsid w:val="002A03DC"/>
    <w:rsid w:val="002A03FB"/>
    <w:rsid w:val="002A0433"/>
    <w:rsid w:val="002A0496"/>
    <w:rsid w:val="002A04B0"/>
    <w:rsid w:val="002A04CA"/>
    <w:rsid w:val="002A04E1"/>
    <w:rsid w:val="002A0554"/>
    <w:rsid w:val="002A0566"/>
    <w:rsid w:val="002A0684"/>
    <w:rsid w:val="002A0689"/>
    <w:rsid w:val="002A0780"/>
    <w:rsid w:val="002A07D3"/>
    <w:rsid w:val="002A088E"/>
    <w:rsid w:val="002A0985"/>
    <w:rsid w:val="002A0996"/>
    <w:rsid w:val="002A0AE2"/>
    <w:rsid w:val="002A0AE7"/>
    <w:rsid w:val="002A0B95"/>
    <w:rsid w:val="002A0D48"/>
    <w:rsid w:val="002A0E83"/>
    <w:rsid w:val="002A0F09"/>
    <w:rsid w:val="002A0F0A"/>
    <w:rsid w:val="002A1032"/>
    <w:rsid w:val="002A126F"/>
    <w:rsid w:val="002A1322"/>
    <w:rsid w:val="002A14EB"/>
    <w:rsid w:val="002A1530"/>
    <w:rsid w:val="002A158D"/>
    <w:rsid w:val="002A15BE"/>
    <w:rsid w:val="002A16F1"/>
    <w:rsid w:val="002A1712"/>
    <w:rsid w:val="002A1776"/>
    <w:rsid w:val="002A17F5"/>
    <w:rsid w:val="002A1816"/>
    <w:rsid w:val="002A18E7"/>
    <w:rsid w:val="002A1929"/>
    <w:rsid w:val="002A192B"/>
    <w:rsid w:val="002A196C"/>
    <w:rsid w:val="002A19B8"/>
    <w:rsid w:val="002A19F9"/>
    <w:rsid w:val="002A1B35"/>
    <w:rsid w:val="002A1C6B"/>
    <w:rsid w:val="002A1C84"/>
    <w:rsid w:val="002A1CF1"/>
    <w:rsid w:val="002A1D19"/>
    <w:rsid w:val="002A1D33"/>
    <w:rsid w:val="002A1D4B"/>
    <w:rsid w:val="002A1D5C"/>
    <w:rsid w:val="002A1DA1"/>
    <w:rsid w:val="002A1E3C"/>
    <w:rsid w:val="002A1E7A"/>
    <w:rsid w:val="002A1EAA"/>
    <w:rsid w:val="002A1F17"/>
    <w:rsid w:val="002A1F6D"/>
    <w:rsid w:val="002A1FAF"/>
    <w:rsid w:val="002A2066"/>
    <w:rsid w:val="002A20DF"/>
    <w:rsid w:val="002A21FD"/>
    <w:rsid w:val="002A224C"/>
    <w:rsid w:val="002A225F"/>
    <w:rsid w:val="002A22C7"/>
    <w:rsid w:val="002A22D6"/>
    <w:rsid w:val="002A24BF"/>
    <w:rsid w:val="002A25FC"/>
    <w:rsid w:val="002A26AB"/>
    <w:rsid w:val="002A26F7"/>
    <w:rsid w:val="002A2785"/>
    <w:rsid w:val="002A280D"/>
    <w:rsid w:val="002A2817"/>
    <w:rsid w:val="002A28DA"/>
    <w:rsid w:val="002A2952"/>
    <w:rsid w:val="002A29AC"/>
    <w:rsid w:val="002A2AAF"/>
    <w:rsid w:val="002A2B30"/>
    <w:rsid w:val="002A2B36"/>
    <w:rsid w:val="002A2CC5"/>
    <w:rsid w:val="002A2E3D"/>
    <w:rsid w:val="002A2E79"/>
    <w:rsid w:val="002A2EA3"/>
    <w:rsid w:val="002A2EB4"/>
    <w:rsid w:val="002A2EBC"/>
    <w:rsid w:val="002A2EBF"/>
    <w:rsid w:val="002A2F0D"/>
    <w:rsid w:val="002A2FB6"/>
    <w:rsid w:val="002A2FF1"/>
    <w:rsid w:val="002A2FFB"/>
    <w:rsid w:val="002A3005"/>
    <w:rsid w:val="002A302D"/>
    <w:rsid w:val="002A306D"/>
    <w:rsid w:val="002A312A"/>
    <w:rsid w:val="002A31B1"/>
    <w:rsid w:val="002A323A"/>
    <w:rsid w:val="002A3267"/>
    <w:rsid w:val="002A328A"/>
    <w:rsid w:val="002A3358"/>
    <w:rsid w:val="002A3385"/>
    <w:rsid w:val="002A345B"/>
    <w:rsid w:val="002A34B8"/>
    <w:rsid w:val="002A35CB"/>
    <w:rsid w:val="002A362E"/>
    <w:rsid w:val="002A3660"/>
    <w:rsid w:val="002A3679"/>
    <w:rsid w:val="002A36AA"/>
    <w:rsid w:val="002A3743"/>
    <w:rsid w:val="002A37B7"/>
    <w:rsid w:val="002A3815"/>
    <w:rsid w:val="002A38F1"/>
    <w:rsid w:val="002A39C1"/>
    <w:rsid w:val="002A3A9A"/>
    <w:rsid w:val="002A3BE9"/>
    <w:rsid w:val="002A3CD5"/>
    <w:rsid w:val="002A3CF9"/>
    <w:rsid w:val="002A3D62"/>
    <w:rsid w:val="002A3D66"/>
    <w:rsid w:val="002A3DBF"/>
    <w:rsid w:val="002A3DC3"/>
    <w:rsid w:val="002A3DF2"/>
    <w:rsid w:val="002A3E53"/>
    <w:rsid w:val="002A3E85"/>
    <w:rsid w:val="002A407E"/>
    <w:rsid w:val="002A409B"/>
    <w:rsid w:val="002A412D"/>
    <w:rsid w:val="002A415D"/>
    <w:rsid w:val="002A4185"/>
    <w:rsid w:val="002A41A7"/>
    <w:rsid w:val="002A4332"/>
    <w:rsid w:val="002A43CC"/>
    <w:rsid w:val="002A446B"/>
    <w:rsid w:val="002A44BC"/>
    <w:rsid w:val="002A44E2"/>
    <w:rsid w:val="002A4501"/>
    <w:rsid w:val="002A4558"/>
    <w:rsid w:val="002A45FA"/>
    <w:rsid w:val="002A4685"/>
    <w:rsid w:val="002A4698"/>
    <w:rsid w:val="002A46F7"/>
    <w:rsid w:val="002A4780"/>
    <w:rsid w:val="002A4835"/>
    <w:rsid w:val="002A484F"/>
    <w:rsid w:val="002A48CE"/>
    <w:rsid w:val="002A4949"/>
    <w:rsid w:val="002A4982"/>
    <w:rsid w:val="002A49F7"/>
    <w:rsid w:val="002A4ACF"/>
    <w:rsid w:val="002A4B34"/>
    <w:rsid w:val="002A4B9E"/>
    <w:rsid w:val="002A4BA8"/>
    <w:rsid w:val="002A4D45"/>
    <w:rsid w:val="002A4D61"/>
    <w:rsid w:val="002A4DAB"/>
    <w:rsid w:val="002A4E26"/>
    <w:rsid w:val="002A4E8C"/>
    <w:rsid w:val="002A4F1E"/>
    <w:rsid w:val="002A4F28"/>
    <w:rsid w:val="002A4F3F"/>
    <w:rsid w:val="002A5072"/>
    <w:rsid w:val="002A515E"/>
    <w:rsid w:val="002A5267"/>
    <w:rsid w:val="002A5282"/>
    <w:rsid w:val="002A53A7"/>
    <w:rsid w:val="002A5442"/>
    <w:rsid w:val="002A55F2"/>
    <w:rsid w:val="002A562B"/>
    <w:rsid w:val="002A5670"/>
    <w:rsid w:val="002A5677"/>
    <w:rsid w:val="002A56A8"/>
    <w:rsid w:val="002A5710"/>
    <w:rsid w:val="002A574F"/>
    <w:rsid w:val="002A5751"/>
    <w:rsid w:val="002A5762"/>
    <w:rsid w:val="002A57BD"/>
    <w:rsid w:val="002A57D1"/>
    <w:rsid w:val="002A58D7"/>
    <w:rsid w:val="002A591B"/>
    <w:rsid w:val="002A598C"/>
    <w:rsid w:val="002A5996"/>
    <w:rsid w:val="002A5A40"/>
    <w:rsid w:val="002A5B82"/>
    <w:rsid w:val="002A5BB1"/>
    <w:rsid w:val="002A5C7E"/>
    <w:rsid w:val="002A5C81"/>
    <w:rsid w:val="002A5CCD"/>
    <w:rsid w:val="002A5CF8"/>
    <w:rsid w:val="002A5CFD"/>
    <w:rsid w:val="002A5D70"/>
    <w:rsid w:val="002A5DCA"/>
    <w:rsid w:val="002A5DCF"/>
    <w:rsid w:val="002A5E8C"/>
    <w:rsid w:val="002A5EF6"/>
    <w:rsid w:val="002A5FA4"/>
    <w:rsid w:val="002A5FD7"/>
    <w:rsid w:val="002A5FD9"/>
    <w:rsid w:val="002A6004"/>
    <w:rsid w:val="002A607B"/>
    <w:rsid w:val="002A6086"/>
    <w:rsid w:val="002A60DB"/>
    <w:rsid w:val="002A6157"/>
    <w:rsid w:val="002A619C"/>
    <w:rsid w:val="002A61C1"/>
    <w:rsid w:val="002A62BB"/>
    <w:rsid w:val="002A62CA"/>
    <w:rsid w:val="002A632F"/>
    <w:rsid w:val="002A636F"/>
    <w:rsid w:val="002A644C"/>
    <w:rsid w:val="002A65DA"/>
    <w:rsid w:val="002A667E"/>
    <w:rsid w:val="002A66B1"/>
    <w:rsid w:val="002A6784"/>
    <w:rsid w:val="002A682C"/>
    <w:rsid w:val="002A6871"/>
    <w:rsid w:val="002A6A93"/>
    <w:rsid w:val="002A6AB9"/>
    <w:rsid w:val="002A6B21"/>
    <w:rsid w:val="002A6B2E"/>
    <w:rsid w:val="002A6C79"/>
    <w:rsid w:val="002A6D25"/>
    <w:rsid w:val="002A6D52"/>
    <w:rsid w:val="002A6DAD"/>
    <w:rsid w:val="002A6E41"/>
    <w:rsid w:val="002A6E48"/>
    <w:rsid w:val="002A6F6D"/>
    <w:rsid w:val="002A6F78"/>
    <w:rsid w:val="002A6FD8"/>
    <w:rsid w:val="002A7140"/>
    <w:rsid w:val="002A71D4"/>
    <w:rsid w:val="002A7219"/>
    <w:rsid w:val="002A730D"/>
    <w:rsid w:val="002A73B8"/>
    <w:rsid w:val="002A7485"/>
    <w:rsid w:val="002A75BE"/>
    <w:rsid w:val="002A75C3"/>
    <w:rsid w:val="002A7664"/>
    <w:rsid w:val="002A768A"/>
    <w:rsid w:val="002A76F9"/>
    <w:rsid w:val="002A7739"/>
    <w:rsid w:val="002A773D"/>
    <w:rsid w:val="002A7821"/>
    <w:rsid w:val="002A7905"/>
    <w:rsid w:val="002A7925"/>
    <w:rsid w:val="002A7978"/>
    <w:rsid w:val="002A7AAE"/>
    <w:rsid w:val="002A7B5E"/>
    <w:rsid w:val="002A7B81"/>
    <w:rsid w:val="002A7BFE"/>
    <w:rsid w:val="002A7C01"/>
    <w:rsid w:val="002A7C04"/>
    <w:rsid w:val="002A7C1B"/>
    <w:rsid w:val="002A7CF4"/>
    <w:rsid w:val="002A7E3E"/>
    <w:rsid w:val="002A7E87"/>
    <w:rsid w:val="002A7E9E"/>
    <w:rsid w:val="002A7F02"/>
    <w:rsid w:val="002A7F85"/>
    <w:rsid w:val="002B007F"/>
    <w:rsid w:val="002B008E"/>
    <w:rsid w:val="002B00BA"/>
    <w:rsid w:val="002B01D0"/>
    <w:rsid w:val="002B01DF"/>
    <w:rsid w:val="002B0242"/>
    <w:rsid w:val="002B03B9"/>
    <w:rsid w:val="002B040D"/>
    <w:rsid w:val="002B0435"/>
    <w:rsid w:val="002B04B9"/>
    <w:rsid w:val="002B0527"/>
    <w:rsid w:val="002B0564"/>
    <w:rsid w:val="002B0565"/>
    <w:rsid w:val="002B05BF"/>
    <w:rsid w:val="002B0719"/>
    <w:rsid w:val="002B073A"/>
    <w:rsid w:val="002B0750"/>
    <w:rsid w:val="002B0792"/>
    <w:rsid w:val="002B0848"/>
    <w:rsid w:val="002B0855"/>
    <w:rsid w:val="002B0872"/>
    <w:rsid w:val="002B08B8"/>
    <w:rsid w:val="002B08CB"/>
    <w:rsid w:val="002B0935"/>
    <w:rsid w:val="002B0961"/>
    <w:rsid w:val="002B0AA8"/>
    <w:rsid w:val="002B0B2D"/>
    <w:rsid w:val="002B0B4F"/>
    <w:rsid w:val="002B0B67"/>
    <w:rsid w:val="002B0CEF"/>
    <w:rsid w:val="002B0D4B"/>
    <w:rsid w:val="002B0D88"/>
    <w:rsid w:val="002B0DD6"/>
    <w:rsid w:val="002B0E2B"/>
    <w:rsid w:val="002B0E54"/>
    <w:rsid w:val="002B0ED4"/>
    <w:rsid w:val="002B0F03"/>
    <w:rsid w:val="002B0F16"/>
    <w:rsid w:val="002B10B1"/>
    <w:rsid w:val="002B10F1"/>
    <w:rsid w:val="002B1124"/>
    <w:rsid w:val="002B112C"/>
    <w:rsid w:val="002B114C"/>
    <w:rsid w:val="002B1204"/>
    <w:rsid w:val="002B1208"/>
    <w:rsid w:val="002B1210"/>
    <w:rsid w:val="002B127B"/>
    <w:rsid w:val="002B1370"/>
    <w:rsid w:val="002B13D7"/>
    <w:rsid w:val="002B13D8"/>
    <w:rsid w:val="002B141C"/>
    <w:rsid w:val="002B1473"/>
    <w:rsid w:val="002B1568"/>
    <w:rsid w:val="002B165E"/>
    <w:rsid w:val="002B16B8"/>
    <w:rsid w:val="002B16C5"/>
    <w:rsid w:val="002B16CE"/>
    <w:rsid w:val="002B174B"/>
    <w:rsid w:val="002B1799"/>
    <w:rsid w:val="002B179C"/>
    <w:rsid w:val="002B179F"/>
    <w:rsid w:val="002B18F5"/>
    <w:rsid w:val="002B1981"/>
    <w:rsid w:val="002B1987"/>
    <w:rsid w:val="002B198E"/>
    <w:rsid w:val="002B1A2F"/>
    <w:rsid w:val="002B1A8B"/>
    <w:rsid w:val="002B1B1A"/>
    <w:rsid w:val="002B1B7F"/>
    <w:rsid w:val="002B1C3B"/>
    <w:rsid w:val="002B1C97"/>
    <w:rsid w:val="002B1D14"/>
    <w:rsid w:val="002B1E90"/>
    <w:rsid w:val="002B1ED4"/>
    <w:rsid w:val="002B1EED"/>
    <w:rsid w:val="002B1F4C"/>
    <w:rsid w:val="002B1FA1"/>
    <w:rsid w:val="002B1FD6"/>
    <w:rsid w:val="002B207C"/>
    <w:rsid w:val="002B20D7"/>
    <w:rsid w:val="002B2214"/>
    <w:rsid w:val="002B2226"/>
    <w:rsid w:val="002B22A5"/>
    <w:rsid w:val="002B22E4"/>
    <w:rsid w:val="002B25C3"/>
    <w:rsid w:val="002B2612"/>
    <w:rsid w:val="002B2665"/>
    <w:rsid w:val="002B2758"/>
    <w:rsid w:val="002B27A8"/>
    <w:rsid w:val="002B27DA"/>
    <w:rsid w:val="002B27F8"/>
    <w:rsid w:val="002B2809"/>
    <w:rsid w:val="002B283E"/>
    <w:rsid w:val="002B28BE"/>
    <w:rsid w:val="002B2977"/>
    <w:rsid w:val="002B29D7"/>
    <w:rsid w:val="002B29DC"/>
    <w:rsid w:val="002B2AAD"/>
    <w:rsid w:val="002B2AD2"/>
    <w:rsid w:val="002B2AE5"/>
    <w:rsid w:val="002B2B6A"/>
    <w:rsid w:val="002B2BF8"/>
    <w:rsid w:val="002B2C49"/>
    <w:rsid w:val="002B2CC0"/>
    <w:rsid w:val="002B2CC6"/>
    <w:rsid w:val="002B2F0D"/>
    <w:rsid w:val="002B2F5F"/>
    <w:rsid w:val="002B2F6B"/>
    <w:rsid w:val="002B2FB1"/>
    <w:rsid w:val="002B2FCE"/>
    <w:rsid w:val="002B300A"/>
    <w:rsid w:val="002B3080"/>
    <w:rsid w:val="002B314F"/>
    <w:rsid w:val="002B31C6"/>
    <w:rsid w:val="002B3241"/>
    <w:rsid w:val="002B331B"/>
    <w:rsid w:val="002B3336"/>
    <w:rsid w:val="002B335E"/>
    <w:rsid w:val="002B33C1"/>
    <w:rsid w:val="002B357D"/>
    <w:rsid w:val="002B358C"/>
    <w:rsid w:val="002B35D0"/>
    <w:rsid w:val="002B367E"/>
    <w:rsid w:val="002B3749"/>
    <w:rsid w:val="002B375D"/>
    <w:rsid w:val="002B37EC"/>
    <w:rsid w:val="002B3829"/>
    <w:rsid w:val="002B384A"/>
    <w:rsid w:val="002B387B"/>
    <w:rsid w:val="002B38CD"/>
    <w:rsid w:val="002B3A25"/>
    <w:rsid w:val="002B3A46"/>
    <w:rsid w:val="002B3B2D"/>
    <w:rsid w:val="002B3C9D"/>
    <w:rsid w:val="002B3CD7"/>
    <w:rsid w:val="002B3D34"/>
    <w:rsid w:val="002B3E19"/>
    <w:rsid w:val="002B3E59"/>
    <w:rsid w:val="002B3EA4"/>
    <w:rsid w:val="002B3ED7"/>
    <w:rsid w:val="002B3FF2"/>
    <w:rsid w:val="002B4062"/>
    <w:rsid w:val="002B4080"/>
    <w:rsid w:val="002B41A6"/>
    <w:rsid w:val="002B4244"/>
    <w:rsid w:val="002B4279"/>
    <w:rsid w:val="002B430D"/>
    <w:rsid w:val="002B43D1"/>
    <w:rsid w:val="002B4433"/>
    <w:rsid w:val="002B443D"/>
    <w:rsid w:val="002B44AF"/>
    <w:rsid w:val="002B44B8"/>
    <w:rsid w:val="002B4559"/>
    <w:rsid w:val="002B4682"/>
    <w:rsid w:val="002B46E4"/>
    <w:rsid w:val="002B47A1"/>
    <w:rsid w:val="002B47A9"/>
    <w:rsid w:val="002B47AD"/>
    <w:rsid w:val="002B47F1"/>
    <w:rsid w:val="002B4933"/>
    <w:rsid w:val="002B497D"/>
    <w:rsid w:val="002B4A95"/>
    <w:rsid w:val="002B4AAA"/>
    <w:rsid w:val="002B4B03"/>
    <w:rsid w:val="002B4C13"/>
    <w:rsid w:val="002B4C46"/>
    <w:rsid w:val="002B4D19"/>
    <w:rsid w:val="002B4D2E"/>
    <w:rsid w:val="002B4D35"/>
    <w:rsid w:val="002B4D4D"/>
    <w:rsid w:val="002B4D5B"/>
    <w:rsid w:val="002B4D79"/>
    <w:rsid w:val="002B4DCB"/>
    <w:rsid w:val="002B4F1A"/>
    <w:rsid w:val="002B4FA8"/>
    <w:rsid w:val="002B4FC3"/>
    <w:rsid w:val="002B503A"/>
    <w:rsid w:val="002B51CF"/>
    <w:rsid w:val="002B5318"/>
    <w:rsid w:val="002B531A"/>
    <w:rsid w:val="002B5351"/>
    <w:rsid w:val="002B551D"/>
    <w:rsid w:val="002B5558"/>
    <w:rsid w:val="002B559D"/>
    <w:rsid w:val="002B5608"/>
    <w:rsid w:val="002B562C"/>
    <w:rsid w:val="002B56AD"/>
    <w:rsid w:val="002B56C1"/>
    <w:rsid w:val="002B5745"/>
    <w:rsid w:val="002B57FF"/>
    <w:rsid w:val="002B5833"/>
    <w:rsid w:val="002B592C"/>
    <w:rsid w:val="002B5943"/>
    <w:rsid w:val="002B5987"/>
    <w:rsid w:val="002B59D3"/>
    <w:rsid w:val="002B59FA"/>
    <w:rsid w:val="002B5A2D"/>
    <w:rsid w:val="002B5A3B"/>
    <w:rsid w:val="002B5AD4"/>
    <w:rsid w:val="002B5BD2"/>
    <w:rsid w:val="002B5BFA"/>
    <w:rsid w:val="002B5C39"/>
    <w:rsid w:val="002B5D02"/>
    <w:rsid w:val="002B5DB1"/>
    <w:rsid w:val="002B5DC6"/>
    <w:rsid w:val="002B5DD8"/>
    <w:rsid w:val="002B5EF8"/>
    <w:rsid w:val="002B5F4F"/>
    <w:rsid w:val="002B6002"/>
    <w:rsid w:val="002B6009"/>
    <w:rsid w:val="002B6030"/>
    <w:rsid w:val="002B6055"/>
    <w:rsid w:val="002B605A"/>
    <w:rsid w:val="002B61DE"/>
    <w:rsid w:val="002B620F"/>
    <w:rsid w:val="002B62A1"/>
    <w:rsid w:val="002B6333"/>
    <w:rsid w:val="002B637A"/>
    <w:rsid w:val="002B6386"/>
    <w:rsid w:val="002B641E"/>
    <w:rsid w:val="002B64F7"/>
    <w:rsid w:val="002B6513"/>
    <w:rsid w:val="002B653A"/>
    <w:rsid w:val="002B6544"/>
    <w:rsid w:val="002B6681"/>
    <w:rsid w:val="002B66A5"/>
    <w:rsid w:val="002B66D8"/>
    <w:rsid w:val="002B66ED"/>
    <w:rsid w:val="002B670A"/>
    <w:rsid w:val="002B6885"/>
    <w:rsid w:val="002B688A"/>
    <w:rsid w:val="002B68BE"/>
    <w:rsid w:val="002B6911"/>
    <w:rsid w:val="002B693C"/>
    <w:rsid w:val="002B6989"/>
    <w:rsid w:val="002B6C0C"/>
    <w:rsid w:val="002B6C11"/>
    <w:rsid w:val="002B6CAB"/>
    <w:rsid w:val="002B6DCF"/>
    <w:rsid w:val="002B6DE6"/>
    <w:rsid w:val="002B6DEA"/>
    <w:rsid w:val="002B6E1E"/>
    <w:rsid w:val="002B6E88"/>
    <w:rsid w:val="002B6E93"/>
    <w:rsid w:val="002B6EE1"/>
    <w:rsid w:val="002B6F0E"/>
    <w:rsid w:val="002B6F71"/>
    <w:rsid w:val="002B6FFA"/>
    <w:rsid w:val="002B702C"/>
    <w:rsid w:val="002B703C"/>
    <w:rsid w:val="002B709E"/>
    <w:rsid w:val="002B7100"/>
    <w:rsid w:val="002B7114"/>
    <w:rsid w:val="002B711C"/>
    <w:rsid w:val="002B7162"/>
    <w:rsid w:val="002B71F4"/>
    <w:rsid w:val="002B732A"/>
    <w:rsid w:val="002B7338"/>
    <w:rsid w:val="002B736B"/>
    <w:rsid w:val="002B738B"/>
    <w:rsid w:val="002B7393"/>
    <w:rsid w:val="002B73BB"/>
    <w:rsid w:val="002B73DE"/>
    <w:rsid w:val="002B742E"/>
    <w:rsid w:val="002B7487"/>
    <w:rsid w:val="002B749E"/>
    <w:rsid w:val="002B74F9"/>
    <w:rsid w:val="002B750A"/>
    <w:rsid w:val="002B75B5"/>
    <w:rsid w:val="002B7659"/>
    <w:rsid w:val="002B7729"/>
    <w:rsid w:val="002B7815"/>
    <w:rsid w:val="002B78D1"/>
    <w:rsid w:val="002B7958"/>
    <w:rsid w:val="002B7960"/>
    <w:rsid w:val="002B7964"/>
    <w:rsid w:val="002B79A9"/>
    <w:rsid w:val="002B7A01"/>
    <w:rsid w:val="002B7A8F"/>
    <w:rsid w:val="002B7AC3"/>
    <w:rsid w:val="002B7B93"/>
    <w:rsid w:val="002B7BCC"/>
    <w:rsid w:val="002B7D61"/>
    <w:rsid w:val="002B7E20"/>
    <w:rsid w:val="002B7E65"/>
    <w:rsid w:val="002B7E6E"/>
    <w:rsid w:val="002B7EDC"/>
    <w:rsid w:val="002B7FE8"/>
    <w:rsid w:val="002C000F"/>
    <w:rsid w:val="002C0152"/>
    <w:rsid w:val="002C0166"/>
    <w:rsid w:val="002C01E1"/>
    <w:rsid w:val="002C0208"/>
    <w:rsid w:val="002C0218"/>
    <w:rsid w:val="002C0266"/>
    <w:rsid w:val="002C02A8"/>
    <w:rsid w:val="002C02AC"/>
    <w:rsid w:val="002C02CB"/>
    <w:rsid w:val="002C0301"/>
    <w:rsid w:val="002C0363"/>
    <w:rsid w:val="002C0384"/>
    <w:rsid w:val="002C03C3"/>
    <w:rsid w:val="002C03D0"/>
    <w:rsid w:val="002C04DB"/>
    <w:rsid w:val="002C04E7"/>
    <w:rsid w:val="002C055C"/>
    <w:rsid w:val="002C0563"/>
    <w:rsid w:val="002C05FA"/>
    <w:rsid w:val="002C061F"/>
    <w:rsid w:val="002C0659"/>
    <w:rsid w:val="002C06FC"/>
    <w:rsid w:val="002C0726"/>
    <w:rsid w:val="002C0770"/>
    <w:rsid w:val="002C07E0"/>
    <w:rsid w:val="002C0819"/>
    <w:rsid w:val="002C085F"/>
    <w:rsid w:val="002C08FA"/>
    <w:rsid w:val="002C092C"/>
    <w:rsid w:val="002C0AC1"/>
    <w:rsid w:val="002C0C71"/>
    <w:rsid w:val="002C0C9C"/>
    <w:rsid w:val="002C0D9E"/>
    <w:rsid w:val="002C0E27"/>
    <w:rsid w:val="002C0E46"/>
    <w:rsid w:val="002C0EAC"/>
    <w:rsid w:val="002C0F7D"/>
    <w:rsid w:val="002C1053"/>
    <w:rsid w:val="002C10F2"/>
    <w:rsid w:val="002C1196"/>
    <w:rsid w:val="002C11D8"/>
    <w:rsid w:val="002C1223"/>
    <w:rsid w:val="002C1289"/>
    <w:rsid w:val="002C136C"/>
    <w:rsid w:val="002C1439"/>
    <w:rsid w:val="002C14D1"/>
    <w:rsid w:val="002C14E1"/>
    <w:rsid w:val="002C155D"/>
    <w:rsid w:val="002C159F"/>
    <w:rsid w:val="002C174A"/>
    <w:rsid w:val="002C1830"/>
    <w:rsid w:val="002C1865"/>
    <w:rsid w:val="002C18C3"/>
    <w:rsid w:val="002C1952"/>
    <w:rsid w:val="002C1A27"/>
    <w:rsid w:val="002C1BC8"/>
    <w:rsid w:val="002C1C32"/>
    <w:rsid w:val="002C1D28"/>
    <w:rsid w:val="002C1D2B"/>
    <w:rsid w:val="002C1DCA"/>
    <w:rsid w:val="002C1F40"/>
    <w:rsid w:val="002C1F82"/>
    <w:rsid w:val="002C2041"/>
    <w:rsid w:val="002C2062"/>
    <w:rsid w:val="002C20B0"/>
    <w:rsid w:val="002C20EE"/>
    <w:rsid w:val="002C2101"/>
    <w:rsid w:val="002C2103"/>
    <w:rsid w:val="002C2143"/>
    <w:rsid w:val="002C2151"/>
    <w:rsid w:val="002C2217"/>
    <w:rsid w:val="002C2287"/>
    <w:rsid w:val="002C2289"/>
    <w:rsid w:val="002C23FF"/>
    <w:rsid w:val="002C240E"/>
    <w:rsid w:val="002C2458"/>
    <w:rsid w:val="002C24A0"/>
    <w:rsid w:val="002C251C"/>
    <w:rsid w:val="002C25C5"/>
    <w:rsid w:val="002C26B2"/>
    <w:rsid w:val="002C26D9"/>
    <w:rsid w:val="002C26FC"/>
    <w:rsid w:val="002C27D0"/>
    <w:rsid w:val="002C287A"/>
    <w:rsid w:val="002C28C5"/>
    <w:rsid w:val="002C291E"/>
    <w:rsid w:val="002C2933"/>
    <w:rsid w:val="002C29A8"/>
    <w:rsid w:val="002C2A49"/>
    <w:rsid w:val="002C2A5E"/>
    <w:rsid w:val="002C2AB4"/>
    <w:rsid w:val="002C2AC1"/>
    <w:rsid w:val="002C2B8D"/>
    <w:rsid w:val="002C2BA8"/>
    <w:rsid w:val="002C2BCC"/>
    <w:rsid w:val="002C2C1F"/>
    <w:rsid w:val="002C2C26"/>
    <w:rsid w:val="002C2C27"/>
    <w:rsid w:val="002C2C9A"/>
    <w:rsid w:val="002C2C9D"/>
    <w:rsid w:val="002C2D0D"/>
    <w:rsid w:val="002C2D6E"/>
    <w:rsid w:val="002C2D72"/>
    <w:rsid w:val="002C2E02"/>
    <w:rsid w:val="002C2E9D"/>
    <w:rsid w:val="002C2EDA"/>
    <w:rsid w:val="002C2F70"/>
    <w:rsid w:val="002C314C"/>
    <w:rsid w:val="002C31A5"/>
    <w:rsid w:val="002C31F1"/>
    <w:rsid w:val="002C32AC"/>
    <w:rsid w:val="002C3307"/>
    <w:rsid w:val="002C3329"/>
    <w:rsid w:val="002C33AC"/>
    <w:rsid w:val="002C33B8"/>
    <w:rsid w:val="002C343A"/>
    <w:rsid w:val="002C34AF"/>
    <w:rsid w:val="002C34F2"/>
    <w:rsid w:val="002C34F4"/>
    <w:rsid w:val="002C3538"/>
    <w:rsid w:val="002C354B"/>
    <w:rsid w:val="002C35C6"/>
    <w:rsid w:val="002C35E6"/>
    <w:rsid w:val="002C3656"/>
    <w:rsid w:val="002C36E0"/>
    <w:rsid w:val="002C37B8"/>
    <w:rsid w:val="002C37D2"/>
    <w:rsid w:val="002C3908"/>
    <w:rsid w:val="002C39B5"/>
    <w:rsid w:val="002C39E2"/>
    <w:rsid w:val="002C3A01"/>
    <w:rsid w:val="002C3A29"/>
    <w:rsid w:val="002C3B0B"/>
    <w:rsid w:val="002C3B4C"/>
    <w:rsid w:val="002C3B57"/>
    <w:rsid w:val="002C3C20"/>
    <w:rsid w:val="002C3D63"/>
    <w:rsid w:val="002C3E14"/>
    <w:rsid w:val="002C3E2D"/>
    <w:rsid w:val="002C4049"/>
    <w:rsid w:val="002C4084"/>
    <w:rsid w:val="002C410A"/>
    <w:rsid w:val="002C420F"/>
    <w:rsid w:val="002C4250"/>
    <w:rsid w:val="002C4263"/>
    <w:rsid w:val="002C4267"/>
    <w:rsid w:val="002C42E6"/>
    <w:rsid w:val="002C42FC"/>
    <w:rsid w:val="002C4382"/>
    <w:rsid w:val="002C4383"/>
    <w:rsid w:val="002C4417"/>
    <w:rsid w:val="002C4452"/>
    <w:rsid w:val="002C4489"/>
    <w:rsid w:val="002C458E"/>
    <w:rsid w:val="002C45D4"/>
    <w:rsid w:val="002C46AF"/>
    <w:rsid w:val="002C4755"/>
    <w:rsid w:val="002C487D"/>
    <w:rsid w:val="002C48AE"/>
    <w:rsid w:val="002C48F6"/>
    <w:rsid w:val="002C49BB"/>
    <w:rsid w:val="002C4ADC"/>
    <w:rsid w:val="002C4B42"/>
    <w:rsid w:val="002C4C25"/>
    <w:rsid w:val="002C4C39"/>
    <w:rsid w:val="002C4D54"/>
    <w:rsid w:val="002C4DA3"/>
    <w:rsid w:val="002C4E0D"/>
    <w:rsid w:val="002C4E28"/>
    <w:rsid w:val="002C4EBE"/>
    <w:rsid w:val="002C4F11"/>
    <w:rsid w:val="002C4F46"/>
    <w:rsid w:val="002C4F77"/>
    <w:rsid w:val="002C4F86"/>
    <w:rsid w:val="002C4FE5"/>
    <w:rsid w:val="002C5095"/>
    <w:rsid w:val="002C515A"/>
    <w:rsid w:val="002C5360"/>
    <w:rsid w:val="002C5393"/>
    <w:rsid w:val="002C5700"/>
    <w:rsid w:val="002C574F"/>
    <w:rsid w:val="002C5771"/>
    <w:rsid w:val="002C580E"/>
    <w:rsid w:val="002C599F"/>
    <w:rsid w:val="002C59B5"/>
    <w:rsid w:val="002C59C0"/>
    <w:rsid w:val="002C59D5"/>
    <w:rsid w:val="002C5A0F"/>
    <w:rsid w:val="002C5A98"/>
    <w:rsid w:val="002C5AB5"/>
    <w:rsid w:val="002C5AC2"/>
    <w:rsid w:val="002C5ADF"/>
    <w:rsid w:val="002C5AED"/>
    <w:rsid w:val="002C5C2B"/>
    <w:rsid w:val="002C5C91"/>
    <w:rsid w:val="002C5D52"/>
    <w:rsid w:val="002C5D79"/>
    <w:rsid w:val="002C5D85"/>
    <w:rsid w:val="002C5EA4"/>
    <w:rsid w:val="002C5F41"/>
    <w:rsid w:val="002C5FE8"/>
    <w:rsid w:val="002C60DD"/>
    <w:rsid w:val="002C615C"/>
    <w:rsid w:val="002C6305"/>
    <w:rsid w:val="002C63AE"/>
    <w:rsid w:val="002C6400"/>
    <w:rsid w:val="002C649A"/>
    <w:rsid w:val="002C649F"/>
    <w:rsid w:val="002C64FF"/>
    <w:rsid w:val="002C655B"/>
    <w:rsid w:val="002C65A0"/>
    <w:rsid w:val="002C65C0"/>
    <w:rsid w:val="002C667B"/>
    <w:rsid w:val="002C6723"/>
    <w:rsid w:val="002C6776"/>
    <w:rsid w:val="002C677C"/>
    <w:rsid w:val="002C678D"/>
    <w:rsid w:val="002C67B6"/>
    <w:rsid w:val="002C67E3"/>
    <w:rsid w:val="002C67F8"/>
    <w:rsid w:val="002C685A"/>
    <w:rsid w:val="002C6867"/>
    <w:rsid w:val="002C686C"/>
    <w:rsid w:val="002C69C0"/>
    <w:rsid w:val="002C69EB"/>
    <w:rsid w:val="002C6A0E"/>
    <w:rsid w:val="002C6A14"/>
    <w:rsid w:val="002C6A66"/>
    <w:rsid w:val="002C6AD2"/>
    <w:rsid w:val="002C6BF2"/>
    <w:rsid w:val="002C6C1B"/>
    <w:rsid w:val="002C6C61"/>
    <w:rsid w:val="002C6CCA"/>
    <w:rsid w:val="002C6CD9"/>
    <w:rsid w:val="002C6DDB"/>
    <w:rsid w:val="002C6EAC"/>
    <w:rsid w:val="002C70E4"/>
    <w:rsid w:val="002C7291"/>
    <w:rsid w:val="002C72EB"/>
    <w:rsid w:val="002C7317"/>
    <w:rsid w:val="002C735D"/>
    <w:rsid w:val="002C7485"/>
    <w:rsid w:val="002C752F"/>
    <w:rsid w:val="002C7572"/>
    <w:rsid w:val="002C7599"/>
    <w:rsid w:val="002C7675"/>
    <w:rsid w:val="002C76B0"/>
    <w:rsid w:val="002C76C4"/>
    <w:rsid w:val="002C76F5"/>
    <w:rsid w:val="002C770F"/>
    <w:rsid w:val="002C7723"/>
    <w:rsid w:val="002C7733"/>
    <w:rsid w:val="002C77DF"/>
    <w:rsid w:val="002C7801"/>
    <w:rsid w:val="002C7814"/>
    <w:rsid w:val="002C794C"/>
    <w:rsid w:val="002C7980"/>
    <w:rsid w:val="002C79AB"/>
    <w:rsid w:val="002C79EF"/>
    <w:rsid w:val="002C7A4C"/>
    <w:rsid w:val="002C7B73"/>
    <w:rsid w:val="002C7BBA"/>
    <w:rsid w:val="002C7BC8"/>
    <w:rsid w:val="002C7BD1"/>
    <w:rsid w:val="002C7C15"/>
    <w:rsid w:val="002C7C7B"/>
    <w:rsid w:val="002C7D42"/>
    <w:rsid w:val="002C7D62"/>
    <w:rsid w:val="002C7D64"/>
    <w:rsid w:val="002C7D85"/>
    <w:rsid w:val="002C7D8F"/>
    <w:rsid w:val="002C7DAC"/>
    <w:rsid w:val="002C7E4F"/>
    <w:rsid w:val="002C7F18"/>
    <w:rsid w:val="002C7F52"/>
    <w:rsid w:val="002C7F90"/>
    <w:rsid w:val="002D008B"/>
    <w:rsid w:val="002D00BD"/>
    <w:rsid w:val="002D0144"/>
    <w:rsid w:val="002D0290"/>
    <w:rsid w:val="002D032C"/>
    <w:rsid w:val="002D0382"/>
    <w:rsid w:val="002D03D6"/>
    <w:rsid w:val="002D047E"/>
    <w:rsid w:val="002D04A0"/>
    <w:rsid w:val="002D04DF"/>
    <w:rsid w:val="002D0596"/>
    <w:rsid w:val="002D0707"/>
    <w:rsid w:val="002D082A"/>
    <w:rsid w:val="002D08E4"/>
    <w:rsid w:val="002D0940"/>
    <w:rsid w:val="002D0A17"/>
    <w:rsid w:val="002D0AAB"/>
    <w:rsid w:val="002D0BA5"/>
    <w:rsid w:val="002D0BFD"/>
    <w:rsid w:val="002D0C01"/>
    <w:rsid w:val="002D0C10"/>
    <w:rsid w:val="002D0D1A"/>
    <w:rsid w:val="002D0D27"/>
    <w:rsid w:val="002D0DFB"/>
    <w:rsid w:val="002D0E22"/>
    <w:rsid w:val="002D0E47"/>
    <w:rsid w:val="002D0EA5"/>
    <w:rsid w:val="002D0EC3"/>
    <w:rsid w:val="002D0EE2"/>
    <w:rsid w:val="002D0EF0"/>
    <w:rsid w:val="002D0F5A"/>
    <w:rsid w:val="002D0FB5"/>
    <w:rsid w:val="002D0FBF"/>
    <w:rsid w:val="002D102A"/>
    <w:rsid w:val="002D10D7"/>
    <w:rsid w:val="002D111D"/>
    <w:rsid w:val="002D119F"/>
    <w:rsid w:val="002D11B9"/>
    <w:rsid w:val="002D11BE"/>
    <w:rsid w:val="002D11C9"/>
    <w:rsid w:val="002D1200"/>
    <w:rsid w:val="002D12DA"/>
    <w:rsid w:val="002D136A"/>
    <w:rsid w:val="002D13BA"/>
    <w:rsid w:val="002D13EB"/>
    <w:rsid w:val="002D144C"/>
    <w:rsid w:val="002D147D"/>
    <w:rsid w:val="002D1482"/>
    <w:rsid w:val="002D156A"/>
    <w:rsid w:val="002D1728"/>
    <w:rsid w:val="002D175F"/>
    <w:rsid w:val="002D1859"/>
    <w:rsid w:val="002D18BD"/>
    <w:rsid w:val="002D196C"/>
    <w:rsid w:val="002D19FA"/>
    <w:rsid w:val="002D1A23"/>
    <w:rsid w:val="002D1B4A"/>
    <w:rsid w:val="002D1C08"/>
    <w:rsid w:val="002D1D30"/>
    <w:rsid w:val="002D1DA2"/>
    <w:rsid w:val="002D1DD9"/>
    <w:rsid w:val="002D1E53"/>
    <w:rsid w:val="002D1F2E"/>
    <w:rsid w:val="002D1F5B"/>
    <w:rsid w:val="002D1F90"/>
    <w:rsid w:val="002D2020"/>
    <w:rsid w:val="002D2039"/>
    <w:rsid w:val="002D20A3"/>
    <w:rsid w:val="002D20C2"/>
    <w:rsid w:val="002D20D6"/>
    <w:rsid w:val="002D211B"/>
    <w:rsid w:val="002D211D"/>
    <w:rsid w:val="002D2179"/>
    <w:rsid w:val="002D21AA"/>
    <w:rsid w:val="002D21D8"/>
    <w:rsid w:val="002D222F"/>
    <w:rsid w:val="002D2246"/>
    <w:rsid w:val="002D2410"/>
    <w:rsid w:val="002D2420"/>
    <w:rsid w:val="002D2424"/>
    <w:rsid w:val="002D245F"/>
    <w:rsid w:val="002D249F"/>
    <w:rsid w:val="002D24EA"/>
    <w:rsid w:val="002D24F6"/>
    <w:rsid w:val="002D25D4"/>
    <w:rsid w:val="002D2602"/>
    <w:rsid w:val="002D2706"/>
    <w:rsid w:val="002D2767"/>
    <w:rsid w:val="002D27B4"/>
    <w:rsid w:val="002D27E9"/>
    <w:rsid w:val="002D2841"/>
    <w:rsid w:val="002D2891"/>
    <w:rsid w:val="002D2936"/>
    <w:rsid w:val="002D29D9"/>
    <w:rsid w:val="002D29ED"/>
    <w:rsid w:val="002D2A5A"/>
    <w:rsid w:val="002D2AB5"/>
    <w:rsid w:val="002D2AB8"/>
    <w:rsid w:val="002D2AFA"/>
    <w:rsid w:val="002D2B80"/>
    <w:rsid w:val="002D2C02"/>
    <w:rsid w:val="002D2C3E"/>
    <w:rsid w:val="002D2C52"/>
    <w:rsid w:val="002D2CAD"/>
    <w:rsid w:val="002D2CD1"/>
    <w:rsid w:val="002D2D2C"/>
    <w:rsid w:val="002D2DF2"/>
    <w:rsid w:val="002D2E0F"/>
    <w:rsid w:val="002D2E39"/>
    <w:rsid w:val="002D2EED"/>
    <w:rsid w:val="002D2F2D"/>
    <w:rsid w:val="002D2F80"/>
    <w:rsid w:val="002D2FDA"/>
    <w:rsid w:val="002D3076"/>
    <w:rsid w:val="002D30A1"/>
    <w:rsid w:val="002D30D8"/>
    <w:rsid w:val="002D311C"/>
    <w:rsid w:val="002D3143"/>
    <w:rsid w:val="002D317B"/>
    <w:rsid w:val="002D3181"/>
    <w:rsid w:val="002D3248"/>
    <w:rsid w:val="002D3263"/>
    <w:rsid w:val="002D3274"/>
    <w:rsid w:val="002D3280"/>
    <w:rsid w:val="002D32BF"/>
    <w:rsid w:val="002D32F4"/>
    <w:rsid w:val="002D3316"/>
    <w:rsid w:val="002D33F4"/>
    <w:rsid w:val="002D33FC"/>
    <w:rsid w:val="002D350D"/>
    <w:rsid w:val="002D353B"/>
    <w:rsid w:val="002D3556"/>
    <w:rsid w:val="002D356E"/>
    <w:rsid w:val="002D35EB"/>
    <w:rsid w:val="002D3604"/>
    <w:rsid w:val="002D365C"/>
    <w:rsid w:val="002D366A"/>
    <w:rsid w:val="002D367A"/>
    <w:rsid w:val="002D36DB"/>
    <w:rsid w:val="002D3762"/>
    <w:rsid w:val="002D3779"/>
    <w:rsid w:val="002D37A8"/>
    <w:rsid w:val="002D3800"/>
    <w:rsid w:val="002D3818"/>
    <w:rsid w:val="002D3884"/>
    <w:rsid w:val="002D3968"/>
    <w:rsid w:val="002D39D5"/>
    <w:rsid w:val="002D3A00"/>
    <w:rsid w:val="002D3A41"/>
    <w:rsid w:val="002D3AE3"/>
    <w:rsid w:val="002D3B08"/>
    <w:rsid w:val="002D3B3D"/>
    <w:rsid w:val="002D3BB9"/>
    <w:rsid w:val="002D3BDF"/>
    <w:rsid w:val="002D3C31"/>
    <w:rsid w:val="002D3C72"/>
    <w:rsid w:val="002D3CFF"/>
    <w:rsid w:val="002D3D60"/>
    <w:rsid w:val="002D3D8F"/>
    <w:rsid w:val="002D3E01"/>
    <w:rsid w:val="002D3E4B"/>
    <w:rsid w:val="002D3E82"/>
    <w:rsid w:val="002D3F37"/>
    <w:rsid w:val="002D4052"/>
    <w:rsid w:val="002D40B9"/>
    <w:rsid w:val="002D40BF"/>
    <w:rsid w:val="002D40C8"/>
    <w:rsid w:val="002D416F"/>
    <w:rsid w:val="002D427E"/>
    <w:rsid w:val="002D431C"/>
    <w:rsid w:val="002D44CE"/>
    <w:rsid w:val="002D4563"/>
    <w:rsid w:val="002D4587"/>
    <w:rsid w:val="002D45FD"/>
    <w:rsid w:val="002D465F"/>
    <w:rsid w:val="002D4787"/>
    <w:rsid w:val="002D47A7"/>
    <w:rsid w:val="002D47D6"/>
    <w:rsid w:val="002D47E9"/>
    <w:rsid w:val="002D487D"/>
    <w:rsid w:val="002D488D"/>
    <w:rsid w:val="002D488F"/>
    <w:rsid w:val="002D497F"/>
    <w:rsid w:val="002D4A55"/>
    <w:rsid w:val="002D4AA8"/>
    <w:rsid w:val="002D4BF1"/>
    <w:rsid w:val="002D4CB4"/>
    <w:rsid w:val="002D4E81"/>
    <w:rsid w:val="002D4EBC"/>
    <w:rsid w:val="002D503F"/>
    <w:rsid w:val="002D50D0"/>
    <w:rsid w:val="002D5152"/>
    <w:rsid w:val="002D51E0"/>
    <w:rsid w:val="002D52DF"/>
    <w:rsid w:val="002D53A7"/>
    <w:rsid w:val="002D5441"/>
    <w:rsid w:val="002D5525"/>
    <w:rsid w:val="002D5546"/>
    <w:rsid w:val="002D558A"/>
    <w:rsid w:val="002D55FF"/>
    <w:rsid w:val="002D5632"/>
    <w:rsid w:val="002D565C"/>
    <w:rsid w:val="002D5720"/>
    <w:rsid w:val="002D5841"/>
    <w:rsid w:val="002D58B3"/>
    <w:rsid w:val="002D595D"/>
    <w:rsid w:val="002D5A2A"/>
    <w:rsid w:val="002D5A42"/>
    <w:rsid w:val="002D5B18"/>
    <w:rsid w:val="002D5B51"/>
    <w:rsid w:val="002D5CA8"/>
    <w:rsid w:val="002D5D0C"/>
    <w:rsid w:val="002D5DF1"/>
    <w:rsid w:val="002D5EE9"/>
    <w:rsid w:val="002D5F50"/>
    <w:rsid w:val="002D5F95"/>
    <w:rsid w:val="002D5FF5"/>
    <w:rsid w:val="002D6064"/>
    <w:rsid w:val="002D60E6"/>
    <w:rsid w:val="002D6199"/>
    <w:rsid w:val="002D621F"/>
    <w:rsid w:val="002D6296"/>
    <w:rsid w:val="002D62AF"/>
    <w:rsid w:val="002D62CC"/>
    <w:rsid w:val="002D6350"/>
    <w:rsid w:val="002D63B0"/>
    <w:rsid w:val="002D647A"/>
    <w:rsid w:val="002D64AB"/>
    <w:rsid w:val="002D64DB"/>
    <w:rsid w:val="002D6526"/>
    <w:rsid w:val="002D658C"/>
    <w:rsid w:val="002D6815"/>
    <w:rsid w:val="002D6843"/>
    <w:rsid w:val="002D6888"/>
    <w:rsid w:val="002D6902"/>
    <w:rsid w:val="002D692F"/>
    <w:rsid w:val="002D69AB"/>
    <w:rsid w:val="002D69D0"/>
    <w:rsid w:val="002D6A5E"/>
    <w:rsid w:val="002D6A83"/>
    <w:rsid w:val="002D6B56"/>
    <w:rsid w:val="002D6B57"/>
    <w:rsid w:val="002D6B99"/>
    <w:rsid w:val="002D6CB5"/>
    <w:rsid w:val="002D6CF4"/>
    <w:rsid w:val="002D6CF7"/>
    <w:rsid w:val="002D6D66"/>
    <w:rsid w:val="002D6DB0"/>
    <w:rsid w:val="002D6DF1"/>
    <w:rsid w:val="002D6DF4"/>
    <w:rsid w:val="002D6E05"/>
    <w:rsid w:val="002D6E2B"/>
    <w:rsid w:val="002D6E79"/>
    <w:rsid w:val="002D6EA9"/>
    <w:rsid w:val="002D6EE7"/>
    <w:rsid w:val="002D6F9F"/>
    <w:rsid w:val="002D7016"/>
    <w:rsid w:val="002D70BD"/>
    <w:rsid w:val="002D70D8"/>
    <w:rsid w:val="002D7164"/>
    <w:rsid w:val="002D716A"/>
    <w:rsid w:val="002D7282"/>
    <w:rsid w:val="002D72AA"/>
    <w:rsid w:val="002D72BE"/>
    <w:rsid w:val="002D7336"/>
    <w:rsid w:val="002D733C"/>
    <w:rsid w:val="002D7344"/>
    <w:rsid w:val="002D7384"/>
    <w:rsid w:val="002D73BD"/>
    <w:rsid w:val="002D73F8"/>
    <w:rsid w:val="002D7423"/>
    <w:rsid w:val="002D745A"/>
    <w:rsid w:val="002D7496"/>
    <w:rsid w:val="002D752F"/>
    <w:rsid w:val="002D7541"/>
    <w:rsid w:val="002D7544"/>
    <w:rsid w:val="002D7546"/>
    <w:rsid w:val="002D7648"/>
    <w:rsid w:val="002D7797"/>
    <w:rsid w:val="002D77BD"/>
    <w:rsid w:val="002D77CA"/>
    <w:rsid w:val="002D77D8"/>
    <w:rsid w:val="002D78A5"/>
    <w:rsid w:val="002D7948"/>
    <w:rsid w:val="002D79D6"/>
    <w:rsid w:val="002D7A76"/>
    <w:rsid w:val="002D7BC7"/>
    <w:rsid w:val="002D7CD0"/>
    <w:rsid w:val="002D7D03"/>
    <w:rsid w:val="002D7D43"/>
    <w:rsid w:val="002D7E02"/>
    <w:rsid w:val="002D7E41"/>
    <w:rsid w:val="002D7E57"/>
    <w:rsid w:val="002D7F04"/>
    <w:rsid w:val="002D7F0A"/>
    <w:rsid w:val="002D7F47"/>
    <w:rsid w:val="002D7FE0"/>
    <w:rsid w:val="002E001D"/>
    <w:rsid w:val="002E0060"/>
    <w:rsid w:val="002E015A"/>
    <w:rsid w:val="002E01FF"/>
    <w:rsid w:val="002E0203"/>
    <w:rsid w:val="002E026F"/>
    <w:rsid w:val="002E02AF"/>
    <w:rsid w:val="002E02D5"/>
    <w:rsid w:val="002E03E6"/>
    <w:rsid w:val="002E0568"/>
    <w:rsid w:val="002E05F8"/>
    <w:rsid w:val="002E064C"/>
    <w:rsid w:val="002E06C2"/>
    <w:rsid w:val="002E0736"/>
    <w:rsid w:val="002E07D5"/>
    <w:rsid w:val="002E0865"/>
    <w:rsid w:val="002E0872"/>
    <w:rsid w:val="002E089E"/>
    <w:rsid w:val="002E08AC"/>
    <w:rsid w:val="002E08DA"/>
    <w:rsid w:val="002E08E3"/>
    <w:rsid w:val="002E0A1C"/>
    <w:rsid w:val="002E0A43"/>
    <w:rsid w:val="002E0AAE"/>
    <w:rsid w:val="002E0AC3"/>
    <w:rsid w:val="002E0AD2"/>
    <w:rsid w:val="002E0C72"/>
    <w:rsid w:val="002E0CC9"/>
    <w:rsid w:val="002E0DA9"/>
    <w:rsid w:val="002E0F40"/>
    <w:rsid w:val="002E102C"/>
    <w:rsid w:val="002E1083"/>
    <w:rsid w:val="002E1086"/>
    <w:rsid w:val="002E112E"/>
    <w:rsid w:val="002E1138"/>
    <w:rsid w:val="002E1258"/>
    <w:rsid w:val="002E126B"/>
    <w:rsid w:val="002E12EC"/>
    <w:rsid w:val="002E1321"/>
    <w:rsid w:val="002E136E"/>
    <w:rsid w:val="002E1396"/>
    <w:rsid w:val="002E15F2"/>
    <w:rsid w:val="002E15F3"/>
    <w:rsid w:val="002E1657"/>
    <w:rsid w:val="002E1685"/>
    <w:rsid w:val="002E16AF"/>
    <w:rsid w:val="002E16C2"/>
    <w:rsid w:val="002E1783"/>
    <w:rsid w:val="002E17C1"/>
    <w:rsid w:val="002E1874"/>
    <w:rsid w:val="002E18E6"/>
    <w:rsid w:val="002E196A"/>
    <w:rsid w:val="002E19B0"/>
    <w:rsid w:val="002E1A58"/>
    <w:rsid w:val="002E1A5C"/>
    <w:rsid w:val="002E1A85"/>
    <w:rsid w:val="002E1AB7"/>
    <w:rsid w:val="002E1C2F"/>
    <w:rsid w:val="002E1D22"/>
    <w:rsid w:val="002E1D82"/>
    <w:rsid w:val="002E1F03"/>
    <w:rsid w:val="002E1F75"/>
    <w:rsid w:val="002E2024"/>
    <w:rsid w:val="002E20B2"/>
    <w:rsid w:val="002E21E5"/>
    <w:rsid w:val="002E222E"/>
    <w:rsid w:val="002E2232"/>
    <w:rsid w:val="002E2256"/>
    <w:rsid w:val="002E225A"/>
    <w:rsid w:val="002E22EF"/>
    <w:rsid w:val="002E2380"/>
    <w:rsid w:val="002E2457"/>
    <w:rsid w:val="002E24E2"/>
    <w:rsid w:val="002E2512"/>
    <w:rsid w:val="002E2573"/>
    <w:rsid w:val="002E26A6"/>
    <w:rsid w:val="002E26DF"/>
    <w:rsid w:val="002E2905"/>
    <w:rsid w:val="002E2929"/>
    <w:rsid w:val="002E2966"/>
    <w:rsid w:val="002E2A72"/>
    <w:rsid w:val="002E2ACA"/>
    <w:rsid w:val="002E2BC6"/>
    <w:rsid w:val="002E2BF4"/>
    <w:rsid w:val="002E2C86"/>
    <w:rsid w:val="002E2D53"/>
    <w:rsid w:val="002E2E15"/>
    <w:rsid w:val="002E2E81"/>
    <w:rsid w:val="002E2E86"/>
    <w:rsid w:val="002E2FB8"/>
    <w:rsid w:val="002E2FCD"/>
    <w:rsid w:val="002E2FD8"/>
    <w:rsid w:val="002E2FF1"/>
    <w:rsid w:val="002E30F1"/>
    <w:rsid w:val="002E31CC"/>
    <w:rsid w:val="002E3231"/>
    <w:rsid w:val="002E3252"/>
    <w:rsid w:val="002E339E"/>
    <w:rsid w:val="002E33CD"/>
    <w:rsid w:val="002E345D"/>
    <w:rsid w:val="002E353B"/>
    <w:rsid w:val="002E3563"/>
    <w:rsid w:val="002E359F"/>
    <w:rsid w:val="002E360D"/>
    <w:rsid w:val="002E361C"/>
    <w:rsid w:val="002E3659"/>
    <w:rsid w:val="002E367F"/>
    <w:rsid w:val="002E3710"/>
    <w:rsid w:val="002E3824"/>
    <w:rsid w:val="002E385B"/>
    <w:rsid w:val="002E38B5"/>
    <w:rsid w:val="002E3909"/>
    <w:rsid w:val="002E39EA"/>
    <w:rsid w:val="002E3A08"/>
    <w:rsid w:val="002E3A4E"/>
    <w:rsid w:val="002E3AB5"/>
    <w:rsid w:val="002E3ABB"/>
    <w:rsid w:val="002E3AD2"/>
    <w:rsid w:val="002E3B49"/>
    <w:rsid w:val="002E3B50"/>
    <w:rsid w:val="002E3B6C"/>
    <w:rsid w:val="002E3C29"/>
    <w:rsid w:val="002E3C73"/>
    <w:rsid w:val="002E3CC5"/>
    <w:rsid w:val="002E3D20"/>
    <w:rsid w:val="002E3D9F"/>
    <w:rsid w:val="002E3DFD"/>
    <w:rsid w:val="002E3E3D"/>
    <w:rsid w:val="002E40D4"/>
    <w:rsid w:val="002E40DC"/>
    <w:rsid w:val="002E41A1"/>
    <w:rsid w:val="002E4246"/>
    <w:rsid w:val="002E4317"/>
    <w:rsid w:val="002E4332"/>
    <w:rsid w:val="002E4364"/>
    <w:rsid w:val="002E4373"/>
    <w:rsid w:val="002E4411"/>
    <w:rsid w:val="002E445B"/>
    <w:rsid w:val="002E4496"/>
    <w:rsid w:val="002E44F5"/>
    <w:rsid w:val="002E4542"/>
    <w:rsid w:val="002E4573"/>
    <w:rsid w:val="002E45DE"/>
    <w:rsid w:val="002E45E4"/>
    <w:rsid w:val="002E4655"/>
    <w:rsid w:val="002E465C"/>
    <w:rsid w:val="002E467D"/>
    <w:rsid w:val="002E4688"/>
    <w:rsid w:val="002E46C7"/>
    <w:rsid w:val="002E48B6"/>
    <w:rsid w:val="002E496F"/>
    <w:rsid w:val="002E498E"/>
    <w:rsid w:val="002E4A8E"/>
    <w:rsid w:val="002E4B14"/>
    <w:rsid w:val="002E4BE6"/>
    <w:rsid w:val="002E4C0F"/>
    <w:rsid w:val="002E4C13"/>
    <w:rsid w:val="002E4CA3"/>
    <w:rsid w:val="002E4DA4"/>
    <w:rsid w:val="002E4E1D"/>
    <w:rsid w:val="002E4FC6"/>
    <w:rsid w:val="002E5010"/>
    <w:rsid w:val="002E5030"/>
    <w:rsid w:val="002E5052"/>
    <w:rsid w:val="002E50F0"/>
    <w:rsid w:val="002E511A"/>
    <w:rsid w:val="002E5145"/>
    <w:rsid w:val="002E517D"/>
    <w:rsid w:val="002E51BB"/>
    <w:rsid w:val="002E51C5"/>
    <w:rsid w:val="002E52A0"/>
    <w:rsid w:val="002E52B5"/>
    <w:rsid w:val="002E5379"/>
    <w:rsid w:val="002E53D6"/>
    <w:rsid w:val="002E5464"/>
    <w:rsid w:val="002E5484"/>
    <w:rsid w:val="002E5503"/>
    <w:rsid w:val="002E5522"/>
    <w:rsid w:val="002E5525"/>
    <w:rsid w:val="002E5601"/>
    <w:rsid w:val="002E5613"/>
    <w:rsid w:val="002E5621"/>
    <w:rsid w:val="002E57A6"/>
    <w:rsid w:val="002E57D7"/>
    <w:rsid w:val="002E5802"/>
    <w:rsid w:val="002E58B3"/>
    <w:rsid w:val="002E58E8"/>
    <w:rsid w:val="002E599A"/>
    <w:rsid w:val="002E5A3A"/>
    <w:rsid w:val="002E5A59"/>
    <w:rsid w:val="002E5AC7"/>
    <w:rsid w:val="002E5DCC"/>
    <w:rsid w:val="002E5E33"/>
    <w:rsid w:val="002E5E4D"/>
    <w:rsid w:val="002E5FC2"/>
    <w:rsid w:val="002E6080"/>
    <w:rsid w:val="002E617F"/>
    <w:rsid w:val="002E627C"/>
    <w:rsid w:val="002E62B6"/>
    <w:rsid w:val="002E630B"/>
    <w:rsid w:val="002E639D"/>
    <w:rsid w:val="002E63A4"/>
    <w:rsid w:val="002E63EC"/>
    <w:rsid w:val="002E64D8"/>
    <w:rsid w:val="002E659E"/>
    <w:rsid w:val="002E65D2"/>
    <w:rsid w:val="002E6667"/>
    <w:rsid w:val="002E66D6"/>
    <w:rsid w:val="002E672C"/>
    <w:rsid w:val="002E674D"/>
    <w:rsid w:val="002E67AD"/>
    <w:rsid w:val="002E685F"/>
    <w:rsid w:val="002E68E1"/>
    <w:rsid w:val="002E6937"/>
    <w:rsid w:val="002E6943"/>
    <w:rsid w:val="002E697D"/>
    <w:rsid w:val="002E6A7C"/>
    <w:rsid w:val="002E6D20"/>
    <w:rsid w:val="002E6E99"/>
    <w:rsid w:val="002E6EA7"/>
    <w:rsid w:val="002E6F4A"/>
    <w:rsid w:val="002E6FD9"/>
    <w:rsid w:val="002E714B"/>
    <w:rsid w:val="002E7261"/>
    <w:rsid w:val="002E7388"/>
    <w:rsid w:val="002E73C8"/>
    <w:rsid w:val="002E74CD"/>
    <w:rsid w:val="002E74D4"/>
    <w:rsid w:val="002E7623"/>
    <w:rsid w:val="002E768D"/>
    <w:rsid w:val="002E7724"/>
    <w:rsid w:val="002E77EA"/>
    <w:rsid w:val="002E77FF"/>
    <w:rsid w:val="002E7833"/>
    <w:rsid w:val="002E7975"/>
    <w:rsid w:val="002E7993"/>
    <w:rsid w:val="002E79FF"/>
    <w:rsid w:val="002E7A48"/>
    <w:rsid w:val="002E7B52"/>
    <w:rsid w:val="002E7C69"/>
    <w:rsid w:val="002E7C8D"/>
    <w:rsid w:val="002E7CA3"/>
    <w:rsid w:val="002E7CE4"/>
    <w:rsid w:val="002E7E05"/>
    <w:rsid w:val="002E7E51"/>
    <w:rsid w:val="002E7E9B"/>
    <w:rsid w:val="002F0036"/>
    <w:rsid w:val="002F0082"/>
    <w:rsid w:val="002F016A"/>
    <w:rsid w:val="002F01F1"/>
    <w:rsid w:val="002F0271"/>
    <w:rsid w:val="002F037F"/>
    <w:rsid w:val="002F03D5"/>
    <w:rsid w:val="002F03E6"/>
    <w:rsid w:val="002F0436"/>
    <w:rsid w:val="002F045A"/>
    <w:rsid w:val="002F0460"/>
    <w:rsid w:val="002F051A"/>
    <w:rsid w:val="002F0521"/>
    <w:rsid w:val="002F058A"/>
    <w:rsid w:val="002F05CF"/>
    <w:rsid w:val="002F0642"/>
    <w:rsid w:val="002F066D"/>
    <w:rsid w:val="002F068C"/>
    <w:rsid w:val="002F06E4"/>
    <w:rsid w:val="002F07AE"/>
    <w:rsid w:val="002F08C3"/>
    <w:rsid w:val="002F08F2"/>
    <w:rsid w:val="002F09EC"/>
    <w:rsid w:val="002F0A5D"/>
    <w:rsid w:val="002F0A80"/>
    <w:rsid w:val="002F0AA1"/>
    <w:rsid w:val="002F0AF0"/>
    <w:rsid w:val="002F0C6F"/>
    <w:rsid w:val="002F0D92"/>
    <w:rsid w:val="002F0E10"/>
    <w:rsid w:val="002F0E8B"/>
    <w:rsid w:val="002F0EDB"/>
    <w:rsid w:val="002F0EF3"/>
    <w:rsid w:val="002F0EF9"/>
    <w:rsid w:val="002F0FA3"/>
    <w:rsid w:val="002F0FEB"/>
    <w:rsid w:val="002F101E"/>
    <w:rsid w:val="002F11D6"/>
    <w:rsid w:val="002F11F6"/>
    <w:rsid w:val="002F1210"/>
    <w:rsid w:val="002F125F"/>
    <w:rsid w:val="002F12CC"/>
    <w:rsid w:val="002F133C"/>
    <w:rsid w:val="002F135F"/>
    <w:rsid w:val="002F14EE"/>
    <w:rsid w:val="002F1588"/>
    <w:rsid w:val="002F16C2"/>
    <w:rsid w:val="002F16C5"/>
    <w:rsid w:val="002F1725"/>
    <w:rsid w:val="002F179B"/>
    <w:rsid w:val="002F1802"/>
    <w:rsid w:val="002F1839"/>
    <w:rsid w:val="002F1866"/>
    <w:rsid w:val="002F18D5"/>
    <w:rsid w:val="002F1909"/>
    <w:rsid w:val="002F193C"/>
    <w:rsid w:val="002F19E3"/>
    <w:rsid w:val="002F1A26"/>
    <w:rsid w:val="002F1AAF"/>
    <w:rsid w:val="002F1AB2"/>
    <w:rsid w:val="002F1BBB"/>
    <w:rsid w:val="002F1C7D"/>
    <w:rsid w:val="002F1CB8"/>
    <w:rsid w:val="002F1D67"/>
    <w:rsid w:val="002F1DD0"/>
    <w:rsid w:val="002F1E60"/>
    <w:rsid w:val="002F2063"/>
    <w:rsid w:val="002F212C"/>
    <w:rsid w:val="002F2195"/>
    <w:rsid w:val="002F2202"/>
    <w:rsid w:val="002F223A"/>
    <w:rsid w:val="002F23AD"/>
    <w:rsid w:val="002F24F2"/>
    <w:rsid w:val="002F2536"/>
    <w:rsid w:val="002F2567"/>
    <w:rsid w:val="002F2581"/>
    <w:rsid w:val="002F2661"/>
    <w:rsid w:val="002F26A2"/>
    <w:rsid w:val="002F2768"/>
    <w:rsid w:val="002F28BA"/>
    <w:rsid w:val="002F292B"/>
    <w:rsid w:val="002F292D"/>
    <w:rsid w:val="002F2B12"/>
    <w:rsid w:val="002F2B55"/>
    <w:rsid w:val="002F2B76"/>
    <w:rsid w:val="002F2BED"/>
    <w:rsid w:val="002F2C35"/>
    <w:rsid w:val="002F2C9C"/>
    <w:rsid w:val="002F2CCF"/>
    <w:rsid w:val="002F2CE5"/>
    <w:rsid w:val="002F2D05"/>
    <w:rsid w:val="002F2D59"/>
    <w:rsid w:val="002F2DB1"/>
    <w:rsid w:val="002F2DBF"/>
    <w:rsid w:val="002F2DC7"/>
    <w:rsid w:val="002F2DCC"/>
    <w:rsid w:val="002F2E89"/>
    <w:rsid w:val="002F2EC5"/>
    <w:rsid w:val="002F2ECD"/>
    <w:rsid w:val="002F2F90"/>
    <w:rsid w:val="002F2F9A"/>
    <w:rsid w:val="002F2FA1"/>
    <w:rsid w:val="002F3008"/>
    <w:rsid w:val="002F3019"/>
    <w:rsid w:val="002F305C"/>
    <w:rsid w:val="002F30BB"/>
    <w:rsid w:val="002F3245"/>
    <w:rsid w:val="002F324C"/>
    <w:rsid w:val="002F3256"/>
    <w:rsid w:val="002F327D"/>
    <w:rsid w:val="002F32E7"/>
    <w:rsid w:val="002F33DD"/>
    <w:rsid w:val="002F3408"/>
    <w:rsid w:val="002F3428"/>
    <w:rsid w:val="002F34C9"/>
    <w:rsid w:val="002F361D"/>
    <w:rsid w:val="002F3645"/>
    <w:rsid w:val="002F37BE"/>
    <w:rsid w:val="002F37D4"/>
    <w:rsid w:val="002F3834"/>
    <w:rsid w:val="002F3839"/>
    <w:rsid w:val="002F38C8"/>
    <w:rsid w:val="002F38D8"/>
    <w:rsid w:val="002F38EB"/>
    <w:rsid w:val="002F3925"/>
    <w:rsid w:val="002F3957"/>
    <w:rsid w:val="002F3983"/>
    <w:rsid w:val="002F39B2"/>
    <w:rsid w:val="002F3ACC"/>
    <w:rsid w:val="002F3B03"/>
    <w:rsid w:val="002F3B1C"/>
    <w:rsid w:val="002F3C5E"/>
    <w:rsid w:val="002F3CB5"/>
    <w:rsid w:val="002F3CCE"/>
    <w:rsid w:val="002F3D26"/>
    <w:rsid w:val="002F3D9C"/>
    <w:rsid w:val="002F3DBE"/>
    <w:rsid w:val="002F3DE1"/>
    <w:rsid w:val="002F3EBF"/>
    <w:rsid w:val="002F3EE6"/>
    <w:rsid w:val="002F3EEA"/>
    <w:rsid w:val="002F3EF2"/>
    <w:rsid w:val="002F3F57"/>
    <w:rsid w:val="002F4007"/>
    <w:rsid w:val="002F411D"/>
    <w:rsid w:val="002F422F"/>
    <w:rsid w:val="002F4263"/>
    <w:rsid w:val="002F441E"/>
    <w:rsid w:val="002F4489"/>
    <w:rsid w:val="002F452F"/>
    <w:rsid w:val="002F45BB"/>
    <w:rsid w:val="002F4644"/>
    <w:rsid w:val="002F4675"/>
    <w:rsid w:val="002F46E0"/>
    <w:rsid w:val="002F4700"/>
    <w:rsid w:val="002F473A"/>
    <w:rsid w:val="002F4776"/>
    <w:rsid w:val="002F4797"/>
    <w:rsid w:val="002F47BA"/>
    <w:rsid w:val="002F480A"/>
    <w:rsid w:val="002F481D"/>
    <w:rsid w:val="002F48CF"/>
    <w:rsid w:val="002F48DC"/>
    <w:rsid w:val="002F48ED"/>
    <w:rsid w:val="002F493F"/>
    <w:rsid w:val="002F4C25"/>
    <w:rsid w:val="002F4CB5"/>
    <w:rsid w:val="002F4D22"/>
    <w:rsid w:val="002F4D3A"/>
    <w:rsid w:val="002F4D4F"/>
    <w:rsid w:val="002F4DF5"/>
    <w:rsid w:val="002F4E1B"/>
    <w:rsid w:val="002F4E1D"/>
    <w:rsid w:val="002F4E43"/>
    <w:rsid w:val="002F4E4F"/>
    <w:rsid w:val="002F4E51"/>
    <w:rsid w:val="002F4F1A"/>
    <w:rsid w:val="002F4F24"/>
    <w:rsid w:val="002F4F37"/>
    <w:rsid w:val="002F5012"/>
    <w:rsid w:val="002F504B"/>
    <w:rsid w:val="002F509A"/>
    <w:rsid w:val="002F50B2"/>
    <w:rsid w:val="002F5119"/>
    <w:rsid w:val="002F51E2"/>
    <w:rsid w:val="002F5296"/>
    <w:rsid w:val="002F530C"/>
    <w:rsid w:val="002F5364"/>
    <w:rsid w:val="002F543A"/>
    <w:rsid w:val="002F54B2"/>
    <w:rsid w:val="002F553B"/>
    <w:rsid w:val="002F55DD"/>
    <w:rsid w:val="002F56A9"/>
    <w:rsid w:val="002F56B4"/>
    <w:rsid w:val="002F56D4"/>
    <w:rsid w:val="002F580D"/>
    <w:rsid w:val="002F584B"/>
    <w:rsid w:val="002F584D"/>
    <w:rsid w:val="002F59F9"/>
    <w:rsid w:val="002F5AA4"/>
    <w:rsid w:val="002F5AD3"/>
    <w:rsid w:val="002F5B01"/>
    <w:rsid w:val="002F5B65"/>
    <w:rsid w:val="002F5BBE"/>
    <w:rsid w:val="002F5CE6"/>
    <w:rsid w:val="002F5DD2"/>
    <w:rsid w:val="002F5DE4"/>
    <w:rsid w:val="002F5DF5"/>
    <w:rsid w:val="002F5DF8"/>
    <w:rsid w:val="002F5E6C"/>
    <w:rsid w:val="002F5EAC"/>
    <w:rsid w:val="002F5EDA"/>
    <w:rsid w:val="002F5F34"/>
    <w:rsid w:val="002F5F47"/>
    <w:rsid w:val="002F6074"/>
    <w:rsid w:val="002F6093"/>
    <w:rsid w:val="002F60C3"/>
    <w:rsid w:val="002F60E2"/>
    <w:rsid w:val="002F6154"/>
    <w:rsid w:val="002F617F"/>
    <w:rsid w:val="002F62C8"/>
    <w:rsid w:val="002F62EF"/>
    <w:rsid w:val="002F6322"/>
    <w:rsid w:val="002F6431"/>
    <w:rsid w:val="002F6460"/>
    <w:rsid w:val="002F64C8"/>
    <w:rsid w:val="002F6551"/>
    <w:rsid w:val="002F6675"/>
    <w:rsid w:val="002F6714"/>
    <w:rsid w:val="002F67B9"/>
    <w:rsid w:val="002F67E8"/>
    <w:rsid w:val="002F683E"/>
    <w:rsid w:val="002F683F"/>
    <w:rsid w:val="002F6880"/>
    <w:rsid w:val="002F6A75"/>
    <w:rsid w:val="002F6A86"/>
    <w:rsid w:val="002F6B21"/>
    <w:rsid w:val="002F6B24"/>
    <w:rsid w:val="002F6B8F"/>
    <w:rsid w:val="002F6C66"/>
    <w:rsid w:val="002F6D88"/>
    <w:rsid w:val="002F6DC6"/>
    <w:rsid w:val="002F6F4D"/>
    <w:rsid w:val="002F6F7C"/>
    <w:rsid w:val="002F6FAD"/>
    <w:rsid w:val="002F6FCF"/>
    <w:rsid w:val="002F7036"/>
    <w:rsid w:val="002F7222"/>
    <w:rsid w:val="002F7361"/>
    <w:rsid w:val="002F7391"/>
    <w:rsid w:val="002F73AB"/>
    <w:rsid w:val="002F7413"/>
    <w:rsid w:val="002F74AF"/>
    <w:rsid w:val="002F75BE"/>
    <w:rsid w:val="002F7676"/>
    <w:rsid w:val="002F773A"/>
    <w:rsid w:val="002F773D"/>
    <w:rsid w:val="002F776C"/>
    <w:rsid w:val="002F77C7"/>
    <w:rsid w:val="002F77E9"/>
    <w:rsid w:val="002F782E"/>
    <w:rsid w:val="002F7870"/>
    <w:rsid w:val="002F7906"/>
    <w:rsid w:val="002F7946"/>
    <w:rsid w:val="002F7985"/>
    <w:rsid w:val="002F798F"/>
    <w:rsid w:val="002F7A2F"/>
    <w:rsid w:val="002F7A65"/>
    <w:rsid w:val="002F7BEC"/>
    <w:rsid w:val="002F7C52"/>
    <w:rsid w:val="002F7C9F"/>
    <w:rsid w:val="002F7D93"/>
    <w:rsid w:val="002F7DCA"/>
    <w:rsid w:val="002F7E66"/>
    <w:rsid w:val="002F7FCB"/>
    <w:rsid w:val="002F7FD9"/>
    <w:rsid w:val="00300042"/>
    <w:rsid w:val="003000A4"/>
    <w:rsid w:val="00300128"/>
    <w:rsid w:val="00300132"/>
    <w:rsid w:val="00300186"/>
    <w:rsid w:val="0030019D"/>
    <w:rsid w:val="003001C4"/>
    <w:rsid w:val="003002CE"/>
    <w:rsid w:val="0030030A"/>
    <w:rsid w:val="00300319"/>
    <w:rsid w:val="003003B1"/>
    <w:rsid w:val="003004BC"/>
    <w:rsid w:val="00300525"/>
    <w:rsid w:val="00300587"/>
    <w:rsid w:val="003005A2"/>
    <w:rsid w:val="003005B1"/>
    <w:rsid w:val="00300622"/>
    <w:rsid w:val="003006A5"/>
    <w:rsid w:val="003006E7"/>
    <w:rsid w:val="0030072F"/>
    <w:rsid w:val="00300736"/>
    <w:rsid w:val="003007D5"/>
    <w:rsid w:val="003007EA"/>
    <w:rsid w:val="00300855"/>
    <w:rsid w:val="00300877"/>
    <w:rsid w:val="00300A0A"/>
    <w:rsid w:val="00300A55"/>
    <w:rsid w:val="00300A7A"/>
    <w:rsid w:val="00300AEE"/>
    <w:rsid w:val="00300B49"/>
    <w:rsid w:val="00300B6D"/>
    <w:rsid w:val="00300CD7"/>
    <w:rsid w:val="00300D29"/>
    <w:rsid w:val="00300DBB"/>
    <w:rsid w:val="00300DFB"/>
    <w:rsid w:val="00300ECE"/>
    <w:rsid w:val="00300F0C"/>
    <w:rsid w:val="00301132"/>
    <w:rsid w:val="0030113C"/>
    <w:rsid w:val="003011D1"/>
    <w:rsid w:val="00301269"/>
    <w:rsid w:val="003012A9"/>
    <w:rsid w:val="00301307"/>
    <w:rsid w:val="0030130C"/>
    <w:rsid w:val="00301326"/>
    <w:rsid w:val="00301355"/>
    <w:rsid w:val="00301376"/>
    <w:rsid w:val="0030137C"/>
    <w:rsid w:val="003013A4"/>
    <w:rsid w:val="003014E1"/>
    <w:rsid w:val="003015D7"/>
    <w:rsid w:val="00301621"/>
    <w:rsid w:val="00301666"/>
    <w:rsid w:val="0030167A"/>
    <w:rsid w:val="003017AA"/>
    <w:rsid w:val="003017DC"/>
    <w:rsid w:val="0030182B"/>
    <w:rsid w:val="0030187A"/>
    <w:rsid w:val="00301A37"/>
    <w:rsid w:val="00301AB2"/>
    <w:rsid w:val="00301AFC"/>
    <w:rsid w:val="00301B1A"/>
    <w:rsid w:val="00301BED"/>
    <w:rsid w:val="00301C4A"/>
    <w:rsid w:val="00301CB0"/>
    <w:rsid w:val="00301CF4"/>
    <w:rsid w:val="00301E8B"/>
    <w:rsid w:val="00301E95"/>
    <w:rsid w:val="00301F8E"/>
    <w:rsid w:val="00301F99"/>
    <w:rsid w:val="00301FBA"/>
    <w:rsid w:val="00301FE2"/>
    <w:rsid w:val="00302029"/>
    <w:rsid w:val="003020E3"/>
    <w:rsid w:val="003021BD"/>
    <w:rsid w:val="00302294"/>
    <w:rsid w:val="003022B9"/>
    <w:rsid w:val="0030231B"/>
    <w:rsid w:val="0030232E"/>
    <w:rsid w:val="0030237A"/>
    <w:rsid w:val="00302395"/>
    <w:rsid w:val="003023D4"/>
    <w:rsid w:val="0030246B"/>
    <w:rsid w:val="0030247B"/>
    <w:rsid w:val="0030248B"/>
    <w:rsid w:val="003024E3"/>
    <w:rsid w:val="00302526"/>
    <w:rsid w:val="0030262D"/>
    <w:rsid w:val="00302681"/>
    <w:rsid w:val="003026BA"/>
    <w:rsid w:val="003026E8"/>
    <w:rsid w:val="00302721"/>
    <w:rsid w:val="00302767"/>
    <w:rsid w:val="00302786"/>
    <w:rsid w:val="00302831"/>
    <w:rsid w:val="0030283B"/>
    <w:rsid w:val="00302923"/>
    <w:rsid w:val="00302961"/>
    <w:rsid w:val="003029A1"/>
    <w:rsid w:val="00302A61"/>
    <w:rsid w:val="00302AA0"/>
    <w:rsid w:val="00302B85"/>
    <w:rsid w:val="00302B9D"/>
    <w:rsid w:val="00302CA1"/>
    <w:rsid w:val="00302CF5"/>
    <w:rsid w:val="00302D04"/>
    <w:rsid w:val="00302D08"/>
    <w:rsid w:val="00302DF9"/>
    <w:rsid w:val="00302E0E"/>
    <w:rsid w:val="00302E61"/>
    <w:rsid w:val="00302F1B"/>
    <w:rsid w:val="00302F39"/>
    <w:rsid w:val="0030307A"/>
    <w:rsid w:val="0030308A"/>
    <w:rsid w:val="003030E7"/>
    <w:rsid w:val="00303178"/>
    <w:rsid w:val="003032C2"/>
    <w:rsid w:val="00303334"/>
    <w:rsid w:val="0030341E"/>
    <w:rsid w:val="00303433"/>
    <w:rsid w:val="00303535"/>
    <w:rsid w:val="003035B7"/>
    <w:rsid w:val="003035D5"/>
    <w:rsid w:val="003035E1"/>
    <w:rsid w:val="003037FD"/>
    <w:rsid w:val="0030380E"/>
    <w:rsid w:val="00303860"/>
    <w:rsid w:val="00303866"/>
    <w:rsid w:val="00303885"/>
    <w:rsid w:val="00303AD2"/>
    <w:rsid w:val="00303AE5"/>
    <w:rsid w:val="00303AF6"/>
    <w:rsid w:val="00303B1E"/>
    <w:rsid w:val="00303C0E"/>
    <w:rsid w:val="00303E9A"/>
    <w:rsid w:val="00303F52"/>
    <w:rsid w:val="00303F5C"/>
    <w:rsid w:val="00304061"/>
    <w:rsid w:val="00304062"/>
    <w:rsid w:val="003040E3"/>
    <w:rsid w:val="00304151"/>
    <w:rsid w:val="00304213"/>
    <w:rsid w:val="00304215"/>
    <w:rsid w:val="00304356"/>
    <w:rsid w:val="00304387"/>
    <w:rsid w:val="003043FC"/>
    <w:rsid w:val="003045BF"/>
    <w:rsid w:val="003046D6"/>
    <w:rsid w:val="00304758"/>
    <w:rsid w:val="003047A8"/>
    <w:rsid w:val="0030483D"/>
    <w:rsid w:val="0030491D"/>
    <w:rsid w:val="003049DF"/>
    <w:rsid w:val="00304A7C"/>
    <w:rsid w:val="00304BC4"/>
    <w:rsid w:val="00304BD3"/>
    <w:rsid w:val="00304C2F"/>
    <w:rsid w:val="00304CA5"/>
    <w:rsid w:val="00304CAA"/>
    <w:rsid w:val="00304CF9"/>
    <w:rsid w:val="00304D90"/>
    <w:rsid w:val="00304DA9"/>
    <w:rsid w:val="00304DAB"/>
    <w:rsid w:val="00304E16"/>
    <w:rsid w:val="00304E5B"/>
    <w:rsid w:val="00304F2B"/>
    <w:rsid w:val="00305075"/>
    <w:rsid w:val="0030511B"/>
    <w:rsid w:val="00305135"/>
    <w:rsid w:val="0030517B"/>
    <w:rsid w:val="00305187"/>
    <w:rsid w:val="00305268"/>
    <w:rsid w:val="00305297"/>
    <w:rsid w:val="00305325"/>
    <w:rsid w:val="00305338"/>
    <w:rsid w:val="003053B9"/>
    <w:rsid w:val="003053E2"/>
    <w:rsid w:val="00305404"/>
    <w:rsid w:val="003054BB"/>
    <w:rsid w:val="00305526"/>
    <w:rsid w:val="00305556"/>
    <w:rsid w:val="003055B2"/>
    <w:rsid w:val="003055E3"/>
    <w:rsid w:val="00305613"/>
    <w:rsid w:val="00305664"/>
    <w:rsid w:val="00305679"/>
    <w:rsid w:val="00305694"/>
    <w:rsid w:val="003058F2"/>
    <w:rsid w:val="00305916"/>
    <w:rsid w:val="00305A35"/>
    <w:rsid w:val="00305A7C"/>
    <w:rsid w:val="00305A85"/>
    <w:rsid w:val="00305AC0"/>
    <w:rsid w:val="00305B79"/>
    <w:rsid w:val="00305BD8"/>
    <w:rsid w:val="00305C6F"/>
    <w:rsid w:val="00305C91"/>
    <w:rsid w:val="00305C92"/>
    <w:rsid w:val="00305CE6"/>
    <w:rsid w:val="00305D31"/>
    <w:rsid w:val="00305D55"/>
    <w:rsid w:val="00305D57"/>
    <w:rsid w:val="00305D5A"/>
    <w:rsid w:val="00305D61"/>
    <w:rsid w:val="00305D92"/>
    <w:rsid w:val="00305E16"/>
    <w:rsid w:val="00305F37"/>
    <w:rsid w:val="00305F94"/>
    <w:rsid w:val="00305F96"/>
    <w:rsid w:val="0030602F"/>
    <w:rsid w:val="0030608E"/>
    <w:rsid w:val="003060C5"/>
    <w:rsid w:val="0030612A"/>
    <w:rsid w:val="003061B8"/>
    <w:rsid w:val="00306222"/>
    <w:rsid w:val="0030625E"/>
    <w:rsid w:val="00306297"/>
    <w:rsid w:val="00306299"/>
    <w:rsid w:val="003062F0"/>
    <w:rsid w:val="0030635D"/>
    <w:rsid w:val="0030639A"/>
    <w:rsid w:val="003063C5"/>
    <w:rsid w:val="003063D9"/>
    <w:rsid w:val="00306467"/>
    <w:rsid w:val="0030651A"/>
    <w:rsid w:val="0030656C"/>
    <w:rsid w:val="003065E7"/>
    <w:rsid w:val="00306626"/>
    <w:rsid w:val="0030665D"/>
    <w:rsid w:val="00306672"/>
    <w:rsid w:val="00306687"/>
    <w:rsid w:val="00306705"/>
    <w:rsid w:val="003067A6"/>
    <w:rsid w:val="003067DD"/>
    <w:rsid w:val="0030689D"/>
    <w:rsid w:val="00306903"/>
    <w:rsid w:val="0030698E"/>
    <w:rsid w:val="003069BF"/>
    <w:rsid w:val="003069E3"/>
    <w:rsid w:val="00306B6A"/>
    <w:rsid w:val="00306C32"/>
    <w:rsid w:val="00306D1A"/>
    <w:rsid w:val="00306D77"/>
    <w:rsid w:val="00306DBD"/>
    <w:rsid w:val="00306E7B"/>
    <w:rsid w:val="00306F8D"/>
    <w:rsid w:val="003071B5"/>
    <w:rsid w:val="00307245"/>
    <w:rsid w:val="003072ED"/>
    <w:rsid w:val="003072F2"/>
    <w:rsid w:val="0030733E"/>
    <w:rsid w:val="0030748A"/>
    <w:rsid w:val="00307633"/>
    <w:rsid w:val="0030768B"/>
    <w:rsid w:val="0030768F"/>
    <w:rsid w:val="003076DE"/>
    <w:rsid w:val="00307762"/>
    <w:rsid w:val="00307775"/>
    <w:rsid w:val="00307884"/>
    <w:rsid w:val="003078DB"/>
    <w:rsid w:val="0030791A"/>
    <w:rsid w:val="00307920"/>
    <w:rsid w:val="00307965"/>
    <w:rsid w:val="00307A25"/>
    <w:rsid w:val="00307A84"/>
    <w:rsid w:val="00307AC6"/>
    <w:rsid w:val="00307AF8"/>
    <w:rsid w:val="00307B28"/>
    <w:rsid w:val="00307B2E"/>
    <w:rsid w:val="00307B37"/>
    <w:rsid w:val="00307BB7"/>
    <w:rsid w:val="00307BBD"/>
    <w:rsid w:val="00307D61"/>
    <w:rsid w:val="00307D8D"/>
    <w:rsid w:val="00307DBF"/>
    <w:rsid w:val="00307E0D"/>
    <w:rsid w:val="00307E8F"/>
    <w:rsid w:val="00307F79"/>
    <w:rsid w:val="00310001"/>
    <w:rsid w:val="00310019"/>
    <w:rsid w:val="003100D4"/>
    <w:rsid w:val="00310224"/>
    <w:rsid w:val="0031023B"/>
    <w:rsid w:val="003103C3"/>
    <w:rsid w:val="00310452"/>
    <w:rsid w:val="003104E2"/>
    <w:rsid w:val="00310520"/>
    <w:rsid w:val="003106FC"/>
    <w:rsid w:val="0031079F"/>
    <w:rsid w:val="00310816"/>
    <w:rsid w:val="00310878"/>
    <w:rsid w:val="003108A5"/>
    <w:rsid w:val="003108FE"/>
    <w:rsid w:val="00310A8F"/>
    <w:rsid w:val="00310A90"/>
    <w:rsid w:val="00310B31"/>
    <w:rsid w:val="00310B56"/>
    <w:rsid w:val="00310BB0"/>
    <w:rsid w:val="00310C41"/>
    <w:rsid w:val="00310C44"/>
    <w:rsid w:val="00310C5B"/>
    <w:rsid w:val="00310CD3"/>
    <w:rsid w:val="00310D3F"/>
    <w:rsid w:val="00310D72"/>
    <w:rsid w:val="00310DF8"/>
    <w:rsid w:val="00310E05"/>
    <w:rsid w:val="00310E1F"/>
    <w:rsid w:val="00310E2B"/>
    <w:rsid w:val="00310F53"/>
    <w:rsid w:val="00310F98"/>
    <w:rsid w:val="00311074"/>
    <w:rsid w:val="003110D3"/>
    <w:rsid w:val="00311113"/>
    <w:rsid w:val="00311220"/>
    <w:rsid w:val="00311365"/>
    <w:rsid w:val="00311394"/>
    <w:rsid w:val="003113CF"/>
    <w:rsid w:val="0031143E"/>
    <w:rsid w:val="00311440"/>
    <w:rsid w:val="00311570"/>
    <w:rsid w:val="00311697"/>
    <w:rsid w:val="0031172F"/>
    <w:rsid w:val="0031184B"/>
    <w:rsid w:val="00311864"/>
    <w:rsid w:val="0031197A"/>
    <w:rsid w:val="003119CD"/>
    <w:rsid w:val="003119E1"/>
    <w:rsid w:val="00311A2B"/>
    <w:rsid w:val="00311A6D"/>
    <w:rsid w:val="00311B52"/>
    <w:rsid w:val="00311B61"/>
    <w:rsid w:val="00311C65"/>
    <w:rsid w:val="00311C96"/>
    <w:rsid w:val="00311D5D"/>
    <w:rsid w:val="00311DAE"/>
    <w:rsid w:val="00311DF0"/>
    <w:rsid w:val="00311F21"/>
    <w:rsid w:val="00311F84"/>
    <w:rsid w:val="00311FBC"/>
    <w:rsid w:val="003120F0"/>
    <w:rsid w:val="00312178"/>
    <w:rsid w:val="003121B9"/>
    <w:rsid w:val="00312203"/>
    <w:rsid w:val="003122F4"/>
    <w:rsid w:val="00312334"/>
    <w:rsid w:val="00312375"/>
    <w:rsid w:val="003123D8"/>
    <w:rsid w:val="0031240D"/>
    <w:rsid w:val="00312568"/>
    <w:rsid w:val="003125D7"/>
    <w:rsid w:val="003126B0"/>
    <w:rsid w:val="0031276E"/>
    <w:rsid w:val="003127F7"/>
    <w:rsid w:val="00312893"/>
    <w:rsid w:val="003128AC"/>
    <w:rsid w:val="003128D1"/>
    <w:rsid w:val="00312904"/>
    <w:rsid w:val="0031294F"/>
    <w:rsid w:val="00312970"/>
    <w:rsid w:val="00312A22"/>
    <w:rsid w:val="00312A40"/>
    <w:rsid w:val="00312A58"/>
    <w:rsid w:val="00312AC5"/>
    <w:rsid w:val="00312B0F"/>
    <w:rsid w:val="00312BEA"/>
    <w:rsid w:val="00312C59"/>
    <w:rsid w:val="00312CF1"/>
    <w:rsid w:val="00312D03"/>
    <w:rsid w:val="00312D1C"/>
    <w:rsid w:val="00312E4E"/>
    <w:rsid w:val="00312F1B"/>
    <w:rsid w:val="00312F99"/>
    <w:rsid w:val="00312FB5"/>
    <w:rsid w:val="003130C8"/>
    <w:rsid w:val="00313108"/>
    <w:rsid w:val="0031311E"/>
    <w:rsid w:val="00313132"/>
    <w:rsid w:val="0031314B"/>
    <w:rsid w:val="00313169"/>
    <w:rsid w:val="0031317B"/>
    <w:rsid w:val="003131E4"/>
    <w:rsid w:val="0031323B"/>
    <w:rsid w:val="0031330B"/>
    <w:rsid w:val="0031334E"/>
    <w:rsid w:val="003133E2"/>
    <w:rsid w:val="00313424"/>
    <w:rsid w:val="00313522"/>
    <w:rsid w:val="003135BE"/>
    <w:rsid w:val="003135CB"/>
    <w:rsid w:val="0031360C"/>
    <w:rsid w:val="00313643"/>
    <w:rsid w:val="00313661"/>
    <w:rsid w:val="00313663"/>
    <w:rsid w:val="003136D9"/>
    <w:rsid w:val="0031371B"/>
    <w:rsid w:val="00313734"/>
    <w:rsid w:val="00313768"/>
    <w:rsid w:val="003137A7"/>
    <w:rsid w:val="003137DC"/>
    <w:rsid w:val="003137E5"/>
    <w:rsid w:val="003137F9"/>
    <w:rsid w:val="003138F4"/>
    <w:rsid w:val="00313976"/>
    <w:rsid w:val="003139DA"/>
    <w:rsid w:val="00313A3D"/>
    <w:rsid w:val="00313B72"/>
    <w:rsid w:val="00313C0A"/>
    <w:rsid w:val="00313C2E"/>
    <w:rsid w:val="00313CC0"/>
    <w:rsid w:val="00313D24"/>
    <w:rsid w:val="00313D74"/>
    <w:rsid w:val="00313EB7"/>
    <w:rsid w:val="00313EBB"/>
    <w:rsid w:val="00313F42"/>
    <w:rsid w:val="00313FEB"/>
    <w:rsid w:val="0031400E"/>
    <w:rsid w:val="00314056"/>
    <w:rsid w:val="00314096"/>
    <w:rsid w:val="003140FF"/>
    <w:rsid w:val="0031410E"/>
    <w:rsid w:val="00314151"/>
    <w:rsid w:val="0031417C"/>
    <w:rsid w:val="003142B7"/>
    <w:rsid w:val="003142DB"/>
    <w:rsid w:val="003142F3"/>
    <w:rsid w:val="00314333"/>
    <w:rsid w:val="003143E7"/>
    <w:rsid w:val="003144BA"/>
    <w:rsid w:val="00314560"/>
    <w:rsid w:val="0031456C"/>
    <w:rsid w:val="00314590"/>
    <w:rsid w:val="0031472D"/>
    <w:rsid w:val="0031476C"/>
    <w:rsid w:val="00314789"/>
    <w:rsid w:val="003147D7"/>
    <w:rsid w:val="0031482A"/>
    <w:rsid w:val="003148B7"/>
    <w:rsid w:val="003148EF"/>
    <w:rsid w:val="00314A69"/>
    <w:rsid w:val="00314A7C"/>
    <w:rsid w:val="00314AB3"/>
    <w:rsid w:val="00314B20"/>
    <w:rsid w:val="00314B32"/>
    <w:rsid w:val="00314B9E"/>
    <w:rsid w:val="00314BDE"/>
    <w:rsid w:val="00314BE5"/>
    <w:rsid w:val="00314C35"/>
    <w:rsid w:val="00314C3F"/>
    <w:rsid w:val="00314C49"/>
    <w:rsid w:val="00314C70"/>
    <w:rsid w:val="00314CBB"/>
    <w:rsid w:val="00314D3E"/>
    <w:rsid w:val="00314D69"/>
    <w:rsid w:val="00314F14"/>
    <w:rsid w:val="00314F80"/>
    <w:rsid w:val="0031505F"/>
    <w:rsid w:val="003150FD"/>
    <w:rsid w:val="0031515E"/>
    <w:rsid w:val="0031517A"/>
    <w:rsid w:val="00315228"/>
    <w:rsid w:val="00315279"/>
    <w:rsid w:val="003152CC"/>
    <w:rsid w:val="003152D9"/>
    <w:rsid w:val="0031532A"/>
    <w:rsid w:val="003153AB"/>
    <w:rsid w:val="00315407"/>
    <w:rsid w:val="0031554F"/>
    <w:rsid w:val="00315640"/>
    <w:rsid w:val="00315686"/>
    <w:rsid w:val="003156AA"/>
    <w:rsid w:val="003157DA"/>
    <w:rsid w:val="003157E8"/>
    <w:rsid w:val="0031598A"/>
    <w:rsid w:val="00315997"/>
    <w:rsid w:val="00315A97"/>
    <w:rsid w:val="00315A9B"/>
    <w:rsid w:val="00315ABE"/>
    <w:rsid w:val="00315AEB"/>
    <w:rsid w:val="00315AF1"/>
    <w:rsid w:val="00315BB2"/>
    <w:rsid w:val="00315CBE"/>
    <w:rsid w:val="00315CF0"/>
    <w:rsid w:val="00315D69"/>
    <w:rsid w:val="00315DAD"/>
    <w:rsid w:val="00315DE3"/>
    <w:rsid w:val="00315EB1"/>
    <w:rsid w:val="00315F78"/>
    <w:rsid w:val="00316096"/>
    <w:rsid w:val="0031609D"/>
    <w:rsid w:val="003160C6"/>
    <w:rsid w:val="003161F5"/>
    <w:rsid w:val="00316241"/>
    <w:rsid w:val="003162FE"/>
    <w:rsid w:val="0031632D"/>
    <w:rsid w:val="00316338"/>
    <w:rsid w:val="0031634B"/>
    <w:rsid w:val="00316458"/>
    <w:rsid w:val="00316524"/>
    <w:rsid w:val="0031653B"/>
    <w:rsid w:val="003165AE"/>
    <w:rsid w:val="003165C7"/>
    <w:rsid w:val="00316677"/>
    <w:rsid w:val="003166CE"/>
    <w:rsid w:val="003167F1"/>
    <w:rsid w:val="003168C3"/>
    <w:rsid w:val="003168D7"/>
    <w:rsid w:val="0031690E"/>
    <w:rsid w:val="00316940"/>
    <w:rsid w:val="00316A96"/>
    <w:rsid w:val="00316AA8"/>
    <w:rsid w:val="00316B04"/>
    <w:rsid w:val="00316B2F"/>
    <w:rsid w:val="00316B8A"/>
    <w:rsid w:val="00316C13"/>
    <w:rsid w:val="00316C1F"/>
    <w:rsid w:val="00316C47"/>
    <w:rsid w:val="00316CA3"/>
    <w:rsid w:val="00316D8F"/>
    <w:rsid w:val="00316DBA"/>
    <w:rsid w:val="00316DE9"/>
    <w:rsid w:val="00316E13"/>
    <w:rsid w:val="00316E3D"/>
    <w:rsid w:val="00316FC7"/>
    <w:rsid w:val="00316FF6"/>
    <w:rsid w:val="00317016"/>
    <w:rsid w:val="0031708F"/>
    <w:rsid w:val="00317093"/>
    <w:rsid w:val="0031711A"/>
    <w:rsid w:val="003172EB"/>
    <w:rsid w:val="003172EC"/>
    <w:rsid w:val="0031734B"/>
    <w:rsid w:val="0031738B"/>
    <w:rsid w:val="003174EE"/>
    <w:rsid w:val="003176DB"/>
    <w:rsid w:val="0031777D"/>
    <w:rsid w:val="0031780B"/>
    <w:rsid w:val="00317819"/>
    <w:rsid w:val="003179ED"/>
    <w:rsid w:val="00317AD6"/>
    <w:rsid w:val="00317B0F"/>
    <w:rsid w:val="00317B1F"/>
    <w:rsid w:val="00317B63"/>
    <w:rsid w:val="00317BEB"/>
    <w:rsid w:val="00317C07"/>
    <w:rsid w:val="00317C46"/>
    <w:rsid w:val="00317CD3"/>
    <w:rsid w:val="00317E93"/>
    <w:rsid w:val="00317F65"/>
    <w:rsid w:val="00317F71"/>
    <w:rsid w:val="00320012"/>
    <w:rsid w:val="00320138"/>
    <w:rsid w:val="0032016A"/>
    <w:rsid w:val="0032016E"/>
    <w:rsid w:val="00320209"/>
    <w:rsid w:val="003202CF"/>
    <w:rsid w:val="00320320"/>
    <w:rsid w:val="003203C2"/>
    <w:rsid w:val="00320446"/>
    <w:rsid w:val="003204C3"/>
    <w:rsid w:val="00320693"/>
    <w:rsid w:val="003206BE"/>
    <w:rsid w:val="003206C3"/>
    <w:rsid w:val="00320708"/>
    <w:rsid w:val="00320730"/>
    <w:rsid w:val="0032076C"/>
    <w:rsid w:val="003207C7"/>
    <w:rsid w:val="003207E7"/>
    <w:rsid w:val="00320834"/>
    <w:rsid w:val="00320965"/>
    <w:rsid w:val="003209D4"/>
    <w:rsid w:val="00320A29"/>
    <w:rsid w:val="00320AF7"/>
    <w:rsid w:val="00320B83"/>
    <w:rsid w:val="00320BE9"/>
    <w:rsid w:val="00320C04"/>
    <w:rsid w:val="00320CAE"/>
    <w:rsid w:val="00320D6F"/>
    <w:rsid w:val="00320EE2"/>
    <w:rsid w:val="00320F0A"/>
    <w:rsid w:val="00320F12"/>
    <w:rsid w:val="00320F85"/>
    <w:rsid w:val="00320FF5"/>
    <w:rsid w:val="00321065"/>
    <w:rsid w:val="0032107E"/>
    <w:rsid w:val="003210BB"/>
    <w:rsid w:val="003211E4"/>
    <w:rsid w:val="003212EF"/>
    <w:rsid w:val="00321304"/>
    <w:rsid w:val="0032131A"/>
    <w:rsid w:val="00321346"/>
    <w:rsid w:val="003213A6"/>
    <w:rsid w:val="003215D7"/>
    <w:rsid w:val="00321659"/>
    <w:rsid w:val="0032173B"/>
    <w:rsid w:val="003217EB"/>
    <w:rsid w:val="0032187A"/>
    <w:rsid w:val="003218A7"/>
    <w:rsid w:val="00321920"/>
    <w:rsid w:val="00321954"/>
    <w:rsid w:val="003219BA"/>
    <w:rsid w:val="00321A5B"/>
    <w:rsid w:val="00321A8E"/>
    <w:rsid w:val="00321BD7"/>
    <w:rsid w:val="00321C57"/>
    <w:rsid w:val="00321C76"/>
    <w:rsid w:val="00321CBD"/>
    <w:rsid w:val="00321D86"/>
    <w:rsid w:val="00321DAE"/>
    <w:rsid w:val="00321E30"/>
    <w:rsid w:val="00321FA9"/>
    <w:rsid w:val="00321FAF"/>
    <w:rsid w:val="00321FB8"/>
    <w:rsid w:val="003220DB"/>
    <w:rsid w:val="0032212C"/>
    <w:rsid w:val="00322149"/>
    <w:rsid w:val="003221B6"/>
    <w:rsid w:val="003221B8"/>
    <w:rsid w:val="003221D8"/>
    <w:rsid w:val="00322363"/>
    <w:rsid w:val="0032236F"/>
    <w:rsid w:val="0032237F"/>
    <w:rsid w:val="00322380"/>
    <w:rsid w:val="003223E2"/>
    <w:rsid w:val="00322420"/>
    <w:rsid w:val="0032248F"/>
    <w:rsid w:val="00322519"/>
    <w:rsid w:val="00322523"/>
    <w:rsid w:val="003228B1"/>
    <w:rsid w:val="003228DD"/>
    <w:rsid w:val="00322948"/>
    <w:rsid w:val="00322989"/>
    <w:rsid w:val="003229FB"/>
    <w:rsid w:val="00322A50"/>
    <w:rsid w:val="00322AB0"/>
    <w:rsid w:val="00322AE9"/>
    <w:rsid w:val="00322B23"/>
    <w:rsid w:val="00322CF4"/>
    <w:rsid w:val="00322D14"/>
    <w:rsid w:val="00322D24"/>
    <w:rsid w:val="00322D29"/>
    <w:rsid w:val="00322DF1"/>
    <w:rsid w:val="00322E03"/>
    <w:rsid w:val="00322E7B"/>
    <w:rsid w:val="00322E8E"/>
    <w:rsid w:val="00322F2B"/>
    <w:rsid w:val="0032302D"/>
    <w:rsid w:val="00323030"/>
    <w:rsid w:val="003230A7"/>
    <w:rsid w:val="003230AE"/>
    <w:rsid w:val="003230D7"/>
    <w:rsid w:val="0032318C"/>
    <w:rsid w:val="003232CC"/>
    <w:rsid w:val="00323384"/>
    <w:rsid w:val="0032349F"/>
    <w:rsid w:val="003234CC"/>
    <w:rsid w:val="00323503"/>
    <w:rsid w:val="00323561"/>
    <w:rsid w:val="003235B5"/>
    <w:rsid w:val="00323608"/>
    <w:rsid w:val="00323766"/>
    <w:rsid w:val="00323877"/>
    <w:rsid w:val="00323882"/>
    <w:rsid w:val="00323891"/>
    <w:rsid w:val="00323993"/>
    <w:rsid w:val="003239D7"/>
    <w:rsid w:val="003239FF"/>
    <w:rsid w:val="00323A1C"/>
    <w:rsid w:val="00323A4C"/>
    <w:rsid w:val="00323A58"/>
    <w:rsid w:val="00323B03"/>
    <w:rsid w:val="00323B07"/>
    <w:rsid w:val="00323B82"/>
    <w:rsid w:val="00323BD0"/>
    <w:rsid w:val="00323BFF"/>
    <w:rsid w:val="00323C4D"/>
    <w:rsid w:val="00323C66"/>
    <w:rsid w:val="00323CAC"/>
    <w:rsid w:val="00323D14"/>
    <w:rsid w:val="00323D54"/>
    <w:rsid w:val="00323DB3"/>
    <w:rsid w:val="00323E38"/>
    <w:rsid w:val="00323E64"/>
    <w:rsid w:val="00323F75"/>
    <w:rsid w:val="00323FDA"/>
    <w:rsid w:val="00324022"/>
    <w:rsid w:val="0032405F"/>
    <w:rsid w:val="003240B0"/>
    <w:rsid w:val="00324114"/>
    <w:rsid w:val="003241A9"/>
    <w:rsid w:val="00324323"/>
    <w:rsid w:val="00324342"/>
    <w:rsid w:val="00324347"/>
    <w:rsid w:val="0032435E"/>
    <w:rsid w:val="00324390"/>
    <w:rsid w:val="003244A5"/>
    <w:rsid w:val="00324614"/>
    <w:rsid w:val="00324685"/>
    <w:rsid w:val="0032473F"/>
    <w:rsid w:val="00324784"/>
    <w:rsid w:val="003247B7"/>
    <w:rsid w:val="003247DB"/>
    <w:rsid w:val="003249A7"/>
    <w:rsid w:val="00324A06"/>
    <w:rsid w:val="00324AB1"/>
    <w:rsid w:val="00324B22"/>
    <w:rsid w:val="00324B6A"/>
    <w:rsid w:val="00324BB2"/>
    <w:rsid w:val="00324BFB"/>
    <w:rsid w:val="00324C5E"/>
    <w:rsid w:val="00324D71"/>
    <w:rsid w:val="00324D8E"/>
    <w:rsid w:val="00324E76"/>
    <w:rsid w:val="00324F16"/>
    <w:rsid w:val="00324F65"/>
    <w:rsid w:val="00324FC1"/>
    <w:rsid w:val="0032500E"/>
    <w:rsid w:val="00325075"/>
    <w:rsid w:val="003250A0"/>
    <w:rsid w:val="003250A4"/>
    <w:rsid w:val="003250D7"/>
    <w:rsid w:val="00325114"/>
    <w:rsid w:val="0032514B"/>
    <w:rsid w:val="00325159"/>
    <w:rsid w:val="0032517F"/>
    <w:rsid w:val="003251FB"/>
    <w:rsid w:val="003252AE"/>
    <w:rsid w:val="003252BE"/>
    <w:rsid w:val="003252EE"/>
    <w:rsid w:val="0032534C"/>
    <w:rsid w:val="003253C5"/>
    <w:rsid w:val="003253E9"/>
    <w:rsid w:val="0032541F"/>
    <w:rsid w:val="003254A4"/>
    <w:rsid w:val="003254AA"/>
    <w:rsid w:val="003254F7"/>
    <w:rsid w:val="00325568"/>
    <w:rsid w:val="003255A0"/>
    <w:rsid w:val="00325696"/>
    <w:rsid w:val="003256E7"/>
    <w:rsid w:val="00325719"/>
    <w:rsid w:val="003257EC"/>
    <w:rsid w:val="00325810"/>
    <w:rsid w:val="0032586A"/>
    <w:rsid w:val="0032588E"/>
    <w:rsid w:val="0032592D"/>
    <w:rsid w:val="00325937"/>
    <w:rsid w:val="00325959"/>
    <w:rsid w:val="00325999"/>
    <w:rsid w:val="00325AD7"/>
    <w:rsid w:val="00325ADC"/>
    <w:rsid w:val="00325C7B"/>
    <w:rsid w:val="00325D11"/>
    <w:rsid w:val="00325D17"/>
    <w:rsid w:val="00325D38"/>
    <w:rsid w:val="00325D3F"/>
    <w:rsid w:val="00325D4B"/>
    <w:rsid w:val="00325D4D"/>
    <w:rsid w:val="00325E04"/>
    <w:rsid w:val="00325E63"/>
    <w:rsid w:val="00325EE6"/>
    <w:rsid w:val="00325EE7"/>
    <w:rsid w:val="00325EE9"/>
    <w:rsid w:val="00325F82"/>
    <w:rsid w:val="0032615F"/>
    <w:rsid w:val="00326205"/>
    <w:rsid w:val="0032620D"/>
    <w:rsid w:val="0032624C"/>
    <w:rsid w:val="003262FF"/>
    <w:rsid w:val="0032636A"/>
    <w:rsid w:val="00326455"/>
    <w:rsid w:val="00326456"/>
    <w:rsid w:val="003264F9"/>
    <w:rsid w:val="00326534"/>
    <w:rsid w:val="00326553"/>
    <w:rsid w:val="0032655D"/>
    <w:rsid w:val="00326641"/>
    <w:rsid w:val="003266DF"/>
    <w:rsid w:val="0032670C"/>
    <w:rsid w:val="003267B8"/>
    <w:rsid w:val="003267DE"/>
    <w:rsid w:val="003268D5"/>
    <w:rsid w:val="003269F0"/>
    <w:rsid w:val="00326A29"/>
    <w:rsid w:val="00326A41"/>
    <w:rsid w:val="00326A83"/>
    <w:rsid w:val="00326B37"/>
    <w:rsid w:val="00326B91"/>
    <w:rsid w:val="00326BB1"/>
    <w:rsid w:val="00326CFC"/>
    <w:rsid w:val="00326D74"/>
    <w:rsid w:val="00326D7A"/>
    <w:rsid w:val="00326D86"/>
    <w:rsid w:val="00326DF7"/>
    <w:rsid w:val="00326E14"/>
    <w:rsid w:val="00326F48"/>
    <w:rsid w:val="00326F58"/>
    <w:rsid w:val="00326F7C"/>
    <w:rsid w:val="00326F7F"/>
    <w:rsid w:val="0032708F"/>
    <w:rsid w:val="003272EA"/>
    <w:rsid w:val="00327334"/>
    <w:rsid w:val="003273B5"/>
    <w:rsid w:val="0032742E"/>
    <w:rsid w:val="00327455"/>
    <w:rsid w:val="003274A8"/>
    <w:rsid w:val="003274B5"/>
    <w:rsid w:val="003275EC"/>
    <w:rsid w:val="0032767E"/>
    <w:rsid w:val="00327698"/>
    <w:rsid w:val="00327833"/>
    <w:rsid w:val="0032785C"/>
    <w:rsid w:val="0032790F"/>
    <w:rsid w:val="00327A1F"/>
    <w:rsid w:val="00327A75"/>
    <w:rsid w:val="00327AAB"/>
    <w:rsid w:val="00327B72"/>
    <w:rsid w:val="00327BA6"/>
    <w:rsid w:val="00327BB3"/>
    <w:rsid w:val="00327BF1"/>
    <w:rsid w:val="00327C6D"/>
    <w:rsid w:val="00327C92"/>
    <w:rsid w:val="00327D23"/>
    <w:rsid w:val="00327D56"/>
    <w:rsid w:val="00327E1E"/>
    <w:rsid w:val="00327F99"/>
    <w:rsid w:val="00327F9B"/>
    <w:rsid w:val="00327FDF"/>
    <w:rsid w:val="00330052"/>
    <w:rsid w:val="00330098"/>
    <w:rsid w:val="0033012C"/>
    <w:rsid w:val="003301E3"/>
    <w:rsid w:val="0033020A"/>
    <w:rsid w:val="0033021D"/>
    <w:rsid w:val="0033041E"/>
    <w:rsid w:val="00330463"/>
    <w:rsid w:val="00330464"/>
    <w:rsid w:val="003304FF"/>
    <w:rsid w:val="003305B4"/>
    <w:rsid w:val="003305BA"/>
    <w:rsid w:val="00330650"/>
    <w:rsid w:val="00330776"/>
    <w:rsid w:val="00330789"/>
    <w:rsid w:val="003307C8"/>
    <w:rsid w:val="003307ED"/>
    <w:rsid w:val="00330821"/>
    <w:rsid w:val="0033082E"/>
    <w:rsid w:val="003308A2"/>
    <w:rsid w:val="00330906"/>
    <w:rsid w:val="00330925"/>
    <w:rsid w:val="00330936"/>
    <w:rsid w:val="00330A8C"/>
    <w:rsid w:val="00330AA8"/>
    <w:rsid w:val="00330CAF"/>
    <w:rsid w:val="00330D2C"/>
    <w:rsid w:val="00330DFA"/>
    <w:rsid w:val="00330E8D"/>
    <w:rsid w:val="00330EB7"/>
    <w:rsid w:val="00330F13"/>
    <w:rsid w:val="00330FF1"/>
    <w:rsid w:val="003310A9"/>
    <w:rsid w:val="003310C5"/>
    <w:rsid w:val="003311AE"/>
    <w:rsid w:val="00331201"/>
    <w:rsid w:val="003312A8"/>
    <w:rsid w:val="0033135A"/>
    <w:rsid w:val="00331390"/>
    <w:rsid w:val="003314BF"/>
    <w:rsid w:val="003315C8"/>
    <w:rsid w:val="00331611"/>
    <w:rsid w:val="00331628"/>
    <w:rsid w:val="00331635"/>
    <w:rsid w:val="003316BA"/>
    <w:rsid w:val="0033170C"/>
    <w:rsid w:val="0033180F"/>
    <w:rsid w:val="003318AF"/>
    <w:rsid w:val="003318DD"/>
    <w:rsid w:val="00331A5D"/>
    <w:rsid w:val="00331A6E"/>
    <w:rsid w:val="00331A89"/>
    <w:rsid w:val="00331AD7"/>
    <w:rsid w:val="00331AEA"/>
    <w:rsid w:val="00331B38"/>
    <w:rsid w:val="00331B6E"/>
    <w:rsid w:val="00331D33"/>
    <w:rsid w:val="00331E39"/>
    <w:rsid w:val="00331EEC"/>
    <w:rsid w:val="00331F07"/>
    <w:rsid w:val="00331F2B"/>
    <w:rsid w:val="00331F88"/>
    <w:rsid w:val="00331FF0"/>
    <w:rsid w:val="00332116"/>
    <w:rsid w:val="00332172"/>
    <w:rsid w:val="00332297"/>
    <w:rsid w:val="003322BA"/>
    <w:rsid w:val="003322E5"/>
    <w:rsid w:val="003323CE"/>
    <w:rsid w:val="00332478"/>
    <w:rsid w:val="00332479"/>
    <w:rsid w:val="0033254F"/>
    <w:rsid w:val="00332550"/>
    <w:rsid w:val="00332582"/>
    <w:rsid w:val="003325CF"/>
    <w:rsid w:val="0033263C"/>
    <w:rsid w:val="00332640"/>
    <w:rsid w:val="00332647"/>
    <w:rsid w:val="00332694"/>
    <w:rsid w:val="00332724"/>
    <w:rsid w:val="0033279D"/>
    <w:rsid w:val="0033295A"/>
    <w:rsid w:val="00332977"/>
    <w:rsid w:val="00332984"/>
    <w:rsid w:val="003329AB"/>
    <w:rsid w:val="00332A12"/>
    <w:rsid w:val="00332A20"/>
    <w:rsid w:val="00332A80"/>
    <w:rsid w:val="00332A93"/>
    <w:rsid w:val="00332ADA"/>
    <w:rsid w:val="00332AE4"/>
    <w:rsid w:val="00332B5E"/>
    <w:rsid w:val="00332BB4"/>
    <w:rsid w:val="00332BE6"/>
    <w:rsid w:val="00332C55"/>
    <w:rsid w:val="00332C83"/>
    <w:rsid w:val="00332D74"/>
    <w:rsid w:val="00332DF5"/>
    <w:rsid w:val="00332E73"/>
    <w:rsid w:val="00332F6E"/>
    <w:rsid w:val="00332F9B"/>
    <w:rsid w:val="00332FC2"/>
    <w:rsid w:val="0033310C"/>
    <w:rsid w:val="003331FC"/>
    <w:rsid w:val="00333347"/>
    <w:rsid w:val="003333C7"/>
    <w:rsid w:val="0033351D"/>
    <w:rsid w:val="00333680"/>
    <w:rsid w:val="003336F2"/>
    <w:rsid w:val="00333723"/>
    <w:rsid w:val="00333738"/>
    <w:rsid w:val="00333740"/>
    <w:rsid w:val="00333745"/>
    <w:rsid w:val="00333794"/>
    <w:rsid w:val="003337A9"/>
    <w:rsid w:val="0033383B"/>
    <w:rsid w:val="0033383D"/>
    <w:rsid w:val="00333984"/>
    <w:rsid w:val="003339A2"/>
    <w:rsid w:val="00333A2D"/>
    <w:rsid w:val="00333BE2"/>
    <w:rsid w:val="00333BF8"/>
    <w:rsid w:val="00333D50"/>
    <w:rsid w:val="00333DDD"/>
    <w:rsid w:val="00333DE0"/>
    <w:rsid w:val="00333DEF"/>
    <w:rsid w:val="00333E90"/>
    <w:rsid w:val="00333EA1"/>
    <w:rsid w:val="00333F1F"/>
    <w:rsid w:val="00333F36"/>
    <w:rsid w:val="00333F7E"/>
    <w:rsid w:val="00333FD7"/>
    <w:rsid w:val="00333FDB"/>
    <w:rsid w:val="00333FFA"/>
    <w:rsid w:val="00333FFC"/>
    <w:rsid w:val="00334063"/>
    <w:rsid w:val="00334064"/>
    <w:rsid w:val="003340CA"/>
    <w:rsid w:val="0033418C"/>
    <w:rsid w:val="00334226"/>
    <w:rsid w:val="00334230"/>
    <w:rsid w:val="0033424C"/>
    <w:rsid w:val="003342E6"/>
    <w:rsid w:val="00334339"/>
    <w:rsid w:val="003343CE"/>
    <w:rsid w:val="00334564"/>
    <w:rsid w:val="003345C4"/>
    <w:rsid w:val="003345C6"/>
    <w:rsid w:val="003347EB"/>
    <w:rsid w:val="00334855"/>
    <w:rsid w:val="0033488E"/>
    <w:rsid w:val="003348F4"/>
    <w:rsid w:val="00334953"/>
    <w:rsid w:val="0033495F"/>
    <w:rsid w:val="003349C1"/>
    <w:rsid w:val="00334AEC"/>
    <w:rsid w:val="00334BA8"/>
    <w:rsid w:val="00334C0D"/>
    <w:rsid w:val="00334C48"/>
    <w:rsid w:val="00334C89"/>
    <w:rsid w:val="00334E6E"/>
    <w:rsid w:val="00334E8A"/>
    <w:rsid w:val="00334EE7"/>
    <w:rsid w:val="00334EE8"/>
    <w:rsid w:val="00334F1D"/>
    <w:rsid w:val="00334F95"/>
    <w:rsid w:val="00334FAE"/>
    <w:rsid w:val="00335069"/>
    <w:rsid w:val="00335070"/>
    <w:rsid w:val="003350F6"/>
    <w:rsid w:val="0033510B"/>
    <w:rsid w:val="00335189"/>
    <w:rsid w:val="00335260"/>
    <w:rsid w:val="003353E6"/>
    <w:rsid w:val="00335437"/>
    <w:rsid w:val="0033545E"/>
    <w:rsid w:val="00335588"/>
    <w:rsid w:val="003355CD"/>
    <w:rsid w:val="003355E2"/>
    <w:rsid w:val="003356FA"/>
    <w:rsid w:val="0033573C"/>
    <w:rsid w:val="0033583B"/>
    <w:rsid w:val="003358CF"/>
    <w:rsid w:val="00335907"/>
    <w:rsid w:val="00335997"/>
    <w:rsid w:val="0033599C"/>
    <w:rsid w:val="00335A46"/>
    <w:rsid w:val="00335A5C"/>
    <w:rsid w:val="00335AC9"/>
    <w:rsid w:val="00335AD6"/>
    <w:rsid w:val="00335B6F"/>
    <w:rsid w:val="00335C38"/>
    <w:rsid w:val="00335C6C"/>
    <w:rsid w:val="00335C8E"/>
    <w:rsid w:val="00335CA5"/>
    <w:rsid w:val="00335CED"/>
    <w:rsid w:val="00335D6E"/>
    <w:rsid w:val="00335D77"/>
    <w:rsid w:val="00335DCC"/>
    <w:rsid w:val="00335F7F"/>
    <w:rsid w:val="00336000"/>
    <w:rsid w:val="00336035"/>
    <w:rsid w:val="00336070"/>
    <w:rsid w:val="0033616C"/>
    <w:rsid w:val="0033616F"/>
    <w:rsid w:val="003363BC"/>
    <w:rsid w:val="003364F0"/>
    <w:rsid w:val="00336502"/>
    <w:rsid w:val="0033660C"/>
    <w:rsid w:val="00336684"/>
    <w:rsid w:val="003366E7"/>
    <w:rsid w:val="003367F1"/>
    <w:rsid w:val="0033682C"/>
    <w:rsid w:val="0033688C"/>
    <w:rsid w:val="00336983"/>
    <w:rsid w:val="003369DF"/>
    <w:rsid w:val="00336A9A"/>
    <w:rsid w:val="00336AA4"/>
    <w:rsid w:val="00336AB7"/>
    <w:rsid w:val="00336BA7"/>
    <w:rsid w:val="00336BC4"/>
    <w:rsid w:val="00336BF0"/>
    <w:rsid w:val="00336C17"/>
    <w:rsid w:val="00336C6A"/>
    <w:rsid w:val="00336EBC"/>
    <w:rsid w:val="00336F65"/>
    <w:rsid w:val="00336F8D"/>
    <w:rsid w:val="00336F92"/>
    <w:rsid w:val="00336FFA"/>
    <w:rsid w:val="0033701F"/>
    <w:rsid w:val="0033704A"/>
    <w:rsid w:val="003370DC"/>
    <w:rsid w:val="0033718F"/>
    <w:rsid w:val="0033719C"/>
    <w:rsid w:val="003371A3"/>
    <w:rsid w:val="003371CC"/>
    <w:rsid w:val="00337259"/>
    <w:rsid w:val="003372BA"/>
    <w:rsid w:val="0033733C"/>
    <w:rsid w:val="003373BE"/>
    <w:rsid w:val="003373C0"/>
    <w:rsid w:val="00337443"/>
    <w:rsid w:val="0033758C"/>
    <w:rsid w:val="00337594"/>
    <w:rsid w:val="003375DF"/>
    <w:rsid w:val="00337699"/>
    <w:rsid w:val="0033794F"/>
    <w:rsid w:val="00337963"/>
    <w:rsid w:val="00337A31"/>
    <w:rsid w:val="00337A56"/>
    <w:rsid w:val="00337A8D"/>
    <w:rsid w:val="00337AB9"/>
    <w:rsid w:val="00337AD4"/>
    <w:rsid w:val="00337AD7"/>
    <w:rsid w:val="00337B55"/>
    <w:rsid w:val="00337BE0"/>
    <w:rsid w:val="00337C1C"/>
    <w:rsid w:val="00337C3A"/>
    <w:rsid w:val="00337C48"/>
    <w:rsid w:val="00337C9F"/>
    <w:rsid w:val="00337D42"/>
    <w:rsid w:val="00337D4B"/>
    <w:rsid w:val="00337E52"/>
    <w:rsid w:val="00337E79"/>
    <w:rsid w:val="00337ECA"/>
    <w:rsid w:val="00337F1E"/>
    <w:rsid w:val="00337FB3"/>
    <w:rsid w:val="003400D6"/>
    <w:rsid w:val="003400E6"/>
    <w:rsid w:val="0034012A"/>
    <w:rsid w:val="003401CC"/>
    <w:rsid w:val="00340249"/>
    <w:rsid w:val="0034024D"/>
    <w:rsid w:val="003402A2"/>
    <w:rsid w:val="00340341"/>
    <w:rsid w:val="00340358"/>
    <w:rsid w:val="003403C7"/>
    <w:rsid w:val="003403D8"/>
    <w:rsid w:val="003404AC"/>
    <w:rsid w:val="00340538"/>
    <w:rsid w:val="00340556"/>
    <w:rsid w:val="0034060C"/>
    <w:rsid w:val="0034069A"/>
    <w:rsid w:val="003406A6"/>
    <w:rsid w:val="003406B6"/>
    <w:rsid w:val="00340742"/>
    <w:rsid w:val="003407C2"/>
    <w:rsid w:val="003407FA"/>
    <w:rsid w:val="00340895"/>
    <w:rsid w:val="003408E7"/>
    <w:rsid w:val="00340915"/>
    <w:rsid w:val="003409CB"/>
    <w:rsid w:val="00340A22"/>
    <w:rsid w:val="00340A51"/>
    <w:rsid w:val="00340AD8"/>
    <w:rsid w:val="00340AFB"/>
    <w:rsid w:val="00340B67"/>
    <w:rsid w:val="00340B83"/>
    <w:rsid w:val="00340E3A"/>
    <w:rsid w:val="00340E41"/>
    <w:rsid w:val="00340F61"/>
    <w:rsid w:val="00340FFD"/>
    <w:rsid w:val="003410F3"/>
    <w:rsid w:val="00341237"/>
    <w:rsid w:val="00341286"/>
    <w:rsid w:val="00341325"/>
    <w:rsid w:val="0034139B"/>
    <w:rsid w:val="003413BF"/>
    <w:rsid w:val="0034145C"/>
    <w:rsid w:val="003414F2"/>
    <w:rsid w:val="00341716"/>
    <w:rsid w:val="00341729"/>
    <w:rsid w:val="0034173B"/>
    <w:rsid w:val="003417B8"/>
    <w:rsid w:val="00341877"/>
    <w:rsid w:val="00341887"/>
    <w:rsid w:val="0034188B"/>
    <w:rsid w:val="003418DC"/>
    <w:rsid w:val="003418E6"/>
    <w:rsid w:val="00341AA0"/>
    <w:rsid w:val="00341C5C"/>
    <w:rsid w:val="00341C62"/>
    <w:rsid w:val="00341C69"/>
    <w:rsid w:val="00341D04"/>
    <w:rsid w:val="00341D13"/>
    <w:rsid w:val="00341D30"/>
    <w:rsid w:val="00341D39"/>
    <w:rsid w:val="00341D45"/>
    <w:rsid w:val="00341DF8"/>
    <w:rsid w:val="00341E05"/>
    <w:rsid w:val="00341EA6"/>
    <w:rsid w:val="00341F8F"/>
    <w:rsid w:val="00342027"/>
    <w:rsid w:val="003420B3"/>
    <w:rsid w:val="003420FC"/>
    <w:rsid w:val="00342223"/>
    <w:rsid w:val="00342293"/>
    <w:rsid w:val="003424D1"/>
    <w:rsid w:val="003425D6"/>
    <w:rsid w:val="003426CB"/>
    <w:rsid w:val="003427E3"/>
    <w:rsid w:val="003428E2"/>
    <w:rsid w:val="0034290F"/>
    <w:rsid w:val="00342959"/>
    <w:rsid w:val="00342A0A"/>
    <w:rsid w:val="00342A10"/>
    <w:rsid w:val="00342A73"/>
    <w:rsid w:val="00342A77"/>
    <w:rsid w:val="00342A8A"/>
    <w:rsid w:val="00342A93"/>
    <w:rsid w:val="00342AAD"/>
    <w:rsid w:val="00342ABA"/>
    <w:rsid w:val="00342ADC"/>
    <w:rsid w:val="00342B76"/>
    <w:rsid w:val="00342B98"/>
    <w:rsid w:val="00342BE3"/>
    <w:rsid w:val="00342C58"/>
    <w:rsid w:val="00342C74"/>
    <w:rsid w:val="00342D2E"/>
    <w:rsid w:val="00342EA7"/>
    <w:rsid w:val="00342F06"/>
    <w:rsid w:val="00342F5D"/>
    <w:rsid w:val="00342F6F"/>
    <w:rsid w:val="00342FE3"/>
    <w:rsid w:val="0034310D"/>
    <w:rsid w:val="0034318F"/>
    <w:rsid w:val="003432E0"/>
    <w:rsid w:val="00343364"/>
    <w:rsid w:val="00343393"/>
    <w:rsid w:val="003433D5"/>
    <w:rsid w:val="00343465"/>
    <w:rsid w:val="0034352F"/>
    <w:rsid w:val="0034357E"/>
    <w:rsid w:val="003436C9"/>
    <w:rsid w:val="003436CD"/>
    <w:rsid w:val="003436D7"/>
    <w:rsid w:val="00343754"/>
    <w:rsid w:val="00343803"/>
    <w:rsid w:val="00343838"/>
    <w:rsid w:val="003438E5"/>
    <w:rsid w:val="0034392A"/>
    <w:rsid w:val="00343A0B"/>
    <w:rsid w:val="00343B4C"/>
    <w:rsid w:val="00343C1E"/>
    <w:rsid w:val="00343D59"/>
    <w:rsid w:val="00343D9F"/>
    <w:rsid w:val="00343DCC"/>
    <w:rsid w:val="00343DFD"/>
    <w:rsid w:val="00343F1E"/>
    <w:rsid w:val="00343F42"/>
    <w:rsid w:val="00343FE3"/>
    <w:rsid w:val="00343FE9"/>
    <w:rsid w:val="0034402B"/>
    <w:rsid w:val="00344039"/>
    <w:rsid w:val="00344191"/>
    <w:rsid w:val="0034419F"/>
    <w:rsid w:val="0034420B"/>
    <w:rsid w:val="00344228"/>
    <w:rsid w:val="003442D0"/>
    <w:rsid w:val="00344377"/>
    <w:rsid w:val="003443AD"/>
    <w:rsid w:val="003443F7"/>
    <w:rsid w:val="0034443F"/>
    <w:rsid w:val="00344445"/>
    <w:rsid w:val="0034448E"/>
    <w:rsid w:val="00344529"/>
    <w:rsid w:val="00344545"/>
    <w:rsid w:val="003445F1"/>
    <w:rsid w:val="003445F8"/>
    <w:rsid w:val="00344600"/>
    <w:rsid w:val="0034469C"/>
    <w:rsid w:val="003446A7"/>
    <w:rsid w:val="003446C1"/>
    <w:rsid w:val="0034474B"/>
    <w:rsid w:val="00344779"/>
    <w:rsid w:val="003447FB"/>
    <w:rsid w:val="003448B7"/>
    <w:rsid w:val="003448F1"/>
    <w:rsid w:val="00344974"/>
    <w:rsid w:val="00344A13"/>
    <w:rsid w:val="00344A35"/>
    <w:rsid w:val="00344A38"/>
    <w:rsid w:val="00344B41"/>
    <w:rsid w:val="00344B6E"/>
    <w:rsid w:val="00344BA2"/>
    <w:rsid w:val="00344C39"/>
    <w:rsid w:val="00344C5A"/>
    <w:rsid w:val="00344CFB"/>
    <w:rsid w:val="00344D6B"/>
    <w:rsid w:val="00344D87"/>
    <w:rsid w:val="00344DDB"/>
    <w:rsid w:val="00344DFC"/>
    <w:rsid w:val="00344FED"/>
    <w:rsid w:val="00345010"/>
    <w:rsid w:val="00345076"/>
    <w:rsid w:val="00345094"/>
    <w:rsid w:val="003450F9"/>
    <w:rsid w:val="0034517B"/>
    <w:rsid w:val="0034518F"/>
    <w:rsid w:val="00345216"/>
    <w:rsid w:val="0034538C"/>
    <w:rsid w:val="00345463"/>
    <w:rsid w:val="00345493"/>
    <w:rsid w:val="0034550C"/>
    <w:rsid w:val="0034557F"/>
    <w:rsid w:val="00345589"/>
    <w:rsid w:val="00345616"/>
    <w:rsid w:val="00345627"/>
    <w:rsid w:val="0034564B"/>
    <w:rsid w:val="00345651"/>
    <w:rsid w:val="003456FB"/>
    <w:rsid w:val="00345745"/>
    <w:rsid w:val="003457A7"/>
    <w:rsid w:val="0034588F"/>
    <w:rsid w:val="0034590B"/>
    <w:rsid w:val="00345972"/>
    <w:rsid w:val="00345981"/>
    <w:rsid w:val="00345A93"/>
    <w:rsid w:val="00345B2D"/>
    <w:rsid w:val="00345C0E"/>
    <w:rsid w:val="00345C55"/>
    <w:rsid w:val="00345C5F"/>
    <w:rsid w:val="00345C90"/>
    <w:rsid w:val="00345CB7"/>
    <w:rsid w:val="00345CF2"/>
    <w:rsid w:val="00345D6A"/>
    <w:rsid w:val="00345E32"/>
    <w:rsid w:val="00345E68"/>
    <w:rsid w:val="00345E92"/>
    <w:rsid w:val="00345F13"/>
    <w:rsid w:val="00345F15"/>
    <w:rsid w:val="00345F85"/>
    <w:rsid w:val="00345FDE"/>
    <w:rsid w:val="00345FF8"/>
    <w:rsid w:val="0034601E"/>
    <w:rsid w:val="00346029"/>
    <w:rsid w:val="0034602A"/>
    <w:rsid w:val="003462E9"/>
    <w:rsid w:val="003462FC"/>
    <w:rsid w:val="0034632A"/>
    <w:rsid w:val="00346371"/>
    <w:rsid w:val="0034637C"/>
    <w:rsid w:val="0034640F"/>
    <w:rsid w:val="003464A4"/>
    <w:rsid w:val="003466AA"/>
    <w:rsid w:val="003466E4"/>
    <w:rsid w:val="00346752"/>
    <w:rsid w:val="003467C6"/>
    <w:rsid w:val="003467FB"/>
    <w:rsid w:val="00346820"/>
    <w:rsid w:val="00346833"/>
    <w:rsid w:val="00346876"/>
    <w:rsid w:val="003468AE"/>
    <w:rsid w:val="003468C5"/>
    <w:rsid w:val="003468CA"/>
    <w:rsid w:val="00346937"/>
    <w:rsid w:val="003469C7"/>
    <w:rsid w:val="00346A83"/>
    <w:rsid w:val="00346AB7"/>
    <w:rsid w:val="00346B1A"/>
    <w:rsid w:val="00346B3D"/>
    <w:rsid w:val="00346B84"/>
    <w:rsid w:val="00346C70"/>
    <w:rsid w:val="00346D15"/>
    <w:rsid w:val="00346DB0"/>
    <w:rsid w:val="00346DD7"/>
    <w:rsid w:val="00346DE3"/>
    <w:rsid w:val="00346E85"/>
    <w:rsid w:val="00346EB9"/>
    <w:rsid w:val="00346F03"/>
    <w:rsid w:val="00346F63"/>
    <w:rsid w:val="00346F88"/>
    <w:rsid w:val="00346F94"/>
    <w:rsid w:val="00346FBE"/>
    <w:rsid w:val="00346FC8"/>
    <w:rsid w:val="003470A9"/>
    <w:rsid w:val="00347143"/>
    <w:rsid w:val="00347167"/>
    <w:rsid w:val="00347189"/>
    <w:rsid w:val="003471FF"/>
    <w:rsid w:val="0034721B"/>
    <w:rsid w:val="0034724C"/>
    <w:rsid w:val="0034732F"/>
    <w:rsid w:val="00347475"/>
    <w:rsid w:val="00347533"/>
    <w:rsid w:val="00347592"/>
    <w:rsid w:val="0034765B"/>
    <w:rsid w:val="00347679"/>
    <w:rsid w:val="0034771C"/>
    <w:rsid w:val="003479CB"/>
    <w:rsid w:val="00347AB7"/>
    <w:rsid w:val="00347ACA"/>
    <w:rsid w:val="00347AE4"/>
    <w:rsid w:val="00347B1B"/>
    <w:rsid w:val="00347B72"/>
    <w:rsid w:val="00347C6A"/>
    <w:rsid w:val="00347C94"/>
    <w:rsid w:val="00347D46"/>
    <w:rsid w:val="00347DAA"/>
    <w:rsid w:val="00347E84"/>
    <w:rsid w:val="00347E8A"/>
    <w:rsid w:val="00347E9E"/>
    <w:rsid w:val="00347ECB"/>
    <w:rsid w:val="00347EDE"/>
    <w:rsid w:val="003500A0"/>
    <w:rsid w:val="003500EC"/>
    <w:rsid w:val="003500FF"/>
    <w:rsid w:val="00350112"/>
    <w:rsid w:val="003501BD"/>
    <w:rsid w:val="003501CB"/>
    <w:rsid w:val="003502CD"/>
    <w:rsid w:val="0035039A"/>
    <w:rsid w:val="00350455"/>
    <w:rsid w:val="003504E5"/>
    <w:rsid w:val="0035051E"/>
    <w:rsid w:val="003505A2"/>
    <w:rsid w:val="00350612"/>
    <w:rsid w:val="00350762"/>
    <w:rsid w:val="00350795"/>
    <w:rsid w:val="00350881"/>
    <w:rsid w:val="003508C5"/>
    <w:rsid w:val="003508FD"/>
    <w:rsid w:val="0035093B"/>
    <w:rsid w:val="0035096F"/>
    <w:rsid w:val="003509B1"/>
    <w:rsid w:val="00350A53"/>
    <w:rsid w:val="00350A70"/>
    <w:rsid w:val="00350A89"/>
    <w:rsid w:val="00350AE4"/>
    <w:rsid w:val="00350AF6"/>
    <w:rsid w:val="00350B1B"/>
    <w:rsid w:val="00350CA6"/>
    <w:rsid w:val="00350CFF"/>
    <w:rsid w:val="00350D2A"/>
    <w:rsid w:val="00350D82"/>
    <w:rsid w:val="00350DD6"/>
    <w:rsid w:val="00350E69"/>
    <w:rsid w:val="00350F5B"/>
    <w:rsid w:val="00350F7F"/>
    <w:rsid w:val="00350FF5"/>
    <w:rsid w:val="003510A9"/>
    <w:rsid w:val="0035111C"/>
    <w:rsid w:val="0035116F"/>
    <w:rsid w:val="003511D1"/>
    <w:rsid w:val="0035127B"/>
    <w:rsid w:val="003512D7"/>
    <w:rsid w:val="0035136E"/>
    <w:rsid w:val="00351375"/>
    <w:rsid w:val="00351379"/>
    <w:rsid w:val="003513DF"/>
    <w:rsid w:val="00351406"/>
    <w:rsid w:val="00351548"/>
    <w:rsid w:val="003515AA"/>
    <w:rsid w:val="00351682"/>
    <w:rsid w:val="003516B3"/>
    <w:rsid w:val="00351700"/>
    <w:rsid w:val="0035184E"/>
    <w:rsid w:val="00351871"/>
    <w:rsid w:val="003518A5"/>
    <w:rsid w:val="003518D4"/>
    <w:rsid w:val="003518EC"/>
    <w:rsid w:val="003518F5"/>
    <w:rsid w:val="0035196F"/>
    <w:rsid w:val="00351A38"/>
    <w:rsid w:val="00351A5E"/>
    <w:rsid w:val="00351B39"/>
    <w:rsid w:val="00351B96"/>
    <w:rsid w:val="00351C56"/>
    <w:rsid w:val="00351C5F"/>
    <w:rsid w:val="00351CCD"/>
    <w:rsid w:val="00351D77"/>
    <w:rsid w:val="00351E48"/>
    <w:rsid w:val="00351E52"/>
    <w:rsid w:val="00351E7A"/>
    <w:rsid w:val="00351E7D"/>
    <w:rsid w:val="00351EEF"/>
    <w:rsid w:val="00351F47"/>
    <w:rsid w:val="003520A0"/>
    <w:rsid w:val="00352185"/>
    <w:rsid w:val="003521F5"/>
    <w:rsid w:val="0035222E"/>
    <w:rsid w:val="00352270"/>
    <w:rsid w:val="003523E2"/>
    <w:rsid w:val="003523F9"/>
    <w:rsid w:val="003524A5"/>
    <w:rsid w:val="003524B7"/>
    <w:rsid w:val="00352513"/>
    <w:rsid w:val="003525A8"/>
    <w:rsid w:val="003525D2"/>
    <w:rsid w:val="003525DA"/>
    <w:rsid w:val="0035266D"/>
    <w:rsid w:val="00352681"/>
    <w:rsid w:val="003526DF"/>
    <w:rsid w:val="003526EB"/>
    <w:rsid w:val="003526F4"/>
    <w:rsid w:val="0035278C"/>
    <w:rsid w:val="003528C3"/>
    <w:rsid w:val="003528D8"/>
    <w:rsid w:val="003528EF"/>
    <w:rsid w:val="0035292F"/>
    <w:rsid w:val="003529D7"/>
    <w:rsid w:val="00352A40"/>
    <w:rsid w:val="00352A5C"/>
    <w:rsid w:val="00352A98"/>
    <w:rsid w:val="00352AF4"/>
    <w:rsid w:val="00352B1F"/>
    <w:rsid w:val="00352BB5"/>
    <w:rsid w:val="00352CA1"/>
    <w:rsid w:val="00352CB5"/>
    <w:rsid w:val="00352D01"/>
    <w:rsid w:val="00352DC4"/>
    <w:rsid w:val="00352DF1"/>
    <w:rsid w:val="00352ECA"/>
    <w:rsid w:val="00352EEB"/>
    <w:rsid w:val="00352FDB"/>
    <w:rsid w:val="00352FE6"/>
    <w:rsid w:val="003530B8"/>
    <w:rsid w:val="003530C2"/>
    <w:rsid w:val="0035317C"/>
    <w:rsid w:val="003531E1"/>
    <w:rsid w:val="00353281"/>
    <w:rsid w:val="0035328D"/>
    <w:rsid w:val="003533AF"/>
    <w:rsid w:val="0035345D"/>
    <w:rsid w:val="00353476"/>
    <w:rsid w:val="00353485"/>
    <w:rsid w:val="003534EC"/>
    <w:rsid w:val="00353532"/>
    <w:rsid w:val="00353536"/>
    <w:rsid w:val="003535BC"/>
    <w:rsid w:val="003536D7"/>
    <w:rsid w:val="0035377C"/>
    <w:rsid w:val="003537A9"/>
    <w:rsid w:val="003537F2"/>
    <w:rsid w:val="00353993"/>
    <w:rsid w:val="003539C9"/>
    <w:rsid w:val="00353A4C"/>
    <w:rsid w:val="00353ADA"/>
    <w:rsid w:val="00353B23"/>
    <w:rsid w:val="00353BC6"/>
    <w:rsid w:val="00353C14"/>
    <w:rsid w:val="00353C3E"/>
    <w:rsid w:val="00353E16"/>
    <w:rsid w:val="00353E67"/>
    <w:rsid w:val="00353E79"/>
    <w:rsid w:val="00353E87"/>
    <w:rsid w:val="00353FC6"/>
    <w:rsid w:val="00353FF8"/>
    <w:rsid w:val="0035408C"/>
    <w:rsid w:val="00354153"/>
    <w:rsid w:val="0035416A"/>
    <w:rsid w:val="0035419D"/>
    <w:rsid w:val="00354245"/>
    <w:rsid w:val="003542FC"/>
    <w:rsid w:val="003544DD"/>
    <w:rsid w:val="0035457F"/>
    <w:rsid w:val="00354733"/>
    <w:rsid w:val="00354735"/>
    <w:rsid w:val="00354738"/>
    <w:rsid w:val="0035489D"/>
    <w:rsid w:val="00354930"/>
    <w:rsid w:val="003549EF"/>
    <w:rsid w:val="00354B41"/>
    <w:rsid w:val="00354C6F"/>
    <w:rsid w:val="00354CD3"/>
    <w:rsid w:val="00354D0E"/>
    <w:rsid w:val="00354D11"/>
    <w:rsid w:val="00354D27"/>
    <w:rsid w:val="00354D59"/>
    <w:rsid w:val="00354DC9"/>
    <w:rsid w:val="00354DD6"/>
    <w:rsid w:val="00354F1E"/>
    <w:rsid w:val="00354F78"/>
    <w:rsid w:val="00354FBB"/>
    <w:rsid w:val="00354FDD"/>
    <w:rsid w:val="0035505D"/>
    <w:rsid w:val="00355078"/>
    <w:rsid w:val="003550B9"/>
    <w:rsid w:val="003552AC"/>
    <w:rsid w:val="003552CF"/>
    <w:rsid w:val="00355359"/>
    <w:rsid w:val="003553D6"/>
    <w:rsid w:val="00355416"/>
    <w:rsid w:val="003554EE"/>
    <w:rsid w:val="00355521"/>
    <w:rsid w:val="0035566C"/>
    <w:rsid w:val="003556AB"/>
    <w:rsid w:val="003556B4"/>
    <w:rsid w:val="00355710"/>
    <w:rsid w:val="00355758"/>
    <w:rsid w:val="003557DD"/>
    <w:rsid w:val="00355864"/>
    <w:rsid w:val="00355875"/>
    <w:rsid w:val="003558EC"/>
    <w:rsid w:val="00355914"/>
    <w:rsid w:val="003559AF"/>
    <w:rsid w:val="00355B5A"/>
    <w:rsid w:val="00355B80"/>
    <w:rsid w:val="00355BA6"/>
    <w:rsid w:val="00355C5E"/>
    <w:rsid w:val="00355D38"/>
    <w:rsid w:val="00355D61"/>
    <w:rsid w:val="00355DDC"/>
    <w:rsid w:val="00355E07"/>
    <w:rsid w:val="00355E49"/>
    <w:rsid w:val="00355FC4"/>
    <w:rsid w:val="0035603F"/>
    <w:rsid w:val="00356090"/>
    <w:rsid w:val="003561C1"/>
    <w:rsid w:val="0035631F"/>
    <w:rsid w:val="0035644C"/>
    <w:rsid w:val="0035647A"/>
    <w:rsid w:val="003564DE"/>
    <w:rsid w:val="00356532"/>
    <w:rsid w:val="00356539"/>
    <w:rsid w:val="00356540"/>
    <w:rsid w:val="0035657A"/>
    <w:rsid w:val="0035662A"/>
    <w:rsid w:val="00356663"/>
    <w:rsid w:val="003566E9"/>
    <w:rsid w:val="00356741"/>
    <w:rsid w:val="003567B3"/>
    <w:rsid w:val="00356843"/>
    <w:rsid w:val="003568B7"/>
    <w:rsid w:val="00356972"/>
    <w:rsid w:val="00356A1D"/>
    <w:rsid w:val="00356A21"/>
    <w:rsid w:val="00356AB7"/>
    <w:rsid w:val="00356AD7"/>
    <w:rsid w:val="00356BF3"/>
    <w:rsid w:val="00356CD0"/>
    <w:rsid w:val="00356CF3"/>
    <w:rsid w:val="00356D7A"/>
    <w:rsid w:val="00356EC1"/>
    <w:rsid w:val="00356F20"/>
    <w:rsid w:val="003570A1"/>
    <w:rsid w:val="003570C4"/>
    <w:rsid w:val="003571D4"/>
    <w:rsid w:val="0035722B"/>
    <w:rsid w:val="0035723F"/>
    <w:rsid w:val="0035724F"/>
    <w:rsid w:val="0035728C"/>
    <w:rsid w:val="00357386"/>
    <w:rsid w:val="0035744D"/>
    <w:rsid w:val="0035746F"/>
    <w:rsid w:val="00357573"/>
    <w:rsid w:val="003575B7"/>
    <w:rsid w:val="003575CB"/>
    <w:rsid w:val="003577AE"/>
    <w:rsid w:val="0035786B"/>
    <w:rsid w:val="0035787D"/>
    <w:rsid w:val="0035793B"/>
    <w:rsid w:val="00357957"/>
    <w:rsid w:val="00357A4B"/>
    <w:rsid w:val="00357AE7"/>
    <w:rsid w:val="00357BC9"/>
    <w:rsid w:val="00357BDE"/>
    <w:rsid w:val="00357C12"/>
    <w:rsid w:val="00357C7C"/>
    <w:rsid w:val="00357C9C"/>
    <w:rsid w:val="00357D57"/>
    <w:rsid w:val="0036000E"/>
    <w:rsid w:val="00360120"/>
    <w:rsid w:val="0036012E"/>
    <w:rsid w:val="0036021C"/>
    <w:rsid w:val="00360236"/>
    <w:rsid w:val="00360315"/>
    <w:rsid w:val="00360331"/>
    <w:rsid w:val="003603F5"/>
    <w:rsid w:val="0036041A"/>
    <w:rsid w:val="00360499"/>
    <w:rsid w:val="003604B4"/>
    <w:rsid w:val="00360692"/>
    <w:rsid w:val="003606A5"/>
    <w:rsid w:val="00360783"/>
    <w:rsid w:val="00360799"/>
    <w:rsid w:val="003607BD"/>
    <w:rsid w:val="003607DE"/>
    <w:rsid w:val="0036081A"/>
    <w:rsid w:val="0036082C"/>
    <w:rsid w:val="003608CE"/>
    <w:rsid w:val="003609A1"/>
    <w:rsid w:val="003609E4"/>
    <w:rsid w:val="00360A69"/>
    <w:rsid w:val="00360A6C"/>
    <w:rsid w:val="00360B14"/>
    <w:rsid w:val="00360B36"/>
    <w:rsid w:val="00360B96"/>
    <w:rsid w:val="00360BE4"/>
    <w:rsid w:val="00360BEC"/>
    <w:rsid w:val="00360C46"/>
    <w:rsid w:val="00360C8B"/>
    <w:rsid w:val="00360C95"/>
    <w:rsid w:val="00360CC4"/>
    <w:rsid w:val="00360DD8"/>
    <w:rsid w:val="00360E84"/>
    <w:rsid w:val="00360EC4"/>
    <w:rsid w:val="00360ED1"/>
    <w:rsid w:val="00360F73"/>
    <w:rsid w:val="00360FB0"/>
    <w:rsid w:val="00360FDA"/>
    <w:rsid w:val="0036103E"/>
    <w:rsid w:val="003610D6"/>
    <w:rsid w:val="003610FA"/>
    <w:rsid w:val="0036121F"/>
    <w:rsid w:val="00361241"/>
    <w:rsid w:val="003612B8"/>
    <w:rsid w:val="00361320"/>
    <w:rsid w:val="0036132E"/>
    <w:rsid w:val="00361380"/>
    <w:rsid w:val="003613AE"/>
    <w:rsid w:val="003613F7"/>
    <w:rsid w:val="00361422"/>
    <w:rsid w:val="00361497"/>
    <w:rsid w:val="0036149E"/>
    <w:rsid w:val="003614AA"/>
    <w:rsid w:val="003614AD"/>
    <w:rsid w:val="00361805"/>
    <w:rsid w:val="0036180D"/>
    <w:rsid w:val="00361882"/>
    <w:rsid w:val="003618A2"/>
    <w:rsid w:val="003618EA"/>
    <w:rsid w:val="00361963"/>
    <w:rsid w:val="003619AF"/>
    <w:rsid w:val="00361A08"/>
    <w:rsid w:val="00361A49"/>
    <w:rsid w:val="00361A50"/>
    <w:rsid w:val="00361A5C"/>
    <w:rsid w:val="00361ACC"/>
    <w:rsid w:val="00361B18"/>
    <w:rsid w:val="00361B38"/>
    <w:rsid w:val="00361C01"/>
    <w:rsid w:val="00361C06"/>
    <w:rsid w:val="00361C10"/>
    <w:rsid w:val="00361C4D"/>
    <w:rsid w:val="00361CEF"/>
    <w:rsid w:val="00361D2D"/>
    <w:rsid w:val="00361DFA"/>
    <w:rsid w:val="00361F2A"/>
    <w:rsid w:val="0036205C"/>
    <w:rsid w:val="00362082"/>
    <w:rsid w:val="00362286"/>
    <w:rsid w:val="00362311"/>
    <w:rsid w:val="0036236D"/>
    <w:rsid w:val="00362424"/>
    <w:rsid w:val="0036243B"/>
    <w:rsid w:val="003624AB"/>
    <w:rsid w:val="00362525"/>
    <w:rsid w:val="00362532"/>
    <w:rsid w:val="00362558"/>
    <w:rsid w:val="00362583"/>
    <w:rsid w:val="00362591"/>
    <w:rsid w:val="0036265C"/>
    <w:rsid w:val="0036265D"/>
    <w:rsid w:val="003626E2"/>
    <w:rsid w:val="003626F4"/>
    <w:rsid w:val="00362776"/>
    <w:rsid w:val="00362856"/>
    <w:rsid w:val="00362946"/>
    <w:rsid w:val="00362A9C"/>
    <w:rsid w:val="00362ACC"/>
    <w:rsid w:val="00362B37"/>
    <w:rsid w:val="00362BAF"/>
    <w:rsid w:val="00362BC7"/>
    <w:rsid w:val="00362BF8"/>
    <w:rsid w:val="00362C1A"/>
    <w:rsid w:val="00362DF6"/>
    <w:rsid w:val="00362E40"/>
    <w:rsid w:val="00362F18"/>
    <w:rsid w:val="00362F40"/>
    <w:rsid w:val="00362F95"/>
    <w:rsid w:val="0036300A"/>
    <w:rsid w:val="003630E9"/>
    <w:rsid w:val="003630EE"/>
    <w:rsid w:val="00363127"/>
    <w:rsid w:val="0036323A"/>
    <w:rsid w:val="0036326D"/>
    <w:rsid w:val="00363274"/>
    <w:rsid w:val="00363336"/>
    <w:rsid w:val="00363359"/>
    <w:rsid w:val="0036342B"/>
    <w:rsid w:val="003634FF"/>
    <w:rsid w:val="00363634"/>
    <w:rsid w:val="00363654"/>
    <w:rsid w:val="00363742"/>
    <w:rsid w:val="0036377B"/>
    <w:rsid w:val="00363791"/>
    <w:rsid w:val="003637D8"/>
    <w:rsid w:val="00363815"/>
    <w:rsid w:val="0036385B"/>
    <w:rsid w:val="003638FA"/>
    <w:rsid w:val="0036392B"/>
    <w:rsid w:val="0036395F"/>
    <w:rsid w:val="00363A39"/>
    <w:rsid w:val="00363A66"/>
    <w:rsid w:val="00363ACA"/>
    <w:rsid w:val="00363BEF"/>
    <w:rsid w:val="00363C65"/>
    <w:rsid w:val="00363C79"/>
    <w:rsid w:val="00363C89"/>
    <w:rsid w:val="00363C92"/>
    <w:rsid w:val="00363E09"/>
    <w:rsid w:val="00363EA3"/>
    <w:rsid w:val="003640E2"/>
    <w:rsid w:val="003641B1"/>
    <w:rsid w:val="003641FE"/>
    <w:rsid w:val="00364241"/>
    <w:rsid w:val="0036433A"/>
    <w:rsid w:val="0036435E"/>
    <w:rsid w:val="00364376"/>
    <w:rsid w:val="00364385"/>
    <w:rsid w:val="003644A0"/>
    <w:rsid w:val="003644A6"/>
    <w:rsid w:val="003644D3"/>
    <w:rsid w:val="00364563"/>
    <w:rsid w:val="00364766"/>
    <w:rsid w:val="003647AC"/>
    <w:rsid w:val="003648CA"/>
    <w:rsid w:val="003648D9"/>
    <w:rsid w:val="00364985"/>
    <w:rsid w:val="00364996"/>
    <w:rsid w:val="00364A4B"/>
    <w:rsid w:val="00364A83"/>
    <w:rsid w:val="00364A84"/>
    <w:rsid w:val="00364AA4"/>
    <w:rsid w:val="00364B56"/>
    <w:rsid w:val="00364BBD"/>
    <w:rsid w:val="00364D11"/>
    <w:rsid w:val="00364D19"/>
    <w:rsid w:val="00364D8E"/>
    <w:rsid w:val="00364DBB"/>
    <w:rsid w:val="00364EC9"/>
    <w:rsid w:val="00364ECB"/>
    <w:rsid w:val="00364F42"/>
    <w:rsid w:val="00364F7A"/>
    <w:rsid w:val="0036516F"/>
    <w:rsid w:val="00365218"/>
    <w:rsid w:val="00365248"/>
    <w:rsid w:val="003652DE"/>
    <w:rsid w:val="00365321"/>
    <w:rsid w:val="0036534F"/>
    <w:rsid w:val="003653D6"/>
    <w:rsid w:val="00365449"/>
    <w:rsid w:val="003655A7"/>
    <w:rsid w:val="00365614"/>
    <w:rsid w:val="00365674"/>
    <w:rsid w:val="003656BB"/>
    <w:rsid w:val="003656F6"/>
    <w:rsid w:val="0036572A"/>
    <w:rsid w:val="0036575A"/>
    <w:rsid w:val="003658B2"/>
    <w:rsid w:val="00365D51"/>
    <w:rsid w:val="00365E9B"/>
    <w:rsid w:val="00365F8C"/>
    <w:rsid w:val="00365FB2"/>
    <w:rsid w:val="003660E5"/>
    <w:rsid w:val="00366119"/>
    <w:rsid w:val="003661BB"/>
    <w:rsid w:val="0036638F"/>
    <w:rsid w:val="003663E5"/>
    <w:rsid w:val="00366469"/>
    <w:rsid w:val="00366470"/>
    <w:rsid w:val="0036648C"/>
    <w:rsid w:val="003664DA"/>
    <w:rsid w:val="0036651E"/>
    <w:rsid w:val="0036653D"/>
    <w:rsid w:val="0036656F"/>
    <w:rsid w:val="0036666C"/>
    <w:rsid w:val="0036675D"/>
    <w:rsid w:val="00366784"/>
    <w:rsid w:val="003667B3"/>
    <w:rsid w:val="003667CB"/>
    <w:rsid w:val="00366833"/>
    <w:rsid w:val="0036683C"/>
    <w:rsid w:val="00366996"/>
    <w:rsid w:val="003669D7"/>
    <w:rsid w:val="003669FF"/>
    <w:rsid w:val="00366A88"/>
    <w:rsid w:val="00366BAE"/>
    <w:rsid w:val="00366CAA"/>
    <w:rsid w:val="00366DB8"/>
    <w:rsid w:val="00366DF9"/>
    <w:rsid w:val="00366E39"/>
    <w:rsid w:val="00366EBA"/>
    <w:rsid w:val="00366F9B"/>
    <w:rsid w:val="00366FF0"/>
    <w:rsid w:val="00367028"/>
    <w:rsid w:val="00367107"/>
    <w:rsid w:val="0036721C"/>
    <w:rsid w:val="00367349"/>
    <w:rsid w:val="0036741A"/>
    <w:rsid w:val="00367488"/>
    <w:rsid w:val="00367642"/>
    <w:rsid w:val="003676EA"/>
    <w:rsid w:val="00367704"/>
    <w:rsid w:val="00367725"/>
    <w:rsid w:val="00367744"/>
    <w:rsid w:val="0036778C"/>
    <w:rsid w:val="00367825"/>
    <w:rsid w:val="0036789D"/>
    <w:rsid w:val="00367953"/>
    <w:rsid w:val="00367959"/>
    <w:rsid w:val="003679D7"/>
    <w:rsid w:val="00367A27"/>
    <w:rsid w:val="00367AA4"/>
    <w:rsid w:val="00367AE2"/>
    <w:rsid w:val="00367B60"/>
    <w:rsid w:val="00367BB7"/>
    <w:rsid w:val="00367C33"/>
    <w:rsid w:val="00367CF5"/>
    <w:rsid w:val="00367D1B"/>
    <w:rsid w:val="00367D2B"/>
    <w:rsid w:val="00367DA4"/>
    <w:rsid w:val="00367DCD"/>
    <w:rsid w:val="00367E14"/>
    <w:rsid w:val="00367E2F"/>
    <w:rsid w:val="00367E7E"/>
    <w:rsid w:val="00367E95"/>
    <w:rsid w:val="00367F53"/>
    <w:rsid w:val="00367FE7"/>
    <w:rsid w:val="0037008B"/>
    <w:rsid w:val="003700E0"/>
    <w:rsid w:val="00370295"/>
    <w:rsid w:val="0037029E"/>
    <w:rsid w:val="00370374"/>
    <w:rsid w:val="003703FD"/>
    <w:rsid w:val="003704EF"/>
    <w:rsid w:val="00370560"/>
    <w:rsid w:val="003705EB"/>
    <w:rsid w:val="003706D5"/>
    <w:rsid w:val="00370823"/>
    <w:rsid w:val="0037082D"/>
    <w:rsid w:val="0037085A"/>
    <w:rsid w:val="003708F6"/>
    <w:rsid w:val="00370930"/>
    <w:rsid w:val="00370974"/>
    <w:rsid w:val="00370981"/>
    <w:rsid w:val="003709A0"/>
    <w:rsid w:val="00370A75"/>
    <w:rsid w:val="00370CAC"/>
    <w:rsid w:val="00370CAF"/>
    <w:rsid w:val="00370CD0"/>
    <w:rsid w:val="00370DE1"/>
    <w:rsid w:val="00370E1E"/>
    <w:rsid w:val="00370E5C"/>
    <w:rsid w:val="00370EBC"/>
    <w:rsid w:val="00370F05"/>
    <w:rsid w:val="00370F14"/>
    <w:rsid w:val="00370F9B"/>
    <w:rsid w:val="00370FC4"/>
    <w:rsid w:val="0037105A"/>
    <w:rsid w:val="00371100"/>
    <w:rsid w:val="003711BE"/>
    <w:rsid w:val="0037126E"/>
    <w:rsid w:val="0037128F"/>
    <w:rsid w:val="003712E1"/>
    <w:rsid w:val="0037136D"/>
    <w:rsid w:val="00371392"/>
    <w:rsid w:val="00371436"/>
    <w:rsid w:val="003714D7"/>
    <w:rsid w:val="00371502"/>
    <w:rsid w:val="00371674"/>
    <w:rsid w:val="00371679"/>
    <w:rsid w:val="003716B1"/>
    <w:rsid w:val="003716B2"/>
    <w:rsid w:val="0037175B"/>
    <w:rsid w:val="003717CE"/>
    <w:rsid w:val="0037192F"/>
    <w:rsid w:val="00371A1E"/>
    <w:rsid w:val="00371A2A"/>
    <w:rsid w:val="00371A34"/>
    <w:rsid w:val="00371A86"/>
    <w:rsid w:val="00371BEC"/>
    <w:rsid w:val="00371C1B"/>
    <w:rsid w:val="00371CC6"/>
    <w:rsid w:val="00371D5A"/>
    <w:rsid w:val="00371D88"/>
    <w:rsid w:val="00371DC1"/>
    <w:rsid w:val="00371E8D"/>
    <w:rsid w:val="00371EB3"/>
    <w:rsid w:val="00371EC6"/>
    <w:rsid w:val="00371F5A"/>
    <w:rsid w:val="00371FFD"/>
    <w:rsid w:val="00372002"/>
    <w:rsid w:val="00372054"/>
    <w:rsid w:val="003720AA"/>
    <w:rsid w:val="0037210C"/>
    <w:rsid w:val="0037228B"/>
    <w:rsid w:val="0037236E"/>
    <w:rsid w:val="00372422"/>
    <w:rsid w:val="003725E6"/>
    <w:rsid w:val="00372607"/>
    <w:rsid w:val="00372613"/>
    <w:rsid w:val="0037269B"/>
    <w:rsid w:val="003726B0"/>
    <w:rsid w:val="00372710"/>
    <w:rsid w:val="003727D1"/>
    <w:rsid w:val="00372853"/>
    <w:rsid w:val="003728F9"/>
    <w:rsid w:val="00372A23"/>
    <w:rsid w:val="00372A26"/>
    <w:rsid w:val="00372A96"/>
    <w:rsid w:val="00372AA8"/>
    <w:rsid w:val="00372C77"/>
    <w:rsid w:val="00372C94"/>
    <w:rsid w:val="00372E9A"/>
    <w:rsid w:val="00372F6E"/>
    <w:rsid w:val="00372F97"/>
    <w:rsid w:val="00372FAB"/>
    <w:rsid w:val="003730C1"/>
    <w:rsid w:val="0037323B"/>
    <w:rsid w:val="003732B3"/>
    <w:rsid w:val="003732BE"/>
    <w:rsid w:val="003732CD"/>
    <w:rsid w:val="003732D5"/>
    <w:rsid w:val="0037332E"/>
    <w:rsid w:val="0037334B"/>
    <w:rsid w:val="0037339D"/>
    <w:rsid w:val="00373516"/>
    <w:rsid w:val="0037355D"/>
    <w:rsid w:val="00373561"/>
    <w:rsid w:val="003735E0"/>
    <w:rsid w:val="003736A3"/>
    <w:rsid w:val="003736C9"/>
    <w:rsid w:val="00373751"/>
    <w:rsid w:val="00373810"/>
    <w:rsid w:val="00373879"/>
    <w:rsid w:val="003738D4"/>
    <w:rsid w:val="003738D9"/>
    <w:rsid w:val="003739A3"/>
    <w:rsid w:val="003739A4"/>
    <w:rsid w:val="003739F1"/>
    <w:rsid w:val="00373A2F"/>
    <w:rsid w:val="00373A47"/>
    <w:rsid w:val="00373A86"/>
    <w:rsid w:val="00373B3E"/>
    <w:rsid w:val="00373BFD"/>
    <w:rsid w:val="00373C5F"/>
    <w:rsid w:val="00373C62"/>
    <w:rsid w:val="00373D7F"/>
    <w:rsid w:val="00373D92"/>
    <w:rsid w:val="00373D96"/>
    <w:rsid w:val="00373E24"/>
    <w:rsid w:val="00373F29"/>
    <w:rsid w:val="00373FC9"/>
    <w:rsid w:val="0037409E"/>
    <w:rsid w:val="003740A1"/>
    <w:rsid w:val="003740FB"/>
    <w:rsid w:val="00374193"/>
    <w:rsid w:val="0037419D"/>
    <w:rsid w:val="003741EC"/>
    <w:rsid w:val="003742BB"/>
    <w:rsid w:val="0037436E"/>
    <w:rsid w:val="00374540"/>
    <w:rsid w:val="0037456B"/>
    <w:rsid w:val="003745E3"/>
    <w:rsid w:val="00374690"/>
    <w:rsid w:val="00374808"/>
    <w:rsid w:val="003748AB"/>
    <w:rsid w:val="003748B8"/>
    <w:rsid w:val="003748DA"/>
    <w:rsid w:val="003749D1"/>
    <w:rsid w:val="00374A2C"/>
    <w:rsid w:val="00374A7B"/>
    <w:rsid w:val="00374ABB"/>
    <w:rsid w:val="00374B65"/>
    <w:rsid w:val="00374B8D"/>
    <w:rsid w:val="00374BD7"/>
    <w:rsid w:val="00374BEE"/>
    <w:rsid w:val="00374C2D"/>
    <w:rsid w:val="00374C77"/>
    <w:rsid w:val="00374D14"/>
    <w:rsid w:val="00374E48"/>
    <w:rsid w:val="00374F5D"/>
    <w:rsid w:val="00374F9B"/>
    <w:rsid w:val="003750B1"/>
    <w:rsid w:val="003750CF"/>
    <w:rsid w:val="00375143"/>
    <w:rsid w:val="00375199"/>
    <w:rsid w:val="003751AD"/>
    <w:rsid w:val="003751B4"/>
    <w:rsid w:val="003753D0"/>
    <w:rsid w:val="003754AE"/>
    <w:rsid w:val="003754CE"/>
    <w:rsid w:val="00375598"/>
    <w:rsid w:val="0037559E"/>
    <w:rsid w:val="003755BA"/>
    <w:rsid w:val="003755E3"/>
    <w:rsid w:val="00375645"/>
    <w:rsid w:val="003756AB"/>
    <w:rsid w:val="003756D6"/>
    <w:rsid w:val="003756E6"/>
    <w:rsid w:val="0037570B"/>
    <w:rsid w:val="00375745"/>
    <w:rsid w:val="003757F2"/>
    <w:rsid w:val="003758B7"/>
    <w:rsid w:val="003758F4"/>
    <w:rsid w:val="00375961"/>
    <w:rsid w:val="003759FB"/>
    <w:rsid w:val="00375AAD"/>
    <w:rsid w:val="00375AAE"/>
    <w:rsid w:val="00375AC5"/>
    <w:rsid w:val="00375ACD"/>
    <w:rsid w:val="00375B02"/>
    <w:rsid w:val="00375CD0"/>
    <w:rsid w:val="00375E43"/>
    <w:rsid w:val="00375E69"/>
    <w:rsid w:val="00375EDD"/>
    <w:rsid w:val="00375F5E"/>
    <w:rsid w:val="00375F71"/>
    <w:rsid w:val="0037609B"/>
    <w:rsid w:val="003760C8"/>
    <w:rsid w:val="00376117"/>
    <w:rsid w:val="00376161"/>
    <w:rsid w:val="003761F6"/>
    <w:rsid w:val="00376410"/>
    <w:rsid w:val="003764C5"/>
    <w:rsid w:val="003764D6"/>
    <w:rsid w:val="003764F8"/>
    <w:rsid w:val="0037651D"/>
    <w:rsid w:val="0037654C"/>
    <w:rsid w:val="00376650"/>
    <w:rsid w:val="00376655"/>
    <w:rsid w:val="0037674E"/>
    <w:rsid w:val="00376767"/>
    <w:rsid w:val="0037677A"/>
    <w:rsid w:val="00376789"/>
    <w:rsid w:val="0037678B"/>
    <w:rsid w:val="00376790"/>
    <w:rsid w:val="00376792"/>
    <w:rsid w:val="00376918"/>
    <w:rsid w:val="0037691E"/>
    <w:rsid w:val="003769DF"/>
    <w:rsid w:val="003769E8"/>
    <w:rsid w:val="00376B74"/>
    <w:rsid w:val="00376BF2"/>
    <w:rsid w:val="00376C8A"/>
    <w:rsid w:val="00376D08"/>
    <w:rsid w:val="00376ED6"/>
    <w:rsid w:val="00376FCB"/>
    <w:rsid w:val="0037715D"/>
    <w:rsid w:val="003771AF"/>
    <w:rsid w:val="003771B8"/>
    <w:rsid w:val="003771ED"/>
    <w:rsid w:val="003771F4"/>
    <w:rsid w:val="0037726F"/>
    <w:rsid w:val="003772DE"/>
    <w:rsid w:val="00377331"/>
    <w:rsid w:val="00377381"/>
    <w:rsid w:val="0037744C"/>
    <w:rsid w:val="003774BC"/>
    <w:rsid w:val="003774C3"/>
    <w:rsid w:val="0037756F"/>
    <w:rsid w:val="003775EB"/>
    <w:rsid w:val="00377631"/>
    <w:rsid w:val="00377634"/>
    <w:rsid w:val="003776A1"/>
    <w:rsid w:val="003776FA"/>
    <w:rsid w:val="00377782"/>
    <w:rsid w:val="003777C5"/>
    <w:rsid w:val="003777C7"/>
    <w:rsid w:val="0037786A"/>
    <w:rsid w:val="003778CF"/>
    <w:rsid w:val="00377971"/>
    <w:rsid w:val="00377B03"/>
    <w:rsid w:val="00377BBD"/>
    <w:rsid w:val="00377C66"/>
    <w:rsid w:val="00377D9F"/>
    <w:rsid w:val="00377DBF"/>
    <w:rsid w:val="00377DE4"/>
    <w:rsid w:val="00377E35"/>
    <w:rsid w:val="00377E51"/>
    <w:rsid w:val="00377E83"/>
    <w:rsid w:val="00377E9F"/>
    <w:rsid w:val="00377EC5"/>
    <w:rsid w:val="00377F11"/>
    <w:rsid w:val="00377FEC"/>
    <w:rsid w:val="00380002"/>
    <w:rsid w:val="0038000F"/>
    <w:rsid w:val="00380069"/>
    <w:rsid w:val="00380253"/>
    <w:rsid w:val="00380260"/>
    <w:rsid w:val="003803CE"/>
    <w:rsid w:val="00380417"/>
    <w:rsid w:val="003805AA"/>
    <w:rsid w:val="00380613"/>
    <w:rsid w:val="0038064B"/>
    <w:rsid w:val="00380707"/>
    <w:rsid w:val="003807EC"/>
    <w:rsid w:val="00380801"/>
    <w:rsid w:val="00380852"/>
    <w:rsid w:val="003808B6"/>
    <w:rsid w:val="003808CA"/>
    <w:rsid w:val="003808D4"/>
    <w:rsid w:val="003808EC"/>
    <w:rsid w:val="0038095B"/>
    <w:rsid w:val="003809F8"/>
    <w:rsid w:val="00380A7D"/>
    <w:rsid w:val="00380A8E"/>
    <w:rsid w:val="00380B4D"/>
    <w:rsid w:val="00380B99"/>
    <w:rsid w:val="00380BA9"/>
    <w:rsid w:val="00380BC8"/>
    <w:rsid w:val="00380BCA"/>
    <w:rsid w:val="00380BD5"/>
    <w:rsid w:val="00380C1B"/>
    <w:rsid w:val="00380C41"/>
    <w:rsid w:val="00380D65"/>
    <w:rsid w:val="00380E31"/>
    <w:rsid w:val="00380E78"/>
    <w:rsid w:val="00380EE5"/>
    <w:rsid w:val="00380F35"/>
    <w:rsid w:val="00380F8C"/>
    <w:rsid w:val="00380FF9"/>
    <w:rsid w:val="00381010"/>
    <w:rsid w:val="00381022"/>
    <w:rsid w:val="0038106E"/>
    <w:rsid w:val="0038111B"/>
    <w:rsid w:val="003811FD"/>
    <w:rsid w:val="0038123E"/>
    <w:rsid w:val="00381258"/>
    <w:rsid w:val="003812F5"/>
    <w:rsid w:val="0038143B"/>
    <w:rsid w:val="00381459"/>
    <w:rsid w:val="0038156E"/>
    <w:rsid w:val="0038162E"/>
    <w:rsid w:val="003816C9"/>
    <w:rsid w:val="00381736"/>
    <w:rsid w:val="0038176D"/>
    <w:rsid w:val="0038179C"/>
    <w:rsid w:val="003817AF"/>
    <w:rsid w:val="003817E5"/>
    <w:rsid w:val="003817E9"/>
    <w:rsid w:val="00381840"/>
    <w:rsid w:val="00381886"/>
    <w:rsid w:val="003818F6"/>
    <w:rsid w:val="0038190D"/>
    <w:rsid w:val="003819C7"/>
    <w:rsid w:val="00381A4B"/>
    <w:rsid w:val="00381AEE"/>
    <w:rsid w:val="00381C17"/>
    <w:rsid w:val="00381CBD"/>
    <w:rsid w:val="00381DAB"/>
    <w:rsid w:val="00381E80"/>
    <w:rsid w:val="00381F6E"/>
    <w:rsid w:val="00381F94"/>
    <w:rsid w:val="00382146"/>
    <w:rsid w:val="00382167"/>
    <w:rsid w:val="0038228A"/>
    <w:rsid w:val="0038228D"/>
    <w:rsid w:val="003822A6"/>
    <w:rsid w:val="00382460"/>
    <w:rsid w:val="00382461"/>
    <w:rsid w:val="00382670"/>
    <w:rsid w:val="003826C9"/>
    <w:rsid w:val="003827AA"/>
    <w:rsid w:val="003828AE"/>
    <w:rsid w:val="003829BF"/>
    <w:rsid w:val="003829FB"/>
    <w:rsid w:val="00382A37"/>
    <w:rsid w:val="00382A71"/>
    <w:rsid w:val="00382B69"/>
    <w:rsid w:val="00382B8A"/>
    <w:rsid w:val="00382BB1"/>
    <w:rsid w:val="00382C83"/>
    <w:rsid w:val="00382D89"/>
    <w:rsid w:val="00382F05"/>
    <w:rsid w:val="00382F54"/>
    <w:rsid w:val="00383018"/>
    <w:rsid w:val="0038307F"/>
    <w:rsid w:val="003830C5"/>
    <w:rsid w:val="0038311D"/>
    <w:rsid w:val="00383185"/>
    <w:rsid w:val="003831B0"/>
    <w:rsid w:val="0038327C"/>
    <w:rsid w:val="00383284"/>
    <w:rsid w:val="003832C0"/>
    <w:rsid w:val="00383328"/>
    <w:rsid w:val="00383331"/>
    <w:rsid w:val="00383370"/>
    <w:rsid w:val="003833DC"/>
    <w:rsid w:val="00383463"/>
    <w:rsid w:val="00383573"/>
    <w:rsid w:val="0038358C"/>
    <w:rsid w:val="003835CB"/>
    <w:rsid w:val="003835F8"/>
    <w:rsid w:val="00383683"/>
    <w:rsid w:val="003836B9"/>
    <w:rsid w:val="0038373F"/>
    <w:rsid w:val="00383772"/>
    <w:rsid w:val="00383787"/>
    <w:rsid w:val="003837E3"/>
    <w:rsid w:val="00383854"/>
    <w:rsid w:val="00383896"/>
    <w:rsid w:val="003838B0"/>
    <w:rsid w:val="0038393A"/>
    <w:rsid w:val="00383944"/>
    <w:rsid w:val="00383949"/>
    <w:rsid w:val="003839CC"/>
    <w:rsid w:val="003839F0"/>
    <w:rsid w:val="003839F7"/>
    <w:rsid w:val="00383AD9"/>
    <w:rsid w:val="00383B00"/>
    <w:rsid w:val="00383C0B"/>
    <w:rsid w:val="00383CAF"/>
    <w:rsid w:val="00383DFD"/>
    <w:rsid w:val="00383E3B"/>
    <w:rsid w:val="00383EB9"/>
    <w:rsid w:val="00383F0C"/>
    <w:rsid w:val="00383FA5"/>
    <w:rsid w:val="003840C3"/>
    <w:rsid w:val="003841EC"/>
    <w:rsid w:val="00384200"/>
    <w:rsid w:val="00384225"/>
    <w:rsid w:val="003842BA"/>
    <w:rsid w:val="00384319"/>
    <w:rsid w:val="00384332"/>
    <w:rsid w:val="003844FE"/>
    <w:rsid w:val="003845E4"/>
    <w:rsid w:val="003846AE"/>
    <w:rsid w:val="003846B3"/>
    <w:rsid w:val="003846C0"/>
    <w:rsid w:val="003846F4"/>
    <w:rsid w:val="003848E9"/>
    <w:rsid w:val="00384A0D"/>
    <w:rsid w:val="00384A1B"/>
    <w:rsid w:val="00384AD7"/>
    <w:rsid w:val="00384B2E"/>
    <w:rsid w:val="00384B53"/>
    <w:rsid w:val="00384B96"/>
    <w:rsid w:val="00384C09"/>
    <w:rsid w:val="00384CF4"/>
    <w:rsid w:val="00384D00"/>
    <w:rsid w:val="00384D24"/>
    <w:rsid w:val="00384D45"/>
    <w:rsid w:val="00384D86"/>
    <w:rsid w:val="00384DF3"/>
    <w:rsid w:val="00384EC1"/>
    <w:rsid w:val="00384ECD"/>
    <w:rsid w:val="00384EE8"/>
    <w:rsid w:val="00384F1F"/>
    <w:rsid w:val="00384FAC"/>
    <w:rsid w:val="00385035"/>
    <w:rsid w:val="003850FD"/>
    <w:rsid w:val="0038517F"/>
    <w:rsid w:val="003851D2"/>
    <w:rsid w:val="00385241"/>
    <w:rsid w:val="0038531B"/>
    <w:rsid w:val="00385372"/>
    <w:rsid w:val="00385384"/>
    <w:rsid w:val="00385388"/>
    <w:rsid w:val="00385466"/>
    <w:rsid w:val="0038548F"/>
    <w:rsid w:val="00385494"/>
    <w:rsid w:val="003854AB"/>
    <w:rsid w:val="003854DB"/>
    <w:rsid w:val="00385634"/>
    <w:rsid w:val="0038564A"/>
    <w:rsid w:val="0038565D"/>
    <w:rsid w:val="0038567C"/>
    <w:rsid w:val="00385682"/>
    <w:rsid w:val="003856DD"/>
    <w:rsid w:val="00385701"/>
    <w:rsid w:val="00385774"/>
    <w:rsid w:val="00385799"/>
    <w:rsid w:val="00385826"/>
    <w:rsid w:val="0038589B"/>
    <w:rsid w:val="003858A6"/>
    <w:rsid w:val="003858B0"/>
    <w:rsid w:val="00385912"/>
    <w:rsid w:val="00385AAE"/>
    <w:rsid w:val="00385AE7"/>
    <w:rsid w:val="00385B52"/>
    <w:rsid w:val="00385BFB"/>
    <w:rsid w:val="00385C58"/>
    <w:rsid w:val="00385D17"/>
    <w:rsid w:val="00385D75"/>
    <w:rsid w:val="00385E06"/>
    <w:rsid w:val="00385F42"/>
    <w:rsid w:val="00385F8A"/>
    <w:rsid w:val="00385FE2"/>
    <w:rsid w:val="0038605F"/>
    <w:rsid w:val="0038607B"/>
    <w:rsid w:val="003860FB"/>
    <w:rsid w:val="0038613D"/>
    <w:rsid w:val="003861E4"/>
    <w:rsid w:val="00386203"/>
    <w:rsid w:val="0038626A"/>
    <w:rsid w:val="003862E4"/>
    <w:rsid w:val="003862F2"/>
    <w:rsid w:val="003863F7"/>
    <w:rsid w:val="00386405"/>
    <w:rsid w:val="003865D0"/>
    <w:rsid w:val="00386666"/>
    <w:rsid w:val="003866F7"/>
    <w:rsid w:val="0038679C"/>
    <w:rsid w:val="0038680B"/>
    <w:rsid w:val="003868B6"/>
    <w:rsid w:val="00386962"/>
    <w:rsid w:val="003869AC"/>
    <w:rsid w:val="003869B7"/>
    <w:rsid w:val="00386AA1"/>
    <w:rsid w:val="00386AE2"/>
    <w:rsid w:val="00386B00"/>
    <w:rsid w:val="00386BAA"/>
    <w:rsid w:val="00386BC5"/>
    <w:rsid w:val="00386C2B"/>
    <w:rsid w:val="00386C54"/>
    <w:rsid w:val="00386CD3"/>
    <w:rsid w:val="00386D00"/>
    <w:rsid w:val="00386D52"/>
    <w:rsid w:val="00386E0B"/>
    <w:rsid w:val="00386E62"/>
    <w:rsid w:val="00386EAA"/>
    <w:rsid w:val="00386EC7"/>
    <w:rsid w:val="00386ED2"/>
    <w:rsid w:val="00386F1A"/>
    <w:rsid w:val="00387032"/>
    <w:rsid w:val="00387044"/>
    <w:rsid w:val="0038704F"/>
    <w:rsid w:val="00387086"/>
    <w:rsid w:val="003870B3"/>
    <w:rsid w:val="00387182"/>
    <w:rsid w:val="0038719F"/>
    <w:rsid w:val="003871DC"/>
    <w:rsid w:val="00387201"/>
    <w:rsid w:val="00387362"/>
    <w:rsid w:val="0038739F"/>
    <w:rsid w:val="003873AC"/>
    <w:rsid w:val="00387415"/>
    <w:rsid w:val="00387418"/>
    <w:rsid w:val="003874F6"/>
    <w:rsid w:val="003875B0"/>
    <w:rsid w:val="00387600"/>
    <w:rsid w:val="00387606"/>
    <w:rsid w:val="0038762A"/>
    <w:rsid w:val="0038763D"/>
    <w:rsid w:val="003876F9"/>
    <w:rsid w:val="0038797E"/>
    <w:rsid w:val="003879DC"/>
    <w:rsid w:val="00387A1B"/>
    <w:rsid w:val="00387A7B"/>
    <w:rsid w:val="00387ABE"/>
    <w:rsid w:val="00387B86"/>
    <w:rsid w:val="00387C62"/>
    <w:rsid w:val="00387CAD"/>
    <w:rsid w:val="00387CD0"/>
    <w:rsid w:val="00387D61"/>
    <w:rsid w:val="00387E32"/>
    <w:rsid w:val="00387E66"/>
    <w:rsid w:val="00387E96"/>
    <w:rsid w:val="00387F10"/>
    <w:rsid w:val="00387F23"/>
    <w:rsid w:val="00387F53"/>
    <w:rsid w:val="00387FC0"/>
    <w:rsid w:val="00390044"/>
    <w:rsid w:val="00390086"/>
    <w:rsid w:val="003900C6"/>
    <w:rsid w:val="003900F4"/>
    <w:rsid w:val="0039018D"/>
    <w:rsid w:val="0039023D"/>
    <w:rsid w:val="00390367"/>
    <w:rsid w:val="00390387"/>
    <w:rsid w:val="0039040D"/>
    <w:rsid w:val="003905F5"/>
    <w:rsid w:val="0039062B"/>
    <w:rsid w:val="00390636"/>
    <w:rsid w:val="003906F7"/>
    <w:rsid w:val="003906FD"/>
    <w:rsid w:val="00390716"/>
    <w:rsid w:val="00390749"/>
    <w:rsid w:val="00390800"/>
    <w:rsid w:val="00390894"/>
    <w:rsid w:val="00390938"/>
    <w:rsid w:val="0039095C"/>
    <w:rsid w:val="00390973"/>
    <w:rsid w:val="00390A03"/>
    <w:rsid w:val="00390A38"/>
    <w:rsid w:val="00390A72"/>
    <w:rsid w:val="00390B16"/>
    <w:rsid w:val="00390BBC"/>
    <w:rsid w:val="00390C05"/>
    <w:rsid w:val="00390D22"/>
    <w:rsid w:val="00390D52"/>
    <w:rsid w:val="00390DCA"/>
    <w:rsid w:val="00390E01"/>
    <w:rsid w:val="00390EE1"/>
    <w:rsid w:val="00390F56"/>
    <w:rsid w:val="00390FF3"/>
    <w:rsid w:val="00391036"/>
    <w:rsid w:val="00391056"/>
    <w:rsid w:val="0039106E"/>
    <w:rsid w:val="003910F1"/>
    <w:rsid w:val="00391128"/>
    <w:rsid w:val="00391129"/>
    <w:rsid w:val="00391241"/>
    <w:rsid w:val="003912D5"/>
    <w:rsid w:val="0039130F"/>
    <w:rsid w:val="00391348"/>
    <w:rsid w:val="0039136F"/>
    <w:rsid w:val="003913CD"/>
    <w:rsid w:val="00391465"/>
    <w:rsid w:val="00391513"/>
    <w:rsid w:val="0039151A"/>
    <w:rsid w:val="003915EB"/>
    <w:rsid w:val="00391720"/>
    <w:rsid w:val="0039178E"/>
    <w:rsid w:val="003917BF"/>
    <w:rsid w:val="003917C5"/>
    <w:rsid w:val="003917D7"/>
    <w:rsid w:val="00391820"/>
    <w:rsid w:val="003918CD"/>
    <w:rsid w:val="003918CF"/>
    <w:rsid w:val="00391931"/>
    <w:rsid w:val="00391991"/>
    <w:rsid w:val="003919D3"/>
    <w:rsid w:val="003919E5"/>
    <w:rsid w:val="003919E6"/>
    <w:rsid w:val="00391C14"/>
    <w:rsid w:val="00391C49"/>
    <w:rsid w:val="00391C5D"/>
    <w:rsid w:val="00391D46"/>
    <w:rsid w:val="00391E39"/>
    <w:rsid w:val="00391E3F"/>
    <w:rsid w:val="00391EF9"/>
    <w:rsid w:val="00391F3D"/>
    <w:rsid w:val="00391F5B"/>
    <w:rsid w:val="00391FA2"/>
    <w:rsid w:val="00391FF2"/>
    <w:rsid w:val="0039201A"/>
    <w:rsid w:val="0039203B"/>
    <w:rsid w:val="0039209A"/>
    <w:rsid w:val="003921A9"/>
    <w:rsid w:val="003921F5"/>
    <w:rsid w:val="00392217"/>
    <w:rsid w:val="003922FD"/>
    <w:rsid w:val="00392354"/>
    <w:rsid w:val="0039238B"/>
    <w:rsid w:val="003923B1"/>
    <w:rsid w:val="00392417"/>
    <w:rsid w:val="00392456"/>
    <w:rsid w:val="0039247B"/>
    <w:rsid w:val="003924D9"/>
    <w:rsid w:val="003924F8"/>
    <w:rsid w:val="0039258B"/>
    <w:rsid w:val="00392650"/>
    <w:rsid w:val="003926CE"/>
    <w:rsid w:val="003926E1"/>
    <w:rsid w:val="00392728"/>
    <w:rsid w:val="00392773"/>
    <w:rsid w:val="003927A3"/>
    <w:rsid w:val="003927D8"/>
    <w:rsid w:val="003927DC"/>
    <w:rsid w:val="00392859"/>
    <w:rsid w:val="00392970"/>
    <w:rsid w:val="00392A4B"/>
    <w:rsid w:val="00392B21"/>
    <w:rsid w:val="00392BE5"/>
    <w:rsid w:val="00392D91"/>
    <w:rsid w:val="00392DCC"/>
    <w:rsid w:val="00392E76"/>
    <w:rsid w:val="00392ED6"/>
    <w:rsid w:val="0039300C"/>
    <w:rsid w:val="00393102"/>
    <w:rsid w:val="0039312E"/>
    <w:rsid w:val="003931A2"/>
    <w:rsid w:val="003931E6"/>
    <w:rsid w:val="0039322D"/>
    <w:rsid w:val="00393237"/>
    <w:rsid w:val="0039326F"/>
    <w:rsid w:val="003932B5"/>
    <w:rsid w:val="003932D9"/>
    <w:rsid w:val="003932E3"/>
    <w:rsid w:val="003933EB"/>
    <w:rsid w:val="0039347B"/>
    <w:rsid w:val="00393691"/>
    <w:rsid w:val="0039370D"/>
    <w:rsid w:val="00393713"/>
    <w:rsid w:val="00393855"/>
    <w:rsid w:val="00393909"/>
    <w:rsid w:val="00393911"/>
    <w:rsid w:val="0039393F"/>
    <w:rsid w:val="00393A44"/>
    <w:rsid w:val="00393B1A"/>
    <w:rsid w:val="00393B3E"/>
    <w:rsid w:val="00393C00"/>
    <w:rsid w:val="00393C66"/>
    <w:rsid w:val="00393D89"/>
    <w:rsid w:val="00393DD0"/>
    <w:rsid w:val="00393E41"/>
    <w:rsid w:val="00393E50"/>
    <w:rsid w:val="00393E57"/>
    <w:rsid w:val="00393F45"/>
    <w:rsid w:val="00393F5E"/>
    <w:rsid w:val="00393FA5"/>
    <w:rsid w:val="00393FB8"/>
    <w:rsid w:val="00393FCD"/>
    <w:rsid w:val="0039407F"/>
    <w:rsid w:val="0039410A"/>
    <w:rsid w:val="0039414C"/>
    <w:rsid w:val="0039421E"/>
    <w:rsid w:val="0039424A"/>
    <w:rsid w:val="0039437C"/>
    <w:rsid w:val="003943BD"/>
    <w:rsid w:val="00394442"/>
    <w:rsid w:val="00394470"/>
    <w:rsid w:val="003944AE"/>
    <w:rsid w:val="00394524"/>
    <w:rsid w:val="00394559"/>
    <w:rsid w:val="00394580"/>
    <w:rsid w:val="0039460F"/>
    <w:rsid w:val="00394679"/>
    <w:rsid w:val="00394750"/>
    <w:rsid w:val="00394864"/>
    <w:rsid w:val="00394952"/>
    <w:rsid w:val="00394A7C"/>
    <w:rsid w:val="00394BF5"/>
    <w:rsid w:val="00394BFF"/>
    <w:rsid w:val="00394C25"/>
    <w:rsid w:val="00394C52"/>
    <w:rsid w:val="00394D07"/>
    <w:rsid w:val="00394D1F"/>
    <w:rsid w:val="00394DAD"/>
    <w:rsid w:val="00394DF6"/>
    <w:rsid w:val="00394E2C"/>
    <w:rsid w:val="00394E3C"/>
    <w:rsid w:val="00394EAF"/>
    <w:rsid w:val="00394F59"/>
    <w:rsid w:val="00394F8E"/>
    <w:rsid w:val="00394FE0"/>
    <w:rsid w:val="00394FF4"/>
    <w:rsid w:val="00394FF5"/>
    <w:rsid w:val="0039502A"/>
    <w:rsid w:val="003951AF"/>
    <w:rsid w:val="00395280"/>
    <w:rsid w:val="00395342"/>
    <w:rsid w:val="00395398"/>
    <w:rsid w:val="003953A9"/>
    <w:rsid w:val="0039544C"/>
    <w:rsid w:val="00395495"/>
    <w:rsid w:val="0039566E"/>
    <w:rsid w:val="003956EC"/>
    <w:rsid w:val="0039586A"/>
    <w:rsid w:val="003958B8"/>
    <w:rsid w:val="003958ED"/>
    <w:rsid w:val="00395938"/>
    <w:rsid w:val="003959D8"/>
    <w:rsid w:val="00395A26"/>
    <w:rsid w:val="00395B62"/>
    <w:rsid w:val="00395C2E"/>
    <w:rsid w:val="00395C4F"/>
    <w:rsid w:val="00395CD4"/>
    <w:rsid w:val="00395E08"/>
    <w:rsid w:val="00395E65"/>
    <w:rsid w:val="00395ED4"/>
    <w:rsid w:val="00395F93"/>
    <w:rsid w:val="00395FF4"/>
    <w:rsid w:val="00396087"/>
    <w:rsid w:val="00396092"/>
    <w:rsid w:val="003960A1"/>
    <w:rsid w:val="003960A9"/>
    <w:rsid w:val="0039614B"/>
    <w:rsid w:val="0039617C"/>
    <w:rsid w:val="003961D6"/>
    <w:rsid w:val="00396241"/>
    <w:rsid w:val="003963E6"/>
    <w:rsid w:val="003963EA"/>
    <w:rsid w:val="0039646C"/>
    <w:rsid w:val="003964D1"/>
    <w:rsid w:val="003964F6"/>
    <w:rsid w:val="0039653D"/>
    <w:rsid w:val="003965F8"/>
    <w:rsid w:val="00396655"/>
    <w:rsid w:val="003966D1"/>
    <w:rsid w:val="00396733"/>
    <w:rsid w:val="00396740"/>
    <w:rsid w:val="0039678C"/>
    <w:rsid w:val="003967FD"/>
    <w:rsid w:val="00396881"/>
    <w:rsid w:val="003968B9"/>
    <w:rsid w:val="003968E0"/>
    <w:rsid w:val="00396AAA"/>
    <w:rsid w:val="00396AE3"/>
    <w:rsid w:val="00396C46"/>
    <w:rsid w:val="00396C66"/>
    <w:rsid w:val="00396CA7"/>
    <w:rsid w:val="00396CC4"/>
    <w:rsid w:val="00396CEB"/>
    <w:rsid w:val="00396D10"/>
    <w:rsid w:val="00396D40"/>
    <w:rsid w:val="00396D4F"/>
    <w:rsid w:val="00396DDD"/>
    <w:rsid w:val="00396DF5"/>
    <w:rsid w:val="00396E61"/>
    <w:rsid w:val="00396E85"/>
    <w:rsid w:val="00396EC5"/>
    <w:rsid w:val="00396FD1"/>
    <w:rsid w:val="003970B4"/>
    <w:rsid w:val="003970FB"/>
    <w:rsid w:val="00397170"/>
    <w:rsid w:val="00397261"/>
    <w:rsid w:val="003972C5"/>
    <w:rsid w:val="0039730B"/>
    <w:rsid w:val="0039734B"/>
    <w:rsid w:val="00397409"/>
    <w:rsid w:val="00397411"/>
    <w:rsid w:val="00397444"/>
    <w:rsid w:val="0039748D"/>
    <w:rsid w:val="00397501"/>
    <w:rsid w:val="00397531"/>
    <w:rsid w:val="0039758C"/>
    <w:rsid w:val="003975F8"/>
    <w:rsid w:val="0039760A"/>
    <w:rsid w:val="0039778C"/>
    <w:rsid w:val="003977ED"/>
    <w:rsid w:val="00397813"/>
    <w:rsid w:val="00397868"/>
    <w:rsid w:val="003979B1"/>
    <w:rsid w:val="00397AB6"/>
    <w:rsid w:val="00397AEF"/>
    <w:rsid w:val="00397B25"/>
    <w:rsid w:val="00397BAF"/>
    <w:rsid w:val="00397C3A"/>
    <w:rsid w:val="00397CE0"/>
    <w:rsid w:val="00397CF3"/>
    <w:rsid w:val="00397CF7"/>
    <w:rsid w:val="00397DD7"/>
    <w:rsid w:val="00397DFF"/>
    <w:rsid w:val="00397FCB"/>
    <w:rsid w:val="003A0069"/>
    <w:rsid w:val="003A0075"/>
    <w:rsid w:val="003A0257"/>
    <w:rsid w:val="003A02B9"/>
    <w:rsid w:val="003A043B"/>
    <w:rsid w:val="003A04C4"/>
    <w:rsid w:val="003A0531"/>
    <w:rsid w:val="003A05BF"/>
    <w:rsid w:val="003A060B"/>
    <w:rsid w:val="003A0611"/>
    <w:rsid w:val="003A070A"/>
    <w:rsid w:val="003A077E"/>
    <w:rsid w:val="003A0925"/>
    <w:rsid w:val="003A0974"/>
    <w:rsid w:val="003A0980"/>
    <w:rsid w:val="003A09A1"/>
    <w:rsid w:val="003A0A02"/>
    <w:rsid w:val="003A0A04"/>
    <w:rsid w:val="003A0A54"/>
    <w:rsid w:val="003A0AD1"/>
    <w:rsid w:val="003A0B56"/>
    <w:rsid w:val="003A0B7C"/>
    <w:rsid w:val="003A0BCC"/>
    <w:rsid w:val="003A0C04"/>
    <w:rsid w:val="003A0C07"/>
    <w:rsid w:val="003A0C38"/>
    <w:rsid w:val="003A0C7B"/>
    <w:rsid w:val="003A0E23"/>
    <w:rsid w:val="003A0E34"/>
    <w:rsid w:val="003A0FA6"/>
    <w:rsid w:val="003A1020"/>
    <w:rsid w:val="003A1140"/>
    <w:rsid w:val="003A1168"/>
    <w:rsid w:val="003A117F"/>
    <w:rsid w:val="003A11E8"/>
    <w:rsid w:val="003A11F6"/>
    <w:rsid w:val="003A1240"/>
    <w:rsid w:val="003A12F8"/>
    <w:rsid w:val="003A135C"/>
    <w:rsid w:val="003A13A8"/>
    <w:rsid w:val="003A13CE"/>
    <w:rsid w:val="003A1414"/>
    <w:rsid w:val="003A146A"/>
    <w:rsid w:val="003A14B2"/>
    <w:rsid w:val="003A14F0"/>
    <w:rsid w:val="003A1533"/>
    <w:rsid w:val="003A1541"/>
    <w:rsid w:val="003A15C4"/>
    <w:rsid w:val="003A1648"/>
    <w:rsid w:val="003A16F6"/>
    <w:rsid w:val="003A1725"/>
    <w:rsid w:val="003A17AB"/>
    <w:rsid w:val="003A17D8"/>
    <w:rsid w:val="003A199F"/>
    <w:rsid w:val="003A1A71"/>
    <w:rsid w:val="003A1ACF"/>
    <w:rsid w:val="003A1AFB"/>
    <w:rsid w:val="003A1B67"/>
    <w:rsid w:val="003A1C15"/>
    <w:rsid w:val="003A1C69"/>
    <w:rsid w:val="003A1D85"/>
    <w:rsid w:val="003A1E0D"/>
    <w:rsid w:val="003A1EA2"/>
    <w:rsid w:val="003A1ED9"/>
    <w:rsid w:val="003A1EFC"/>
    <w:rsid w:val="003A1F80"/>
    <w:rsid w:val="003A1FE6"/>
    <w:rsid w:val="003A20DA"/>
    <w:rsid w:val="003A20DF"/>
    <w:rsid w:val="003A211E"/>
    <w:rsid w:val="003A2126"/>
    <w:rsid w:val="003A21F9"/>
    <w:rsid w:val="003A2262"/>
    <w:rsid w:val="003A2310"/>
    <w:rsid w:val="003A23AF"/>
    <w:rsid w:val="003A24F3"/>
    <w:rsid w:val="003A2520"/>
    <w:rsid w:val="003A2539"/>
    <w:rsid w:val="003A2544"/>
    <w:rsid w:val="003A2630"/>
    <w:rsid w:val="003A26C9"/>
    <w:rsid w:val="003A272C"/>
    <w:rsid w:val="003A27CF"/>
    <w:rsid w:val="003A27D6"/>
    <w:rsid w:val="003A27E1"/>
    <w:rsid w:val="003A2B2D"/>
    <w:rsid w:val="003A2C0F"/>
    <w:rsid w:val="003A2C21"/>
    <w:rsid w:val="003A2C60"/>
    <w:rsid w:val="003A2C84"/>
    <w:rsid w:val="003A2CA2"/>
    <w:rsid w:val="003A2CD6"/>
    <w:rsid w:val="003A2D02"/>
    <w:rsid w:val="003A2E31"/>
    <w:rsid w:val="003A2EBE"/>
    <w:rsid w:val="003A2EC1"/>
    <w:rsid w:val="003A2EF0"/>
    <w:rsid w:val="003A2F70"/>
    <w:rsid w:val="003A2FA3"/>
    <w:rsid w:val="003A2FC8"/>
    <w:rsid w:val="003A2FCC"/>
    <w:rsid w:val="003A2FD5"/>
    <w:rsid w:val="003A3007"/>
    <w:rsid w:val="003A3010"/>
    <w:rsid w:val="003A308B"/>
    <w:rsid w:val="003A3207"/>
    <w:rsid w:val="003A321A"/>
    <w:rsid w:val="003A326A"/>
    <w:rsid w:val="003A3274"/>
    <w:rsid w:val="003A32A6"/>
    <w:rsid w:val="003A32C6"/>
    <w:rsid w:val="003A3362"/>
    <w:rsid w:val="003A33A1"/>
    <w:rsid w:val="003A35AD"/>
    <w:rsid w:val="003A35F7"/>
    <w:rsid w:val="003A3620"/>
    <w:rsid w:val="003A366A"/>
    <w:rsid w:val="003A36D6"/>
    <w:rsid w:val="003A3701"/>
    <w:rsid w:val="003A3806"/>
    <w:rsid w:val="003A3998"/>
    <w:rsid w:val="003A3A77"/>
    <w:rsid w:val="003A3B38"/>
    <w:rsid w:val="003A3B7B"/>
    <w:rsid w:val="003A3C29"/>
    <w:rsid w:val="003A3C56"/>
    <w:rsid w:val="003A3D05"/>
    <w:rsid w:val="003A3D93"/>
    <w:rsid w:val="003A3D9C"/>
    <w:rsid w:val="003A3E40"/>
    <w:rsid w:val="003A3E79"/>
    <w:rsid w:val="003A3EC4"/>
    <w:rsid w:val="003A3F7A"/>
    <w:rsid w:val="003A40CC"/>
    <w:rsid w:val="003A40CF"/>
    <w:rsid w:val="003A40D5"/>
    <w:rsid w:val="003A42B3"/>
    <w:rsid w:val="003A44A7"/>
    <w:rsid w:val="003A44EE"/>
    <w:rsid w:val="003A4525"/>
    <w:rsid w:val="003A4596"/>
    <w:rsid w:val="003A470E"/>
    <w:rsid w:val="003A473B"/>
    <w:rsid w:val="003A475A"/>
    <w:rsid w:val="003A4779"/>
    <w:rsid w:val="003A47AF"/>
    <w:rsid w:val="003A4801"/>
    <w:rsid w:val="003A48BB"/>
    <w:rsid w:val="003A48ED"/>
    <w:rsid w:val="003A491E"/>
    <w:rsid w:val="003A4A0E"/>
    <w:rsid w:val="003A4A5B"/>
    <w:rsid w:val="003A4AA1"/>
    <w:rsid w:val="003A4AC6"/>
    <w:rsid w:val="003A4B01"/>
    <w:rsid w:val="003A4B24"/>
    <w:rsid w:val="003A4C1D"/>
    <w:rsid w:val="003A4C3D"/>
    <w:rsid w:val="003A4CFD"/>
    <w:rsid w:val="003A4F13"/>
    <w:rsid w:val="003A4F92"/>
    <w:rsid w:val="003A4FAF"/>
    <w:rsid w:val="003A5007"/>
    <w:rsid w:val="003A500A"/>
    <w:rsid w:val="003A500F"/>
    <w:rsid w:val="003A5021"/>
    <w:rsid w:val="003A5057"/>
    <w:rsid w:val="003A5077"/>
    <w:rsid w:val="003A50BE"/>
    <w:rsid w:val="003A50C0"/>
    <w:rsid w:val="003A50CE"/>
    <w:rsid w:val="003A5198"/>
    <w:rsid w:val="003A51E5"/>
    <w:rsid w:val="003A51EE"/>
    <w:rsid w:val="003A5241"/>
    <w:rsid w:val="003A52C6"/>
    <w:rsid w:val="003A534D"/>
    <w:rsid w:val="003A53B6"/>
    <w:rsid w:val="003A5436"/>
    <w:rsid w:val="003A5471"/>
    <w:rsid w:val="003A54D7"/>
    <w:rsid w:val="003A54D8"/>
    <w:rsid w:val="003A553C"/>
    <w:rsid w:val="003A56A3"/>
    <w:rsid w:val="003A56A8"/>
    <w:rsid w:val="003A56F5"/>
    <w:rsid w:val="003A5708"/>
    <w:rsid w:val="003A5720"/>
    <w:rsid w:val="003A57C3"/>
    <w:rsid w:val="003A5883"/>
    <w:rsid w:val="003A5AFA"/>
    <w:rsid w:val="003A5C1B"/>
    <w:rsid w:val="003A5C4B"/>
    <w:rsid w:val="003A5D28"/>
    <w:rsid w:val="003A5D2E"/>
    <w:rsid w:val="003A5D35"/>
    <w:rsid w:val="003A5D7F"/>
    <w:rsid w:val="003A5E0F"/>
    <w:rsid w:val="003A5E8B"/>
    <w:rsid w:val="003A5E9A"/>
    <w:rsid w:val="003A5F01"/>
    <w:rsid w:val="003A5F44"/>
    <w:rsid w:val="003A5F5A"/>
    <w:rsid w:val="003A5F81"/>
    <w:rsid w:val="003A5FF6"/>
    <w:rsid w:val="003A603C"/>
    <w:rsid w:val="003A606A"/>
    <w:rsid w:val="003A608A"/>
    <w:rsid w:val="003A6119"/>
    <w:rsid w:val="003A6154"/>
    <w:rsid w:val="003A61D5"/>
    <w:rsid w:val="003A61D6"/>
    <w:rsid w:val="003A6219"/>
    <w:rsid w:val="003A62CA"/>
    <w:rsid w:val="003A6426"/>
    <w:rsid w:val="003A6465"/>
    <w:rsid w:val="003A64CC"/>
    <w:rsid w:val="003A64CE"/>
    <w:rsid w:val="003A6529"/>
    <w:rsid w:val="003A6569"/>
    <w:rsid w:val="003A6570"/>
    <w:rsid w:val="003A65E8"/>
    <w:rsid w:val="003A6606"/>
    <w:rsid w:val="003A6646"/>
    <w:rsid w:val="003A6649"/>
    <w:rsid w:val="003A6683"/>
    <w:rsid w:val="003A66A4"/>
    <w:rsid w:val="003A66AF"/>
    <w:rsid w:val="003A6724"/>
    <w:rsid w:val="003A67D8"/>
    <w:rsid w:val="003A6846"/>
    <w:rsid w:val="003A6870"/>
    <w:rsid w:val="003A689D"/>
    <w:rsid w:val="003A691F"/>
    <w:rsid w:val="003A697A"/>
    <w:rsid w:val="003A69F8"/>
    <w:rsid w:val="003A6ADA"/>
    <w:rsid w:val="003A6B23"/>
    <w:rsid w:val="003A6B47"/>
    <w:rsid w:val="003A6B5B"/>
    <w:rsid w:val="003A6C4B"/>
    <w:rsid w:val="003A6CE8"/>
    <w:rsid w:val="003A6D18"/>
    <w:rsid w:val="003A6D19"/>
    <w:rsid w:val="003A6D7F"/>
    <w:rsid w:val="003A6D92"/>
    <w:rsid w:val="003A6EB1"/>
    <w:rsid w:val="003A6F1B"/>
    <w:rsid w:val="003A6F22"/>
    <w:rsid w:val="003A70A0"/>
    <w:rsid w:val="003A70A6"/>
    <w:rsid w:val="003A71E6"/>
    <w:rsid w:val="003A71FA"/>
    <w:rsid w:val="003A7236"/>
    <w:rsid w:val="003A7377"/>
    <w:rsid w:val="003A742A"/>
    <w:rsid w:val="003A75B8"/>
    <w:rsid w:val="003A7608"/>
    <w:rsid w:val="003A7660"/>
    <w:rsid w:val="003A7688"/>
    <w:rsid w:val="003A76EA"/>
    <w:rsid w:val="003A7720"/>
    <w:rsid w:val="003A777D"/>
    <w:rsid w:val="003A77E1"/>
    <w:rsid w:val="003A789B"/>
    <w:rsid w:val="003A7927"/>
    <w:rsid w:val="003A79F2"/>
    <w:rsid w:val="003A7A5B"/>
    <w:rsid w:val="003A7A89"/>
    <w:rsid w:val="003A7AC1"/>
    <w:rsid w:val="003A7B10"/>
    <w:rsid w:val="003A7D7A"/>
    <w:rsid w:val="003A7D82"/>
    <w:rsid w:val="003A7DE1"/>
    <w:rsid w:val="003A7E02"/>
    <w:rsid w:val="003A7ED8"/>
    <w:rsid w:val="003A7F3B"/>
    <w:rsid w:val="003A7F50"/>
    <w:rsid w:val="003A7FD9"/>
    <w:rsid w:val="003B0038"/>
    <w:rsid w:val="003B0076"/>
    <w:rsid w:val="003B009F"/>
    <w:rsid w:val="003B0125"/>
    <w:rsid w:val="003B0176"/>
    <w:rsid w:val="003B02C0"/>
    <w:rsid w:val="003B02E7"/>
    <w:rsid w:val="003B0371"/>
    <w:rsid w:val="003B03BF"/>
    <w:rsid w:val="003B0411"/>
    <w:rsid w:val="003B0458"/>
    <w:rsid w:val="003B048E"/>
    <w:rsid w:val="003B04C6"/>
    <w:rsid w:val="003B04D4"/>
    <w:rsid w:val="003B051A"/>
    <w:rsid w:val="003B057D"/>
    <w:rsid w:val="003B06E0"/>
    <w:rsid w:val="003B0739"/>
    <w:rsid w:val="003B0762"/>
    <w:rsid w:val="003B07F3"/>
    <w:rsid w:val="003B0807"/>
    <w:rsid w:val="003B0823"/>
    <w:rsid w:val="003B0880"/>
    <w:rsid w:val="003B08B0"/>
    <w:rsid w:val="003B0904"/>
    <w:rsid w:val="003B093E"/>
    <w:rsid w:val="003B0955"/>
    <w:rsid w:val="003B0A09"/>
    <w:rsid w:val="003B0A46"/>
    <w:rsid w:val="003B0B7D"/>
    <w:rsid w:val="003B0B91"/>
    <w:rsid w:val="003B0C5F"/>
    <w:rsid w:val="003B0CBD"/>
    <w:rsid w:val="003B0D23"/>
    <w:rsid w:val="003B0D91"/>
    <w:rsid w:val="003B0E77"/>
    <w:rsid w:val="003B0F49"/>
    <w:rsid w:val="003B100E"/>
    <w:rsid w:val="003B1037"/>
    <w:rsid w:val="003B105A"/>
    <w:rsid w:val="003B10B2"/>
    <w:rsid w:val="003B10CC"/>
    <w:rsid w:val="003B1161"/>
    <w:rsid w:val="003B11CE"/>
    <w:rsid w:val="003B1246"/>
    <w:rsid w:val="003B1493"/>
    <w:rsid w:val="003B154A"/>
    <w:rsid w:val="003B15CD"/>
    <w:rsid w:val="003B1675"/>
    <w:rsid w:val="003B16BC"/>
    <w:rsid w:val="003B16D9"/>
    <w:rsid w:val="003B1716"/>
    <w:rsid w:val="003B1873"/>
    <w:rsid w:val="003B187D"/>
    <w:rsid w:val="003B18CB"/>
    <w:rsid w:val="003B1A65"/>
    <w:rsid w:val="003B1ABB"/>
    <w:rsid w:val="003B1B10"/>
    <w:rsid w:val="003B1B80"/>
    <w:rsid w:val="003B1B8A"/>
    <w:rsid w:val="003B1C73"/>
    <w:rsid w:val="003B1CEA"/>
    <w:rsid w:val="003B1D1E"/>
    <w:rsid w:val="003B1D41"/>
    <w:rsid w:val="003B1D5E"/>
    <w:rsid w:val="003B1D96"/>
    <w:rsid w:val="003B1DC8"/>
    <w:rsid w:val="003B20F1"/>
    <w:rsid w:val="003B2144"/>
    <w:rsid w:val="003B21E1"/>
    <w:rsid w:val="003B21F1"/>
    <w:rsid w:val="003B22BF"/>
    <w:rsid w:val="003B22CB"/>
    <w:rsid w:val="003B22ED"/>
    <w:rsid w:val="003B2472"/>
    <w:rsid w:val="003B2478"/>
    <w:rsid w:val="003B25FD"/>
    <w:rsid w:val="003B26B0"/>
    <w:rsid w:val="003B2856"/>
    <w:rsid w:val="003B2927"/>
    <w:rsid w:val="003B2990"/>
    <w:rsid w:val="003B29CA"/>
    <w:rsid w:val="003B2A0A"/>
    <w:rsid w:val="003B2A13"/>
    <w:rsid w:val="003B2A15"/>
    <w:rsid w:val="003B2B33"/>
    <w:rsid w:val="003B2B90"/>
    <w:rsid w:val="003B2BBA"/>
    <w:rsid w:val="003B2D06"/>
    <w:rsid w:val="003B2D5E"/>
    <w:rsid w:val="003B2D81"/>
    <w:rsid w:val="003B2E8F"/>
    <w:rsid w:val="003B2EF8"/>
    <w:rsid w:val="003B2FA9"/>
    <w:rsid w:val="003B30A3"/>
    <w:rsid w:val="003B30AF"/>
    <w:rsid w:val="003B3183"/>
    <w:rsid w:val="003B3205"/>
    <w:rsid w:val="003B322D"/>
    <w:rsid w:val="003B3488"/>
    <w:rsid w:val="003B3521"/>
    <w:rsid w:val="003B358C"/>
    <w:rsid w:val="003B369F"/>
    <w:rsid w:val="003B3736"/>
    <w:rsid w:val="003B3776"/>
    <w:rsid w:val="003B380B"/>
    <w:rsid w:val="003B3826"/>
    <w:rsid w:val="003B384A"/>
    <w:rsid w:val="003B3864"/>
    <w:rsid w:val="003B38E9"/>
    <w:rsid w:val="003B39ED"/>
    <w:rsid w:val="003B39F2"/>
    <w:rsid w:val="003B3A87"/>
    <w:rsid w:val="003B3AD6"/>
    <w:rsid w:val="003B3B0F"/>
    <w:rsid w:val="003B3B1E"/>
    <w:rsid w:val="003B3CA2"/>
    <w:rsid w:val="003B3CFA"/>
    <w:rsid w:val="003B3D8B"/>
    <w:rsid w:val="003B3E3A"/>
    <w:rsid w:val="003B3E69"/>
    <w:rsid w:val="003B3F37"/>
    <w:rsid w:val="003B3F68"/>
    <w:rsid w:val="003B3FBD"/>
    <w:rsid w:val="003B407D"/>
    <w:rsid w:val="003B40C0"/>
    <w:rsid w:val="003B4129"/>
    <w:rsid w:val="003B417C"/>
    <w:rsid w:val="003B41A3"/>
    <w:rsid w:val="003B41C4"/>
    <w:rsid w:val="003B41D7"/>
    <w:rsid w:val="003B41EC"/>
    <w:rsid w:val="003B425B"/>
    <w:rsid w:val="003B42AC"/>
    <w:rsid w:val="003B43E2"/>
    <w:rsid w:val="003B4471"/>
    <w:rsid w:val="003B44BB"/>
    <w:rsid w:val="003B44D2"/>
    <w:rsid w:val="003B4519"/>
    <w:rsid w:val="003B4524"/>
    <w:rsid w:val="003B4552"/>
    <w:rsid w:val="003B45C7"/>
    <w:rsid w:val="003B45FA"/>
    <w:rsid w:val="003B469E"/>
    <w:rsid w:val="003B46EE"/>
    <w:rsid w:val="003B47E4"/>
    <w:rsid w:val="003B47F3"/>
    <w:rsid w:val="003B4838"/>
    <w:rsid w:val="003B488A"/>
    <w:rsid w:val="003B490F"/>
    <w:rsid w:val="003B49FD"/>
    <w:rsid w:val="003B4A93"/>
    <w:rsid w:val="003B4B08"/>
    <w:rsid w:val="003B4B65"/>
    <w:rsid w:val="003B4B7C"/>
    <w:rsid w:val="003B4B8F"/>
    <w:rsid w:val="003B4B9B"/>
    <w:rsid w:val="003B4BBD"/>
    <w:rsid w:val="003B4C66"/>
    <w:rsid w:val="003B4CE6"/>
    <w:rsid w:val="003B4CF2"/>
    <w:rsid w:val="003B4D43"/>
    <w:rsid w:val="003B4D60"/>
    <w:rsid w:val="003B4E78"/>
    <w:rsid w:val="003B4E83"/>
    <w:rsid w:val="003B4F08"/>
    <w:rsid w:val="003B4FDE"/>
    <w:rsid w:val="003B501A"/>
    <w:rsid w:val="003B503C"/>
    <w:rsid w:val="003B50DB"/>
    <w:rsid w:val="003B54DE"/>
    <w:rsid w:val="003B54EF"/>
    <w:rsid w:val="003B556C"/>
    <w:rsid w:val="003B5640"/>
    <w:rsid w:val="003B5705"/>
    <w:rsid w:val="003B577A"/>
    <w:rsid w:val="003B579B"/>
    <w:rsid w:val="003B5801"/>
    <w:rsid w:val="003B584B"/>
    <w:rsid w:val="003B585E"/>
    <w:rsid w:val="003B5873"/>
    <w:rsid w:val="003B5921"/>
    <w:rsid w:val="003B5973"/>
    <w:rsid w:val="003B598D"/>
    <w:rsid w:val="003B5994"/>
    <w:rsid w:val="003B599D"/>
    <w:rsid w:val="003B5C45"/>
    <w:rsid w:val="003B5CE8"/>
    <w:rsid w:val="003B5D26"/>
    <w:rsid w:val="003B5D3E"/>
    <w:rsid w:val="003B5D59"/>
    <w:rsid w:val="003B5DC0"/>
    <w:rsid w:val="003B5F1E"/>
    <w:rsid w:val="003B5F50"/>
    <w:rsid w:val="003B5F9E"/>
    <w:rsid w:val="003B5F9F"/>
    <w:rsid w:val="003B5FC9"/>
    <w:rsid w:val="003B6155"/>
    <w:rsid w:val="003B61C4"/>
    <w:rsid w:val="003B6360"/>
    <w:rsid w:val="003B63F9"/>
    <w:rsid w:val="003B640E"/>
    <w:rsid w:val="003B6497"/>
    <w:rsid w:val="003B6526"/>
    <w:rsid w:val="003B65B1"/>
    <w:rsid w:val="003B65CB"/>
    <w:rsid w:val="003B6641"/>
    <w:rsid w:val="003B66FD"/>
    <w:rsid w:val="003B676B"/>
    <w:rsid w:val="003B6814"/>
    <w:rsid w:val="003B6889"/>
    <w:rsid w:val="003B6890"/>
    <w:rsid w:val="003B68B6"/>
    <w:rsid w:val="003B68CB"/>
    <w:rsid w:val="003B6925"/>
    <w:rsid w:val="003B6A00"/>
    <w:rsid w:val="003B6A78"/>
    <w:rsid w:val="003B6AA5"/>
    <w:rsid w:val="003B6AAE"/>
    <w:rsid w:val="003B6B73"/>
    <w:rsid w:val="003B6BD0"/>
    <w:rsid w:val="003B6C01"/>
    <w:rsid w:val="003B6C1B"/>
    <w:rsid w:val="003B6C36"/>
    <w:rsid w:val="003B6CA0"/>
    <w:rsid w:val="003B6CF6"/>
    <w:rsid w:val="003B6DE4"/>
    <w:rsid w:val="003B6DFD"/>
    <w:rsid w:val="003B6EB6"/>
    <w:rsid w:val="003B6F63"/>
    <w:rsid w:val="003B6F67"/>
    <w:rsid w:val="003B6F8E"/>
    <w:rsid w:val="003B709A"/>
    <w:rsid w:val="003B7136"/>
    <w:rsid w:val="003B7172"/>
    <w:rsid w:val="003B71EE"/>
    <w:rsid w:val="003B7214"/>
    <w:rsid w:val="003B7276"/>
    <w:rsid w:val="003B73F8"/>
    <w:rsid w:val="003B7501"/>
    <w:rsid w:val="003B753E"/>
    <w:rsid w:val="003B7586"/>
    <w:rsid w:val="003B75F0"/>
    <w:rsid w:val="003B76E1"/>
    <w:rsid w:val="003B76E3"/>
    <w:rsid w:val="003B76F3"/>
    <w:rsid w:val="003B7767"/>
    <w:rsid w:val="003B7938"/>
    <w:rsid w:val="003B79BE"/>
    <w:rsid w:val="003B79C8"/>
    <w:rsid w:val="003B7A63"/>
    <w:rsid w:val="003B7ABA"/>
    <w:rsid w:val="003B7B0D"/>
    <w:rsid w:val="003B7B32"/>
    <w:rsid w:val="003B7BF7"/>
    <w:rsid w:val="003B7D3A"/>
    <w:rsid w:val="003B7D4B"/>
    <w:rsid w:val="003B7D7A"/>
    <w:rsid w:val="003B7DB7"/>
    <w:rsid w:val="003B7DCE"/>
    <w:rsid w:val="003B7E69"/>
    <w:rsid w:val="003B7F85"/>
    <w:rsid w:val="003B7FF7"/>
    <w:rsid w:val="003C00B3"/>
    <w:rsid w:val="003C00FD"/>
    <w:rsid w:val="003C014E"/>
    <w:rsid w:val="003C01D2"/>
    <w:rsid w:val="003C01F7"/>
    <w:rsid w:val="003C022E"/>
    <w:rsid w:val="003C02DF"/>
    <w:rsid w:val="003C04BA"/>
    <w:rsid w:val="003C04E0"/>
    <w:rsid w:val="003C05B1"/>
    <w:rsid w:val="003C05D2"/>
    <w:rsid w:val="003C064A"/>
    <w:rsid w:val="003C065F"/>
    <w:rsid w:val="003C066C"/>
    <w:rsid w:val="003C06C5"/>
    <w:rsid w:val="003C070B"/>
    <w:rsid w:val="003C0855"/>
    <w:rsid w:val="003C0872"/>
    <w:rsid w:val="003C088E"/>
    <w:rsid w:val="003C09B9"/>
    <w:rsid w:val="003C09DF"/>
    <w:rsid w:val="003C0A0A"/>
    <w:rsid w:val="003C0A74"/>
    <w:rsid w:val="003C0A96"/>
    <w:rsid w:val="003C0ACE"/>
    <w:rsid w:val="003C0AED"/>
    <w:rsid w:val="003C0C15"/>
    <w:rsid w:val="003C0CA2"/>
    <w:rsid w:val="003C0CAD"/>
    <w:rsid w:val="003C0CF3"/>
    <w:rsid w:val="003C0D41"/>
    <w:rsid w:val="003C0D52"/>
    <w:rsid w:val="003C0DB5"/>
    <w:rsid w:val="003C0E0E"/>
    <w:rsid w:val="003C0ED0"/>
    <w:rsid w:val="003C0F4A"/>
    <w:rsid w:val="003C0F6E"/>
    <w:rsid w:val="003C0F93"/>
    <w:rsid w:val="003C0FDC"/>
    <w:rsid w:val="003C1080"/>
    <w:rsid w:val="003C10AC"/>
    <w:rsid w:val="003C1111"/>
    <w:rsid w:val="003C1161"/>
    <w:rsid w:val="003C11B7"/>
    <w:rsid w:val="003C121D"/>
    <w:rsid w:val="003C1278"/>
    <w:rsid w:val="003C13AD"/>
    <w:rsid w:val="003C141D"/>
    <w:rsid w:val="003C1432"/>
    <w:rsid w:val="003C14DC"/>
    <w:rsid w:val="003C16C2"/>
    <w:rsid w:val="003C16F5"/>
    <w:rsid w:val="003C1712"/>
    <w:rsid w:val="003C17FE"/>
    <w:rsid w:val="003C18BF"/>
    <w:rsid w:val="003C1942"/>
    <w:rsid w:val="003C19CE"/>
    <w:rsid w:val="003C1A12"/>
    <w:rsid w:val="003C1A37"/>
    <w:rsid w:val="003C1A70"/>
    <w:rsid w:val="003C1AFD"/>
    <w:rsid w:val="003C1B30"/>
    <w:rsid w:val="003C1C70"/>
    <w:rsid w:val="003C1DB3"/>
    <w:rsid w:val="003C1DBB"/>
    <w:rsid w:val="003C1DC1"/>
    <w:rsid w:val="003C1E26"/>
    <w:rsid w:val="003C1E2A"/>
    <w:rsid w:val="003C1E72"/>
    <w:rsid w:val="003C1EE6"/>
    <w:rsid w:val="003C1EFF"/>
    <w:rsid w:val="003C1F07"/>
    <w:rsid w:val="003C1F18"/>
    <w:rsid w:val="003C1F1C"/>
    <w:rsid w:val="003C1F6D"/>
    <w:rsid w:val="003C1FC9"/>
    <w:rsid w:val="003C20B3"/>
    <w:rsid w:val="003C2197"/>
    <w:rsid w:val="003C227E"/>
    <w:rsid w:val="003C2327"/>
    <w:rsid w:val="003C23A7"/>
    <w:rsid w:val="003C23C8"/>
    <w:rsid w:val="003C2409"/>
    <w:rsid w:val="003C2468"/>
    <w:rsid w:val="003C2595"/>
    <w:rsid w:val="003C2647"/>
    <w:rsid w:val="003C2677"/>
    <w:rsid w:val="003C26F2"/>
    <w:rsid w:val="003C27BB"/>
    <w:rsid w:val="003C27F4"/>
    <w:rsid w:val="003C2809"/>
    <w:rsid w:val="003C2837"/>
    <w:rsid w:val="003C2857"/>
    <w:rsid w:val="003C2875"/>
    <w:rsid w:val="003C29A0"/>
    <w:rsid w:val="003C2A68"/>
    <w:rsid w:val="003C2AE2"/>
    <w:rsid w:val="003C2B40"/>
    <w:rsid w:val="003C2B78"/>
    <w:rsid w:val="003C2C5C"/>
    <w:rsid w:val="003C2C86"/>
    <w:rsid w:val="003C2CB6"/>
    <w:rsid w:val="003C2D44"/>
    <w:rsid w:val="003C2E90"/>
    <w:rsid w:val="003C2F27"/>
    <w:rsid w:val="003C2F5B"/>
    <w:rsid w:val="003C2F9B"/>
    <w:rsid w:val="003C2FAE"/>
    <w:rsid w:val="003C30B0"/>
    <w:rsid w:val="003C30DE"/>
    <w:rsid w:val="003C311A"/>
    <w:rsid w:val="003C31E1"/>
    <w:rsid w:val="003C323B"/>
    <w:rsid w:val="003C3240"/>
    <w:rsid w:val="003C3257"/>
    <w:rsid w:val="003C32D4"/>
    <w:rsid w:val="003C3302"/>
    <w:rsid w:val="003C3326"/>
    <w:rsid w:val="003C338C"/>
    <w:rsid w:val="003C3445"/>
    <w:rsid w:val="003C3471"/>
    <w:rsid w:val="003C356F"/>
    <w:rsid w:val="003C3613"/>
    <w:rsid w:val="003C3668"/>
    <w:rsid w:val="003C367A"/>
    <w:rsid w:val="003C3719"/>
    <w:rsid w:val="003C38A3"/>
    <w:rsid w:val="003C3A4B"/>
    <w:rsid w:val="003C3A50"/>
    <w:rsid w:val="003C3AB3"/>
    <w:rsid w:val="003C3ACA"/>
    <w:rsid w:val="003C3B62"/>
    <w:rsid w:val="003C3C11"/>
    <w:rsid w:val="003C3C36"/>
    <w:rsid w:val="003C3CEE"/>
    <w:rsid w:val="003C3D06"/>
    <w:rsid w:val="003C3D8E"/>
    <w:rsid w:val="003C3DD2"/>
    <w:rsid w:val="003C3DDC"/>
    <w:rsid w:val="003C3E72"/>
    <w:rsid w:val="003C3F26"/>
    <w:rsid w:val="003C3F3D"/>
    <w:rsid w:val="003C3FA2"/>
    <w:rsid w:val="003C3FF8"/>
    <w:rsid w:val="003C4012"/>
    <w:rsid w:val="003C40F1"/>
    <w:rsid w:val="003C4195"/>
    <w:rsid w:val="003C41BC"/>
    <w:rsid w:val="003C41D0"/>
    <w:rsid w:val="003C41FB"/>
    <w:rsid w:val="003C4267"/>
    <w:rsid w:val="003C42F2"/>
    <w:rsid w:val="003C42F9"/>
    <w:rsid w:val="003C435F"/>
    <w:rsid w:val="003C44A8"/>
    <w:rsid w:val="003C44D8"/>
    <w:rsid w:val="003C44DA"/>
    <w:rsid w:val="003C450A"/>
    <w:rsid w:val="003C45CB"/>
    <w:rsid w:val="003C4612"/>
    <w:rsid w:val="003C46BD"/>
    <w:rsid w:val="003C4758"/>
    <w:rsid w:val="003C4786"/>
    <w:rsid w:val="003C47C5"/>
    <w:rsid w:val="003C488C"/>
    <w:rsid w:val="003C4907"/>
    <w:rsid w:val="003C49A3"/>
    <w:rsid w:val="003C4A58"/>
    <w:rsid w:val="003C4A96"/>
    <w:rsid w:val="003C4AA3"/>
    <w:rsid w:val="003C4ABD"/>
    <w:rsid w:val="003C4ACC"/>
    <w:rsid w:val="003C4B19"/>
    <w:rsid w:val="003C4BC3"/>
    <w:rsid w:val="003C4BD5"/>
    <w:rsid w:val="003C4C1A"/>
    <w:rsid w:val="003C4C93"/>
    <w:rsid w:val="003C4CD4"/>
    <w:rsid w:val="003C4D0C"/>
    <w:rsid w:val="003C4DF9"/>
    <w:rsid w:val="003C4FC2"/>
    <w:rsid w:val="003C4FEB"/>
    <w:rsid w:val="003C50EF"/>
    <w:rsid w:val="003C516F"/>
    <w:rsid w:val="003C5207"/>
    <w:rsid w:val="003C522C"/>
    <w:rsid w:val="003C526F"/>
    <w:rsid w:val="003C5276"/>
    <w:rsid w:val="003C5286"/>
    <w:rsid w:val="003C5299"/>
    <w:rsid w:val="003C52BD"/>
    <w:rsid w:val="003C52FD"/>
    <w:rsid w:val="003C5389"/>
    <w:rsid w:val="003C542C"/>
    <w:rsid w:val="003C5442"/>
    <w:rsid w:val="003C54E4"/>
    <w:rsid w:val="003C5541"/>
    <w:rsid w:val="003C556E"/>
    <w:rsid w:val="003C557D"/>
    <w:rsid w:val="003C55E3"/>
    <w:rsid w:val="003C55FB"/>
    <w:rsid w:val="003C563A"/>
    <w:rsid w:val="003C56DD"/>
    <w:rsid w:val="003C5772"/>
    <w:rsid w:val="003C5777"/>
    <w:rsid w:val="003C57AC"/>
    <w:rsid w:val="003C57CA"/>
    <w:rsid w:val="003C584D"/>
    <w:rsid w:val="003C587B"/>
    <w:rsid w:val="003C58DE"/>
    <w:rsid w:val="003C58FE"/>
    <w:rsid w:val="003C5906"/>
    <w:rsid w:val="003C5916"/>
    <w:rsid w:val="003C597F"/>
    <w:rsid w:val="003C5988"/>
    <w:rsid w:val="003C59E3"/>
    <w:rsid w:val="003C5A0A"/>
    <w:rsid w:val="003C5AA8"/>
    <w:rsid w:val="003C5B06"/>
    <w:rsid w:val="003C5C0F"/>
    <w:rsid w:val="003C5CFC"/>
    <w:rsid w:val="003C5D87"/>
    <w:rsid w:val="003C5DE8"/>
    <w:rsid w:val="003C5DF4"/>
    <w:rsid w:val="003C5E56"/>
    <w:rsid w:val="003C5EA0"/>
    <w:rsid w:val="003C5EF7"/>
    <w:rsid w:val="003C61CB"/>
    <w:rsid w:val="003C61F6"/>
    <w:rsid w:val="003C6249"/>
    <w:rsid w:val="003C6295"/>
    <w:rsid w:val="003C62BB"/>
    <w:rsid w:val="003C630D"/>
    <w:rsid w:val="003C63DC"/>
    <w:rsid w:val="003C6442"/>
    <w:rsid w:val="003C646A"/>
    <w:rsid w:val="003C64F3"/>
    <w:rsid w:val="003C651F"/>
    <w:rsid w:val="003C6550"/>
    <w:rsid w:val="003C6554"/>
    <w:rsid w:val="003C6583"/>
    <w:rsid w:val="003C65D7"/>
    <w:rsid w:val="003C6617"/>
    <w:rsid w:val="003C66B8"/>
    <w:rsid w:val="003C66E9"/>
    <w:rsid w:val="003C6702"/>
    <w:rsid w:val="003C6781"/>
    <w:rsid w:val="003C679F"/>
    <w:rsid w:val="003C683B"/>
    <w:rsid w:val="003C6870"/>
    <w:rsid w:val="003C68FA"/>
    <w:rsid w:val="003C6938"/>
    <w:rsid w:val="003C6A23"/>
    <w:rsid w:val="003C6A62"/>
    <w:rsid w:val="003C6AE9"/>
    <w:rsid w:val="003C6B3F"/>
    <w:rsid w:val="003C6B45"/>
    <w:rsid w:val="003C6B94"/>
    <w:rsid w:val="003C6C10"/>
    <w:rsid w:val="003C6C41"/>
    <w:rsid w:val="003C6CA8"/>
    <w:rsid w:val="003C6CF2"/>
    <w:rsid w:val="003C6D53"/>
    <w:rsid w:val="003C6D93"/>
    <w:rsid w:val="003C6DFE"/>
    <w:rsid w:val="003C6EF2"/>
    <w:rsid w:val="003C6F07"/>
    <w:rsid w:val="003C6F29"/>
    <w:rsid w:val="003C707B"/>
    <w:rsid w:val="003C70AD"/>
    <w:rsid w:val="003C70AE"/>
    <w:rsid w:val="003C70E0"/>
    <w:rsid w:val="003C7110"/>
    <w:rsid w:val="003C7117"/>
    <w:rsid w:val="003C73A2"/>
    <w:rsid w:val="003C7425"/>
    <w:rsid w:val="003C74C1"/>
    <w:rsid w:val="003C758D"/>
    <w:rsid w:val="003C7648"/>
    <w:rsid w:val="003C76AF"/>
    <w:rsid w:val="003C772B"/>
    <w:rsid w:val="003C7792"/>
    <w:rsid w:val="003C77E1"/>
    <w:rsid w:val="003C782A"/>
    <w:rsid w:val="003C7849"/>
    <w:rsid w:val="003C795C"/>
    <w:rsid w:val="003C7AB3"/>
    <w:rsid w:val="003C7AF2"/>
    <w:rsid w:val="003C7B2E"/>
    <w:rsid w:val="003C7BB1"/>
    <w:rsid w:val="003C7BC2"/>
    <w:rsid w:val="003C7BD4"/>
    <w:rsid w:val="003C7BE0"/>
    <w:rsid w:val="003C7BED"/>
    <w:rsid w:val="003C7C21"/>
    <w:rsid w:val="003C7C58"/>
    <w:rsid w:val="003C7D2F"/>
    <w:rsid w:val="003C7D43"/>
    <w:rsid w:val="003C7E09"/>
    <w:rsid w:val="003C7E31"/>
    <w:rsid w:val="003C7E46"/>
    <w:rsid w:val="003C7EB5"/>
    <w:rsid w:val="003C7EF4"/>
    <w:rsid w:val="003C7F41"/>
    <w:rsid w:val="003C7F92"/>
    <w:rsid w:val="003D001F"/>
    <w:rsid w:val="003D01B7"/>
    <w:rsid w:val="003D0307"/>
    <w:rsid w:val="003D04EE"/>
    <w:rsid w:val="003D0571"/>
    <w:rsid w:val="003D0640"/>
    <w:rsid w:val="003D067E"/>
    <w:rsid w:val="003D06CD"/>
    <w:rsid w:val="003D078B"/>
    <w:rsid w:val="003D0857"/>
    <w:rsid w:val="003D08E9"/>
    <w:rsid w:val="003D08F2"/>
    <w:rsid w:val="003D0927"/>
    <w:rsid w:val="003D0936"/>
    <w:rsid w:val="003D0939"/>
    <w:rsid w:val="003D0962"/>
    <w:rsid w:val="003D09D7"/>
    <w:rsid w:val="003D0A24"/>
    <w:rsid w:val="003D0AC4"/>
    <w:rsid w:val="003D0ACE"/>
    <w:rsid w:val="003D0B75"/>
    <w:rsid w:val="003D0BC2"/>
    <w:rsid w:val="003D0C0E"/>
    <w:rsid w:val="003D0C48"/>
    <w:rsid w:val="003D0CC7"/>
    <w:rsid w:val="003D0D1E"/>
    <w:rsid w:val="003D0E1C"/>
    <w:rsid w:val="003D0E60"/>
    <w:rsid w:val="003D0EC3"/>
    <w:rsid w:val="003D0EF8"/>
    <w:rsid w:val="003D0F31"/>
    <w:rsid w:val="003D102D"/>
    <w:rsid w:val="003D1079"/>
    <w:rsid w:val="003D10B9"/>
    <w:rsid w:val="003D10C2"/>
    <w:rsid w:val="003D10E5"/>
    <w:rsid w:val="003D1105"/>
    <w:rsid w:val="003D12D3"/>
    <w:rsid w:val="003D1301"/>
    <w:rsid w:val="003D1355"/>
    <w:rsid w:val="003D1391"/>
    <w:rsid w:val="003D13EA"/>
    <w:rsid w:val="003D144F"/>
    <w:rsid w:val="003D14EB"/>
    <w:rsid w:val="003D15B7"/>
    <w:rsid w:val="003D15FE"/>
    <w:rsid w:val="003D16A6"/>
    <w:rsid w:val="003D16FB"/>
    <w:rsid w:val="003D170D"/>
    <w:rsid w:val="003D198A"/>
    <w:rsid w:val="003D19AF"/>
    <w:rsid w:val="003D1A6D"/>
    <w:rsid w:val="003D1ACE"/>
    <w:rsid w:val="003D1AD2"/>
    <w:rsid w:val="003D1B0B"/>
    <w:rsid w:val="003D1B28"/>
    <w:rsid w:val="003D1BD3"/>
    <w:rsid w:val="003D1BF7"/>
    <w:rsid w:val="003D1C34"/>
    <w:rsid w:val="003D1C9D"/>
    <w:rsid w:val="003D1CAE"/>
    <w:rsid w:val="003D1CEB"/>
    <w:rsid w:val="003D1CF2"/>
    <w:rsid w:val="003D1EEA"/>
    <w:rsid w:val="003D1F2A"/>
    <w:rsid w:val="003D1F36"/>
    <w:rsid w:val="003D1F87"/>
    <w:rsid w:val="003D1FAD"/>
    <w:rsid w:val="003D1FB9"/>
    <w:rsid w:val="003D2047"/>
    <w:rsid w:val="003D206C"/>
    <w:rsid w:val="003D2071"/>
    <w:rsid w:val="003D20EC"/>
    <w:rsid w:val="003D20EF"/>
    <w:rsid w:val="003D20FC"/>
    <w:rsid w:val="003D2115"/>
    <w:rsid w:val="003D21D3"/>
    <w:rsid w:val="003D2306"/>
    <w:rsid w:val="003D2325"/>
    <w:rsid w:val="003D237F"/>
    <w:rsid w:val="003D23A0"/>
    <w:rsid w:val="003D2494"/>
    <w:rsid w:val="003D2639"/>
    <w:rsid w:val="003D2654"/>
    <w:rsid w:val="003D2763"/>
    <w:rsid w:val="003D2823"/>
    <w:rsid w:val="003D28FB"/>
    <w:rsid w:val="003D290A"/>
    <w:rsid w:val="003D2965"/>
    <w:rsid w:val="003D2A0B"/>
    <w:rsid w:val="003D2A29"/>
    <w:rsid w:val="003D2A9F"/>
    <w:rsid w:val="003D2AB4"/>
    <w:rsid w:val="003D2C26"/>
    <w:rsid w:val="003D2C96"/>
    <w:rsid w:val="003D2CB1"/>
    <w:rsid w:val="003D2CE2"/>
    <w:rsid w:val="003D2D2E"/>
    <w:rsid w:val="003D2D51"/>
    <w:rsid w:val="003D2DA6"/>
    <w:rsid w:val="003D2DED"/>
    <w:rsid w:val="003D2EE2"/>
    <w:rsid w:val="003D2F87"/>
    <w:rsid w:val="003D2FAD"/>
    <w:rsid w:val="003D2FE9"/>
    <w:rsid w:val="003D3029"/>
    <w:rsid w:val="003D3059"/>
    <w:rsid w:val="003D3121"/>
    <w:rsid w:val="003D3183"/>
    <w:rsid w:val="003D31FB"/>
    <w:rsid w:val="003D322C"/>
    <w:rsid w:val="003D324D"/>
    <w:rsid w:val="003D32F5"/>
    <w:rsid w:val="003D33CB"/>
    <w:rsid w:val="003D34E4"/>
    <w:rsid w:val="003D350A"/>
    <w:rsid w:val="003D351F"/>
    <w:rsid w:val="003D354E"/>
    <w:rsid w:val="003D355A"/>
    <w:rsid w:val="003D367C"/>
    <w:rsid w:val="003D373E"/>
    <w:rsid w:val="003D385D"/>
    <w:rsid w:val="003D3920"/>
    <w:rsid w:val="003D39BD"/>
    <w:rsid w:val="003D3ABC"/>
    <w:rsid w:val="003D3AFD"/>
    <w:rsid w:val="003D3BAE"/>
    <w:rsid w:val="003D3BB3"/>
    <w:rsid w:val="003D3BF9"/>
    <w:rsid w:val="003D3C85"/>
    <w:rsid w:val="003D3CD1"/>
    <w:rsid w:val="003D3CDD"/>
    <w:rsid w:val="003D3D75"/>
    <w:rsid w:val="003D3D76"/>
    <w:rsid w:val="003D3DEC"/>
    <w:rsid w:val="003D3E57"/>
    <w:rsid w:val="003D3E66"/>
    <w:rsid w:val="003D3E70"/>
    <w:rsid w:val="003D3EF9"/>
    <w:rsid w:val="003D3F59"/>
    <w:rsid w:val="003D3F9E"/>
    <w:rsid w:val="003D410D"/>
    <w:rsid w:val="003D418C"/>
    <w:rsid w:val="003D41AF"/>
    <w:rsid w:val="003D41BC"/>
    <w:rsid w:val="003D41D6"/>
    <w:rsid w:val="003D425E"/>
    <w:rsid w:val="003D428D"/>
    <w:rsid w:val="003D4331"/>
    <w:rsid w:val="003D4397"/>
    <w:rsid w:val="003D43FF"/>
    <w:rsid w:val="003D440C"/>
    <w:rsid w:val="003D4517"/>
    <w:rsid w:val="003D4686"/>
    <w:rsid w:val="003D4726"/>
    <w:rsid w:val="003D47E1"/>
    <w:rsid w:val="003D48E4"/>
    <w:rsid w:val="003D4975"/>
    <w:rsid w:val="003D49AA"/>
    <w:rsid w:val="003D49DD"/>
    <w:rsid w:val="003D4A22"/>
    <w:rsid w:val="003D4A3C"/>
    <w:rsid w:val="003D4A3F"/>
    <w:rsid w:val="003D4A98"/>
    <w:rsid w:val="003D4B69"/>
    <w:rsid w:val="003D4B97"/>
    <w:rsid w:val="003D4BBE"/>
    <w:rsid w:val="003D4BF1"/>
    <w:rsid w:val="003D4C24"/>
    <w:rsid w:val="003D4C80"/>
    <w:rsid w:val="003D4D7E"/>
    <w:rsid w:val="003D4DF5"/>
    <w:rsid w:val="003D4E4C"/>
    <w:rsid w:val="003D4F55"/>
    <w:rsid w:val="003D4FB3"/>
    <w:rsid w:val="003D4FCE"/>
    <w:rsid w:val="003D504F"/>
    <w:rsid w:val="003D50C1"/>
    <w:rsid w:val="003D511C"/>
    <w:rsid w:val="003D5145"/>
    <w:rsid w:val="003D5221"/>
    <w:rsid w:val="003D52BE"/>
    <w:rsid w:val="003D52C3"/>
    <w:rsid w:val="003D5302"/>
    <w:rsid w:val="003D5326"/>
    <w:rsid w:val="003D5339"/>
    <w:rsid w:val="003D5350"/>
    <w:rsid w:val="003D539E"/>
    <w:rsid w:val="003D53C3"/>
    <w:rsid w:val="003D53C6"/>
    <w:rsid w:val="003D5472"/>
    <w:rsid w:val="003D5544"/>
    <w:rsid w:val="003D5586"/>
    <w:rsid w:val="003D5604"/>
    <w:rsid w:val="003D57A8"/>
    <w:rsid w:val="003D57AE"/>
    <w:rsid w:val="003D58E7"/>
    <w:rsid w:val="003D590D"/>
    <w:rsid w:val="003D5991"/>
    <w:rsid w:val="003D5A9B"/>
    <w:rsid w:val="003D5ABD"/>
    <w:rsid w:val="003D5AED"/>
    <w:rsid w:val="003D5AFA"/>
    <w:rsid w:val="003D5BE1"/>
    <w:rsid w:val="003D5C26"/>
    <w:rsid w:val="003D5C64"/>
    <w:rsid w:val="003D5C68"/>
    <w:rsid w:val="003D5CE0"/>
    <w:rsid w:val="003D5D82"/>
    <w:rsid w:val="003D5DE5"/>
    <w:rsid w:val="003D5EDA"/>
    <w:rsid w:val="003D5F08"/>
    <w:rsid w:val="003D5F28"/>
    <w:rsid w:val="003D5F56"/>
    <w:rsid w:val="003D6025"/>
    <w:rsid w:val="003D6042"/>
    <w:rsid w:val="003D60E1"/>
    <w:rsid w:val="003D60E3"/>
    <w:rsid w:val="003D6147"/>
    <w:rsid w:val="003D61D2"/>
    <w:rsid w:val="003D6236"/>
    <w:rsid w:val="003D629B"/>
    <w:rsid w:val="003D62F4"/>
    <w:rsid w:val="003D633C"/>
    <w:rsid w:val="003D6390"/>
    <w:rsid w:val="003D63B8"/>
    <w:rsid w:val="003D6411"/>
    <w:rsid w:val="003D649E"/>
    <w:rsid w:val="003D6526"/>
    <w:rsid w:val="003D655A"/>
    <w:rsid w:val="003D65C4"/>
    <w:rsid w:val="003D6654"/>
    <w:rsid w:val="003D680C"/>
    <w:rsid w:val="003D686F"/>
    <w:rsid w:val="003D68B1"/>
    <w:rsid w:val="003D6926"/>
    <w:rsid w:val="003D69BC"/>
    <w:rsid w:val="003D6A03"/>
    <w:rsid w:val="003D6A14"/>
    <w:rsid w:val="003D6A32"/>
    <w:rsid w:val="003D6A5B"/>
    <w:rsid w:val="003D6BEE"/>
    <w:rsid w:val="003D6E31"/>
    <w:rsid w:val="003D6F15"/>
    <w:rsid w:val="003D6FA7"/>
    <w:rsid w:val="003D702A"/>
    <w:rsid w:val="003D70BA"/>
    <w:rsid w:val="003D7127"/>
    <w:rsid w:val="003D715F"/>
    <w:rsid w:val="003D71A3"/>
    <w:rsid w:val="003D7215"/>
    <w:rsid w:val="003D7228"/>
    <w:rsid w:val="003D7335"/>
    <w:rsid w:val="003D73A6"/>
    <w:rsid w:val="003D73D8"/>
    <w:rsid w:val="003D745E"/>
    <w:rsid w:val="003D74E3"/>
    <w:rsid w:val="003D7573"/>
    <w:rsid w:val="003D75FA"/>
    <w:rsid w:val="003D7668"/>
    <w:rsid w:val="003D76BB"/>
    <w:rsid w:val="003D783F"/>
    <w:rsid w:val="003D78F2"/>
    <w:rsid w:val="003D78FA"/>
    <w:rsid w:val="003D7939"/>
    <w:rsid w:val="003D79AE"/>
    <w:rsid w:val="003D79D3"/>
    <w:rsid w:val="003D7A23"/>
    <w:rsid w:val="003D7A88"/>
    <w:rsid w:val="003D7AC8"/>
    <w:rsid w:val="003D7BA8"/>
    <w:rsid w:val="003D7BF3"/>
    <w:rsid w:val="003D7C29"/>
    <w:rsid w:val="003D7C6A"/>
    <w:rsid w:val="003D7C8E"/>
    <w:rsid w:val="003D7CA0"/>
    <w:rsid w:val="003D7CC5"/>
    <w:rsid w:val="003D7D3E"/>
    <w:rsid w:val="003D7F82"/>
    <w:rsid w:val="003E00C7"/>
    <w:rsid w:val="003E00D2"/>
    <w:rsid w:val="003E01FB"/>
    <w:rsid w:val="003E024D"/>
    <w:rsid w:val="003E029D"/>
    <w:rsid w:val="003E02BA"/>
    <w:rsid w:val="003E02C1"/>
    <w:rsid w:val="003E031E"/>
    <w:rsid w:val="003E0336"/>
    <w:rsid w:val="003E0374"/>
    <w:rsid w:val="003E03B7"/>
    <w:rsid w:val="003E04FD"/>
    <w:rsid w:val="003E0535"/>
    <w:rsid w:val="003E05BB"/>
    <w:rsid w:val="003E0639"/>
    <w:rsid w:val="003E0678"/>
    <w:rsid w:val="003E0682"/>
    <w:rsid w:val="003E06FD"/>
    <w:rsid w:val="003E0728"/>
    <w:rsid w:val="003E082F"/>
    <w:rsid w:val="003E086A"/>
    <w:rsid w:val="003E0875"/>
    <w:rsid w:val="003E0882"/>
    <w:rsid w:val="003E08A6"/>
    <w:rsid w:val="003E08EB"/>
    <w:rsid w:val="003E09D8"/>
    <w:rsid w:val="003E0A2D"/>
    <w:rsid w:val="003E0B59"/>
    <w:rsid w:val="003E0BB3"/>
    <w:rsid w:val="003E0BF2"/>
    <w:rsid w:val="003E0C1C"/>
    <w:rsid w:val="003E0C74"/>
    <w:rsid w:val="003E0D60"/>
    <w:rsid w:val="003E0DA3"/>
    <w:rsid w:val="003E0E0D"/>
    <w:rsid w:val="003E0E48"/>
    <w:rsid w:val="003E0E54"/>
    <w:rsid w:val="003E0E89"/>
    <w:rsid w:val="003E0EB2"/>
    <w:rsid w:val="003E0EBE"/>
    <w:rsid w:val="003E0F9B"/>
    <w:rsid w:val="003E10A0"/>
    <w:rsid w:val="003E10AC"/>
    <w:rsid w:val="003E10C1"/>
    <w:rsid w:val="003E112F"/>
    <w:rsid w:val="003E11C3"/>
    <w:rsid w:val="003E1202"/>
    <w:rsid w:val="003E12D0"/>
    <w:rsid w:val="003E1363"/>
    <w:rsid w:val="003E13B2"/>
    <w:rsid w:val="003E13C9"/>
    <w:rsid w:val="003E14A6"/>
    <w:rsid w:val="003E14DE"/>
    <w:rsid w:val="003E1550"/>
    <w:rsid w:val="003E1661"/>
    <w:rsid w:val="003E1746"/>
    <w:rsid w:val="003E1931"/>
    <w:rsid w:val="003E19C8"/>
    <w:rsid w:val="003E19FE"/>
    <w:rsid w:val="003E1AAD"/>
    <w:rsid w:val="003E1B78"/>
    <w:rsid w:val="003E1B7D"/>
    <w:rsid w:val="003E1BAF"/>
    <w:rsid w:val="003E1C06"/>
    <w:rsid w:val="003E1C53"/>
    <w:rsid w:val="003E1C5B"/>
    <w:rsid w:val="003E1CAB"/>
    <w:rsid w:val="003E1CFB"/>
    <w:rsid w:val="003E1E11"/>
    <w:rsid w:val="003E1F76"/>
    <w:rsid w:val="003E1FAA"/>
    <w:rsid w:val="003E1FC6"/>
    <w:rsid w:val="003E1FCA"/>
    <w:rsid w:val="003E2016"/>
    <w:rsid w:val="003E2026"/>
    <w:rsid w:val="003E2117"/>
    <w:rsid w:val="003E211E"/>
    <w:rsid w:val="003E2155"/>
    <w:rsid w:val="003E2194"/>
    <w:rsid w:val="003E21EB"/>
    <w:rsid w:val="003E222A"/>
    <w:rsid w:val="003E233C"/>
    <w:rsid w:val="003E23F7"/>
    <w:rsid w:val="003E2463"/>
    <w:rsid w:val="003E24FD"/>
    <w:rsid w:val="003E2581"/>
    <w:rsid w:val="003E25A1"/>
    <w:rsid w:val="003E26A2"/>
    <w:rsid w:val="003E26FA"/>
    <w:rsid w:val="003E2789"/>
    <w:rsid w:val="003E278E"/>
    <w:rsid w:val="003E27DE"/>
    <w:rsid w:val="003E286E"/>
    <w:rsid w:val="003E2924"/>
    <w:rsid w:val="003E294A"/>
    <w:rsid w:val="003E29CB"/>
    <w:rsid w:val="003E2A73"/>
    <w:rsid w:val="003E2B29"/>
    <w:rsid w:val="003E2BAB"/>
    <w:rsid w:val="003E2BC8"/>
    <w:rsid w:val="003E2C6C"/>
    <w:rsid w:val="003E2C90"/>
    <w:rsid w:val="003E2CF7"/>
    <w:rsid w:val="003E2D9C"/>
    <w:rsid w:val="003E2E98"/>
    <w:rsid w:val="003E2ED9"/>
    <w:rsid w:val="003E2F65"/>
    <w:rsid w:val="003E2FC4"/>
    <w:rsid w:val="003E305C"/>
    <w:rsid w:val="003E311E"/>
    <w:rsid w:val="003E3122"/>
    <w:rsid w:val="003E326B"/>
    <w:rsid w:val="003E32D9"/>
    <w:rsid w:val="003E3349"/>
    <w:rsid w:val="003E3457"/>
    <w:rsid w:val="003E347B"/>
    <w:rsid w:val="003E352F"/>
    <w:rsid w:val="003E355B"/>
    <w:rsid w:val="003E3562"/>
    <w:rsid w:val="003E356F"/>
    <w:rsid w:val="003E3678"/>
    <w:rsid w:val="003E36FF"/>
    <w:rsid w:val="003E374C"/>
    <w:rsid w:val="003E37D2"/>
    <w:rsid w:val="003E3807"/>
    <w:rsid w:val="003E3889"/>
    <w:rsid w:val="003E38B0"/>
    <w:rsid w:val="003E3902"/>
    <w:rsid w:val="003E3941"/>
    <w:rsid w:val="003E399F"/>
    <w:rsid w:val="003E39C0"/>
    <w:rsid w:val="003E3A19"/>
    <w:rsid w:val="003E3AD9"/>
    <w:rsid w:val="003E3B00"/>
    <w:rsid w:val="003E3B74"/>
    <w:rsid w:val="003E3BC0"/>
    <w:rsid w:val="003E3BEA"/>
    <w:rsid w:val="003E3CB2"/>
    <w:rsid w:val="003E3D21"/>
    <w:rsid w:val="003E3D26"/>
    <w:rsid w:val="003E3D8F"/>
    <w:rsid w:val="003E3D96"/>
    <w:rsid w:val="003E3D9A"/>
    <w:rsid w:val="003E3DBF"/>
    <w:rsid w:val="003E3DCA"/>
    <w:rsid w:val="003E3DE6"/>
    <w:rsid w:val="003E3DEC"/>
    <w:rsid w:val="003E3E96"/>
    <w:rsid w:val="003E3F4B"/>
    <w:rsid w:val="003E3F4F"/>
    <w:rsid w:val="003E3F5E"/>
    <w:rsid w:val="003E3FA6"/>
    <w:rsid w:val="003E3FF6"/>
    <w:rsid w:val="003E4016"/>
    <w:rsid w:val="003E4062"/>
    <w:rsid w:val="003E4119"/>
    <w:rsid w:val="003E4140"/>
    <w:rsid w:val="003E41A8"/>
    <w:rsid w:val="003E42CC"/>
    <w:rsid w:val="003E4302"/>
    <w:rsid w:val="003E4348"/>
    <w:rsid w:val="003E4411"/>
    <w:rsid w:val="003E448B"/>
    <w:rsid w:val="003E45BA"/>
    <w:rsid w:val="003E4641"/>
    <w:rsid w:val="003E46B0"/>
    <w:rsid w:val="003E46DB"/>
    <w:rsid w:val="003E46EA"/>
    <w:rsid w:val="003E475F"/>
    <w:rsid w:val="003E4879"/>
    <w:rsid w:val="003E4881"/>
    <w:rsid w:val="003E48A0"/>
    <w:rsid w:val="003E48C0"/>
    <w:rsid w:val="003E4984"/>
    <w:rsid w:val="003E4986"/>
    <w:rsid w:val="003E49D6"/>
    <w:rsid w:val="003E4A77"/>
    <w:rsid w:val="003E4B20"/>
    <w:rsid w:val="003E4D71"/>
    <w:rsid w:val="003E4D87"/>
    <w:rsid w:val="003E4E38"/>
    <w:rsid w:val="003E4E7A"/>
    <w:rsid w:val="003E4F64"/>
    <w:rsid w:val="003E4FBF"/>
    <w:rsid w:val="003E4FC8"/>
    <w:rsid w:val="003E4FD8"/>
    <w:rsid w:val="003E5083"/>
    <w:rsid w:val="003E508B"/>
    <w:rsid w:val="003E50EA"/>
    <w:rsid w:val="003E5105"/>
    <w:rsid w:val="003E5129"/>
    <w:rsid w:val="003E517A"/>
    <w:rsid w:val="003E5202"/>
    <w:rsid w:val="003E520A"/>
    <w:rsid w:val="003E5236"/>
    <w:rsid w:val="003E5251"/>
    <w:rsid w:val="003E5327"/>
    <w:rsid w:val="003E5395"/>
    <w:rsid w:val="003E53C4"/>
    <w:rsid w:val="003E53C5"/>
    <w:rsid w:val="003E5509"/>
    <w:rsid w:val="003E5612"/>
    <w:rsid w:val="003E568E"/>
    <w:rsid w:val="003E5740"/>
    <w:rsid w:val="003E588F"/>
    <w:rsid w:val="003E589E"/>
    <w:rsid w:val="003E58B2"/>
    <w:rsid w:val="003E58D9"/>
    <w:rsid w:val="003E5913"/>
    <w:rsid w:val="003E598B"/>
    <w:rsid w:val="003E59A9"/>
    <w:rsid w:val="003E59C1"/>
    <w:rsid w:val="003E59D5"/>
    <w:rsid w:val="003E5A84"/>
    <w:rsid w:val="003E5AA5"/>
    <w:rsid w:val="003E5ABD"/>
    <w:rsid w:val="003E5C50"/>
    <w:rsid w:val="003E5DDE"/>
    <w:rsid w:val="003E5DE7"/>
    <w:rsid w:val="003E5E57"/>
    <w:rsid w:val="003E5E73"/>
    <w:rsid w:val="003E5ECB"/>
    <w:rsid w:val="003E5F63"/>
    <w:rsid w:val="003E5FE5"/>
    <w:rsid w:val="003E60A1"/>
    <w:rsid w:val="003E60C6"/>
    <w:rsid w:val="003E60E4"/>
    <w:rsid w:val="003E6204"/>
    <w:rsid w:val="003E620C"/>
    <w:rsid w:val="003E629A"/>
    <w:rsid w:val="003E6322"/>
    <w:rsid w:val="003E6359"/>
    <w:rsid w:val="003E6536"/>
    <w:rsid w:val="003E6561"/>
    <w:rsid w:val="003E6615"/>
    <w:rsid w:val="003E6727"/>
    <w:rsid w:val="003E6798"/>
    <w:rsid w:val="003E67ED"/>
    <w:rsid w:val="003E6800"/>
    <w:rsid w:val="003E6828"/>
    <w:rsid w:val="003E6970"/>
    <w:rsid w:val="003E6AD0"/>
    <w:rsid w:val="003E6AF5"/>
    <w:rsid w:val="003E6B17"/>
    <w:rsid w:val="003E6B59"/>
    <w:rsid w:val="003E6BDD"/>
    <w:rsid w:val="003E6CDC"/>
    <w:rsid w:val="003E6CF9"/>
    <w:rsid w:val="003E6CFB"/>
    <w:rsid w:val="003E6D23"/>
    <w:rsid w:val="003E6E81"/>
    <w:rsid w:val="003E6F7F"/>
    <w:rsid w:val="003E6FF8"/>
    <w:rsid w:val="003E7062"/>
    <w:rsid w:val="003E7115"/>
    <w:rsid w:val="003E71A3"/>
    <w:rsid w:val="003E71D5"/>
    <w:rsid w:val="003E7248"/>
    <w:rsid w:val="003E7290"/>
    <w:rsid w:val="003E7317"/>
    <w:rsid w:val="003E73AB"/>
    <w:rsid w:val="003E752E"/>
    <w:rsid w:val="003E755B"/>
    <w:rsid w:val="003E75B0"/>
    <w:rsid w:val="003E7631"/>
    <w:rsid w:val="003E79A3"/>
    <w:rsid w:val="003E7A6A"/>
    <w:rsid w:val="003E7B06"/>
    <w:rsid w:val="003E7B2B"/>
    <w:rsid w:val="003E7C92"/>
    <w:rsid w:val="003E7CB1"/>
    <w:rsid w:val="003E7DC2"/>
    <w:rsid w:val="003E7E9A"/>
    <w:rsid w:val="003E7EC1"/>
    <w:rsid w:val="003E7ECB"/>
    <w:rsid w:val="003E7EE3"/>
    <w:rsid w:val="003F00E3"/>
    <w:rsid w:val="003F0167"/>
    <w:rsid w:val="003F01E7"/>
    <w:rsid w:val="003F028D"/>
    <w:rsid w:val="003F0317"/>
    <w:rsid w:val="003F0333"/>
    <w:rsid w:val="003F0371"/>
    <w:rsid w:val="003F0400"/>
    <w:rsid w:val="003F0487"/>
    <w:rsid w:val="003F052E"/>
    <w:rsid w:val="003F05B9"/>
    <w:rsid w:val="003F05DF"/>
    <w:rsid w:val="003F05E3"/>
    <w:rsid w:val="003F05F9"/>
    <w:rsid w:val="003F061D"/>
    <w:rsid w:val="003F062A"/>
    <w:rsid w:val="003F0641"/>
    <w:rsid w:val="003F06AE"/>
    <w:rsid w:val="003F06B2"/>
    <w:rsid w:val="003F0812"/>
    <w:rsid w:val="003F082B"/>
    <w:rsid w:val="003F086F"/>
    <w:rsid w:val="003F0890"/>
    <w:rsid w:val="003F08DC"/>
    <w:rsid w:val="003F091E"/>
    <w:rsid w:val="003F09BB"/>
    <w:rsid w:val="003F09C7"/>
    <w:rsid w:val="003F0A27"/>
    <w:rsid w:val="003F0A4D"/>
    <w:rsid w:val="003F0B2A"/>
    <w:rsid w:val="003F0BF8"/>
    <w:rsid w:val="003F0C53"/>
    <w:rsid w:val="003F0CD5"/>
    <w:rsid w:val="003F0D06"/>
    <w:rsid w:val="003F0D2A"/>
    <w:rsid w:val="003F0D51"/>
    <w:rsid w:val="003F0D61"/>
    <w:rsid w:val="003F0D87"/>
    <w:rsid w:val="003F0F39"/>
    <w:rsid w:val="003F1016"/>
    <w:rsid w:val="003F1080"/>
    <w:rsid w:val="003F10A4"/>
    <w:rsid w:val="003F1120"/>
    <w:rsid w:val="003F1258"/>
    <w:rsid w:val="003F12A0"/>
    <w:rsid w:val="003F1487"/>
    <w:rsid w:val="003F151A"/>
    <w:rsid w:val="003F1547"/>
    <w:rsid w:val="003F1648"/>
    <w:rsid w:val="003F1693"/>
    <w:rsid w:val="003F16FF"/>
    <w:rsid w:val="003F170F"/>
    <w:rsid w:val="003F1745"/>
    <w:rsid w:val="003F181D"/>
    <w:rsid w:val="003F1847"/>
    <w:rsid w:val="003F191E"/>
    <w:rsid w:val="003F1A6C"/>
    <w:rsid w:val="003F1A81"/>
    <w:rsid w:val="003F1AE5"/>
    <w:rsid w:val="003F1B50"/>
    <w:rsid w:val="003F1BC1"/>
    <w:rsid w:val="003F1C0B"/>
    <w:rsid w:val="003F1C8F"/>
    <w:rsid w:val="003F1C90"/>
    <w:rsid w:val="003F1D6F"/>
    <w:rsid w:val="003F1EB3"/>
    <w:rsid w:val="003F1F4E"/>
    <w:rsid w:val="003F1FB5"/>
    <w:rsid w:val="003F1FBF"/>
    <w:rsid w:val="003F200B"/>
    <w:rsid w:val="003F20DA"/>
    <w:rsid w:val="003F2128"/>
    <w:rsid w:val="003F2182"/>
    <w:rsid w:val="003F2310"/>
    <w:rsid w:val="003F2360"/>
    <w:rsid w:val="003F2364"/>
    <w:rsid w:val="003F23E0"/>
    <w:rsid w:val="003F243C"/>
    <w:rsid w:val="003F25A7"/>
    <w:rsid w:val="003F25BD"/>
    <w:rsid w:val="003F25CF"/>
    <w:rsid w:val="003F25D9"/>
    <w:rsid w:val="003F2633"/>
    <w:rsid w:val="003F26AB"/>
    <w:rsid w:val="003F2798"/>
    <w:rsid w:val="003F281B"/>
    <w:rsid w:val="003F28B0"/>
    <w:rsid w:val="003F2918"/>
    <w:rsid w:val="003F29A6"/>
    <w:rsid w:val="003F2A31"/>
    <w:rsid w:val="003F2A97"/>
    <w:rsid w:val="003F2AF0"/>
    <w:rsid w:val="003F2B63"/>
    <w:rsid w:val="003F2B88"/>
    <w:rsid w:val="003F2C5B"/>
    <w:rsid w:val="003F2D5B"/>
    <w:rsid w:val="003F2D9C"/>
    <w:rsid w:val="003F2E32"/>
    <w:rsid w:val="003F2FB3"/>
    <w:rsid w:val="003F3007"/>
    <w:rsid w:val="003F3077"/>
    <w:rsid w:val="003F3230"/>
    <w:rsid w:val="003F325B"/>
    <w:rsid w:val="003F329A"/>
    <w:rsid w:val="003F32D2"/>
    <w:rsid w:val="003F33F4"/>
    <w:rsid w:val="003F3408"/>
    <w:rsid w:val="003F350A"/>
    <w:rsid w:val="003F35B7"/>
    <w:rsid w:val="003F35E7"/>
    <w:rsid w:val="003F371C"/>
    <w:rsid w:val="003F373C"/>
    <w:rsid w:val="003F37EA"/>
    <w:rsid w:val="003F37FB"/>
    <w:rsid w:val="003F388C"/>
    <w:rsid w:val="003F3957"/>
    <w:rsid w:val="003F3968"/>
    <w:rsid w:val="003F39B0"/>
    <w:rsid w:val="003F3A77"/>
    <w:rsid w:val="003F3ABA"/>
    <w:rsid w:val="003F3ADF"/>
    <w:rsid w:val="003F3B22"/>
    <w:rsid w:val="003F3B46"/>
    <w:rsid w:val="003F3CBA"/>
    <w:rsid w:val="003F3CD8"/>
    <w:rsid w:val="003F3DF9"/>
    <w:rsid w:val="003F3EB7"/>
    <w:rsid w:val="003F3F02"/>
    <w:rsid w:val="003F3F84"/>
    <w:rsid w:val="003F4002"/>
    <w:rsid w:val="003F4011"/>
    <w:rsid w:val="003F40C7"/>
    <w:rsid w:val="003F4117"/>
    <w:rsid w:val="003F4130"/>
    <w:rsid w:val="003F416B"/>
    <w:rsid w:val="003F41D0"/>
    <w:rsid w:val="003F423C"/>
    <w:rsid w:val="003F42D1"/>
    <w:rsid w:val="003F42DD"/>
    <w:rsid w:val="003F4351"/>
    <w:rsid w:val="003F4359"/>
    <w:rsid w:val="003F439C"/>
    <w:rsid w:val="003F43A1"/>
    <w:rsid w:val="003F4515"/>
    <w:rsid w:val="003F45AD"/>
    <w:rsid w:val="003F45F3"/>
    <w:rsid w:val="003F462F"/>
    <w:rsid w:val="003F47E6"/>
    <w:rsid w:val="003F47F9"/>
    <w:rsid w:val="003F4863"/>
    <w:rsid w:val="003F4892"/>
    <w:rsid w:val="003F493F"/>
    <w:rsid w:val="003F4958"/>
    <w:rsid w:val="003F4978"/>
    <w:rsid w:val="003F4A82"/>
    <w:rsid w:val="003F4B0E"/>
    <w:rsid w:val="003F4B97"/>
    <w:rsid w:val="003F4C6D"/>
    <w:rsid w:val="003F4CA7"/>
    <w:rsid w:val="003F4D3D"/>
    <w:rsid w:val="003F4E11"/>
    <w:rsid w:val="003F4F08"/>
    <w:rsid w:val="003F5036"/>
    <w:rsid w:val="003F50AE"/>
    <w:rsid w:val="003F50AF"/>
    <w:rsid w:val="003F5212"/>
    <w:rsid w:val="003F5240"/>
    <w:rsid w:val="003F52CE"/>
    <w:rsid w:val="003F5319"/>
    <w:rsid w:val="003F5324"/>
    <w:rsid w:val="003F538E"/>
    <w:rsid w:val="003F53D6"/>
    <w:rsid w:val="003F546B"/>
    <w:rsid w:val="003F5472"/>
    <w:rsid w:val="003F54A0"/>
    <w:rsid w:val="003F553D"/>
    <w:rsid w:val="003F5586"/>
    <w:rsid w:val="003F5621"/>
    <w:rsid w:val="003F5676"/>
    <w:rsid w:val="003F56B5"/>
    <w:rsid w:val="003F58E7"/>
    <w:rsid w:val="003F5924"/>
    <w:rsid w:val="003F5962"/>
    <w:rsid w:val="003F5993"/>
    <w:rsid w:val="003F5999"/>
    <w:rsid w:val="003F5A38"/>
    <w:rsid w:val="003F5A6D"/>
    <w:rsid w:val="003F5A70"/>
    <w:rsid w:val="003F5B30"/>
    <w:rsid w:val="003F5BAC"/>
    <w:rsid w:val="003F5C0C"/>
    <w:rsid w:val="003F5C1A"/>
    <w:rsid w:val="003F5C77"/>
    <w:rsid w:val="003F5CED"/>
    <w:rsid w:val="003F5DF3"/>
    <w:rsid w:val="003F5E3C"/>
    <w:rsid w:val="003F5EBB"/>
    <w:rsid w:val="003F5F42"/>
    <w:rsid w:val="003F603F"/>
    <w:rsid w:val="003F604C"/>
    <w:rsid w:val="003F60DE"/>
    <w:rsid w:val="003F60EA"/>
    <w:rsid w:val="003F614E"/>
    <w:rsid w:val="003F61A4"/>
    <w:rsid w:val="003F6210"/>
    <w:rsid w:val="003F62CC"/>
    <w:rsid w:val="003F6323"/>
    <w:rsid w:val="003F6459"/>
    <w:rsid w:val="003F64AA"/>
    <w:rsid w:val="003F65BD"/>
    <w:rsid w:val="003F65D7"/>
    <w:rsid w:val="003F6624"/>
    <w:rsid w:val="003F6648"/>
    <w:rsid w:val="003F66BA"/>
    <w:rsid w:val="003F66FF"/>
    <w:rsid w:val="003F6705"/>
    <w:rsid w:val="003F690F"/>
    <w:rsid w:val="003F6929"/>
    <w:rsid w:val="003F6988"/>
    <w:rsid w:val="003F69C5"/>
    <w:rsid w:val="003F69D3"/>
    <w:rsid w:val="003F69EB"/>
    <w:rsid w:val="003F6ACC"/>
    <w:rsid w:val="003F6C29"/>
    <w:rsid w:val="003F6C80"/>
    <w:rsid w:val="003F6D33"/>
    <w:rsid w:val="003F6D62"/>
    <w:rsid w:val="003F6D71"/>
    <w:rsid w:val="003F6D87"/>
    <w:rsid w:val="003F6D96"/>
    <w:rsid w:val="003F6E03"/>
    <w:rsid w:val="003F6E19"/>
    <w:rsid w:val="003F6F17"/>
    <w:rsid w:val="003F6F24"/>
    <w:rsid w:val="003F6FC6"/>
    <w:rsid w:val="003F6FFF"/>
    <w:rsid w:val="003F706D"/>
    <w:rsid w:val="003F70A1"/>
    <w:rsid w:val="003F70BD"/>
    <w:rsid w:val="003F7104"/>
    <w:rsid w:val="003F710F"/>
    <w:rsid w:val="003F7121"/>
    <w:rsid w:val="003F712D"/>
    <w:rsid w:val="003F71F2"/>
    <w:rsid w:val="003F7284"/>
    <w:rsid w:val="003F72FB"/>
    <w:rsid w:val="003F7325"/>
    <w:rsid w:val="003F73C4"/>
    <w:rsid w:val="003F73D9"/>
    <w:rsid w:val="003F7489"/>
    <w:rsid w:val="003F74D3"/>
    <w:rsid w:val="003F74DD"/>
    <w:rsid w:val="003F75C4"/>
    <w:rsid w:val="003F75D0"/>
    <w:rsid w:val="003F763C"/>
    <w:rsid w:val="003F76CC"/>
    <w:rsid w:val="003F7902"/>
    <w:rsid w:val="003F797B"/>
    <w:rsid w:val="003F7A8F"/>
    <w:rsid w:val="003F7AB1"/>
    <w:rsid w:val="003F7AE2"/>
    <w:rsid w:val="003F7B2E"/>
    <w:rsid w:val="003F7B89"/>
    <w:rsid w:val="003F7BBB"/>
    <w:rsid w:val="003F7BD6"/>
    <w:rsid w:val="003F7C4E"/>
    <w:rsid w:val="003F7CAF"/>
    <w:rsid w:val="003F7CC8"/>
    <w:rsid w:val="003F7D1F"/>
    <w:rsid w:val="003F7D55"/>
    <w:rsid w:val="003F7DA0"/>
    <w:rsid w:val="003F7E6F"/>
    <w:rsid w:val="003F7F0D"/>
    <w:rsid w:val="003F7F35"/>
    <w:rsid w:val="003F7F6F"/>
    <w:rsid w:val="003F7F90"/>
    <w:rsid w:val="003F7FEC"/>
    <w:rsid w:val="00400003"/>
    <w:rsid w:val="0040004C"/>
    <w:rsid w:val="00400118"/>
    <w:rsid w:val="00400196"/>
    <w:rsid w:val="004001EF"/>
    <w:rsid w:val="004002D2"/>
    <w:rsid w:val="00400399"/>
    <w:rsid w:val="004003F0"/>
    <w:rsid w:val="00400437"/>
    <w:rsid w:val="00400463"/>
    <w:rsid w:val="00400570"/>
    <w:rsid w:val="004005CB"/>
    <w:rsid w:val="004005DC"/>
    <w:rsid w:val="00400673"/>
    <w:rsid w:val="004006CE"/>
    <w:rsid w:val="0040073A"/>
    <w:rsid w:val="0040073B"/>
    <w:rsid w:val="0040082B"/>
    <w:rsid w:val="00400863"/>
    <w:rsid w:val="00400A1A"/>
    <w:rsid w:val="00400AC0"/>
    <w:rsid w:val="00400AC5"/>
    <w:rsid w:val="00400B6A"/>
    <w:rsid w:val="00400B6D"/>
    <w:rsid w:val="00400BF3"/>
    <w:rsid w:val="00400BF8"/>
    <w:rsid w:val="00400C23"/>
    <w:rsid w:val="00400D45"/>
    <w:rsid w:val="00400D72"/>
    <w:rsid w:val="00400DE0"/>
    <w:rsid w:val="00400E2C"/>
    <w:rsid w:val="00400EA9"/>
    <w:rsid w:val="0040106C"/>
    <w:rsid w:val="004010E1"/>
    <w:rsid w:val="004011B8"/>
    <w:rsid w:val="00401251"/>
    <w:rsid w:val="004012B0"/>
    <w:rsid w:val="004012BC"/>
    <w:rsid w:val="00401347"/>
    <w:rsid w:val="0040135B"/>
    <w:rsid w:val="00401392"/>
    <w:rsid w:val="0040148B"/>
    <w:rsid w:val="004014CE"/>
    <w:rsid w:val="00401518"/>
    <w:rsid w:val="00401539"/>
    <w:rsid w:val="0040159E"/>
    <w:rsid w:val="0040161D"/>
    <w:rsid w:val="0040166E"/>
    <w:rsid w:val="00401686"/>
    <w:rsid w:val="00401883"/>
    <w:rsid w:val="00401904"/>
    <w:rsid w:val="00401935"/>
    <w:rsid w:val="0040196D"/>
    <w:rsid w:val="00401A22"/>
    <w:rsid w:val="00401AAA"/>
    <w:rsid w:val="00401B69"/>
    <w:rsid w:val="00401B71"/>
    <w:rsid w:val="00401BBC"/>
    <w:rsid w:val="00401BF6"/>
    <w:rsid w:val="00401C00"/>
    <w:rsid w:val="00401C14"/>
    <w:rsid w:val="00401CD6"/>
    <w:rsid w:val="00401D0F"/>
    <w:rsid w:val="00401D63"/>
    <w:rsid w:val="00401DB0"/>
    <w:rsid w:val="00401DB2"/>
    <w:rsid w:val="00401DB8"/>
    <w:rsid w:val="00401E66"/>
    <w:rsid w:val="00401ED9"/>
    <w:rsid w:val="00401EFB"/>
    <w:rsid w:val="00401F25"/>
    <w:rsid w:val="00401F60"/>
    <w:rsid w:val="00401F8E"/>
    <w:rsid w:val="00401FBD"/>
    <w:rsid w:val="00401FE0"/>
    <w:rsid w:val="004020BF"/>
    <w:rsid w:val="004020CB"/>
    <w:rsid w:val="00402100"/>
    <w:rsid w:val="0040210B"/>
    <w:rsid w:val="004021DC"/>
    <w:rsid w:val="004021EA"/>
    <w:rsid w:val="00402209"/>
    <w:rsid w:val="0040222A"/>
    <w:rsid w:val="0040223F"/>
    <w:rsid w:val="004022BA"/>
    <w:rsid w:val="004022BF"/>
    <w:rsid w:val="0040232C"/>
    <w:rsid w:val="00402338"/>
    <w:rsid w:val="0040236A"/>
    <w:rsid w:val="004023CA"/>
    <w:rsid w:val="004023D1"/>
    <w:rsid w:val="00402428"/>
    <w:rsid w:val="00402458"/>
    <w:rsid w:val="0040245E"/>
    <w:rsid w:val="00402491"/>
    <w:rsid w:val="004024D9"/>
    <w:rsid w:val="00402594"/>
    <w:rsid w:val="004026BD"/>
    <w:rsid w:val="0040273C"/>
    <w:rsid w:val="004027BB"/>
    <w:rsid w:val="0040280D"/>
    <w:rsid w:val="00402828"/>
    <w:rsid w:val="00402A52"/>
    <w:rsid w:val="00402A5C"/>
    <w:rsid w:val="00402A7C"/>
    <w:rsid w:val="00402A8B"/>
    <w:rsid w:val="00402AA9"/>
    <w:rsid w:val="00402AB3"/>
    <w:rsid w:val="00402AB8"/>
    <w:rsid w:val="00402B0C"/>
    <w:rsid w:val="00402BF9"/>
    <w:rsid w:val="00402C12"/>
    <w:rsid w:val="00402C26"/>
    <w:rsid w:val="00402CAC"/>
    <w:rsid w:val="00402CCF"/>
    <w:rsid w:val="00402DDB"/>
    <w:rsid w:val="00402E46"/>
    <w:rsid w:val="00402EAC"/>
    <w:rsid w:val="00402EF3"/>
    <w:rsid w:val="00402F83"/>
    <w:rsid w:val="00402FB9"/>
    <w:rsid w:val="0040310E"/>
    <w:rsid w:val="0040318A"/>
    <w:rsid w:val="00403375"/>
    <w:rsid w:val="004033B3"/>
    <w:rsid w:val="004033FA"/>
    <w:rsid w:val="004034BE"/>
    <w:rsid w:val="004034EF"/>
    <w:rsid w:val="00403522"/>
    <w:rsid w:val="00403550"/>
    <w:rsid w:val="0040356C"/>
    <w:rsid w:val="00403601"/>
    <w:rsid w:val="00403643"/>
    <w:rsid w:val="00403818"/>
    <w:rsid w:val="00403819"/>
    <w:rsid w:val="00403914"/>
    <w:rsid w:val="00403960"/>
    <w:rsid w:val="00403A67"/>
    <w:rsid w:val="00403A74"/>
    <w:rsid w:val="00403A8A"/>
    <w:rsid w:val="00403B9B"/>
    <w:rsid w:val="00403C1B"/>
    <w:rsid w:val="00403CB8"/>
    <w:rsid w:val="00403D12"/>
    <w:rsid w:val="00403D73"/>
    <w:rsid w:val="00403EEE"/>
    <w:rsid w:val="00403F25"/>
    <w:rsid w:val="00403F66"/>
    <w:rsid w:val="00404028"/>
    <w:rsid w:val="0040402C"/>
    <w:rsid w:val="004040BE"/>
    <w:rsid w:val="004040E6"/>
    <w:rsid w:val="00404264"/>
    <w:rsid w:val="004045A1"/>
    <w:rsid w:val="00404698"/>
    <w:rsid w:val="004046EB"/>
    <w:rsid w:val="00404794"/>
    <w:rsid w:val="004047AA"/>
    <w:rsid w:val="00404828"/>
    <w:rsid w:val="004048E8"/>
    <w:rsid w:val="0040494F"/>
    <w:rsid w:val="0040497C"/>
    <w:rsid w:val="00404A0E"/>
    <w:rsid w:val="00404A1F"/>
    <w:rsid w:val="00404AB7"/>
    <w:rsid w:val="00404AEB"/>
    <w:rsid w:val="00404B64"/>
    <w:rsid w:val="00404B94"/>
    <w:rsid w:val="00404BA3"/>
    <w:rsid w:val="00404BCF"/>
    <w:rsid w:val="00404BDE"/>
    <w:rsid w:val="00404BF4"/>
    <w:rsid w:val="00404CA7"/>
    <w:rsid w:val="00404CB1"/>
    <w:rsid w:val="00404CC5"/>
    <w:rsid w:val="00404CE6"/>
    <w:rsid w:val="00404D71"/>
    <w:rsid w:val="00404E13"/>
    <w:rsid w:val="00404F63"/>
    <w:rsid w:val="00404F85"/>
    <w:rsid w:val="00404FED"/>
    <w:rsid w:val="00405015"/>
    <w:rsid w:val="00405056"/>
    <w:rsid w:val="00405063"/>
    <w:rsid w:val="004050AD"/>
    <w:rsid w:val="004050CD"/>
    <w:rsid w:val="004050D6"/>
    <w:rsid w:val="00405122"/>
    <w:rsid w:val="00405153"/>
    <w:rsid w:val="00405155"/>
    <w:rsid w:val="0040518F"/>
    <w:rsid w:val="004051B1"/>
    <w:rsid w:val="0040525A"/>
    <w:rsid w:val="00405344"/>
    <w:rsid w:val="00405360"/>
    <w:rsid w:val="004053E1"/>
    <w:rsid w:val="00405461"/>
    <w:rsid w:val="0040558C"/>
    <w:rsid w:val="00405605"/>
    <w:rsid w:val="0040567A"/>
    <w:rsid w:val="004056B3"/>
    <w:rsid w:val="0040570A"/>
    <w:rsid w:val="0040571D"/>
    <w:rsid w:val="0040573F"/>
    <w:rsid w:val="00405769"/>
    <w:rsid w:val="00405786"/>
    <w:rsid w:val="0040589B"/>
    <w:rsid w:val="0040589D"/>
    <w:rsid w:val="0040592F"/>
    <w:rsid w:val="00405943"/>
    <w:rsid w:val="0040595F"/>
    <w:rsid w:val="004059FB"/>
    <w:rsid w:val="00405A91"/>
    <w:rsid w:val="00405AA2"/>
    <w:rsid w:val="00405B16"/>
    <w:rsid w:val="00405BC1"/>
    <w:rsid w:val="00405C91"/>
    <w:rsid w:val="00405D84"/>
    <w:rsid w:val="00405DF9"/>
    <w:rsid w:val="00405E53"/>
    <w:rsid w:val="00405ED9"/>
    <w:rsid w:val="00405EDE"/>
    <w:rsid w:val="00405EF2"/>
    <w:rsid w:val="00405F80"/>
    <w:rsid w:val="00405FE8"/>
    <w:rsid w:val="0040606D"/>
    <w:rsid w:val="00406140"/>
    <w:rsid w:val="0040617B"/>
    <w:rsid w:val="004062A2"/>
    <w:rsid w:val="004062CE"/>
    <w:rsid w:val="00406351"/>
    <w:rsid w:val="00406456"/>
    <w:rsid w:val="0040645F"/>
    <w:rsid w:val="004064A7"/>
    <w:rsid w:val="004065EB"/>
    <w:rsid w:val="00406759"/>
    <w:rsid w:val="0040679D"/>
    <w:rsid w:val="00406844"/>
    <w:rsid w:val="00406876"/>
    <w:rsid w:val="00406899"/>
    <w:rsid w:val="0040697C"/>
    <w:rsid w:val="00406985"/>
    <w:rsid w:val="004069CD"/>
    <w:rsid w:val="00406A7D"/>
    <w:rsid w:val="00406A84"/>
    <w:rsid w:val="00406B2E"/>
    <w:rsid w:val="00406B46"/>
    <w:rsid w:val="00406BFD"/>
    <w:rsid w:val="00406C31"/>
    <w:rsid w:val="00406C48"/>
    <w:rsid w:val="00406C9D"/>
    <w:rsid w:val="00406DA0"/>
    <w:rsid w:val="00406DC9"/>
    <w:rsid w:val="00407099"/>
    <w:rsid w:val="0040709D"/>
    <w:rsid w:val="004070D3"/>
    <w:rsid w:val="0040710B"/>
    <w:rsid w:val="0040710C"/>
    <w:rsid w:val="0040719B"/>
    <w:rsid w:val="004072B3"/>
    <w:rsid w:val="004073B0"/>
    <w:rsid w:val="004074C6"/>
    <w:rsid w:val="00407508"/>
    <w:rsid w:val="00407585"/>
    <w:rsid w:val="004075AA"/>
    <w:rsid w:val="00407647"/>
    <w:rsid w:val="00407726"/>
    <w:rsid w:val="0040774D"/>
    <w:rsid w:val="0040791D"/>
    <w:rsid w:val="00407969"/>
    <w:rsid w:val="004079EC"/>
    <w:rsid w:val="00407A28"/>
    <w:rsid w:val="00407A90"/>
    <w:rsid w:val="00407B4B"/>
    <w:rsid w:val="00407C50"/>
    <w:rsid w:val="00407C5B"/>
    <w:rsid w:val="00407C62"/>
    <w:rsid w:val="00407CBF"/>
    <w:rsid w:val="00407D06"/>
    <w:rsid w:val="00407D3B"/>
    <w:rsid w:val="00407F22"/>
    <w:rsid w:val="00407F6F"/>
    <w:rsid w:val="00410018"/>
    <w:rsid w:val="0041003B"/>
    <w:rsid w:val="004101B2"/>
    <w:rsid w:val="004102CA"/>
    <w:rsid w:val="004103D0"/>
    <w:rsid w:val="00410500"/>
    <w:rsid w:val="00410550"/>
    <w:rsid w:val="004105D0"/>
    <w:rsid w:val="004105F0"/>
    <w:rsid w:val="00410870"/>
    <w:rsid w:val="0041088F"/>
    <w:rsid w:val="00410892"/>
    <w:rsid w:val="004108AF"/>
    <w:rsid w:val="00410A00"/>
    <w:rsid w:val="00410ADD"/>
    <w:rsid w:val="00410B10"/>
    <w:rsid w:val="00410B68"/>
    <w:rsid w:val="00410BA7"/>
    <w:rsid w:val="00410BD7"/>
    <w:rsid w:val="00410CA9"/>
    <w:rsid w:val="00410D70"/>
    <w:rsid w:val="00410E26"/>
    <w:rsid w:val="00410ECD"/>
    <w:rsid w:val="00410F09"/>
    <w:rsid w:val="00410F42"/>
    <w:rsid w:val="00410FC6"/>
    <w:rsid w:val="004110AF"/>
    <w:rsid w:val="004110EC"/>
    <w:rsid w:val="0041117E"/>
    <w:rsid w:val="004111AB"/>
    <w:rsid w:val="0041122B"/>
    <w:rsid w:val="004113D5"/>
    <w:rsid w:val="00411472"/>
    <w:rsid w:val="0041149F"/>
    <w:rsid w:val="004114A8"/>
    <w:rsid w:val="004114DE"/>
    <w:rsid w:val="00411591"/>
    <w:rsid w:val="004115B9"/>
    <w:rsid w:val="004116D4"/>
    <w:rsid w:val="004117BF"/>
    <w:rsid w:val="00411877"/>
    <w:rsid w:val="00411992"/>
    <w:rsid w:val="004119D6"/>
    <w:rsid w:val="00411A12"/>
    <w:rsid w:val="00411A1D"/>
    <w:rsid w:val="00411A51"/>
    <w:rsid w:val="00411AF3"/>
    <w:rsid w:val="00411C09"/>
    <w:rsid w:val="00411C2A"/>
    <w:rsid w:val="00411CCC"/>
    <w:rsid w:val="00411CD9"/>
    <w:rsid w:val="00411D5F"/>
    <w:rsid w:val="00411D86"/>
    <w:rsid w:val="00411DB6"/>
    <w:rsid w:val="00411DCC"/>
    <w:rsid w:val="00411E0A"/>
    <w:rsid w:val="00411ED0"/>
    <w:rsid w:val="004120B9"/>
    <w:rsid w:val="004120D6"/>
    <w:rsid w:val="0041218A"/>
    <w:rsid w:val="004121B2"/>
    <w:rsid w:val="0041224D"/>
    <w:rsid w:val="00412263"/>
    <w:rsid w:val="004122A5"/>
    <w:rsid w:val="0041231D"/>
    <w:rsid w:val="0041242C"/>
    <w:rsid w:val="0041248C"/>
    <w:rsid w:val="00412492"/>
    <w:rsid w:val="0041258E"/>
    <w:rsid w:val="004125A2"/>
    <w:rsid w:val="004125BA"/>
    <w:rsid w:val="004126A4"/>
    <w:rsid w:val="0041277E"/>
    <w:rsid w:val="004127C7"/>
    <w:rsid w:val="0041280A"/>
    <w:rsid w:val="00412821"/>
    <w:rsid w:val="004128C4"/>
    <w:rsid w:val="00412A9C"/>
    <w:rsid w:val="00412B52"/>
    <w:rsid w:val="00412B7F"/>
    <w:rsid w:val="00412B9F"/>
    <w:rsid w:val="00412C0F"/>
    <w:rsid w:val="00412C12"/>
    <w:rsid w:val="00412C22"/>
    <w:rsid w:val="00412C43"/>
    <w:rsid w:val="00412C9F"/>
    <w:rsid w:val="00412D2C"/>
    <w:rsid w:val="00412D4B"/>
    <w:rsid w:val="00412D75"/>
    <w:rsid w:val="004131CE"/>
    <w:rsid w:val="0041327F"/>
    <w:rsid w:val="00413305"/>
    <w:rsid w:val="0041332F"/>
    <w:rsid w:val="0041338B"/>
    <w:rsid w:val="0041344F"/>
    <w:rsid w:val="0041348D"/>
    <w:rsid w:val="0041352E"/>
    <w:rsid w:val="004135A4"/>
    <w:rsid w:val="00413643"/>
    <w:rsid w:val="004136C4"/>
    <w:rsid w:val="004136D3"/>
    <w:rsid w:val="004136E0"/>
    <w:rsid w:val="00413716"/>
    <w:rsid w:val="00413780"/>
    <w:rsid w:val="0041382A"/>
    <w:rsid w:val="00413869"/>
    <w:rsid w:val="00413885"/>
    <w:rsid w:val="004138A0"/>
    <w:rsid w:val="0041390B"/>
    <w:rsid w:val="00413A30"/>
    <w:rsid w:val="00413ABB"/>
    <w:rsid w:val="00413B0A"/>
    <w:rsid w:val="00413C40"/>
    <w:rsid w:val="00413C80"/>
    <w:rsid w:val="00413CC0"/>
    <w:rsid w:val="00413DD7"/>
    <w:rsid w:val="00413E85"/>
    <w:rsid w:val="00413ED8"/>
    <w:rsid w:val="00413F9B"/>
    <w:rsid w:val="00413FE5"/>
    <w:rsid w:val="00414020"/>
    <w:rsid w:val="00414037"/>
    <w:rsid w:val="00414100"/>
    <w:rsid w:val="00414145"/>
    <w:rsid w:val="00414175"/>
    <w:rsid w:val="004141AE"/>
    <w:rsid w:val="0041421E"/>
    <w:rsid w:val="00414257"/>
    <w:rsid w:val="004142EC"/>
    <w:rsid w:val="004142F7"/>
    <w:rsid w:val="0041437E"/>
    <w:rsid w:val="004144FC"/>
    <w:rsid w:val="00414541"/>
    <w:rsid w:val="004145A4"/>
    <w:rsid w:val="00414766"/>
    <w:rsid w:val="0041476F"/>
    <w:rsid w:val="00414787"/>
    <w:rsid w:val="004147EC"/>
    <w:rsid w:val="00414835"/>
    <w:rsid w:val="004148AE"/>
    <w:rsid w:val="004148CB"/>
    <w:rsid w:val="004148FB"/>
    <w:rsid w:val="004149AE"/>
    <w:rsid w:val="00414BCF"/>
    <w:rsid w:val="00414C57"/>
    <w:rsid w:val="00414D2C"/>
    <w:rsid w:val="00414DC3"/>
    <w:rsid w:val="00414E1B"/>
    <w:rsid w:val="00414E95"/>
    <w:rsid w:val="00414E9C"/>
    <w:rsid w:val="00414ED0"/>
    <w:rsid w:val="00414FD3"/>
    <w:rsid w:val="00415001"/>
    <w:rsid w:val="00415023"/>
    <w:rsid w:val="0041505D"/>
    <w:rsid w:val="00415069"/>
    <w:rsid w:val="004150BA"/>
    <w:rsid w:val="00415108"/>
    <w:rsid w:val="00415148"/>
    <w:rsid w:val="0041514D"/>
    <w:rsid w:val="0041517F"/>
    <w:rsid w:val="0041520A"/>
    <w:rsid w:val="0041522A"/>
    <w:rsid w:val="0041529B"/>
    <w:rsid w:val="004152BB"/>
    <w:rsid w:val="00415360"/>
    <w:rsid w:val="00415390"/>
    <w:rsid w:val="004153BC"/>
    <w:rsid w:val="00415449"/>
    <w:rsid w:val="00415564"/>
    <w:rsid w:val="004155A1"/>
    <w:rsid w:val="004156BB"/>
    <w:rsid w:val="004156C3"/>
    <w:rsid w:val="004156E9"/>
    <w:rsid w:val="004156F7"/>
    <w:rsid w:val="00415705"/>
    <w:rsid w:val="00415756"/>
    <w:rsid w:val="004157AA"/>
    <w:rsid w:val="0041581F"/>
    <w:rsid w:val="004158C4"/>
    <w:rsid w:val="004159B2"/>
    <w:rsid w:val="004159CC"/>
    <w:rsid w:val="004159D8"/>
    <w:rsid w:val="004159E8"/>
    <w:rsid w:val="00415A8B"/>
    <w:rsid w:val="00415BED"/>
    <w:rsid w:val="00415C0D"/>
    <w:rsid w:val="00415CD0"/>
    <w:rsid w:val="00415CD2"/>
    <w:rsid w:val="00415CFC"/>
    <w:rsid w:val="00415D69"/>
    <w:rsid w:val="00415DC1"/>
    <w:rsid w:val="00415E61"/>
    <w:rsid w:val="00415F4C"/>
    <w:rsid w:val="00415FA8"/>
    <w:rsid w:val="00415FED"/>
    <w:rsid w:val="00416074"/>
    <w:rsid w:val="004160BB"/>
    <w:rsid w:val="004160E2"/>
    <w:rsid w:val="004160FD"/>
    <w:rsid w:val="004161A4"/>
    <w:rsid w:val="004161E0"/>
    <w:rsid w:val="00416207"/>
    <w:rsid w:val="004162E3"/>
    <w:rsid w:val="00416332"/>
    <w:rsid w:val="00416348"/>
    <w:rsid w:val="00416353"/>
    <w:rsid w:val="004164A2"/>
    <w:rsid w:val="004164A6"/>
    <w:rsid w:val="004164D4"/>
    <w:rsid w:val="004164E0"/>
    <w:rsid w:val="00416504"/>
    <w:rsid w:val="00416597"/>
    <w:rsid w:val="004165D3"/>
    <w:rsid w:val="0041663A"/>
    <w:rsid w:val="00416657"/>
    <w:rsid w:val="0041668B"/>
    <w:rsid w:val="00416762"/>
    <w:rsid w:val="00416767"/>
    <w:rsid w:val="004168A8"/>
    <w:rsid w:val="00416945"/>
    <w:rsid w:val="00416983"/>
    <w:rsid w:val="00416AA7"/>
    <w:rsid w:val="00416B20"/>
    <w:rsid w:val="00416B38"/>
    <w:rsid w:val="00416B81"/>
    <w:rsid w:val="00416B93"/>
    <w:rsid w:val="00416BBA"/>
    <w:rsid w:val="00416D07"/>
    <w:rsid w:val="00416D40"/>
    <w:rsid w:val="00416DA0"/>
    <w:rsid w:val="00416E7C"/>
    <w:rsid w:val="00416F21"/>
    <w:rsid w:val="00416FD2"/>
    <w:rsid w:val="0041706D"/>
    <w:rsid w:val="0041715C"/>
    <w:rsid w:val="0041717F"/>
    <w:rsid w:val="00417184"/>
    <w:rsid w:val="00417200"/>
    <w:rsid w:val="0041724C"/>
    <w:rsid w:val="00417298"/>
    <w:rsid w:val="0041730F"/>
    <w:rsid w:val="00417411"/>
    <w:rsid w:val="0041743E"/>
    <w:rsid w:val="0041749F"/>
    <w:rsid w:val="004174CE"/>
    <w:rsid w:val="004174ED"/>
    <w:rsid w:val="00417500"/>
    <w:rsid w:val="00417546"/>
    <w:rsid w:val="00417841"/>
    <w:rsid w:val="00417867"/>
    <w:rsid w:val="0041790C"/>
    <w:rsid w:val="00417984"/>
    <w:rsid w:val="00417B42"/>
    <w:rsid w:val="00417BE5"/>
    <w:rsid w:val="00417BF5"/>
    <w:rsid w:val="00417C1A"/>
    <w:rsid w:val="00417C70"/>
    <w:rsid w:val="00417C89"/>
    <w:rsid w:val="00417DC8"/>
    <w:rsid w:val="00417DD1"/>
    <w:rsid w:val="00417DF0"/>
    <w:rsid w:val="00417DF7"/>
    <w:rsid w:val="00417E68"/>
    <w:rsid w:val="00417F29"/>
    <w:rsid w:val="00417F45"/>
    <w:rsid w:val="00417FA3"/>
    <w:rsid w:val="00417FE7"/>
    <w:rsid w:val="0041D518"/>
    <w:rsid w:val="00420042"/>
    <w:rsid w:val="00420056"/>
    <w:rsid w:val="004200A5"/>
    <w:rsid w:val="0042014D"/>
    <w:rsid w:val="004201EA"/>
    <w:rsid w:val="0042022F"/>
    <w:rsid w:val="00420255"/>
    <w:rsid w:val="0042026E"/>
    <w:rsid w:val="0042029D"/>
    <w:rsid w:val="004202F6"/>
    <w:rsid w:val="00420300"/>
    <w:rsid w:val="0042030F"/>
    <w:rsid w:val="004203AE"/>
    <w:rsid w:val="00420414"/>
    <w:rsid w:val="004204E2"/>
    <w:rsid w:val="004205AB"/>
    <w:rsid w:val="00420856"/>
    <w:rsid w:val="004209B2"/>
    <w:rsid w:val="00420A95"/>
    <w:rsid w:val="00420AB7"/>
    <w:rsid w:val="00420AC9"/>
    <w:rsid w:val="00420AE7"/>
    <w:rsid w:val="00420B48"/>
    <w:rsid w:val="00420BF0"/>
    <w:rsid w:val="00420CFE"/>
    <w:rsid w:val="00420D34"/>
    <w:rsid w:val="00420DC1"/>
    <w:rsid w:val="00420DE8"/>
    <w:rsid w:val="00420E3B"/>
    <w:rsid w:val="00420E95"/>
    <w:rsid w:val="00420EAC"/>
    <w:rsid w:val="00420EB3"/>
    <w:rsid w:val="00420EBB"/>
    <w:rsid w:val="00420EC8"/>
    <w:rsid w:val="00420EF4"/>
    <w:rsid w:val="00420F92"/>
    <w:rsid w:val="00421094"/>
    <w:rsid w:val="00421135"/>
    <w:rsid w:val="004211B9"/>
    <w:rsid w:val="00421351"/>
    <w:rsid w:val="004213DA"/>
    <w:rsid w:val="004213EF"/>
    <w:rsid w:val="00421439"/>
    <w:rsid w:val="00421440"/>
    <w:rsid w:val="0042150C"/>
    <w:rsid w:val="0042157F"/>
    <w:rsid w:val="004215B0"/>
    <w:rsid w:val="00421628"/>
    <w:rsid w:val="00421646"/>
    <w:rsid w:val="0042166B"/>
    <w:rsid w:val="004216AD"/>
    <w:rsid w:val="004216D6"/>
    <w:rsid w:val="004218D1"/>
    <w:rsid w:val="004218E9"/>
    <w:rsid w:val="004218EC"/>
    <w:rsid w:val="00421979"/>
    <w:rsid w:val="00421994"/>
    <w:rsid w:val="004219B3"/>
    <w:rsid w:val="004219FA"/>
    <w:rsid w:val="00421B48"/>
    <w:rsid w:val="00421B7A"/>
    <w:rsid w:val="00421BB5"/>
    <w:rsid w:val="00421BEA"/>
    <w:rsid w:val="00421BEF"/>
    <w:rsid w:val="00421BFA"/>
    <w:rsid w:val="00421C4C"/>
    <w:rsid w:val="00421C57"/>
    <w:rsid w:val="00421C6F"/>
    <w:rsid w:val="00421CB9"/>
    <w:rsid w:val="00421D4C"/>
    <w:rsid w:val="00421D76"/>
    <w:rsid w:val="00421E51"/>
    <w:rsid w:val="00421F3C"/>
    <w:rsid w:val="00421FCE"/>
    <w:rsid w:val="00422005"/>
    <w:rsid w:val="00422099"/>
    <w:rsid w:val="00422120"/>
    <w:rsid w:val="00422158"/>
    <w:rsid w:val="00422216"/>
    <w:rsid w:val="00422245"/>
    <w:rsid w:val="00422347"/>
    <w:rsid w:val="00422395"/>
    <w:rsid w:val="00422424"/>
    <w:rsid w:val="00422464"/>
    <w:rsid w:val="00422540"/>
    <w:rsid w:val="00422613"/>
    <w:rsid w:val="00422667"/>
    <w:rsid w:val="0042266F"/>
    <w:rsid w:val="0042268B"/>
    <w:rsid w:val="004226FF"/>
    <w:rsid w:val="00422792"/>
    <w:rsid w:val="004227A7"/>
    <w:rsid w:val="004227EC"/>
    <w:rsid w:val="004228B4"/>
    <w:rsid w:val="004228EF"/>
    <w:rsid w:val="004228F2"/>
    <w:rsid w:val="004228F4"/>
    <w:rsid w:val="00422901"/>
    <w:rsid w:val="00422941"/>
    <w:rsid w:val="004229A4"/>
    <w:rsid w:val="004229CA"/>
    <w:rsid w:val="004229CE"/>
    <w:rsid w:val="00422A25"/>
    <w:rsid w:val="00422A30"/>
    <w:rsid w:val="00422A57"/>
    <w:rsid w:val="00422A6B"/>
    <w:rsid w:val="00422BD5"/>
    <w:rsid w:val="00422C98"/>
    <w:rsid w:val="00422CC1"/>
    <w:rsid w:val="00422CEB"/>
    <w:rsid w:val="00422D04"/>
    <w:rsid w:val="00422D4A"/>
    <w:rsid w:val="00422EE2"/>
    <w:rsid w:val="00422F76"/>
    <w:rsid w:val="00422FD2"/>
    <w:rsid w:val="0042301C"/>
    <w:rsid w:val="00423023"/>
    <w:rsid w:val="00423213"/>
    <w:rsid w:val="00423237"/>
    <w:rsid w:val="00423252"/>
    <w:rsid w:val="00423273"/>
    <w:rsid w:val="0042330E"/>
    <w:rsid w:val="00423313"/>
    <w:rsid w:val="004233AA"/>
    <w:rsid w:val="004233B0"/>
    <w:rsid w:val="0042343F"/>
    <w:rsid w:val="004234B9"/>
    <w:rsid w:val="004234CA"/>
    <w:rsid w:val="004234F2"/>
    <w:rsid w:val="00423533"/>
    <w:rsid w:val="00423656"/>
    <w:rsid w:val="00423667"/>
    <w:rsid w:val="00423689"/>
    <w:rsid w:val="004236BE"/>
    <w:rsid w:val="0042379A"/>
    <w:rsid w:val="004237D5"/>
    <w:rsid w:val="0042395B"/>
    <w:rsid w:val="00423970"/>
    <w:rsid w:val="00423A4B"/>
    <w:rsid w:val="00423B0F"/>
    <w:rsid w:val="00423B7E"/>
    <w:rsid w:val="00423D36"/>
    <w:rsid w:val="00423D61"/>
    <w:rsid w:val="00423D86"/>
    <w:rsid w:val="00423E02"/>
    <w:rsid w:val="00423E22"/>
    <w:rsid w:val="00423EBB"/>
    <w:rsid w:val="00423EC4"/>
    <w:rsid w:val="00423F01"/>
    <w:rsid w:val="00423F16"/>
    <w:rsid w:val="00423F9C"/>
    <w:rsid w:val="00423FC2"/>
    <w:rsid w:val="00424017"/>
    <w:rsid w:val="0042407C"/>
    <w:rsid w:val="004240A1"/>
    <w:rsid w:val="004240A9"/>
    <w:rsid w:val="00424139"/>
    <w:rsid w:val="004242DD"/>
    <w:rsid w:val="00424396"/>
    <w:rsid w:val="004243BB"/>
    <w:rsid w:val="004243C5"/>
    <w:rsid w:val="004243DD"/>
    <w:rsid w:val="004244BE"/>
    <w:rsid w:val="00424561"/>
    <w:rsid w:val="00424603"/>
    <w:rsid w:val="004246A6"/>
    <w:rsid w:val="004246E0"/>
    <w:rsid w:val="00424718"/>
    <w:rsid w:val="00424742"/>
    <w:rsid w:val="00424797"/>
    <w:rsid w:val="004247D8"/>
    <w:rsid w:val="004248F4"/>
    <w:rsid w:val="004248FC"/>
    <w:rsid w:val="00424938"/>
    <w:rsid w:val="00424951"/>
    <w:rsid w:val="00424994"/>
    <w:rsid w:val="004249AC"/>
    <w:rsid w:val="004249FE"/>
    <w:rsid w:val="00424A2A"/>
    <w:rsid w:val="00424A41"/>
    <w:rsid w:val="00424A4E"/>
    <w:rsid w:val="00424A82"/>
    <w:rsid w:val="00424AD3"/>
    <w:rsid w:val="00424B08"/>
    <w:rsid w:val="00424B76"/>
    <w:rsid w:val="00424B7F"/>
    <w:rsid w:val="00424BAA"/>
    <w:rsid w:val="00424BBF"/>
    <w:rsid w:val="00424D3B"/>
    <w:rsid w:val="00424D9A"/>
    <w:rsid w:val="004250A2"/>
    <w:rsid w:val="004250AA"/>
    <w:rsid w:val="0042517E"/>
    <w:rsid w:val="00425268"/>
    <w:rsid w:val="0042528A"/>
    <w:rsid w:val="004252CC"/>
    <w:rsid w:val="00425356"/>
    <w:rsid w:val="004253FF"/>
    <w:rsid w:val="0042540C"/>
    <w:rsid w:val="0042542C"/>
    <w:rsid w:val="004254A5"/>
    <w:rsid w:val="004254FE"/>
    <w:rsid w:val="00425564"/>
    <w:rsid w:val="00425572"/>
    <w:rsid w:val="004255C4"/>
    <w:rsid w:val="0042571E"/>
    <w:rsid w:val="004258BA"/>
    <w:rsid w:val="004258F4"/>
    <w:rsid w:val="00425931"/>
    <w:rsid w:val="0042595B"/>
    <w:rsid w:val="00425963"/>
    <w:rsid w:val="004259A1"/>
    <w:rsid w:val="00425A5C"/>
    <w:rsid w:val="00425A8C"/>
    <w:rsid w:val="00425AA4"/>
    <w:rsid w:val="00425AB4"/>
    <w:rsid w:val="00425B42"/>
    <w:rsid w:val="00425BA7"/>
    <w:rsid w:val="00425C26"/>
    <w:rsid w:val="00425C61"/>
    <w:rsid w:val="00425C63"/>
    <w:rsid w:val="00425CD1"/>
    <w:rsid w:val="00425CEA"/>
    <w:rsid w:val="00425D15"/>
    <w:rsid w:val="00425D35"/>
    <w:rsid w:val="00425D57"/>
    <w:rsid w:val="00425D74"/>
    <w:rsid w:val="00425D97"/>
    <w:rsid w:val="00425DD1"/>
    <w:rsid w:val="00425E0B"/>
    <w:rsid w:val="00425E54"/>
    <w:rsid w:val="00425F92"/>
    <w:rsid w:val="00425F94"/>
    <w:rsid w:val="0042601E"/>
    <w:rsid w:val="004260D7"/>
    <w:rsid w:val="00426111"/>
    <w:rsid w:val="0042612C"/>
    <w:rsid w:val="0042619A"/>
    <w:rsid w:val="004261CE"/>
    <w:rsid w:val="004261FF"/>
    <w:rsid w:val="0042626B"/>
    <w:rsid w:val="00426287"/>
    <w:rsid w:val="004262B2"/>
    <w:rsid w:val="004263A4"/>
    <w:rsid w:val="004263BD"/>
    <w:rsid w:val="004264B6"/>
    <w:rsid w:val="00426650"/>
    <w:rsid w:val="004266AA"/>
    <w:rsid w:val="0042670F"/>
    <w:rsid w:val="00426713"/>
    <w:rsid w:val="004268B0"/>
    <w:rsid w:val="00426A24"/>
    <w:rsid w:val="00426A41"/>
    <w:rsid w:val="00426AD6"/>
    <w:rsid w:val="00426BDC"/>
    <w:rsid w:val="00426C44"/>
    <w:rsid w:val="00426C5F"/>
    <w:rsid w:val="00426CC0"/>
    <w:rsid w:val="00426CD4"/>
    <w:rsid w:val="00426D52"/>
    <w:rsid w:val="00426DBA"/>
    <w:rsid w:val="00426E1B"/>
    <w:rsid w:val="00426E40"/>
    <w:rsid w:val="00426F48"/>
    <w:rsid w:val="00427083"/>
    <w:rsid w:val="004270A2"/>
    <w:rsid w:val="004271DB"/>
    <w:rsid w:val="0042729B"/>
    <w:rsid w:val="00427320"/>
    <w:rsid w:val="00427323"/>
    <w:rsid w:val="00427355"/>
    <w:rsid w:val="004273C6"/>
    <w:rsid w:val="004273EB"/>
    <w:rsid w:val="00427474"/>
    <w:rsid w:val="0042754D"/>
    <w:rsid w:val="00427579"/>
    <w:rsid w:val="00427608"/>
    <w:rsid w:val="00427680"/>
    <w:rsid w:val="004276C9"/>
    <w:rsid w:val="00427715"/>
    <w:rsid w:val="0042786D"/>
    <w:rsid w:val="00427870"/>
    <w:rsid w:val="00427871"/>
    <w:rsid w:val="004278AB"/>
    <w:rsid w:val="00427947"/>
    <w:rsid w:val="00427C14"/>
    <w:rsid w:val="00427CA4"/>
    <w:rsid w:val="00427D2B"/>
    <w:rsid w:val="00427D47"/>
    <w:rsid w:val="00427D93"/>
    <w:rsid w:val="00427DC1"/>
    <w:rsid w:val="00427DCE"/>
    <w:rsid w:val="00427EA7"/>
    <w:rsid w:val="00427EAB"/>
    <w:rsid w:val="00427EC3"/>
    <w:rsid w:val="00427FCD"/>
    <w:rsid w:val="0043003C"/>
    <w:rsid w:val="0043004A"/>
    <w:rsid w:val="00430060"/>
    <w:rsid w:val="00430078"/>
    <w:rsid w:val="004300F4"/>
    <w:rsid w:val="004302F2"/>
    <w:rsid w:val="00430355"/>
    <w:rsid w:val="00430380"/>
    <w:rsid w:val="00430417"/>
    <w:rsid w:val="004304DD"/>
    <w:rsid w:val="00430501"/>
    <w:rsid w:val="00430508"/>
    <w:rsid w:val="0043051E"/>
    <w:rsid w:val="0043052D"/>
    <w:rsid w:val="00430544"/>
    <w:rsid w:val="00430569"/>
    <w:rsid w:val="0043070D"/>
    <w:rsid w:val="00430828"/>
    <w:rsid w:val="004308EF"/>
    <w:rsid w:val="00430926"/>
    <w:rsid w:val="004309AD"/>
    <w:rsid w:val="00430A1A"/>
    <w:rsid w:val="00430A7B"/>
    <w:rsid w:val="00430AD2"/>
    <w:rsid w:val="00430AF9"/>
    <w:rsid w:val="00430C01"/>
    <w:rsid w:val="00430C42"/>
    <w:rsid w:val="00430CD1"/>
    <w:rsid w:val="00430D38"/>
    <w:rsid w:val="00430DAA"/>
    <w:rsid w:val="00430DAB"/>
    <w:rsid w:val="00430DB6"/>
    <w:rsid w:val="00430DC2"/>
    <w:rsid w:val="00430E36"/>
    <w:rsid w:val="00430E40"/>
    <w:rsid w:val="00430E81"/>
    <w:rsid w:val="00430FB2"/>
    <w:rsid w:val="00430FCF"/>
    <w:rsid w:val="004310FA"/>
    <w:rsid w:val="0043111B"/>
    <w:rsid w:val="00431169"/>
    <w:rsid w:val="004311BA"/>
    <w:rsid w:val="00431270"/>
    <w:rsid w:val="00431452"/>
    <w:rsid w:val="00431469"/>
    <w:rsid w:val="004314AD"/>
    <w:rsid w:val="004314DE"/>
    <w:rsid w:val="0043156F"/>
    <w:rsid w:val="00431611"/>
    <w:rsid w:val="00431686"/>
    <w:rsid w:val="0043169F"/>
    <w:rsid w:val="004316DC"/>
    <w:rsid w:val="00431761"/>
    <w:rsid w:val="00431784"/>
    <w:rsid w:val="00431786"/>
    <w:rsid w:val="004317BF"/>
    <w:rsid w:val="004318BF"/>
    <w:rsid w:val="00431981"/>
    <w:rsid w:val="00431A32"/>
    <w:rsid w:val="00431A49"/>
    <w:rsid w:val="00431A6A"/>
    <w:rsid w:val="00431AF2"/>
    <w:rsid w:val="00431B8A"/>
    <w:rsid w:val="00431BDA"/>
    <w:rsid w:val="00431C98"/>
    <w:rsid w:val="00431D6B"/>
    <w:rsid w:val="00431E46"/>
    <w:rsid w:val="00431EAC"/>
    <w:rsid w:val="00431F46"/>
    <w:rsid w:val="00431F93"/>
    <w:rsid w:val="00431FAE"/>
    <w:rsid w:val="00431FB2"/>
    <w:rsid w:val="00431FF1"/>
    <w:rsid w:val="00432002"/>
    <w:rsid w:val="0043202A"/>
    <w:rsid w:val="00432043"/>
    <w:rsid w:val="0043212E"/>
    <w:rsid w:val="00432132"/>
    <w:rsid w:val="00432150"/>
    <w:rsid w:val="00432217"/>
    <w:rsid w:val="00432278"/>
    <w:rsid w:val="004322B9"/>
    <w:rsid w:val="004322E5"/>
    <w:rsid w:val="004322E6"/>
    <w:rsid w:val="00432315"/>
    <w:rsid w:val="0043247E"/>
    <w:rsid w:val="00432533"/>
    <w:rsid w:val="00432554"/>
    <w:rsid w:val="00432561"/>
    <w:rsid w:val="00432577"/>
    <w:rsid w:val="004325A7"/>
    <w:rsid w:val="00432735"/>
    <w:rsid w:val="00432831"/>
    <w:rsid w:val="004328BD"/>
    <w:rsid w:val="004328FC"/>
    <w:rsid w:val="004329AA"/>
    <w:rsid w:val="00432A13"/>
    <w:rsid w:val="00432AAB"/>
    <w:rsid w:val="00432ABD"/>
    <w:rsid w:val="00432AD1"/>
    <w:rsid w:val="00432BB7"/>
    <w:rsid w:val="00432BEF"/>
    <w:rsid w:val="00432C4F"/>
    <w:rsid w:val="00432C61"/>
    <w:rsid w:val="00432CBB"/>
    <w:rsid w:val="00432DF9"/>
    <w:rsid w:val="00432F23"/>
    <w:rsid w:val="00432F3B"/>
    <w:rsid w:val="004330B1"/>
    <w:rsid w:val="004330E6"/>
    <w:rsid w:val="004330FC"/>
    <w:rsid w:val="0043312E"/>
    <w:rsid w:val="004332D3"/>
    <w:rsid w:val="00433341"/>
    <w:rsid w:val="00433344"/>
    <w:rsid w:val="00433468"/>
    <w:rsid w:val="00433484"/>
    <w:rsid w:val="004334DB"/>
    <w:rsid w:val="004336E6"/>
    <w:rsid w:val="004337BB"/>
    <w:rsid w:val="004338B3"/>
    <w:rsid w:val="004338BC"/>
    <w:rsid w:val="0043396E"/>
    <w:rsid w:val="004339C4"/>
    <w:rsid w:val="00433A3E"/>
    <w:rsid w:val="00433A58"/>
    <w:rsid w:val="00433AC1"/>
    <w:rsid w:val="00433AEC"/>
    <w:rsid w:val="00433AF2"/>
    <w:rsid w:val="00433B71"/>
    <w:rsid w:val="00433BCA"/>
    <w:rsid w:val="00433C18"/>
    <w:rsid w:val="00433C2D"/>
    <w:rsid w:val="00433C83"/>
    <w:rsid w:val="00433CBE"/>
    <w:rsid w:val="00433D27"/>
    <w:rsid w:val="00433D41"/>
    <w:rsid w:val="00433D84"/>
    <w:rsid w:val="00433DEA"/>
    <w:rsid w:val="00433E1E"/>
    <w:rsid w:val="00433E91"/>
    <w:rsid w:val="00433EBE"/>
    <w:rsid w:val="00433EDD"/>
    <w:rsid w:val="00433F50"/>
    <w:rsid w:val="00433F5C"/>
    <w:rsid w:val="00433F95"/>
    <w:rsid w:val="00433FFB"/>
    <w:rsid w:val="0043404F"/>
    <w:rsid w:val="00434079"/>
    <w:rsid w:val="004340A3"/>
    <w:rsid w:val="00434118"/>
    <w:rsid w:val="004341CF"/>
    <w:rsid w:val="00434241"/>
    <w:rsid w:val="0043426F"/>
    <w:rsid w:val="0043428B"/>
    <w:rsid w:val="004342A9"/>
    <w:rsid w:val="004342D4"/>
    <w:rsid w:val="00434366"/>
    <w:rsid w:val="0043443E"/>
    <w:rsid w:val="004344FA"/>
    <w:rsid w:val="004346B2"/>
    <w:rsid w:val="004347E1"/>
    <w:rsid w:val="0043481E"/>
    <w:rsid w:val="0043483C"/>
    <w:rsid w:val="004348DE"/>
    <w:rsid w:val="0043498D"/>
    <w:rsid w:val="00434B6D"/>
    <w:rsid w:val="00434B7C"/>
    <w:rsid w:val="00434B85"/>
    <w:rsid w:val="00434D97"/>
    <w:rsid w:val="00434DD0"/>
    <w:rsid w:val="00434E20"/>
    <w:rsid w:val="00434E60"/>
    <w:rsid w:val="004350BD"/>
    <w:rsid w:val="00435146"/>
    <w:rsid w:val="00435147"/>
    <w:rsid w:val="0043523B"/>
    <w:rsid w:val="00435305"/>
    <w:rsid w:val="00435401"/>
    <w:rsid w:val="0043548B"/>
    <w:rsid w:val="004354C6"/>
    <w:rsid w:val="00435512"/>
    <w:rsid w:val="00435549"/>
    <w:rsid w:val="00435571"/>
    <w:rsid w:val="004355AB"/>
    <w:rsid w:val="004356EE"/>
    <w:rsid w:val="004357A2"/>
    <w:rsid w:val="00435872"/>
    <w:rsid w:val="0043589D"/>
    <w:rsid w:val="004358F4"/>
    <w:rsid w:val="0043593C"/>
    <w:rsid w:val="0043598D"/>
    <w:rsid w:val="00435A39"/>
    <w:rsid w:val="00435A5C"/>
    <w:rsid w:val="00435A7D"/>
    <w:rsid w:val="00435B57"/>
    <w:rsid w:val="00435BB7"/>
    <w:rsid w:val="00435BEC"/>
    <w:rsid w:val="00435F64"/>
    <w:rsid w:val="00436082"/>
    <w:rsid w:val="004360E8"/>
    <w:rsid w:val="004360F7"/>
    <w:rsid w:val="004360FB"/>
    <w:rsid w:val="00436177"/>
    <w:rsid w:val="00436194"/>
    <w:rsid w:val="004361C3"/>
    <w:rsid w:val="004361CB"/>
    <w:rsid w:val="004362BD"/>
    <w:rsid w:val="004362D9"/>
    <w:rsid w:val="00436333"/>
    <w:rsid w:val="004363EF"/>
    <w:rsid w:val="004364D5"/>
    <w:rsid w:val="004364E7"/>
    <w:rsid w:val="004364F3"/>
    <w:rsid w:val="00436567"/>
    <w:rsid w:val="0043656B"/>
    <w:rsid w:val="0043664A"/>
    <w:rsid w:val="004366FC"/>
    <w:rsid w:val="0043686B"/>
    <w:rsid w:val="004368BF"/>
    <w:rsid w:val="004368F9"/>
    <w:rsid w:val="0043699A"/>
    <w:rsid w:val="00436A15"/>
    <w:rsid w:val="00436A62"/>
    <w:rsid w:val="00436B32"/>
    <w:rsid w:val="00436B50"/>
    <w:rsid w:val="00436C92"/>
    <w:rsid w:val="00436D37"/>
    <w:rsid w:val="00436D56"/>
    <w:rsid w:val="00436D6A"/>
    <w:rsid w:val="00436DCD"/>
    <w:rsid w:val="00436F8B"/>
    <w:rsid w:val="00436FF1"/>
    <w:rsid w:val="0043701F"/>
    <w:rsid w:val="00437037"/>
    <w:rsid w:val="00437041"/>
    <w:rsid w:val="00437066"/>
    <w:rsid w:val="00437083"/>
    <w:rsid w:val="00437121"/>
    <w:rsid w:val="004371B5"/>
    <w:rsid w:val="00437302"/>
    <w:rsid w:val="0043731C"/>
    <w:rsid w:val="004373BA"/>
    <w:rsid w:val="0043748B"/>
    <w:rsid w:val="004374BE"/>
    <w:rsid w:val="004374C4"/>
    <w:rsid w:val="00437563"/>
    <w:rsid w:val="00437601"/>
    <w:rsid w:val="0043761C"/>
    <w:rsid w:val="00437654"/>
    <w:rsid w:val="00437752"/>
    <w:rsid w:val="0043776A"/>
    <w:rsid w:val="004377A6"/>
    <w:rsid w:val="004377D9"/>
    <w:rsid w:val="00437873"/>
    <w:rsid w:val="004378CF"/>
    <w:rsid w:val="004378E6"/>
    <w:rsid w:val="004379C9"/>
    <w:rsid w:val="004379D1"/>
    <w:rsid w:val="00437A2E"/>
    <w:rsid w:val="00437C0D"/>
    <w:rsid w:val="00437C3C"/>
    <w:rsid w:val="00437C6A"/>
    <w:rsid w:val="00437C92"/>
    <w:rsid w:val="00437CAD"/>
    <w:rsid w:val="00437DC7"/>
    <w:rsid w:val="00437DEA"/>
    <w:rsid w:val="00437EA4"/>
    <w:rsid w:val="00437ED2"/>
    <w:rsid w:val="00437F66"/>
    <w:rsid w:val="00437FCE"/>
    <w:rsid w:val="0044002C"/>
    <w:rsid w:val="00440106"/>
    <w:rsid w:val="0044013B"/>
    <w:rsid w:val="0044015A"/>
    <w:rsid w:val="004401A1"/>
    <w:rsid w:val="0044023A"/>
    <w:rsid w:val="00440244"/>
    <w:rsid w:val="00440380"/>
    <w:rsid w:val="004403C6"/>
    <w:rsid w:val="004403FF"/>
    <w:rsid w:val="0044047F"/>
    <w:rsid w:val="004405D8"/>
    <w:rsid w:val="00440628"/>
    <w:rsid w:val="00440672"/>
    <w:rsid w:val="004406EC"/>
    <w:rsid w:val="00440776"/>
    <w:rsid w:val="00440793"/>
    <w:rsid w:val="004407AB"/>
    <w:rsid w:val="004407E3"/>
    <w:rsid w:val="00440845"/>
    <w:rsid w:val="0044084E"/>
    <w:rsid w:val="004408D1"/>
    <w:rsid w:val="00440954"/>
    <w:rsid w:val="00440967"/>
    <w:rsid w:val="004409A1"/>
    <w:rsid w:val="00440A1F"/>
    <w:rsid w:val="00440A53"/>
    <w:rsid w:val="00440A84"/>
    <w:rsid w:val="00440B70"/>
    <w:rsid w:val="00440B74"/>
    <w:rsid w:val="00440D0E"/>
    <w:rsid w:val="00440E34"/>
    <w:rsid w:val="00440F23"/>
    <w:rsid w:val="00440F3A"/>
    <w:rsid w:val="00440FC2"/>
    <w:rsid w:val="00440FC9"/>
    <w:rsid w:val="00441012"/>
    <w:rsid w:val="0044108D"/>
    <w:rsid w:val="00441098"/>
    <w:rsid w:val="0044109F"/>
    <w:rsid w:val="004410CD"/>
    <w:rsid w:val="004411DC"/>
    <w:rsid w:val="004411E1"/>
    <w:rsid w:val="004411F7"/>
    <w:rsid w:val="0044122D"/>
    <w:rsid w:val="0044125E"/>
    <w:rsid w:val="00441260"/>
    <w:rsid w:val="00441275"/>
    <w:rsid w:val="0044128C"/>
    <w:rsid w:val="00441304"/>
    <w:rsid w:val="0044158B"/>
    <w:rsid w:val="00441599"/>
    <w:rsid w:val="004415B4"/>
    <w:rsid w:val="004415EA"/>
    <w:rsid w:val="0044169F"/>
    <w:rsid w:val="004416D0"/>
    <w:rsid w:val="00441729"/>
    <w:rsid w:val="004417F9"/>
    <w:rsid w:val="00441877"/>
    <w:rsid w:val="004418F4"/>
    <w:rsid w:val="004419DD"/>
    <w:rsid w:val="00441A9F"/>
    <w:rsid w:val="00441C05"/>
    <w:rsid w:val="00441CB6"/>
    <w:rsid w:val="00441D03"/>
    <w:rsid w:val="00441D76"/>
    <w:rsid w:val="00441E00"/>
    <w:rsid w:val="00441E14"/>
    <w:rsid w:val="00441E9F"/>
    <w:rsid w:val="00442004"/>
    <w:rsid w:val="0044200D"/>
    <w:rsid w:val="004420C1"/>
    <w:rsid w:val="0044225D"/>
    <w:rsid w:val="004422A5"/>
    <w:rsid w:val="004422E2"/>
    <w:rsid w:val="0044232C"/>
    <w:rsid w:val="0044242A"/>
    <w:rsid w:val="0044242D"/>
    <w:rsid w:val="00442457"/>
    <w:rsid w:val="004424A8"/>
    <w:rsid w:val="0044254D"/>
    <w:rsid w:val="0044256E"/>
    <w:rsid w:val="00442588"/>
    <w:rsid w:val="004425B3"/>
    <w:rsid w:val="00442633"/>
    <w:rsid w:val="00442649"/>
    <w:rsid w:val="004426BF"/>
    <w:rsid w:val="004426E4"/>
    <w:rsid w:val="00442713"/>
    <w:rsid w:val="00442791"/>
    <w:rsid w:val="004428C3"/>
    <w:rsid w:val="00442A2A"/>
    <w:rsid w:val="00442A8A"/>
    <w:rsid w:val="00442AA2"/>
    <w:rsid w:val="00442AD0"/>
    <w:rsid w:val="00442BA0"/>
    <w:rsid w:val="00442DB9"/>
    <w:rsid w:val="00442DD3"/>
    <w:rsid w:val="00442E3A"/>
    <w:rsid w:val="00442EA4"/>
    <w:rsid w:val="00442F12"/>
    <w:rsid w:val="00442F21"/>
    <w:rsid w:val="00443005"/>
    <w:rsid w:val="0044301A"/>
    <w:rsid w:val="0044303D"/>
    <w:rsid w:val="0044304A"/>
    <w:rsid w:val="00443083"/>
    <w:rsid w:val="00443084"/>
    <w:rsid w:val="00443151"/>
    <w:rsid w:val="004432F0"/>
    <w:rsid w:val="0044332D"/>
    <w:rsid w:val="004434C8"/>
    <w:rsid w:val="004434D2"/>
    <w:rsid w:val="00443568"/>
    <w:rsid w:val="00443646"/>
    <w:rsid w:val="004437AD"/>
    <w:rsid w:val="004438AB"/>
    <w:rsid w:val="00443902"/>
    <w:rsid w:val="00443978"/>
    <w:rsid w:val="0044399B"/>
    <w:rsid w:val="00443AC0"/>
    <w:rsid w:val="00443BE6"/>
    <w:rsid w:val="00443C42"/>
    <w:rsid w:val="00443C8E"/>
    <w:rsid w:val="00443C9E"/>
    <w:rsid w:val="00443DC6"/>
    <w:rsid w:val="00443E82"/>
    <w:rsid w:val="00443FC7"/>
    <w:rsid w:val="00444059"/>
    <w:rsid w:val="004440A9"/>
    <w:rsid w:val="004441B2"/>
    <w:rsid w:val="004441F4"/>
    <w:rsid w:val="00444290"/>
    <w:rsid w:val="0044429B"/>
    <w:rsid w:val="004442B8"/>
    <w:rsid w:val="00444471"/>
    <w:rsid w:val="004444B0"/>
    <w:rsid w:val="00444556"/>
    <w:rsid w:val="00444623"/>
    <w:rsid w:val="0044467D"/>
    <w:rsid w:val="00444723"/>
    <w:rsid w:val="00444804"/>
    <w:rsid w:val="0044482F"/>
    <w:rsid w:val="00444920"/>
    <w:rsid w:val="0044492D"/>
    <w:rsid w:val="00444945"/>
    <w:rsid w:val="004449BE"/>
    <w:rsid w:val="004449E9"/>
    <w:rsid w:val="00444A29"/>
    <w:rsid w:val="00444A77"/>
    <w:rsid w:val="00444AA1"/>
    <w:rsid w:val="00444AAA"/>
    <w:rsid w:val="00444AF3"/>
    <w:rsid w:val="00444B79"/>
    <w:rsid w:val="00444B80"/>
    <w:rsid w:val="00444B8A"/>
    <w:rsid w:val="00444C30"/>
    <w:rsid w:val="00444C85"/>
    <w:rsid w:val="00444CB9"/>
    <w:rsid w:val="00444CF7"/>
    <w:rsid w:val="00444D22"/>
    <w:rsid w:val="00444DC7"/>
    <w:rsid w:val="00444DCE"/>
    <w:rsid w:val="00444DE8"/>
    <w:rsid w:val="00444DF1"/>
    <w:rsid w:val="00444E12"/>
    <w:rsid w:val="00444E20"/>
    <w:rsid w:val="00444E26"/>
    <w:rsid w:val="00444FE0"/>
    <w:rsid w:val="00445003"/>
    <w:rsid w:val="00445165"/>
    <w:rsid w:val="00445265"/>
    <w:rsid w:val="00445320"/>
    <w:rsid w:val="00445349"/>
    <w:rsid w:val="00445355"/>
    <w:rsid w:val="004453AE"/>
    <w:rsid w:val="0044544E"/>
    <w:rsid w:val="00445483"/>
    <w:rsid w:val="004454C9"/>
    <w:rsid w:val="00445576"/>
    <w:rsid w:val="00445585"/>
    <w:rsid w:val="004455B4"/>
    <w:rsid w:val="0044560F"/>
    <w:rsid w:val="00445614"/>
    <w:rsid w:val="0044564C"/>
    <w:rsid w:val="00445685"/>
    <w:rsid w:val="004457CB"/>
    <w:rsid w:val="004457F3"/>
    <w:rsid w:val="0044588C"/>
    <w:rsid w:val="004458FA"/>
    <w:rsid w:val="0044593A"/>
    <w:rsid w:val="004459B3"/>
    <w:rsid w:val="00445A41"/>
    <w:rsid w:val="00445A89"/>
    <w:rsid w:val="00445AB4"/>
    <w:rsid w:val="00445AD8"/>
    <w:rsid w:val="00445AFB"/>
    <w:rsid w:val="00445BD8"/>
    <w:rsid w:val="00445C14"/>
    <w:rsid w:val="00445C42"/>
    <w:rsid w:val="00445C8A"/>
    <w:rsid w:val="00445CD2"/>
    <w:rsid w:val="00445D79"/>
    <w:rsid w:val="00445EEE"/>
    <w:rsid w:val="00445F06"/>
    <w:rsid w:val="00445F4D"/>
    <w:rsid w:val="00445F9B"/>
    <w:rsid w:val="0044603C"/>
    <w:rsid w:val="0044603E"/>
    <w:rsid w:val="004460E7"/>
    <w:rsid w:val="00446115"/>
    <w:rsid w:val="00446234"/>
    <w:rsid w:val="0044624C"/>
    <w:rsid w:val="00446293"/>
    <w:rsid w:val="00446350"/>
    <w:rsid w:val="004463F6"/>
    <w:rsid w:val="0044641C"/>
    <w:rsid w:val="004465FA"/>
    <w:rsid w:val="00446626"/>
    <w:rsid w:val="0044665C"/>
    <w:rsid w:val="004466A2"/>
    <w:rsid w:val="004466BF"/>
    <w:rsid w:val="004466EF"/>
    <w:rsid w:val="004466FC"/>
    <w:rsid w:val="00446744"/>
    <w:rsid w:val="00446848"/>
    <w:rsid w:val="0044685A"/>
    <w:rsid w:val="004468AE"/>
    <w:rsid w:val="00446975"/>
    <w:rsid w:val="00446992"/>
    <w:rsid w:val="004469D6"/>
    <w:rsid w:val="00446A99"/>
    <w:rsid w:val="00446B83"/>
    <w:rsid w:val="00446D81"/>
    <w:rsid w:val="00446E5E"/>
    <w:rsid w:val="00446EB8"/>
    <w:rsid w:val="0044717D"/>
    <w:rsid w:val="004471D9"/>
    <w:rsid w:val="0044724E"/>
    <w:rsid w:val="004472D0"/>
    <w:rsid w:val="0044748E"/>
    <w:rsid w:val="004474F8"/>
    <w:rsid w:val="00447506"/>
    <w:rsid w:val="00447525"/>
    <w:rsid w:val="0044753B"/>
    <w:rsid w:val="00447590"/>
    <w:rsid w:val="0044764D"/>
    <w:rsid w:val="00447694"/>
    <w:rsid w:val="0044777C"/>
    <w:rsid w:val="004477A5"/>
    <w:rsid w:val="004477B7"/>
    <w:rsid w:val="004477B9"/>
    <w:rsid w:val="004478CD"/>
    <w:rsid w:val="00447913"/>
    <w:rsid w:val="00447970"/>
    <w:rsid w:val="004479FE"/>
    <w:rsid w:val="00447A03"/>
    <w:rsid w:val="00447A3A"/>
    <w:rsid w:val="00447A6D"/>
    <w:rsid w:val="00447AB8"/>
    <w:rsid w:val="00447BAF"/>
    <w:rsid w:val="00447C9F"/>
    <w:rsid w:val="00447D55"/>
    <w:rsid w:val="00447E6F"/>
    <w:rsid w:val="00447F37"/>
    <w:rsid w:val="00447F89"/>
    <w:rsid w:val="0045010A"/>
    <w:rsid w:val="0045013E"/>
    <w:rsid w:val="00450257"/>
    <w:rsid w:val="004502EB"/>
    <w:rsid w:val="004502F6"/>
    <w:rsid w:val="004503C0"/>
    <w:rsid w:val="004503F7"/>
    <w:rsid w:val="0045040D"/>
    <w:rsid w:val="004504EB"/>
    <w:rsid w:val="00450556"/>
    <w:rsid w:val="00450591"/>
    <w:rsid w:val="0045067B"/>
    <w:rsid w:val="00450757"/>
    <w:rsid w:val="0045076E"/>
    <w:rsid w:val="004507EB"/>
    <w:rsid w:val="004507F8"/>
    <w:rsid w:val="004508CC"/>
    <w:rsid w:val="0045099E"/>
    <w:rsid w:val="00450A22"/>
    <w:rsid w:val="00450A3B"/>
    <w:rsid w:val="00450C87"/>
    <w:rsid w:val="00450CCD"/>
    <w:rsid w:val="00450D53"/>
    <w:rsid w:val="00450E08"/>
    <w:rsid w:val="00450E75"/>
    <w:rsid w:val="00450E86"/>
    <w:rsid w:val="00450E97"/>
    <w:rsid w:val="00450EC0"/>
    <w:rsid w:val="00450FCB"/>
    <w:rsid w:val="00450FCE"/>
    <w:rsid w:val="0045103F"/>
    <w:rsid w:val="0045107E"/>
    <w:rsid w:val="004510B4"/>
    <w:rsid w:val="004511EB"/>
    <w:rsid w:val="0045120B"/>
    <w:rsid w:val="00451210"/>
    <w:rsid w:val="00451450"/>
    <w:rsid w:val="004514AB"/>
    <w:rsid w:val="004514B4"/>
    <w:rsid w:val="004514DD"/>
    <w:rsid w:val="004515C7"/>
    <w:rsid w:val="004515F4"/>
    <w:rsid w:val="00451602"/>
    <w:rsid w:val="00451603"/>
    <w:rsid w:val="00451631"/>
    <w:rsid w:val="00451702"/>
    <w:rsid w:val="00451788"/>
    <w:rsid w:val="004517F6"/>
    <w:rsid w:val="0045184D"/>
    <w:rsid w:val="00451870"/>
    <w:rsid w:val="00451897"/>
    <w:rsid w:val="0045194C"/>
    <w:rsid w:val="00451976"/>
    <w:rsid w:val="004519FF"/>
    <w:rsid w:val="00451A4E"/>
    <w:rsid w:val="00451C08"/>
    <w:rsid w:val="00451C4C"/>
    <w:rsid w:val="00451C6C"/>
    <w:rsid w:val="00451C86"/>
    <w:rsid w:val="00451C8D"/>
    <w:rsid w:val="00451C97"/>
    <w:rsid w:val="00451CBF"/>
    <w:rsid w:val="00451D5C"/>
    <w:rsid w:val="00451D83"/>
    <w:rsid w:val="00451D9B"/>
    <w:rsid w:val="00451DF2"/>
    <w:rsid w:val="00451DF9"/>
    <w:rsid w:val="00451E30"/>
    <w:rsid w:val="00451E76"/>
    <w:rsid w:val="00451E91"/>
    <w:rsid w:val="00451ED5"/>
    <w:rsid w:val="00451EE2"/>
    <w:rsid w:val="00451EFC"/>
    <w:rsid w:val="00451F3E"/>
    <w:rsid w:val="00452000"/>
    <w:rsid w:val="00452067"/>
    <w:rsid w:val="004522D0"/>
    <w:rsid w:val="004523EB"/>
    <w:rsid w:val="004523EF"/>
    <w:rsid w:val="0045242F"/>
    <w:rsid w:val="004524C4"/>
    <w:rsid w:val="004524C8"/>
    <w:rsid w:val="004524FA"/>
    <w:rsid w:val="00452518"/>
    <w:rsid w:val="00452526"/>
    <w:rsid w:val="004525BE"/>
    <w:rsid w:val="0045260A"/>
    <w:rsid w:val="0045266D"/>
    <w:rsid w:val="004527BB"/>
    <w:rsid w:val="0045280E"/>
    <w:rsid w:val="004528C2"/>
    <w:rsid w:val="00452952"/>
    <w:rsid w:val="004529D4"/>
    <w:rsid w:val="00452A02"/>
    <w:rsid w:val="00452A6F"/>
    <w:rsid w:val="00452AAB"/>
    <w:rsid w:val="00452B47"/>
    <w:rsid w:val="00452C42"/>
    <w:rsid w:val="00452C6C"/>
    <w:rsid w:val="00452F64"/>
    <w:rsid w:val="00452F7F"/>
    <w:rsid w:val="00452F99"/>
    <w:rsid w:val="00452FCB"/>
    <w:rsid w:val="00452FEF"/>
    <w:rsid w:val="00453004"/>
    <w:rsid w:val="0045305F"/>
    <w:rsid w:val="00453065"/>
    <w:rsid w:val="004530DF"/>
    <w:rsid w:val="0045333C"/>
    <w:rsid w:val="004533ED"/>
    <w:rsid w:val="004533F9"/>
    <w:rsid w:val="0045347C"/>
    <w:rsid w:val="004534B6"/>
    <w:rsid w:val="00453507"/>
    <w:rsid w:val="00453516"/>
    <w:rsid w:val="0045353C"/>
    <w:rsid w:val="0045360A"/>
    <w:rsid w:val="004536A4"/>
    <w:rsid w:val="004536A6"/>
    <w:rsid w:val="004536BA"/>
    <w:rsid w:val="0045375F"/>
    <w:rsid w:val="0045377D"/>
    <w:rsid w:val="004537D1"/>
    <w:rsid w:val="0045386C"/>
    <w:rsid w:val="00453989"/>
    <w:rsid w:val="00453A2D"/>
    <w:rsid w:val="00453A82"/>
    <w:rsid w:val="00453A9A"/>
    <w:rsid w:val="00453AA0"/>
    <w:rsid w:val="00453AE8"/>
    <w:rsid w:val="00453BC9"/>
    <w:rsid w:val="00453C9F"/>
    <w:rsid w:val="00453CBE"/>
    <w:rsid w:val="00453D1F"/>
    <w:rsid w:val="00453DAD"/>
    <w:rsid w:val="00453DB9"/>
    <w:rsid w:val="00453DC5"/>
    <w:rsid w:val="00453E14"/>
    <w:rsid w:val="00453E22"/>
    <w:rsid w:val="00453E5E"/>
    <w:rsid w:val="00453EAC"/>
    <w:rsid w:val="00453EB5"/>
    <w:rsid w:val="00453EB9"/>
    <w:rsid w:val="00453F0B"/>
    <w:rsid w:val="00453F4B"/>
    <w:rsid w:val="00453FC9"/>
    <w:rsid w:val="00453FD8"/>
    <w:rsid w:val="0045403E"/>
    <w:rsid w:val="004540F3"/>
    <w:rsid w:val="0045419C"/>
    <w:rsid w:val="004541C9"/>
    <w:rsid w:val="004542B0"/>
    <w:rsid w:val="004542F8"/>
    <w:rsid w:val="004543A2"/>
    <w:rsid w:val="004543D1"/>
    <w:rsid w:val="0045447E"/>
    <w:rsid w:val="00454488"/>
    <w:rsid w:val="004544A9"/>
    <w:rsid w:val="00454559"/>
    <w:rsid w:val="0045458F"/>
    <w:rsid w:val="004546F3"/>
    <w:rsid w:val="00454716"/>
    <w:rsid w:val="00454807"/>
    <w:rsid w:val="004548A3"/>
    <w:rsid w:val="004548E9"/>
    <w:rsid w:val="00454962"/>
    <w:rsid w:val="00454A2B"/>
    <w:rsid w:val="00454A39"/>
    <w:rsid w:val="00454A83"/>
    <w:rsid w:val="00454B1B"/>
    <w:rsid w:val="00454B22"/>
    <w:rsid w:val="00454C3B"/>
    <w:rsid w:val="00454CA2"/>
    <w:rsid w:val="00454CA3"/>
    <w:rsid w:val="00454CCA"/>
    <w:rsid w:val="00454E61"/>
    <w:rsid w:val="00454E72"/>
    <w:rsid w:val="00454FA8"/>
    <w:rsid w:val="00454FAC"/>
    <w:rsid w:val="00455100"/>
    <w:rsid w:val="00455199"/>
    <w:rsid w:val="004552E5"/>
    <w:rsid w:val="0045535C"/>
    <w:rsid w:val="00455380"/>
    <w:rsid w:val="00455396"/>
    <w:rsid w:val="00455485"/>
    <w:rsid w:val="00455488"/>
    <w:rsid w:val="004554DC"/>
    <w:rsid w:val="004555C4"/>
    <w:rsid w:val="0045563E"/>
    <w:rsid w:val="0045569E"/>
    <w:rsid w:val="00455841"/>
    <w:rsid w:val="00455989"/>
    <w:rsid w:val="004559C4"/>
    <w:rsid w:val="004559CE"/>
    <w:rsid w:val="00455A9C"/>
    <w:rsid w:val="00455AD3"/>
    <w:rsid w:val="00455B10"/>
    <w:rsid w:val="00455B6F"/>
    <w:rsid w:val="00455B8B"/>
    <w:rsid w:val="00455C1B"/>
    <w:rsid w:val="00455CC2"/>
    <w:rsid w:val="00455D1F"/>
    <w:rsid w:val="00455D2D"/>
    <w:rsid w:val="00455D6A"/>
    <w:rsid w:val="00455E58"/>
    <w:rsid w:val="00455E8B"/>
    <w:rsid w:val="00455EC1"/>
    <w:rsid w:val="00456000"/>
    <w:rsid w:val="00456037"/>
    <w:rsid w:val="004560FA"/>
    <w:rsid w:val="004561B3"/>
    <w:rsid w:val="004561B9"/>
    <w:rsid w:val="00456371"/>
    <w:rsid w:val="004563F0"/>
    <w:rsid w:val="0045658B"/>
    <w:rsid w:val="004565A9"/>
    <w:rsid w:val="00456777"/>
    <w:rsid w:val="0045687A"/>
    <w:rsid w:val="0045688B"/>
    <w:rsid w:val="00456894"/>
    <w:rsid w:val="004568A5"/>
    <w:rsid w:val="0045693F"/>
    <w:rsid w:val="0045695A"/>
    <w:rsid w:val="00456B08"/>
    <w:rsid w:val="00456B10"/>
    <w:rsid w:val="00456B68"/>
    <w:rsid w:val="00456C63"/>
    <w:rsid w:val="00456D99"/>
    <w:rsid w:val="00456DC9"/>
    <w:rsid w:val="00456F97"/>
    <w:rsid w:val="004570B1"/>
    <w:rsid w:val="004570C2"/>
    <w:rsid w:val="004570FC"/>
    <w:rsid w:val="00457163"/>
    <w:rsid w:val="00457169"/>
    <w:rsid w:val="0045716F"/>
    <w:rsid w:val="00457199"/>
    <w:rsid w:val="004571AD"/>
    <w:rsid w:val="004573D6"/>
    <w:rsid w:val="004574B0"/>
    <w:rsid w:val="004574D4"/>
    <w:rsid w:val="004574E1"/>
    <w:rsid w:val="004575CD"/>
    <w:rsid w:val="00457690"/>
    <w:rsid w:val="004576D7"/>
    <w:rsid w:val="00457728"/>
    <w:rsid w:val="00457884"/>
    <w:rsid w:val="004578AA"/>
    <w:rsid w:val="00457943"/>
    <w:rsid w:val="0045795A"/>
    <w:rsid w:val="00457968"/>
    <w:rsid w:val="00457A4B"/>
    <w:rsid w:val="00457A7F"/>
    <w:rsid w:val="00457B24"/>
    <w:rsid w:val="00457BA7"/>
    <w:rsid w:val="00457BAF"/>
    <w:rsid w:val="00457E0D"/>
    <w:rsid w:val="00457E7A"/>
    <w:rsid w:val="00457F3B"/>
    <w:rsid w:val="00457F5C"/>
    <w:rsid w:val="0046008A"/>
    <w:rsid w:val="0046017C"/>
    <w:rsid w:val="00460211"/>
    <w:rsid w:val="00460275"/>
    <w:rsid w:val="00460287"/>
    <w:rsid w:val="0046029E"/>
    <w:rsid w:val="004602A5"/>
    <w:rsid w:val="004602A7"/>
    <w:rsid w:val="004602CF"/>
    <w:rsid w:val="00460388"/>
    <w:rsid w:val="004604B6"/>
    <w:rsid w:val="004605BC"/>
    <w:rsid w:val="004605F5"/>
    <w:rsid w:val="0046061F"/>
    <w:rsid w:val="00460669"/>
    <w:rsid w:val="00460695"/>
    <w:rsid w:val="004606E6"/>
    <w:rsid w:val="00460775"/>
    <w:rsid w:val="00460776"/>
    <w:rsid w:val="0046079E"/>
    <w:rsid w:val="004608A4"/>
    <w:rsid w:val="00460956"/>
    <w:rsid w:val="00460A36"/>
    <w:rsid w:val="00460A37"/>
    <w:rsid w:val="00460AF6"/>
    <w:rsid w:val="00460B9B"/>
    <w:rsid w:val="00460CD8"/>
    <w:rsid w:val="00460D59"/>
    <w:rsid w:val="00460DAC"/>
    <w:rsid w:val="00460DF0"/>
    <w:rsid w:val="00460E21"/>
    <w:rsid w:val="00460E2D"/>
    <w:rsid w:val="00460E68"/>
    <w:rsid w:val="00460E9B"/>
    <w:rsid w:val="00460EA4"/>
    <w:rsid w:val="00460F63"/>
    <w:rsid w:val="0046104E"/>
    <w:rsid w:val="004610C0"/>
    <w:rsid w:val="004610CA"/>
    <w:rsid w:val="004610D0"/>
    <w:rsid w:val="004610D5"/>
    <w:rsid w:val="0046114B"/>
    <w:rsid w:val="00461210"/>
    <w:rsid w:val="0046127A"/>
    <w:rsid w:val="004612C1"/>
    <w:rsid w:val="004612D0"/>
    <w:rsid w:val="00461325"/>
    <w:rsid w:val="0046134F"/>
    <w:rsid w:val="00461394"/>
    <w:rsid w:val="00461411"/>
    <w:rsid w:val="004614F4"/>
    <w:rsid w:val="00461519"/>
    <w:rsid w:val="0046152D"/>
    <w:rsid w:val="00461565"/>
    <w:rsid w:val="0046159C"/>
    <w:rsid w:val="00461605"/>
    <w:rsid w:val="00461614"/>
    <w:rsid w:val="00461724"/>
    <w:rsid w:val="004617A2"/>
    <w:rsid w:val="00461803"/>
    <w:rsid w:val="0046182C"/>
    <w:rsid w:val="00461840"/>
    <w:rsid w:val="004618B8"/>
    <w:rsid w:val="00461931"/>
    <w:rsid w:val="00461945"/>
    <w:rsid w:val="00461A30"/>
    <w:rsid w:val="00461A7F"/>
    <w:rsid w:val="00461A8E"/>
    <w:rsid w:val="00461AD5"/>
    <w:rsid w:val="00461C16"/>
    <w:rsid w:val="00461C1D"/>
    <w:rsid w:val="00461C3F"/>
    <w:rsid w:val="00461C55"/>
    <w:rsid w:val="00461CDB"/>
    <w:rsid w:val="00461D7B"/>
    <w:rsid w:val="00461DA9"/>
    <w:rsid w:val="00461DB4"/>
    <w:rsid w:val="00461DCF"/>
    <w:rsid w:val="00461DDA"/>
    <w:rsid w:val="00461DEE"/>
    <w:rsid w:val="00461DFD"/>
    <w:rsid w:val="00461E0A"/>
    <w:rsid w:val="00461E48"/>
    <w:rsid w:val="00461ED3"/>
    <w:rsid w:val="00461EF2"/>
    <w:rsid w:val="00461F57"/>
    <w:rsid w:val="00461FDF"/>
    <w:rsid w:val="0046204B"/>
    <w:rsid w:val="00462085"/>
    <w:rsid w:val="004620A9"/>
    <w:rsid w:val="004620F9"/>
    <w:rsid w:val="00462126"/>
    <w:rsid w:val="00462160"/>
    <w:rsid w:val="004621AA"/>
    <w:rsid w:val="0046224C"/>
    <w:rsid w:val="004622C2"/>
    <w:rsid w:val="00462325"/>
    <w:rsid w:val="0046233E"/>
    <w:rsid w:val="0046237E"/>
    <w:rsid w:val="0046246A"/>
    <w:rsid w:val="00462523"/>
    <w:rsid w:val="00462593"/>
    <w:rsid w:val="00462611"/>
    <w:rsid w:val="00462687"/>
    <w:rsid w:val="00462761"/>
    <w:rsid w:val="004627F0"/>
    <w:rsid w:val="00462868"/>
    <w:rsid w:val="0046286C"/>
    <w:rsid w:val="00462885"/>
    <w:rsid w:val="0046288A"/>
    <w:rsid w:val="004628E2"/>
    <w:rsid w:val="00462916"/>
    <w:rsid w:val="004629B0"/>
    <w:rsid w:val="004629CA"/>
    <w:rsid w:val="004629CD"/>
    <w:rsid w:val="004629EB"/>
    <w:rsid w:val="00462A11"/>
    <w:rsid w:val="00462B55"/>
    <w:rsid w:val="00462B6E"/>
    <w:rsid w:val="00462CC6"/>
    <w:rsid w:val="00462D41"/>
    <w:rsid w:val="00462D9A"/>
    <w:rsid w:val="00462DD3"/>
    <w:rsid w:val="00462E0E"/>
    <w:rsid w:val="00462E22"/>
    <w:rsid w:val="00462EB6"/>
    <w:rsid w:val="0046305A"/>
    <w:rsid w:val="004630EE"/>
    <w:rsid w:val="004631FF"/>
    <w:rsid w:val="00463296"/>
    <w:rsid w:val="004632B0"/>
    <w:rsid w:val="004632BC"/>
    <w:rsid w:val="0046337E"/>
    <w:rsid w:val="00463381"/>
    <w:rsid w:val="004633D7"/>
    <w:rsid w:val="004633F9"/>
    <w:rsid w:val="0046340A"/>
    <w:rsid w:val="0046347A"/>
    <w:rsid w:val="00463498"/>
    <w:rsid w:val="004634A4"/>
    <w:rsid w:val="004634CA"/>
    <w:rsid w:val="00463557"/>
    <w:rsid w:val="004635A6"/>
    <w:rsid w:val="004635C1"/>
    <w:rsid w:val="0046366F"/>
    <w:rsid w:val="00463675"/>
    <w:rsid w:val="004637AA"/>
    <w:rsid w:val="004637F5"/>
    <w:rsid w:val="0046381A"/>
    <w:rsid w:val="00463974"/>
    <w:rsid w:val="004639F0"/>
    <w:rsid w:val="00463A2C"/>
    <w:rsid w:val="00463A83"/>
    <w:rsid w:val="00463AC4"/>
    <w:rsid w:val="00463B47"/>
    <w:rsid w:val="00463C22"/>
    <w:rsid w:val="00463C7C"/>
    <w:rsid w:val="00463D0A"/>
    <w:rsid w:val="00463D5F"/>
    <w:rsid w:val="00463D83"/>
    <w:rsid w:val="00463EA0"/>
    <w:rsid w:val="00463EC3"/>
    <w:rsid w:val="004641D3"/>
    <w:rsid w:val="004641E4"/>
    <w:rsid w:val="0046424C"/>
    <w:rsid w:val="004642D6"/>
    <w:rsid w:val="0046431C"/>
    <w:rsid w:val="00464379"/>
    <w:rsid w:val="0046441C"/>
    <w:rsid w:val="00464429"/>
    <w:rsid w:val="00464452"/>
    <w:rsid w:val="0046456F"/>
    <w:rsid w:val="00464627"/>
    <w:rsid w:val="004646CF"/>
    <w:rsid w:val="004646E5"/>
    <w:rsid w:val="004646F0"/>
    <w:rsid w:val="00464707"/>
    <w:rsid w:val="0046470E"/>
    <w:rsid w:val="00464719"/>
    <w:rsid w:val="0046474A"/>
    <w:rsid w:val="00464794"/>
    <w:rsid w:val="00464820"/>
    <w:rsid w:val="00464830"/>
    <w:rsid w:val="00464878"/>
    <w:rsid w:val="00464ADE"/>
    <w:rsid w:val="00464B23"/>
    <w:rsid w:val="00464B59"/>
    <w:rsid w:val="00464BCE"/>
    <w:rsid w:val="00464C30"/>
    <w:rsid w:val="00464C92"/>
    <w:rsid w:val="00464CC5"/>
    <w:rsid w:val="00464CF7"/>
    <w:rsid w:val="00464D31"/>
    <w:rsid w:val="00464D41"/>
    <w:rsid w:val="00464D47"/>
    <w:rsid w:val="00464E55"/>
    <w:rsid w:val="00464FEC"/>
    <w:rsid w:val="00465040"/>
    <w:rsid w:val="00465051"/>
    <w:rsid w:val="00465058"/>
    <w:rsid w:val="00465180"/>
    <w:rsid w:val="00465436"/>
    <w:rsid w:val="00465562"/>
    <w:rsid w:val="004655D7"/>
    <w:rsid w:val="00465614"/>
    <w:rsid w:val="0046569F"/>
    <w:rsid w:val="004656DF"/>
    <w:rsid w:val="004656FE"/>
    <w:rsid w:val="0046570F"/>
    <w:rsid w:val="004657B5"/>
    <w:rsid w:val="004657E3"/>
    <w:rsid w:val="00465829"/>
    <w:rsid w:val="0046590A"/>
    <w:rsid w:val="004659C7"/>
    <w:rsid w:val="00465A1A"/>
    <w:rsid w:val="00465B34"/>
    <w:rsid w:val="00465BDD"/>
    <w:rsid w:val="00465C7F"/>
    <w:rsid w:val="00465C93"/>
    <w:rsid w:val="00465D34"/>
    <w:rsid w:val="00465E36"/>
    <w:rsid w:val="00465E5B"/>
    <w:rsid w:val="0046603D"/>
    <w:rsid w:val="00466056"/>
    <w:rsid w:val="00466124"/>
    <w:rsid w:val="00466167"/>
    <w:rsid w:val="004661C7"/>
    <w:rsid w:val="004661E8"/>
    <w:rsid w:val="00466221"/>
    <w:rsid w:val="004662BD"/>
    <w:rsid w:val="004662EC"/>
    <w:rsid w:val="004663EC"/>
    <w:rsid w:val="004663F7"/>
    <w:rsid w:val="00466402"/>
    <w:rsid w:val="004664C2"/>
    <w:rsid w:val="004664DC"/>
    <w:rsid w:val="0046660A"/>
    <w:rsid w:val="0046662F"/>
    <w:rsid w:val="00466673"/>
    <w:rsid w:val="004666A8"/>
    <w:rsid w:val="004667BE"/>
    <w:rsid w:val="004667F1"/>
    <w:rsid w:val="004668A3"/>
    <w:rsid w:val="004668FB"/>
    <w:rsid w:val="00466917"/>
    <w:rsid w:val="004669DD"/>
    <w:rsid w:val="004669F2"/>
    <w:rsid w:val="00466A31"/>
    <w:rsid w:val="00466A48"/>
    <w:rsid w:val="00466A57"/>
    <w:rsid w:val="00466AC6"/>
    <w:rsid w:val="00466AEB"/>
    <w:rsid w:val="00466B28"/>
    <w:rsid w:val="00466B3C"/>
    <w:rsid w:val="00466B6E"/>
    <w:rsid w:val="00466B81"/>
    <w:rsid w:val="00466CA3"/>
    <w:rsid w:val="00466CDA"/>
    <w:rsid w:val="00466D0C"/>
    <w:rsid w:val="00466D84"/>
    <w:rsid w:val="00466DB3"/>
    <w:rsid w:val="00466DE6"/>
    <w:rsid w:val="00466E4C"/>
    <w:rsid w:val="00466E66"/>
    <w:rsid w:val="00466E75"/>
    <w:rsid w:val="00466EFE"/>
    <w:rsid w:val="00466F14"/>
    <w:rsid w:val="00466FBF"/>
    <w:rsid w:val="00466FD8"/>
    <w:rsid w:val="00466FDD"/>
    <w:rsid w:val="0046701D"/>
    <w:rsid w:val="0046704F"/>
    <w:rsid w:val="00467077"/>
    <w:rsid w:val="00467162"/>
    <w:rsid w:val="004671A9"/>
    <w:rsid w:val="00467288"/>
    <w:rsid w:val="0046738F"/>
    <w:rsid w:val="0046739D"/>
    <w:rsid w:val="004673E6"/>
    <w:rsid w:val="00467427"/>
    <w:rsid w:val="00467453"/>
    <w:rsid w:val="0046756B"/>
    <w:rsid w:val="004676CC"/>
    <w:rsid w:val="00467706"/>
    <w:rsid w:val="0046771D"/>
    <w:rsid w:val="004677E0"/>
    <w:rsid w:val="00467834"/>
    <w:rsid w:val="00467837"/>
    <w:rsid w:val="00467872"/>
    <w:rsid w:val="004678A7"/>
    <w:rsid w:val="004678B2"/>
    <w:rsid w:val="00467928"/>
    <w:rsid w:val="00467971"/>
    <w:rsid w:val="00467A97"/>
    <w:rsid w:val="00467C60"/>
    <w:rsid w:val="00467CD2"/>
    <w:rsid w:val="00467D34"/>
    <w:rsid w:val="00467DE3"/>
    <w:rsid w:val="00467DF6"/>
    <w:rsid w:val="00467E48"/>
    <w:rsid w:val="00467E99"/>
    <w:rsid w:val="00467EB1"/>
    <w:rsid w:val="00467F24"/>
    <w:rsid w:val="00467F5D"/>
    <w:rsid w:val="00467FDD"/>
    <w:rsid w:val="004700C1"/>
    <w:rsid w:val="00470143"/>
    <w:rsid w:val="0047014B"/>
    <w:rsid w:val="0047018F"/>
    <w:rsid w:val="00470210"/>
    <w:rsid w:val="004702FB"/>
    <w:rsid w:val="0047032E"/>
    <w:rsid w:val="00470348"/>
    <w:rsid w:val="0047039C"/>
    <w:rsid w:val="00470427"/>
    <w:rsid w:val="0047055D"/>
    <w:rsid w:val="004706B5"/>
    <w:rsid w:val="0047071C"/>
    <w:rsid w:val="004707B0"/>
    <w:rsid w:val="0047088F"/>
    <w:rsid w:val="0047089D"/>
    <w:rsid w:val="004708BF"/>
    <w:rsid w:val="00470924"/>
    <w:rsid w:val="00470AD5"/>
    <w:rsid w:val="00470B3F"/>
    <w:rsid w:val="00470BA5"/>
    <w:rsid w:val="00470CA3"/>
    <w:rsid w:val="00470E1E"/>
    <w:rsid w:val="00470E99"/>
    <w:rsid w:val="00470F0A"/>
    <w:rsid w:val="00471063"/>
    <w:rsid w:val="00471072"/>
    <w:rsid w:val="004711E0"/>
    <w:rsid w:val="0047121A"/>
    <w:rsid w:val="00471221"/>
    <w:rsid w:val="00471262"/>
    <w:rsid w:val="004712CA"/>
    <w:rsid w:val="0047144E"/>
    <w:rsid w:val="00471493"/>
    <w:rsid w:val="004714BD"/>
    <w:rsid w:val="0047154A"/>
    <w:rsid w:val="00471590"/>
    <w:rsid w:val="00471746"/>
    <w:rsid w:val="00471750"/>
    <w:rsid w:val="00471809"/>
    <w:rsid w:val="004718FC"/>
    <w:rsid w:val="0047197F"/>
    <w:rsid w:val="004719C8"/>
    <w:rsid w:val="004719D3"/>
    <w:rsid w:val="00471A2E"/>
    <w:rsid w:val="00471A84"/>
    <w:rsid w:val="00471AB5"/>
    <w:rsid w:val="00471AD8"/>
    <w:rsid w:val="00471ADA"/>
    <w:rsid w:val="00471B06"/>
    <w:rsid w:val="00471B4C"/>
    <w:rsid w:val="00471B4D"/>
    <w:rsid w:val="00471BAA"/>
    <w:rsid w:val="00471BFE"/>
    <w:rsid w:val="00471C13"/>
    <w:rsid w:val="00471DA7"/>
    <w:rsid w:val="00471DE1"/>
    <w:rsid w:val="00471E38"/>
    <w:rsid w:val="00471EA4"/>
    <w:rsid w:val="00471F86"/>
    <w:rsid w:val="004720B3"/>
    <w:rsid w:val="004720DB"/>
    <w:rsid w:val="004721F4"/>
    <w:rsid w:val="00472262"/>
    <w:rsid w:val="00472276"/>
    <w:rsid w:val="004722C5"/>
    <w:rsid w:val="00472346"/>
    <w:rsid w:val="0047234E"/>
    <w:rsid w:val="00472393"/>
    <w:rsid w:val="0047244A"/>
    <w:rsid w:val="00472532"/>
    <w:rsid w:val="00472695"/>
    <w:rsid w:val="0047271E"/>
    <w:rsid w:val="00472744"/>
    <w:rsid w:val="004727BB"/>
    <w:rsid w:val="004727D2"/>
    <w:rsid w:val="004727D6"/>
    <w:rsid w:val="00472815"/>
    <w:rsid w:val="004728BE"/>
    <w:rsid w:val="004728E6"/>
    <w:rsid w:val="004728F1"/>
    <w:rsid w:val="004729C8"/>
    <w:rsid w:val="00472A00"/>
    <w:rsid w:val="00472A1A"/>
    <w:rsid w:val="00472A98"/>
    <w:rsid w:val="00472AAA"/>
    <w:rsid w:val="00472BA3"/>
    <w:rsid w:val="00472BB1"/>
    <w:rsid w:val="00472C01"/>
    <w:rsid w:val="00472C1A"/>
    <w:rsid w:val="00472CFA"/>
    <w:rsid w:val="00472D09"/>
    <w:rsid w:val="00472E14"/>
    <w:rsid w:val="00472E2E"/>
    <w:rsid w:val="00472E88"/>
    <w:rsid w:val="00472ED7"/>
    <w:rsid w:val="00472F4A"/>
    <w:rsid w:val="0047306B"/>
    <w:rsid w:val="004730E5"/>
    <w:rsid w:val="0047313F"/>
    <w:rsid w:val="004731EA"/>
    <w:rsid w:val="00473278"/>
    <w:rsid w:val="004732AB"/>
    <w:rsid w:val="00473300"/>
    <w:rsid w:val="0047334B"/>
    <w:rsid w:val="00473432"/>
    <w:rsid w:val="004734AB"/>
    <w:rsid w:val="004734C3"/>
    <w:rsid w:val="00473510"/>
    <w:rsid w:val="00473551"/>
    <w:rsid w:val="00473558"/>
    <w:rsid w:val="0047355C"/>
    <w:rsid w:val="0047358B"/>
    <w:rsid w:val="0047359B"/>
    <w:rsid w:val="00473600"/>
    <w:rsid w:val="0047360A"/>
    <w:rsid w:val="00473638"/>
    <w:rsid w:val="004737E1"/>
    <w:rsid w:val="00473801"/>
    <w:rsid w:val="00473953"/>
    <w:rsid w:val="00473A32"/>
    <w:rsid w:val="00473BE5"/>
    <w:rsid w:val="00473C88"/>
    <w:rsid w:val="00473CAB"/>
    <w:rsid w:val="00473CEB"/>
    <w:rsid w:val="00473DFA"/>
    <w:rsid w:val="00473E20"/>
    <w:rsid w:val="00473E7B"/>
    <w:rsid w:val="00473EF5"/>
    <w:rsid w:val="00473F8D"/>
    <w:rsid w:val="00473FD8"/>
    <w:rsid w:val="00473FFD"/>
    <w:rsid w:val="0047401B"/>
    <w:rsid w:val="004741F1"/>
    <w:rsid w:val="004742E4"/>
    <w:rsid w:val="0047430E"/>
    <w:rsid w:val="0047431A"/>
    <w:rsid w:val="00474388"/>
    <w:rsid w:val="00474394"/>
    <w:rsid w:val="004743AD"/>
    <w:rsid w:val="0047454F"/>
    <w:rsid w:val="004745AF"/>
    <w:rsid w:val="004745D9"/>
    <w:rsid w:val="00474606"/>
    <w:rsid w:val="0047474D"/>
    <w:rsid w:val="00474783"/>
    <w:rsid w:val="00474A0A"/>
    <w:rsid w:val="00474A29"/>
    <w:rsid w:val="00474B4C"/>
    <w:rsid w:val="00474B74"/>
    <w:rsid w:val="00474BC1"/>
    <w:rsid w:val="00474CC7"/>
    <w:rsid w:val="00474CDA"/>
    <w:rsid w:val="00474D65"/>
    <w:rsid w:val="00474D6D"/>
    <w:rsid w:val="00474E09"/>
    <w:rsid w:val="00474E5A"/>
    <w:rsid w:val="00474E87"/>
    <w:rsid w:val="00474EB0"/>
    <w:rsid w:val="00474EFF"/>
    <w:rsid w:val="00474F53"/>
    <w:rsid w:val="00474F55"/>
    <w:rsid w:val="00474F71"/>
    <w:rsid w:val="0047504F"/>
    <w:rsid w:val="00475099"/>
    <w:rsid w:val="004750C4"/>
    <w:rsid w:val="004750DD"/>
    <w:rsid w:val="004750F6"/>
    <w:rsid w:val="0047515C"/>
    <w:rsid w:val="004751D7"/>
    <w:rsid w:val="004751D9"/>
    <w:rsid w:val="004751E5"/>
    <w:rsid w:val="004752B0"/>
    <w:rsid w:val="00475383"/>
    <w:rsid w:val="004753DE"/>
    <w:rsid w:val="004753E0"/>
    <w:rsid w:val="00475522"/>
    <w:rsid w:val="004755C8"/>
    <w:rsid w:val="004756CB"/>
    <w:rsid w:val="0047577E"/>
    <w:rsid w:val="00475806"/>
    <w:rsid w:val="00475868"/>
    <w:rsid w:val="0047589C"/>
    <w:rsid w:val="004758CD"/>
    <w:rsid w:val="004758E5"/>
    <w:rsid w:val="00475964"/>
    <w:rsid w:val="00475B27"/>
    <w:rsid w:val="00475B60"/>
    <w:rsid w:val="00475B7B"/>
    <w:rsid w:val="00475B80"/>
    <w:rsid w:val="00475BE4"/>
    <w:rsid w:val="00475C69"/>
    <w:rsid w:val="00475D07"/>
    <w:rsid w:val="00475DF3"/>
    <w:rsid w:val="00475F4D"/>
    <w:rsid w:val="00476051"/>
    <w:rsid w:val="0047607E"/>
    <w:rsid w:val="004760BE"/>
    <w:rsid w:val="004761EB"/>
    <w:rsid w:val="00476327"/>
    <w:rsid w:val="004763C9"/>
    <w:rsid w:val="004764C4"/>
    <w:rsid w:val="0047651A"/>
    <w:rsid w:val="004765B4"/>
    <w:rsid w:val="004765C5"/>
    <w:rsid w:val="004765D9"/>
    <w:rsid w:val="00476663"/>
    <w:rsid w:val="00476711"/>
    <w:rsid w:val="0047678A"/>
    <w:rsid w:val="004767AB"/>
    <w:rsid w:val="004767E4"/>
    <w:rsid w:val="00476841"/>
    <w:rsid w:val="0047688E"/>
    <w:rsid w:val="004768A9"/>
    <w:rsid w:val="004768D5"/>
    <w:rsid w:val="004768DE"/>
    <w:rsid w:val="004768E0"/>
    <w:rsid w:val="00476A84"/>
    <w:rsid w:val="00476AAF"/>
    <w:rsid w:val="00476AB4"/>
    <w:rsid w:val="00476AC7"/>
    <w:rsid w:val="00476AD6"/>
    <w:rsid w:val="00476AEF"/>
    <w:rsid w:val="00476AF5"/>
    <w:rsid w:val="00476BC2"/>
    <w:rsid w:val="00476C0D"/>
    <w:rsid w:val="00476E1D"/>
    <w:rsid w:val="00476F67"/>
    <w:rsid w:val="00476F76"/>
    <w:rsid w:val="00476F7F"/>
    <w:rsid w:val="00476FE5"/>
    <w:rsid w:val="004770A5"/>
    <w:rsid w:val="004770A9"/>
    <w:rsid w:val="00477124"/>
    <w:rsid w:val="00477194"/>
    <w:rsid w:val="004771C7"/>
    <w:rsid w:val="00477230"/>
    <w:rsid w:val="004772B6"/>
    <w:rsid w:val="00477319"/>
    <w:rsid w:val="0047736B"/>
    <w:rsid w:val="004773AE"/>
    <w:rsid w:val="00477441"/>
    <w:rsid w:val="00477448"/>
    <w:rsid w:val="004774CC"/>
    <w:rsid w:val="00477509"/>
    <w:rsid w:val="0047754E"/>
    <w:rsid w:val="00477560"/>
    <w:rsid w:val="004775C1"/>
    <w:rsid w:val="004775E5"/>
    <w:rsid w:val="004776F7"/>
    <w:rsid w:val="004778A9"/>
    <w:rsid w:val="004778B1"/>
    <w:rsid w:val="00477A0E"/>
    <w:rsid w:val="00477A1A"/>
    <w:rsid w:val="00477A39"/>
    <w:rsid w:val="00477A8A"/>
    <w:rsid w:val="00477ACA"/>
    <w:rsid w:val="00477B4D"/>
    <w:rsid w:val="00477B6F"/>
    <w:rsid w:val="00477C02"/>
    <w:rsid w:val="00477D72"/>
    <w:rsid w:val="00480107"/>
    <w:rsid w:val="00480131"/>
    <w:rsid w:val="00480140"/>
    <w:rsid w:val="004801E7"/>
    <w:rsid w:val="00480232"/>
    <w:rsid w:val="00480263"/>
    <w:rsid w:val="004802DB"/>
    <w:rsid w:val="00480392"/>
    <w:rsid w:val="0048042A"/>
    <w:rsid w:val="00480432"/>
    <w:rsid w:val="0048044E"/>
    <w:rsid w:val="0048046E"/>
    <w:rsid w:val="00480543"/>
    <w:rsid w:val="00480610"/>
    <w:rsid w:val="004806FF"/>
    <w:rsid w:val="00480913"/>
    <w:rsid w:val="0048097E"/>
    <w:rsid w:val="00480983"/>
    <w:rsid w:val="00480A09"/>
    <w:rsid w:val="00480A6C"/>
    <w:rsid w:val="00480A80"/>
    <w:rsid w:val="00480B0C"/>
    <w:rsid w:val="00480B2A"/>
    <w:rsid w:val="00480B37"/>
    <w:rsid w:val="00480BAF"/>
    <w:rsid w:val="00480C07"/>
    <w:rsid w:val="00480C49"/>
    <w:rsid w:val="00480C70"/>
    <w:rsid w:val="00480D3D"/>
    <w:rsid w:val="00480DEC"/>
    <w:rsid w:val="00480E2D"/>
    <w:rsid w:val="00480FBA"/>
    <w:rsid w:val="00481051"/>
    <w:rsid w:val="004810F7"/>
    <w:rsid w:val="004811AA"/>
    <w:rsid w:val="004811C6"/>
    <w:rsid w:val="004811EC"/>
    <w:rsid w:val="0048124F"/>
    <w:rsid w:val="00481283"/>
    <w:rsid w:val="00481286"/>
    <w:rsid w:val="00481297"/>
    <w:rsid w:val="004814C3"/>
    <w:rsid w:val="004814D0"/>
    <w:rsid w:val="0048158A"/>
    <w:rsid w:val="004815E1"/>
    <w:rsid w:val="004816B4"/>
    <w:rsid w:val="00481741"/>
    <w:rsid w:val="00481766"/>
    <w:rsid w:val="004817E0"/>
    <w:rsid w:val="004818C9"/>
    <w:rsid w:val="004819DE"/>
    <w:rsid w:val="00481A5A"/>
    <w:rsid w:val="00481A8C"/>
    <w:rsid w:val="00481AD0"/>
    <w:rsid w:val="00481B3C"/>
    <w:rsid w:val="00481C96"/>
    <w:rsid w:val="00481D2E"/>
    <w:rsid w:val="00481DA0"/>
    <w:rsid w:val="00481DD4"/>
    <w:rsid w:val="00481E86"/>
    <w:rsid w:val="00481ED3"/>
    <w:rsid w:val="00481EE3"/>
    <w:rsid w:val="00481F5F"/>
    <w:rsid w:val="00481FC8"/>
    <w:rsid w:val="00481FDF"/>
    <w:rsid w:val="004820E6"/>
    <w:rsid w:val="0048217E"/>
    <w:rsid w:val="0048225C"/>
    <w:rsid w:val="00482296"/>
    <w:rsid w:val="004822F6"/>
    <w:rsid w:val="00482430"/>
    <w:rsid w:val="0048246C"/>
    <w:rsid w:val="00482522"/>
    <w:rsid w:val="004825AC"/>
    <w:rsid w:val="00482603"/>
    <w:rsid w:val="0048265B"/>
    <w:rsid w:val="004826EA"/>
    <w:rsid w:val="00482777"/>
    <w:rsid w:val="0048279C"/>
    <w:rsid w:val="004827D2"/>
    <w:rsid w:val="0048288F"/>
    <w:rsid w:val="004829B4"/>
    <w:rsid w:val="004829FA"/>
    <w:rsid w:val="00482A1E"/>
    <w:rsid w:val="00482A1F"/>
    <w:rsid w:val="00482A26"/>
    <w:rsid w:val="00482AD1"/>
    <w:rsid w:val="00482B7F"/>
    <w:rsid w:val="00482BBE"/>
    <w:rsid w:val="00482BE0"/>
    <w:rsid w:val="00482C3C"/>
    <w:rsid w:val="00482C71"/>
    <w:rsid w:val="00482CF5"/>
    <w:rsid w:val="00482DAE"/>
    <w:rsid w:val="00482E1A"/>
    <w:rsid w:val="00482E3D"/>
    <w:rsid w:val="00482E4F"/>
    <w:rsid w:val="00482EA1"/>
    <w:rsid w:val="00482EBA"/>
    <w:rsid w:val="00482EBD"/>
    <w:rsid w:val="00482ECE"/>
    <w:rsid w:val="00482EED"/>
    <w:rsid w:val="00482F52"/>
    <w:rsid w:val="0048303B"/>
    <w:rsid w:val="00483049"/>
    <w:rsid w:val="00483069"/>
    <w:rsid w:val="004830ED"/>
    <w:rsid w:val="00483248"/>
    <w:rsid w:val="004832CA"/>
    <w:rsid w:val="0048334D"/>
    <w:rsid w:val="0048339D"/>
    <w:rsid w:val="0048346E"/>
    <w:rsid w:val="004834FD"/>
    <w:rsid w:val="0048354C"/>
    <w:rsid w:val="004836CC"/>
    <w:rsid w:val="00483720"/>
    <w:rsid w:val="004837AF"/>
    <w:rsid w:val="004837D4"/>
    <w:rsid w:val="004838D2"/>
    <w:rsid w:val="00483A76"/>
    <w:rsid w:val="00483BEA"/>
    <w:rsid w:val="00483C0A"/>
    <w:rsid w:val="00483C91"/>
    <w:rsid w:val="00483D6C"/>
    <w:rsid w:val="00483DA4"/>
    <w:rsid w:val="00483DB8"/>
    <w:rsid w:val="00483DCF"/>
    <w:rsid w:val="00483DE8"/>
    <w:rsid w:val="00483EEC"/>
    <w:rsid w:val="00483F8B"/>
    <w:rsid w:val="00483F98"/>
    <w:rsid w:val="00484077"/>
    <w:rsid w:val="0048408D"/>
    <w:rsid w:val="004840A2"/>
    <w:rsid w:val="00484158"/>
    <w:rsid w:val="0048415D"/>
    <w:rsid w:val="00484236"/>
    <w:rsid w:val="00484299"/>
    <w:rsid w:val="00484315"/>
    <w:rsid w:val="00484435"/>
    <w:rsid w:val="00484450"/>
    <w:rsid w:val="00484451"/>
    <w:rsid w:val="004844A5"/>
    <w:rsid w:val="004844BA"/>
    <w:rsid w:val="004846E9"/>
    <w:rsid w:val="0048478F"/>
    <w:rsid w:val="004847A0"/>
    <w:rsid w:val="004847BC"/>
    <w:rsid w:val="004847E0"/>
    <w:rsid w:val="004847FE"/>
    <w:rsid w:val="00484800"/>
    <w:rsid w:val="00484823"/>
    <w:rsid w:val="00484843"/>
    <w:rsid w:val="004849EA"/>
    <w:rsid w:val="00484AE1"/>
    <w:rsid w:val="00484B45"/>
    <w:rsid w:val="00484BCC"/>
    <w:rsid w:val="00484C0F"/>
    <w:rsid w:val="00484C5B"/>
    <w:rsid w:val="00484C6F"/>
    <w:rsid w:val="00484C8E"/>
    <w:rsid w:val="00484C9E"/>
    <w:rsid w:val="00484CCA"/>
    <w:rsid w:val="00484D02"/>
    <w:rsid w:val="00484D12"/>
    <w:rsid w:val="00484D8D"/>
    <w:rsid w:val="00484DD4"/>
    <w:rsid w:val="00484E1C"/>
    <w:rsid w:val="00484F02"/>
    <w:rsid w:val="00485061"/>
    <w:rsid w:val="00485143"/>
    <w:rsid w:val="0048515F"/>
    <w:rsid w:val="00485168"/>
    <w:rsid w:val="00485179"/>
    <w:rsid w:val="0048518A"/>
    <w:rsid w:val="004851DC"/>
    <w:rsid w:val="0048521E"/>
    <w:rsid w:val="004852AE"/>
    <w:rsid w:val="0048532F"/>
    <w:rsid w:val="00485628"/>
    <w:rsid w:val="00485639"/>
    <w:rsid w:val="00485673"/>
    <w:rsid w:val="00485709"/>
    <w:rsid w:val="0048570D"/>
    <w:rsid w:val="00485724"/>
    <w:rsid w:val="0048576D"/>
    <w:rsid w:val="004857E3"/>
    <w:rsid w:val="0048581E"/>
    <w:rsid w:val="00485898"/>
    <w:rsid w:val="004858C4"/>
    <w:rsid w:val="00485A4A"/>
    <w:rsid w:val="00485A66"/>
    <w:rsid w:val="00485AA2"/>
    <w:rsid w:val="00485B05"/>
    <w:rsid w:val="00485B27"/>
    <w:rsid w:val="00485B2C"/>
    <w:rsid w:val="00485B44"/>
    <w:rsid w:val="00485B59"/>
    <w:rsid w:val="00485B6B"/>
    <w:rsid w:val="00485B97"/>
    <w:rsid w:val="00485C86"/>
    <w:rsid w:val="00485CBB"/>
    <w:rsid w:val="00485DC3"/>
    <w:rsid w:val="00485E00"/>
    <w:rsid w:val="00485E0A"/>
    <w:rsid w:val="00485E0B"/>
    <w:rsid w:val="00485EA4"/>
    <w:rsid w:val="00485EF1"/>
    <w:rsid w:val="0048607C"/>
    <w:rsid w:val="00486107"/>
    <w:rsid w:val="0048610F"/>
    <w:rsid w:val="00486110"/>
    <w:rsid w:val="00486142"/>
    <w:rsid w:val="00486156"/>
    <w:rsid w:val="00486162"/>
    <w:rsid w:val="0048618E"/>
    <w:rsid w:val="0048621A"/>
    <w:rsid w:val="004862B6"/>
    <w:rsid w:val="0048631F"/>
    <w:rsid w:val="00486379"/>
    <w:rsid w:val="0048638C"/>
    <w:rsid w:val="00486477"/>
    <w:rsid w:val="0048647C"/>
    <w:rsid w:val="00486524"/>
    <w:rsid w:val="0048655D"/>
    <w:rsid w:val="004865A0"/>
    <w:rsid w:val="004866AD"/>
    <w:rsid w:val="004866EA"/>
    <w:rsid w:val="0048673D"/>
    <w:rsid w:val="00486759"/>
    <w:rsid w:val="0048677F"/>
    <w:rsid w:val="004867A8"/>
    <w:rsid w:val="00486806"/>
    <w:rsid w:val="00486867"/>
    <w:rsid w:val="00486918"/>
    <w:rsid w:val="004869D4"/>
    <w:rsid w:val="00486A25"/>
    <w:rsid w:val="00486A5F"/>
    <w:rsid w:val="00486A6E"/>
    <w:rsid w:val="00486A89"/>
    <w:rsid w:val="00486A8E"/>
    <w:rsid w:val="00486AE2"/>
    <w:rsid w:val="00486AE3"/>
    <w:rsid w:val="00486B82"/>
    <w:rsid w:val="00486CA1"/>
    <w:rsid w:val="00486D59"/>
    <w:rsid w:val="00486DFF"/>
    <w:rsid w:val="00486E98"/>
    <w:rsid w:val="00486F10"/>
    <w:rsid w:val="00486FE8"/>
    <w:rsid w:val="00486FFF"/>
    <w:rsid w:val="0048701D"/>
    <w:rsid w:val="0048715C"/>
    <w:rsid w:val="004871C7"/>
    <w:rsid w:val="00487238"/>
    <w:rsid w:val="0048743D"/>
    <w:rsid w:val="0048746A"/>
    <w:rsid w:val="00487501"/>
    <w:rsid w:val="00487545"/>
    <w:rsid w:val="00487691"/>
    <w:rsid w:val="004876B1"/>
    <w:rsid w:val="00487744"/>
    <w:rsid w:val="004877C6"/>
    <w:rsid w:val="00487872"/>
    <w:rsid w:val="00487893"/>
    <w:rsid w:val="004878CC"/>
    <w:rsid w:val="00487928"/>
    <w:rsid w:val="00487966"/>
    <w:rsid w:val="004879FB"/>
    <w:rsid w:val="00487A10"/>
    <w:rsid w:val="00487A30"/>
    <w:rsid w:val="00487A6B"/>
    <w:rsid w:val="00487B01"/>
    <w:rsid w:val="00487B22"/>
    <w:rsid w:val="00487B83"/>
    <w:rsid w:val="00487C8A"/>
    <w:rsid w:val="00487D19"/>
    <w:rsid w:val="00487D53"/>
    <w:rsid w:val="00487DC4"/>
    <w:rsid w:val="00487E0D"/>
    <w:rsid w:val="00487E12"/>
    <w:rsid w:val="00487E40"/>
    <w:rsid w:val="00487E56"/>
    <w:rsid w:val="00487EEF"/>
    <w:rsid w:val="00487FB6"/>
    <w:rsid w:val="0049007E"/>
    <w:rsid w:val="0049010D"/>
    <w:rsid w:val="00490274"/>
    <w:rsid w:val="004903D8"/>
    <w:rsid w:val="0049041B"/>
    <w:rsid w:val="00490424"/>
    <w:rsid w:val="004904C0"/>
    <w:rsid w:val="00490525"/>
    <w:rsid w:val="004905F4"/>
    <w:rsid w:val="00490670"/>
    <w:rsid w:val="0049067E"/>
    <w:rsid w:val="00490704"/>
    <w:rsid w:val="00490717"/>
    <w:rsid w:val="00490724"/>
    <w:rsid w:val="004907FE"/>
    <w:rsid w:val="004908C3"/>
    <w:rsid w:val="004908E3"/>
    <w:rsid w:val="0049091C"/>
    <w:rsid w:val="004909E2"/>
    <w:rsid w:val="004909F0"/>
    <w:rsid w:val="004909FE"/>
    <w:rsid w:val="00490B2D"/>
    <w:rsid w:val="00490BBF"/>
    <w:rsid w:val="00490C46"/>
    <w:rsid w:val="00490C61"/>
    <w:rsid w:val="00490C70"/>
    <w:rsid w:val="00490CA7"/>
    <w:rsid w:val="00490CBD"/>
    <w:rsid w:val="00490EBF"/>
    <w:rsid w:val="00490EE4"/>
    <w:rsid w:val="00490F25"/>
    <w:rsid w:val="00490F4A"/>
    <w:rsid w:val="00490F5E"/>
    <w:rsid w:val="0049105C"/>
    <w:rsid w:val="00491086"/>
    <w:rsid w:val="00491182"/>
    <w:rsid w:val="004911B4"/>
    <w:rsid w:val="004911FF"/>
    <w:rsid w:val="00491200"/>
    <w:rsid w:val="00491215"/>
    <w:rsid w:val="0049128C"/>
    <w:rsid w:val="004913EC"/>
    <w:rsid w:val="00491451"/>
    <w:rsid w:val="00491537"/>
    <w:rsid w:val="004916B2"/>
    <w:rsid w:val="0049171E"/>
    <w:rsid w:val="004917DB"/>
    <w:rsid w:val="0049193D"/>
    <w:rsid w:val="004919D0"/>
    <w:rsid w:val="00491A31"/>
    <w:rsid w:val="00491A44"/>
    <w:rsid w:val="00491AC4"/>
    <w:rsid w:val="00491AC6"/>
    <w:rsid w:val="00491B27"/>
    <w:rsid w:val="00491B2D"/>
    <w:rsid w:val="00491CF2"/>
    <w:rsid w:val="00491D28"/>
    <w:rsid w:val="00491D76"/>
    <w:rsid w:val="00491E8D"/>
    <w:rsid w:val="00492068"/>
    <w:rsid w:val="00492135"/>
    <w:rsid w:val="00492160"/>
    <w:rsid w:val="0049216C"/>
    <w:rsid w:val="004921F4"/>
    <w:rsid w:val="0049222B"/>
    <w:rsid w:val="00492258"/>
    <w:rsid w:val="00492316"/>
    <w:rsid w:val="00492351"/>
    <w:rsid w:val="00492455"/>
    <w:rsid w:val="0049252E"/>
    <w:rsid w:val="00492576"/>
    <w:rsid w:val="00492645"/>
    <w:rsid w:val="00492683"/>
    <w:rsid w:val="004926FA"/>
    <w:rsid w:val="00492704"/>
    <w:rsid w:val="004928EF"/>
    <w:rsid w:val="00492900"/>
    <w:rsid w:val="00492967"/>
    <w:rsid w:val="004929FB"/>
    <w:rsid w:val="00492A15"/>
    <w:rsid w:val="00492A25"/>
    <w:rsid w:val="00492A48"/>
    <w:rsid w:val="00492ACE"/>
    <w:rsid w:val="00492AF6"/>
    <w:rsid w:val="00492B02"/>
    <w:rsid w:val="00492C58"/>
    <w:rsid w:val="00492C73"/>
    <w:rsid w:val="00492D77"/>
    <w:rsid w:val="00492E1F"/>
    <w:rsid w:val="00492F57"/>
    <w:rsid w:val="00492F70"/>
    <w:rsid w:val="00492F93"/>
    <w:rsid w:val="00492FCB"/>
    <w:rsid w:val="00493011"/>
    <w:rsid w:val="00493021"/>
    <w:rsid w:val="00493125"/>
    <w:rsid w:val="00493158"/>
    <w:rsid w:val="0049316B"/>
    <w:rsid w:val="00493230"/>
    <w:rsid w:val="00493317"/>
    <w:rsid w:val="00493391"/>
    <w:rsid w:val="004933BE"/>
    <w:rsid w:val="0049341B"/>
    <w:rsid w:val="0049342D"/>
    <w:rsid w:val="0049344C"/>
    <w:rsid w:val="004934A0"/>
    <w:rsid w:val="00493521"/>
    <w:rsid w:val="00493534"/>
    <w:rsid w:val="004935D0"/>
    <w:rsid w:val="00493665"/>
    <w:rsid w:val="0049368A"/>
    <w:rsid w:val="00493690"/>
    <w:rsid w:val="004936A3"/>
    <w:rsid w:val="00493702"/>
    <w:rsid w:val="0049372F"/>
    <w:rsid w:val="00493734"/>
    <w:rsid w:val="00493757"/>
    <w:rsid w:val="00493784"/>
    <w:rsid w:val="004938C6"/>
    <w:rsid w:val="004938C7"/>
    <w:rsid w:val="004938D1"/>
    <w:rsid w:val="004939A4"/>
    <w:rsid w:val="00493A0E"/>
    <w:rsid w:val="00493A60"/>
    <w:rsid w:val="00493A97"/>
    <w:rsid w:val="00493B05"/>
    <w:rsid w:val="00493BCE"/>
    <w:rsid w:val="00493C02"/>
    <w:rsid w:val="00493CE1"/>
    <w:rsid w:val="00493DAD"/>
    <w:rsid w:val="00493DCB"/>
    <w:rsid w:val="00493E73"/>
    <w:rsid w:val="00493EBC"/>
    <w:rsid w:val="00493F1D"/>
    <w:rsid w:val="00493FE4"/>
    <w:rsid w:val="00494150"/>
    <w:rsid w:val="004941D7"/>
    <w:rsid w:val="004942A1"/>
    <w:rsid w:val="004942AF"/>
    <w:rsid w:val="00494375"/>
    <w:rsid w:val="00494497"/>
    <w:rsid w:val="004944D6"/>
    <w:rsid w:val="00494501"/>
    <w:rsid w:val="0049454E"/>
    <w:rsid w:val="00494570"/>
    <w:rsid w:val="00494701"/>
    <w:rsid w:val="0049472B"/>
    <w:rsid w:val="00494841"/>
    <w:rsid w:val="00494896"/>
    <w:rsid w:val="00494960"/>
    <w:rsid w:val="004949E1"/>
    <w:rsid w:val="00494A87"/>
    <w:rsid w:val="00494AE3"/>
    <w:rsid w:val="00494B38"/>
    <w:rsid w:val="00494B47"/>
    <w:rsid w:val="00494C6E"/>
    <w:rsid w:val="00494DBC"/>
    <w:rsid w:val="00494E50"/>
    <w:rsid w:val="00494F1D"/>
    <w:rsid w:val="004950A1"/>
    <w:rsid w:val="004951A8"/>
    <w:rsid w:val="00495261"/>
    <w:rsid w:val="0049526B"/>
    <w:rsid w:val="004952AF"/>
    <w:rsid w:val="004953A4"/>
    <w:rsid w:val="004953B3"/>
    <w:rsid w:val="004953FE"/>
    <w:rsid w:val="0049548A"/>
    <w:rsid w:val="004954B0"/>
    <w:rsid w:val="00495507"/>
    <w:rsid w:val="00495528"/>
    <w:rsid w:val="0049552E"/>
    <w:rsid w:val="0049555D"/>
    <w:rsid w:val="00495601"/>
    <w:rsid w:val="0049564E"/>
    <w:rsid w:val="004956C2"/>
    <w:rsid w:val="00495745"/>
    <w:rsid w:val="0049576D"/>
    <w:rsid w:val="0049579F"/>
    <w:rsid w:val="004957BE"/>
    <w:rsid w:val="004958E1"/>
    <w:rsid w:val="00495915"/>
    <w:rsid w:val="00495924"/>
    <w:rsid w:val="00495985"/>
    <w:rsid w:val="00495AD0"/>
    <w:rsid w:val="00495B3C"/>
    <w:rsid w:val="00495B46"/>
    <w:rsid w:val="00495CD3"/>
    <w:rsid w:val="00495D8D"/>
    <w:rsid w:val="00495D91"/>
    <w:rsid w:val="00495F0F"/>
    <w:rsid w:val="00495F26"/>
    <w:rsid w:val="00495F85"/>
    <w:rsid w:val="00495FD0"/>
    <w:rsid w:val="0049600C"/>
    <w:rsid w:val="00496031"/>
    <w:rsid w:val="004960E6"/>
    <w:rsid w:val="0049618A"/>
    <w:rsid w:val="004963A0"/>
    <w:rsid w:val="00496545"/>
    <w:rsid w:val="0049660A"/>
    <w:rsid w:val="004966A0"/>
    <w:rsid w:val="004966C5"/>
    <w:rsid w:val="00496744"/>
    <w:rsid w:val="00496758"/>
    <w:rsid w:val="004967D7"/>
    <w:rsid w:val="00496871"/>
    <w:rsid w:val="004968A3"/>
    <w:rsid w:val="00496930"/>
    <w:rsid w:val="00496985"/>
    <w:rsid w:val="00496A0A"/>
    <w:rsid w:val="00496B60"/>
    <w:rsid w:val="00496C57"/>
    <w:rsid w:val="00496CFD"/>
    <w:rsid w:val="00496D35"/>
    <w:rsid w:val="00496DAB"/>
    <w:rsid w:val="00496DAE"/>
    <w:rsid w:val="00496EB4"/>
    <w:rsid w:val="00496ED1"/>
    <w:rsid w:val="00497021"/>
    <w:rsid w:val="0049702A"/>
    <w:rsid w:val="0049713B"/>
    <w:rsid w:val="0049729A"/>
    <w:rsid w:val="004972B5"/>
    <w:rsid w:val="004972C8"/>
    <w:rsid w:val="0049736B"/>
    <w:rsid w:val="00497375"/>
    <w:rsid w:val="00497384"/>
    <w:rsid w:val="004973D4"/>
    <w:rsid w:val="00497452"/>
    <w:rsid w:val="0049754A"/>
    <w:rsid w:val="00497562"/>
    <w:rsid w:val="004975B8"/>
    <w:rsid w:val="004975D8"/>
    <w:rsid w:val="00497601"/>
    <w:rsid w:val="00497686"/>
    <w:rsid w:val="00497722"/>
    <w:rsid w:val="0049775D"/>
    <w:rsid w:val="0049780D"/>
    <w:rsid w:val="00497911"/>
    <w:rsid w:val="0049794C"/>
    <w:rsid w:val="00497A29"/>
    <w:rsid w:val="00497A6D"/>
    <w:rsid w:val="00497A8C"/>
    <w:rsid w:val="00497B0D"/>
    <w:rsid w:val="00497BC0"/>
    <w:rsid w:val="00497C88"/>
    <w:rsid w:val="00497D21"/>
    <w:rsid w:val="00497DCD"/>
    <w:rsid w:val="00497E95"/>
    <w:rsid w:val="00497EE0"/>
    <w:rsid w:val="00497F1A"/>
    <w:rsid w:val="00497F9A"/>
    <w:rsid w:val="004A0109"/>
    <w:rsid w:val="004A0139"/>
    <w:rsid w:val="004A0141"/>
    <w:rsid w:val="004A01BD"/>
    <w:rsid w:val="004A01CF"/>
    <w:rsid w:val="004A020E"/>
    <w:rsid w:val="004A0237"/>
    <w:rsid w:val="004A02EA"/>
    <w:rsid w:val="004A0357"/>
    <w:rsid w:val="004A037E"/>
    <w:rsid w:val="004A043E"/>
    <w:rsid w:val="004A044A"/>
    <w:rsid w:val="004A04CC"/>
    <w:rsid w:val="004A0510"/>
    <w:rsid w:val="004A05D6"/>
    <w:rsid w:val="004A05E2"/>
    <w:rsid w:val="004A0703"/>
    <w:rsid w:val="004A0727"/>
    <w:rsid w:val="004A073F"/>
    <w:rsid w:val="004A074E"/>
    <w:rsid w:val="004A077D"/>
    <w:rsid w:val="004A0891"/>
    <w:rsid w:val="004A0957"/>
    <w:rsid w:val="004A098E"/>
    <w:rsid w:val="004A0992"/>
    <w:rsid w:val="004A0A4C"/>
    <w:rsid w:val="004A0AF3"/>
    <w:rsid w:val="004A0BE5"/>
    <w:rsid w:val="004A0C5B"/>
    <w:rsid w:val="004A0C67"/>
    <w:rsid w:val="004A0CD7"/>
    <w:rsid w:val="004A0DB7"/>
    <w:rsid w:val="004A0E6A"/>
    <w:rsid w:val="004A116E"/>
    <w:rsid w:val="004A1183"/>
    <w:rsid w:val="004A11CF"/>
    <w:rsid w:val="004A1224"/>
    <w:rsid w:val="004A1357"/>
    <w:rsid w:val="004A13D0"/>
    <w:rsid w:val="004A13D6"/>
    <w:rsid w:val="004A149E"/>
    <w:rsid w:val="004A14D4"/>
    <w:rsid w:val="004A1522"/>
    <w:rsid w:val="004A1580"/>
    <w:rsid w:val="004A1595"/>
    <w:rsid w:val="004A1634"/>
    <w:rsid w:val="004A1663"/>
    <w:rsid w:val="004A167E"/>
    <w:rsid w:val="004A16E5"/>
    <w:rsid w:val="004A173B"/>
    <w:rsid w:val="004A1772"/>
    <w:rsid w:val="004A17C5"/>
    <w:rsid w:val="004A17C9"/>
    <w:rsid w:val="004A1810"/>
    <w:rsid w:val="004A185A"/>
    <w:rsid w:val="004A1916"/>
    <w:rsid w:val="004A1991"/>
    <w:rsid w:val="004A19AC"/>
    <w:rsid w:val="004A19BF"/>
    <w:rsid w:val="004A19FB"/>
    <w:rsid w:val="004A1A06"/>
    <w:rsid w:val="004A1A09"/>
    <w:rsid w:val="004A1B29"/>
    <w:rsid w:val="004A1B2C"/>
    <w:rsid w:val="004A1B8D"/>
    <w:rsid w:val="004A1B95"/>
    <w:rsid w:val="004A1C07"/>
    <w:rsid w:val="004A1CC7"/>
    <w:rsid w:val="004A1DA8"/>
    <w:rsid w:val="004A1DD2"/>
    <w:rsid w:val="004A1E6C"/>
    <w:rsid w:val="004A1F51"/>
    <w:rsid w:val="004A1F69"/>
    <w:rsid w:val="004A1F75"/>
    <w:rsid w:val="004A1F86"/>
    <w:rsid w:val="004A1FE6"/>
    <w:rsid w:val="004A20FD"/>
    <w:rsid w:val="004A2149"/>
    <w:rsid w:val="004A2196"/>
    <w:rsid w:val="004A220E"/>
    <w:rsid w:val="004A22B5"/>
    <w:rsid w:val="004A23E3"/>
    <w:rsid w:val="004A2486"/>
    <w:rsid w:val="004A24C0"/>
    <w:rsid w:val="004A2532"/>
    <w:rsid w:val="004A25F7"/>
    <w:rsid w:val="004A25FE"/>
    <w:rsid w:val="004A261A"/>
    <w:rsid w:val="004A2624"/>
    <w:rsid w:val="004A26B4"/>
    <w:rsid w:val="004A2897"/>
    <w:rsid w:val="004A28F7"/>
    <w:rsid w:val="004A2A77"/>
    <w:rsid w:val="004A2AC1"/>
    <w:rsid w:val="004A2D01"/>
    <w:rsid w:val="004A2E97"/>
    <w:rsid w:val="004A2EDA"/>
    <w:rsid w:val="004A2FAB"/>
    <w:rsid w:val="004A30F7"/>
    <w:rsid w:val="004A31C8"/>
    <w:rsid w:val="004A3222"/>
    <w:rsid w:val="004A3259"/>
    <w:rsid w:val="004A3284"/>
    <w:rsid w:val="004A32B8"/>
    <w:rsid w:val="004A3347"/>
    <w:rsid w:val="004A336D"/>
    <w:rsid w:val="004A33F1"/>
    <w:rsid w:val="004A3428"/>
    <w:rsid w:val="004A3491"/>
    <w:rsid w:val="004A34C9"/>
    <w:rsid w:val="004A34D1"/>
    <w:rsid w:val="004A3516"/>
    <w:rsid w:val="004A351B"/>
    <w:rsid w:val="004A352E"/>
    <w:rsid w:val="004A3616"/>
    <w:rsid w:val="004A3713"/>
    <w:rsid w:val="004A3740"/>
    <w:rsid w:val="004A374B"/>
    <w:rsid w:val="004A37A6"/>
    <w:rsid w:val="004A37FF"/>
    <w:rsid w:val="004A3A77"/>
    <w:rsid w:val="004A3B95"/>
    <w:rsid w:val="004A3BD4"/>
    <w:rsid w:val="004A3C80"/>
    <w:rsid w:val="004A3CDA"/>
    <w:rsid w:val="004A3DA8"/>
    <w:rsid w:val="004A3DC4"/>
    <w:rsid w:val="004A3DD1"/>
    <w:rsid w:val="004A3DD5"/>
    <w:rsid w:val="004A3F06"/>
    <w:rsid w:val="004A3F60"/>
    <w:rsid w:val="004A3FD9"/>
    <w:rsid w:val="004A4028"/>
    <w:rsid w:val="004A404C"/>
    <w:rsid w:val="004A4102"/>
    <w:rsid w:val="004A410D"/>
    <w:rsid w:val="004A4151"/>
    <w:rsid w:val="004A41E0"/>
    <w:rsid w:val="004A41F2"/>
    <w:rsid w:val="004A4298"/>
    <w:rsid w:val="004A4332"/>
    <w:rsid w:val="004A433A"/>
    <w:rsid w:val="004A436F"/>
    <w:rsid w:val="004A4381"/>
    <w:rsid w:val="004A4398"/>
    <w:rsid w:val="004A4399"/>
    <w:rsid w:val="004A43D6"/>
    <w:rsid w:val="004A43F9"/>
    <w:rsid w:val="004A4427"/>
    <w:rsid w:val="004A4432"/>
    <w:rsid w:val="004A446E"/>
    <w:rsid w:val="004A4556"/>
    <w:rsid w:val="004A45EA"/>
    <w:rsid w:val="004A45FF"/>
    <w:rsid w:val="004A4600"/>
    <w:rsid w:val="004A4656"/>
    <w:rsid w:val="004A47A0"/>
    <w:rsid w:val="004A47B4"/>
    <w:rsid w:val="004A4833"/>
    <w:rsid w:val="004A4886"/>
    <w:rsid w:val="004A493B"/>
    <w:rsid w:val="004A4943"/>
    <w:rsid w:val="004A4A4E"/>
    <w:rsid w:val="004A4ADC"/>
    <w:rsid w:val="004A4AFB"/>
    <w:rsid w:val="004A4AFC"/>
    <w:rsid w:val="004A4B5D"/>
    <w:rsid w:val="004A4C93"/>
    <w:rsid w:val="004A4CDA"/>
    <w:rsid w:val="004A4DD9"/>
    <w:rsid w:val="004A4EF2"/>
    <w:rsid w:val="004A4F01"/>
    <w:rsid w:val="004A4F26"/>
    <w:rsid w:val="004A4F43"/>
    <w:rsid w:val="004A4FEF"/>
    <w:rsid w:val="004A5015"/>
    <w:rsid w:val="004A5074"/>
    <w:rsid w:val="004A50BD"/>
    <w:rsid w:val="004A50DB"/>
    <w:rsid w:val="004A50E2"/>
    <w:rsid w:val="004A5122"/>
    <w:rsid w:val="004A5132"/>
    <w:rsid w:val="004A51A2"/>
    <w:rsid w:val="004A5203"/>
    <w:rsid w:val="004A522F"/>
    <w:rsid w:val="004A529F"/>
    <w:rsid w:val="004A52C6"/>
    <w:rsid w:val="004A52DA"/>
    <w:rsid w:val="004A5310"/>
    <w:rsid w:val="004A532B"/>
    <w:rsid w:val="004A5387"/>
    <w:rsid w:val="004A53F9"/>
    <w:rsid w:val="004A5428"/>
    <w:rsid w:val="004A5451"/>
    <w:rsid w:val="004A5572"/>
    <w:rsid w:val="004A55B7"/>
    <w:rsid w:val="004A5600"/>
    <w:rsid w:val="004A563B"/>
    <w:rsid w:val="004A56A6"/>
    <w:rsid w:val="004A56C0"/>
    <w:rsid w:val="004A581D"/>
    <w:rsid w:val="004A5842"/>
    <w:rsid w:val="004A58B0"/>
    <w:rsid w:val="004A58BC"/>
    <w:rsid w:val="004A590E"/>
    <w:rsid w:val="004A593F"/>
    <w:rsid w:val="004A5A12"/>
    <w:rsid w:val="004A5A4D"/>
    <w:rsid w:val="004A5A98"/>
    <w:rsid w:val="004A5AC9"/>
    <w:rsid w:val="004A5B39"/>
    <w:rsid w:val="004A5B5C"/>
    <w:rsid w:val="004A5C3C"/>
    <w:rsid w:val="004A5D98"/>
    <w:rsid w:val="004A5D9C"/>
    <w:rsid w:val="004A5E1F"/>
    <w:rsid w:val="004A5E5B"/>
    <w:rsid w:val="004A5ED7"/>
    <w:rsid w:val="004A5F63"/>
    <w:rsid w:val="004A5F6C"/>
    <w:rsid w:val="004A5FFC"/>
    <w:rsid w:val="004A600B"/>
    <w:rsid w:val="004A610C"/>
    <w:rsid w:val="004A61FE"/>
    <w:rsid w:val="004A61FF"/>
    <w:rsid w:val="004A6223"/>
    <w:rsid w:val="004A62B1"/>
    <w:rsid w:val="004A6337"/>
    <w:rsid w:val="004A6338"/>
    <w:rsid w:val="004A63B1"/>
    <w:rsid w:val="004A63CF"/>
    <w:rsid w:val="004A6402"/>
    <w:rsid w:val="004A640C"/>
    <w:rsid w:val="004A6515"/>
    <w:rsid w:val="004A6525"/>
    <w:rsid w:val="004A6549"/>
    <w:rsid w:val="004A6582"/>
    <w:rsid w:val="004A65C6"/>
    <w:rsid w:val="004A666E"/>
    <w:rsid w:val="004A6725"/>
    <w:rsid w:val="004A6795"/>
    <w:rsid w:val="004A679F"/>
    <w:rsid w:val="004A68B8"/>
    <w:rsid w:val="004A68D9"/>
    <w:rsid w:val="004A6955"/>
    <w:rsid w:val="004A6996"/>
    <w:rsid w:val="004A69B1"/>
    <w:rsid w:val="004A6B07"/>
    <w:rsid w:val="004A6B9E"/>
    <w:rsid w:val="004A6C3E"/>
    <w:rsid w:val="004A6CB8"/>
    <w:rsid w:val="004A6D43"/>
    <w:rsid w:val="004A6D88"/>
    <w:rsid w:val="004A6E77"/>
    <w:rsid w:val="004A6F21"/>
    <w:rsid w:val="004A6FAE"/>
    <w:rsid w:val="004A6FF0"/>
    <w:rsid w:val="004A70AA"/>
    <w:rsid w:val="004A7132"/>
    <w:rsid w:val="004A7276"/>
    <w:rsid w:val="004A73E2"/>
    <w:rsid w:val="004A744D"/>
    <w:rsid w:val="004A74D3"/>
    <w:rsid w:val="004A74F5"/>
    <w:rsid w:val="004A75B6"/>
    <w:rsid w:val="004A75BA"/>
    <w:rsid w:val="004A75D7"/>
    <w:rsid w:val="004A75E1"/>
    <w:rsid w:val="004A76BC"/>
    <w:rsid w:val="004A76FD"/>
    <w:rsid w:val="004A7720"/>
    <w:rsid w:val="004A7734"/>
    <w:rsid w:val="004A77E4"/>
    <w:rsid w:val="004A77E8"/>
    <w:rsid w:val="004A7B20"/>
    <w:rsid w:val="004A7BC2"/>
    <w:rsid w:val="004A7BC3"/>
    <w:rsid w:val="004A7C6D"/>
    <w:rsid w:val="004A7CF2"/>
    <w:rsid w:val="004A7D27"/>
    <w:rsid w:val="004A7E7A"/>
    <w:rsid w:val="004A7F8E"/>
    <w:rsid w:val="004A7FE2"/>
    <w:rsid w:val="004B0047"/>
    <w:rsid w:val="004B005F"/>
    <w:rsid w:val="004B0094"/>
    <w:rsid w:val="004B00A1"/>
    <w:rsid w:val="004B0114"/>
    <w:rsid w:val="004B015F"/>
    <w:rsid w:val="004B017B"/>
    <w:rsid w:val="004B026A"/>
    <w:rsid w:val="004B035D"/>
    <w:rsid w:val="004B039C"/>
    <w:rsid w:val="004B03F9"/>
    <w:rsid w:val="004B044F"/>
    <w:rsid w:val="004B0484"/>
    <w:rsid w:val="004B050E"/>
    <w:rsid w:val="004B0543"/>
    <w:rsid w:val="004B05B1"/>
    <w:rsid w:val="004B068D"/>
    <w:rsid w:val="004B06A3"/>
    <w:rsid w:val="004B06A6"/>
    <w:rsid w:val="004B08AD"/>
    <w:rsid w:val="004B08D1"/>
    <w:rsid w:val="004B09F8"/>
    <w:rsid w:val="004B0ACF"/>
    <w:rsid w:val="004B0BB7"/>
    <w:rsid w:val="004B0CBE"/>
    <w:rsid w:val="004B0E0F"/>
    <w:rsid w:val="004B0EFA"/>
    <w:rsid w:val="004B0F28"/>
    <w:rsid w:val="004B0FA7"/>
    <w:rsid w:val="004B0FD9"/>
    <w:rsid w:val="004B1062"/>
    <w:rsid w:val="004B11C3"/>
    <w:rsid w:val="004B11EC"/>
    <w:rsid w:val="004B122F"/>
    <w:rsid w:val="004B12CD"/>
    <w:rsid w:val="004B12F4"/>
    <w:rsid w:val="004B1395"/>
    <w:rsid w:val="004B13C2"/>
    <w:rsid w:val="004B1485"/>
    <w:rsid w:val="004B1494"/>
    <w:rsid w:val="004B1538"/>
    <w:rsid w:val="004B17A7"/>
    <w:rsid w:val="004B189B"/>
    <w:rsid w:val="004B19DD"/>
    <w:rsid w:val="004B19F2"/>
    <w:rsid w:val="004B1A39"/>
    <w:rsid w:val="004B1A89"/>
    <w:rsid w:val="004B1AB6"/>
    <w:rsid w:val="004B1BE6"/>
    <w:rsid w:val="004B1CBE"/>
    <w:rsid w:val="004B1DB3"/>
    <w:rsid w:val="004B20B4"/>
    <w:rsid w:val="004B20C8"/>
    <w:rsid w:val="004B2119"/>
    <w:rsid w:val="004B2146"/>
    <w:rsid w:val="004B214C"/>
    <w:rsid w:val="004B221A"/>
    <w:rsid w:val="004B2268"/>
    <w:rsid w:val="004B22A0"/>
    <w:rsid w:val="004B22B7"/>
    <w:rsid w:val="004B23AF"/>
    <w:rsid w:val="004B23C2"/>
    <w:rsid w:val="004B2556"/>
    <w:rsid w:val="004B2596"/>
    <w:rsid w:val="004B25E7"/>
    <w:rsid w:val="004B25EE"/>
    <w:rsid w:val="004B260E"/>
    <w:rsid w:val="004B2624"/>
    <w:rsid w:val="004B2665"/>
    <w:rsid w:val="004B2695"/>
    <w:rsid w:val="004B26CE"/>
    <w:rsid w:val="004B2700"/>
    <w:rsid w:val="004B270D"/>
    <w:rsid w:val="004B274C"/>
    <w:rsid w:val="004B276C"/>
    <w:rsid w:val="004B27C2"/>
    <w:rsid w:val="004B27E2"/>
    <w:rsid w:val="004B29C8"/>
    <w:rsid w:val="004B2A19"/>
    <w:rsid w:val="004B2A51"/>
    <w:rsid w:val="004B2B00"/>
    <w:rsid w:val="004B2D11"/>
    <w:rsid w:val="004B2E27"/>
    <w:rsid w:val="004B2EA8"/>
    <w:rsid w:val="004B2F4D"/>
    <w:rsid w:val="004B2F9A"/>
    <w:rsid w:val="004B308C"/>
    <w:rsid w:val="004B30B0"/>
    <w:rsid w:val="004B30B6"/>
    <w:rsid w:val="004B30E2"/>
    <w:rsid w:val="004B3171"/>
    <w:rsid w:val="004B3222"/>
    <w:rsid w:val="004B3253"/>
    <w:rsid w:val="004B3323"/>
    <w:rsid w:val="004B3408"/>
    <w:rsid w:val="004B3417"/>
    <w:rsid w:val="004B34BD"/>
    <w:rsid w:val="004B36FC"/>
    <w:rsid w:val="004B37AE"/>
    <w:rsid w:val="004B381D"/>
    <w:rsid w:val="004B3860"/>
    <w:rsid w:val="004B3880"/>
    <w:rsid w:val="004B39AB"/>
    <w:rsid w:val="004B39CF"/>
    <w:rsid w:val="004B3C07"/>
    <w:rsid w:val="004B3C39"/>
    <w:rsid w:val="004B3C48"/>
    <w:rsid w:val="004B3C7C"/>
    <w:rsid w:val="004B3D77"/>
    <w:rsid w:val="004B3D9E"/>
    <w:rsid w:val="004B3DAA"/>
    <w:rsid w:val="004B3DC2"/>
    <w:rsid w:val="004B3E00"/>
    <w:rsid w:val="004B3E70"/>
    <w:rsid w:val="004B3FBC"/>
    <w:rsid w:val="004B4011"/>
    <w:rsid w:val="004B4022"/>
    <w:rsid w:val="004B4038"/>
    <w:rsid w:val="004B4054"/>
    <w:rsid w:val="004B40B3"/>
    <w:rsid w:val="004B40E5"/>
    <w:rsid w:val="004B4131"/>
    <w:rsid w:val="004B4174"/>
    <w:rsid w:val="004B41F0"/>
    <w:rsid w:val="004B42D9"/>
    <w:rsid w:val="004B4320"/>
    <w:rsid w:val="004B4340"/>
    <w:rsid w:val="004B449C"/>
    <w:rsid w:val="004B46B6"/>
    <w:rsid w:val="004B481C"/>
    <w:rsid w:val="004B48DB"/>
    <w:rsid w:val="004B494C"/>
    <w:rsid w:val="004B4A47"/>
    <w:rsid w:val="004B4A61"/>
    <w:rsid w:val="004B4A77"/>
    <w:rsid w:val="004B4ABD"/>
    <w:rsid w:val="004B4AF5"/>
    <w:rsid w:val="004B4B10"/>
    <w:rsid w:val="004B4BA9"/>
    <w:rsid w:val="004B4BCC"/>
    <w:rsid w:val="004B4CDB"/>
    <w:rsid w:val="004B4E3D"/>
    <w:rsid w:val="004B4E4D"/>
    <w:rsid w:val="004B4EDF"/>
    <w:rsid w:val="004B4F37"/>
    <w:rsid w:val="004B4FAD"/>
    <w:rsid w:val="004B5000"/>
    <w:rsid w:val="004B501B"/>
    <w:rsid w:val="004B5021"/>
    <w:rsid w:val="004B5029"/>
    <w:rsid w:val="004B5067"/>
    <w:rsid w:val="004B518F"/>
    <w:rsid w:val="004B51C5"/>
    <w:rsid w:val="004B51EF"/>
    <w:rsid w:val="004B5319"/>
    <w:rsid w:val="004B5341"/>
    <w:rsid w:val="004B534A"/>
    <w:rsid w:val="004B534E"/>
    <w:rsid w:val="004B53AC"/>
    <w:rsid w:val="004B53EC"/>
    <w:rsid w:val="004B54E0"/>
    <w:rsid w:val="004B5573"/>
    <w:rsid w:val="004B557B"/>
    <w:rsid w:val="004B5710"/>
    <w:rsid w:val="004B573E"/>
    <w:rsid w:val="004B579D"/>
    <w:rsid w:val="004B57A4"/>
    <w:rsid w:val="004B588C"/>
    <w:rsid w:val="004B589F"/>
    <w:rsid w:val="004B5976"/>
    <w:rsid w:val="004B5985"/>
    <w:rsid w:val="004B59C8"/>
    <w:rsid w:val="004B5A1F"/>
    <w:rsid w:val="004B5AB0"/>
    <w:rsid w:val="004B5AFD"/>
    <w:rsid w:val="004B5C5E"/>
    <w:rsid w:val="004B5D30"/>
    <w:rsid w:val="004B5D31"/>
    <w:rsid w:val="004B5D95"/>
    <w:rsid w:val="004B5DEC"/>
    <w:rsid w:val="004B5E6E"/>
    <w:rsid w:val="004B5E8F"/>
    <w:rsid w:val="004B5F9C"/>
    <w:rsid w:val="004B60A0"/>
    <w:rsid w:val="004B60B3"/>
    <w:rsid w:val="004B617B"/>
    <w:rsid w:val="004B61EA"/>
    <w:rsid w:val="004B6405"/>
    <w:rsid w:val="004B64FB"/>
    <w:rsid w:val="004B654E"/>
    <w:rsid w:val="004B659B"/>
    <w:rsid w:val="004B6736"/>
    <w:rsid w:val="004B6816"/>
    <w:rsid w:val="004B6844"/>
    <w:rsid w:val="004B685C"/>
    <w:rsid w:val="004B695F"/>
    <w:rsid w:val="004B69A1"/>
    <w:rsid w:val="004B69BF"/>
    <w:rsid w:val="004B6BA6"/>
    <w:rsid w:val="004B6CC5"/>
    <w:rsid w:val="004B6D14"/>
    <w:rsid w:val="004B6D8D"/>
    <w:rsid w:val="004B6DDA"/>
    <w:rsid w:val="004B6E78"/>
    <w:rsid w:val="004B6EEE"/>
    <w:rsid w:val="004B6F15"/>
    <w:rsid w:val="004B70BF"/>
    <w:rsid w:val="004B71CD"/>
    <w:rsid w:val="004B729F"/>
    <w:rsid w:val="004B72F7"/>
    <w:rsid w:val="004B7395"/>
    <w:rsid w:val="004B7397"/>
    <w:rsid w:val="004B73A0"/>
    <w:rsid w:val="004B740D"/>
    <w:rsid w:val="004B7478"/>
    <w:rsid w:val="004B7571"/>
    <w:rsid w:val="004B75AF"/>
    <w:rsid w:val="004B7617"/>
    <w:rsid w:val="004B764B"/>
    <w:rsid w:val="004B76AC"/>
    <w:rsid w:val="004B77CD"/>
    <w:rsid w:val="004B77D0"/>
    <w:rsid w:val="004B7879"/>
    <w:rsid w:val="004B79B8"/>
    <w:rsid w:val="004B7A48"/>
    <w:rsid w:val="004B7A94"/>
    <w:rsid w:val="004B7AA2"/>
    <w:rsid w:val="004B7AF7"/>
    <w:rsid w:val="004B7BAA"/>
    <w:rsid w:val="004B7C44"/>
    <w:rsid w:val="004B7CB7"/>
    <w:rsid w:val="004B7D05"/>
    <w:rsid w:val="004B7D7B"/>
    <w:rsid w:val="004B7E30"/>
    <w:rsid w:val="004B7E85"/>
    <w:rsid w:val="004C0020"/>
    <w:rsid w:val="004C0066"/>
    <w:rsid w:val="004C00B9"/>
    <w:rsid w:val="004C0138"/>
    <w:rsid w:val="004C0158"/>
    <w:rsid w:val="004C01CB"/>
    <w:rsid w:val="004C01F1"/>
    <w:rsid w:val="004C0205"/>
    <w:rsid w:val="004C0280"/>
    <w:rsid w:val="004C02D1"/>
    <w:rsid w:val="004C031E"/>
    <w:rsid w:val="004C03CE"/>
    <w:rsid w:val="004C0432"/>
    <w:rsid w:val="004C04EF"/>
    <w:rsid w:val="004C0536"/>
    <w:rsid w:val="004C0579"/>
    <w:rsid w:val="004C05AF"/>
    <w:rsid w:val="004C07C4"/>
    <w:rsid w:val="004C07E9"/>
    <w:rsid w:val="004C080A"/>
    <w:rsid w:val="004C0857"/>
    <w:rsid w:val="004C0933"/>
    <w:rsid w:val="004C098E"/>
    <w:rsid w:val="004C0A47"/>
    <w:rsid w:val="004C0C06"/>
    <w:rsid w:val="004C0C5B"/>
    <w:rsid w:val="004C0CCE"/>
    <w:rsid w:val="004C0CD3"/>
    <w:rsid w:val="004C0D12"/>
    <w:rsid w:val="004C0ECA"/>
    <w:rsid w:val="004C0F52"/>
    <w:rsid w:val="004C0F5C"/>
    <w:rsid w:val="004C0F7F"/>
    <w:rsid w:val="004C0FD9"/>
    <w:rsid w:val="004C101F"/>
    <w:rsid w:val="004C105D"/>
    <w:rsid w:val="004C1138"/>
    <w:rsid w:val="004C116A"/>
    <w:rsid w:val="004C11F6"/>
    <w:rsid w:val="004C1324"/>
    <w:rsid w:val="004C1373"/>
    <w:rsid w:val="004C13DB"/>
    <w:rsid w:val="004C148B"/>
    <w:rsid w:val="004C14C0"/>
    <w:rsid w:val="004C14C9"/>
    <w:rsid w:val="004C14F7"/>
    <w:rsid w:val="004C1511"/>
    <w:rsid w:val="004C1576"/>
    <w:rsid w:val="004C15D5"/>
    <w:rsid w:val="004C1614"/>
    <w:rsid w:val="004C1720"/>
    <w:rsid w:val="004C1791"/>
    <w:rsid w:val="004C17AD"/>
    <w:rsid w:val="004C17F7"/>
    <w:rsid w:val="004C185A"/>
    <w:rsid w:val="004C19A5"/>
    <w:rsid w:val="004C19EC"/>
    <w:rsid w:val="004C1A25"/>
    <w:rsid w:val="004C1AB8"/>
    <w:rsid w:val="004C1B79"/>
    <w:rsid w:val="004C1BEF"/>
    <w:rsid w:val="004C1C71"/>
    <w:rsid w:val="004C1C76"/>
    <w:rsid w:val="004C1E50"/>
    <w:rsid w:val="004C1E9A"/>
    <w:rsid w:val="004C1E9D"/>
    <w:rsid w:val="004C2090"/>
    <w:rsid w:val="004C20CF"/>
    <w:rsid w:val="004C210C"/>
    <w:rsid w:val="004C2149"/>
    <w:rsid w:val="004C2166"/>
    <w:rsid w:val="004C219A"/>
    <w:rsid w:val="004C219E"/>
    <w:rsid w:val="004C21C1"/>
    <w:rsid w:val="004C21D9"/>
    <w:rsid w:val="004C22EF"/>
    <w:rsid w:val="004C243C"/>
    <w:rsid w:val="004C24A9"/>
    <w:rsid w:val="004C2559"/>
    <w:rsid w:val="004C25CA"/>
    <w:rsid w:val="004C2617"/>
    <w:rsid w:val="004C268A"/>
    <w:rsid w:val="004C278B"/>
    <w:rsid w:val="004C294E"/>
    <w:rsid w:val="004C2A80"/>
    <w:rsid w:val="004C2B9A"/>
    <w:rsid w:val="004C2D3F"/>
    <w:rsid w:val="004C2D6D"/>
    <w:rsid w:val="004C2DE9"/>
    <w:rsid w:val="004C2E06"/>
    <w:rsid w:val="004C2E15"/>
    <w:rsid w:val="004C2FF3"/>
    <w:rsid w:val="004C30EE"/>
    <w:rsid w:val="004C3128"/>
    <w:rsid w:val="004C314C"/>
    <w:rsid w:val="004C314D"/>
    <w:rsid w:val="004C3239"/>
    <w:rsid w:val="004C328C"/>
    <w:rsid w:val="004C32AE"/>
    <w:rsid w:val="004C32BB"/>
    <w:rsid w:val="004C32D7"/>
    <w:rsid w:val="004C3344"/>
    <w:rsid w:val="004C334F"/>
    <w:rsid w:val="004C3439"/>
    <w:rsid w:val="004C345F"/>
    <w:rsid w:val="004C34BF"/>
    <w:rsid w:val="004C34ED"/>
    <w:rsid w:val="004C34FE"/>
    <w:rsid w:val="004C3558"/>
    <w:rsid w:val="004C35AB"/>
    <w:rsid w:val="004C3749"/>
    <w:rsid w:val="004C377E"/>
    <w:rsid w:val="004C3826"/>
    <w:rsid w:val="004C386A"/>
    <w:rsid w:val="004C388C"/>
    <w:rsid w:val="004C38D1"/>
    <w:rsid w:val="004C3990"/>
    <w:rsid w:val="004C399A"/>
    <w:rsid w:val="004C3A02"/>
    <w:rsid w:val="004C3A07"/>
    <w:rsid w:val="004C3A32"/>
    <w:rsid w:val="004C3A66"/>
    <w:rsid w:val="004C3A85"/>
    <w:rsid w:val="004C3B29"/>
    <w:rsid w:val="004C3B35"/>
    <w:rsid w:val="004C3B47"/>
    <w:rsid w:val="004C3BA5"/>
    <w:rsid w:val="004C3BA8"/>
    <w:rsid w:val="004C3C08"/>
    <w:rsid w:val="004C3C9F"/>
    <w:rsid w:val="004C3D1B"/>
    <w:rsid w:val="004C3DB4"/>
    <w:rsid w:val="004C3E44"/>
    <w:rsid w:val="004C3E87"/>
    <w:rsid w:val="004C3EA1"/>
    <w:rsid w:val="004C3F9C"/>
    <w:rsid w:val="004C404D"/>
    <w:rsid w:val="004C40F5"/>
    <w:rsid w:val="004C4168"/>
    <w:rsid w:val="004C41FA"/>
    <w:rsid w:val="004C424E"/>
    <w:rsid w:val="004C4285"/>
    <w:rsid w:val="004C4347"/>
    <w:rsid w:val="004C43E0"/>
    <w:rsid w:val="004C4431"/>
    <w:rsid w:val="004C451F"/>
    <w:rsid w:val="004C4578"/>
    <w:rsid w:val="004C457D"/>
    <w:rsid w:val="004C45F1"/>
    <w:rsid w:val="004C4622"/>
    <w:rsid w:val="004C4643"/>
    <w:rsid w:val="004C46FA"/>
    <w:rsid w:val="004C4843"/>
    <w:rsid w:val="004C48CB"/>
    <w:rsid w:val="004C49D1"/>
    <w:rsid w:val="004C49D2"/>
    <w:rsid w:val="004C49D6"/>
    <w:rsid w:val="004C4A46"/>
    <w:rsid w:val="004C4AAA"/>
    <w:rsid w:val="004C4B06"/>
    <w:rsid w:val="004C4B63"/>
    <w:rsid w:val="004C4B66"/>
    <w:rsid w:val="004C4CAB"/>
    <w:rsid w:val="004C4D7A"/>
    <w:rsid w:val="004C4D82"/>
    <w:rsid w:val="004C4DB2"/>
    <w:rsid w:val="004C4E3C"/>
    <w:rsid w:val="004C4EF1"/>
    <w:rsid w:val="004C4F0D"/>
    <w:rsid w:val="004C4FF9"/>
    <w:rsid w:val="004C514A"/>
    <w:rsid w:val="004C528A"/>
    <w:rsid w:val="004C5319"/>
    <w:rsid w:val="004C5353"/>
    <w:rsid w:val="004C5390"/>
    <w:rsid w:val="004C53A6"/>
    <w:rsid w:val="004C53E1"/>
    <w:rsid w:val="004C544F"/>
    <w:rsid w:val="004C549F"/>
    <w:rsid w:val="004C54E2"/>
    <w:rsid w:val="004C5528"/>
    <w:rsid w:val="004C55C4"/>
    <w:rsid w:val="004C55E8"/>
    <w:rsid w:val="004C5619"/>
    <w:rsid w:val="004C5621"/>
    <w:rsid w:val="004C5625"/>
    <w:rsid w:val="004C567D"/>
    <w:rsid w:val="004C56BE"/>
    <w:rsid w:val="004C56E4"/>
    <w:rsid w:val="004C56F4"/>
    <w:rsid w:val="004C592C"/>
    <w:rsid w:val="004C5985"/>
    <w:rsid w:val="004C59FA"/>
    <w:rsid w:val="004C5A19"/>
    <w:rsid w:val="004C5A3F"/>
    <w:rsid w:val="004C5A71"/>
    <w:rsid w:val="004C5A7E"/>
    <w:rsid w:val="004C5B3A"/>
    <w:rsid w:val="004C5C7C"/>
    <w:rsid w:val="004C5CAC"/>
    <w:rsid w:val="004C5DBE"/>
    <w:rsid w:val="004C5E72"/>
    <w:rsid w:val="004C5E91"/>
    <w:rsid w:val="004C5EBD"/>
    <w:rsid w:val="004C5EC9"/>
    <w:rsid w:val="004C5EDD"/>
    <w:rsid w:val="004C5F56"/>
    <w:rsid w:val="004C5F76"/>
    <w:rsid w:val="004C5FB6"/>
    <w:rsid w:val="004C607B"/>
    <w:rsid w:val="004C60CE"/>
    <w:rsid w:val="004C6145"/>
    <w:rsid w:val="004C61B7"/>
    <w:rsid w:val="004C6210"/>
    <w:rsid w:val="004C632D"/>
    <w:rsid w:val="004C63DE"/>
    <w:rsid w:val="004C64AC"/>
    <w:rsid w:val="004C64D2"/>
    <w:rsid w:val="004C6516"/>
    <w:rsid w:val="004C6567"/>
    <w:rsid w:val="004C6575"/>
    <w:rsid w:val="004C65BE"/>
    <w:rsid w:val="004C66DB"/>
    <w:rsid w:val="004C6740"/>
    <w:rsid w:val="004C682A"/>
    <w:rsid w:val="004C6839"/>
    <w:rsid w:val="004C6894"/>
    <w:rsid w:val="004C68B8"/>
    <w:rsid w:val="004C6987"/>
    <w:rsid w:val="004C6A51"/>
    <w:rsid w:val="004C6A88"/>
    <w:rsid w:val="004C6A8F"/>
    <w:rsid w:val="004C6A9E"/>
    <w:rsid w:val="004C6ADF"/>
    <w:rsid w:val="004C6AF2"/>
    <w:rsid w:val="004C6B49"/>
    <w:rsid w:val="004C6B8A"/>
    <w:rsid w:val="004C6C72"/>
    <w:rsid w:val="004C6C82"/>
    <w:rsid w:val="004C6DEF"/>
    <w:rsid w:val="004C6E02"/>
    <w:rsid w:val="004C6E7D"/>
    <w:rsid w:val="004C6E80"/>
    <w:rsid w:val="004C6EDB"/>
    <w:rsid w:val="004C6F21"/>
    <w:rsid w:val="004C6F29"/>
    <w:rsid w:val="004C6FC5"/>
    <w:rsid w:val="004C700A"/>
    <w:rsid w:val="004C7040"/>
    <w:rsid w:val="004C71C1"/>
    <w:rsid w:val="004C71F2"/>
    <w:rsid w:val="004C726D"/>
    <w:rsid w:val="004C72EF"/>
    <w:rsid w:val="004C730E"/>
    <w:rsid w:val="004C7342"/>
    <w:rsid w:val="004C7349"/>
    <w:rsid w:val="004C73E2"/>
    <w:rsid w:val="004C73F0"/>
    <w:rsid w:val="004C73FA"/>
    <w:rsid w:val="004C7662"/>
    <w:rsid w:val="004C76F2"/>
    <w:rsid w:val="004C77CF"/>
    <w:rsid w:val="004C77F0"/>
    <w:rsid w:val="004C78A1"/>
    <w:rsid w:val="004C78D7"/>
    <w:rsid w:val="004C78F5"/>
    <w:rsid w:val="004C7A32"/>
    <w:rsid w:val="004C7AB2"/>
    <w:rsid w:val="004C7B0C"/>
    <w:rsid w:val="004C7B85"/>
    <w:rsid w:val="004C7BD5"/>
    <w:rsid w:val="004C7C01"/>
    <w:rsid w:val="004C7C0B"/>
    <w:rsid w:val="004C7C7D"/>
    <w:rsid w:val="004C7CD7"/>
    <w:rsid w:val="004C7D1C"/>
    <w:rsid w:val="004C7D7E"/>
    <w:rsid w:val="004C7EB8"/>
    <w:rsid w:val="004C7EBB"/>
    <w:rsid w:val="004C7ECD"/>
    <w:rsid w:val="004C7F2D"/>
    <w:rsid w:val="004C7F60"/>
    <w:rsid w:val="004C7F93"/>
    <w:rsid w:val="004C7FA9"/>
    <w:rsid w:val="004D010C"/>
    <w:rsid w:val="004D0130"/>
    <w:rsid w:val="004D01B0"/>
    <w:rsid w:val="004D01BE"/>
    <w:rsid w:val="004D04BB"/>
    <w:rsid w:val="004D04DE"/>
    <w:rsid w:val="004D05B0"/>
    <w:rsid w:val="004D05F2"/>
    <w:rsid w:val="004D0605"/>
    <w:rsid w:val="004D06CD"/>
    <w:rsid w:val="004D0740"/>
    <w:rsid w:val="004D07C1"/>
    <w:rsid w:val="004D0828"/>
    <w:rsid w:val="004D0885"/>
    <w:rsid w:val="004D0A14"/>
    <w:rsid w:val="004D0B42"/>
    <w:rsid w:val="004D0BD5"/>
    <w:rsid w:val="004D0BD8"/>
    <w:rsid w:val="004D0C52"/>
    <w:rsid w:val="004D0CE8"/>
    <w:rsid w:val="004D0CF7"/>
    <w:rsid w:val="004D0DBD"/>
    <w:rsid w:val="004D0F39"/>
    <w:rsid w:val="004D0F52"/>
    <w:rsid w:val="004D0F71"/>
    <w:rsid w:val="004D0FA1"/>
    <w:rsid w:val="004D1217"/>
    <w:rsid w:val="004D1287"/>
    <w:rsid w:val="004D12FB"/>
    <w:rsid w:val="004D1358"/>
    <w:rsid w:val="004D1511"/>
    <w:rsid w:val="004D1559"/>
    <w:rsid w:val="004D1679"/>
    <w:rsid w:val="004D1699"/>
    <w:rsid w:val="004D17DD"/>
    <w:rsid w:val="004D18BF"/>
    <w:rsid w:val="004D1990"/>
    <w:rsid w:val="004D19EA"/>
    <w:rsid w:val="004D1B7F"/>
    <w:rsid w:val="004D1EA1"/>
    <w:rsid w:val="004D1EDB"/>
    <w:rsid w:val="004D1EDE"/>
    <w:rsid w:val="004D1EE8"/>
    <w:rsid w:val="004D1EF9"/>
    <w:rsid w:val="004D1F84"/>
    <w:rsid w:val="004D20FC"/>
    <w:rsid w:val="004D2131"/>
    <w:rsid w:val="004D213D"/>
    <w:rsid w:val="004D2177"/>
    <w:rsid w:val="004D2190"/>
    <w:rsid w:val="004D21B7"/>
    <w:rsid w:val="004D2215"/>
    <w:rsid w:val="004D2237"/>
    <w:rsid w:val="004D230B"/>
    <w:rsid w:val="004D233D"/>
    <w:rsid w:val="004D235A"/>
    <w:rsid w:val="004D23F2"/>
    <w:rsid w:val="004D252C"/>
    <w:rsid w:val="004D2545"/>
    <w:rsid w:val="004D254E"/>
    <w:rsid w:val="004D2577"/>
    <w:rsid w:val="004D25A2"/>
    <w:rsid w:val="004D25F4"/>
    <w:rsid w:val="004D25FB"/>
    <w:rsid w:val="004D26EE"/>
    <w:rsid w:val="004D27A4"/>
    <w:rsid w:val="004D2818"/>
    <w:rsid w:val="004D28E5"/>
    <w:rsid w:val="004D291B"/>
    <w:rsid w:val="004D2938"/>
    <w:rsid w:val="004D293F"/>
    <w:rsid w:val="004D29D2"/>
    <w:rsid w:val="004D2A66"/>
    <w:rsid w:val="004D2BA7"/>
    <w:rsid w:val="004D2BD5"/>
    <w:rsid w:val="004D2BE9"/>
    <w:rsid w:val="004D2CC1"/>
    <w:rsid w:val="004D2D15"/>
    <w:rsid w:val="004D2D38"/>
    <w:rsid w:val="004D2DD8"/>
    <w:rsid w:val="004D2E2C"/>
    <w:rsid w:val="004D2E96"/>
    <w:rsid w:val="004D2FD0"/>
    <w:rsid w:val="004D30B8"/>
    <w:rsid w:val="004D3139"/>
    <w:rsid w:val="004D315E"/>
    <w:rsid w:val="004D3167"/>
    <w:rsid w:val="004D319F"/>
    <w:rsid w:val="004D337E"/>
    <w:rsid w:val="004D349E"/>
    <w:rsid w:val="004D3574"/>
    <w:rsid w:val="004D3587"/>
    <w:rsid w:val="004D3651"/>
    <w:rsid w:val="004D3663"/>
    <w:rsid w:val="004D3687"/>
    <w:rsid w:val="004D36A1"/>
    <w:rsid w:val="004D36F2"/>
    <w:rsid w:val="004D371F"/>
    <w:rsid w:val="004D3744"/>
    <w:rsid w:val="004D378F"/>
    <w:rsid w:val="004D37AE"/>
    <w:rsid w:val="004D37CF"/>
    <w:rsid w:val="004D3929"/>
    <w:rsid w:val="004D394B"/>
    <w:rsid w:val="004D399C"/>
    <w:rsid w:val="004D3A39"/>
    <w:rsid w:val="004D3A3A"/>
    <w:rsid w:val="004D3A69"/>
    <w:rsid w:val="004D3ACB"/>
    <w:rsid w:val="004D3B48"/>
    <w:rsid w:val="004D3C39"/>
    <w:rsid w:val="004D3C54"/>
    <w:rsid w:val="004D3C9C"/>
    <w:rsid w:val="004D3DE6"/>
    <w:rsid w:val="004D3F06"/>
    <w:rsid w:val="004D3F83"/>
    <w:rsid w:val="004D3FAF"/>
    <w:rsid w:val="004D40BD"/>
    <w:rsid w:val="004D411B"/>
    <w:rsid w:val="004D413A"/>
    <w:rsid w:val="004D41C0"/>
    <w:rsid w:val="004D4200"/>
    <w:rsid w:val="004D4347"/>
    <w:rsid w:val="004D4431"/>
    <w:rsid w:val="004D444F"/>
    <w:rsid w:val="004D446B"/>
    <w:rsid w:val="004D44D7"/>
    <w:rsid w:val="004D44DA"/>
    <w:rsid w:val="004D4547"/>
    <w:rsid w:val="004D45A4"/>
    <w:rsid w:val="004D460B"/>
    <w:rsid w:val="004D4644"/>
    <w:rsid w:val="004D46C8"/>
    <w:rsid w:val="004D4759"/>
    <w:rsid w:val="004D4792"/>
    <w:rsid w:val="004D4A07"/>
    <w:rsid w:val="004D4ADF"/>
    <w:rsid w:val="004D4B2F"/>
    <w:rsid w:val="004D4BAE"/>
    <w:rsid w:val="004D4BF1"/>
    <w:rsid w:val="004D4C34"/>
    <w:rsid w:val="004D4CED"/>
    <w:rsid w:val="004D4D6A"/>
    <w:rsid w:val="004D4E1B"/>
    <w:rsid w:val="004D4EDF"/>
    <w:rsid w:val="004D5066"/>
    <w:rsid w:val="004D5210"/>
    <w:rsid w:val="004D5235"/>
    <w:rsid w:val="004D529F"/>
    <w:rsid w:val="004D5323"/>
    <w:rsid w:val="004D5335"/>
    <w:rsid w:val="004D535E"/>
    <w:rsid w:val="004D53AB"/>
    <w:rsid w:val="004D53FB"/>
    <w:rsid w:val="004D540B"/>
    <w:rsid w:val="004D5440"/>
    <w:rsid w:val="004D5499"/>
    <w:rsid w:val="004D55A2"/>
    <w:rsid w:val="004D5645"/>
    <w:rsid w:val="004D5675"/>
    <w:rsid w:val="004D57B4"/>
    <w:rsid w:val="004D57BF"/>
    <w:rsid w:val="004D57F4"/>
    <w:rsid w:val="004D582F"/>
    <w:rsid w:val="004D59EC"/>
    <w:rsid w:val="004D5A7A"/>
    <w:rsid w:val="004D5A7F"/>
    <w:rsid w:val="004D5AEE"/>
    <w:rsid w:val="004D5D58"/>
    <w:rsid w:val="004D5E10"/>
    <w:rsid w:val="004D5EB9"/>
    <w:rsid w:val="004D5F2C"/>
    <w:rsid w:val="004D5F67"/>
    <w:rsid w:val="004D5F76"/>
    <w:rsid w:val="004D5F7B"/>
    <w:rsid w:val="004D6087"/>
    <w:rsid w:val="004D60A7"/>
    <w:rsid w:val="004D60C0"/>
    <w:rsid w:val="004D61DC"/>
    <w:rsid w:val="004D6212"/>
    <w:rsid w:val="004D62CF"/>
    <w:rsid w:val="004D6329"/>
    <w:rsid w:val="004D641E"/>
    <w:rsid w:val="004D661A"/>
    <w:rsid w:val="004D674A"/>
    <w:rsid w:val="004D6818"/>
    <w:rsid w:val="004D68FF"/>
    <w:rsid w:val="004D6936"/>
    <w:rsid w:val="004D69AA"/>
    <w:rsid w:val="004D6A20"/>
    <w:rsid w:val="004D6A4A"/>
    <w:rsid w:val="004D6B1E"/>
    <w:rsid w:val="004D6BF9"/>
    <w:rsid w:val="004D6D78"/>
    <w:rsid w:val="004D6E0C"/>
    <w:rsid w:val="004D6E41"/>
    <w:rsid w:val="004D6E4B"/>
    <w:rsid w:val="004D6E8E"/>
    <w:rsid w:val="004D6ECB"/>
    <w:rsid w:val="004D70DE"/>
    <w:rsid w:val="004D727F"/>
    <w:rsid w:val="004D72C6"/>
    <w:rsid w:val="004D72C7"/>
    <w:rsid w:val="004D732A"/>
    <w:rsid w:val="004D7412"/>
    <w:rsid w:val="004D757D"/>
    <w:rsid w:val="004D76A1"/>
    <w:rsid w:val="004D7753"/>
    <w:rsid w:val="004D7787"/>
    <w:rsid w:val="004D77B2"/>
    <w:rsid w:val="004D77ED"/>
    <w:rsid w:val="004D7812"/>
    <w:rsid w:val="004D78FE"/>
    <w:rsid w:val="004D795F"/>
    <w:rsid w:val="004D7982"/>
    <w:rsid w:val="004D79F8"/>
    <w:rsid w:val="004D7A76"/>
    <w:rsid w:val="004D7AA9"/>
    <w:rsid w:val="004D7BE7"/>
    <w:rsid w:val="004D7C0B"/>
    <w:rsid w:val="004D7C8F"/>
    <w:rsid w:val="004D7D0E"/>
    <w:rsid w:val="004D7E40"/>
    <w:rsid w:val="004D7EB2"/>
    <w:rsid w:val="004D7F05"/>
    <w:rsid w:val="004D7F55"/>
    <w:rsid w:val="004D7FD9"/>
    <w:rsid w:val="004E009B"/>
    <w:rsid w:val="004E009E"/>
    <w:rsid w:val="004E010B"/>
    <w:rsid w:val="004E018A"/>
    <w:rsid w:val="004E03EF"/>
    <w:rsid w:val="004E045D"/>
    <w:rsid w:val="004E0595"/>
    <w:rsid w:val="004E05CC"/>
    <w:rsid w:val="004E061F"/>
    <w:rsid w:val="004E0635"/>
    <w:rsid w:val="004E06AC"/>
    <w:rsid w:val="004E06F5"/>
    <w:rsid w:val="004E0777"/>
    <w:rsid w:val="004E0784"/>
    <w:rsid w:val="004E078F"/>
    <w:rsid w:val="004E0794"/>
    <w:rsid w:val="004E0948"/>
    <w:rsid w:val="004E0A0F"/>
    <w:rsid w:val="004E0A66"/>
    <w:rsid w:val="004E0B44"/>
    <w:rsid w:val="004E0BCC"/>
    <w:rsid w:val="004E0BE1"/>
    <w:rsid w:val="004E0C4B"/>
    <w:rsid w:val="004E0C7A"/>
    <w:rsid w:val="004E0D2B"/>
    <w:rsid w:val="004E0D7B"/>
    <w:rsid w:val="004E0DE0"/>
    <w:rsid w:val="004E0DF1"/>
    <w:rsid w:val="004E0E6A"/>
    <w:rsid w:val="004E0EC6"/>
    <w:rsid w:val="004E101F"/>
    <w:rsid w:val="004E105D"/>
    <w:rsid w:val="004E106B"/>
    <w:rsid w:val="004E10F4"/>
    <w:rsid w:val="004E1190"/>
    <w:rsid w:val="004E11D8"/>
    <w:rsid w:val="004E12B2"/>
    <w:rsid w:val="004E12F9"/>
    <w:rsid w:val="004E141C"/>
    <w:rsid w:val="004E14CF"/>
    <w:rsid w:val="004E168E"/>
    <w:rsid w:val="004E176A"/>
    <w:rsid w:val="004E1780"/>
    <w:rsid w:val="004E1796"/>
    <w:rsid w:val="004E17C2"/>
    <w:rsid w:val="004E17DE"/>
    <w:rsid w:val="004E1829"/>
    <w:rsid w:val="004E187D"/>
    <w:rsid w:val="004E18AE"/>
    <w:rsid w:val="004E1902"/>
    <w:rsid w:val="004E1935"/>
    <w:rsid w:val="004E1969"/>
    <w:rsid w:val="004E19D7"/>
    <w:rsid w:val="004E19EA"/>
    <w:rsid w:val="004E1A07"/>
    <w:rsid w:val="004E1A5B"/>
    <w:rsid w:val="004E1AD6"/>
    <w:rsid w:val="004E1B8E"/>
    <w:rsid w:val="004E1C0F"/>
    <w:rsid w:val="004E1C29"/>
    <w:rsid w:val="004E1C3C"/>
    <w:rsid w:val="004E1CA3"/>
    <w:rsid w:val="004E1D09"/>
    <w:rsid w:val="004E1DD7"/>
    <w:rsid w:val="004E1E39"/>
    <w:rsid w:val="004E1EA9"/>
    <w:rsid w:val="004E1EAA"/>
    <w:rsid w:val="004E1ED7"/>
    <w:rsid w:val="004E1F35"/>
    <w:rsid w:val="004E1F39"/>
    <w:rsid w:val="004E1F81"/>
    <w:rsid w:val="004E208A"/>
    <w:rsid w:val="004E2118"/>
    <w:rsid w:val="004E2157"/>
    <w:rsid w:val="004E2231"/>
    <w:rsid w:val="004E224A"/>
    <w:rsid w:val="004E2281"/>
    <w:rsid w:val="004E22D1"/>
    <w:rsid w:val="004E2306"/>
    <w:rsid w:val="004E23B2"/>
    <w:rsid w:val="004E23D7"/>
    <w:rsid w:val="004E24FF"/>
    <w:rsid w:val="004E2551"/>
    <w:rsid w:val="004E2615"/>
    <w:rsid w:val="004E2740"/>
    <w:rsid w:val="004E27B7"/>
    <w:rsid w:val="004E2850"/>
    <w:rsid w:val="004E2875"/>
    <w:rsid w:val="004E28AE"/>
    <w:rsid w:val="004E28E1"/>
    <w:rsid w:val="004E28E7"/>
    <w:rsid w:val="004E28F3"/>
    <w:rsid w:val="004E29A9"/>
    <w:rsid w:val="004E29C0"/>
    <w:rsid w:val="004E29FC"/>
    <w:rsid w:val="004E2AB3"/>
    <w:rsid w:val="004E2AD8"/>
    <w:rsid w:val="004E2AF1"/>
    <w:rsid w:val="004E2B35"/>
    <w:rsid w:val="004E2B6F"/>
    <w:rsid w:val="004E2BE7"/>
    <w:rsid w:val="004E2C5A"/>
    <w:rsid w:val="004E2C9D"/>
    <w:rsid w:val="004E2D0F"/>
    <w:rsid w:val="004E2D1D"/>
    <w:rsid w:val="004E2DEC"/>
    <w:rsid w:val="004E2E7A"/>
    <w:rsid w:val="004E2EC8"/>
    <w:rsid w:val="004E2EE9"/>
    <w:rsid w:val="004E2FAD"/>
    <w:rsid w:val="004E31B4"/>
    <w:rsid w:val="004E3204"/>
    <w:rsid w:val="004E325F"/>
    <w:rsid w:val="004E32C9"/>
    <w:rsid w:val="004E334F"/>
    <w:rsid w:val="004E3357"/>
    <w:rsid w:val="004E33B6"/>
    <w:rsid w:val="004E346D"/>
    <w:rsid w:val="004E34DE"/>
    <w:rsid w:val="004E35D2"/>
    <w:rsid w:val="004E3620"/>
    <w:rsid w:val="004E3648"/>
    <w:rsid w:val="004E3682"/>
    <w:rsid w:val="004E3692"/>
    <w:rsid w:val="004E36DF"/>
    <w:rsid w:val="004E37AD"/>
    <w:rsid w:val="004E392A"/>
    <w:rsid w:val="004E3958"/>
    <w:rsid w:val="004E3A91"/>
    <w:rsid w:val="004E3A97"/>
    <w:rsid w:val="004E3B37"/>
    <w:rsid w:val="004E3BDD"/>
    <w:rsid w:val="004E3BF7"/>
    <w:rsid w:val="004E3C6C"/>
    <w:rsid w:val="004E3F23"/>
    <w:rsid w:val="004E3F7D"/>
    <w:rsid w:val="004E3FA7"/>
    <w:rsid w:val="004E411C"/>
    <w:rsid w:val="004E41AF"/>
    <w:rsid w:val="004E41B4"/>
    <w:rsid w:val="004E4352"/>
    <w:rsid w:val="004E44DD"/>
    <w:rsid w:val="004E4525"/>
    <w:rsid w:val="004E4630"/>
    <w:rsid w:val="004E468C"/>
    <w:rsid w:val="004E4752"/>
    <w:rsid w:val="004E48BD"/>
    <w:rsid w:val="004E48D8"/>
    <w:rsid w:val="004E48EE"/>
    <w:rsid w:val="004E4988"/>
    <w:rsid w:val="004E4ACB"/>
    <w:rsid w:val="004E4ADA"/>
    <w:rsid w:val="004E4B2A"/>
    <w:rsid w:val="004E4C6E"/>
    <w:rsid w:val="004E4CA2"/>
    <w:rsid w:val="004E4CAE"/>
    <w:rsid w:val="004E4D32"/>
    <w:rsid w:val="004E4D95"/>
    <w:rsid w:val="004E4DDD"/>
    <w:rsid w:val="004E4E59"/>
    <w:rsid w:val="004E4E81"/>
    <w:rsid w:val="004E4EA5"/>
    <w:rsid w:val="004E4EE0"/>
    <w:rsid w:val="004E4F33"/>
    <w:rsid w:val="004E4F3C"/>
    <w:rsid w:val="004E4FEC"/>
    <w:rsid w:val="004E5020"/>
    <w:rsid w:val="004E508B"/>
    <w:rsid w:val="004E50F2"/>
    <w:rsid w:val="004E5167"/>
    <w:rsid w:val="004E52FD"/>
    <w:rsid w:val="004E5332"/>
    <w:rsid w:val="004E5385"/>
    <w:rsid w:val="004E543C"/>
    <w:rsid w:val="004E55A9"/>
    <w:rsid w:val="004E56F9"/>
    <w:rsid w:val="004E573C"/>
    <w:rsid w:val="004E581D"/>
    <w:rsid w:val="004E5981"/>
    <w:rsid w:val="004E59CC"/>
    <w:rsid w:val="004E59E1"/>
    <w:rsid w:val="004E5A31"/>
    <w:rsid w:val="004E5A8E"/>
    <w:rsid w:val="004E5B45"/>
    <w:rsid w:val="004E5B7C"/>
    <w:rsid w:val="004E5CCF"/>
    <w:rsid w:val="004E5CE5"/>
    <w:rsid w:val="004E5D89"/>
    <w:rsid w:val="004E5E17"/>
    <w:rsid w:val="004E5F0B"/>
    <w:rsid w:val="004E60BD"/>
    <w:rsid w:val="004E60C7"/>
    <w:rsid w:val="004E6126"/>
    <w:rsid w:val="004E6137"/>
    <w:rsid w:val="004E62FF"/>
    <w:rsid w:val="004E6396"/>
    <w:rsid w:val="004E6456"/>
    <w:rsid w:val="004E6475"/>
    <w:rsid w:val="004E64E7"/>
    <w:rsid w:val="004E6618"/>
    <w:rsid w:val="004E6686"/>
    <w:rsid w:val="004E6705"/>
    <w:rsid w:val="004E67A6"/>
    <w:rsid w:val="004E681E"/>
    <w:rsid w:val="004E6820"/>
    <w:rsid w:val="004E6971"/>
    <w:rsid w:val="004E6974"/>
    <w:rsid w:val="004E697D"/>
    <w:rsid w:val="004E699F"/>
    <w:rsid w:val="004E69A2"/>
    <w:rsid w:val="004E6A01"/>
    <w:rsid w:val="004E6A37"/>
    <w:rsid w:val="004E6AA4"/>
    <w:rsid w:val="004E6AD9"/>
    <w:rsid w:val="004E6ADB"/>
    <w:rsid w:val="004E6AF6"/>
    <w:rsid w:val="004E6BD6"/>
    <w:rsid w:val="004E6C07"/>
    <w:rsid w:val="004E6C4D"/>
    <w:rsid w:val="004E6C55"/>
    <w:rsid w:val="004E6DF1"/>
    <w:rsid w:val="004E6E67"/>
    <w:rsid w:val="004E6EC7"/>
    <w:rsid w:val="004E6F8F"/>
    <w:rsid w:val="004E6FB9"/>
    <w:rsid w:val="004E6FD6"/>
    <w:rsid w:val="004E70E8"/>
    <w:rsid w:val="004E70EC"/>
    <w:rsid w:val="004E7107"/>
    <w:rsid w:val="004E7213"/>
    <w:rsid w:val="004E7265"/>
    <w:rsid w:val="004E72ED"/>
    <w:rsid w:val="004E72FD"/>
    <w:rsid w:val="004E734A"/>
    <w:rsid w:val="004E742B"/>
    <w:rsid w:val="004E7440"/>
    <w:rsid w:val="004E746C"/>
    <w:rsid w:val="004E7485"/>
    <w:rsid w:val="004E7550"/>
    <w:rsid w:val="004E7680"/>
    <w:rsid w:val="004E76D7"/>
    <w:rsid w:val="004E7774"/>
    <w:rsid w:val="004E77B5"/>
    <w:rsid w:val="004E77BE"/>
    <w:rsid w:val="004E77E7"/>
    <w:rsid w:val="004E783B"/>
    <w:rsid w:val="004E784D"/>
    <w:rsid w:val="004E78CA"/>
    <w:rsid w:val="004E78D7"/>
    <w:rsid w:val="004E78E4"/>
    <w:rsid w:val="004E7A06"/>
    <w:rsid w:val="004E7C1C"/>
    <w:rsid w:val="004E7C32"/>
    <w:rsid w:val="004E7C70"/>
    <w:rsid w:val="004E7C9F"/>
    <w:rsid w:val="004E7CA3"/>
    <w:rsid w:val="004E7D17"/>
    <w:rsid w:val="004E7DAB"/>
    <w:rsid w:val="004E7F7F"/>
    <w:rsid w:val="004F006C"/>
    <w:rsid w:val="004F00D9"/>
    <w:rsid w:val="004F0123"/>
    <w:rsid w:val="004F01C8"/>
    <w:rsid w:val="004F021A"/>
    <w:rsid w:val="004F02C8"/>
    <w:rsid w:val="004F02E0"/>
    <w:rsid w:val="004F02F3"/>
    <w:rsid w:val="004F0346"/>
    <w:rsid w:val="004F0437"/>
    <w:rsid w:val="004F045F"/>
    <w:rsid w:val="004F0460"/>
    <w:rsid w:val="004F049E"/>
    <w:rsid w:val="004F04AA"/>
    <w:rsid w:val="004F04F2"/>
    <w:rsid w:val="004F06EC"/>
    <w:rsid w:val="004F07A1"/>
    <w:rsid w:val="004F07F3"/>
    <w:rsid w:val="004F085A"/>
    <w:rsid w:val="004F0889"/>
    <w:rsid w:val="004F0964"/>
    <w:rsid w:val="004F0990"/>
    <w:rsid w:val="004F0A55"/>
    <w:rsid w:val="004F0A66"/>
    <w:rsid w:val="004F0ACE"/>
    <w:rsid w:val="004F0D27"/>
    <w:rsid w:val="004F0E2D"/>
    <w:rsid w:val="004F0F4E"/>
    <w:rsid w:val="004F0F70"/>
    <w:rsid w:val="004F0F74"/>
    <w:rsid w:val="004F0F8E"/>
    <w:rsid w:val="004F1092"/>
    <w:rsid w:val="004F10C6"/>
    <w:rsid w:val="004F10FF"/>
    <w:rsid w:val="004F110C"/>
    <w:rsid w:val="004F1119"/>
    <w:rsid w:val="004F113D"/>
    <w:rsid w:val="004F1164"/>
    <w:rsid w:val="004F11EE"/>
    <w:rsid w:val="004F120C"/>
    <w:rsid w:val="004F138A"/>
    <w:rsid w:val="004F13AA"/>
    <w:rsid w:val="004F13EC"/>
    <w:rsid w:val="004F140B"/>
    <w:rsid w:val="004F14B2"/>
    <w:rsid w:val="004F1550"/>
    <w:rsid w:val="004F1552"/>
    <w:rsid w:val="004F15A9"/>
    <w:rsid w:val="004F160C"/>
    <w:rsid w:val="004F16FF"/>
    <w:rsid w:val="004F1711"/>
    <w:rsid w:val="004F176B"/>
    <w:rsid w:val="004F17AD"/>
    <w:rsid w:val="004F17DF"/>
    <w:rsid w:val="004F17E2"/>
    <w:rsid w:val="004F18B4"/>
    <w:rsid w:val="004F19E1"/>
    <w:rsid w:val="004F1B54"/>
    <w:rsid w:val="004F1B6E"/>
    <w:rsid w:val="004F1B9C"/>
    <w:rsid w:val="004F1BE7"/>
    <w:rsid w:val="004F1CDC"/>
    <w:rsid w:val="004F1CF2"/>
    <w:rsid w:val="004F1D4A"/>
    <w:rsid w:val="004F1D62"/>
    <w:rsid w:val="004F1DC4"/>
    <w:rsid w:val="004F1ED1"/>
    <w:rsid w:val="004F1EE1"/>
    <w:rsid w:val="004F1F25"/>
    <w:rsid w:val="004F1F27"/>
    <w:rsid w:val="004F1F39"/>
    <w:rsid w:val="004F1F8B"/>
    <w:rsid w:val="004F1F96"/>
    <w:rsid w:val="004F1FC3"/>
    <w:rsid w:val="004F1FD9"/>
    <w:rsid w:val="004F1FF2"/>
    <w:rsid w:val="004F2036"/>
    <w:rsid w:val="004F2064"/>
    <w:rsid w:val="004F2119"/>
    <w:rsid w:val="004F2135"/>
    <w:rsid w:val="004F2170"/>
    <w:rsid w:val="004F227B"/>
    <w:rsid w:val="004F2332"/>
    <w:rsid w:val="004F2351"/>
    <w:rsid w:val="004F23A4"/>
    <w:rsid w:val="004F23BF"/>
    <w:rsid w:val="004F23E8"/>
    <w:rsid w:val="004F2437"/>
    <w:rsid w:val="004F243A"/>
    <w:rsid w:val="004F250E"/>
    <w:rsid w:val="004F2606"/>
    <w:rsid w:val="004F2613"/>
    <w:rsid w:val="004F2627"/>
    <w:rsid w:val="004F2809"/>
    <w:rsid w:val="004F2814"/>
    <w:rsid w:val="004F29F3"/>
    <w:rsid w:val="004F29FC"/>
    <w:rsid w:val="004F2AE8"/>
    <w:rsid w:val="004F2AF2"/>
    <w:rsid w:val="004F2BC7"/>
    <w:rsid w:val="004F2BD9"/>
    <w:rsid w:val="004F2DBA"/>
    <w:rsid w:val="004F2DF1"/>
    <w:rsid w:val="004F2E05"/>
    <w:rsid w:val="004F2E22"/>
    <w:rsid w:val="004F2E5F"/>
    <w:rsid w:val="004F2E85"/>
    <w:rsid w:val="004F2E9A"/>
    <w:rsid w:val="004F2F20"/>
    <w:rsid w:val="004F2F66"/>
    <w:rsid w:val="004F2F8A"/>
    <w:rsid w:val="004F2FBA"/>
    <w:rsid w:val="004F309A"/>
    <w:rsid w:val="004F30E8"/>
    <w:rsid w:val="004F3116"/>
    <w:rsid w:val="004F314C"/>
    <w:rsid w:val="004F3236"/>
    <w:rsid w:val="004F32C3"/>
    <w:rsid w:val="004F32D7"/>
    <w:rsid w:val="004F3336"/>
    <w:rsid w:val="004F33D6"/>
    <w:rsid w:val="004F34B5"/>
    <w:rsid w:val="004F35C6"/>
    <w:rsid w:val="004F35F3"/>
    <w:rsid w:val="004F3689"/>
    <w:rsid w:val="004F369D"/>
    <w:rsid w:val="004F36E7"/>
    <w:rsid w:val="004F372B"/>
    <w:rsid w:val="004F3796"/>
    <w:rsid w:val="004F3824"/>
    <w:rsid w:val="004F3897"/>
    <w:rsid w:val="004F38FD"/>
    <w:rsid w:val="004F392A"/>
    <w:rsid w:val="004F3A92"/>
    <w:rsid w:val="004F3A93"/>
    <w:rsid w:val="004F3ACC"/>
    <w:rsid w:val="004F3B43"/>
    <w:rsid w:val="004F3B6E"/>
    <w:rsid w:val="004F3B94"/>
    <w:rsid w:val="004F3BBF"/>
    <w:rsid w:val="004F3C68"/>
    <w:rsid w:val="004F3CBC"/>
    <w:rsid w:val="004F3CD1"/>
    <w:rsid w:val="004F3D70"/>
    <w:rsid w:val="004F3D7C"/>
    <w:rsid w:val="004F3DA1"/>
    <w:rsid w:val="004F3DAA"/>
    <w:rsid w:val="004F3DCF"/>
    <w:rsid w:val="004F3EF3"/>
    <w:rsid w:val="004F3FF2"/>
    <w:rsid w:val="004F4045"/>
    <w:rsid w:val="004F40A4"/>
    <w:rsid w:val="004F40D7"/>
    <w:rsid w:val="004F412A"/>
    <w:rsid w:val="004F418C"/>
    <w:rsid w:val="004F421C"/>
    <w:rsid w:val="004F426C"/>
    <w:rsid w:val="004F43D3"/>
    <w:rsid w:val="004F444A"/>
    <w:rsid w:val="004F446E"/>
    <w:rsid w:val="004F4481"/>
    <w:rsid w:val="004F44E0"/>
    <w:rsid w:val="004F4507"/>
    <w:rsid w:val="004F4528"/>
    <w:rsid w:val="004F4559"/>
    <w:rsid w:val="004F45DE"/>
    <w:rsid w:val="004F46CB"/>
    <w:rsid w:val="004F4815"/>
    <w:rsid w:val="004F4898"/>
    <w:rsid w:val="004F48A2"/>
    <w:rsid w:val="004F4916"/>
    <w:rsid w:val="004F4958"/>
    <w:rsid w:val="004F4A14"/>
    <w:rsid w:val="004F4A2F"/>
    <w:rsid w:val="004F4B30"/>
    <w:rsid w:val="004F4B67"/>
    <w:rsid w:val="004F4BD1"/>
    <w:rsid w:val="004F4DEF"/>
    <w:rsid w:val="004F4E2E"/>
    <w:rsid w:val="004F4F18"/>
    <w:rsid w:val="004F4F8E"/>
    <w:rsid w:val="004F50C7"/>
    <w:rsid w:val="004F5152"/>
    <w:rsid w:val="004F51A0"/>
    <w:rsid w:val="004F5203"/>
    <w:rsid w:val="004F524C"/>
    <w:rsid w:val="004F52E5"/>
    <w:rsid w:val="004F53D6"/>
    <w:rsid w:val="004F542B"/>
    <w:rsid w:val="004F5491"/>
    <w:rsid w:val="004F55A9"/>
    <w:rsid w:val="004F55C8"/>
    <w:rsid w:val="004F5610"/>
    <w:rsid w:val="004F5619"/>
    <w:rsid w:val="004F5637"/>
    <w:rsid w:val="004F56B4"/>
    <w:rsid w:val="004F5888"/>
    <w:rsid w:val="004F58F6"/>
    <w:rsid w:val="004F5949"/>
    <w:rsid w:val="004F5972"/>
    <w:rsid w:val="004F59BF"/>
    <w:rsid w:val="004F5A62"/>
    <w:rsid w:val="004F5B16"/>
    <w:rsid w:val="004F5B79"/>
    <w:rsid w:val="004F5C08"/>
    <w:rsid w:val="004F5C7F"/>
    <w:rsid w:val="004F5CCB"/>
    <w:rsid w:val="004F5DB9"/>
    <w:rsid w:val="004F5DD0"/>
    <w:rsid w:val="004F5E33"/>
    <w:rsid w:val="004F5ED0"/>
    <w:rsid w:val="004F5F16"/>
    <w:rsid w:val="004F5F2E"/>
    <w:rsid w:val="004F5F62"/>
    <w:rsid w:val="004F5F86"/>
    <w:rsid w:val="004F5F92"/>
    <w:rsid w:val="004F5FAD"/>
    <w:rsid w:val="004F6069"/>
    <w:rsid w:val="004F6081"/>
    <w:rsid w:val="004F60EF"/>
    <w:rsid w:val="004F60F0"/>
    <w:rsid w:val="004F612F"/>
    <w:rsid w:val="004F6194"/>
    <w:rsid w:val="004F619D"/>
    <w:rsid w:val="004F61CB"/>
    <w:rsid w:val="004F61CC"/>
    <w:rsid w:val="004F6356"/>
    <w:rsid w:val="004F63C5"/>
    <w:rsid w:val="004F63CC"/>
    <w:rsid w:val="004F63EB"/>
    <w:rsid w:val="004F6601"/>
    <w:rsid w:val="004F66AB"/>
    <w:rsid w:val="004F66EF"/>
    <w:rsid w:val="004F6728"/>
    <w:rsid w:val="004F673A"/>
    <w:rsid w:val="004F675D"/>
    <w:rsid w:val="004F67E5"/>
    <w:rsid w:val="004F67E9"/>
    <w:rsid w:val="004F683F"/>
    <w:rsid w:val="004F6976"/>
    <w:rsid w:val="004F6997"/>
    <w:rsid w:val="004F69B4"/>
    <w:rsid w:val="004F69E6"/>
    <w:rsid w:val="004F6A86"/>
    <w:rsid w:val="004F6AA1"/>
    <w:rsid w:val="004F6AA7"/>
    <w:rsid w:val="004F6C77"/>
    <w:rsid w:val="004F6CB5"/>
    <w:rsid w:val="004F6D1C"/>
    <w:rsid w:val="004F6D87"/>
    <w:rsid w:val="004F6DA9"/>
    <w:rsid w:val="004F6E3A"/>
    <w:rsid w:val="004F6E57"/>
    <w:rsid w:val="004F6EF6"/>
    <w:rsid w:val="004F6F60"/>
    <w:rsid w:val="004F7035"/>
    <w:rsid w:val="004F706E"/>
    <w:rsid w:val="004F707B"/>
    <w:rsid w:val="004F708E"/>
    <w:rsid w:val="004F70CD"/>
    <w:rsid w:val="004F7194"/>
    <w:rsid w:val="004F71EE"/>
    <w:rsid w:val="004F7290"/>
    <w:rsid w:val="004F72FC"/>
    <w:rsid w:val="004F73AC"/>
    <w:rsid w:val="004F740D"/>
    <w:rsid w:val="004F7488"/>
    <w:rsid w:val="004F748E"/>
    <w:rsid w:val="004F74F5"/>
    <w:rsid w:val="004F76C4"/>
    <w:rsid w:val="004F76CC"/>
    <w:rsid w:val="004F76E4"/>
    <w:rsid w:val="004F777B"/>
    <w:rsid w:val="004F77BD"/>
    <w:rsid w:val="004F77CA"/>
    <w:rsid w:val="004F780C"/>
    <w:rsid w:val="004F7969"/>
    <w:rsid w:val="004F7AB6"/>
    <w:rsid w:val="004F7C43"/>
    <w:rsid w:val="004F7D1E"/>
    <w:rsid w:val="004F7D3A"/>
    <w:rsid w:val="004F7E68"/>
    <w:rsid w:val="004F7F2D"/>
    <w:rsid w:val="004F7F58"/>
    <w:rsid w:val="004F7FC3"/>
    <w:rsid w:val="00500068"/>
    <w:rsid w:val="005000FE"/>
    <w:rsid w:val="005001DC"/>
    <w:rsid w:val="005001FE"/>
    <w:rsid w:val="00500217"/>
    <w:rsid w:val="00500267"/>
    <w:rsid w:val="005003A4"/>
    <w:rsid w:val="0050041A"/>
    <w:rsid w:val="0050049A"/>
    <w:rsid w:val="0050049D"/>
    <w:rsid w:val="005005F0"/>
    <w:rsid w:val="005005FA"/>
    <w:rsid w:val="005006A4"/>
    <w:rsid w:val="005006AB"/>
    <w:rsid w:val="005006C2"/>
    <w:rsid w:val="005006E0"/>
    <w:rsid w:val="005006E6"/>
    <w:rsid w:val="00500826"/>
    <w:rsid w:val="005008E8"/>
    <w:rsid w:val="005009B4"/>
    <w:rsid w:val="00500A3D"/>
    <w:rsid w:val="00500AD7"/>
    <w:rsid w:val="00500B2C"/>
    <w:rsid w:val="00500B5E"/>
    <w:rsid w:val="00500BF1"/>
    <w:rsid w:val="00500DBA"/>
    <w:rsid w:val="00500DC3"/>
    <w:rsid w:val="00501076"/>
    <w:rsid w:val="005010C6"/>
    <w:rsid w:val="005010E7"/>
    <w:rsid w:val="00501108"/>
    <w:rsid w:val="0050118E"/>
    <w:rsid w:val="005011A5"/>
    <w:rsid w:val="0050125F"/>
    <w:rsid w:val="005012E9"/>
    <w:rsid w:val="00501358"/>
    <w:rsid w:val="005013C5"/>
    <w:rsid w:val="00501407"/>
    <w:rsid w:val="00501456"/>
    <w:rsid w:val="00501466"/>
    <w:rsid w:val="00501572"/>
    <w:rsid w:val="00501589"/>
    <w:rsid w:val="00501695"/>
    <w:rsid w:val="005016E3"/>
    <w:rsid w:val="005016F6"/>
    <w:rsid w:val="0050170A"/>
    <w:rsid w:val="00501830"/>
    <w:rsid w:val="00501895"/>
    <w:rsid w:val="005018FB"/>
    <w:rsid w:val="0050190D"/>
    <w:rsid w:val="00501938"/>
    <w:rsid w:val="00501A41"/>
    <w:rsid w:val="00501ADE"/>
    <w:rsid w:val="00501AF5"/>
    <w:rsid w:val="00501B1B"/>
    <w:rsid w:val="00501B38"/>
    <w:rsid w:val="00501B6B"/>
    <w:rsid w:val="00501BD2"/>
    <w:rsid w:val="00501C1F"/>
    <w:rsid w:val="00501CB5"/>
    <w:rsid w:val="00501D69"/>
    <w:rsid w:val="00501D96"/>
    <w:rsid w:val="00501DC3"/>
    <w:rsid w:val="00501E12"/>
    <w:rsid w:val="00501E17"/>
    <w:rsid w:val="00501E6E"/>
    <w:rsid w:val="00501E98"/>
    <w:rsid w:val="00501EDA"/>
    <w:rsid w:val="00501F10"/>
    <w:rsid w:val="00501F64"/>
    <w:rsid w:val="00502080"/>
    <w:rsid w:val="00502095"/>
    <w:rsid w:val="005020B5"/>
    <w:rsid w:val="005020C4"/>
    <w:rsid w:val="0050227B"/>
    <w:rsid w:val="0050229A"/>
    <w:rsid w:val="0050243C"/>
    <w:rsid w:val="0050247A"/>
    <w:rsid w:val="00502516"/>
    <w:rsid w:val="00502538"/>
    <w:rsid w:val="00502647"/>
    <w:rsid w:val="00502694"/>
    <w:rsid w:val="005026BA"/>
    <w:rsid w:val="00502724"/>
    <w:rsid w:val="00502743"/>
    <w:rsid w:val="0050279B"/>
    <w:rsid w:val="005027AF"/>
    <w:rsid w:val="0050280D"/>
    <w:rsid w:val="0050287F"/>
    <w:rsid w:val="00502926"/>
    <w:rsid w:val="00502946"/>
    <w:rsid w:val="00502990"/>
    <w:rsid w:val="00502A3B"/>
    <w:rsid w:val="00502A61"/>
    <w:rsid w:val="00502A94"/>
    <w:rsid w:val="00502A9A"/>
    <w:rsid w:val="00502AC8"/>
    <w:rsid w:val="00502BCD"/>
    <w:rsid w:val="00502BCF"/>
    <w:rsid w:val="00502C9E"/>
    <w:rsid w:val="00502CFE"/>
    <w:rsid w:val="00502D53"/>
    <w:rsid w:val="00502D68"/>
    <w:rsid w:val="00502D8D"/>
    <w:rsid w:val="00502DE8"/>
    <w:rsid w:val="00502E91"/>
    <w:rsid w:val="0050304F"/>
    <w:rsid w:val="00503073"/>
    <w:rsid w:val="005030A3"/>
    <w:rsid w:val="005030F0"/>
    <w:rsid w:val="00503130"/>
    <w:rsid w:val="005031E5"/>
    <w:rsid w:val="00503200"/>
    <w:rsid w:val="0050320A"/>
    <w:rsid w:val="0050321F"/>
    <w:rsid w:val="00503264"/>
    <w:rsid w:val="00503345"/>
    <w:rsid w:val="00503386"/>
    <w:rsid w:val="00503400"/>
    <w:rsid w:val="00503452"/>
    <w:rsid w:val="005034A1"/>
    <w:rsid w:val="005034C4"/>
    <w:rsid w:val="00503561"/>
    <w:rsid w:val="00503593"/>
    <w:rsid w:val="005035B8"/>
    <w:rsid w:val="005035F9"/>
    <w:rsid w:val="00503621"/>
    <w:rsid w:val="005037DB"/>
    <w:rsid w:val="0050384B"/>
    <w:rsid w:val="0050386D"/>
    <w:rsid w:val="0050386F"/>
    <w:rsid w:val="005038EF"/>
    <w:rsid w:val="00503901"/>
    <w:rsid w:val="00503991"/>
    <w:rsid w:val="0050399B"/>
    <w:rsid w:val="005039E9"/>
    <w:rsid w:val="00503A7A"/>
    <w:rsid w:val="00503AF5"/>
    <w:rsid w:val="00503B2E"/>
    <w:rsid w:val="00503C00"/>
    <w:rsid w:val="00503C37"/>
    <w:rsid w:val="00503CE7"/>
    <w:rsid w:val="00503DDF"/>
    <w:rsid w:val="00503E3F"/>
    <w:rsid w:val="00503E90"/>
    <w:rsid w:val="00503F2D"/>
    <w:rsid w:val="00503F35"/>
    <w:rsid w:val="00503FB9"/>
    <w:rsid w:val="00503FBC"/>
    <w:rsid w:val="005040C4"/>
    <w:rsid w:val="0050418F"/>
    <w:rsid w:val="005041E7"/>
    <w:rsid w:val="005042F7"/>
    <w:rsid w:val="00504344"/>
    <w:rsid w:val="0050438C"/>
    <w:rsid w:val="005043B2"/>
    <w:rsid w:val="00504519"/>
    <w:rsid w:val="005045AC"/>
    <w:rsid w:val="0050461C"/>
    <w:rsid w:val="0050481D"/>
    <w:rsid w:val="005048E4"/>
    <w:rsid w:val="0050490B"/>
    <w:rsid w:val="005049BC"/>
    <w:rsid w:val="005049DC"/>
    <w:rsid w:val="00504B5D"/>
    <w:rsid w:val="00504BE0"/>
    <w:rsid w:val="00504D4B"/>
    <w:rsid w:val="00504D8C"/>
    <w:rsid w:val="00504E16"/>
    <w:rsid w:val="00504E54"/>
    <w:rsid w:val="00504E61"/>
    <w:rsid w:val="00504EA6"/>
    <w:rsid w:val="00504EAE"/>
    <w:rsid w:val="00504EEC"/>
    <w:rsid w:val="00504EFE"/>
    <w:rsid w:val="00504FB2"/>
    <w:rsid w:val="00504FDB"/>
    <w:rsid w:val="005051FB"/>
    <w:rsid w:val="005051FE"/>
    <w:rsid w:val="005052B7"/>
    <w:rsid w:val="00505348"/>
    <w:rsid w:val="005053D4"/>
    <w:rsid w:val="00505404"/>
    <w:rsid w:val="005054A9"/>
    <w:rsid w:val="005054AA"/>
    <w:rsid w:val="005054F5"/>
    <w:rsid w:val="00505582"/>
    <w:rsid w:val="005055D2"/>
    <w:rsid w:val="00505625"/>
    <w:rsid w:val="00505628"/>
    <w:rsid w:val="00505638"/>
    <w:rsid w:val="0050564D"/>
    <w:rsid w:val="0050570E"/>
    <w:rsid w:val="00505740"/>
    <w:rsid w:val="005057A4"/>
    <w:rsid w:val="00505833"/>
    <w:rsid w:val="005058C8"/>
    <w:rsid w:val="00505934"/>
    <w:rsid w:val="005059D1"/>
    <w:rsid w:val="00505CD0"/>
    <w:rsid w:val="00505D38"/>
    <w:rsid w:val="00505D60"/>
    <w:rsid w:val="00505D7E"/>
    <w:rsid w:val="00505D84"/>
    <w:rsid w:val="00505D96"/>
    <w:rsid w:val="00505E1B"/>
    <w:rsid w:val="00505E86"/>
    <w:rsid w:val="0050609A"/>
    <w:rsid w:val="00506123"/>
    <w:rsid w:val="0050616A"/>
    <w:rsid w:val="005061A6"/>
    <w:rsid w:val="005061F0"/>
    <w:rsid w:val="00506261"/>
    <w:rsid w:val="0050627C"/>
    <w:rsid w:val="005062DB"/>
    <w:rsid w:val="005062FD"/>
    <w:rsid w:val="005063BE"/>
    <w:rsid w:val="00506432"/>
    <w:rsid w:val="0050647A"/>
    <w:rsid w:val="005064BD"/>
    <w:rsid w:val="005064DE"/>
    <w:rsid w:val="005064F6"/>
    <w:rsid w:val="0050650C"/>
    <w:rsid w:val="00506594"/>
    <w:rsid w:val="005065D5"/>
    <w:rsid w:val="005065E5"/>
    <w:rsid w:val="00506638"/>
    <w:rsid w:val="00506772"/>
    <w:rsid w:val="005067C0"/>
    <w:rsid w:val="005067FC"/>
    <w:rsid w:val="005068F8"/>
    <w:rsid w:val="00506ACE"/>
    <w:rsid w:val="00506AD2"/>
    <w:rsid w:val="00506AD5"/>
    <w:rsid w:val="00506B13"/>
    <w:rsid w:val="00506B37"/>
    <w:rsid w:val="00506B85"/>
    <w:rsid w:val="00506BE2"/>
    <w:rsid w:val="00506CBA"/>
    <w:rsid w:val="00506D32"/>
    <w:rsid w:val="00506D38"/>
    <w:rsid w:val="00506D5E"/>
    <w:rsid w:val="00506E40"/>
    <w:rsid w:val="00506E65"/>
    <w:rsid w:val="00506E99"/>
    <w:rsid w:val="00506EE9"/>
    <w:rsid w:val="00506F81"/>
    <w:rsid w:val="00507029"/>
    <w:rsid w:val="0050706C"/>
    <w:rsid w:val="005070C5"/>
    <w:rsid w:val="00507224"/>
    <w:rsid w:val="00507279"/>
    <w:rsid w:val="0050732F"/>
    <w:rsid w:val="00507335"/>
    <w:rsid w:val="0050736C"/>
    <w:rsid w:val="005074D4"/>
    <w:rsid w:val="0050783B"/>
    <w:rsid w:val="005079CF"/>
    <w:rsid w:val="00507A4A"/>
    <w:rsid w:val="00507A52"/>
    <w:rsid w:val="00507ABB"/>
    <w:rsid w:val="00507ABE"/>
    <w:rsid w:val="00507B74"/>
    <w:rsid w:val="00507BCF"/>
    <w:rsid w:val="00507CCF"/>
    <w:rsid w:val="00507D24"/>
    <w:rsid w:val="00507D58"/>
    <w:rsid w:val="00507D60"/>
    <w:rsid w:val="00507DAC"/>
    <w:rsid w:val="00507DBC"/>
    <w:rsid w:val="00507DEF"/>
    <w:rsid w:val="00507E9A"/>
    <w:rsid w:val="00507EC5"/>
    <w:rsid w:val="00507F58"/>
    <w:rsid w:val="00507FE5"/>
    <w:rsid w:val="00510027"/>
    <w:rsid w:val="0051002C"/>
    <w:rsid w:val="0051006E"/>
    <w:rsid w:val="00510082"/>
    <w:rsid w:val="00510114"/>
    <w:rsid w:val="00510128"/>
    <w:rsid w:val="005101D9"/>
    <w:rsid w:val="005101FE"/>
    <w:rsid w:val="0051029B"/>
    <w:rsid w:val="005102E5"/>
    <w:rsid w:val="00510338"/>
    <w:rsid w:val="005103F2"/>
    <w:rsid w:val="005104BE"/>
    <w:rsid w:val="0051056F"/>
    <w:rsid w:val="005105C0"/>
    <w:rsid w:val="0051082C"/>
    <w:rsid w:val="005109FC"/>
    <w:rsid w:val="00510B2D"/>
    <w:rsid w:val="00510BEE"/>
    <w:rsid w:val="00510C10"/>
    <w:rsid w:val="00510C34"/>
    <w:rsid w:val="00510DCC"/>
    <w:rsid w:val="00510E32"/>
    <w:rsid w:val="00510E47"/>
    <w:rsid w:val="00510E54"/>
    <w:rsid w:val="00510E6C"/>
    <w:rsid w:val="00510E6D"/>
    <w:rsid w:val="00511077"/>
    <w:rsid w:val="005110B7"/>
    <w:rsid w:val="0051117C"/>
    <w:rsid w:val="00511260"/>
    <w:rsid w:val="005112A0"/>
    <w:rsid w:val="00511353"/>
    <w:rsid w:val="005113B5"/>
    <w:rsid w:val="005113BC"/>
    <w:rsid w:val="00511426"/>
    <w:rsid w:val="005114E4"/>
    <w:rsid w:val="005114F8"/>
    <w:rsid w:val="00511518"/>
    <w:rsid w:val="0051151F"/>
    <w:rsid w:val="00511523"/>
    <w:rsid w:val="0051154A"/>
    <w:rsid w:val="00511572"/>
    <w:rsid w:val="00511595"/>
    <w:rsid w:val="0051173B"/>
    <w:rsid w:val="00511780"/>
    <w:rsid w:val="005117B0"/>
    <w:rsid w:val="00511812"/>
    <w:rsid w:val="00511880"/>
    <w:rsid w:val="0051199A"/>
    <w:rsid w:val="00511A83"/>
    <w:rsid w:val="00511B1A"/>
    <w:rsid w:val="00511B23"/>
    <w:rsid w:val="00511C53"/>
    <w:rsid w:val="00511C7F"/>
    <w:rsid w:val="00511D8B"/>
    <w:rsid w:val="00511DBF"/>
    <w:rsid w:val="00511F77"/>
    <w:rsid w:val="00511F8E"/>
    <w:rsid w:val="00511FAA"/>
    <w:rsid w:val="00512019"/>
    <w:rsid w:val="00512022"/>
    <w:rsid w:val="005120E7"/>
    <w:rsid w:val="005120F4"/>
    <w:rsid w:val="00512145"/>
    <w:rsid w:val="0051216E"/>
    <w:rsid w:val="0051219E"/>
    <w:rsid w:val="005121E8"/>
    <w:rsid w:val="0051228F"/>
    <w:rsid w:val="005123EE"/>
    <w:rsid w:val="00512441"/>
    <w:rsid w:val="00512567"/>
    <w:rsid w:val="0051260F"/>
    <w:rsid w:val="0051264E"/>
    <w:rsid w:val="00512695"/>
    <w:rsid w:val="005127AB"/>
    <w:rsid w:val="005128F7"/>
    <w:rsid w:val="00512944"/>
    <w:rsid w:val="00512A19"/>
    <w:rsid w:val="00512AEB"/>
    <w:rsid w:val="00512B2E"/>
    <w:rsid w:val="00512B57"/>
    <w:rsid w:val="00512BA0"/>
    <w:rsid w:val="00512BDA"/>
    <w:rsid w:val="00512C63"/>
    <w:rsid w:val="00512C81"/>
    <w:rsid w:val="00512D23"/>
    <w:rsid w:val="00512D6E"/>
    <w:rsid w:val="00512D79"/>
    <w:rsid w:val="00512D95"/>
    <w:rsid w:val="00512DBD"/>
    <w:rsid w:val="00512DDF"/>
    <w:rsid w:val="00512F1F"/>
    <w:rsid w:val="00512F33"/>
    <w:rsid w:val="0051305F"/>
    <w:rsid w:val="00513133"/>
    <w:rsid w:val="0051316E"/>
    <w:rsid w:val="0051318D"/>
    <w:rsid w:val="005131C9"/>
    <w:rsid w:val="005131D5"/>
    <w:rsid w:val="005131E8"/>
    <w:rsid w:val="0051321D"/>
    <w:rsid w:val="00513284"/>
    <w:rsid w:val="0051329C"/>
    <w:rsid w:val="005132D5"/>
    <w:rsid w:val="00513468"/>
    <w:rsid w:val="005135AF"/>
    <w:rsid w:val="00513624"/>
    <w:rsid w:val="0051386E"/>
    <w:rsid w:val="005138AF"/>
    <w:rsid w:val="0051397F"/>
    <w:rsid w:val="00513A84"/>
    <w:rsid w:val="00513AC9"/>
    <w:rsid w:val="00513BC8"/>
    <w:rsid w:val="00513BE2"/>
    <w:rsid w:val="00513C02"/>
    <w:rsid w:val="00513C23"/>
    <w:rsid w:val="00513C5A"/>
    <w:rsid w:val="00513C8D"/>
    <w:rsid w:val="00513CD6"/>
    <w:rsid w:val="00513DD0"/>
    <w:rsid w:val="00513E24"/>
    <w:rsid w:val="00513E47"/>
    <w:rsid w:val="00513E5B"/>
    <w:rsid w:val="0051406C"/>
    <w:rsid w:val="00514168"/>
    <w:rsid w:val="005141CA"/>
    <w:rsid w:val="0051432E"/>
    <w:rsid w:val="00514345"/>
    <w:rsid w:val="0051437F"/>
    <w:rsid w:val="005143BC"/>
    <w:rsid w:val="0051440F"/>
    <w:rsid w:val="0051448A"/>
    <w:rsid w:val="00514541"/>
    <w:rsid w:val="00514549"/>
    <w:rsid w:val="0051461A"/>
    <w:rsid w:val="0051463E"/>
    <w:rsid w:val="00514657"/>
    <w:rsid w:val="00514658"/>
    <w:rsid w:val="00514692"/>
    <w:rsid w:val="005146AF"/>
    <w:rsid w:val="005146BC"/>
    <w:rsid w:val="00514768"/>
    <w:rsid w:val="00514796"/>
    <w:rsid w:val="005147C1"/>
    <w:rsid w:val="0051481C"/>
    <w:rsid w:val="0051482D"/>
    <w:rsid w:val="005148E1"/>
    <w:rsid w:val="00514942"/>
    <w:rsid w:val="0051495F"/>
    <w:rsid w:val="005149B9"/>
    <w:rsid w:val="00514A51"/>
    <w:rsid w:val="00514A55"/>
    <w:rsid w:val="00514A86"/>
    <w:rsid w:val="00514AB5"/>
    <w:rsid w:val="00514AFF"/>
    <w:rsid w:val="00514C6C"/>
    <w:rsid w:val="00514CA7"/>
    <w:rsid w:val="00514DE6"/>
    <w:rsid w:val="00514E47"/>
    <w:rsid w:val="00514E6B"/>
    <w:rsid w:val="00514EC4"/>
    <w:rsid w:val="00514F51"/>
    <w:rsid w:val="00514FE2"/>
    <w:rsid w:val="00515076"/>
    <w:rsid w:val="005150C6"/>
    <w:rsid w:val="0051516F"/>
    <w:rsid w:val="00515238"/>
    <w:rsid w:val="00515263"/>
    <w:rsid w:val="00515300"/>
    <w:rsid w:val="00515413"/>
    <w:rsid w:val="00515433"/>
    <w:rsid w:val="00515446"/>
    <w:rsid w:val="0051556F"/>
    <w:rsid w:val="005156AD"/>
    <w:rsid w:val="00515707"/>
    <w:rsid w:val="005158AE"/>
    <w:rsid w:val="005158CE"/>
    <w:rsid w:val="00515933"/>
    <w:rsid w:val="00515984"/>
    <w:rsid w:val="005159AA"/>
    <w:rsid w:val="00515BEE"/>
    <w:rsid w:val="00515C45"/>
    <w:rsid w:val="00515CA8"/>
    <w:rsid w:val="00515CC9"/>
    <w:rsid w:val="00515CE0"/>
    <w:rsid w:val="00515D1B"/>
    <w:rsid w:val="00515D82"/>
    <w:rsid w:val="00515E12"/>
    <w:rsid w:val="00515E2D"/>
    <w:rsid w:val="00515EC3"/>
    <w:rsid w:val="00515F2A"/>
    <w:rsid w:val="00515F6B"/>
    <w:rsid w:val="00516009"/>
    <w:rsid w:val="0051602C"/>
    <w:rsid w:val="00516177"/>
    <w:rsid w:val="005161BC"/>
    <w:rsid w:val="005161FA"/>
    <w:rsid w:val="0051626E"/>
    <w:rsid w:val="00516287"/>
    <w:rsid w:val="005162C4"/>
    <w:rsid w:val="0051631B"/>
    <w:rsid w:val="00516339"/>
    <w:rsid w:val="0051636F"/>
    <w:rsid w:val="00516378"/>
    <w:rsid w:val="005163DD"/>
    <w:rsid w:val="005163EF"/>
    <w:rsid w:val="005165E1"/>
    <w:rsid w:val="00516653"/>
    <w:rsid w:val="005166B9"/>
    <w:rsid w:val="005166DD"/>
    <w:rsid w:val="005166FF"/>
    <w:rsid w:val="0051674D"/>
    <w:rsid w:val="00516785"/>
    <w:rsid w:val="00516793"/>
    <w:rsid w:val="005167BD"/>
    <w:rsid w:val="005168D7"/>
    <w:rsid w:val="00516939"/>
    <w:rsid w:val="00516945"/>
    <w:rsid w:val="0051699F"/>
    <w:rsid w:val="00516A2E"/>
    <w:rsid w:val="00516AAF"/>
    <w:rsid w:val="00516ADB"/>
    <w:rsid w:val="00516B00"/>
    <w:rsid w:val="00516B46"/>
    <w:rsid w:val="00516B58"/>
    <w:rsid w:val="00516BFC"/>
    <w:rsid w:val="00516C4D"/>
    <w:rsid w:val="00516C6D"/>
    <w:rsid w:val="00516CBC"/>
    <w:rsid w:val="00516D23"/>
    <w:rsid w:val="00516D8B"/>
    <w:rsid w:val="00516DAF"/>
    <w:rsid w:val="00516E06"/>
    <w:rsid w:val="00516E3E"/>
    <w:rsid w:val="00516F52"/>
    <w:rsid w:val="00516F95"/>
    <w:rsid w:val="00516F99"/>
    <w:rsid w:val="0051715D"/>
    <w:rsid w:val="0051717C"/>
    <w:rsid w:val="00517201"/>
    <w:rsid w:val="00517217"/>
    <w:rsid w:val="00517270"/>
    <w:rsid w:val="005172A2"/>
    <w:rsid w:val="005172AE"/>
    <w:rsid w:val="0051732A"/>
    <w:rsid w:val="0051757E"/>
    <w:rsid w:val="005175FD"/>
    <w:rsid w:val="00517775"/>
    <w:rsid w:val="005177DE"/>
    <w:rsid w:val="0051781E"/>
    <w:rsid w:val="00517837"/>
    <w:rsid w:val="0051783B"/>
    <w:rsid w:val="005178EA"/>
    <w:rsid w:val="0051790F"/>
    <w:rsid w:val="0051796A"/>
    <w:rsid w:val="005179FC"/>
    <w:rsid w:val="00517A84"/>
    <w:rsid w:val="00517AAF"/>
    <w:rsid w:val="00517B7C"/>
    <w:rsid w:val="00517BA9"/>
    <w:rsid w:val="00517C74"/>
    <w:rsid w:val="00517CBF"/>
    <w:rsid w:val="00517E50"/>
    <w:rsid w:val="00517F69"/>
    <w:rsid w:val="00517F7F"/>
    <w:rsid w:val="0052014E"/>
    <w:rsid w:val="005201F8"/>
    <w:rsid w:val="00520267"/>
    <w:rsid w:val="00520281"/>
    <w:rsid w:val="005202AC"/>
    <w:rsid w:val="005202CD"/>
    <w:rsid w:val="005202DA"/>
    <w:rsid w:val="0052036A"/>
    <w:rsid w:val="005203A5"/>
    <w:rsid w:val="005203AB"/>
    <w:rsid w:val="005203D3"/>
    <w:rsid w:val="0052040B"/>
    <w:rsid w:val="00520447"/>
    <w:rsid w:val="005204DB"/>
    <w:rsid w:val="005205BE"/>
    <w:rsid w:val="00520648"/>
    <w:rsid w:val="00520657"/>
    <w:rsid w:val="00520705"/>
    <w:rsid w:val="00520751"/>
    <w:rsid w:val="005207FF"/>
    <w:rsid w:val="0052081E"/>
    <w:rsid w:val="00520825"/>
    <w:rsid w:val="0052089B"/>
    <w:rsid w:val="005208BF"/>
    <w:rsid w:val="00520A16"/>
    <w:rsid w:val="00520A81"/>
    <w:rsid w:val="00520A96"/>
    <w:rsid w:val="00520AE6"/>
    <w:rsid w:val="00520B5E"/>
    <w:rsid w:val="00520C71"/>
    <w:rsid w:val="00520DB5"/>
    <w:rsid w:val="00520DF5"/>
    <w:rsid w:val="00520E19"/>
    <w:rsid w:val="00520E1C"/>
    <w:rsid w:val="00520E36"/>
    <w:rsid w:val="00520E62"/>
    <w:rsid w:val="00520E7C"/>
    <w:rsid w:val="00520F55"/>
    <w:rsid w:val="00520F5D"/>
    <w:rsid w:val="005210B3"/>
    <w:rsid w:val="0052119D"/>
    <w:rsid w:val="005211B7"/>
    <w:rsid w:val="005211D4"/>
    <w:rsid w:val="00521289"/>
    <w:rsid w:val="0052136D"/>
    <w:rsid w:val="005213D7"/>
    <w:rsid w:val="005213E0"/>
    <w:rsid w:val="00521459"/>
    <w:rsid w:val="0052147D"/>
    <w:rsid w:val="005214C2"/>
    <w:rsid w:val="005214D8"/>
    <w:rsid w:val="00521569"/>
    <w:rsid w:val="0052158C"/>
    <w:rsid w:val="00521646"/>
    <w:rsid w:val="00521659"/>
    <w:rsid w:val="00521664"/>
    <w:rsid w:val="00521734"/>
    <w:rsid w:val="005218B7"/>
    <w:rsid w:val="0052191E"/>
    <w:rsid w:val="005219E6"/>
    <w:rsid w:val="00521ADB"/>
    <w:rsid w:val="00521B4C"/>
    <w:rsid w:val="00521B99"/>
    <w:rsid w:val="00521C20"/>
    <w:rsid w:val="00521C63"/>
    <w:rsid w:val="00521CAE"/>
    <w:rsid w:val="00521CB6"/>
    <w:rsid w:val="00521D21"/>
    <w:rsid w:val="00521E99"/>
    <w:rsid w:val="00521EA9"/>
    <w:rsid w:val="00521EAE"/>
    <w:rsid w:val="00522080"/>
    <w:rsid w:val="0052209A"/>
    <w:rsid w:val="005220AD"/>
    <w:rsid w:val="005220B0"/>
    <w:rsid w:val="005220DF"/>
    <w:rsid w:val="005220F2"/>
    <w:rsid w:val="00522125"/>
    <w:rsid w:val="0052216C"/>
    <w:rsid w:val="00522215"/>
    <w:rsid w:val="0052224A"/>
    <w:rsid w:val="00522360"/>
    <w:rsid w:val="0052239F"/>
    <w:rsid w:val="00522422"/>
    <w:rsid w:val="0052250D"/>
    <w:rsid w:val="0052256A"/>
    <w:rsid w:val="0052256F"/>
    <w:rsid w:val="00522619"/>
    <w:rsid w:val="0052262E"/>
    <w:rsid w:val="00522632"/>
    <w:rsid w:val="00522797"/>
    <w:rsid w:val="005227A5"/>
    <w:rsid w:val="005227C5"/>
    <w:rsid w:val="00522848"/>
    <w:rsid w:val="0052290E"/>
    <w:rsid w:val="0052294D"/>
    <w:rsid w:val="00522A86"/>
    <w:rsid w:val="00522AAB"/>
    <w:rsid w:val="00522B6E"/>
    <w:rsid w:val="00522C44"/>
    <w:rsid w:val="00522C45"/>
    <w:rsid w:val="00522C5E"/>
    <w:rsid w:val="00522D30"/>
    <w:rsid w:val="00522DA1"/>
    <w:rsid w:val="00522EEF"/>
    <w:rsid w:val="00522F90"/>
    <w:rsid w:val="00522FC4"/>
    <w:rsid w:val="0052307D"/>
    <w:rsid w:val="00523153"/>
    <w:rsid w:val="00523167"/>
    <w:rsid w:val="0052334A"/>
    <w:rsid w:val="00523386"/>
    <w:rsid w:val="0052343B"/>
    <w:rsid w:val="00523500"/>
    <w:rsid w:val="00523652"/>
    <w:rsid w:val="00523821"/>
    <w:rsid w:val="0052383E"/>
    <w:rsid w:val="0052396F"/>
    <w:rsid w:val="00523996"/>
    <w:rsid w:val="005239A5"/>
    <w:rsid w:val="005239BB"/>
    <w:rsid w:val="005239C6"/>
    <w:rsid w:val="00523A43"/>
    <w:rsid w:val="00523A67"/>
    <w:rsid w:val="00523B7A"/>
    <w:rsid w:val="00523BBB"/>
    <w:rsid w:val="00523BD4"/>
    <w:rsid w:val="00523C03"/>
    <w:rsid w:val="00523C08"/>
    <w:rsid w:val="00523C20"/>
    <w:rsid w:val="00523C33"/>
    <w:rsid w:val="00523CE5"/>
    <w:rsid w:val="00523D24"/>
    <w:rsid w:val="00523D3B"/>
    <w:rsid w:val="00523D6F"/>
    <w:rsid w:val="00523D89"/>
    <w:rsid w:val="00523FF8"/>
    <w:rsid w:val="0052400B"/>
    <w:rsid w:val="00524018"/>
    <w:rsid w:val="0052401C"/>
    <w:rsid w:val="0052403E"/>
    <w:rsid w:val="00524084"/>
    <w:rsid w:val="005240D3"/>
    <w:rsid w:val="005240DC"/>
    <w:rsid w:val="0052413F"/>
    <w:rsid w:val="0052419D"/>
    <w:rsid w:val="00524235"/>
    <w:rsid w:val="00524328"/>
    <w:rsid w:val="005243B5"/>
    <w:rsid w:val="0052444F"/>
    <w:rsid w:val="00524468"/>
    <w:rsid w:val="005244C6"/>
    <w:rsid w:val="00524524"/>
    <w:rsid w:val="005245F4"/>
    <w:rsid w:val="005245FB"/>
    <w:rsid w:val="0052462E"/>
    <w:rsid w:val="00524823"/>
    <w:rsid w:val="00524867"/>
    <w:rsid w:val="005248ED"/>
    <w:rsid w:val="005249B2"/>
    <w:rsid w:val="005249BB"/>
    <w:rsid w:val="005249F8"/>
    <w:rsid w:val="00524A81"/>
    <w:rsid w:val="00524AF0"/>
    <w:rsid w:val="00524C14"/>
    <w:rsid w:val="00524C82"/>
    <w:rsid w:val="00524C97"/>
    <w:rsid w:val="00524CD7"/>
    <w:rsid w:val="00524CFB"/>
    <w:rsid w:val="00524D59"/>
    <w:rsid w:val="00524DD9"/>
    <w:rsid w:val="00524DE3"/>
    <w:rsid w:val="00524E2B"/>
    <w:rsid w:val="00524E68"/>
    <w:rsid w:val="00524F55"/>
    <w:rsid w:val="00524FEE"/>
    <w:rsid w:val="0052500F"/>
    <w:rsid w:val="005250AA"/>
    <w:rsid w:val="0052516C"/>
    <w:rsid w:val="0052516D"/>
    <w:rsid w:val="00525191"/>
    <w:rsid w:val="005251CA"/>
    <w:rsid w:val="005251DE"/>
    <w:rsid w:val="0052522E"/>
    <w:rsid w:val="00525249"/>
    <w:rsid w:val="005252AC"/>
    <w:rsid w:val="005252BB"/>
    <w:rsid w:val="005252FB"/>
    <w:rsid w:val="005253AD"/>
    <w:rsid w:val="00525458"/>
    <w:rsid w:val="00525484"/>
    <w:rsid w:val="0052558F"/>
    <w:rsid w:val="005255CE"/>
    <w:rsid w:val="00525614"/>
    <w:rsid w:val="0052561A"/>
    <w:rsid w:val="0052569D"/>
    <w:rsid w:val="005256CC"/>
    <w:rsid w:val="005256EE"/>
    <w:rsid w:val="00525791"/>
    <w:rsid w:val="0052581D"/>
    <w:rsid w:val="0052582E"/>
    <w:rsid w:val="0052584A"/>
    <w:rsid w:val="0052590D"/>
    <w:rsid w:val="005259B1"/>
    <w:rsid w:val="00525A1C"/>
    <w:rsid w:val="00525A63"/>
    <w:rsid w:val="00525AF6"/>
    <w:rsid w:val="00525B26"/>
    <w:rsid w:val="00525B9F"/>
    <w:rsid w:val="00525BF0"/>
    <w:rsid w:val="00525C19"/>
    <w:rsid w:val="00525C78"/>
    <w:rsid w:val="00525C7F"/>
    <w:rsid w:val="00525C9D"/>
    <w:rsid w:val="00525D75"/>
    <w:rsid w:val="00525EFB"/>
    <w:rsid w:val="00525F06"/>
    <w:rsid w:val="00525F54"/>
    <w:rsid w:val="00525FB8"/>
    <w:rsid w:val="00525FD8"/>
    <w:rsid w:val="00525FE9"/>
    <w:rsid w:val="0052600F"/>
    <w:rsid w:val="005260A3"/>
    <w:rsid w:val="0052619C"/>
    <w:rsid w:val="005261CA"/>
    <w:rsid w:val="0052622D"/>
    <w:rsid w:val="00526395"/>
    <w:rsid w:val="005264AA"/>
    <w:rsid w:val="00526508"/>
    <w:rsid w:val="00526616"/>
    <w:rsid w:val="0052675A"/>
    <w:rsid w:val="00526864"/>
    <w:rsid w:val="00526980"/>
    <w:rsid w:val="00526A00"/>
    <w:rsid w:val="00526A0E"/>
    <w:rsid w:val="00526A10"/>
    <w:rsid w:val="00526A6F"/>
    <w:rsid w:val="00526B69"/>
    <w:rsid w:val="00526C33"/>
    <w:rsid w:val="00526D0B"/>
    <w:rsid w:val="00526D12"/>
    <w:rsid w:val="00526D35"/>
    <w:rsid w:val="00526D94"/>
    <w:rsid w:val="00526DA6"/>
    <w:rsid w:val="00526DB2"/>
    <w:rsid w:val="00526E01"/>
    <w:rsid w:val="00526E92"/>
    <w:rsid w:val="0052701F"/>
    <w:rsid w:val="00527042"/>
    <w:rsid w:val="00527063"/>
    <w:rsid w:val="00527094"/>
    <w:rsid w:val="005270E8"/>
    <w:rsid w:val="0052710D"/>
    <w:rsid w:val="005271D6"/>
    <w:rsid w:val="005271D9"/>
    <w:rsid w:val="005271F7"/>
    <w:rsid w:val="005272D0"/>
    <w:rsid w:val="005272F6"/>
    <w:rsid w:val="005273C3"/>
    <w:rsid w:val="005273C6"/>
    <w:rsid w:val="00527404"/>
    <w:rsid w:val="00527522"/>
    <w:rsid w:val="005275B2"/>
    <w:rsid w:val="005275E8"/>
    <w:rsid w:val="005275F6"/>
    <w:rsid w:val="0052772F"/>
    <w:rsid w:val="005277C9"/>
    <w:rsid w:val="00527815"/>
    <w:rsid w:val="00527893"/>
    <w:rsid w:val="0052791B"/>
    <w:rsid w:val="00527970"/>
    <w:rsid w:val="00527A12"/>
    <w:rsid w:val="00527A2F"/>
    <w:rsid w:val="00527A92"/>
    <w:rsid w:val="00527AB6"/>
    <w:rsid w:val="00527B16"/>
    <w:rsid w:val="00527B1C"/>
    <w:rsid w:val="00527B34"/>
    <w:rsid w:val="00527B4E"/>
    <w:rsid w:val="00527B62"/>
    <w:rsid w:val="00527C73"/>
    <w:rsid w:val="00527C76"/>
    <w:rsid w:val="00527CAB"/>
    <w:rsid w:val="00527D09"/>
    <w:rsid w:val="00527D63"/>
    <w:rsid w:val="00527D91"/>
    <w:rsid w:val="00527E73"/>
    <w:rsid w:val="00527E7A"/>
    <w:rsid w:val="00527E84"/>
    <w:rsid w:val="00527E91"/>
    <w:rsid w:val="00527E9E"/>
    <w:rsid w:val="00527F53"/>
    <w:rsid w:val="00527F54"/>
    <w:rsid w:val="00527FEC"/>
    <w:rsid w:val="0053001E"/>
    <w:rsid w:val="00530161"/>
    <w:rsid w:val="005301DE"/>
    <w:rsid w:val="005301F8"/>
    <w:rsid w:val="005302D2"/>
    <w:rsid w:val="00530311"/>
    <w:rsid w:val="0053031A"/>
    <w:rsid w:val="0053038B"/>
    <w:rsid w:val="0053038E"/>
    <w:rsid w:val="005303AF"/>
    <w:rsid w:val="005303C4"/>
    <w:rsid w:val="00530420"/>
    <w:rsid w:val="00530457"/>
    <w:rsid w:val="005304A9"/>
    <w:rsid w:val="00530506"/>
    <w:rsid w:val="0053052D"/>
    <w:rsid w:val="00530542"/>
    <w:rsid w:val="00530628"/>
    <w:rsid w:val="00530693"/>
    <w:rsid w:val="005306BE"/>
    <w:rsid w:val="005306C6"/>
    <w:rsid w:val="005306CD"/>
    <w:rsid w:val="005306EC"/>
    <w:rsid w:val="00530710"/>
    <w:rsid w:val="005308BB"/>
    <w:rsid w:val="005308BE"/>
    <w:rsid w:val="005308D0"/>
    <w:rsid w:val="0053097E"/>
    <w:rsid w:val="005309AB"/>
    <w:rsid w:val="005309C7"/>
    <w:rsid w:val="00530A3E"/>
    <w:rsid w:val="00530A7D"/>
    <w:rsid w:val="00530C22"/>
    <w:rsid w:val="00530CAD"/>
    <w:rsid w:val="00530DB1"/>
    <w:rsid w:val="00530E3C"/>
    <w:rsid w:val="00530F2F"/>
    <w:rsid w:val="00530F77"/>
    <w:rsid w:val="00530FF0"/>
    <w:rsid w:val="0053110A"/>
    <w:rsid w:val="0053126F"/>
    <w:rsid w:val="00531294"/>
    <w:rsid w:val="005312EF"/>
    <w:rsid w:val="005312FC"/>
    <w:rsid w:val="0053134E"/>
    <w:rsid w:val="0053154C"/>
    <w:rsid w:val="00531572"/>
    <w:rsid w:val="0053162C"/>
    <w:rsid w:val="005316AE"/>
    <w:rsid w:val="0053175B"/>
    <w:rsid w:val="00531763"/>
    <w:rsid w:val="00531790"/>
    <w:rsid w:val="005317B2"/>
    <w:rsid w:val="00531849"/>
    <w:rsid w:val="00531855"/>
    <w:rsid w:val="0053187F"/>
    <w:rsid w:val="005318CC"/>
    <w:rsid w:val="00531903"/>
    <w:rsid w:val="00531921"/>
    <w:rsid w:val="00531978"/>
    <w:rsid w:val="00531A7F"/>
    <w:rsid w:val="00531BC6"/>
    <w:rsid w:val="00531BD2"/>
    <w:rsid w:val="00531D9D"/>
    <w:rsid w:val="00531E06"/>
    <w:rsid w:val="0053212A"/>
    <w:rsid w:val="00532201"/>
    <w:rsid w:val="00532214"/>
    <w:rsid w:val="0053223D"/>
    <w:rsid w:val="0053225E"/>
    <w:rsid w:val="00532275"/>
    <w:rsid w:val="0053227B"/>
    <w:rsid w:val="005322F7"/>
    <w:rsid w:val="0053234E"/>
    <w:rsid w:val="00532400"/>
    <w:rsid w:val="00532480"/>
    <w:rsid w:val="005325BB"/>
    <w:rsid w:val="0053269C"/>
    <w:rsid w:val="005327E5"/>
    <w:rsid w:val="005327FB"/>
    <w:rsid w:val="00532805"/>
    <w:rsid w:val="005328F6"/>
    <w:rsid w:val="005329E8"/>
    <w:rsid w:val="00532A8B"/>
    <w:rsid w:val="00532BD7"/>
    <w:rsid w:val="00532CAD"/>
    <w:rsid w:val="00532D52"/>
    <w:rsid w:val="00532D5B"/>
    <w:rsid w:val="00532DEF"/>
    <w:rsid w:val="00532E17"/>
    <w:rsid w:val="00532ED4"/>
    <w:rsid w:val="00532F06"/>
    <w:rsid w:val="00532F11"/>
    <w:rsid w:val="00533023"/>
    <w:rsid w:val="005330A4"/>
    <w:rsid w:val="005330F6"/>
    <w:rsid w:val="0053313F"/>
    <w:rsid w:val="00533182"/>
    <w:rsid w:val="005331DC"/>
    <w:rsid w:val="00533214"/>
    <w:rsid w:val="00533333"/>
    <w:rsid w:val="00533343"/>
    <w:rsid w:val="005333A5"/>
    <w:rsid w:val="005333D2"/>
    <w:rsid w:val="005333EF"/>
    <w:rsid w:val="00533536"/>
    <w:rsid w:val="0053361B"/>
    <w:rsid w:val="005337BB"/>
    <w:rsid w:val="005337BD"/>
    <w:rsid w:val="0053380B"/>
    <w:rsid w:val="0053381C"/>
    <w:rsid w:val="00533876"/>
    <w:rsid w:val="005338B1"/>
    <w:rsid w:val="005338D1"/>
    <w:rsid w:val="005338E3"/>
    <w:rsid w:val="00533A35"/>
    <w:rsid w:val="00533A53"/>
    <w:rsid w:val="00533AC6"/>
    <w:rsid w:val="00533AE6"/>
    <w:rsid w:val="00533AEC"/>
    <w:rsid w:val="00533B49"/>
    <w:rsid w:val="00533B4C"/>
    <w:rsid w:val="00533BCD"/>
    <w:rsid w:val="00533BEF"/>
    <w:rsid w:val="00533C96"/>
    <w:rsid w:val="00533D00"/>
    <w:rsid w:val="00533D2E"/>
    <w:rsid w:val="00533D3C"/>
    <w:rsid w:val="00533D49"/>
    <w:rsid w:val="00533D5C"/>
    <w:rsid w:val="00533DB3"/>
    <w:rsid w:val="00533DF1"/>
    <w:rsid w:val="00533E3D"/>
    <w:rsid w:val="00533E83"/>
    <w:rsid w:val="00533F29"/>
    <w:rsid w:val="00533FC1"/>
    <w:rsid w:val="00533FCD"/>
    <w:rsid w:val="00533FD8"/>
    <w:rsid w:val="005341CA"/>
    <w:rsid w:val="005341D6"/>
    <w:rsid w:val="0053431D"/>
    <w:rsid w:val="005343AB"/>
    <w:rsid w:val="005343E8"/>
    <w:rsid w:val="00534409"/>
    <w:rsid w:val="005344A9"/>
    <w:rsid w:val="005344C5"/>
    <w:rsid w:val="005344D2"/>
    <w:rsid w:val="00534539"/>
    <w:rsid w:val="005345F8"/>
    <w:rsid w:val="0053460E"/>
    <w:rsid w:val="0053464C"/>
    <w:rsid w:val="005346BC"/>
    <w:rsid w:val="0053470C"/>
    <w:rsid w:val="0053478A"/>
    <w:rsid w:val="0053497B"/>
    <w:rsid w:val="00534A8C"/>
    <w:rsid w:val="00534A9C"/>
    <w:rsid w:val="00534B1A"/>
    <w:rsid w:val="00534B36"/>
    <w:rsid w:val="00534B8E"/>
    <w:rsid w:val="00534BEC"/>
    <w:rsid w:val="00534C0C"/>
    <w:rsid w:val="00534C40"/>
    <w:rsid w:val="00534C78"/>
    <w:rsid w:val="00534CD0"/>
    <w:rsid w:val="00534D09"/>
    <w:rsid w:val="00534D6A"/>
    <w:rsid w:val="00534DFC"/>
    <w:rsid w:val="00534F48"/>
    <w:rsid w:val="00534F49"/>
    <w:rsid w:val="00534F83"/>
    <w:rsid w:val="00534FE5"/>
    <w:rsid w:val="00535039"/>
    <w:rsid w:val="0053507B"/>
    <w:rsid w:val="005350F9"/>
    <w:rsid w:val="0053518A"/>
    <w:rsid w:val="0053527D"/>
    <w:rsid w:val="005352C4"/>
    <w:rsid w:val="00535335"/>
    <w:rsid w:val="00535351"/>
    <w:rsid w:val="0053536B"/>
    <w:rsid w:val="005353AA"/>
    <w:rsid w:val="0053541D"/>
    <w:rsid w:val="0053546C"/>
    <w:rsid w:val="005354A8"/>
    <w:rsid w:val="005354D8"/>
    <w:rsid w:val="005354E1"/>
    <w:rsid w:val="00535551"/>
    <w:rsid w:val="005355F9"/>
    <w:rsid w:val="00535603"/>
    <w:rsid w:val="00535644"/>
    <w:rsid w:val="00535659"/>
    <w:rsid w:val="0053567E"/>
    <w:rsid w:val="00535695"/>
    <w:rsid w:val="0053569E"/>
    <w:rsid w:val="005357E7"/>
    <w:rsid w:val="00535813"/>
    <w:rsid w:val="00535943"/>
    <w:rsid w:val="005359AC"/>
    <w:rsid w:val="00535A60"/>
    <w:rsid w:val="00535B5B"/>
    <w:rsid w:val="00535BDE"/>
    <w:rsid w:val="00535C1E"/>
    <w:rsid w:val="00535D2A"/>
    <w:rsid w:val="00535D37"/>
    <w:rsid w:val="00535DBB"/>
    <w:rsid w:val="00535E11"/>
    <w:rsid w:val="00535E5C"/>
    <w:rsid w:val="00535E8C"/>
    <w:rsid w:val="00535F8E"/>
    <w:rsid w:val="00535FF6"/>
    <w:rsid w:val="0053600C"/>
    <w:rsid w:val="0053603D"/>
    <w:rsid w:val="00536076"/>
    <w:rsid w:val="005360A4"/>
    <w:rsid w:val="0053629D"/>
    <w:rsid w:val="005362B0"/>
    <w:rsid w:val="00536321"/>
    <w:rsid w:val="00536380"/>
    <w:rsid w:val="005363D0"/>
    <w:rsid w:val="0053646C"/>
    <w:rsid w:val="0053648D"/>
    <w:rsid w:val="005364C8"/>
    <w:rsid w:val="005364E1"/>
    <w:rsid w:val="0053654C"/>
    <w:rsid w:val="0053658C"/>
    <w:rsid w:val="0053658E"/>
    <w:rsid w:val="00536692"/>
    <w:rsid w:val="00536717"/>
    <w:rsid w:val="00536740"/>
    <w:rsid w:val="00536878"/>
    <w:rsid w:val="0053694C"/>
    <w:rsid w:val="0053696A"/>
    <w:rsid w:val="00536A2A"/>
    <w:rsid w:val="00536A4D"/>
    <w:rsid w:val="00536A5B"/>
    <w:rsid w:val="00536B37"/>
    <w:rsid w:val="00536B49"/>
    <w:rsid w:val="00536C40"/>
    <w:rsid w:val="00536CFD"/>
    <w:rsid w:val="00536D87"/>
    <w:rsid w:val="00536DBA"/>
    <w:rsid w:val="00536DFB"/>
    <w:rsid w:val="00536E10"/>
    <w:rsid w:val="00536E45"/>
    <w:rsid w:val="00536E4F"/>
    <w:rsid w:val="00536F3B"/>
    <w:rsid w:val="00536F70"/>
    <w:rsid w:val="00537029"/>
    <w:rsid w:val="00537101"/>
    <w:rsid w:val="00537129"/>
    <w:rsid w:val="005371C1"/>
    <w:rsid w:val="0053732A"/>
    <w:rsid w:val="00537366"/>
    <w:rsid w:val="005373C9"/>
    <w:rsid w:val="00537477"/>
    <w:rsid w:val="005374B3"/>
    <w:rsid w:val="0053755A"/>
    <w:rsid w:val="005375C5"/>
    <w:rsid w:val="005375F6"/>
    <w:rsid w:val="005377C0"/>
    <w:rsid w:val="00537801"/>
    <w:rsid w:val="0053780A"/>
    <w:rsid w:val="00537826"/>
    <w:rsid w:val="00537898"/>
    <w:rsid w:val="00537957"/>
    <w:rsid w:val="00537965"/>
    <w:rsid w:val="00537A29"/>
    <w:rsid w:val="00537A57"/>
    <w:rsid w:val="00537A82"/>
    <w:rsid w:val="00537AC9"/>
    <w:rsid w:val="00537AE6"/>
    <w:rsid w:val="00537B04"/>
    <w:rsid w:val="00537B3B"/>
    <w:rsid w:val="00537B3C"/>
    <w:rsid w:val="00537B5A"/>
    <w:rsid w:val="00537BB3"/>
    <w:rsid w:val="00537DA7"/>
    <w:rsid w:val="00537DF0"/>
    <w:rsid w:val="00537E06"/>
    <w:rsid w:val="00537E0E"/>
    <w:rsid w:val="00537F38"/>
    <w:rsid w:val="00537F4B"/>
    <w:rsid w:val="0053C6A2"/>
    <w:rsid w:val="00540037"/>
    <w:rsid w:val="005401A3"/>
    <w:rsid w:val="005401DF"/>
    <w:rsid w:val="0054027E"/>
    <w:rsid w:val="005402E3"/>
    <w:rsid w:val="00540359"/>
    <w:rsid w:val="00540375"/>
    <w:rsid w:val="0054039E"/>
    <w:rsid w:val="005403AA"/>
    <w:rsid w:val="005403F6"/>
    <w:rsid w:val="0054045A"/>
    <w:rsid w:val="005405AE"/>
    <w:rsid w:val="00540626"/>
    <w:rsid w:val="005406AE"/>
    <w:rsid w:val="00540751"/>
    <w:rsid w:val="005407F7"/>
    <w:rsid w:val="0054092E"/>
    <w:rsid w:val="00540953"/>
    <w:rsid w:val="00540A55"/>
    <w:rsid w:val="00540A6B"/>
    <w:rsid w:val="00540AA8"/>
    <w:rsid w:val="00540AED"/>
    <w:rsid w:val="00540B35"/>
    <w:rsid w:val="00540B36"/>
    <w:rsid w:val="00540B4E"/>
    <w:rsid w:val="00540BBC"/>
    <w:rsid w:val="00540BD7"/>
    <w:rsid w:val="00540BFF"/>
    <w:rsid w:val="00540C50"/>
    <w:rsid w:val="00540C52"/>
    <w:rsid w:val="00540D48"/>
    <w:rsid w:val="00540D98"/>
    <w:rsid w:val="00540E7A"/>
    <w:rsid w:val="00540E92"/>
    <w:rsid w:val="00540E9B"/>
    <w:rsid w:val="00540EA1"/>
    <w:rsid w:val="00540FE6"/>
    <w:rsid w:val="00540FEC"/>
    <w:rsid w:val="00541028"/>
    <w:rsid w:val="00541081"/>
    <w:rsid w:val="005410C9"/>
    <w:rsid w:val="005410E5"/>
    <w:rsid w:val="00541117"/>
    <w:rsid w:val="00541147"/>
    <w:rsid w:val="0054115B"/>
    <w:rsid w:val="005411AF"/>
    <w:rsid w:val="00541213"/>
    <w:rsid w:val="00541225"/>
    <w:rsid w:val="00541272"/>
    <w:rsid w:val="005412C7"/>
    <w:rsid w:val="0054138D"/>
    <w:rsid w:val="0054139F"/>
    <w:rsid w:val="005413FF"/>
    <w:rsid w:val="0054146F"/>
    <w:rsid w:val="0054149F"/>
    <w:rsid w:val="005414FD"/>
    <w:rsid w:val="0054150C"/>
    <w:rsid w:val="005415D1"/>
    <w:rsid w:val="00541642"/>
    <w:rsid w:val="0054165D"/>
    <w:rsid w:val="0054172C"/>
    <w:rsid w:val="0054178D"/>
    <w:rsid w:val="005417E5"/>
    <w:rsid w:val="0054182C"/>
    <w:rsid w:val="00541900"/>
    <w:rsid w:val="00541926"/>
    <w:rsid w:val="0054192C"/>
    <w:rsid w:val="00541964"/>
    <w:rsid w:val="00541A30"/>
    <w:rsid w:val="00541AC8"/>
    <w:rsid w:val="00541B21"/>
    <w:rsid w:val="00541C7B"/>
    <w:rsid w:val="00541CA0"/>
    <w:rsid w:val="00541CC9"/>
    <w:rsid w:val="00541D62"/>
    <w:rsid w:val="00541DE0"/>
    <w:rsid w:val="00541DE3"/>
    <w:rsid w:val="00541E6E"/>
    <w:rsid w:val="00541E73"/>
    <w:rsid w:val="00542074"/>
    <w:rsid w:val="005420B0"/>
    <w:rsid w:val="005420F1"/>
    <w:rsid w:val="00542159"/>
    <w:rsid w:val="0054220B"/>
    <w:rsid w:val="00542277"/>
    <w:rsid w:val="005422D2"/>
    <w:rsid w:val="00542392"/>
    <w:rsid w:val="005423C2"/>
    <w:rsid w:val="005423D6"/>
    <w:rsid w:val="005423E6"/>
    <w:rsid w:val="005423E9"/>
    <w:rsid w:val="0054242A"/>
    <w:rsid w:val="005424A3"/>
    <w:rsid w:val="005425FF"/>
    <w:rsid w:val="005426F8"/>
    <w:rsid w:val="0054273E"/>
    <w:rsid w:val="00542754"/>
    <w:rsid w:val="0054277E"/>
    <w:rsid w:val="005427DB"/>
    <w:rsid w:val="00542803"/>
    <w:rsid w:val="00542807"/>
    <w:rsid w:val="0054280A"/>
    <w:rsid w:val="00542816"/>
    <w:rsid w:val="00542880"/>
    <w:rsid w:val="005428E7"/>
    <w:rsid w:val="005428EF"/>
    <w:rsid w:val="005429A0"/>
    <w:rsid w:val="005429F2"/>
    <w:rsid w:val="00542AC1"/>
    <w:rsid w:val="00542AE0"/>
    <w:rsid w:val="00542BA8"/>
    <w:rsid w:val="00542BE9"/>
    <w:rsid w:val="00542C00"/>
    <w:rsid w:val="00542DBC"/>
    <w:rsid w:val="00542DE6"/>
    <w:rsid w:val="00542DEB"/>
    <w:rsid w:val="00542E95"/>
    <w:rsid w:val="00543057"/>
    <w:rsid w:val="00543157"/>
    <w:rsid w:val="0054315A"/>
    <w:rsid w:val="005431FE"/>
    <w:rsid w:val="0054322A"/>
    <w:rsid w:val="00543250"/>
    <w:rsid w:val="0054327C"/>
    <w:rsid w:val="005432BB"/>
    <w:rsid w:val="005432D0"/>
    <w:rsid w:val="00543372"/>
    <w:rsid w:val="005433B1"/>
    <w:rsid w:val="005434A2"/>
    <w:rsid w:val="00543577"/>
    <w:rsid w:val="005435E9"/>
    <w:rsid w:val="00543616"/>
    <w:rsid w:val="0054364E"/>
    <w:rsid w:val="0054366A"/>
    <w:rsid w:val="00543706"/>
    <w:rsid w:val="00543725"/>
    <w:rsid w:val="0054374E"/>
    <w:rsid w:val="0054389F"/>
    <w:rsid w:val="005438BF"/>
    <w:rsid w:val="005438D3"/>
    <w:rsid w:val="00543922"/>
    <w:rsid w:val="00543AD6"/>
    <w:rsid w:val="00543B4B"/>
    <w:rsid w:val="00543B67"/>
    <w:rsid w:val="00543B7D"/>
    <w:rsid w:val="00543BB3"/>
    <w:rsid w:val="00543C1C"/>
    <w:rsid w:val="00543C61"/>
    <w:rsid w:val="00543D97"/>
    <w:rsid w:val="00543DD7"/>
    <w:rsid w:val="00543E4E"/>
    <w:rsid w:val="00543E7F"/>
    <w:rsid w:val="00543EC8"/>
    <w:rsid w:val="00543FF5"/>
    <w:rsid w:val="005441B6"/>
    <w:rsid w:val="005441CB"/>
    <w:rsid w:val="00544277"/>
    <w:rsid w:val="005442B9"/>
    <w:rsid w:val="00544342"/>
    <w:rsid w:val="005443A5"/>
    <w:rsid w:val="005443DE"/>
    <w:rsid w:val="005443F5"/>
    <w:rsid w:val="00544425"/>
    <w:rsid w:val="00544450"/>
    <w:rsid w:val="00544457"/>
    <w:rsid w:val="00544471"/>
    <w:rsid w:val="005444AD"/>
    <w:rsid w:val="005445A3"/>
    <w:rsid w:val="005445CB"/>
    <w:rsid w:val="0054485D"/>
    <w:rsid w:val="00544966"/>
    <w:rsid w:val="005449A7"/>
    <w:rsid w:val="005449C1"/>
    <w:rsid w:val="00544A4F"/>
    <w:rsid w:val="00544A57"/>
    <w:rsid w:val="00544A7D"/>
    <w:rsid w:val="00544AB0"/>
    <w:rsid w:val="00544AF0"/>
    <w:rsid w:val="00544BC7"/>
    <w:rsid w:val="00544C93"/>
    <w:rsid w:val="00544CC0"/>
    <w:rsid w:val="00544D9D"/>
    <w:rsid w:val="00544E1B"/>
    <w:rsid w:val="00544E2D"/>
    <w:rsid w:val="00544F94"/>
    <w:rsid w:val="00545005"/>
    <w:rsid w:val="00545015"/>
    <w:rsid w:val="0054503D"/>
    <w:rsid w:val="0054503E"/>
    <w:rsid w:val="00545201"/>
    <w:rsid w:val="0054526B"/>
    <w:rsid w:val="005452BF"/>
    <w:rsid w:val="00545368"/>
    <w:rsid w:val="005453C7"/>
    <w:rsid w:val="005453F3"/>
    <w:rsid w:val="005453F7"/>
    <w:rsid w:val="00545410"/>
    <w:rsid w:val="00545446"/>
    <w:rsid w:val="00545454"/>
    <w:rsid w:val="0054553F"/>
    <w:rsid w:val="00545576"/>
    <w:rsid w:val="00545635"/>
    <w:rsid w:val="0054571E"/>
    <w:rsid w:val="0054578B"/>
    <w:rsid w:val="005457BC"/>
    <w:rsid w:val="005457E2"/>
    <w:rsid w:val="005457E8"/>
    <w:rsid w:val="005457FD"/>
    <w:rsid w:val="00545859"/>
    <w:rsid w:val="005458D3"/>
    <w:rsid w:val="005458E0"/>
    <w:rsid w:val="005458E4"/>
    <w:rsid w:val="005458FC"/>
    <w:rsid w:val="0054593E"/>
    <w:rsid w:val="00545A10"/>
    <w:rsid w:val="00545A21"/>
    <w:rsid w:val="00545C0E"/>
    <w:rsid w:val="00545C12"/>
    <w:rsid w:val="00545CC6"/>
    <w:rsid w:val="00545D4B"/>
    <w:rsid w:val="00545DBF"/>
    <w:rsid w:val="00545EE1"/>
    <w:rsid w:val="00546151"/>
    <w:rsid w:val="0054626E"/>
    <w:rsid w:val="00546330"/>
    <w:rsid w:val="0054644D"/>
    <w:rsid w:val="00546488"/>
    <w:rsid w:val="00546645"/>
    <w:rsid w:val="0054666A"/>
    <w:rsid w:val="0054669F"/>
    <w:rsid w:val="005466E6"/>
    <w:rsid w:val="00546704"/>
    <w:rsid w:val="0054674D"/>
    <w:rsid w:val="00546834"/>
    <w:rsid w:val="00546897"/>
    <w:rsid w:val="005468A4"/>
    <w:rsid w:val="005468FD"/>
    <w:rsid w:val="00546984"/>
    <w:rsid w:val="00546993"/>
    <w:rsid w:val="00546A90"/>
    <w:rsid w:val="00546AEF"/>
    <w:rsid w:val="00546BCE"/>
    <w:rsid w:val="00546C39"/>
    <w:rsid w:val="00546CA3"/>
    <w:rsid w:val="00546CB4"/>
    <w:rsid w:val="00546F2F"/>
    <w:rsid w:val="00546F6C"/>
    <w:rsid w:val="00546FAE"/>
    <w:rsid w:val="00547037"/>
    <w:rsid w:val="005470CE"/>
    <w:rsid w:val="005470EC"/>
    <w:rsid w:val="005470F9"/>
    <w:rsid w:val="00547107"/>
    <w:rsid w:val="005471B1"/>
    <w:rsid w:val="0054722F"/>
    <w:rsid w:val="00547241"/>
    <w:rsid w:val="00547278"/>
    <w:rsid w:val="00547296"/>
    <w:rsid w:val="005473B0"/>
    <w:rsid w:val="005473C8"/>
    <w:rsid w:val="005473E4"/>
    <w:rsid w:val="00547440"/>
    <w:rsid w:val="005475A5"/>
    <w:rsid w:val="00547610"/>
    <w:rsid w:val="0054764C"/>
    <w:rsid w:val="0054774B"/>
    <w:rsid w:val="00547767"/>
    <w:rsid w:val="00547789"/>
    <w:rsid w:val="00547868"/>
    <w:rsid w:val="00547974"/>
    <w:rsid w:val="00547AB8"/>
    <w:rsid w:val="00547BEC"/>
    <w:rsid w:val="00547CB8"/>
    <w:rsid w:val="00547CD8"/>
    <w:rsid w:val="00547CE8"/>
    <w:rsid w:val="00547D41"/>
    <w:rsid w:val="00547DD8"/>
    <w:rsid w:val="00547E46"/>
    <w:rsid w:val="00547E80"/>
    <w:rsid w:val="00547E81"/>
    <w:rsid w:val="00547E97"/>
    <w:rsid w:val="00547EAD"/>
    <w:rsid w:val="00547EF1"/>
    <w:rsid w:val="00547FD2"/>
    <w:rsid w:val="00547FEC"/>
    <w:rsid w:val="00547FFC"/>
    <w:rsid w:val="005500DD"/>
    <w:rsid w:val="00550160"/>
    <w:rsid w:val="0055026B"/>
    <w:rsid w:val="0055027F"/>
    <w:rsid w:val="00550280"/>
    <w:rsid w:val="00550317"/>
    <w:rsid w:val="00550337"/>
    <w:rsid w:val="00550350"/>
    <w:rsid w:val="00550447"/>
    <w:rsid w:val="0055058D"/>
    <w:rsid w:val="005505F9"/>
    <w:rsid w:val="00550664"/>
    <w:rsid w:val="00550791"/>
    <w:rsid w:val="005507CF"/>
    <w:rsid w:val="005508D7"/>
    <w:rsid w:val="00550AF2"/>
    <w:rsid w:val="00550B9D"/>
    <w:rsid w:val="00550C29"/>
    <w:rsid w:val="00550C9E"/>
    <w:rsid w:val="00550D7B"/>
    <w:rsid w:val="00550DB2"/>
    <w:rsid w:val="00550DC8"/>
    <w:rsid w:val="00550EA0"/>
    <w:rsid w:val="00550EAC"/>
    <w:rsid w:val="00550EB8"/>
    <w:rsid w:val="00550EFF"/>
    <w:rsid w:val="00550F53"/>
    <w:rsid w:val="00550F80"/>
    <w:rsid w:val="00550FAA"/>
    <w:rsid w:val="00551123"/>
    <w:rsid w:val="00551160"/>
    <w:rsid w:val="0055116D"/>
    <w:rsid w:val="0055119B"/>
    <w:rsid w:val="00551257"/>
    <w:rsid w:val="00551258"/>
    <w:rsid w:val="00551285"/>
    <w:rsid w:val="005512C2"/>
    <w:rsid w:val="00551307"/>
    <w:rsid w:val="00551351"/>
    <w:rsid w:val="00551382"/>
    <w:rsid w:val="005513CB"/>
    <w:rsid w:val="0055140D"/>
    <w:rsid w:val="005514C7"/>
    <w:rsid w:val="00551511"/>
    <w:rsid w:val="005516EE"/>
    <w:rsid w:val="00551716"/>
    <w:rsid w:val="00551789"/>
    <w:rsid w:val="0055179D"/>
    <w:rsid w:val="00551844"/>
    <w:rsid w:val="00551871"/>
    <w:rsid w:val="005518A0"/>
    <w:rsid w:val="00551918"/>
    <w:rsid w:val="00551941"/>
    <w:rsid w:val="00551965"/>
    <w:rsid w:val="00551A56"/>
    <w:rsid w:val="00551ADF"/>
    <w:rsid w:val="00551B24"/>
    <w:rsid w:val="00551B7D"/>
    <w:rsid w:val="00551BA1"/>
    <w:rsid w:val="00551C06"/>
    <w:rsid w:val="00551D60"/>
    <w:rsid w:val="00551EC9"/>
    <w:rsid w:val="00551F49"/>
    <w:rsid w:val="00551F84"/>
    <w:rsid w:val="0055207F"/>
    <w:rsid w:val="00552144"/>
    <w:rsid w:val="005521BB"/>
    <w:rsid w:val="005521DB"/>
    <w:rsid w:val="005522B5"/>
    <w:rsid w:val="005522ED"/>
    <w:rsid w:val="00552310"/>
    <w:rsid w:val="0055234B"/>
    <w:rsid w:val="00552355"/>
    <w:rsid w:val="0055243F"/>
    <w:rsid w:val="005526CE"/>
    <w:rsid w:val="0055270E"/>
    <w:rsid w:val="00552828"/>
    <w:rsid w:val="0055293B"/>
    <w:rsid w:val="00552AB1"/>
    <w:rsid w:val="00552B14"/>
    <w:rsid w:val="00552B7E"/>
    <w:rsid w:val="00552BB3"/>
    <w:rsid w:val="00552BDB"/>
    <w:rsid w:val="00552CCC"/>
    <w:rsid w:val="00552CD3"/>
    <w:rsid w:val="00552CF9"/>
    <w:rsid w:val="00552D50"/>
    <w:rsid w:val="00552DCA"/>
    <w:rsid w:val="00552DCE"/>
    <w:rsid w:val="00552DE3"/>
    <w:rsid w:val="00552DE7"/>
    <w:rsid w:val="00552DFD"/>
    <w:rsid w:val="00552E4D"/>
    <w:rsid w:val="00552E58"/>
    <w:rsid w:val="00552E70"/>
    <w:rsid w:val="00552EC6"/>
    <w:rsid w:val="00552ED5"/>
    <w:rsid w:val="00552F24"/>
    <w:rsid w:val="00552F79"/>
    <w:rsid w:val="00552F85"/>
    <w:rsid w:val="00552FE9"/>
    <w:rsid w:val="00553000"/>
    <w:rsid w:val="00553073"/>
    <w:rsid w:val="0055307F"/>
    <w:rsid w:val="00553161"/>
    <w:rsid w:val="00553197"/>
    <w:rsid w:val="0055319A"/>
    <w:rsid w:val="005531CF"/>
    <w:rsid w:val="005533D2"/>
    <w:rsid w:val="00553437"/>
    <w:rsid w:val="00553466"/>
    <w:rsid w:val="005534EE"/>
    <w:rsid w:val="00553527"/>
    <w:rsid w:val="00553581"/>
    <w:rsid w:val="00553625"/>
    <w:rsid w:val="0055367A"/>
    <w:rsid w:val="0055369B"/>
    <w:rsid w:val="005536A6"/>
    <w:rsid w:val="005536C5"/>
    <w:rsid w:val="00553794"/>
    <w:rsid w:val="00553842"/>
    <w:rsid w:val="0055396C"/>
    <w:rsid w:val="00553987"/>
    <w:rsid w:val="00553A1D"/>
    <w:rsid w:val="00553B9B"/>
    <w:rsid w:val="00553BFD"/>
    <w:rsid w:val="00553D07"/>
    <w:rsid w:val="00553D1F"/>
    <w:rsid w:val="00553D9B"/>
    <w:rsid w:val="00553ECE"/>
    <w:rsid w:val="00553ED9"/>
    <w:rsid w:val="00553F0B"/>
    <w:rsid w:val="00553F69"/>
    <w:rsid w:val="00553F75"/>
    <w:rsid w:val="00554029"/>
    <w:rsid w:val="005540B5"/>
    <w:rsid w:val="00554163"/>
    <w:rsid w:val="005541A7"/>
    <w:rsid w:val="005541B7"/>
    <w:rsid w:val="005541E3"/>
    <w:rsid w:val="005541E5"/>
    <w:rsid w:val="005541FA"/>
    <w:rsid w:val="00554215"/>
    <w:rsid w:val="00554219"/>
    <w:rsid w:val="00554270"/>
    <w:rsid w:val="005543A4"/>
    <w:rsid w:val="005543AC"/>
    <w:rsid w:val="00554408"/>
    <w:rsid w:val="00554467"/>
    <w:rsid w:val="005544A2"/>
    <w:rsid w:val="005545B6"/>
    <w:rsid w:val="005545DC"/>
    <w:rsid w:val="005545E9"/>
    <w:rsid w:val="00554777"/>
    <w:rsid w:val="00554872"/>
    <w:rsid w:val="005548EB"/>
    <w:rsid w:val="005548FD"/>
    <w:rsid w:val="0055493E"/>
    <w:rsid w:val="00554A6E"/>
    <w:rsid w:val="00554B4D"/>
    <w:rsid w:val="00554D12"/>
    <w:rsid w:val="00554D9D"/>
    <w:rsid w:val="00554DF2"/>
    <w:rsid w:val="00554EDE"/>
    <w:rsid w:val="00554EEA"/>
    <w:rsid w:val="00554EEE"/>
    <w:rsid w:val="00554F08"/>
    <w:rsid w:val="00554F53"/>
    <w:rsid w:val="00554F80"/>
    <w:rsid w:val="00554FF5"/>
    <w:rsid w:val="0055508E"/>
    <w:rsid w:val="005550B7"/>
    <w:rsid w:val="00555113"/>
    <w:rsid w:val="0055514A"/>
    <w:rsid w:val="00555177"/>
    <w:rsid w:val="005552F8"/>
    <w:rsid w:val="0055532B"/>
    <w:rsid w:val="0055535F"/>
    <w:rsid w:val="00555522"/>
    <w:rsid w:val="00555627"/>
    <w:rsid w:val="0055568E"/>
    <w:rsid w:val="00555715"/>
    <w:rsid w:val="00555720"/>
    <w:rsid w:val="005557D1"/>
    <w:rsid w:val="005557DF"/>
    <w:rsid w:val="00555851"/>
    <w:rsid w:val="00555938"/>
    <w:rsid w:val="005559A8"/>
    <w:rsid w:val="00555A8C"/>
    <w:rsid w:val="00555A9F"/>
    <w:rsid w:val="00555CEC"/>
    <w:rsid w:val="00555D14"/>
    <w:rsid w:val="00555E7F"/>
    <w:rsid w:val="00555EB8"/>
    <w:rsid w:val="00555F82"/>
    <w:rsid w:val="00555F9B"/>
    <w:rsid w:val="00556119"/>
    <w:rsid w:val="0055619B"/>
    <w:rsid w:val="005561A3"/>
    <w:rsid w:val="005561C7"/>
    <w:rsid w:val="005561E3"/>
    <w:rsid w:val="005561F6"/>
    <w:rsid w:val="00556268"/>
    <w:rsid w:val="00556326"/>
    <w:rsid w:val="005563E5"/>
    <w:rsid w:val="005564A5"/>
    <w:rsid w:val="005564C2"/>
    <w:rsid w:val="0055658F"/>
    <w:rsid w:val="005565DB"/>
    <w:rsid w:val="00556629"/>
    <w:rsid w:val="00556734"/>
    <w:rsid w:val="0055679E"/>
    <w:rsid w:val="005567A1"/>
    <w:rsid w:val="005568B6"/>
    <w:rsid w:val="005568C0"/>
    <w:rsid w:val="005568D4"/>
    <w:rsid w:val="005568D6"/>
    <w:rsid w:val="00556A97"/>
    <w:rsid w:val="00556B6E"/>
    <w:rsid w:val="00556B7B"/>
    <w:rsid w:val="00556B9B"/>
    <w:rsid w:val="00556D7E"/>
    <w:rsid w:val="00556DA1"/>
    <w:rsid w:val="00556DA7"/>
    <w:rsid w:val="00556E60"/>
    <w:rsid w:val="00556EF8"/>
    <w:rsid w:val="00556F2B"/>
    <w:rsid w:val="00556F67"/>
    <w:rsid w:val="00557077"/>
    <w:rsid w:val="005570AA"/>
    <w:rsid w:val="00557116"/>
    <w:rsid w:val="00557122"/>
    <w:rsid w:val="00557141"/>
    <w:rsid w:val="0055715E"/>
    <w:rsid w:val="0055716B"/>
    <w:rsid w:val="00557223"/>
    <w:rsid w:val="00557250"/>
    <w:rsid w:val="0055725C"/>
    <w:rsid w:val="00557289"/>
    <w:rsid w:val="0055728B"/>
    <w:rsid w:val="005572DF"/>
    <w:rsid w:val="00557352"/>
    <w:rsid w:val="005574B0"/>
    <w:rsid w:val="005574D4"/>
    <w:rsid w:val="00557521"/>
    <w:rsid w:val="00557562"/>
    <w:rsid w:val="005575DA"/>
    <w:rsid w:val="005575DD"/>
    <w:rsid w:val="005575EF"/>
    <w:rsid w:val="005575FF"/>
    <w:rsid w:val="0055761B"/>
    <w:rsid w:val="00557672"/>
    <w:rsid w:val="0055774A"/>
    <w:rsid w:val="005577AE"/>
    <w:rsid w:val="005577F4"/>
    <w:rsid w:val="0055782D"/>
    <w:rsid w:val="005578DA"/>
    <w:rsid w:val="00557A61"/>
    <w:rsid w:val="00557A8B"/>
    <w:rsid w:val="00557B58"/>
    <w:rsid w:val="00557BA1"/>
    <w:rsid w:val="00557C04"/>
    <w:rsid w:val="00557CFF"/>
    <w:rsid w:val="00557D7F"/>
    <w:rsid w:val="00557DD0"/>
    <w:rsid w:val="00557F7B"/>
    <w:rsid w:val="0056000D"/>
    <w:rsid w:val="0056001C"/>
    <w:rsid w:val="0056007C"/>
    <w:rsid w:val="005600BF"/>
    <w:rsid w:val="00560134"/>
    <w:rsid w:val="0056013F"/>
    <w:rsid w:val="00560161"/>
    <w:rsid w:val="00560184"/>
    <w:rsid w:val="0056018F"/>
    <w:rsid w:val="0056026D"/>
    <w:rsid w:val="0056027D"/>
    <w:rsid w:val="005602C6"/>
    <w:rsid w:val="005602D5"/>
    <w:rsid w:val="005602EE"/>
    <w:rsid w:val="0056037C"/>
    <w:rsid w:val="00560404"/>
    <w:rsid w:val="00560475"/>
    <w:rsid w:val="005604B2"/>
    <w:rsid w:val="005604BC"/>
    <w:rsid w:val="0056054E"/>
    <w:rsid w:val="0056062A"/>
    <w:rsid w:val="00560681"/>
    <w:rsid w:val="00560705"/>
    <w:rsid w:val="00560835"/>
    <w:rsid w:val="00560858"/>
    <w:rsid w:val="005608AD"/>
    <w:rsid w:val="005608FB"/>
    <w:rsid w:val="00560959"/>
    <w:rsid w:val="00560A3F"/>
    <w:rsid w:val="00560AB7"/>
    <w:rsid w:val="00560B37"/>
    <w:rsid w:val="00560B8A"/>
    <w:rsid w:val="00560BBA"/>
    <w:rsid w:val="00560CA4"/>
    <w:rsid w:val="00560CD4"/>
    <w:rsid w:val="00560CD7"/>
    <w:rsid w:val="00560D52"/>
    <w:rsid w:val="00560DDF"/>
    <w:rsid w:val="00560FF2"/>
    <w:rsid w:val="00560FF8"/>
    <w:rsid w:val="005610A2"/>
    <w:rsid w:val="00561117"/>
    <w:rsid w:val="00561159"/>
    <w:rsid w:val="005611B2"/>
    <w:rsid w:val="005611CB"/>
    <w:rsid w:val="005611F7"/>
    <w:rsid w:val="005612CB"/>
    <w:rsid w:val="005612F0"/>
    <w:rsid w:val="00561370"/>
    <w:rsid w:val="0056143B"/>
    <w:rsid w:val="0056148A"/>
    <w:rsid w:val="0056165B"/>
    <w:rsid w:val="00561776"/>
    <w:rsid w:val="0056181A"/>
    <w:rsid w:val="00561913"/>
    <w:rsid w:val="00561998"/>
    <w:rsid w:val="0056199F"/>
    <w:rsid w:val="005619E8"/>
    <w:rsid w:val="00561A62"/>
    <w:rsid w:val="00561AE4"/>
    <w:rsid w:val="00561B31"/>
    <w:rsid w:val="00561B61"/>
    <w:rsid w:val="00561BA6"/>
    <w:rsid w:val="00561BF8"/>
    <w:rsid w:val="00561C76"/>
    <w:rsid w:val="00561DBE"/>
    <w:rsid w:val="00561E35"/>
    <w:rsid w:val="00561E48"/>
    <w:rsid w:val="00561E5B"/>
    <w:rsid w:val="00561E6D"/>
    <w:rsid w:val="00561EA0"/>
    <w:rsid w:val="00561EA5"/>
    <w:rsid w:val="00561FAE"/>
    <w:rsid w:val="00561FC4"/>
    <w:rsid w:val="00562004"/>
    <w:rsid w:val="005620A4"/>
    <w:rsid w:val="005620B9"/>
    <w:rsid w:val="00562119"/>
    <w:rsid w:val="0056211E"/>
    <w:rsid w:val="00562130"/>
    <w:rsid w:val="0056213F"/>
    <w:rsid w:val="005621C6"/>
    <w:rsid w:val="00562281"/>
    <w:rsid w:val="005622CE"/>
    <w:rsid w:val="005623DC"/>
    <w:rsid w:val="00562439"/>
    <w:rsid w:val="0056245E"/>
    <w:rsid w:val="00562629"/>
    <w:rsid w:val="00562633"/>
    <w:rsid w:val="00562694"/>
    <w:rsid w:val="005627C2"/>
    <w:rsid w:val="005627E8"/>
    <w:rsid w:val="0056282B"/>
    <w:rsid w:val="0056284E"/>
    <w:rsid w:val="005628D8"/>
    <w:rsid w:val="005628DF"/>
    <w:rsid w:val="0056292B"/>
    <w:rsid w:val="005629A8"/>
    <w:rsid w:val="005629F9"/>
    <w:rsid w:val="00562A1A"/>
    <w:rsid w:val="00562B4B"/>
    <w:rsid w:val="00562BD1"/>
    <w:rsid w:val="00562C3D"/>
    <w:rsid w:val="00562C6A"/>
    <w:rsid w:val="00562C83"/>
    <w:rsid w:val="00562CCF"/>
    <w:rsid w:val="00562D8C"/>
    <w:rsid w:val="00562DDD"/>
    <w:rsid w:val="00562F44"/>
    <w:rsid w:val="00563005"/>
    <w:rsid w:val="0056301E"/>
    <w:rsid w:val="00563079"/>
    <w:rsid w:val="00563143"/>
    <w:rsid w:val="0056317E"/>
    <w:rsid w:val="005631AF"/>
    <w:rsid w:val="00563273"/>
    <w:rsid w:val="005632D9"/>
    <w:rsid w:val="00563330"/>
    <w:rsid w:val="00563339"/>
    <w:rsid w:val="00563369"/>
    <w:rsid w:val="005633A1"/>
    <w:rsid w:val="005633CA"/>
    <w:rsid w:val="00563479"/>
    <w:rsid w:val="005634E7"/>
    <w:rsid w:val="00563528"/>
    <w:rsid w:val="0056355E"/>
    <w:rsid w:val="0056357B"/>
    <w:rsid w:val="005635BF"/>
    <w:rsid w:val="005636A5"/>
    <w:rsid w:val="005638BA"/>
    <w:rsid w:val="005638E5"/>
    <w:rsid w:val="00563960"/>
    <w:rsid w:val="00563976"/>
    <w:rsid w:val="00563AEA"/>
    <w:rsid w:val="00563B5A"/>
    <w:rsid w:val="00563BB4"/>
    <w:rsid w:val="00563D54"/>
    <w:rsid w:val="0056400E"/>
    <w:rsid w:val="005640A5"/>
    <w:rsid w:val="0056411C"/>
    <w:rsid w:val="00564146"/>
    <w:rsid w:val="005641CB"/>
    <w:rsid w:val="005641CC"/>
    <w:rsid w:val="00564334"/>
    <w:rsid w:val="005643B5"/>
    <w:rsid w:val="00564520"/>
    <w:rsid w:val="0056473D"/>
    <w:rsid w:val="005647FE"/>
    <w:rsid w:val="005647FF"/>
    <w:rsid w:val="00564875"/>
    <w:rsid w:val="00564A4E"/>
    <w:rsid w:val="00564B46"/>
    <w:rsid w:val="00564B7E"/>
    <w:rsid w:val="00564BD6"/>
    <w:rsid w:val="00564BFF"/>
    <w:rsid w:val="00564C05"/>
    <w:rsid w:val="00564C93"/>
    <w:rsid w:val="00564D01"/>
    <w:rsid w:val="00564D18"/>
    <w:rsid w:val="00564D75"/>
    <w:rsid w:val="00564DE2"/>
    <w:rsid w:val="00564E13"/>
    <w:rsid w:val="00564E79"/>
    <w:rsid w:val="00564E80"/>
    <w:rsid w:val="00564FB3"/>
    <w:rsid w:val="00564FE5"/>
    <w:rsid w:val="00565138"/>
    <w:rsid w:val="00565151"/>
    <w:rsid w:val="0056522A"/>
    <w:rsid w:val="00565276"/>
    <w:rsid w:val="00565288"/>
    <w:rsid w:val="005653CA"/>
    <w:rsid w:val="00565444"/>
    <w:rsid w:val="00565632"/>
    <w:rsid w:val="0056571C"/>
    <w:rsid w:val="00565754"/>
    <w:rsid w:val="00565770"/>
    <w:rsid w:val="00565786"/>
    <w:rsid w:val="00565993"/>
    <w:rsid w:val="00565A60"/>
    <w:rsid w:val="00565A82"/>
    <w:rsid w:val="00565AFF"/>
    <w:rsid w:val="00565B20"/>
    <w:rsid w:val="00565B9A"/>
    <w:rsid w:val="00565B9C"/>
    <w:rsid w:val="00565BDA"/>
    <w:rsid w:val="00565C8D"/>
    <w:rsid w:val="00565DA5"/>
    <w:rsid w:val="00565EC1"/>
    <w:rsid w:val="00565F5D"/>
    <w:rsid w:val="00565FB2"/>
    <w:rsid w:val="00566006"/>
    <w:rsid w:val="0056605F"/>
    <w:rsid w:val="0056606D"/>
    <w:rsid w:val="00566121"/>
    <w:rsid w:val="0056629B"/>
    <w:rsid w:val="005662A9"/>
    <w:rsid w:val="0056631F"/>
    <w:rsid w:val="00566326"/>
    <w:rsid w:val="00566359"/>
    <w:rsid w:val="005663A0"/>
    <w:rsid w:val="005664A4"/>
    <w:rsid w:val="00566593"/>
    <w:rsid w:val="005665BA"/>
    <w:rsid w:val="005665FF"/>
    <w:rsid w:val="0056661B"/>
    <w:rsid w:val="005666B7"/>
    <w:rsid w:val="005667E3"/>
    <w:rsid w:val="00566826"/>
    <w:rsid w:val="005668D9"/>
    <w:rsid w:val="005668ED"/>
    <w:rsid w:val="00566911"/>
    <w:rsid w:val="0056699A"/>
    <w:rsid w:val="005669EC"/>
    <w:rsid w:val="00566A2A"/>
    <w:rsid w:val="00566AAB"/>
    <w:rsid w:val="00566B03"/>
    <w:rsid w:val="00566B5A"/>
    <w:rsid w:val="00566B7F"/>
    <w:rsid w:val="00566B96"/>
    <w:rsid w:val="00566BA1"/>
    <w:rsid w:val="00566D54"/>
    <w:rsid w:val="00566D80"/>
    <w:rsid w:val="00566E8E"/>
    <w:rsid w:val="00566ECE"/>
    <w:rsid w:val="00566FD7"/>
    <w:rsid w:val="0056704A"/>
    <w:rsid w:val="005670E5"/>
    <w:rsid w:val="0056726D"/>
    <w:rsid w:val="005672D2"/>
    <w:rsid w:val="00567355"/>
    <w:rsid w:val="005673AC"/>
    <w:rsid w:val="005673F3"/>
    <w:rsid w:val="00567405"/>
    <w:rsid w:val="00567465"/>
    <w:rsid w:val="0056748C"/>
    <w:rsid w:val="005675E3"/>
    <w:rsid w:val="005675FF"/>
    <w:rsid w:val="00567656"/>
    <w:rsid w:val="0056773D"/>
    <w:rsid w:val="0056774B"/>
    <w:rsid w:val="005677B2"/>
    <w:rsid w:val="005677B7"/>
    <w:rsid w:val="005677C0"/>
    <w:rsid w:val="00567818"/>
    <w:rsid w:val="005678A1"/>
    <w:rsid w:val="005679A9"/>
    <w:rsid w:val="005679AB"/>
    <w:rsid w:val="00567AEF"/>
    <w:rsid w:val="00567B22"/>
    <w:rsid w:val="00567B48"/>
    <w:rsid w:val="00567BA6"/>
    <w:rsid w:val="00567C08"/>
    <w:rsid w:val="00567C21"/>
    <w:rsid w:val="00567C36"/>
    <w:rsid w:val="00567D2B"/>
    <w:rsid w:val="00567D2F"/>
    <w:rsid w:val="00567DC1"/>
    <w:rsid w:val="00567EDF"/>
    <w:rsid w:val="00567F3B"/>
    <w:rsid w:val="00567F73"/>
    <w:rsid w:val="00567F8E"/>
    <w:rsid w:val="0057001B"/>
    <w:rsid w:val="00570136"/>
    <w:rsid w:val="00570177"/>
    <w:rsid w:val="00570419"/>
    <w:rsid w:val="00570425"/>
    <w:rsid w:val="00570430"/>
    <w:rsid w:val="00570452"/>
    <w:rsid w:val="0057046D"/>
    <w:rsid w:val="005704AA"/>
    <w:rsid w:val="0057062E"/>
    <w:rsid w:val="005706BC"/>
    <w:rsid w:val="005706C6"/>
    <w:rsid w:val="00570765"/>
    <w:rsid w:val="0057077C"/>
    <w:rsid w:val="00570804"/>
    <w:rsid w:val="00570825"/>
    <w:rsid w:val="00570887"/>
    <w:rsid w:val="00570920"/>
    <w:rsid w:val="00570928"/>
    <w:rsid w:val="00570957"/>
    <w:rsid w:val="00570A24"/>
    <w:rsid w:val="00570A75"/>
    <w:rsid w:val="00570A8F"/>
    <w:rsid w:val="00570B42"/>
    <w:rsid w:val="00570BBF"/>
    <w:rsid w:val="00570BCB"/>
    <w:rsid w:val="00570C09"/>
    <w:rsid w:val="00570C26"/>
    <w:rsid w:val="00570D27"/>
    <w:rsid w:val="00570DC7"/>
    <w:rsid w:val="00570DF2"/>
    <w:rsid w:val="00570E17"/>
    <w:rsid w:val="00570E7B"/>
    <w:rsid w:val="00570E91"/>
    <w:rsid w:val="00570EC7"/>
    <w:rsid w:val="00570ED0"/>
    <w:rsid w:val="00570EDC"/>
    <w:rsid w:val="00570EFF"/>
    <w:rsid w:val="00570F23"/>
    <w:rsid w:val="00570FC8"/>
    <w:rsid w:val="005710E8"/>
    <w:rsid w:val="00571100"/>
    <w:rsid w:val="00571102"/>
    <w:rsid w:val="0057116D"/>
    <w:rsid w:val="00571191"/>
    <w:rsid w:val="00571197"/>
    <w:rsid w:val="005711AE"/>
    <w:rsid w:val="00571229"/>
    <w:rsid w:val="0057143E"/>
    <w:rsid w:val="00571479"/>
    <w:rsid w:val="005714BF"/>
    <w:rsid w:val="0057153C"/>
    <w:rsid w:val="005716A5"/>
    <w:rsid w:val="005716D0"/>
    <w:rsid w:val="00571753"/>
    <w:rsid w:val="005717D3"/>
    <w:rsid w:val="00571806"/>
    <w:rsid w:val="005718AA"/>
    <w:rsid w:val="0057190D"/>
    <w:rsid w:val="00571A0A"/>
    <w:rsid w:val="00571A2B"/>
    <w:rsid w:val="00571A77"/>
    <w:rsid w:val="00571A7B"/>
    <w:rsid w:val="00571A82"/>
    <w:rsid w:val="00571AD5"/>
    <w:rsid w:val="00571BB1"/>
    <w:rsid w:val="00571BD6"/>
    <w:rsid w:val="00571BE6"/>
    <w:rsid w:val="00571CB3"/>
    <w:rsid w:val="00571CF7"/>
    <w:rsid w:val="00571F0B"/>
    <w:rsid w:val="00571F35"/>
    <w:rsid w:val="0057200C"/>
    <w:rsid w:val="0057211E"/>
    <w:rsid w:val="0057214E"/>
    <w:rsid w:val="00572183"/>
    <w:rsid w:val="005721BB"/>
    <w:rsid w:val="0057226B"/>
    <w:rsid w:val="0057227A"/>
    <w:rsid w:val="00572385"/>
    <w:rsid w:val="00572391"/>
    <w:rsid w:val="005723B0"/>
    <w:rsid w:val="005723D8"/>
    <w:rsid w:val="005723D9"/>
    <w:rsid w:val="00572463"/>
    <w:rsid w:val="00572465"/>
    <w:rsid w:val="00572506"/>
    <w:rsid w:val="00572534"/>
    <w:rsid w:val="005725C9"/>
    <w:rsid w:val="005725D3"/>
    <w:rsid w:val="00572800"/>
    <w:rsid w:val="0057286E"/>
    <w:rsid w:val="00572930"/>
    <w:rsid w:val="0057298C"/>
    <w:rsid w:val="005729A2"/>
    <w:rsid w:val="00572AD0"/>
    <w:rsid w:val="00572B57"/>
    <w:rsid w:val="00572B90"/>
    <w:rsid w:val="00572BB2"/>
    <w:rsid w:val="00572BE2"/>
    <w:rsid w:val="00572C36"/>
    <w:rsid w:val="00572C4B"/>
    <w:rsid w:val="00572CE8"/>
    <w:rsid w:val="00572D54"/>
    <w:rsid w:val="00572DC1"/>
    <w:rsid w:val="00572DCC"/>
    <w:rsid w:val="00572DD9"/>
    <w:rsid w:val="00572E98"/>
    <w:rsid w:val="00572E9A"/>
    <w:rsid w:val="00572FBF"/>
    <w:rsid w:val="00573114"/>
    <w:rsid w:val="0057319F"/>
    <w:rsid w:val="0057323E"/>
    <w:rsid w:val="00573241"/>
    <w:rsid w:val="00573386"/>
    <w:rsid w:val="005733C3"/>
    <w:rsid w:val="0057342C"/>
    <w:rsid w:val="0057346F"/>
    <w:rsid w:val="005734C0"/>
    <w:rsid w:val="005734D5"/>
    <w:rsid w:val="005734E7"/>
    <w:rsid w:val="00573590"/>
    <w:rsid w:val="005735C2"/>
    <w:rsid w:val="005735FA"/>
    <w:rsid w:val="00573713"/>
    <w:rsid w:val="005737D9"/>
    <w:rsid w:val="0057381C"/>
    <w:rsid w:val="0057382D"/>
    <w:rsid w:val="005738AD"/>
    <w:rsid w:val="00573958"/>
    <w:rsid w:val="005739A0"/>
    <w:rsid w:val="005739EB"/>
    <w:rsid w:val="00573A00"/>
    <w:rsid w:val="00573A7C"/>
    <w:rsid w:val="00573AD3"/>
    <w:rsid w:val="00573C3B"/>
    <w:rsid w:val="00573C6E"/>
    <w:rsid w:val="00573D75"/>
    <w:rsid w:val="00573D7F"/>
    <w:rsid w:val="00573D93"/>
    <w:rsid w:val="00573E1C"/>
    <w:rsid w:val="00573E26"/>
    <w:rsid w:val="00573E2A"/>
    <w:rsid w:val="00573EF6"/>
    <w:rsid w:val="00573F40"/>
    <w:rsid w:val="00573F70"/>
    <w:rsid w:val="00573FD9"/>
    <w:rsid w:val="00574077"/>
    <w:rsid w:val="005741AE"/>
    <w:rsid w:val="005741E2"/>
    <w:rsid w:val="005741F2"/>
    <w:rsid w:val="0057420C"/>
    <w:rsid w:val="00574223"/>
    <w:rsid w:val="00574558"/>
    <w:rsid w:val="005745B4"/>
    <w:rsid w:val="00574615"/>
    <w:rsid w:val="00574619"/>
    <w:rsid w:val="005746F1"/>
    <w:rsid w:val="0057483E"/>
    <w:rsid w:val="0057485D"/>
    <w:rsid w:val="00574897"/>
    <w:rsid w:val="0057493D"/>
    <w:rsid w:val="00574A7A"/>
    <w:rsid w:val="00574A8E"/>
    <w:rsid w:val="00574AAE"/>
    <w:rsid w:val="00574ACF"/>
    <w:rsid w:val="00574BE9"/>
    <w:rsid w:val="00574C5D"/>
    <w:rsid w:val="00574DA8"/>
    <w:rsid w:val="00574DBD"/>
    <w:rsid w:val="00574E41"/>
    <w:rsid w:val="00574E42"/>
    <w:rsid w:val="00574E78"/>
    <w:rsid w:val="0057500E"/>
    <w:rsid w:val="00575017"/>
    <w:rsid w:val="005750D2"/>
    <w:rsid w:val="005750DA"/>
    <w:rsid w:val="00575154"/>
    <w:rsid w:val="0057516B"/>
    <w:rsid w:val="00575310"/>
    <w:rsid w:val="00575316"/>
    <w:rsid w:val="00575324"/>
    <w:rsid w:val="00575373"/>
    <w:rsid w:val="005754D9"/>
    <w:rsid w:val="00575503"/>
    <w:rsid w:val="00575518"/>
    <w:rsid w:val="00575528"/>
    <w:rsid w:val="00575547"/>
    <w:rsid w:val="0057562D"/>
    <w:rsid w:val="00575672"/>
    <w:rsid w:val="00575697"/>
    <w:rsid w:val="0057571E"/>
    <w:rsid w:val="00575738"/>
    <w:rsid w:val="00575750"/>
    <w:rsid w:val="005757F5"/>
    <w:rsid w:val="005757FA"/>
    <w:rsid w:val="00575A30"/>
    <w:rsid w:val="00575A62"/>
    <w:rsid w:val="00575A90"/>
    <w:rsid w:val="00575AC2"/>
    <w:rsid w:val="00575B39"/>
    <w:rsid w:val="00575C04"/>
    <w:rsid w:val="00575C4C"/>
    <w:rsid w:val="00575CFC"/>
    <w:rsid w:val="00575D41"/>
    <w:rsid w:val="00575DE3"/>
    <w:rsid w:val="00575E59"/>
    <w:rsid w:val="00575F25"/>
    <w:rsid w:val="00575F5D"/>
    <w:rsid w:val="00575F6F"/>
    <w:rsid w:val="00575F8A"/>
    <w:rsid w:val="00575FA0"/>
    <w:rsid w:val="00575FCC"/>
    <w:rsid w:val="00575FE5"/>
    <w:rsid w:val="00576269"/>
    <w:rsid w:val="005762BE"/>
    <w:rsid w:val="005762D6"/>
    <w:rsid w:val="005763DF"/>
    <w:rsid w:val="00576470"/>
    <w:rsid w:val="005764BA"/>
    <w:rsid w:val="00576567"/>
    <w:rsid w:val="005767A6"/>
    <w:rsid w:val="00576815"/>
    <w:rsid w:val="0057688D"/>
    <w:rsid w:val="0057692C"/>
    <w:rsid w:val="00576A1A"/>
    <w:rsid w:val="00576A55"/>
    <w:rsid w:val="00576A97"/>
    <w:rsid w:val="00576B08"/>
    <w:rsid w:val="00576B4D"/>
    <w:rsid w:val="00576BAA"/>
    <w:rsid w:val="00576BBB"/>
    <w:rsid w:val="00576BE4"/>
    <w:rsid w:val="00576C52"/>
    <w:rsid w:val="00576CC1"/>
    <w:rsid w:val="00576CD8"/>
    <w:rsid w:val="00576D27"/>
    <w:rsid w:val="00576DB8"/>
    <w:rsid w:val="00576DBD"/>
    <w:rsid w:val="00576E3F"/>
    <w:rsid w:val="00576EB4"/>
    <w:rsid w:val="00576F09"/>
    <w:rsid w:val="00576F1F"/>
    <w:rsid w:val="00576F42"/>
    <w:rsid w:val="00576FBD"/>
    <w:rsid w:val="00576FDA"/>
    <w:rsid w:val="00576FF4"/>
    <w:rsid w:val="00576FF6"/>
    <w:rsid w:val="00577025"/>
    <w:rsid w:val="00577087"/>
    <w:rsid w:val="00577108"/>
    <w:rsid w:val="0057712A"/>
    <w:rsid w:val="005772A1"/>
    <w:rsid w:val="005772B1"/>
    <w:rsid w:val="00577412"/>
    <w:rsid w:val="0057741E"/>
    <w:rsid w:val="00577480"/>
    <w:rsid w:val="00577604"/>
    <w:rsid w:val="005776D5"/>
    <w:rsid w:val="0057780D"/>
    <w:rsid w:val="0057783B"/>
    <w:rsid w:val="0057788C"/>
    <w:rsid w:val="005778FB"/>
    <w:rsid w:val="0057799F"/>
    <w:rsid w:val="005779B0"/>
    <w:rsid w:val="00577A00"/>
    <w:rsid w:val="00577B2D"/>
    <w:rsid w:val="00577BA0"/>
    <w:rsid w:val="00577BCF"/>
    <w:rsid w:val="00577C16"/>
    <w:rsid w:val="00577CFF"/>
    <w:rsid w:val="00577D1F"/>
    <w:rsid w:val="00577E09"/>
    <w:rsid w:val="00577E67"/>
    <w:rsid w:val="00577E91"/>
    <w:rsid w:val="00577E94"/>
    <w:rsid w:val="00577E97"/>
    <w:rsid w:val="00577E99"/>
    <w:rsid w:val="00577ECF"/>
    <w:rsid w:val="00577F44"/>
    <w:rsid w:val="00577F91"/>
    <w:rsid w:val="0058003B"/>
    <w:rsid w:val="00580042"/>
    <w:rsid w:val="00580074"/>
    <w:rsid w:val="00580099"/>
    <w:rsid w:val="005800A3"/>
    <w:rsid w:val="00580137"/>
    <w:rsid w:val="00580156"/>
    <w:rsid w:val="005801BA"/>
    <w:rsid w:val="00580278"/>
    <w:rsid w:val="0058027C"/>
    <w:rsid w:val="00580293"/>
    <w:rsid w:val="005802A9"/>
    <w:rsid w:val="00580325"/>
    <w:rsid w:val="00580336"/>
    <w:rsid w:val="00580347"/>
    <w:rsid w:val="00580393"/>
    <w:rsid w:val="00580394"/>
    <w:rsid w:val="005803DF"/>
    <w:rsid w:val="0058053F"/>
    <w:rsid w:val="00580545"/>
    <w:rsid w:val="005806AA"/>
    <w:rsid w:val="005806DA"/>
    <w:rsid w:val="005806F9"/>
    <w:rsid w:val="00580731"/>
    <w:rsid w:val="005807E2"/>
    <w:rsid w:val="0058080D"/>
    <w:rsid w:val="00580873"/>
    <w:rsid w:val="005808A4"/>
    <w:rsid w:val="005808DC"/>
    <w:rsid w:val="00580906"/>
    <w:rsid w:val="00580B1E"/>
    <w:rsid w:val="00580B6B"/>
    <w:rsid w:val="00580B92"/>
    <w:rsid w:val="00580BB5"/>
    <w:rsid w:val="00580D18"/>
    <w:rsid w:val="00580DE4"/>
    <w:rsid w:val="00580E40"/>
    <w:rsid w:val="00580EB0"/>
    <w:rsid w:val="00580EB4"/>
    <w:rsid w:val="00580F79"/>
    <w:rsid w:val="00581010"/>
    <w:rsid w:val="00581023"/>
    <w:rsid w:val="00581064"/>
    <w:rsid w:val="005810EC"/>
    <w:rsid w:val="0058110A"/>
    <w:rsid w:val="005811D8"/>
    <w:rsid w:val="00581231"/>
    <w:rsid w:val="005812BB"/>
    <w:rsid w:val="005812F4"/>
    <w:rsid w:val="005812F7"/>
    <w:rsid w:val="00581408"/>
    <w:rsid w:val="0058141D"/>
    <w:rsid w:val="00581439"/>
    <w:rsid w:val="00581480"/>
    <w:rsid w:val="005815D7"/>
    <w:rsid w:val="005815F6"/>
    <w:rsid w:val="0058162A"/>
    <w:rsid w:val="00581633"/>
    <w:rsid w:val="005816A6"/>
    <w:rsid w:val="00581723"/>
    <w:rsid w:val="00581770"/>
    <w:rsid w:val="0058185F"/>
    <w:rsid w:val="0058188A"/>
    <w:rsid w:val="005818A9"/>
    <w:rsid w:val="005818FD"/>
    <w:rsid w:val="00581A81"/>
    <w:rsid w:val="00581A8A"/>
    <w:rsid w:val="00581AE2"/>
    <w:rsid w:val="00581BDD"/>
    <w:rsid w:val="00581C92"/>
    <w:rsid w:val="00581CAF"/>
    <w:rsid w:val="00581D49"/>
    <w:rsid w:val="00581D62"/>
    <w:rsid w:val="00581DF8"/>
    <w:rsid w:val="00581E4A"/>
    <w:rsid w:val="00581E50"/>
    <w:rsid w:val="00581F5E"/>
    <w:rsid w:val="00581F8D"/>
    <w:rsid w:val="00582026"/>
    <w:rsid w:val="00582062"/>
    <w:rsid w:val="0058218E"/>
    <w:rsid w:val="00582197"/>
    <w:rsid w:val="005821A8"/>
    <w:rsid w:val="005821CF"/>
    <w:rsid w:val="005822A9"/>
    <w:rsid w:val="005822BE"/>
    <w:rsid w:val="00582300"/>
    <w:rsid w:val="00582499"/>
    <w:rsid w:val="005824C1"/>
    <w:rsid w:val="005824DC"/>
    <w:rsid w:val="00582517"/>
    <w:rsid w:val="00582666"/>
    <w:rsid w:val="005826CA"/>
    <w:rsid w:val="005826DA"/>
    <w:rsid w:val="005827A8"/>
    <w:rsid w:val="005828C1"/>
    <w:rsid w:val="005828CD"/>
    <w:rsid w:val="005828DE"/>
    <w:rsid w:val="00582994"/>
    <w:rsid w:val="005829B7"/>
    <w:rsid w:val="005829D4"/>
    <w:rsid w:val="00582A3C"/>
    <w:rsid w:val="00582A84"/>
    <w:rsid w:val="00582B49"/>
    <w:rsid w:val="00582BB9"/>
    <w:rsid w:val="00582C3B"/>
    <w:rsid w:val="00582C63"/>
    <w:rsid w:val="00582DDB"/>
    <w:rsid w:val="00582E07"/>
    <w:rsid w:val="00582E5F"/>
    <w:rsid w:val="00582F51"/>
    <w:rsid w:val="00582F86"/>
    <w:rsid w:val="00582FD4"/>
    <w:rsid w:val="00582FF0"/>
    <w:rsid w:val="00583076"/>
    <w:rsid w:val="005830E9"/>
    <w:rsid w:val="0058318C"/>
    <w:rsid w:val="0058319F"/>
    <w:rsid w:val="005831B6"/>
    <w:rsid w:val="0058321C"/>
    <w:rsid w:val="0058336A"/>
    <w:rsid w:val="0058347B"/>
    <w:rsid w:val="005834EA"/>
    <w:rsid w:val="005834F1"/>
    <w:rsid w:val="0058350A"/>
    <w:rsid w:val="00583516"/>
    <w:rsid w:val="0058351B"/>
    <w:rsid w:val="0058354A"/>
    <w:rsid w:val="005835D0"/>
    <w:rsid w:val="005837F7"/>
    <w:rsid w:val="0058380B"/>
    <w:rsid w:val="00583908"/>
    <w:rsid w:val="00583996"/>
    <w:rsid w:val="00583A7A"/>
    <w:rsid w:val="00583B1E"/>
    <w:rsid w:val="00583B2F"/>
    <w:rsid w:val="00583B38"/>
    <w:rsid w:val="00583C73"/>
    <w:rsid w:val="00583C78"/>
    <w:rsid w:val="00583D02"/>
    <w:rsid w:val="00583D3B"/>
    <w:rsid w:val="00583E11"/>
    <w:rsid w:val="00583E23"/>
    <w:rsid w:val="00583E3C"/>
    <w:rsid w:val="00583E4B"/>
    <w:rsid w:val="00583F48"/>
    <w:rsid w:val="00583FF9"/>
    <w:rsid w:val="00583FFA"/>
    <w:rsid w:val="0058403A"/>
    <w:rsid w:val="0058405A"/>
    <w:rsid w:val="0058409D"/>
    <w:rsid w:val="005840C9"/>
    <w:rsid w:val="005840E1"/>
    <w:rsid w:val="0058414B"/>
    <w:rsid w:val="005841A2"/>
    <w:rsid w:val="0058429C"/>
    <w:rsid w:val="005842F7"/>
    <w:rsid w:val="00584316"/>
    <w:rsid w:val="00584371"/>
    <w:rsid w:val="0058449D"/>
    <w:rsid w:val="0058452F"/>
    <w:rsid w:val="00584556"/>
    <w:rsid w:val="00584563"/>
    <w:rsid w:val="005845DC"/>
    <w:rsid w:val="0058474D"/>
    <w:rsid w:val="005847BD"/>
    <w:rsid w:val="005847E3"/>
    <w:rsid w:val="005848C7"/>
    <w:rsid w:val="00584976"/>
    <w:rsid w:val="00584A77"/>
    <w:rsid w:val="00584AE7"/>
    <w:rsid w:val="00584B32"/>
    <w:rsid w:val="00584B52"/>
    <w:rsid w:val="00584BCE"/>
    <w:rsid w:val="00584C78"/>
    <w:rsid w:val="00584C84"/>
    <w:rsid w:val="00584D1A"/>
    <w:rsid w:val="00584D61"/>
    <w:rsid w:val="00584D88"/>
    <w:rsid w:val="00584D8F"/>
    <w:rsid w:val="00584D97"/>
    <w:rsid w:val="00584E35"/>
    <w:rsid w:val="00584EBE"/>
    <w:rsid w:val="00584EC9"/>
    <w:rsid w:val="00584FB4"/>
    <w:rsid w:val="00584FB7"/>
    <w:rsid w:val="005850B0"/>
    <w:rsid w:val="005850B6"/>
    <w:rsid w:val="00585124"/>
    <w:rsid w:val="00585150"/>
    <w:rsid w:val="0058523C"/>
    <w:rsid w:val="00585272"/>
    <w:rsid w:val="00585310"/>
    <w:rsid w:val="00585392"/>
    <w:rsid w:val="005853FE"/>
    <w:rsid w:val="00585475"/>
    <w:rsid w:val="00585535"/>
    <w:rsid w:val="0058553B"/>
    <w:rsid w:val="005855E1"/>
    <w:rsid w:val="0058560B"/>
    <w:rsid w:val="005857B7"/>
    <w:rsid w:val="00585800"/>
    <w:rsid w:val="0058584C"/>
    <w:rsid w:val="00585873"/>
    <w:rsid w:val="005859A5"/>
    <w:rsid w:val="00585A04"/>
    <w:rsid w:val="00585A5F"/>
    <w:rsid w:val="00585A89"/>
    <w:rsid w:val="00585A9E"/>
    <w:rsid w:val="00585B58"/>
    <w:rsid w:val="00585BC3"/>
    <w:rsid w:val="00585BFC"/>
    <w:rsid w:val="00585C87"/>
    <w:rsid w:val="00585D2D"/>
    <w:rsid w:val="00585DE0"/>
    <w:rsid w:val="00585E18"/>
    <w:rsid w:val="00585E1D"/>
    <w:rsid w:val="00585E1F"/>
    <w:rsid w:val="00585EC0"/>
    <w:rsid w:val="00585F9A"/>
    <w:rsid w:val="0058601E"/>
    <w:rsid w:val="00586023"/>
    <w:rsid w:val="00586086"/>
    <w:rsid w:val="005860CF"/>
    <w:rsid w:val="00586151"/>
    <w:rsid w:val="005861CF"/>
    <w:rsid w:val="005861FC"/>
    <w:rsid w:val="0058628E"/>
    <w:rsid w:val="0058629A"/>
    <w:rsid w:val="005862D7"/>
    <w:rsid w:val="00586354"/>
    <w:rsid w:val="0058637C"/>
    <w:rsid w:val="0058639A"/>
    <w:rsid w:val="00586413"/>
    <w:rsid w:val="00586538"/>
    <w:rsid w:val="005865D6"/>
    <w:rsid w:val="00586622"/>
    <w:rsid w:val="0058667B"/>
    <w:rsid w:val="005866A4"/>
    <w:rsid w:val="005866F4"/>
    <w:rsid w:val="005867C2"/>
    <w:rsid w:val="005867F5"/>
    <w:rsid w:val="005868DE"/>
    <w:rsid w:val="00586945"/>
    <w:rsid w:val="005869EA"/>
    <w:rsid w:val="00586A29"/>
    <w:rsid w:val="00586A53"/>
    <w:rsid w:val="00586ABD"/>
    <w:rsid w:val="00586B1F"/>
    <w:rsid w:val="00586B4A"/>
    <w:rsid w:val="00586B7B"/>
    <w:rsid w:val="00586BF0"/>
    <w:rsid w:val="00586C6B"/>
    <w:rsid w:val="00586DBB"/>
    <w:rsid w:val="00586E00"/>
    <w:rsid w:val="00586E21"/>
    <w:rsid w:val="00586E35"/>
    <w:rsid w:val="00586F2D"/>
    <w:rsid w:val="00586F38"/>
    <w:rsid w:val="00586F4B"/>
    <w:rsid w:val="00586F7F"/>
    <w:rsid w:val="00586FCC"/>
    <w:rsid w:val="00586FCF"/>
    <w:rsid w:val="0058704E"/>
    <w:rsid w:val="005870EC"/>
    <w:rsid w:val="00587131"/>
    <w:rsid w:val="00587148"/>
    <w:rsid w:val="005872A0"/>
    <w:rsid w:val="005873D3"/>
    <w:rsid w:val="0058751E"/>
    <w:rsid w:val="00587591"/>
    <w:rsid w:val="005875C4"/>
    <w:rsid w:val="005875F5"/>
    <w:rsid w:val="00587729"/>
    <w:rsid w:val="0058783E"/>
    <w:rsid w:val="00587879"/>
    <w:rsid w:val="005878F0"/>
    <w:rsid w:val="005878F4"/>
    <w:rsid w:val="00587C09"/>
    <w:rsid w:val="00587D00"/>
    <w:rsid w:val="00587E0B"/>
    <w:rsid w:val="00587E54"/>
    <w:rsid w:val="00587EDC"/>
    <w:rsid w:val="00587EF7"/>
    <w:rsid w:val="00587F30"/>
    <w:rsid w:val="00587F75"/>
    <w:rsid w:val="00590000"/>
    <w:rsid w:val="00590062"/>
    <w:rsid w:val="00590098"/>
    <w:rsid w:val="0059018F"/>
    <w:rsid w:val="0059022C"/>
    <w:rsid w:val="0059029A"/>
    <w:rsid w:val="00590346"/>
    <w:rsid w:val="0059043C"/>
    <w:rsid w:val="00590648"/>
    <w:rsid w:val="00590725"/>
    <w:rsid w:val="00590733"/>
    <w:rsid w:val="005908BC"/>
    <w:rsid w:val="00590950"/>
    <w:rsid w:val="00590A58"/>
    <w:rsid w:val="00590B12"/>
    <w:rsid w:val="00590B2A"/>
    <w:rsid w:val="00590B45"/>
    <w:rsid w:val="00590BDE"/>
    <w:rsid w:val="00590D02"/>
    <w:rsid w:val="00590DB9"/>
    <w:rsid w:val="00590E33"/>
    <w:rsid w:val="00590EF6"/>
    <w:rsid w:val="00590F26"/>
    <w:rsid w:val="00591033"/>
    <w:rsid w:val="00591131"/>
    <w:rsid w:val="0059116C"/>
    <w:rsid w:val="0059116F"/>
    <w:rsid w:val="00591198"/>
    <w:rsid w:val="0059121D"/>
    <w:rsid w:val="0059128A"/>
    <w:rsid w:val="005912AA"/>
    <w:rsid w:val="0059134C"/>
    <w:rsid w:val="00591429"/>
    <w:rsid w:val="0059154D"/>
    <w:rsid w:val="00591558"/>
    <w:rsid w:val="005915E5"/>
    <w:rsid w:val="005915E8"/>
    <w:rsid w:val="005916A3"/>
    <w:rsid w:val="0059172F"/>
    <w:rsid w:val="005917A5"/>
    <w:rsid w:val="005917F6"/>
    <w:rsid w:val="00591816"/>
    <w:rsid w:val="00591853"/>
    <w:rsid w:val="0059186D"/>
    <w:rsid w:val="00591873"/>
    <w:rsid w:val="00591938"/>
    <w:rsid w:val="005919A7"/>
    <w:rsid w:val="005919F3"/>
    <w:rsid w:val="00591A36"/>
    <w:rsid w:val="00591AE1"/>
    <w:rsid w:val="00591B16"/>
    <w:rsid w:val="00591B49"/>
    <w:rsid w:val="00591B52"/>
    <w:rsid w:val="00591BF4"/>
    <w:rsid w:val="00591C5A"/>
    <w:rsid w:val="00591D22"/>
    <w:rsid w:val="00591D50"/>
    <w:rsid w:val="00591DCF"/>
    <w:rsid w:val="00591E08"/>
    <w:rsid w:val="00591E79"/>
    <w:rsid w:val="00591F35"/>
    <w:rsid w:val="00592153"/>
    <w:rsid w:val="00592160"/>
    <w:rsid w:val="005921CF"/>
    <w:rsid w:val="005921DD"/>
    <w:rsid w:val="0059224C"/>
    <w:rsid w:val="0059226E"/>
    <w:rsid w:val="00592381"/>
    <w:rsid w:val="005923A7"/>
    <w:rsid w:val="005923F9"/>
    <w:rsid w:val="00592404"/>
    <w:rsid w:val="0059241F"/>
    <w:rsid w:val="00592541"/>
    <w:rsid w:val="005925BD"/>
    <w:rsid w:val="005925E2"/>
    <w:rsid w:val="005925F2"/>
    <w:rsid w:val="005926C5"/>
    <w:rsid w:val="0059278C"/>
    <w:rsid w:val="005927EB"/>
    <w:rsid w:val="00592823"/>
    <w:rsid w:val="0059288C"/>
    <w:rsid w:val="005929EB"/>
    <w:rsid w:val="00592A52"/>
    <w:rsid w:val="00592B0F"/>
    <w:rsid w:val="00592B3B"/>
    <w:rsid w:val="00592B65"/>
    <w:rsid w:val="00592BFE"/>
    <w:rsid w:val="00592D10"/>
    <w:rsid w:val="00592D73"/>
    <w:rsid w:val="00592DA2"/>
    <w:rsid w:val="00592F7C"/>
    <w:rsid w:val="0059306F"/>
    <w:rsid w:val="0059312E"/>
    <w:rsid w:val="0059314A"/>
    <w:rsid w:val="0059314B"/>
    <w:rsid w:val="0059315F"/>
    <w:rsid w:val="00593161"/>
    <w:rsid w:val="0059318C"/>
    <w:rsid w:val="0059320C"/>
    <w:rsid w:val="00593297"/>
    <w:rsid w:val="005932A2"/>
    <w:rsid w:val="005933D7"/>
    <w:rsid w:val="0059340A"/>
    <w:rsid w:val="00593572"/>
    <w:rsid w:val="005936A7"/>
    <w:rsid w:val="005936A8"/>
    <w:rsid w:val="0059374B"/>
    <w:rsid w:val="00593794"/>
    <w:rsid w:val="00593806"/>
    <w:rsid w:val="0059380F"/>
    <w:rsid w:val="00593815"/>
    <w:rsid w:val="0059388F"/>
    <w:rsid w:val="00593AA5"/>
    <w:rsid w:val="00593B36"/>
    <w:rsid w:val="00593BD1"/>
    <w:rsid w:val="00593C41"/>
    <w:rsid w:val="00593CCE"/>
    <w:rsid w:val="00593CD0"/>
    <w:rsid w:val="00593E9C"/>
    <w:rsid w:val="00593EDA"/>
    <w:rsid w:val="00593EE4"/>
    <w:rsid w:val="00593F03"/>
    <w:rsid w:val="00593F11"/>
    <w:rsid w:val="00593F38"/>
    <w:rsid w:val="00593FD2"/>
    <w:rsid w:val="0059425A"/>
    <w:rsid w:val="00594323"/>
    <w:rsid w:val="00594394"/>
    <w:rsid w:val="005944E6"/>
    <w:rsid w:val="005944EF"/>
    <w:rsid w:val="00594512"/>
    <w:rsid w:val="00594583"/>
    <w:rsid w:val="005945AF"/>
    <w:rsid w:val="005946A3"/>
    <w:rsid w:val="005946A8"/>
    <w:rsid w:val="005946CC"/>
    <w:rsid w:val="00594721"/>
    <w:rsid w:val="0059474E"/>
    <w:rsid w:val="005947BA"/>
    <w:rsid w:val="0059482C"/>
    <w:rsid w:val="0059484B"/>
    <w:rsid w:val="00594863"/>
    <w:rsid w:val="00594886"/>
    <w:rsid w:val="0059495C"/>
    <w:rsid w:val="00594995"/>
    <w:rsid w:val="00594AB8"/>
    <w:rsid w:val="00594B89"/>
    <w:rsid w:val="00594B9F"/>
    <w:rsid w:val="00594D98"/>
    <w:rsid w:val="00595043"/>
    <w:rsid w:val="0059504B"/>
    <w:rsid w:val="0059509B"/>
    <w:rsid w:val="005950C1"/>
    <w:rsid w:val="005950D3"/>
    <w:rsid w:val="0059515F"/>
    <w:rsid w:val="0059519F"/>
    <w:rsid w:val="005951FC"/>
    <w:rsid w:val="00595278"/>
    <w:rsid w:val="005952CC"/>
    <w:rsid w:val="005952EC"/>
    <w:rsid w:val="0059533A"/>
    <w:rsid w:val="0059552D"/>
    <w:rsid w:val="005955A6"/>
    <w:rsid w:val="005956BE"/>
    <w:rsid w:val="0059571F"/>
    <w:rsid w:val="00595796"/>
    <w:rsid w:val="005957FD"/>
    <w:rsid w:val="00595890"/>
    <w:rsid w:val="005958DC"/>
    <w:rsid w:val="005958E6"/>
    <w:rsid w:val="005959C8"/>
    <w:rsid w:val="005959FF"/>
    <w:rsid w:val="00595B01"/>
    <w:rsid w:val="00595BF9"/>
    <w:rsid w:val="00595CCC"/>
    <w:rsid w:val="00595E5F"/>
    <w:rsid w:val="00596038"/>
    <w:rsid w:val="0059608A"/>
    <w:rsid w:val="005960DE"/>
    <w:rsid w:val="005960F0"/>
    <w:rsid w:val="0059619D"/>
    <w:rsid w:val="005961BC"/>
    <w:rsid w:val="005961F1"/>
    <w:rsid w:val="00596219"/>
    <w:rsid w:val="00596262"/>
    <w:rsid w:val="00596379"/>
    <w:rsid w:val="00596533"/>
    <w:rsid w:val="005965AC"/>
    <w:rsid w:val="005965E3"/>
    <w:rsid w:val="00596676"/>
    <w:rsid w:val="00596724"/>
    <w:rsid w:val="0059679F"/>
    <w:rsid w:val="005968B7"/>
    <w:rsid w:val="0059691B"/>
    <w:rsid w:val="0059698D"/>
    <w:rsid w:val="005969CC"/>
    <w:rsid w:val="005969E2"/>
    <w:rsid w:val="00596AAA"/>
    <w:rsid w:val="00596AE1"/>
    <w:rsid w:val="00596B1C"/>
    <w:rsid w:val="00596C00"/>
    <w:rsid w:val="00596C6A"/>
    <w:rsid w:val="00596E08"/>
    <w:rsid w:val="00596E70"/>
    <w:rsid w:val="00596F18"/>
    <w:rsid w:val="00596F1B"/>
    <w:rsid w:val="00597043"/>
    <w:rsid w:val="00597089"/>
    <w:rsid w:val="00597111"/>
    <w:rsid w:val="0059714E"/>
    <w:rsid w:val="005971A9"/>
    <w:rsid w:val="0059720D"/>
    <w:rsid w:val="005972E1"/>
    <w:rsid w:val="0059730F"/>
    <w:rsid w:val="00597357"/>
    <w:rsid w:val="0059736F"/>
    <w:rsid w:val="00597375"/>
    <w:rsid w:val="00597381"/>
    <w:rsid w:val="0059743D"/>
    <w:rsid w:val="005974D3"/>
    <w:rsid w:val="005974D7"/>
    <w:rsid w:val="00597518"/>
    <w:rsid w:val="0059754D"/>
    <w:rsid w:val="00597584"/>
    <w:rsid w:val="00597608"/>
    <w:rsid w:val="00597721"/>
    <w:rsid w:val="005977A5"/>
    <w:rsid w:val="005978AB"/>
    <w:rsid w:val="005978C1"/>
    <w:rsid w:val="005978C9"/>
    <w:rsid w:val="005978DF"/>
    <w:rsid w:val="00597A7A"/>
    <w:rsid w:val="00597B28"/>
    <w:rsid w:val="00597B8E"/>
    <w:rsid w:val="00597BF2"/>
    <w:rsid w:val="00597C06"/>
    <w:rsid w:val="00597C0F"/>
    <w:rsid w:val="00597CE4"/>
    <w:rsid w:val="00597D4A"/>
    <w:rsid w:val="00597D89"/>
    <w:rsid w:val="00597E3B"/>
    <w:rsid w:val="00597E47"/>
    <w:rsid w:val="00597EF8"/>
    <w:rsid w:val="00597FA4"/>
    <w:rsid w:val="005A0017"/>
    <w:rsid w:val="005A0088"/>
    <w:rsid w:val="005A0115"/>
    <w:rsid w:val="005A01C9"/>
    <w:rsid w:val="005A0205"/>
    <w:rsid w:val="005A0211"/>
    <w:rsid w:val="005A02F2"/>
    <w:rsid w:val="005A03A5"/>
    <w:rsid w:val="005A03F0"/>
    <w:rsid w:val="005A0458"/>
    <w:rsid w:val="005A054A"/>
    <w:rsid w:val="005A05AD"/>
    <w:rsid w:val="005A0609"/>
    <w:rsid w:val="005A0612"/>
    <w:rsid w:val="005A0682"/>
    <w:rsid w:val="005A0742"/>
    <w:rsid w:val="005A0745"/>
    <w:rsid w:val="005A0850"/>
    <w:rsid w:val="005A08B1"/>
    <w:rsid w:val="005A09D1"/>
    <w:rsid w:val="005A0A56"/>
    <w:rsid w:val="005A0BAA"/>
    <w:rsid w:val="005A0C73"/>
    <w:rsid w:val="005A0CB0"/>
    <w:rsid w:val="005A0CDF"/>
    <w:rsid w:val="005A0F03"/>
    <w:rsid w:val="005A0F8E"/>
    <w:rsid w:val="005A0FB1"/>
    <w:rsid w:val="005A101B"/>
    <w:rsid w:val="005A10E8"/>
    <w:rsid w:val="005A1181"/>
    <w:rsid w:val="005A12BF"/>
    <w:rsid w:val="005A12C1"/>
    <w:rsid w:val="005A1352"/>
    <w:rsid w:val="005A1354"/>
    <w:rsid w:val="005A1514"/>
    <w:rsid w:val="005A165A"/>
    <w:rsid w:val="005A17FC"/>
    <w:rsid w:val="005A1859"/>
    <w:rsid w:val="005A18A2"/>
    <w:rsid w:val="005A18D0"/>
    <w:rsid w:val="005A18F0"/>
    <w:rsid w:val="005A195E"/>
    <w:rsid w:val="005A1971"/>
    <w:rsid w:val="005A198E"/>
    <w:rsid w:val="005A19CD"/>
    <w:rsid w:val="005A1A70"/>
    <w:rsid w:val="005A1A95"/>
    <w:rsid w:val="005A1B7E"/>
    <w:rsid w:val="005A1B9D"/>
    <w:rsid w:val="005A1BD8"/>
    <w:rsid w:val="005A1CCE"/>
    <w:rsid w:val="005A1D03"/>
    <w:rsid w:val="005A1D28"/>
    <w:rsid w:val="005A1DB6"/>
    <w:rsid w:val="005A1DFD"/>
    <w:rsid w:val="005A1E00"/>
    <w:rsid w:val="005A1E0E"/>
    <w:rsid w:val="005A1E29"/>
    <w:rsid w:val="005A1F1D"/>
    <w:rsid w:val="005A1F77"/>
    <w:rsid w:val="005A1F96"/>
    <w:rsid w:val="005A200D"/>
    <w:rsid w:val="005A200F"/>
    <w:rsid w:val="005A209C"/>
    <w:rsid w:val="005A2182"/>
    <w:rsid w:val="005A2191"/>
    <w:rsid w:val="005A219A"/>
    <w:rsid w:val="005A21C9"/>
    <w:rsid w:val="005A21F1"/>
    <w:rsid w:val="005A2224"/>
    <w:rsid w:val="005A2277"/>
    <w:rsid w:val="005A22C0"/>
    <w:rsid w:val="005A2460"/>
    <w:rsid w:val="005A24C7"/>
    <w:rsid w:val="005A2668"/>
    <w:rsid w:val="005A26FA"/>
    <w:rsid w:val="005A27A7"/>
    <w:rsid w:val="005A27EC"/>
    <w:rsid w:val="005A2848"/>
    <w:rsid w:val="005A28FF"/>
    <w:rsid w:val="005A2907"/>
    <w:rsid w:val="005A2AC8"/>
    <w:rsid w:val="005A2CFA"/>
    <w:rsid w:val="005A2D87"/>
    <w:rsid w:val="005A2E48"/>
    <w:rsid w:val="005A2E87"/>
    <w:rsid w:val="005A2EAC"/>
    <w:rsid w:val="005A2EBD"/>
    <w:rsid w:val="005A2EE0"/>
    <w:rsid w:val="005A2FD0"/>
    <w:rsid w:val="005A300E"/>
    <w:rsid w:val="005A3024"/>
    <w:rsid w:val="005A3067"/>
    <w:rsid w:val="005A30F3"/>
    <w:rsid w:val="005A316F"/>
    <w:rsid w:val="005A319B"/>
    <w:rsid w:val="005A31D2"/>
    <w:rsid w:val="005A31DF"/>
    <w:rsid w:val="005A3293"/>
    <w:rsid w:val="005A3357"/>
    <w:rsid w:val="005A34AE"/>
    <w:rsid w:val="005A34EE"/>
    <w:rsid w:val="005A3579"/>
    <w:rsid w:val="005A358D"/>
    <w:rsid w:val="005A35CE"/>
    <w:rsid w:val="005A360D"/>
    <w:rsid w:val="005A3654"/>
    <w:rsid w:val="005A3679"/>
    <w:rsid w:val="005A36BF"/>
    <w:rsid w:val="005A381E"/>
    <w:rsid w:val="005A3829"/>
    <w:rsid w:val="005A382D"/>
    <w:rsid w:val="005A384E"/>
    <w:rsid w:val="005A3869"/>
    <w:rsid w:val="005A387D"/>
    <w:rsid w:val="005A38EF"/>
    <w:rsid w:val="005A3A3F"/>
    <w:rsid w:val="005A3A5E"/>
    <w:rsid w:val="005A3AB9"/>
    <w:rsid w:val="005A3B31"/>
    <w:rsid w:val="005A3B5A"/>
    <w:rsid w:val="005A3C4A"/>
    <w:rsid w:val="005A3D07"/>
    <w:rsid w:val="005A3DA8"/>
    <w:rsid w:val="005A3E09"/>
    <w:rsid w:val="005A3F30"/>
    <w:rsid w:val="005A3F3A"/>
    <w:rsid w:val="005A3FAA"/>
    <w:rsid w:val="005A408D"/>
    <w:rsid w:val="005A40F5"/>
    <w:rsid w:val="005A4136"/>
    <w:rsid w:val="005A4172"/>
    <w:rsid w:val="005A4373"/>
    <w:rsid w:val="005A4388"/>
    <w:rsid w:val="005A43F5"/>
    <w:rsid w:val="005A442B"/>
    <w:rsid w:val="005A44CF"/>
    <w:rsid w:val="005A44F1"/>
    <w:rsid w:val="005A453A"/>
    <w:rsid w:val="005A4540"/>
    <w:rsid w:val="005A457E"/>
    <w:rsid w:val="005A4584"/>
    <w:rsid w:val="005A45C0"/>
    <w:rsid w:val="005A461F"/>
    <w:rsid w:val="005A464E"/>
    <w:rsid w:val="005A4764"/>
    <w:rsid w:val="005A491E"/>
    <w:rsid w:val="005A4938"/>
    <w:rsid w:val="005A4960"/>
    <w:rsid w:val="005A4A1F"/>
    <w:rsid w:val="005A4A70"/>
    <w:rsid w:val="005A4AA2"/>
    <w:rsid w:val="005A4AB5"/>
    <w:rsid w:val="005A4BA4"/>
    <w:rsid w:val="005A4D19"/>
    <w:rsid w:val="005A4DD4"/>
    <w:rsid w:val="005A4E0E"/>
    <w:rsid w:val="005A4F03"/>
    <w:rsid w:val="005A4FB1"/>
    <w:rsid w:val="005A5186"/>
    <w:rsid w:val="005A51DD"/>
    <w:rsid w:val="005A533A"/>
    <w:rsid w:val="005A536D"/>
    <w:rsid w:val="005A537F"/>
    <w:rsid w:val="005A53F1"/>
    <w:rsid w:val="005A53FD"/>
    <w:rsid w:val="005A5562"/>
    <w:rsid w:val="005A55D1"/>
    <w:rsid w:val="005A56EB"/>
    <w:rsid w:val="005A5717"/>
    <w:rsid w:val="005A57E4"/>
    <w:rsid w:val="005A583A"/>
    <w:rsid w:val="005A587F"/>
    <w:rsid w:val="005A590A"/>
    <w:rsid w:val="005A5A15"/>
    <w:rsid w:val="005A5B2C"/>
    <w:rsid w:val="005A5BD7"/>
    <w:rsid w:val="005A5C0F"/>
    <w:rsid w:val="005A5D06"/>
    <w:rsid w:val="005A5D58"/>
    <w:rsid w:val="005A5D92"/>
    <w:rsid w:val="005A5DF1"/>
    <w:rsid w:val="005A5E87"/>
    <w:rsid w:val="005A5EDF"/>
    <w:rsid w:val="005A5F46"/>
    <w:rsid w:val="005A5FE7"/>
    <w:rsid w:val="005A5FF8"/>
    <w:rsid w:val="005A605A"/>
    <w:rsid w:val="005A606E"/>
    <w:rsid w:val="005A607B"/>
    <w:rsid w:val="005A60D9"/>
    <w:rsid w:val="005A6174"/>
    <w:rsid w:val="005A61BD"/>
    <w:rsid w:val="005A6212"/>
    <w:rsid w:val="005A62D5"/>
    <w:rsid w:val="005A63B8"/>
    <w:rsid w:val="005A63E4"/>
    <w:rsid w:val="005A644E"/>
    <w:rsid w:val="005A651F"/>
    <w:rsid w:val="005A65FC"/>
    <w:rsid w:val="005A6621"/>
    <w:rsid w:val="005A666F"/>
    <w:rsid w:val="005A66B0"/>
    <w:rsid w:val="005A66C8"/>
    <w:rsid w:val="005A6717"/>
    <w:rsid w:val="005A67A0"/>
    <w:rsid w:val="005A681F"/>
    <w:rsid w:val="005A6833"/>
    <w:rsid w:val="005A69D2"/>
    <w:rsid w:val="005A6ADC"/>
    <w:rsid w:val="005A6AF1"/>
    <w:rsid w:val="005A6B15"/>
    <w:rsid w:val="005A6B1D"/>
    <w:rsid w:val="005A6BB5"/>
    <w:rsid w:val="005A6C07"/>
    <w:rsid w:val="005A6C41"/>
    <w:rsid w:val="005A6C84"/>
    <w:rsid w:val="005A6CD8"/>
    <w:rsid w:val="005A6D01"/>
    <w:rsid w:val="005A6DC8"/>
    <w:rsid w:val="005A6E22"/>
    <w:rsid w:val="005A6E33"/>
    <w:rsid w:val="005A6F56"/>
    <w:rsid w:val="005A6F60"/>
    <w:rsid w:val="005A6FBD"/>
    <w:rsid w:val="005A6FD5"/>
    <w:rsid w:val="005A70C4"/>
    <w:rsid w:val="005A70DF"/>
    <w:rsid w:val="005A7154"/>
    <w:rsid w:val="005A71EE"/>
    <w:rsid w:val="005A731D"/>
    <w:rsid w:val="005A7400"/>
    <w:rsid w:val="005A74AA"/>
    <w:rsid w:val="005A74F1"/>
    <w:rsid w:val="005A758E"/>
    <w:rsid w:val="005A7627"/>
    <w:rsid w:val="005A7693"/>
    <w:rsid w:val="005A787A"/>
    <w:rsid w:val="005A7897"/>
    <w:rsid w:val="005A78B9"/>
    <w:rsid w:val="005A78BD"/>
    <w:rsid w:val="005A78EC"/>
    <w:rsid w:val="005A7A5B"/>
    <w:rsid w:val="005A7BAE"/>
    <w:rsid w:val="005A7BFC"/>
    <w:rsid w:val="005A7C1B"/>
    <w:rsid w:val="005A7C7D"/>
    <w:rsid w:val="005A7D45"/>
    <w:rsid w:val="005A7E45"/>
    <w:rsid w:val="005A7E60"/>
    <w:rsid w:val="005A7EA2"/>
    <w:rsid w:val="005A7F0D"/>
    <w:rsid w:val="005A7F58"/>
    <w:rsid w:val="005B005D"/>
    <w:rsid w:val="005B0074"/>
    <w:rsid w:val="005B00EA"/>
    <w:rsid w:val="005B013C"/>
    <w:rsid w:val="005B013E"/>
    <w:rsid w:val="005B01A7"/>
    <w:rsid w:val="005B0252"/>
    <w:rsid w:val="005B0369"/>
    <w:rsid w:val="005B03C4"/>
    <w:rsid w:val="005B049A"/>
    <w:rsid w:val="005B04F9"/>
    <w:rsid w:val="005B050D"/>
    <w:rsid w:val="005B059D"/>
    <w:rsid w:val="005B05ED"/>
    <w:rsid w:val="005B062B"/>
    <w:rsid w:val="005B0699"/>
    <w:rsid w:val="005B071E"/>
    <w:rsid w:val="005B0731"/>
    <w:rsid w:val="005B0739"/>
    <w:rsid w:val="005B0763"/>
    <w:rsid w:val="005B077B"/>
    <w:rsid w:val="005B07B4"/>
    <w:rsid w:val="005B0835"/>
    <w:rsid w:val="005B084E"/>
    <w:rsid w:val="005B085D"/>
    <w:rsid w:val="005B08C1"/>
    <w:rsid w:val="005B08D6"/>
    <w:rsid w:val="005B08EA"/>
    <w:rsid w:val="005B0922"/>
    <w:rsid w:val="005B095A"/>
    <w:rsid w:val="005B09D0"/>
    <w:rsid w:val="005B09D1"/>
    <w:rsid w:val="005B0A0D"/>
    <w:rsid w:val="005B0A44"/>
    <w:rsid w:val="005B0AA3"/>
    <w:rsid w:val="005B0AA4"/>
    <w:rsid w:val="005B0B82"/>
    <w:rsid w:val="005B0BCF"/>
    <w:rsid w:val="005B0BE3"/>
    <w:rsid w:val="005B0C1B"/>
    <w:rsid w:val="005B0C39"/>
    <w:rsid w:val="005B0C79"/>
    <w:rsid w:val="005B0CC2"/>
    <w:rsid w:val="005B0CE2"/>
    <w:rsid w:val="005B0CE3"/>
    <w:rsid w:val="005B0CFD"/>
    <w:rsid w:val="005B0D1E"/>
    <w:rsid w:val="005B0DEB"/>
    <w:rsid w:val="005B0F69"/>
    <w:rsid w:val="005B1016"/>
    <w:rsid w:val="005B107C"/>
    <w:rsid w:val="005B10AC"/>
    <w:rsid w:val="005B1110"/>
    <w:rsid w:val="005B11A4"/>
    <w:rsid w:val="005B120C"/>
    <w:rsid w:val="005B121D"/>
    <w:rsid w:val="005B1472"/>
    <w:rsid w:val="005B149B"/>
    <w:rsid w:val="005B14D0"/>
    <w:rsid w:val="005B167C"/>
    <w:rsid w:val="005B16D2"/>
    <w:rsid w:val="005B17D9"/>
    <w:rsid w:val="005B17DE"/>
    <w:rsid w:val="005B187E"/>
    <w:rsid w:val="005B1938"/>
    <w:rsid w:val="005B193A"/>
    <w:rsid w:val="005B195D"/>
    <w:rsid w:val="005B1994"/>
    <w:rsid w:val="005B1A42"/>
    <w:rsid w:val="005B1A83"/>
    <w:rsid w:val="005B1AC6"/>
    <w:rsid w:val="005B1B72"/>
    <w:rsid w:val="005B1CBB"/>
    <w:rsid w:val="005B1D6C"/>
    <w:rsid w:val="005B1DBA"/>
    <w:rsid w:val="005B1E4A"/>
    <w:rsid w:val="005B1EC0"/>
    <w:rsid w:val="005B1F9E"/>
    <w:rsid w:val="005B1FAD"/>
    <w:rsid w:val="005B1FBF"/>
    <w:rsid w:val="005B1FDE"/>
    <w:rsid w:val="005B2006"/>
    <w:rsid w:val="005B215E"/>
    <w:rsid w:val="005B21B1"/>
    <w:rsid w:val="005B22A7"/>
    <w:rsid w:val="005B22B1"/>
    <w:rsid w:val="005B23E3"/>
    <w:rsid w:val="005B2416"/>
    <w:rsid w:val="005B241D"/>
    <w:rsid w:val="005B244F"/>
    <w:rsid w:val="005B252D"/>
    <w:rsid w:val="005B2565"/>
    <w:rsid w:val="005B25BB"/>
    <w:rsid w:val="005B2648"/>
    <w:rsid w:val="005B26F5"/>
    <w:rsid w:val="005B27B5"/>
    <w:rsid w:val="005B27D8"/>
    <w:rsid w:val="005B27EF"/>
    <w:rsid w:val="005B27FA"/>
    <w:rsid w:val="005B284D"/>
    <w:rsid w:val="005B28BE"/>
    <w:rsid w:val="005B2965"/>
    <w:rsid w:val="005B297B"/>
    <w:rsid w:val="005B2A2E"/>
    <w:rsid w:val="005B2A61"/>
    <w:rsid w:val="005B2AD9"/>
    <w:rsid w:val="005B2B2A"/>
    <w:rsid w:val="005B2B3F"/>
    <w:rsid w:val="005B2B9C"/>
    <w:rsid w:val="005B2BDC"/>
    <w:rsid w:val="005B2D6D"/>
    <w:rsid w:val="005B2D90"/>
    <w:rsid w:val="005B2E00"/>
    <w:rsid w:val="005B2EAF"/>
    <w:rsid w:val="005B2EE0"/>
    <w:rsid w:val="005B30EA"/>
    <w:rsid w:val="005B323A"/>
    <w:rsid w:val="005B3281"/>
    <w:rsid w:val="005B332B"/>
    <w:rsid w:val="005B3338"/>
    <w:rsid w:val="005B344F"/>
    <w:rsid w:val="005B34AC"/>
    <w:rsid w:val="005B35A4"/>
    <w:rsid w:val="005B35F6"/>
    <w:rsid w:val="005B35F7"/>
    <w:rsid w:val="005B3616"/>
    <w:rsid w:val="005B36AB"/>
    <w:rsid w:val="005B36D6"/>
    <w:rsid w:val="005B3771"/>
    <w:rsid w:val="005B37CA"/>
    <w:rsid w:val="005B3898"/>
    <w:rsid w:val="005B398B"/>
    <w:rsid w:val="005B3A18"/>
    <w:rsid w:val="005B3B42"/>
    <w:rsid w:val="005B3B77"/>
    <w:rsid w:val="005B3C52"/>
    <w:rsid w:val="005B3C91"/>
    <w:rsid w:val="005B3CAB"/>
    <w:rsid w:val="005B3CFA"/>
    <w:rsid w:val="005B3D34"/>
    <w:rsid w:val="005B3DB8"/>
    <w:rsid w:val="005B3E72"/>
    <w:rsid w:val="005B3E7F"/>
    <w:rsid w:val="005B3E9B"/>
    <w:rsid w:val="005B3EA1"/>
    <w:rsid w:val="005B3F14"/>
    <w:rsid w:val="005B3F16"/>
    <w:rsid w:val="005B3F57"/>
    <w:rsid w:val="005B4046"/>
    <w:rsid w:val="005B40E5"/>
    <w:rsid w:val="005B4105"/>
    <w:rsid w:val="005B42F5"/>
    <w:rsid w:val="005B4318"/>
    <w:rsid w:val="005B431A"/>
    <w:rsid w:val="005B4347"/>
    <w:rsid w:val="005B43A0"/>
    <w:rsid w:val="005B442E"/>
    <w:rsid w:val="005B4431"/>
    <w:rsid w:val="005B4438"/>
    <w:rsid w:val="005B4487"/>
    <w:rsid w:val="005B44F3"/>
    <w:rsid w:val="005B4510"/>
    <w:rsid w:val="005B45B5"/>
    <w:rsid w:val="005B466F"/>
    <w:rsid w:val="005B4710"/>
    <w:rsid w:val="005B477C"/>
    <w:rsid w:val="005B47BD"/>
    <w:rsid w:val="005B4887"/>
    <w:rsid w:val="005B48BF"/>
    <w:rsid w:val="005B48D0"/>
    <w:rsid w:val="005B4AC5"/>
    <w:rsid w:val="005B4B70"/>
    <w:rsid w:val="005B4BCB"/>
    <w:rsid w:val="005B4C5A"/>
    <w:rsid w:val="005B4EF0"/>
    <w:rsid w:val="005B4EF4"/>
    <w:rsid w:val="005B4FE7"/>
    <w:rsid w:val="005B4FED"/>
    <w:rsid w:val="005B505E"/>
    <w:rsid w:val="005B5095"/>
    <w:rsid w:val="005B50B7"/>
    <w:rsid w:val="005B50DC"/>
    <w:rsid w:val="005B5174"/>
    <w:rsid w:val="005B52DB"/>
    <w:rsid w:val="005B5309"/>
    <w:rsid w:val="005B53F3"/>
    <w:rsid w:val="005B53F7"/>
    <w:rsid w:val="005B54B3"/>
    <w:rsid w:val="005B54BA"/>
    <w:rsid w:val="005B54EA"/>
    <w:rsid w:val="005B5500"/>
    <w:rsid w:val="005B5502"/>
    <w:rsid w:val="005B559E"/>
    <w:rsid w:val="005B563F"/>
    <w:rsid w:val="005B56A2"/>
    <w:rsid w:val="005B56F4"/>
    <w:rsid w:val="005B575C"/>
    <w:rsid w:val="005B57BB"/>
    <w:rsid w:val="005B5811"/>
    <w:rsid w:val="005B5A42"/>
    <w:rsid w:val="005B5A5A"/>
    <w:rsid w:val="005B5AC0"/>
    <w:rsid w:val="005B5B33"/>
    <w:rsid w:val="005B5B6A"/>
    <w:rsid w:val="005B5B81"/>
    <w:rsid w:val="005B5CDF"/>
    <w:rsid w:val="005B5E42"/>
    <w:rsid w:val="005B5ECE"/>
    <w:rsid w:val="005B5FA1"/>
    <w:rsid w:val="005B5FDE"/>
    <w:rsid w:val="005B600D"/>
    <w:rsid w:val="005B6041"/>
    <w:rsid w:val="005B6058"/>
    <w:rsid w:val="005B60FE"/>
    <w:rsid w:val="005B618C"/>
    <w:rsid w:val="005B61EF"/>
    <w:rsid w:val="005B6236"/>
    <w:rsid w:val="005B626E"/>
    <w:rsid w:val="005B628D"/>
    <w:rsid w:val="005B62B8"/>
    <w:rsid w:val="005B63B3"/>
    <w:rsid w:val="005B643B"/>
    <w:rsid w:val="005B6474"/>
    <w:rsid w:val="005B6492"/>
    <w:rsid w:val="005B64BC"/>
    <w:rsid w:val="005B64DF"/>
    <w:rsid w:val="005B6578"/>
    <w:rsid w:val="005B6697"/>
    <w:rsid w:val="005B66C1"/>
    <w:rsid w:val="005B66ED"/>
    <w:rsid w:val="005B6700"/>
    <w:rsid w:val="005B6750"/>
    <w:rsid w:val="005B6764"/>
    <w:rsid w:val="005B6789"/>
    <w:rsid w:val="005B67C5"/>
    <w:rsid w:val="005B67ED"/>
    <w:rsid w:val="005B68B9"/>
    <w:rsid w:val="005B6A0E"/>
    <w:rsid w:val="005B6B45"/>
    <w:rsid w:val="005B6B6B"/>
    <w:rsid w:val="005B6BEB"/>
    <w:rsid w:val="005B6BF0"/>
    <w:rsid w:val="005B6C20"/>
    <w:rsid w:val="005B6C30"/>
    <w:rsid w:val="005B6CAD"/>
    <w:rsid w:val="005B6CC7"/>
    <w:rsid w:val="005B6D2D"/>
    <w:rsid w:val="005B6D83"/>
    <w:rsid w:val="005B6DBF"/>
    <w:rsid w:val="005B6E0A"/>
    <w:rsid w:val="005B6FE3"/>
    <w:rsid w:val="005B709A"/>
    <w:rsid w:val="005B70AB"/>
    <w:rsid w:val="005B70B3"/>
    <w:rsid w:val="005B70C0"/>
    <w:rsid w:val="005B70EF"/>
    <w:rsid w:val="005B7115"/>
    <w:rsid w:val="005B7129"/>
    <w:rsid w:val="005B7169"/>
    <w:rsid w:val="005B7235"/>
    <w:rsid w:val="005B7255"/>
    <w:rsid w:val="005B72D3"/>
    <w:rsid w:val="005B72E9"/>
    <w:rsid w:val="005B7366"/>
    <w:rsid w:val="005B7402"/>
    <w:rsid w:val="005B742A"/>
    <w:rsid w:val="005B7491"/>
    <w:rsid w:val="005B7580"/>
    <w:rsid w:val="005B763C"/>
    <w:rsid w:val="005B765C"/>
    <w:rsid w:val="005B76A1"/>
    <w:rsid w:val="005B7705"/>
    <w:rsid w:val="005B770C"/>
    <w:rsid w:val="005B7766"/>
    <w:rsid w:val="005B7830"/>
    <w:rsid w:val="005B7848"/>
    <w:rsid w:val="005B789D"/>
    <w:rsid w:val="005B78CC"/>
    <w:rsid w:val="005B7ABB"/>
    <w:rsid w:val="005B7AF9"/>
    <w:rsid w:val="005B7B04"/>
    <w:rsid w:val="005B7BB6"/>
    <w:rsid w:val="005B7E50"/>
    <w:rsid w:val="005B7E90"/>
    <w:rsid w:val="005B7F89"/>
    <w:rsid w:val="005B7FF7"/>
    <w:rsid w:val="005C0071"/>
    <w:rsid w:val="005C00A4"/>
    <w:rsid w:val="005C0130"/>
    <w:rsid w:val="005C013B"/>
    <w:rsid w:val="005C0393"/>
    <w:rsid w:val="005C0401"/>
    <w:rsid w:val="005C044E"/>
    <w:rsid w:val="005C049C"/>
    <w:rsid w:val="005C04AE"/>
    <w:rsid w:val="005C0562"/>
    <w:rsid w:val="005C0657"/>
    <w:rsid w:val="005C0691"/>
    <w:rsid w:val="005C072F"/>
    <w:rsid w:val="005C0816"/>
    <w:rsid w:val="005C081F"/>
    <w:rsid w:val="005C08F1"/>
    <w:rsid w:val="005C095A"/>
    <w:rsid w:val="005C0985"/>
    <w:rsid w:val="005C0A6A"/>
    <w:rsid w:val="005C0AF9"/>
    <w:rsid w:val="005C0B34"/>
    <w:rsid w:val="005C0B63"/>
    <w:rsid w:val="005C0B88"/>
    <w:rsid w:val="005C0BC5"/>
    <w:rsid w:val="005C0CE6"/>
    <w:rsid w:val="005C0E34"/>
    <w:rsid w:val="005C0F9A"/>
    <w:rsid w:val="005C0FA4"/>
    <w:rsid w:val="005C0FF9"/>
    <w:rsid w:val="005C1008"/>
    <w:rsid w:val="005C1120"/>
    <w:rsid w:val="005C12DA"/>
    <w:rsid w:val="005C1368"/>
    <w:rsid w:val="005C1390"/>
    <w:rsid w:val="005C13C7"/>
    <w:rsid w:val="005C142F"/>
    <w:rsid w:val="005C1463"/>
    <w:rsid w:val="005C14FF"/>
    <w:rsid w:val="005C1575"/>
    <w:rsid w:val="005C16EE"/>
    <w:rsid w:val="005C1702"/>
    <w:rsid w:val="005C1735"/>
    <w:rsid w:val="005C1754"/>
    <w:rsid w:val="005C1763"/>
    <w:rsid w:val="005C17E2"/>
    <w:rsid w:val="005C1807"/>
    <w:rsid w:val="005C1913"/>
    <w:rsid w:val="005C195A"/>
    <w:rsid w:val="005C1986"/>
    <w:rsid w:val="005C199E"/>
    <w:rsid w:val="005C19CB"/>
    <w:rsid w:val="005C1A0E"/>
    <w:rsid w:val="005C1A8A"/>
    <w:rsid w:val="005C1B42"/>
    <w:rsid w:val="005C1B5D"/>
    <w:rsid w:val="005C1B81"/>
    <w:rsid w:val="005C1C1D"/>
    <w:rsid w:val="005C1C76"/>
    <w:rsid w:val="005C1C9F"/>
    <w:rsid w:val="005C1CD0"/>
    <w:rsid w:val="005C1D2D"/>
    <w:rsid w:val="005C1E03"/>
    <w:rsid w:val="005C1E45"/>
    <w:rsid w:val="005C1E64"/>
    <w:rsid w:val="005C1FA1"/>
    <w:rsid w:val="005C1FDC"/>
    <w:rsid w:val="005C206B"/>
    <w:rsid w:val="005C207D"/>
    <w:rsid w:val="005C2149"/>
    <w:rsid w:val="005C215D"/>
    <w:rsid w:val="005C2197"/>
    <w:rsid w:val="005C219A"/>
    <w:rsid w:val="005C2298"/>
    <w:rsid w:val="005C2340"/>
    <w:rsid w:val="005C2357"/>
    <w:rsid w:val="005C237B"/>
    <w:rsid w:val="005C237E"/>
    <w:rsid w:val="005C2386"/>
    <w:rsid w:val="005C2457"/>
    <w:rsid w:val="005C2483"/>
    <w:rsid w:val="005C24A3"/>
    <w:rsid w:val="005C26B6"/>
    <w:rsid w:val="005C26C8"/>
    <w:rsid w:val="005C26ED"/>
    <w:rsid w:val="005C26F0"/>
    <w:rsid w:val="005C2813"/>
    <w:rsid w:val="005C282C"/>
    <w:rsid w:val="005C28CB"/>
    <w:rsid w:val="005C2975"/>
    <w:rsid w:val="005C2A63"/>
    <w:rsid w:val="005C2AC2"/>
    <w:rsid w:val="005C2AC6"/>
    <w:rsid w:val="005C2B12"/>
    <w:rsid w:val="005C2C18"/>
    <w:rsid w:val="005C2C55"/>
    <w:rsid w:val="005C2D3F"/>
    <w:rsid w:val="005C2D7E"/>
    <w:rsid w:val="005C2DE2"/>
    <w:rsid w:val="005C2DE7"/>
    <w:rsid w:val="005C2DEA"/>
    <w:rsid w:val="005C2E3B"/>
    <w:rsid w:val="005C2E9A"/>
    <w:rsid w:val="005C2EB0"/>
    <w:rsid w:val="005C2F2C"/>
    <w:rsid w:val="005C30C8"/>
    <w:rsid w:val="005C3110"/>
    <w:rsid w:val="005C31E2"/>
    <w:rsid w:val="005C31E9"/>
    <w:rsid w:val="005C31F0"/>
    <w:rsid w:val="005C3323"/>
    <w:rsid w:val="005C339A"/>
    <w:rsid w:val="005C33B3"/>
    <w:rsid w:val="005C33C6"/>
    <w:rsid w:val="005C33DC"/>
    <w:rsid w:val="005C34F3"/>
    <w:rsid w:val="005C3533"/>
    <w:rsid w:val="005C3573"/>
    <w:rsid w:val="005C35D5"/>
    <w:rsid w:val="005C36D5"/>
    <w:rsid w:val="005C3709"/>
    <w:rsid w:val="005C374D"/>
    <w:rsid w:val="005C37B3"/>
    <w:rsid w:val="005C37E8"/>
    <w:rsid w:val="005C386D"/>
    <w:rsid w:val="005C387E"/>
    <w:rsid w:val="005C388C"/>
    <w:rsid w:val="005C38E0"/>
    <w:rsid w:val="005C38F2"/>
    <w:rsid w:val="005C395A"/>
    <w:rsid w:val="005C398C"/>
    <w:rsid w:val="005C39DE"/>
    <w:rsid w:val="005C3A67"/>
    <w:rsid w:val="005C3A89"/>
    <w:rsid w:val="005C3B5B"/>
    <w:rsid w:val="005C3C30"/>
    <w:rsid w:val="005C3C68"/>
    <w:rsid w:val="005C3E7D"/>
    <w:rsid w:val="005C3F3B"/>
    <w:rsid w:val="005C3FE1"/>
    <w:rsid w:val="005C413D"/>
    <w:rsid w:val="005C4216"/>
    <w:rsid w:val="005C4235"/>
    <w:rsid w:val="005C4273"/>
    <w:rsid w:val="005C42B6"/>
    <w:rsid w:val="005C42F6"/>
    <w:rsid w:val="005C4425"/>
    <w:rsid w:val="005C4506"/>
    <w:rsid w:val="005C45B1"/>
    <w:rsid w:val="005C478B"/>
    <w:rsid w:val="005C47BB"/>
    <w:rsid w:val="005C48A6"/>
    <w:rsid w:val="005C4A48"/>
    <w:rsid w:val="005C4AA2"/>
    <w:rsid w:val="005C4B24"/>
    <w:rsid w:val="005C4C06"/>
    <w:rsid w:val="005C4D6D"/>
    <w:rsid w:val="005C4D87"/>
    <w:rsid w:val="005C4DA5"/>
    <w:rsid w:val="005C4DAC"/>
    <w:rsid w:val="005C4DB1"/>
    <w:rsid w:val="005C4E0E"/>
    <w:rsid w:val="005C4E63"/>
    <w:rsid w:val="005C4E81"/>
    <w:rsid w:val="005C4EC2"/>
    <w:rsid w:val="005C4F1D"/>
    <w:rsid w:val="005C4FD1"/>
    <w:rsid w:val="005C5061"/>
    <w:rsid w:val="005C512B"/>
    <w:rsid w:val="005C5170"/>
    <w:rsid w:val="005C51DE"/>
    <w:rsid w:val="005C5244"/>
    <w:rsid w:val="005C526D"/>
    <w:rsid w:val="005C5294"/>
    <w:rsid w:val="005C5315"/>
    <w:rsid w:val="005C5321"/>
    <w:rsid w:val="005C54B5"/>
    <w:rsid w:val="005C54F2"/>
    <w:rsid w:val="005C559D"/>
    <w:rsid w:val="005C5637"/>
    <w:rsid w:val="005C56FA"/>
    <w:rsid w:val="005C5717"/>
    <w:rsid w:val="005C5899"/>
    <w:rsid w:val="005C58C1"/>
    <w:rsid w:val="005C58C7"/>
    <w:rsid w:val="005C5901"/>
    <w:rsid w:val="005C5916"/>
    <w:rsid w:val="005C5956"/>
    <w:rsid w:val="005C59A1"/>
    <w:rsid w:val="005C5A1C"/>
    <w:rsid w:val="005C5A77"/>
    <w:rsid w:val="005C5B23"/>
    <w:rsid w:val="005C5C27"/>
    <w:rsid w:val="005C5CC4"/>
    <w:rsid w:val="005C5ED3"/>
    <w:rsid w:val="005C5F0F"/>
    <w:rsid w:val="005C5F4F"/>
    <w:rsid w:val="005C5F87"/>
    <w:rsid w:val="005C5FB5"/>
    <w:rsid w:val="005C5FB8"/>
    <w:rsid w:val="005C5FE0"/>
    <w:rsid w:val="005C60B2"/>
    <w:rsid w:val="005C60C0"/>
    <w:rsid w:val="005C6245"/>
    <w:rsid w:val="005C6303"/>
    <w:rsid w:val="005C63E3"/>
    <w:rsid w:val="005C645B"/>
    <w:rsid w:val="005C6521"/>
    <w:rsid w:val="005C65E6"/>
    <w:rsid w:val="005C6611"/>
    <w:rsid w:val="005C663A"/>
    <w:rsid w:val="005C6704"/>
    <w:rsid w:val="005C6707"/>
    <w:rsid w:val="005C67A5"/>
    <w:rsid w:val="005C6800"/>
    <w:rsid w:val="005C68A0"/>
    <w:rsid w:val="005C69E9"/>
    <w:rsid w:val="005C6AD2"/>
    <w:rsid w:val="005C6AE9"/>
    <w:rsid w:val="005C6B32"/>
    <w:rsid w:val="005C6B57"/>
    <w:rsid w:val="005C6B8F"/>
    <w:rsid w:val="005C6B92"/>
    <w:rsid w:val="005C6C7C"/>
    <w:rsid w:val="005C6D81"/>
    <w:rsid w:val="005C6DBE"/>
    <w:rsid w:val="005C6DEE"/>
    <w:rsid w:val="005C6E02"/>
    <w:rsid w:val="005C6EB6"/>
    <w:rsid w:val="005C6EC2"/>
    <w:rsid w:val="005C6F36"/>
    <w:rsid w:val="005C6F78"/>
    <w:rsid w:val="005C70BA"/>
    <w:rsid w:val="005C70BB"/>
    <w:rsid w:val="005C70C7"/>
    <w:rsid w:val="005C70DD"/>
    <w:rsid w:val="005C7129"/>
    <w:rsid w:val="005C71A4"/>
    <w:rsid w:val="005C71C9"/>
    <w:rsid w:val="005C7223"/>
    <w:rsid w:val="005C722E"/>
    <w:rsid w:val="005C7461"/>
    <w:rsid w:val="005C7539"/>
    <w:rsid w:val="005C75CF"/>
    <w:rsid w:val="005C761A"/>
    <w:rsid w:val="005C763A"/>
    <w:rsid w:val="005C775B"/>
    <w:rsid w:val="005C782E"/>
    <w:rsid w:val="005C7907"/>
    <w:rsid w:val="005C79C7"/>
    <w:rsid w:val="005C79DA"/>
    <w:rsid w:val="005C7B07"/>
    <w:rsid w:val="005C7B2D"/>
    <w:rsid w:val="005C7B7F"/>
    <w:rsid w:val="005C7BBE"/>
    <w:rsid w:val="005C7BD1"/>
    <w:rsid w:val="005C7C13"/>
    <w:rsid w:val="005C7C77"/>
    <w:rsid w:val="005C7CE7"/>
    <w:rsid w:val="005C7CF2"/>
    <w:rsid w:val="005C7CFD"/>
    <w:rsid w:val="005C7D3A"/>
    <w:rsid w:val="005C7D90"/>
    <w:rsid w:val="005C7D97"/>
    <w:rsid w:val="005C7DEE"/>
    <w:rsid w:val="005C7E3A"/>
    <w:rsid w:val="005C7E66"/>
    <w:rsid w:val="005C7ECA"/>
    <w:rsid w:val="005D00A4"/>
    <w:rsid w:val="005D00EA"/>
    <w:rsid w:val="005D00F7"/>
    <w:rsid w:val="005D0152"/>
    <w:rsid w:val="005D0161"/>
    <w:rsid w:val="005D01A7"/>
    <w:rsid w:val="005D01AE"/>
    <w:rsid w:val="005D01CA"/>
    <w:rsid w:val="005D0257"/>
    <w:rsid w:val="005D0270"/>
    <w:rsid w:val="005D02CD"/>
    <w:rsid w:val="005D02EF"/>
    <w:rsid w:val="005D0312"/>
    <w:rsid w:val="005D033D"/>
    <w:rsid w:val="005D0466"/>
    <w:rsid w:val="005D049F"/>
    <w:rsid w:val="005D04D0"/>
    <w:rsid w:val="005D0594"/>
    <w:rsid w:val="005D05D9"/>
    <w:rsid w:val="005D05ED"/>
    <w:rsid w:val="005D05F5"/>
    <w:rsid w:val="005D073C"/>
    <w:rsid w:val="005D080A"/>
    <w:rsid w:val="005D0915"/>
    <w:rsid w:val="005D093E"/>
    <w:rsid w:val="005D0A7F"/>
    <w:rsid w:val="005D0A9F"/>
    <w:rsid w:val="005D0AB1"/>
    <w:rsid w:val="005D0B12"/>
    <w:rsid w:val="005D0B6A"/>
    <w:rsid w:val="005D0B72"/>
    <w:rsid w:val="005D0BE6"/>
    <w:rsid w:val="005D0C1C"/>
    <w:rsid w:val="005D0CCA"/>
    <w:rsid w:val="005D0D1C"/>
    <w:rsid w:val="005D0D34"/>
    <w:rsid w:val="005D0DB6"/>
    <w:rsid w:val="005D0DE7"/>
    <w:rsid w:val="005D0DFC"/>
    <w:rsid w:val="005D0E85"/>
    <w:rsid w:val="005D0EC7"/>
    <w:rsid w:val="005D0ECE"/>
    <w:rsid w:val="005D0EF3"/>
    <w:rsid w:val="005D0F00"/>
    <w:rsid w:val="005D0FCE"/>
    <w:rsid w:val="005D0FE2"/>
    <w:rsid w:val="005D0FE5"/>
    <w:rsid w:val="005D10CD"/>
    <w:rsid w:val="005D110A"/>
    <w:rsid w:val="005D1192"/>
    <w:rsid w:val="005D124A"/>
    <w:rsid w:val="005D130A"/>
    <w:rsid w:val="005D131C"/>
    <w:rsid w:val="005D1410"/>
    <w:rsid w:val="005D167C"/>
    <w:rsid w:val="005D170A"/>
    <w:rsid w:val="005D1733"/>
    <w:rsid w:val="005D1787"/>
    <w:rsid w:val="005D17B8"/>
    <w:rsid w:val="005D17BB"/>
    <w:rsid w:val="005D17D7"/>
    <w:rsid w:val="005D17DE"/>
    <w:rsid w:val="005D188D"/>
    <w:rsid w:val="005D18A6"/>
    <w:rsid w:val="005D18BE"/>
    <w:rsid w:val="005D1902"/>
    <w:rsid w:val="005D1959"/>
    <w:rsid w:val="005D198E"/>
    <w:rsid w:val="005D1A6E"/>
    <w:rsid w:val="005D1AE3"/>
    <w:rsid w:val="005D1B56"/>
    <w:rsid w:val="005D1BB3"/>
    <w:rsid w:val="005D1C10"/>
    <w:rsid w:val="005D1C3C"/>
    <w:rsid w:val="005D1C60"/>
    <w:rsid w:val="005D1C7E"/>
    <w:rsid w:val="005D1CBA"/>
    <w:rsid w:val="005D1CBB"/>
    <w:rsid w:val="005D1D02"/>
    <w:rsid w:val="005D1D6A"/>
    <w:rsid w:val="005D1E62"/>
    <w:rsid w:val="005D1E91"/>
    <w:rsid w:val="005D1F82"/>
    <w:rsid w:val="005D1FF6"/>
    <w:rsid w:val="005D1FF8"/>
    <w:rsid w:val="005D20EA"/>
    <w:rsid w:val="005D22A7"/>
    <w:rsid w:val="005D230F"/>
    <w:rsid w:val="005D2327"/>
    <w:rsid w:val="005D2365"/>
    <w:rsid w:val="005D24FB"/>
    <w:rsid w:val="005D257B"/>
    <w:rsid w:val="005D25D1"/>
    <w:rsid w:val="005D26A5"/>
    <w:rsid w:val="005D277B"/>
    <w:rsid w:val="005D29D8"/>
    <w:rsid w:val="005D2A3C"/>
    <w:rsid w:val="005D2A7C"/>
    <w:rsid w:val="005D2A7E"/>
    <w:rsid w:val="005D2B06"/>
    <w:rsid w:val="005D2B19"/>
    <w:rsid w:val="005D2B35"/>
    <w:rsid w:val="005D2BEA"/>
    <w:rsid w:val="005D2C7A"/>
    <w:rsid w:val="005D2CC3"/>
    <w:rsid w:val="005D2CE9"/>
    <w:rsid w:val="005D2D36"/>
    <w:rsid w:val="005D2EA0"/>
    <w:rsid w:val="005D2EBE"/>
    <w:rsid w:val="005D2F53"/>
    <w:rsid w:val="005D30F0"/>
    <w:rsid w:val="005D3112"/>
    <w:rsid w:val="005D3163"/>
    <w:rsid w:val="005D31F9"/>
    <w:rsid w:val="005D320F"/>
    <w:rsid w:val="005D322A"/>
    <w:rsid w:val="005D3264"/>
    <w:rsid w:val="005D326C"/>
    <w:rsid w:val="005D328E"/>
    <w:rsid w:val="005D32A9"/>
    <w:rsid w:val="005D32FA"/>
    <w:rsid w:val="005D330E"/>
    <w:rsid w:val="005D3399"/>
    <w:rsid w:val="005D3497"/>
    <w:rsid w:val="005D3663"/>
    <w:rsid w:val="005D367B"/>
    <w:rsid w:val="005D3683"/>
    <w:rsid w:val="005D3731"/>
    <w:rsid w:val="005D3773"/>
    <w:rsid w:val="005D37DC"/>
    <w:rsid w:val="005D37E4"/>
    <w:rsid w:val="005D384F"/>
    <w:rsid w:val="005D38ED"/>
    <w:rsid w:val="005D3AAF"/>
    <w:rsid w:val="005D3BF8"/>
    <w:rsid w:val="005D3CF7"/>
    <w:rsid w:val="005D3DAD"/>
    <w:rsid w:val="005D3DAF"/>
    <w:rsid w:val="005D3DF2"/>
    <w:rsid w:val="005D3E99"/>
    <w:rsid w:val="005D3EAA"/>
    <w:rsid w:val="005D3ECD"/>
    <w:rsid w:val="005D3F8C"/>
    <w:rsid w:val="005D3F96"/>
    <w:rsid w:val="005D4075"/>
    <w:rsid w:val="005D40DC"/>
    <w:rsid w:val="005D41DA"/>
    <w:rsid w:val="005D4297"/>
    <w:rsid w:val="005D4371"/>
    <w:rsid w:val="005D43EB"/>
    <w:rsid w:val="005D440E"/>
    <w:rsid w:val="005D4430"/>
    <w:rsid w:val="005D44E0"/>
    <w:rsid w:val="005D450C"/>
    <w:rsid w:val="005D4526"/>
    <w:rsid w:val="005D4557"/>
    <w:rsid w:val="005D4654"/>
    <w:rsid w:val="005D4655"/>
    <w:rsid w:val="005D46C3"/>
    <w:rsid w:val="005D46FC"/>
    <w:rsid w:val="005D4731"/>
    <w:rsid w:val="005D47CE"/>
    <w:rsid w:val="005D47DF"/>
    <w:rsid w:val="005D480E"/>
    <w:rsid w:val="005D4893"/>
    <w:rsid w:val="005D48E3"/>
    <w:rsid w:val="005D48E4"/>
    <w:rsid w:val="005D497C"/>
    <w:rsid w:val="005D4981"/>
    <w:rsid w:val="005D49D3"/>
    <w:rsid w:val="005D49F9"/>
    <w:rsid w:val="005D4A11"/>
    <w:rsid w:val="005D4A4E"/>
    <w:rsid w:val="005D4A5E"/>
    <w:rsid w:val="005D4A78"/>
    <w:rsid w:val="005D4AF2"/>
    <w:rsid w:val="005D4BAB"/>
    <w:rsid w:val="005D4BC8"/>
    <w:rsid w:val="005D4C71"/>
    <w:rsid w:val="005D4C75"/>
    <w:rsid w:val="005D4CB5"/>
    <w:rsid w:val="005D4DF1"/>
    <w:rsid w:val="005D4E2F"/>
    <w:rsid w:val="005D4E57"/>
    <w:rsid w:val="005D4E6B"/>
    <w:rsid w:val="005D4F9C"/>
    <w:rsid w:val="005D5008"/>
    <w:rsid w:val="005D5131"/>
    <w:rsid w:val="005D5142"/>
    <w:rsid w:val="005D51A7"/>
    <w:rsid w:val="005D52D4"/>
    <w:rsid w:val="005D5493"/>
    <w:rsid w:val="005D54C5"/>
    <w:rsid w:val="005D54E3"/>
    <w:rsid w:val="005D5583"/>
    <w:rsid w:val="005D55E6"/>
    <w:rsid w:val="005D5660"/>
    <w:rsid w:val="005D5792"/>
    <w:rsid w:val="005D581B"/>
    <w:rsid w:val="005D5855"/>
    <w:rsid w:val="005D5915"/>
    <w:rsid w:val="005D5996"/>
    <w:rsid w:val="005D59BC"/>
    <w:rsid w:val="005D59F0"/>
    <w:rsid w:val="005D5A89"/>
    <w:rsid w:val="005D5AFD"/>
    <w:rsid w:val="005D5B41"/>
    <w:rsid w:val="005D5B92"/>
    <w:rsid w:val="005D5BCA"/>
    <w:rsid w:val="005D5BDF"/>
    <w:rsid w:val="005D5C32"/>
    <w:rsid w:val="005D5C63"/>
    <w:rsid w:val="005D5C89"/>
    <w:rsid w:val="005D5CA4"/>
    <w:rsid w:val="005D5D41"/>
    <w:rsid w:val="005D5D7D"/>
    <w:rsid w:val="005D5D9C"/>
    <w:rsid w:val="005D5FE4"/>
    <w:rsid w:val="005D5FFE"/>
    <w:rsid w:val="005D6164"/>
    <w:rsid w:val="005D616B"/>
    <w:rsid w:val="005D61A1"/>
    <w:rsid w:val="005D61A4"/>
    <w:rsid w:val="005D61BC"/>
    <w:rsid w:val="005D61FB"/>
    <w:rsid w:val="005D6305"/>
    <w:rsid w:val="005D636D"/>
    <w:rsid w:val="005D6481"/>
    <w:rsid w:val="005D648C"/>
    <w:rsid w:val="005D6519"/>
    <w:rsid w:val="005D655C"/>
    <w:rsid w:val="005D656D"/>
    <w:rsid w:val="005D663A"/>
    <w:rsid w:val="005D66D5"/>
    <w:rsid w:val="005D6820"/>
    <w:rsid w:val="005D6828"/>
    <w:rsid w:val="005D69E9"/>
    <w:rsid w:val="005D69EE"/>
    <w:rsid w:val="005D6A3C"/>
    <w:rsid w:val="005D6A86"/>
    <w:rsid w:val="005D6AD4"/>
    <w:rsid w:val="005D6AEC"/>
    <w:rsid w:val="005D6B6D"/>
    <w:rsid w:val="005D6C3F"/>
    <w:rsid w:val="005D6C5D"/>
    <w:rsid w:val="005D6C6C"/>
    <w:rsid w:val="005D6CC5"/>
    <w:rsid w:val="005D6D25"/>
    <w:rsid w:val="005D6D5E"/>
    <w:rsid w:val="005D6D7F"/>
    <w:rsid w:val="005D6D8C"/>
    <w:rsid w:val="005D6DFE"/>
    <w:rsid w:val="005D6E20"/>
    <w:rsid w:val="005D6E22"/>
    <w:rsid w:val="005D6E7E"/>
    <w:rsid w:val="005D6FD6"/>
    <w:rsid w:val="005D7138"/>
    <w:rsid w:val="005D726A"/>
    <w:rsid w:val="005D72B1"/>
    <w:rsid w:val="005D72B5"/>
    <w:rsid w:val="005D7347"/>
    <w:rsid w:val="005D7414"/>
    <w:rsid w:val="005D7430"/>
    <w:rsid w:val="005D743C"/>
    <w:rsid w:val="005D746A"/>
    <w:rsid w:val="005D7483"/>
    <w:rsid w:val="005D7498"/>
    <w:rsid w:val="005D7645"/>
    <w:rsid w:val="005D766C"/>
    <w:rsid w:val="005D76E2"/>
    <w:rsid w:val="005D7731"/>
    <w:rsid w:val="005D7797"/>
    <w:rsid w:val="005D77BB"/>
    <w:rsid w:val="005D783C"/>
    <w:rsid w:val="005D7840"/>
    <w:rsid w:val="005D7906"/>
    <w:rsid w:val="005D7981"/>
    <w:rsid w:val="005D7A35"/>
    <w:rsid w:val="005D7A42"/>
    <w:rsid w:val="005D7A7B"/>
    <w:rsid w:val="005D7B14"/>
    <w:rsid w:val="005D7B33"/>
    <w:rsid w:val="005D7C01"/>
    <w:rsid w:val="005D7C08"/>
    <w:rsid w:val="005D7C8E"/>
    <w:rsid w:val="005D7DC2"/>
    <w:rsid w:val="005D7E19"/>
    <w:rsid w:val="005D7E73"/>
    <w:rsid w:val="005D7EB0"/>
    <w:rsid w:val="005D7F64"/>
    <w:rsid w:val="005D7FC2"/>
    <w:rsid w:val="005E0047"/>
    <w:rsid w:val="005E00AD"/>
    <w:rsid w:val="005E00BF"/>
    <w:rsid w:val="005E01B9"/>
    <w:rsid w:val="005E01DD"/>
    <w:rsid w:val="005E020D"/>
    <w:rsid w:val="005E021F"/>
    <w:rsid w:val="005E022D"/>
    <w:rsid w:val="005E02FC"/>
    <w:rsid w:val="005E03A0"/>
    <w:rsid w:val="005E0430"/>
    <w:rsid w:val="005E04C5"/>
    <w:rsid w:val="005E0555"/>
    <w:rsid w:val="005E060B"/>
    <w:rsid w:val="005E0732"/>
    <w:rsid w:val="005E0760"/>
    <w:rsid w:val="005E0824"/>
    <w:rsid w:val="005E0830"/>
    <w:rsid w:val="005E0878"/>
    <w:rsid w:val="005E0904"/>
    <w:rsid w:val="005E0A9C"/>
    <w:rsid w:val="005E0AD0"/>
    <w:rsid w:val="005E0AE6"/>
    <w:rsid w:val="005E0B35"/>
    <w:rsid w:val="005E0B5F"/>
    <w:rsid w:val="005E0B99"/>
    <w:rsid w:val="005E0C3E"/>
    <w:rsid w:val="005E0C8E"/>
    <w:rsid w:val="005E0CA6"/>
    <w:rsid w:val="005E0CC6"/>
    <w:rsid w:val="005E0D2B"/>
    <w:rsid w:val="005E0D56"/>
    <w:rsid w:val="005E0E34"/>
    <w:rsid w:val="005E0E5E"/>
    <w:rsid w:val="005E0F4B"/>
    <w:rsid w:val="005E1034"/>
    <w:rsid w:val="005E106C"/>
    <w:rsid w:val="005E10C0"/>
    <w:rsid w:val="005E10E2"/>
    <w:rsid w:val="005E1109"/>
    <w:rsid w:val="005E12B1"/>
    <w:rsid w:val="005E1360"/>
    <w:rsid w:val="005E1375"/>
    <w:rsid w:val="005E1392"/>
    <w:rsid w:val="005E1528"/>
    <w:rsid w:val="005E15BB"/>
    <w:rsid w:val="005E1642"/>
    <w:rsid w:val="005E16CD"/>
    <w:rsid w:val="005E16CF"/>
    <w:rsid w:val="005E180C"/>
    <w:rsid w:val="005E1860"/>
    <w:rsid w:val="005E18CD"/>
    <w:rsid w:val="005E19AA"/>
    <w:rsid w:val="005E19B8"/>
    <w:rsid w:val="005E1B04"/>
    <w:rsid w:val="005E1B2A"/>
    <w:rsid w:val="005E1D1F"/>
    <w:rsid w:val="005E1D62"/>
    <w:rsid w:val="005E1D68"/>
    <w:rsid w:val="005E1E19"/>
    <w:rsid w:val="005E1E57"/>
    <w:rsid w:val="005E1E98"/>
    <w:rsid w:val="005E1FAF"/>
    <w:rsid w:val="005E2063"/>
    <w:rsid w:val="005E2156"/>
    <w:rsid w:val="005E215D"/>
    <w:rsid w:val="005E215E"/>
    <w:rsid w:val="005E21B7"/>
    <w:rsid w:val="005E21D2"/>
    <w:rsid w:val="005E21DD"/>
    <w:rsid w:val="005E2240"/>
    <w:rsid w:val="005E22E6"/>
    <w:rsid w:val="005E2346"/>
    <w:rsid w:val="005E2386"/>
    <w:rsid w:val="005E23BD"/>
    <w:rsid w:val="005E2488"/>
    <w:rsid w:val="005E2494"/>
    <w:rsid w:val="005E2548"/>
    <w:rsid w:val="005E254E"/>
    <w:rsid w:val="005E25AC"/>
    <w:rsid w:val="005E25F4"/>
    <w:rsid w:val="005E25FA"/>
    <w:rsid w:val="005E2604"/>
    <w:rsid w:val="005E263F"/>
    <w:rsid w:val="005E26B3"/>
    <w:rsid w:val="005E2751"/>
    <w:rsid w:val="005E27B3"/>
    <w:rsid w:val="005E2854"/>
    <w:rsid w:val="005E29A6"/>
    <w:rsid w:val="005E29B8"/>
    <w:rsid w:val="005E2A25"/>
    <w:rsid w:val="005E2A90"/>
    <w:rsid w:val="005E2AFC"/>
    <w:rsid w:val="005E2B23"/>
    <w:rsid w:val="005E2BAE"/>
    <w:rsid w:val="005E2BFF"/>
    <w:rsid w:val="005E2C9B"/>
    <w:rsid w:val="005E2CAF"/>
    <w:rsid w:val="005E2D69"/>
    <w:rsid w:val="005E2E32"/>
    <w:rsid w:val="005E2E3B"/>
    <w:rsid w:val="005E2E6C"/>
    <w:rsid w:val="005E2E7F"/>
    <w:rsid w:val="005E2E97"/>
    <w:rsid w:val="005E2F25"/>
    <w:rsid w:val="005E2FDB"/>
    <w:rsid w:val="005E3017"/>
    <w:rsid w:val="005E304F"/>
    <w:rsid w:val="005E3070"/>
    <w:rsid w:val="005E3100"/>
    <w:rsid w:val="005E314F"/>
    <w:rsid w:val="005E31B9"/>
    <w:rsid w:val="005E320D"/>
    <w:rsid w:val="005E3233"/>
    <w:rsid w:val="005E3268"/>
    <w:rsid w:val="005E32B1"/>
    <w:rsid w:val="005E32B8"/>
    <w:rsid w:val="005E32EC"/>
    <w:rsid w:val="005E3341"/>
    <w:rsid w:val="005E3362"/>
    <w:rsid w:val="005E343B"/>
    <w:rsid w:val="005E346C"/>
    <w:rsid w:val="005E34AD"/>
    <w:rsid w:val="005E34B4"/>
    <w:rsid w:val="005E3510"/>
    <w:rsid w:val="005E352E"/>
    <w:rsid w:val="005E35B8"/>
    <w:rsid w:val="005E35C7"/>
    <w:rsid w:val="005E364D"/>
    <w:rsid w:val="005E366D"/>
    <w:rsid w:val="005E3693"/>
    <w:rsid w:val="005E36BD"/>
    <w:rsid w:val="005E36FD"/>
    <w:rsid w:val="005E3753"/>
    <w:rsid w:val="005E3758"/>
    <w:rsid w:val="005E37B3"/>
    <w:rsid w:val="005E37D6"/>
    <w:rsid w:val="005E37F2"/>
    <w:rsid w:val="005E38D5"/>
    <w:rsid w:val="005E392E"/>
    <w:rsid w:val="005E3B08"/>
    <w:rsid w:val="005E3BBA"/>
    <w:rsid w:val="005E3BDD"/>
    <w:rsid w:val="005E3C92"/>
    <w:rsid w:val="005E3DDB"/>
    <w:rsid w:val="005E3F3D"/>
    <w:rsid w:val="005E3FA9"/>
    <w:rsid w:val="005E3FF0"/>
    <w:rsid w:val="005E4033"/>
    <w:rsid w:val="005E40FD"/>
    <w:rsid w:val="005E413C"/>
    <w:rsid w:val="005E430C"/>
    <w:rsid w:val="005E4310"/>
    <w:rsid w:val="005E431D"/>
    <w:rsid w:val="005E4399"/>
    <w:rsid w:val="005E440C"/>
    <w:rsid w:val="005E4426"/>
    <w:rsid w:val="005E445A"/>
    <w:rsid w:val="005E44BC"/>
    <w:rsid w:val="005E44DC"/>
    <w:rsid w:val="005E453C"/>
    <w:rsid w:val="005E45CB"/>
    <w:rsid w:val="005E45DA"/>
    <w:rsid w:val="005E4743"/>
    <w:rsid w:val="005E4783"/>
    <w:rsid w:val="005E47B7"/>
    <w:rsid w:val="005E47DB"/>
    <w:rsid w:val="005E4A0D"/>
    <w:rsid w:val="005E4AA5"/>
    <w:rsid w:val="005E4AC4"/>
    <w:rsid w:val="005E4BA8"/>
    <w:rsid w:val="005E4BFC"/>
    <w:rsid w:val="005E4C34"/>
    <w:rsid w:val="005E4C36"/>
    <w:rsid w:val="005E4CFD"/>
    <w:rsid w:val="005E4D15"/>
    <w:rsid w:val="005E4D54"/>
    <w:rsid w:val="005E4E41"/>
    <w:rsid w:val="005E4E7E"/>
    <w:rsid w:val="005E4EB0"/>
    <w:rsid w:val="005E4EC5"/>
    <w:rsid w:val="005E4EF0"/>
    <w:rsid w:val="005E4F5B"/>
    <w:rsid w:val="005E4F96"/>
    <w:rsid w:val="005E4FA2"/>
    <w:rsid w:val="005E504C"/>
    <w:rsid w:val="005E5061"/>
    <w:rsid w:val="005E50B4"/>
    <w:rsid w:val="005E51C6"/>
    <w:rsid w:val="005E51D3"/>
    <w:rsid w:val="005E527C"/>
    <w:rsid w:val="005E527D"/>
    <w:rsid w:val="005E52BC"/>
    <w:rsid w:val="005E52F0"/>
    <w:rsid w:val="005E5300"/>
    <w:rsid w:val="005E5303"/>
    <w:rsid w:val="005E538E"/>
    <w:rsid w:val="005E53B8"/>
    <w:rsid w:val="005E54C0"/>
    <w:rsid w:val="005E551C"/>
    <w:rsid w:val="005E5572"/>
    <w:rsid w:val="005E5599"/>
    <w:rsid w:val="005E5731"/>
    <w:rsid w:val="005E5812"/>
    <w:rsid w:val="005E58E9"/>
    <w:rsid w:val="005E598F"/>
    <w:rsid w:val="005E5A2C"/>
    <w:rsid w:val="005E5B88"/>
    <w:rsid w:val="005E5C96"/>
    <w:rsid w:val="005E5D74"/>
    <w:rsid w:val="005E5E32"/>
    <w:rsid w:val="005E5E44"/>
    <w:rsid w:val="005E5F11"/>
    <w:rsid w:val="005E5F1C"/>
    <w:rsid w:val="005E5F9F"/>
    <w:rsid w:val="005E5FB0"/>
    <w:rsid w:val="005E6031"/>
    <w:rsid w:val="005E6053"/>
    <w:rsid w:val="005E60F4"/>
    <w:rsid w:val="005E6168"/>
    <w:rsid w:val="005E61C5"/>
    <w:rsid w:val="005E6446"/>
    <w:rsid w:val="005E646E"/>
    <w:rsid w:val="005E648D"/>
    <w:rsid w:val="005E64BE"/>
    <w:rsid w:val="005E64ED"/>
    <w:rsid w:val="005E65E5"/>
    <w:rsid w:val="005E6656"/>
    <w:rsid w:val="005E6680"/>
    <w:rsid w:val="005E6919"/>
    <w:rsid w:val="005E6B03"/>
    <w:rsid w:val="005E6B27"/>
    <w:rsid w:val="005E6B9E"/>
    <w:rsid w:val="005E6BC9"/>
    <w:rsid w:val="005E6C3F"/>
    <w:rsid w:val="005E6C52"/>
    <w:rsid w:val="005E6CCB"/>
    <w:rsid w:val="005E6D03"/>
    <w:rsid w:val="005E6DD1"/>
    <w:rsid w:val="005E6DFB"/>
    <w:rsid w:val="005E6EB8"/>
    <w:rsid w:val="005E6F3D"/>
    <w:rsid w:val="005E7028"/>
    <w:rsid w:val="005E7087"/>
    <w:rsid w:val="005E70EB"/>
    <w:rsid w:val="005E724C"/>
    <w:rsid w:val="005E7257"/>
    <w:rsid w:val="005E7261"/>
    <w:rsid w:val="005E7330"/>
    <w:rsid w:val="005E742A"/>
    <w:rsid w:val="005E7496"/>
    <w:rsid w:val="005E74C0"/>
    <w:rsid w:val="005E74DF"/>
    <w:rsid w:val="005E74F7"/>
    <w:rsid w:val="005E7624"/>
    <w:rsid w:val="005E7625"/>
    <w:rsid w:val="005E7671"/>
    <w:rsid w:val="005E77E2"/>
    <w:rsid w:val="005E7865"/>
    <w:rsid w:val="005E78BB"/>
    <w:rsid w:val="005E7939"/>
    <w:rsid w:val="005E79A2"/>
    <w:rsid w:val="005E79B4"/>
    <w:rsid w:val="005E79E0"/>
    <w:rsid w:val="005E7A3F"/>
    <w:rsid w:val="005E7B8D"/>
    <w:rsid w:val="005E7BBC"/>
    <w:rsid w:val="005E7C45"/>
    <w:rsid w:val="005E7CBA"/>
    <w:rsid w:val="005E7CD7"/>
    <w:rsid w:val="005E7D9B"/>
    <w:rsid w:val="005E7DA6"/>
    <w:rsid w:val="005E7DE4"/>
    <w:rsid w:val="005E7DFF"/>
    <w:rsid w:val="005E7EBA"/>
    <w:rsid w:val="005E7ED2"/>
    <w:rsid w:val="005E7EEE"/>
    <w:rsid w:val="005E7F62"/>
    <w:rsid w:val="005F0291"/>
    <w:rsid w:val="005F029C"/>
    <w:rsid w:val="005F03C8"/>
    <w:rsid w:val="005F045F"/>
    <w:rsid w:val="005F05C8"/>
    <w:rsid w:val="005F05FE"/>
    <w:rsid w:val="005F0653"/>
    <w:rsid w:val="005F0714"/>
    <w:rsid w:val="005F0731"/>
    <w:rsid w:val="005F0863"/>
    <w:rsid w:val="005F0886"/>
    <w:rsid w:val="005F08E0"/>
    <w:rsid w:val="005F090A"/>
    <w:rsid w:val="005F0997"/>
    <w:rsid w:val="005F09C3"/>
    <w:rsid w:val="005F0A4A"/>
    <w:rsid w:val="005F0AA5"/>
    <w:rsid w:val="005F0ABA"/>
    <w:rsid w:val="005F0C0C"/>
    <w:rsid w:val="005F0C44"/>
    <w:rsid w:val="005F0C63"/>
    <w:rsid w:val="005F0D13"/>
    <w:rsid w:val="005F0D48"/>
    <w:rsid w:val="005F0D5D"/>
    <w:rsid w:val="005F0DEC"/>
    <w:rsid w:val="005F0F6D"/>
    <w:rsid w:val="005F0F7A"/>
    <w:rsid w:val="005F1014"/>
    <w:rsid w:val="005F10D4"/>
    <w:rsid w:val="005F1128"/>
    <w:rsid w:val="005F116A"/>
    <w:rsid w:val="005F1183"/>
    <w:rsid w:val="005F1195"/>
    <w:rsid w:val="005F12D9"/>
    <w:rsid w:val="005F12F9"/>
    <w:rsid w:val="005F1326"/>
    <w:rsid w:val="005F1350"/>
    <w:rsid w:val="005F136D"/>
    <w:rsid w:val="005F13FF"/>
    <w:rsid w:val="005F1529"/>
    <w:rsid w:val="005F1612"/>
    <w:rsid w:val="005F168E"/>
    <w:rsid w:val="005F16B1"/>
    <w:rsid w:val="005F170A"/>
    <w:rsid w:val="005F1722"/>
    <w:rsid w:val="005F1793"/>
    <w:rsid w:val="005F19A1"/>
    <w:rsid w:val="005F19CD"/>
    <w:rsid w:val="005F1AE1"/>
    <w:rsid w:val="005F1B46"/>
    <w:rsid w:val="005F1C28"/>
    <w:rsid w:val="005F1C76"/>
    <w:rsid w:val="005F1DF6"/>
    <w:rsid w:val="005F1E2E"/>
    <w:rsid w:val="005F1E35"/>
    <w:rsid w:val="005F1EC9"/>
    <w:rsid w:val="005F1EF8"/>
    <w:rsid w:val="005F20C3"/>
    <w:rsid w:val="005F20EA"/>
    <w:rsid w:val="005F213C"/>
    <w:rsid w:val="005F21A8"/>
    <w:rsid w:val="005F2231"/>
    <w:rsid w:val="005F2307"/>
    <w:rsid w:val="005F2359"/>
    <w:rsid w:val="005F23F0"/>
    <w:rsid w:val="005F24AC"/>
    <w:rsid w:val="005F253A"/>
    <w:rsid w:val="005F253C"/>
    <w:rsid w:val="005F258B"/>
    <w:rsid w:val="005F27B0"/>
    <w:rsid w:val="005F27D8"/>
    <w:rsid w:val="005F2849"/>
    <w:rsid w:val="005F2980"/>
    <w:rsid w:val="005F2A3D"/>
    <w:rsid w:val="005F2ABE"/>
    <w:rsid w:val="005F2AFE"/>
    <w:rsid w:val="005F2BB8"/>
    <w:rsid w:val="005F2D3B"/>
    <w:rsid w:val="005F2D42"/>
    <w:rsid w:val="005F2D7A"/>
    <w:rsid w:val="005F2DBC"/>
    <w:rsid w:val="005F2DF0"/>
    <w:rsid w:val="005F2ED2"/>
    <w:rsid w:val="005F3013"/>
    <w:rsid w:val="005F3030"/>
    <w:rsid w:val="005F3175"/>
    <w:rsid w:val="005F3209"/>
    <w:rsid w:val="005F3267"/>
    <w:rsid w:val="005F326F"/>
    <w:rsid w:val="005F32AD"/>
    <w:rsid w:val="005F32BB"/>
    <w:rsid w:val="005F32DD"/>
    <w:rsid w:val="005F331A"/>
    <w:rsid w:val="005F33C6"/>
    <w:rsid w:val="005F33C8"/>
    <w:rsid w:val="005F345D"/>
    <w:rsid w:val="005F3460"/>
    <w:rsid w:val="005F351E"/>
    <w:rsid w:val="005F3673"/>
    <w:rsid w:val="005F3686"/>
    <w:rsid w:val="005F3689"/>
    <w:rsid w:val="005F36B4"/>
    <w:rsid w:val="005F3709"/>
    <w:rsid w:val="005F376A"/>
    <w:rsid w:val="005F37E6"/>
    <w:rsid w:val="005F38CF"/>
    <w:rsid w:val="005F390D"/>
    <w:rsid w:val="005F3998"/>
    <w:rsid w:val="005F39BE"/>
    <w:rsid w:val="005F3B97"/>
    <w:rsid w:val="005F3C0D"/>
    <w:rsid w:val="005F3C2C"/>
    <w:rsid w:val="005F3CBB"/>
    <w:rsid w:val="005F3D6A"/>
    <w:rsid w:val="005F3D77"/>
    <w:rsid w:val="005F3E10"/>
    <w:rsid w:val="005F3EB9"/>
    <w:rsid w:val="005F3F3F"/>
    <w:rsid w:val="005F3F58"/>
    <w:rsid w:val="005F3F87"/>
    <w:rsid w:val="005F3FDE"/>
    <w:rsid w:val="005F40EC"/>
    <w:rsid w:val="005F410D"/>
    <w:rsid w:val="005F4135"/>
    <w:rsid w:val="005F413A"/>
    <w:rsid w:val="005F414F"/>
    <w:rsid w:val="005F41D6"/>
    <w:rsid w:val="005F41E7"/>
    <w:rsid w:val="005F41ED"/>
    <w:rsid w:val="005F4218"/>
    <w:rsid w:val="005F423F"/>
    <w:rsid w:val="005F425D"/>
    <w:rsid w:val="005F4265"/>
    <w:rsid w:val="005F4450"/>
    <w:rsid w:val="005F445C"/>
    <w:rsid w:val="005F44AB"/>
    <w:rsid w:val="005F44E3"/>
    <w:rsid w:val="005F452E"/>
    <w:rsid w:val="005F4554"/>
    <w:rsid w:val="005F4940"/>
    <w:rsid w:val="005F49AD"/>
    <w:rsid w:val="005F49C1"/>
    <w:rsid w:val="005F4A34"/>
    <w:rsid w:val="005F4B77"/>
    <w:rsid w:val="005F4BEA"/>
    <w:rsid w:val="005F4C50"/>
    <w:rsid w:val="005F4C53"/>
    <w:rsid w:val="005F4CC2"/>
    <w:rsid w:val="005F4CFF"/>
    <w:rsid w:val="005F4D53"/>
    <w:rsid w:val="005F4D64"/>
    <w:rsid w:val="005F4E28"/>
    <w:rsid w:val="005F4E3E"/>
    <w:rsid w:val="005F4E67"/>
    <w:rsid w:val="005F4F56"/>
    <w:rsid w:val="005F4FBD"/>
    <w:rsid w:val="005F501E"/>
    <w:rsid w:val="005F5052"/>
    <w:rsid w:val="005F50C4"/>
    <w:rsid w:val="005F5128"/>
    <w:rsid w:val="005F513F"/>
    <w:rsid w:val="005F5167"/>
    <w:rsid w:val="005F51F7"/>
    <w:rsid w:val="005F524B"/>
    <w:rsid w:val="005F5264"/>
    <w:rsid w:val="005F528A"/>
    <w:rsid w:val="005F52C0"/>
    <w:rsid w:val="005F5314"/>
    <w:rsid w:val="005F5360"/>
    <w:rsid w:val="005F53CA"/>
    <w:rsid w:val="005F547D"/>
    <w:rsid w:val="005F54B4"/>
    <w:rsid w:val="005F54CC"/>
    <w:rsid w:val="005F54D2"/>
    <w:rsid w:val="005F5671"/>
    <w:rsid w:val="005F5705"/>
    <w:rsid w:val="005F5777"/>
    <w:rsid w:val="005F57B1"/>
    <w:rsid w:val="005F5818"/>
    <w:rsid w:val="005F5892"/>
    <w:rsid w:val="005F592F"/>
    <w:rsid w:val="005F5948"/>
    <w:rsid w:val="005F5951"/>
    <w:rsid w:val="005F59B4"/>
    <w:rsid w:val="005F59B6"/>
    <w:rsid w:val="005F59FC"/>
    <w:rsid w:val="005F5A43"/>
    <w:rsid w:val="005F5AAB"/>
    <w:rsid w:val="005F5B51"/>
    <w:rsid w:val="005F5BA6"/>
    <w:rsid w:val="005F5C2D"/>
    <w:rsid w:val="005F5C54"/>
    <w:rsid w:val="005F5DBB"/>
    <w:rsid w:val="005F5E45"/>
    <w:rsid w:val="005F5E49"/>
    <w:rsid w:val="005F5ED6"/>
    <w:rsid w:val="005F5FD2"/>
    <w:rsid w:val="005F5FF9"/>
    <w:rsid w:val="005F6017"/>
    <w:rsid w:val="005F6071"/>
    <w:rsid w:val="005F6096"/>
    <w:rsid w:val="005F6134"/>
    <w:rsid w:val="005F61E9"/>
    <w:rsid w:val="005F61EE"/>
    <w:rsid w:val="005F61FC"/>
    <w:rsid w:val="005F6258"/>
    <w:rsid w:val="005F62C0"/>
    <w:rsid w:val="005F637F"/>
    <w:rsid w:val="005F63C8"/>
    <w:rsid w:val="005F640B"/>
    <w:rsid w:val="005F64CF"/>
    <w:rsid w:val="005F655A"/>
    <w:rsid w:val="005F65A9"/>
    <w:rsid w:val="005F65EA"/>
    <w:rsid w:val="005F65F9"/>
    <w:rsid w:val="005F6606"/>
    <w:rsid w:val="005F6680"/>
    <w:rsid w:val="005F67E2"/>
    <w:rsid w:val="005F67F8"/>
    <w:rsid w:val="005F680C"/>
    <w:rsid w:val="005F688D"/>
    <w:rsid w:val="005F68C5"/>
    <w:rsid w:val="005F68F3"/>
    <w:rsid w:val="005F691B"/>
    <w:rsid w:val="005F691D"/>
    <w:rsid w:val="005F6A53"/>
    <w:rsid w:val="005F6A67"/>
    <w:rsid w:val="005F6AAA"/>
    <w:rsid w:val="005F6ACF"/>
    <w:rsid w:val="005F6B02"/>
    <w:rsid w:val="005F6B1C"/>
    <w:rsid w:val="005F6B2B"/>
    <w:rsid w:val="005F6B4C"/>
    <w:rsid w:val="005F6B86"/>
    <w:rsid w:val="005F6D4A"/>
    <w:rsid w:val="005F6DEE"/>
    <w:rsid w:val="005F6E16"/>
    <w:rsid w:val="005F6E27"/>
    <w:rsid w:val="005F6EBB"/>
    <w:rsid w:val="005F6FD1"/>
    <w:rsid w:val="005F717A"/>
    <w:rsid w:val="005F7183"/>
    <w:rsid w:val="005F724A"/>
    <w:rsid w:val="005F7295"/>
    <w:rsid w:val="005F74E5"/>
    <w:rsid w:val="005F7509"/>
    <w:rsid w:val="005F7541"/>
    <w:rsid w:val="005F75FB"/>
    <w:rsid w:val="005F761A"/>
    <w:rsid w:val="005F7691"/>
    <w:rsid w:val="005F76B8"/>
    <w:rsid w:val="005F76BA"/>
    <w:rsid w:val="005F776C"/>
    <w:rsid w:val="005F77CE"/>
    <w:rsid w:val="005F780F"/>
    <w:rsid w:val="005F78AD"/>
    <w:rsid w:val="005F793A"/>
    <w:rsid w:val="005F79C7"/>
    <w:rsid w:val="005F7A6F"/>
    <w:rsid w:val="005F7A7B"/>
    <w:rsid w:val="005F7B65"/>
    <w:rsid w:val="005F7B71"/>
    <w:rsid w:val="005F7C63"/>
    <w:rsid w:val="005F7C65"/>
    <w:rsid w:val="005F7C9F"/>
    <w:rsid w:val="005F7D16"/>
    <w:rsid w:val="005F7DE7"/>
    <w:rsid w:val="005F7F28"/>
    <w:rsid w:val="005F7F46"/>
    <w:rsid w:val="005F7F79"/>
    <w:rsid w:val="005F7FB6"/>
    <w:rsid w:val="00600009"/>
    <w:rsid w:val="006000DF"/>
    <w:rsid w:val="00600139"/>
    <w:rsid w:val="006001FF"/>
    <w:rsid w:val="0060021B"/>
    <w:rsid w:val="00600270"/>
    <w:rsid w:val="006002C4"/>
    <w:rsid w:val="00600300"/>
    <w:rsid w:val="00600313"/>
    <w:rsid w:val="0060047B"/>
    <w:rsid w:val="00600509"/>
    <w:rsid w:val="006005C8"/>
    <w:rsid w:val="006005D4"/>
    <w:rsid w:val="0060064F"/>
    <w:rsid w:val="00600662"/>
    <w:rsid w:val="00600698"/>
    <w:rsid w:val="00600712"/>
    <w:rsid w:val="0060073E"/>
    <w:rsid w:val="006007D2"/>
    <w:rsid w:val="00600815"/>
    <w:rsid w:val="0060085C"/>
    <w:rsid w:val="006008D4"/>
    <w:rsid w:val="006008EC"/>
    <w:rsid w:val="00600935"/>
    <w:rsid w:val="0060098D"/>
    <w:rsid w:val="006009F8"/>
    <w:rsid w:val="00600AA0"/>
    <w:rsid w:val="00600AB4"/>
    <w:rsid w:val="00600B06"/>
    <w:rsid w:val="00600C2C"/>
    <w:rsid w:val="00600C6D"/>
    <w:rsid w:val="00600CC2"/>
    <w:rsid w:val="00600D06"/>
    <w:rsid w:val="00600D87"/>
    <w:rsid w:val="00600DC4"/>
    <w:rsid w:val="00600DDC"/>
    <w:rsid w:val="00600DF7"/>
    <w:rsid w:val="00600E34"/>
    <w:rsid w:val="00600E91"/>
    <w:rsid w:val="00600E9A"/>
    <w:rsid w:val="00600F4C"/>
    <w:rsid w:val="00600FE2"/>
    <w:rsid w:val="00601025"/>
    <w:rsid w:val="0060108E"/>
    <w:rsid w:val="006010FA"/>
    <w:rsid w:val="00601120"/>
    <w:rsid w:val="00601183"/>
    <w:rsid w:val="0060119A"/>
    <w:rsid w:val="006011A6"/>
    <w:rsid w:val="006011B1"/>
    <w:rsid w:val="006011EF"/>
    <w:rsid w:val="0060125F"/>
    <w:rsid w:val="00601343"/>
    <w:rsid w:val="006013C5"/>
    <w:rsid w:val="00601428"/>
    <w:rsid w:val="0060154E"/>
    <w:rsid w:val="00601578"/>
    <w:rsid w:val="00601614"/>
    <w:rsid w:val="0060167E"/>
    <w:rsid w:val="006016A6"/>
    <w:rsid w:val="006016D1"/>
    <w:rsid w:val="006016E5"/>
    <w:rsid w:val="00601702"/>
    <w:rsid w:val="0060176E"/>
    <w:rsid w:val="006017DC"/>
    <w:rsid w:val="00601869"/>
    <w:rsid w:val="006018A6"/>
    <w:rsid w:val="006018AB"/>
    <w:rsid w:val="006018FA"/>
    <w:rsid w:val="006019FE"/>
    <w:rsid w:val="00601A28"/>
    <w:rsid w:val="00601A46"/>
    <w:rsid w:val="00601BC6"/>
    <w:rsid w:val="00601CCB"/>
    <w:rsid w:val="00601D3E"/>
    <w:rsid w:val="00601D6C"/>
    <w:rsid w:val="00601D76"/>
    <w:rsid w:val="00601D93"/>
    <w:rsid w:val="00601DC3"/>
    <w:rsid w:val="00601E98"/>
    <w:rsid w:val="00601EE0"/>
    <w:rsid w:val="00601FFA"/>
    <w:rsid w:val="006020A5"/>
    <w:rsid w:val="006020C1"/>
    <w:rsid w:val="00602176"/>
    <w:rsid w:val="0060227A"/>
    <w:rsid w:val="006022AD"/>
    <w:rsid w:val="00602364"/>
    <w:rsid w:val="006024F2"/>
    <w:rsid w:val="006026C3"/>
    <w:rsid w:val="006026D2"/>
    <w:rsid w:val="006027F7"/>
    <w:rsid w:val="00602809"/>
    <w:rsid w:val="006029C3"/>
    <w:rsid w:val="00602A5A"/>
    <w:rsid w:val="00602AF2"/>
    <w:rsid w:val="00602BCC"/>
    <w:rsid w:val="00602BD5"/>
    <w:rsid w:val="00602C0A"/>
    <w:rsid w:val="00602C34"/>
    <w:rsid w:val="00602D0F"/>
    <w:rsid w:val="00602E9D"/>
    <w:rsid w:val="00602EB0"/>
    <w:rsid w:val="00602EB8"/>
    <w:rsid w:val="00602EC6"/>
    <w:rsid w:val="00602F93"/>
    <w:rsid w:val="00602FA7"/>
    <w:rsid w:val="0060305C"/>
    <w:rsid w:val="00603076"/>
    <w:rsid w:val="00603077"/>
    <w:rsid w:val="0060309F"/>
    <w:rsid w:val="00603107"/>
    <w:rsid w:val="006031B0"/>
    <w:rsid w:val="006032C2"/>
    <w:rsid w:val="00603380"/>
    <w:rsid w:val="006034E8"/>
    <w:rsid w:val="006034F3"/>
    <w:rsid w:val="00603509"/>
    <w:rsid w:val="00603560"/>
    <w:rsid w:val="0060359A"/>
    <w:rsid w:val="006035AE"/>
    <w:rsid w:val="0060375E"/>
    <w:rsid w:val="00603848"/>
    <w:rsid w:val="006039B2"/>
    <w:rsid w:val="00603B08"/>
    <w:rsid w:val="00603B3C"/>
    <w:rsid w:val="00603B8B"/>
    <w:rsid w:val="00603CC4"/>
    <w:rsid w:val="00603DDB"/>
    <w:rsid w:val="00603E74"/>
    <w:rsid w:val="00603EAE"/>
    <w:rsid w:val="00603EC0"/>
    <w:rsid w:val="00603ED2"/>
    <w:rsid w:val="00603F8D"/>
    <w:rsid w:val="006040BD"/>
    <w:rsid w:val="00604174"/>
    <w:rsid w:val="006041E7"/>
    <w:rsid w:val="00604273"/>
    <w:rsid w:val="006042FC"/>
    <w:rsid w:val="00604308"/>
    <w:rsid w:val="0060437C"/>
    <w:rsid w:val="006043E1"/>
    <w:rsid w:val="0060440C"/>
    <w:rsid w:val="006044E2"/>
    <w:rsid w:val="00604555"/>
    <w:rsid w:val="0060455F"/>
    <w:rsid w:val="0060459D"/>
    <w:rsid w:val="00604692"/>
    <w:rsid w:val="006047F3"/>
    <w:rsid w:val="00604824"/>
    <w:rsid w:val="00604834"/>
    <w:rsid w:val="0060485A"/>
    <w:rsid w:val="006048E8"/>
    <w:rsid w:val="006048FA"/>
    <w:rsid w:val="00604943"/>
    <w:rsid w:val="00604989"/>
    <w:rsid w:val="006049F2"/>
    <w:rsid w:val="00604A34"/>
    <w:rsid w:val="00604A3E"/>
    <w:rsid w:val="00604ABC"/>
    <w:rsid w:val="00604B25"/>
    <w:rsid w:val="00604B52"/>
    <w:rsid w:val="00604B56"/>
    <w:rsid w:val="00604BAF"/>
    <w:rsid w:val="00604C47"/>
    <w:rsid w:val="00604C69"/>
    <w:rsid w:val="00604D32"/>
    <w:rsid w:val="00604D7F"/>
    <w:rsid w:val="00604DBE"/>
    <w:rsid w:val="00604EAF"/>
    <w:rsid w:val="00604FF4"/>
    <w:rsid w:val="00605007"/>
    <w:rsid w:val="0060505D"/>
    <w:rsid w:val="0060505E"/>
    <w:rsid w:val="00605068"/>
    <w:rsid w:val="00605072"/>
    <w:rsid w:val="00605077"/>
    <w:rsid w:val="006050B4"/>
    <w:rsid w:val="00605185"/>
    <w:rsid w:val="006051B5"/>
    <w:rsid w:val="00605260"/>
    <w:rsid w:val="0060529E"/>
    <w:rsid w:val="006052C1"/>
    <w:rsid w:val="0060537F"/>
    <w:rsid w:val="006054D8"/>
    <w:rsid w:val="006054F1"/>
    <w:rsid w:val="00605531"/>
    <w:rsid w:val="00605680"/>
    <w:rsid w:val="00605684"/>
    <w:rsid w:val="006056CB"/>
    <w:rsid w:val="006057A0"/>
    <w:rsid w:val="006057EC"/>
    <w:rsid w:val="00605874"/>
    <w:rsid w:val="00605884"/>
    <w:rsid w:val="006058D1"/>
    <w:rsid w:val="00605939"/>
    <w:rsid w:val="0060595B"/>
    <w:rsid w:val="006059A4"/>
    <w:rsid w:val="006059C6"/>
    <w:rsid w:val="00605A46"/>
    <w:rsid w:val="00605A4A"/>
    <w:rsid w:val="00605AEF"/>
    <w:rsid w:val="00605AFD"/>
    <w:rsid w:val="00605B36"/>
    <w:rsid w:val="00605B61"/>
    <w:rsid w:val="00605B7A"/>
    <w:rsid w:val="00605B9E"/>
    <w:rsid w:val="00605BB5"/>
    <w:rsid w:val="00605D23"/>
    <w:rsid w:val="00605D3A"/>
    <w:rsid w:val="00605D3D"/>
    <w:rsid w:val="00605DDD"/>
    <w:rsid w:val="00605E2F"/>
    <w:rsid w:val="00605E36"/>
    <w:rsid w:val="00605EC2"/>
    <w:rsid w:val="00605F1C"/>
    <w:rsid w:val="00606025"/>
    <w:rsid w:val="00606153"/>
    <w:rsid w:val="00606379"/>
    <w:rsid w:val="006063C8"/>
    <w:rsid w:val="00606418"/>
    <w:rsid w:val="00606474"/>
    <w:rsid w:val="0060648B"/>
    <w:rsid w:val="006064A9"/>
    <w:rsid w:val="006064BD"/>
    <w:rsid w:val="006064EE"/>
    <w:rsid w:val="00606546"/>
    <w:rsid w:val="00606594"/>
    <w:rsid w:val="0060662E"/>
    <w:rsid w:val="00606792"/>
    <w:rsid w:val="0060679C"/>
    <w:rsid w:val="006067D1"/>
    <w:rsid w:val="00606807"/>
    <w:rsid w:val="0060686B"/>
    <w:rsid w:val="006068F2"/>
    <w:rsid w:val="00606901"/>
    <w:rsid w:val="00606AA5"/>
    <w:rsid w:val="00606AB2"/>
    <w:rsid w:val="00606B06"/>
    <w:rsid w:val="00606B29"/>
    <w:rsid w:val="00606B2F"/>
    <w:rsid w:val="00606B32"/>
    <w:rsid w:val="00606B9F"/>
    <w:rsid w:val="00606C9D"/>
    <w:rsid w:val="00606CB2"/>
    <w:rsid w:val="00606DC4"/>
    <w:rsid w:val="00606E70"/>
    <w:rsid w:val="00606E9D"/>
    <w:rsid w:val="00606EA4"/>
    <w:rsid w:val="00606ED4"/>
    <w:rsid w:val="00606F9B"/>
    <w:rsid w:val="00607058"/>
    <w:rsid w:val="00607062"/>
    <w:rsid w:val="006070D8"/>
    <w:rsid w:val="0060716D"/>
    <w:rsid w:val="0060733C"/>
    <w:rsid w:val="006074B3"/>
    <w:rsid w:val="006075C6"/>
    <w:rsid w:val="00607688"/>
    <w:rsid w:val="00607705"/>
    <w:rsid w:val="0060770B"/>
    <w:rsid w:val="00607719"/>
    <w:rsid w:val="006077D7"/>
    <w:rsid w:val="0060789C"/>
    <w:rsid w:val="00607909"/>
    <w:rsid w:val="0060795A"/>
    <w:rsid w:val="00607994"/>
    <w:rsid w:val="00607A0D"/>
    <w:rsid w:val="00607A2C"/>
    <w:rsid w:val="00607AEE"/>
    <w:rsid w:val="00607AEF"/>
    <w:rsid w:val="00607B19"/>
    <w:rsid w:val="00607B29"/>
    <w:rsid w:val="00607B4A"/>
    <w:rsid w:val="00607B93"/>
    <w:rsid w:val="00607BAF"/>
    <w:rsid w:val="00607C1E"/>
    <w:rsid w:val="00607C2F"/>
    <w:rsid w:val="00607C7C"/>
    <w:rsid w:val="00607CE7"/>
    <w:rsid w:val="00607CFC"/>
    <w:rsid w:val="00607D45"/>
    <w:rsid w:val="00607D82"/>
    <w:rsid w:val="00607FD9"/>
    <w:rsid w:val="00607FEA"/>
    <w:rsid w:val="00607FF1"/>
    <w:rsid w:val="00610006"/>
    <w:rsid w:val="00610025"/>
    <w:rsid w:val="0061009C"/>
    <w:rsid w:val="006100BC"/>
    <w:rsid w:val="00610121"/>
    <w:rsid w:val="00610123"/>
    <w:rsid w:val="0061012E"/>
    <w:rsid w:val="00610162"/>
    <w:rsid w:val="00610185"/>
    <w:rsid w:val="00610198"/>
    <w:rsid w:val="006101C3"/>
    <w:rsid w:val="00610202"/>
    <w:rsid w:val="0061023B"/>
    <w:rsid w:val="0061028D"/>
    <w:rsid w:val="006102BA"/>
    <w:rsid w:val="00610331"/>
    <w:rsid w:val="00610356"/>
    <w:rsid w:val="006105BB"/>
    <w:rsid w:val="006105D4"/>
    <w:rsid w:val="00610619"/>
    <w:rsid w:val="00610673"/>
    <w:rsid w:val="0061069A"/>
    <w:rsid w:val="006107B8"/>
    <w:rsid w:val="0061086C"/>
    <w:rsid w:val="00610880"/>
    <w:rsid w:val="0061088B"/>
    <w:rsid w:val="006108FF"/>
    <w:rsid w:val="00610902"/>
    <w:rsid w:val="00610A74"/>
    <w:rsid w:val="00610B44"/>
    <w:rsid w:val="00610CA5"/>
    <w:rsid w:val="00610CEA"/>
    <w:rsid w:val="00610D72"/>
    <w:rsid w:val="00610D81"/>
    <w:rsid w:val="00610DEB"/>
    <w:rsid w:val="00610E31"/>
    <w:rsid w:val="00611089"/>
    <w:rsid w:val="006110C8"/>
    <w:rsid w:val="006110E8"/>
    <w:rsid w:val="00611128"/>
    <w:rsid w:val="0061116F"/>
    <w:rsid w:val="006111D9"/>
    <w:rsid w:val="00611251"/>
    <w:rsid w:val="006112BC"/>
    <w:rsid w:val="006112CA"/>
    <w:rsid w:val="00611384"/>
    <w:rsid w:val="00611485"/>
    <w:rsid w:val="006114A0"/>
    <w:rsid w:val="00611528"/>
    <w:rsid w:val="00611757"/>
    <w:rsid w:val="006117B9"/>
    <w:rsid w:val="006117FF"/>
    <w:rsid w:val="0061199A"/>
    <w:rsid w:val="006119B8"/>
    <w:rsid w:val="006119BF"/>
    <w:rsid w:val="006119E4"/>
    <w:rsid w:val="00611AB3"/>
    <w:rsid w:val="00611BA5"/>
    <w:rsid w:val="00611BBD"/>
    <w:rsid w:val="00611C89"/>
    <w:rsid w:val="00611C90"/>
    <w:rsid w:val="00611CD7"/>
    <w:rsid w:val="00611D0B"/>
    <w:rsid w:val="00611D4B"/>
    <w:rsid w:val="00611DF3"/>
    <w:rsid w:val="00611E20"/>
    <w:rsid w:val="00611E2F"/>
    <w:rsid w:val="00611E5A"/>
    <w:rsid w:val="00611E79"/>
    <w:rsid w:val="00611E91"/>
    <w:rsid w:val="00611F73"/>
    <w:rsid w:val="00611FCF"/>
    <w:rsid w:val="006120C0"/>
    <w:rsid w:val="006120CD"/>
    <w:rsid w:val="006120FE"/>
    <w:rsid w:val="0061211C"/>
    <w:rsid w:val="00612217"/>
    <w:rsid w:val="00612312"/>
    <w:rsid w:val="006123BF"/>
    <w:rsid w:val="006123D4"/>
    <w:rsid w:val="006123FC"/>
    <w:rsid w:val="00612471"/>
    <w:rsid w:val="0061249B"/>
    <w:rsid w:val="006125D0"/>
    <w:rsid w:val="006125D6"/>
    <w:rsid w:val="0061263B"/>
    <w:rsid w:val="0061268F"/>
    <w:rsid w:val="0061270F"/>
    <w:rsid w:val="00612717"/>
    <w:rsid w:val="006127B6"/>
    <w:rsid w:val="00612843"/>
    <w:rsid w:val="006128DD"/>
    <w:rsid w:val="006129BF"/>
    <w:rsid w:val="00612A1B"/>
    <w:rsid w:val="00612A8D"/>
    <w:rsid w:val="00612A8E"/>
    <w:rsid w:val="00612AC9"/>
    <w:rsid w:val="00612AEF"/>
    <w:rsid w:val="00612AF0"/>
    <w:rsid w:val="00612C5F"/>
    <w:rsid w:val="00612D09"/>
    <w:rsid w:val="00612D22"/>
    <w:rsid w:val="00612DC7"/>
    <w:rsid w:val="00612E26"/>
    <w:rsid w:val="00612E83"/>
    <w:rsid w:val="00612F43"/>
    <w:rsid w:val="00612F8F"/>
    <w:rsid w:val="0061300D"/>
    <w:rsid w:val="006131F2"/>
    <w:rsid w:val="0061321A"/>
    <w:rsid w:val="0061321F"/>
    <w:rsid w:val="006132D9"/>
    <w:rsid w:val="006132FC"/>
    <w:rsid w:val="0061335B"/>
    <w:rsid w:val="006133F8"/>
    <w:rsid w:val="006134B5"/>
    <w:rsid w:val="006134B8"/>
    <w:rsid w:val="0061368C"/>
    <w:rsid w:val="006136CC"/>
    <w:rsid w:val="00613769"/>
    <w:rsid w:val="006137F0"/>
    <w:rsid w:val="0061382E"/>
    <w:rsid w:val="00613867"/>
    <w:rsid w:val="00613873"/>
    <w:rsid w:val="0061394E"/>
    <w:rsid w:val="00613977"/>
    <w:rsid w:val="00613984"/>
    <w:rsid w:val="006139C6"/>
    <w:rsid w:val="006139DD"/>
    <w:rsid w:val="006139F1"/>
    <w:rsid w:val="00613AEC"/>
    <w:rsid w:val="00613AF4"/>
    <w:rsid w:val="00613B58"/>
    <w:rsid w:val="00613BDD"/>
    <w:rsid w:val="00613C5E"/>
    <w:rsid w:val="00613C60"/>
    <w:rsid w:val="00613C76"/>
    <w:rsid w:val="00613CA2"/>
    <w:rsid w:val="00613D99"/>
    <w:rsid w:val="00613DB2"/>
    <w:rsid w:val="00613DCE"/>
    <w:rsid w:val="00613E11"/>
    <w:rsid w:val="00613EEE"/>
    <w:rsid w:val="00613F39"/>
    <w:rsid w:val="00613FBA"/>
    <w:rsid w:val="0061401E"/>
    <w:rsid w:val="00614041"/>
    <w:rsid w:val="006140AB"/>
    <w:rsid w:val="006140B8"/>
    <w:rsid w:val="006141AE"/>
    <w:rsid w:val="006141EC"/>
    <w:rsid w:val="0061429F"/>
    <w:rsid w:val="006142C9"/>
    <w:rsid w:val="00614354"/>
    <w:rsid w:val="00614379"/>
    <w:rsid w:val="006143FF"/>
    <w:rsid w:val="0061441D"/>
    <w:rsid w:val="00614444"/>
    <w:rsid w:val="0061447F"/>
    <w:rsid w:val="006144D6"/>
    <w:rsid w:val="0061450B"/>
    <w:rsid w:val="00614545"/>
    <w:rsid w:val="006145A0"/>
    <w:rsid w:val="0061466A"/>
    <w:rsid w:val="0061474A"/>
    <w:rsid w:val="0061475C"/>
    <w:rsid w:val="00614809"/>
    <w:rsid w:val="00614817"/>
    <w:rsid w:val="00614866"/>
    <w:rsid w:val="0061488C"/>
    <w:rsid w:val="006148EB"/>
    <w:rsid w:val="00614988"/>
    <w:rsid w:val="00614AA3"/>
    <w:rsid w:val="00614AC9"/>
    <w:rsid w:val="00614AD0"/>
    <w:rsid w:val="00614AD9"/>
    <w:rsid w:val="00614B01"/>
    <w:rsid w:val="00614C66"/>
    <w:rsid w:val="00614C8D"/>
    <w:rsid w:val="00614EEB"/>
    <w:rsid w:val="00614EEC"/>
    <w:rsid w:val="00614FD9"/>
    <w:rsid w:val="00614FDE"/>
    <w:rsid w:val="00615000"/>
    <w:rsid w:val="00615007"/>
    <w:rsid w:val="00615086"/>
    <w:rsid w:val="0061515F"/>
    <w:rsid w:val="006151DB"/>
    <w:rsid w:val="006152C6"/>
    <w:rsid w:val="006152FD"/>
    <w:rsid w:val="00615363"/>
    <w:rsid w:val="006153E0"/>
    <w:rsid w:val="006155C0"/>
    <w:rsid w:val="00615651"/>
    <w:rsid w:val="00615657"/>
    <w:rsid w:val="006156A5"/>
    <w:rsid w:val="006156D1"/>
    <w:rsid w:val="00615742"/>
    <w:rsid w:val="00615781"/>
    <w:rsid w:val="00615866"/>
    <w:rsid w:val="006158A5"/>
    <w:rsid w:val="006158D1"/>
    <w:rsid w:val="006158F9"/>
    <w:rsid w:val="00615957"/>
    <w:rsid w:val="0061596E"/>
    <w:rsid w:val="00615A4E"/>
    <w:rsid w:val="00615B17"/>
    <w:rsid w:val="00615B70"/>
    <w:rsid w:val="00615BB0"/>
    <w:rsid w:val="00615BFF"/>
    <w:rsid w:val="00615C0F"/>
    <w:rsid w:val="00615C26"/>
    <w:rsid w:val="00615CD4"/>
    <w:rsid w:val="00615D33"/>
    <w:rsid w:val="00615D48"/>
    <w:rsid w:val="00615DC6"/>
    <w:rsid w:val="00615DDC"/>
    <w:rsid w:val="00615DFE"/>
    <w:rsid w:val="00615E9F"/>
    <w:rsid w:val="00615EFE"/>
    <w:rsid w:val="0061604B"/>
    <w:rsid w:val="00616058"/>
    <w:rsid w:val="00616101"/>
    <w:rsid w:val="0061610E"/>
    <w:rsid w:val="00616169"/>
    <w:rsid w:val="0061616E"/>
    <w:rsid w:val="006161AA"/>
    <w:rsid w:val="00616203"/>
    <w:rsid w:val="00616235"/>
    <w:rsid w:val="0061623A"/>
    <w:rsid w:val="00616295"/>
    <w:rsid w:val="0061631A"/>
    <w:rsid w:val="00616344"/>
    <w:rsid w:val="00616508"/>
    <w:rsid w:val="00616533"/>
    <w:rsid w:val="00616576"/>
    <w:rsid w:val="006165FE"/>
    <w:rsid w:val="00616761"/>
    <w:rsid w:val="0061676B"/>
    <w:rsid w:val="006167BD"/>
    <w:rsid w:val="00616840"/>
    <w:rsid w:val="006168B4"/>
    <w:rsid w:val="0061691A"/>
    <w:rsid w:val="006169C0"/>
    <w:rsid w:val="00616AF1"/>
    <w:rsid w:val="00616AF9"/>
    <w:rsid w:val="00616B92"/>
    <w:rsid w:val="00616BC2"/>
    <w:rsid w:val="00616BD9"/>
    <w:rsid w:val="00616C5C"/>
    <w:rsid w:val="00616CEF"/>
    <w:rsid w:val="00616CF6"/>
    <w:rsid w:val="00616D57"/>
    <w:rsid w:val="00616D92"/>
    <w:rsid w:val="00616EFA"/>
    <w:rsid w:val="00616F1E"/>
    <w:rsid w:val="00616F72"/>
    <w:rsid w:val="00616F8D"/>
    <w:rsid w:val="00616FF9"/>
    <w:rsid w:val="00617022"/>
    <w:rsid w:val="00617033"/>
    <w:rsid w:val="00617072"/>
    <w:rsid w:val="006170CA"/>
    <w:rsid w:val="006170E2"/>
    <w:rsid w:val="006170FB"/>
    <w:rsid w:val="00617144"/>
    <w:rsid w:val="00617177"/>
    <w:rsid w:val="0061718E"/>
    <w:rsid w:val="0061729C"/>
    <w:rsid w:val="006172AA"/>
    <w:rsid w:val="006173A4"/>
    <w:rsid w:val="0061749F"/>
    <w:rsid w:val="00617593"/>
    <w:rsid w:val="006175AE"/>
    <w:rsid w:val="006176E3"/>
    <w:rsid w:val="00617718"/>
    <w:rsid w:val="0061771F"/>
    <w:rsid w:val="0061772D"/>
    <w:rsid w:val="006177EE"/>
    <w:rsid w:val="0061783E"/>
    <w:rsid w:val="00617962"/>
    <w:rsid w:val="00617998"/>
    <w:rsid w:val="0061799B"/>
    <w:rsid w:val="006179EE"/>
    <w:rsid w:val="00617A1B"/>
    <w:rsid w:val="00617A23"/>
    <w:rsid w:val="00617A29"/>
    <w:rsid w:val="00617AED"/>
    <w:rsid w:val="00617BE2"/>
    <w:rsid w:val="00617C07"/>
    <w:rsid w:val="00617C97"/>
    <w:rsid w:val="00617D0C"/>
    <w:rsid w:val="00617D19"/>
    <w:rsid w:val="00617D5A"/>
    <w:rsid w:val="00617DFF"/>
    <w:rsid w:val="00617E38"/>
    <w:rsid w:val="00617F41"/>
    <w:rsid w:val="00620032"/>
    <w:rsid w:val="006200A9"/>
    <w:rsid w:val="00620178"/>
    <w:rsid w:val="00620180"/>
    <w:rsid w:val="00620204"/>
    <w:rsid w:val="00620248"/>
    <w:rsid w:val="00620481"/>
    <w:rsid w:val="00620640"/>
    <w:rsid w:val="0062070A"/>
    <w:rsid w:val="006207D4"/>
    <w:rsid w:val="00620804"/>
    <w:rsid w:val="00620883"/>
    <w:rsid w:val="0062088C"/>
    <w:rsid w:val="00620947"/>
    <w:rsid w:val="00620A6A"/>
    <w:rsid w:val="00620AD1"/>
    <w:rsid w:val="00620B26"/>
    <w:rsid w:val="00620B59"/>
    <w:rsid w:val="00620B5F"/>
    <w:rsid w:val="00620C42"/>
    <w:rsid w:val="00620C59"/>
    <w:rsid w:val="00620E45"/>
    <w:rsid w:val="00620ECF"/>
    <w:rsid w:val="00620EDD"/>
    <w:rsid w:val="00620F80"/>
    <w:rsid w:val="00620F87"/>
    <w:rsid w:val="006210E1"/>
    <w:rsid w:val="006211B6"/>
    <w:rsid w:val="00621232"/>
    <w:rsid w:val="00621270"/>
    <w:rsid w:val="006212AC"/>
    <w:rsid w:val="006212B1"/>
    <w:rsid w:val="00621306"/>
    <w:rsid w:val="0062131E"/>
    <w:rsid w:val="0062133D"/>
    <w:rsid w:val="00621390"/>
    <w:rsid w:val="006213A3"/>
    <w:rsid w:val="0062160C"/>
    <w:rsid w:val="00621610"/>
    <w:rsid w:val="0062170F"/>
    <w:rsid w:val="0062173D"/>
    <w:rsid w:val="006217DE"/>
    <w:rsid w:val="00621804"/>
    <w:rsid w:val="00621805"/>
    <w:rsid w:val="00621A5C"/>
    <w:rsid w:val="00621A69"/>
    <w:rsid w:val="00621AF0"/>
    <w:rsid w:val="00621AF9"/>
    <w:rsid w:val="00621B80"/>
    <w:rsid w:val="00621B86"/>
    <w:rsid w:val="00621BC5"/>
    <w:rsid w:val="00621BE1"/>
    <w:rsid w:val="00621BFE"/>
    <w:rsid w:val="00621C35"/>
    <w:rsid w:val="00621E51"/>
    <w:rsid w:val="00621E63"/>
    <w:rsid w:val="00621EC6"/>
    <w:rsid w:val="00621F52"/>
    <w:rsid w:val="00621F6E"/>
    <w:rsid w:val="00621FB6"/>
    <w:rsid w:val="00622073"/>
    <w:rsid w:val="006220A7"/>
    <w:rsid w:val="0062211C"/>
    <w:rsid w:val="00622124"/>
    <w:rsid w:val="00622153"/>
    <w:rsid w:val="006221C0"/>
    <w:rsid w:val="00622249"/>
    <w:rsid w:val="006222D0"/>
    <w:rsid w:val="00622401"/>
    <w:rsid w:val="0062249B"/>
    <w:rsid w:val="006224E1"/>
    <w:rsid w:val="00622512"/>
    <w:rsid w:val="0062260D"/>
    <w:rsid w:val="00622738"/>
    <w:rsid w:val="00622765"/>
    <w:rsid w:val="0062279F"/>
    <w:rsid w:val="006227FA"/>
    <w:rsid w:val="00622858"/>
    <w:rsid w:val="0062290C"/>
    <w:rsid w:val="00622954"/>
    <w:rsid w:val="00622963"/>
    <w:rsid w:val="006229B3"/>
    <w:rsid w:val="006229CC"/>
    <w:rsid w:val="00622AE1"/>
    <w:rsid w:val="00622B2D"/>
    <w:rsid w:val="00622B3D"/>
    <w:rsid w:val="00622BC1"/>
    <w:rsid w:val="00622BD7"/>
    <w:rsid w:val="00622C20"/>
    <w:rsid w:val="00622C52"/>
    <w:rsid w:val="00622C55"/>
    <w:rsid w:val="00622D0F"/>
    <w:rsid w:val="00622D61"/>
    <w:rsid w:val="00622DA0"/>
    <w:rsid w:val="00622DA5"/>
    <w:rsid w:val="00622EA2"/>
    <w:rsid w:val="00622F0B"/>
    <w:rsid w:val="00622F1A"/>
    <w:rsid w:val="00623028"/>
    <w:rsid w:val="006230A0"/>
    <w:rsid w:val="006230AB"/>
    <w:rsid w:val="00623176"/>
    <w:rsid w:val="00623178"/>
    <w:rsid w:val="00623212"/>
    <w:rsid w:val="0062322C"/>
    <w:rsid w:val="00623268"/>
    <w:rsid w:val="00623543"/>
    <w:rsid w:val="00623560"/>
    <w:rsid w:val="006235EE"/>
    <w:rsid w:val="00623685"/>
    <w:rsid w:val="0062373B"/>
    <w:rsid w:val="00623757"/>
    <w:rsid w:val="006237A4"/>
    <w:rsid w:val="00623890"/>
    <w:rsid w:val="00623912"/>
    <w:rsid w:val="0062391D"/>
    <w:rsid w:val="006239AA"/>
    <w:rsid w:val="00623A0D"/>
    <w:rsid w:val="00623A14"/>
    <w:rsid w:val="00623A29"/>
    <w:rsid w:val="00623A46"/>
    <w:rsid w:val="00623A55"/>
    <w:rsid w:val="00623A5A"/>
    <w:rsid w:val="00623AA0"/>
    <w:rsid w:val="00623AEF"/>
    <w:rsid w:val="00623B0F"/>
    <w:rsid w:val="00623B2F"/>
    <w:rsid w:val="00623B49"/>
    <w:rsid w:val="00623BD7"/>
    <w:rsid w:val="00623BE2"/>
    <w:rsid w:val="00623C87"/>
    <w:rsid w:val="00623CE8"/>
    <w:rsid w:val="00623E7C"/>
    <w:rsid w:val="00623F50"/>
    <w:rsid w:val="00623FDD"/>
    <w:rsid w:val="0062402C"/>
    <w:rsid w:val="0062407E"/>
    <w:rsid w:val="006240DF"/>
    <w:rsid w:val="00624134"/>
    <w:rsid w:val="0062415E"/>
    <w:rsid w:val="0062421A"/>
    <w:rsid w:val="00624235"/>
    <w:rsid w:val="006243F0"/>
    <w:rsid w:val="00624470"/>
    <w:rsid w:val="0062448D"/>
    <w:rsid w:val="0062450F"/>
    <w:rsid w:val="00624623"/>
    <w:rsid w:val="00624657"/>
    <w:rsid w:val="0062469B"/>
    <w:rsid w:val="0062469F"/>
    <w:rsid w:val="0062471F"/>
    <w:rsid w:val="00624830"/>
    <w:rsid w:val="006248B7"/>
    <w:rsid w:val="0062490F"/>
    <w:rsid w:val="006249C0"/>
    <w:rsid w:val="00624A39"/>
    <w:rsid w:val="00624ADA"/>
    <w:rsid w:val="00624AFC"/>
    <w:rsid w:val="00624B11"/>
    <w:rsid w:val="00624B27"/>
    <w:rsid w:val="00624BDE"/>
    <w:rsid w:val="00624C24"/>
    <w:rsid w:val="00624CED"/>
    <w:rsid w:val="00624E3A"/>
    <w:rsid w:val="00624E74"/>
    <w:rsid w:val="00624F40"/>
    <w:rsid w:val="00624FD7"/>
    <w:rsid w:val="00625004"/>
    <w:rsid w:val="0062507F"/>
    <w:rsid w:val="006250BF"/>
    <w:rsid w:val="006250D0"/>
    <w:rsid w:val="00625167"/>
    <w:rsid w:val="006251CF"/>
    <w:rsid w:val="0062521A"/>
    <w:rsid w:val="006252C9"/>
    <w:rsid w:val="00625350"/>
    <w:rsid w:val="0062539B"/>
    <w:rsid w:val="006253B2"/>
    <w:rsid w:val="006253B9"/>
    <w:rsid w:val="006254E3"/>
    <w:rsid w:val="00625520"/>
    <w:rsid w:val="00625524"/>
    <w:rsid w:val="0062558A"/>
    <w:rsid w:val="006255D7"/>
    <w:rsid w:val="006256A8"/>
    <w:rsid w:val="006257D2"/>
    <w:rsid w:val="00625836"/>
    <w:rsid w:val="0062589D"/>
    <w:rsid w:val="00625930"/>
    <w:rsid w:val="00625975"/>
    <w:rsid w:val="006259D1"/>
    <w:rsid w:val="00625A32"/>
    <w:rsid w:val="00625AAE"/>
    <w:rsid w:val="00625ADE"/>
    <w:rsid w:val="00625AE6"/>
    <w:rsid w:val="00625B03"/>
    <w:rsid w:val="00625BF7"/>
    <w:rsid w:val="00625CCC"/>
    <w:rsid w:val="00625D05"/>
    <w:rsid w:val="00625D11"/>
    <w:rsid w:val="00625E27"/>
    <w:rsid w:val="00625EB4"/>
    <w:rsid w:val="00625EE8"/>
    <w:rsid w:val="00625EFE"/>
    <w:rsid w:val="00625F90"/>
    <w:rsid w:val="006260EC"/>
    <w:rsid w:val="0062618C"/>
    <w:rsid w:val="006261BF"/>
    <w:rsid w:val="00626293"/>
    <w:rsid w:val="006262DF"/>
    <w:rsid w:val="0062647D"/>
    <w:rsid w:val="006264C5"/>
    <w:rsid w:val="0062660E"/>
    <w:rsid w:val="00626684"/>
    <w:rsid w:val="006266D3"/>
    <w:rsid w:val="00626752"/>
    <w:rsid w:val="00626782"/>
    <w:rsid w:val="006267AD"/>
    <w:rsid w:val="00626806"/>
    <w:rsid w:val="00626818"/>
    <w:rsid w:val="0062683E"/>
    <w:rsid w:val="0062685E"/>
    <w:rsid w:val="006268BF"/>
    <w:rsid w:val="006268DB"/>
    <w:rsid w:val="006269A7"/>
    <w:rsid w:val="006269F1"/>
    <w:rsid w:val="00626A5E"/>
    <w:rsid w:val="00626A68"/>
    <w:rsid w:val="00626BED"/>
    <w:rsid w:val="00626CD7"/>
    <w:rsid w:val="00626CE0"/>
    <w:rsid w:val="00626D9F"/>
    <w:rsid w:val="00626DAA"/>
    <w:rsid w:val="00626E2B"/>
    <w:rsid w:val="00626EC9"/>
    <w:rsid w:val="00626ECA"/>
    <w:rsid w:val="00627069"/>
    <w:rsid w:val="00627221"/>
    <w:rsid w:val="00627224"/>
    <w:rsid w:val="0062734F"/>
    <w:rsid w:val="0062735D"/>
    <w:rsid w:val="0062736A"/>
    <w:rsid w:val="006273DD"/>
    <w:rsid w:val="00627470"/>
    <w:rsid w:val="006274B5"/>
    <w:rsid w:val="0062754A"/>
    <w:rsid w:val="006275E9"/>
    <w:rsid w:val="00627604"/>
    <w:rsid w:val="00627648"/>
    <w:rsid w:val="00627665"/>
    <w:rsid w:val="0062769F"/>
    <w:rsid w:val="006276DA"/>
    <w:rsid w:val="006276EA"/>
    <w:rsid w:val="00627726"/>
    <w:rsid w:val="00627796"/>
    <w:rsid w:val="006278B9"/>
    <w:rsid w:val="00627945"/>
    <w:rsid w:val="00627A3D"/>
    <w:rsid w:val="00627A41"/>
    <w:rsid w:val="00627AF7"/>
    <w:rsid w:val="00627BC6"/>
    <w:rsid w:val="00627BD6"/>
    <w:rsid w:val="00627BDF"/>
    <w:rsid w:val="00627C54"/>
    <w:rsid w:val="00627CB3"/>
    <w:rsid w:val="00627D2B"/>
    <w:rsid w:val="00627D57"/>
    <w:rsid w:val="00627E19"/>
    <w:rsid w:val="00627F45"/>
    <w:rsid w:val="00627F63"/>
    <w:rsid w:val="0063007A"/>
    <w:rsid w:val="006300FF"/>
    <w:rsid w:val="00630204"/>
    <w:rsid w:val="00630282"/>
    <w:rsid w:val="0063028A"/>
    <w:rsid w:val="006303C0"/>
    <w:rsid w:val="006303D0"/>
    <w:rsid w:val="0063042A"/>
    <w:rsid w:val="00630450"/>
    <w:rsid w:val="006304CC"/>
    <w:rsid w:val="0063051A"/>
    <w:rsid w:val="0063065A"/>
    <w:rsid w:val="006306A2"/>
    <w:rsid w:val="006307F9"/>
    <w:rsid w:val="0063092C"/>
    <w:rsid w:val="0063092D"/>
    <w:rsid w:val="00630940"/>
    <w:rsid w:val="006309AE"/>
    <w:rsid w:val="00630A65"/>
    <w:rsid w:val="00630A6E"/>
    <w:rsid w:val="00630B2E"/>
    <w:rsid w:val="00630B96"/>
    <w:rsid w:val="00630CF0"/>
    <w:rsid w:val="00630D07"/>
    <w:rsid w:val="00630DA9"/>
    <w:rsid w:val="00630DAA"/>
    <w:rsid w:val="00630DCF"/>
    <w:rsid w:val="00630E78"/>
    <w:rsid w:val="00630E7E"/>
    <w:rsid w:val="00630ECB"/>
    <w:rsid w:val="00630FDC"/>
    <w:rsid w:val="00630FF5"/>
    <w:rsid w:val="00631053"/>
    <w:rsid w:val="00631088"/>
    <w:rsid w:val="0063115D"/>
    <w:rsid w:val="00631224"/>
    <w:rsid w:val="006312AC"/>
    <w:rsid w:val="0063144A"/>
    <w:rsid w:val="00631490"/>
    <w:rsid w:val="00631575"/>
    <w:rsid w:val="006315FB"/>
    <w:rsid w:val="00631765"/>
    <w:rsid w:val="00631771"/>
    <w:rsid w:val="00631863"/>
    <w:rsid w:val="006318C6"/>
    <w:rsid w:val="006318DB"/>
    <w:rsid w:val="00631933"/>
    <w:rsid w:val="00631966"/>
    <w:rsid w:val="006319E1"/>
    <w:rsid w:val="00631AC0"/>
    <w:rsid w:val="00631ACF"/>
    <w:rsid w:val="00631AD3"/>
    <w:rsid w:val="00631B46"/>
    <w:rsid w:val="00631B84"/>
    <w:rsid w:val="00631B95"/>
    <w:rsid w:val="00631BA9"/>
    <w:rsid w:val="00631BC9"/>
    <w:rsid w:val="00631BF6"/>
    <w:rsid w:val="00631C1C"/>
    <w:rsid w:val="00631CBC"/>
    <w:rsid w:val="00631CF2"/>
    <w:rsid w:val="00631DDB"/>
    <w:rsid w:val="00631E2E"/>
    <w:rsid w:val="00631E66"/>
    <w:rsid w:val="00631F50"/>
    <w:rsid w:val="00631FC6"/>
    <w:rsid w:val="00632080"/>
    <w:rsid w:val="00632081"/>
    <w:rsid w:val="00632098"/>
    <w:rsid w:val="00632106"/>
    <w:rsid w:val="00632201"/>
    <w:rsid w:val="006322D2"/>
    <w:rsid w:val="0063232C"/>
    <w:rsid w:val="006323FB"/>
    <w:rsid w:val="00632474"/>
    <w:rsid w:val="00632483"/>
    <w:rsid w:val="006324A0"/>
    <w:rsid w:val="006326EF"/>
    <w:rsid w:val="006327D0"/>
    <w:rsid w:val="00632825"/>
    <w:rsid w:val="00632837"/>
    <w:rsid w:val="0063283B"/>
    <w:rsid w:val="0063287E"/>
    <w:rsid w:val="006328A2"/>
    <w:rsid w:val="00632A7F"/>
    <w:rsid w:val="00632B33"/>
    <w:rsid w:val="00632B37"/>
    <w:rsid w:val="00632B5C"/>
    <w:rsid w:val="00632B7C"/>
    <w:rsid w:val="00632B89"/>
    <w:rsid w:val="00632C38"/>
    <w:rsid w:val="00632C39"/>
    <w:rsid w:val="00632C9C"/>
    <w:rsid w:val="00632CBF"/>
    <w:rsid w:val="00632CC3"/>
    <w:rsid w:val="00632D34"/>
    <w:rsid w:val="00632D47"/>
    <w:rsid w:val="00632D89"/>
    <w:rsid w:val="00632DF5"/>
    <w:rsid w:val="00632E2E"/>
    <w:rsid w:val="00632ECB"/>
    <w:rsid w:val="00632F15"/>
    <w:rsid w:val="00633015"/>
    <w:rsid w:val="0063303F"/>
    <w:rsid w:val="0063308B"/>
    <w:rsid w:val="00633134"/>
    <w:rsid w:val="006331A1"/>
    <w:rsid w:val="00633235"/>
    <w:rsid w:val="0063326E"/>
    <w:rsid w:val="006332BA"/>
    <w:rsid w:val="006332E0"/>
    <w:rsid w:val="006333ED"/>
    <w:rsid w:val="0063344C"/>
    <w:rsid w:val="00633492"/>
    <w:rsid w:val="006334B6"/>
    <w:rsid w:val="006334CA"/>
    <w:rsid w:val="006334D0"/>
    <w:rsid w:val="006335A7"/>
    <w:rsid w:val="006335F8"/>
    <w:rsid w:val="00633672"/>
    <w:rsid w:val="006336DE"/>
    <w:rsid w:val="0063370B"/>
    <w:rsid w:val="0063370F"/>
    <w:rsid w:val="0063377C"/>
    <w:rsid w:val="00633781"/>
    <w:rsid w:val="00633857"/>
    <w:rsid w:val="006339E8"/>
    <w:rsid w:val="00633A3B"/>
    <w:rsid w:val="00633AC6"/>
    <w:rsid w:val="00633B1E"/>
    <w:rsid w:val="00633B24"/>
    <w:rsid w:val="00633B5A"/>
    <w:rsid w:val="00633B7F"/>
    <w:rsid w:val="00633BE7"/>
    <w:rsid w:val="00633BEB"/>
    <w:rsid w:val="00633BF5"/>
    <w:rsid w:val="00633C65"/>
    <w:rsid w:val="00633C6E"/>
    <w:rsid w:val="00633CB7"/>
    <w:rsid w:val="00633D2C"/>
    <w:rsid w:val="00633DB4"/>
    <w:rsid w:val="00633DD2"/>
    <w:rsid w:val="00633E89"/>
    <w:rsid w:val="00633E9F"/>
    <w:rsid w:val="00633EB9"/>
    <w:rsid w:val="00633F0B"/>
    <w:rsid w:val="00634008"/>
    <w:rsid w:val="00634091"/>
    <w:rsid w:val="006340DE"/>
    <w:rsid w:val="006341E5"/>
    <w:rsid w:val="006342CF"/>
    <w:rsid w:val="006343AB"/>
    <w:rsid w:val="006344A9"/>
    <w:rsid w:val="006344B7"/>
    <w:rsid w:val="00634518"/>
    <w:rsid w:val="006345FA"/>
    <w:rsid w:val="0063461E"/>
    <w:rsid w:val="00634660"/>
    <w:rsid w:val="00634726"/>
    <w:rsid w:val="0063485F"/>
    <w:rsid w:val="00634878"/>
    <w:rsid w:val="006348C9"/>
    <w:rsid w:val="00634AF4"/>
    <w:rsid w:val="00634B66"/>
    <w:rsid w:val="00634B82"/>
    <w:rsid w:val="00634BE6"/>
    <w:rsid w:val="00634BFF"/>
    <w:rsid w:val="00634C21"/>
    <w:rsid w:val="00634C78"/>
    <w:rsid w:val="00634D37"/>
    <w:rsid w:val="00634D75"/>
    <w:rsid w:val="00634D80"/>
    <w:rsid w:val="00634E7A"/>
    <w:rsid w:val="00634E99"/>
    <w:rsid w:val="00634EAC"/>
    <w:rsid w:val="00634F64"/>
    <w:rsid w:val="00634F75"/>
    <w:rsid w:val="00635087"/>
    <w:rsid w:val="006351CF"/>
    <w:rsid w:val="00635255"/>
    <w:rsid w:val="006352AC"/>
    <w:rsid w:val="006352CE"/>
    <w:rsid w:val="006352FA"/>
    <w:rsid w:val="0063535E"/>
    <w:rsid w:val="0063545E"/>
    <w:rsid w:val="006354D4"/>
    <w:rsid w:val="006354E7"/>
    <w:rsid w:val="006354E8"/>
    <w:rsid w:val="0063554E"/>
    <w:rsid w:val="006355EF"/>
    <w:rsid w:val="00635640"/>
    <w:rsid w:val="0063568C"/>
    <w:rsid w:val="006356FF"/>
    <w:rsid w:val="00635794"/>
    <w:rsid w:val="0063581F"/>
    <w:rsid w:val="006358FE"/>
    <w:rsid w:val="006359C8"/>
    <w:rsid w:val="006359E9"/>
    <w:rsid w:val="00635B43"/>
    <w:rsid w:val="00635BB8"/>
    <w:rsid w:val="00635BD2"/>
    <w:rsid w:val="00635C77"/>
    <w:rsid w:val="00635C7F"/>
    <w:rsid w:val="00635CC1"/>
    <w:rsid w:val="00635E2A"/>
    <w:rsid w:val="00635E2E"/>
    <w:rsid w:val="00635E9D"/>
    <w:rsid w:val="00635F31"/>
    <w:rsid w:val="00636004"/>
    <w:rsid w:val="006360BF"/>
    <w:rsid w:val="00636193"/>
    <w:rsid w:val="00636272"/>
    <w:rsid w:val="00636286"/>
    <w:rsid w:val="006362BC"/>
    <w:rsid w:val="00636353"/>
    <w:rsid w:val="0063643D"/>
    <w:rsid w:val="006364CC"/>
    <w:rsid w:val="006365A3"/>
    <w:rsid w:val="006365DE"/>
    <w:rsid w:val="006365F1"/>
    <w:rsid w:val="00636608"/>
    <w:rsid w:val="00636652"/>
    <w:rsid w:val="00636722"/>
    <w:rsid w:val="006369B0"/>
    <w:rsid w:val="00636A39"/>
    <w:rsid w:val="00636A7E"/>
    <w:rsid w:val="00636B4B"/>
    <w:rsid w:val="00636B81"/>
    <w:rsid w:val="00636B88"/>
    <w:rsid w:val="00636BA7"/>
    <w:rsid w:val="00636C67"/>
    <w:rsid w:val="00636CAC"/>
    <w:rsid w:val="00636CB5"/>
    <w:rsid w:val="00636D2B"/>
    <w:rsid w:val="00636DA3"/>
    <w:rsid w:val="00636E80"/>
    <w:rsid w:val="00636EB8"/>
    <w:rsid w:val="0063702A"/>
    <w:rsid w:val="0063706C"/>
    <w:rsid w:val="006370B7"/>
    <w:rsid w:val="0063711A"/>
    <w:rsid w:val="00637174"/>
    <w:rsid w:val="00637190"/>
    <w:rsid w:val="006371AE"/>
    <w:rsid w:val="00637263"/>
    <w:rsid w:val="00637484"/>
    <w:rsid w:val="0063749F"/>
    <w:rsid w:val="0063754F"/>
    <w:rsid w:val="0063760B"/>
    <w:rsid w:val="006376B8"/>
    <w:rsid w:val="00637742"/>
    <w:rsid w:val="00637758"/>
    <w:rsid w:val="0063775A"/>
    <w:rsid w:val="0063783D"/>
    <w:rsid w:val="00637840"/>
    <w:rsid w:val="0063787F"/>
    <w:rsid w:val="0063793F"/>
    <w:rsid w:val="0063799C"/>
    <w:rsid w:val="00637A0C"/>
    <w:rsid w:val="00637A40"/>
    <w:rsid w:val="00637A41"/>
    <w:rsid w:val="00637AD7"/>
    <w:rsid w:val="00637BAB"/>
    <w:rsid w:val="00637C03"/>
    <w:rsid w:val="00637C14"/>
    <w:rsid w:val="00637C24"/>
    <w:rsid w:val="00637C78"/>
    <w:rsid w:val="00637CCC"/>
    <w:rsid w:val="00637CEC"/>
    <w:rsid w:val="00637DCF"/>
    <w:rsid w:val="00637EEB"/>
    <w:rsid w:val="00637F12"/>
    <w:rsid w:val="00637F5C"/>
    <w:rsid w:val="00640080"/>
    <w:rsid w:val="006400B6"/>
    <w:rsid w:val="0064012C"/>
    <w:rsid w:val="006401F4"/>
    <w:rsid w:val="00640255"/>
    <w:rsid w:val="0064026E"/>
    <w:rsid w:val="0064033F"/>
    <w:rsid w:val="00640348"/>
    <w:rsid w:val="006403AA"/>
    <w:rsid w:val="006403BB"/>
    <w:rsid w:val="0064047A"/>
    <w:rsid w:val="006404E3"/>
    <w:rsid w:val="00640540"/>
    <w:rsid w:val="00640544"/>
    <w:rsid w:val="00640557"/>
    <w:rsid w:val="006405DA"/>
    <w:rsid w:val="00640618"/>
    <w:rsid w:val="0064062E"/>
    <w:rsid w:val="0064066B"/>
    <w:rsid w:val="00640688"/>
    <w:rsid w:val="0064068C"/>
    <w:rsid w:val="0064069B"/>
    <w:rsid w:val="00640733"/>
    <w:rsid w:val="0064074E"/>
    <w:rsid w:val="0064080D"/>
    <w:rsid w:val="0064083C"/>
    <w:rsid w:val="00640848"/>
    <w:rsid w:val="006408A1"/>
    <w:rsid w:val="006408E6"/>
    <w:rsid w:val="006409BA"/>
    <w:rsid w:val="006409CD"/>
    <w:rsid w:val="006409F7"/>
    <w:rsid w:val="00640A36"/>
    <w:rsid w:val="00640A53"/>
    <w:rsid w:val="00640A7B"/>
    <w:rsid w:val="00640B8F"/>
    <w:rsid w:val="00640BBB"/>
    <w:rsid w:val="00640BCF"/>
    <w:rsid w:val="00640C30"/>
    <w:rsid w:val="00640C8D"/>
    <w:rsid w:val="00640C94"/>
    <w:rsid w:val="00640CF7"/>
    <w:rsid w:val="00640D0F"/>
    <w:rsid w:val="00640DC9"/>
    <w:rsid w:val="00640DD7"/>
    <w:rsid w:val="00640EE1"/>
    <w:rsid w:val="00640F82"/>
    <w:rsid w:val="00640FC8"/>
    <w:rsid w:val="0064119B"/>
    <w:rsid w:val="00641219"/>
    <w:rsid w:val="00641279"/>
    <w:rsid w:val="0064134A"/>
    <w:rsid w:val="0064138C"/>
    <w:rsid w:val="00641459"/>
    <w:rsid w:val="006414AE"/>
    <w:rsid w:val="00641559"/>
    <w:rsid w:val="006415AF"/>
    <w:rsid w:val="0064171D"/>
    <w:rsid w:val="0064177F"/>
    <w:rsid w:val="0064178D"/>
    <w:rsid w:val="00641795"/>
    <w:rsid w:val="00641806"/>
    <w:rsid w:val="00641831"/>
    <w:rsid w:val="00641847"/>
    <w:rsid w:val="0064187E"/>
    <w:rsid w:val="006418A4"/>
    <w:rsid w:val="006418EB"/>
    <w:rsid w:val="0064191D"/>
    <w:rsid w:val="0064194D"/>
    <w:rsid w:val="00641A98"/>
    <w:rsid w:val="00641AA6"/>
    <w:rsid w:val="00641B00"/>
    <w:rsid w:val="00641BA0"/>
    <w:rsid w:val="00641C64"/>
    <w:rsid w:val="00641CAC"/>
    <w:rsid w:val="00641CE3"/>
    <w:rsid w:val="00641D9B"/>
    <w:rsid w:val="00641EB9"/>
    <w:rsid w:val="00641EF8"/>
    <w:rsid w:val="00641F3C"/>
    <w:rsid w:val="0064203F"/>
    <w:rsid w:val="00642054"/>
    <w:rsid w:val="00642070"/>
    <w:rsid w:val="00642215"/>
    <w:rsid w:val="00642225"/>
    <w:rsid w:val="00642331"/>
    <w:rsid w:val="0064234E"/>
    <w:rsid w:val="00642383"/>
    <w:rsid w:val="00642406"/>
    <w:rsid w:val="0064249A"/>
    <w:rsid w:val="006424CB"/>
    <w:rsid w:val="00642548"/>
    <w:rsid w:val="006425F4"/>
    <w:rsid w:val="00642719"/>
    <w:rsid w:val="00642745"/>
    <w:rsid w:val="00642769"/>
    <w:rsid w:val="00642773"/>
    <w:rsid w:val="006427A1"/>
    <w:rsid w:val="006427C6"/>
    <w:rsid w:val="006427CA"/>
    <w:rsid w:val="0064280F"/>
    <w:rsid w:val="0064285C"/>
    <w:rsid w:val="00642894"/>
    <w:rsid w:val="00642916"/>
    <w:rsid w:val="0064291D"/>
    <w:rsid w:val="0064291E"/>
    <w:rsid w:val="00642A7B"/>
    <w:rsid w:val="00642A9F"/>
    <w:rsid w:val="00642D2C"/>
    <w:rsid w:val="00642D4B"/>
    <w:rsid w:val="00642D6A"/>
    <w:rsid w:val="00642F76"/>
    <w:rsid w:val="00642FA6"/>
    <w:rsid w:val="00642FF2"/>
    <w:rsid w:val="00643056"/>
    <w:rsid w:val="00643093"/>
    <w:rsid w:val="00643101"/>
    <w:rsid w:val="0064313B"/>
    <w:rsid w:val="00643243"/>
    <w:rsid w:val="0064324E"/>
    <w:rsid w:val="00643322"/>
    <w:rsid w:val="006433FA"/>
    <w:rsid w:val="0064341D"/>
    <w:rsid w:val="00643466"/>
    <w:rsid w:val="006435EB"/>
    <w:rsid w:val="00643632"/>
    <w:rsid w:val="0064367A"/>
    <w:rsid w:val="006436D0"/>
    <w:rsid w:val="006436FB"/>
    <w:rsid w:val="00643706"/>
    <w:rsid w:val="006437D7"/>
    <w:rsid w:val="0064389A"/>
    <w:rsid w:val="006438DB"/>
    <w:rsid w:val="006439BA"/>
    <w:rsid w:val="006439D9"/>
    <w:rsid w:val="00643A1B"/>
    <w:rsid w:val="00643A43"/>
    <w:rsid w:val="00643B0A"/>
    <w:rsid w:val="00643C2F"/>
    <w:rsid w:val="00643CE3"/>
    <w:rsid w:val="00643D83"/>
    <w:rsid w:val="00643ED7"/>
    <w:rsid w:val="00643F38"/>
    <w:rsid w:val="006440B0"/>
    <w:rsid w:val="0064423E"/>
    <w:rsid w:val="006443B8"/>
    <w:rsid w:val="006443E1"/>
    <w:rsid w:val="006443F3"/>
    <w:rsid w:val="006443F9"/>
    <w:rsid w:val="0064440C"/>
    <w:rsid w:val="0064441B"/>
    <w:rsid w:val="00644421"/>
    <w:rsid w:val="006444BE"/>
    <w:rsid w:val="00644524"/>
    <w:rsid w:val="006445B4"/>
    <w:rsid w:val="006445C2"/>
    <w:rsid w:val="006445F7"/>
    <w:rsid w:val="00644615"/>
    <w:rsid w:val="006446CE"/>
    <w:rsid w:val="0064470A"/>
    <w:rsid w:val="0064474D"/>
    <w:rsid w:val="00644795"/>
    <w:rsid w:val="00644796"/>
    <w:rsid w:val="006447BE"/>
    <w:rsid w:val="006447C5"/>
    <w:rsid w:val="006447C9"/>
    <w:rsid w:val="0064487C"/>
    <w:rsid w:val="0064489C"/>
    <w:rsid w:val="006448AB"/>
    <w:rsid w:val="006448DE"/>
    <w:rsid w:val="0064492C"/>
    <w:rsid w:val="006449A3"/>
    <w:rsid w:val="006449AD"/>
    <w:rsid w:val="006449BF"/>
    <w:rsid w:val="006449EE"/>
    <w:rsid w:val="00644AAF"/>
    <w:rsid w:val="00644AF1"/>
    <w:rsid w:val="00644B32"/>
    <w:rsid w:val="00644BA0"/>
    <w:rsid w:val="00644BD0"/>
    <w:rsid w:val="00644D97"/>
    <w:rsid w:val="00644DC6"/>
    <w:rsid w:val="00644E3C"/>
    <w:rsid w:val="00644EA7"/>
    <w:rsid w:val="00644EDC"/>
    <w:rsid w:val="00644F25"/>
    <w:rsid w:val="00644F26"/>
    <w:rsid w:val="00644F55"/>
    <w:rsid w:val="0064502C"/>
    <w:rsid w:val="00645065"/>
    <w:rsid w:val="0064513D"/>
    <w:rsid w:val="006452C6"/>
    <w:rsid w:val="00645367"/>
    <w:rsid w:val="006453E2"/>
    <w:rsid w:val="0064540E"/>
    <w:rsid w:val="00645439"/>
    <w:rsid w:val="00645441"/>
    <w:rsid w:val="00645497"/>
    <w:rsid w:val="006454B3"/>
    <w:rsid w:val="006454B9"/>
    <w:rsid w:val="006454FD"/>
    <w:rsid w:val="00645537"/>
    <w:rsid w:val="0064556D"/>
    <w:rsid w:val="0064564F"/>
    <w:rsid w:val="0064566A"/>
    <w:rsid w:val="006456F2"/>
    <w:rsid w:val="0064573C"/>
    <w:rsid w:val="006457B7"/>
    <w:rsid w:val="006457E6"/>
    <w:rsid w:val="0064587F"/>
    <w:rsid w:val="006458AF"/>
    <w:rsid w:val="006458DF"/>
    <w:rsid w:val="00645984"/>
    <w:rsid w:val="00645988"/>
    <w:rsid w:val="0064599A"/>
    <w:rsid w:val="006459B5"/>
    <w:rsid w:val="006459C0"/>
    <w:rsid w:val="00645A0D"/>
    <w:rsid w:val="00645A6B"/>
    <w:rsid w:val="00645AF0"/>
    <w:rsid w:val="00645B70"/>
    <w:rsid w:val="00645BCD"/>
    <w:rsid w:val="00645BF3"/>
    <w:rsid w:val="00645C08"/>
    <w:rsid w:val="00645C3B"/>
    <w:rsid w:val="00645C7C"/>
    <w:rsid w:val="00645D77"/>
    <w:rsid w:val="00645E22"/>
    <w:rsid w:val="00645EE2"/>
    <w:rsid w:val="00645F23"/>
    <w:rsid w:val="00645F6A"/>
    <w:rsid w:val="00645FC4"/>
    <w:rsid w:val="00646025"/>
    <w:rsid w:val="006460B4"/>
    <w:rsid w:val="006460FD"/>
    <w:rsid w:val="006460FE"/>
    <w:rsid w:val="00646162"/>
    <w:rsid w:val="0064617E"/>
    <w:rsid w:val="00646189"/>
    <w:rsid w:val="006461A6"/>
    <w:rsid w:val="006461E8"/>
    <w:rsid w:val="0064633F"/>
    <w:rsid w:val="0064637F"/>
    <w:rsid w:val="006463D2"/>
    <w:rsid w:val="006464C5"/>
    <w:rsid w:val="00646524"/>
    <w:rsid w:val="0064653C"/>
    <w:rsid w:val="00646625"/>
    <w:rsid w:val="0064666C"/>
    <w:rsid w:val="00646685"/>
    <w:rsid w:val="0064673D"/>
    <w:rsid w:val="006467EE"/>
    <w:rsid w:val="0064680C"/>
    <w:rsid w:val="00646882"/>
    <w:rsid w:val="006468A9"/>
    <w:rsid w:val="006469D1"/>
    <w:rsid w:val="00646AC3"/>
    <w:rsid w:val="00646BB8"/>
    <w:rsid w:val="00646BD0"/>
    <w:rsid w:val="00646BF7"/>
    <w:rsid w:val="00646D2C"/>
    <w:rsid w:val="00646DA6"/>
    <w:rsid w:val="00646E39"/>
    <w:rsid w:val="00646E54"/>
    <w:rsid w:val="00646F5E"/>
    <w:rsid w:val="00646FD0"/>
    <w:rsid w:val="006470EC"/>
    <w:rsid w:val="0064713F"/>
    <w:rsid w:val="0064718A"/>
    <w:rsid w:val="0064718F"/>
    <w:rsid w:val="006471C7"/>
    <w:rsid w:val="006471D7"/>
    <w:rsid w:val="0064720C"/>
    <w:rsid w:val="00647235"/>
    <w:rsid w:val="0064723E"/>
    <w:rsid w:val="0064724B"/>
    <w:rsid w:val="00647317"/>
    <w:rsid w:val="00647439"/>
    <w:rsid w:val="006474A6"/>
    <w:rsid w:val="006474AB"/>
    <w:rsid w:val="00647538"/>
    <w:rsid w:val="00647541"/>
    <w:rsid w:val="00647599"/>
    <w:rsid w:val="006475E6"/>
    <w:rsid w:val="00647687"/>
    <w:rsid w:val="0064768D"/>
    <w:rsid w:val="006476AD"/>
    <w:rsid w:val="0064782F"/>
    <w:rsid w:val="0064785C"/>
    <w:rsid w:val="0064790A"/>
    <w:rsid w:val="00647962"/>
    <w:rsid w:val="006479E5"/>
    <w:rsid w:val="00647A17"/>
    <w:rsid w:val="00647A7F"/>
    <w:rsid w:val="00647AF3"/>
    <w:rsid w:val="00647B26"/>
    <w:rsid w:val="00647B7D"/>
    <w:rsid w:val="00647BBC"/>
    <w:rsid w:val="00647C34"/>
    <w:rsid w:val="00647C64"/>
    <w:rsid w:val="00647D0A"/>
    <w:rsid w:val="00647D90"/>
    <w:rsid w:val="00647DAA"/>
    <w:rsid w:val="00647EA0"/>
    <w:rsid w:val="00647EE0"/>
    <w:rsid w:val="00647EE1"/>
    <w:rsid w:val="00647F25"/>
    <w:rsid w:val="00647F40"/>
    <w:rsid w:val="00647FE8"/>
    <w:rsid w:val="0065001C"/>
    <w:rsid w:val="00650038"/>
    <w:rsid w:val="0065004F"/>
    <w:rsid w:val="006500C1"/>
    <w:rsid w:val="00650125"/>
    <w:rsid w:val="006501CB"/>
    <w:rsid w:val="00650323"/>
    <w:rsid w:val="006503E9"/>
    <w:rsid w:val="006504B6"/>
    <w:rsid w:val="006504B7"/>
    <w:rsid w:val="006504ED"/>
    <w:rsid w:val="0065052B"/>
    <w:rsid w:val="0065053A"/>
    <w:rsid w:val="0065054D"/>
    <w:rsid w:val="006505A3"/>
    <w:rsid w:val="006505CF"/>
    <w:rsid w:val="0065063C"/>
    <w:rsid w:val="00650669"/>
    <w:rsid w:val="006506FF"/>
    <w:rsid w:val="00650749"/>
    <w:rsid w:val="006507A4"/>
    <w:rsid w:val="006507E6"/>
    <w:rsid w:val="0065084E"/>
    <w:rsid w:val="0065085E"/>
    <w:rsid w:val="006508ED"/>
    <w:rsid w:val="00650912"/>
    <w:rsid w:val="00650995"/>
    <w:rsid w:val="00650A40"/>
    <w:rsid w:val="00650A79"/>
    <w:rsid w:val="00650A7F"/>
    <w:rsid w:val="00650A88"/>
    <w:rsid w:val="00650AC7"/>
    <w:rsid w:val="00650AE7"/>
    <w:rsid w:val="00650B91"/>
    <w:rsid w:val="00650C27"/>
    <w:rsid w:val="00650C2A"/>
    <w:rsid w:val="00650D81"/>
    <w:rsid w:val="00650DB5"/>
    <w:rsid w:val="00650ECA"/>
    <w:rsid w:val="00650ED6"/>
    <w:rsid w:val="00650EFC"/>
    <w:rsid w:val="00651193"/>
    <w:rsid w:val="0065131A"/>
    <w:rsid w:val="00651365"/>
    <w:rsid w:val="0065138A"/>
    <w:rsid w:val="0065146A"/>
    <w:rsid w:val="006514D7"/>
    <w:rsid w:val="006515FA"/>
    <w:rsid w:val="0065168B"/>
    <w:rsid w:val="00651787"/>
    <w:rsid w:val="00651819"/>
    <w:rsid w:val="00651880"/>
    <w:rsid w:val="00651A35"/>
    <w:rsid w:val="00651A3A"/>
    <w:rsid w:val="00651A4A"/>
    <w:rsid w:val="00651A92"/>
    <w:rsid w:val="00651AB6"/>
    <w:rsid w:val="00651ABE"/>
    <w:rsid w:val="00651B09"/>
    <w:rsid w:val="00651B0B"/>
    <w:rsid w:val="00651B35"/>
    <w:rsid w:val="00651B7A"/>
    <w:rsid w:val="00651BF5"/>
    <w:rsid w:val="00651C28"/>
    <w:rsid w:val="00651C7B"/>
    <w:rsid w:val="00651CD0"/>
    <w:rsid w:val="00651CE0"/>
    <w:rsid w:val="00651CFB"/>
    <w:rsid w:val="00651D55"/>
    <w:rsid w:val="00651DE9"/>
    <w:rsid w:val="00651DFC"/>
    <w:rsid w:val="00651E30"/>
    <w:rsid w:val="00651F0C"/>
    <w:rsid w:val="00651F24"/>
    <w:rsid w:val="00651FE3"/>
    <w:rsid w:val="006521B4"/>
    <w:rsid w:val="006521DB"/>
    <w:rsid w:val="0065223E"/>
    <w:rsid w:val="00652393"/>
    <w:rsid w:val="00652476"/>
    <w:rsid w:val="006524A2"/>
    <w:rsid w:val="006524B7"/>
    <w:rsid w:val="006525A2"/>
    <w:rsid w:val="006525BE"/>
    <w:rsid w:val="00652645"/>
    <w:rsid w:val="00652661"/>
    <w:rsid w:val="006526C0"/>
    <w:rsid w:val="00652778"/>
    <w:rsid w:val="00652883"/>
    <w:rsid w:val="006528AC"/>
    <w:rsid w:val="006529A6"/>
    <w:rsid w:val="00652A0F"/>
    <w:rsid w:val="00652A8D"/>
    <w:rsid w:val="00652AC7"/>
    <w:rsid w:val="00652B00"/>
    <w:rsid w:val="00652B55"/>
    <w:rsid w:val="00652BEF"/>
    <w:rsid w:val="00652C93"/>
    <w:rsid w:val="00652CAC"/>
    <w:rsid w:val="00652D88"/>
    <w:rsid w:val="00652E37"/>
    <w:rsid w:val="00652EE4"/>
    <w:rsid w:val="00652FB2"/>
    <w:rsid w:val="00652FB5"/>
    <w:rsid w:val="00652FF0"/>
    <w:rsid w:val="00653098"/>
    <w:rsid w:val="0065315F"/>
    <w:rsid w:val="006531D8"/>
    <w:rsid w:val="00653277"/>
    <w:rsid w:val="006533EB"/>
    <w:rsid w:val="0065343B"/>
    <w:rsid w:val="00653474"/>
    <w:rsid w:val="006534AF"/>
    <w:rsid w:val="006534CB"/>
    <w:rsid w:val="006534EA"/>
    <w:rsid w:val="006535CA"/>
    <w:rsid w:val="006536FB"/>
    <w:rsid w:val="00653721"/>
    <w:rsid w:val="00653753"/>
    <w:rsid w:val="006537A4"/>
    <w:rsid w:val="00653825"/>
    <w:rsid w:val="006538AA"/>
    <w:rsid w:val="006539CA"/>
    <w:rsid w:val="006539D7"/>
    <w:rsid w:val="006539FF"/>
    <w:rsid w:val="00653A5F"/>
    <w:rsid w:val="00653AA5"/>
    <w:rsid w:val="00653B21"/>
    <w:rsid w:val="00653D2C"/>
    <w:rsid w:val="00653D3E"/>
    <w:rsid w:val="00653D72"/>
    <w:rsid w:val="00653D8C"/>
    <w:rsid w:val="00653E23"/>
    <w:rsid w:val="00653E24"/>
    <w:rsid w:val="00654028"/>
    <w:rsid w:val="00654143"/>
    <w:rsid w:val="006541A6"/>
    <w:rsid w:val="00654253"/>
    <w:rsid w:val="0065430A"/>
    <w:rsid w:val="00654335"/>
    <w:rsid w:val="00654436"/>
    <w:rsid w:val="00654493"/>
    <w:rsid w:val="0065454B"/>
    <w:rsid w:val="00654613"/>
    <w:rsid w:val="0065469C"/>
    <w:rsid w:val="00654719"/>
    <w:rsid w:val="00654885"/>
    <w:rsid w:val="0065488B"/>
    <w:rsid w:val="00654906"/>
    <w:rsid w:val="006549AB"/>
    <w:rsid w:val="006549D5"/>
    <w:rsid w:val="006549FF"/>
    <w:rsid w:val="00654A3D"/>
    <w:rsid w:val="00654BBA"/>
    <w:rsid w:val="00654BCB"/>
    <w:rsid w:val="00654BCC"/>
    <w:rsid w:val="00654C3B"/>
    <w:rsid w:val="00654C95"/>
    <w:rsid w:val="00654EBC"/>
    <w:rsid w:val="00654ED2"/>
    <w:rsid w:val="00654F46"/>
    <w:rsid w:val="006550E2"/>
    <w:rsid w:val="006550E3"/>
    <w:rsid w:val="00655112"/>
    <w:rsid w:val="00655184"/>
    <w:rsid w:val="00655193"/>
    <w:rsid w:val="006551B9"/>
    <w:rsid w:val="006551D2"/>
    <w:rsid w:val="0065523A"/>
    <w:rsid w:val="006552A1"/>
    <w:rsid w:val="006552EA"/>
    <w:rsid w:val="0065533F"/>
    <w:rsid w:val="0065536E"/>
    <w:rsid w:val="006553FA"/>
    <w:rsid w:val="0065541A"/>
    <w:rsid w:val="00655526"/>
    <w:rsid w:val="006555AA"/>
    <w:rsid w:val="006555C9"/>
    <w:rsid w:val="00655604"/>
    <w:rsid w:val="0065573D"/>
    <w:rsid w:val="006557A8"/>
    <w:rsid w:val="006557E3"/>
    <w:rsid w:val="006557E7"/>
    <w:rsid w:val="006557FD"/>
    <w:rsid w:val="006558CD"/>
    <w:rsid w:val="00655913"/>
    <w:rsid w:val="00655964"/>
    <w:rsid w:val="0065597A"/>
    <w:rsid w:val="0065599A"/>
    <w:rsid w:val="00655A09"/>
    <w:rsid w:val="00655A81"/>
    <w:rsid w:val="00655A86"/>
    <w:rsid w:val="00655AFE"/>
    <w:rsid w:val="00655B1A"/>
    <w:rsid w:val="00655C38"/>
    <w:rsid w:val="00655CC3"/>
    <w:rsid w:val="00655D03"/>
    <w:rsid w:val="00655E29"/>
    <w:rsid w:val="00655E2C"/>
    <w:rsid w:val="00655E80"/>
    <w:rsid w:val="00655E8D"/>
    <w:rsid w:val="00655F44"/>
    <w:rsid w:val="00655F63"/>
    <w:rsid w:val="00655F77"/>
    <w:rsid w:val="00656037"/>
    <w:rsid w:val="00656061"/>
    <w:rsid w:val="00656081"/>
    <w:rsid w:val="006561EF"/>
    <w:rsid w:val="00656206"/>
    <w:rsid w:val="00656208"/>
    <w:rsid w:val="00656324"/>
    <w:rsid w:val="00656356"/>
    <w:rsid w:val="0065638B"/>
    <w:rsid w:val="006563B7"/>
    <w:rsid w:val="006563D6"/>
    <w:rsid w:val="006563FE"/>
    <w:rsid w:val="00656424"/>
    <w:rsid w:val="006564F3"/>
    <w:rsid w:val="0065654C"/>
    <w:rsid w:val="0065655F"/>
    <w:rsid w:val="0065662E"/>
    <w:rsid w:val="00656713"/>
    <w:rsid w:val="00656785"/>
    <w:rsid w:val="006567BF"/>
    <w:rsid w:val="006568AD"/>
    <w:rsid w:val="006568B0"/>
    <w:rsid w:val="00656911"/>
    <w:rsid w:val="00656921"/>
    <w:rsid w:val="0065698D"/>
    <w:rsid w:val="006569D9"/>
    <w:rsid w:val="00656A74"/>
    <w:rsid w:val="00656B67"/>
    <w:rsid w:val="00656BA5"/>
    <w:rsid w:val="00656C08"/>
    <w:rsid w:val="00656C20"/>
    <w:rsid w:val="00656CD4"/>
    <w:rsid w:val="00656CF2"/>
    <w:rsid w:val="00656DA1"/>
    <w:rsid w:val="00656DD8"/>
    <w:rsid w:val="00656DE1"/>
    <w:rsid w:val="00656E11"/>
    <w:rsid w:val="00656EE8"/>
    <w:rsid w:val="00656F3E"/>
    <w:rsid w:val="00656F5E"/>
    <w:rsid w:val="00656FEC"/>
    <w:rsid w:val="00656FF6"/>
    <w:rsid w:val="00657120"/>
    <w:rsid w:val="0065717A"/>
    <w:rsid w:val="006571FC"/>
    <w:rsid w:val="006573DE"/>
    <w:rsid w:val="00657451"/>
    <w:rsid w:val="00657494"/>
    <w:rsid w:val="0065757A"/>
    <w:rsid w:val="006575C8"/>
    <w:rsid w:val="00657694"/>
    <w:rsid w:val="006576AC"/>
    <w:rsid w:val="0065773B"/>
    <w:rsid w:val="006577BC"/>
    <w:rsid w:val="006577BD"/>
    <w:rsid w:val="006577DD"/>
    <w:rsid w:val="0065783A"/>
    <w:rsid w:val="00657964"/>
    <w:rsid w:val="00657A05"/>
    <w:rsid w:val="00657A2E"/>
    <w:rsid w:val="00657ACA"/>
    <w:rsid w:val="00657ACC"/>
    <w:rsid w:val="00657BB1"/>
    <w:rsid w:val="00657BCF"/>
    <w:rsid w:val="00657C1B"/>
    <w:rsid w:val="00657C6D"/>
    <w:rsid w:val="00657D9C"/>
    <w:rsid w:val="00657E93"/>
    <w:rsid w:val="00657EF3"/>
    <w:rsid w:val="00657F55"/>
    <w:rsid w:val="00657FB9"/>
    <w:rsid w:val="00660097"/>
    <w:rsid w:val="006600C5"/>
    <w:rsid w:val="006600D0"/>
    <w:rsid w:val="00660107"/>
    <w:rsid w:val="00660125"/>
    <w:rsid w:val="0066018F"/>
    <w:rsid w:val="00660272"/>
    <w:rsid w:val="0066027F"/>
    <w:rsid w:val="00660362"/>
    <w:rsid w:val="00660385"/>
    <w:rsid w:val="006603A6"/>
    <w:rsid w:val="006603C3"/>
    <w:rsid w:val="006603C6"/>
    <w:rsid w:val="00660611"/>
    <w:rsid w:val="0066061A"/>
    <w:rsid w:val="00660677"/>
    <w:rsid w:val="006606D6"/>
    <w:rsid w:val="00660732"/>
    <w:rsid w:val="0066082A"/>
    <w:rsid w:val="00660854"/>
    <w:rsid w:val="006608AC"/>
    <w:rsid w:val="006609B8"/>
    <w:rsid w:val="00660B29"/>
    <w:rsid w:val="00660C1B"/>
    <w:rsid w:val="00660C29"/>
    <w:rsid w:val="00660C4C"/>
    <w:rsid w:val="00660D1B"/>
    <w:rsid w:val="00660D78"/>
    <w:rsid w:val="00660DB2"/>
    <w:rsid w:val="00660E27"/>
    <w:rsid w:val="00660E6B"/>
    <w:rsid w:val="00660EA2"/>
    <w:rsid w:val="00660EDE"/>
    <w:rsid w:val="00660F0B"/>
    <w:rsid w:val="00660F9F"/>
    <w:rsid w:val="00661184"/>
    <w:rsid w:val="00661191"/>
    <w:rsid w:val="006611EB"/>
    <w:rsid w:val="00661221"/>
    <w:rsid w:val="00661228"/>
    <w:rsid w:val="00661242"/>
    <w:rsid w:val="00661258"/>
    <w:rsid w:val="00661364"/>
    <w:rsid w:val="0066140C"/>
    <w:rsid w:val="0066148A"/>
    <w:rsid w:val="006614D4"/>
    <w:rsid w:val="0066154C"/>
    <w:rsid w:val="006615CC"/>
    <w:rsid w:val="00661639"/>
    <w:rsid w:val="00661649"/>
    <w:rsid w:val="00661695"/>
    <w:rsid w:val="006616DE"/>
    <w:rsid w:val="0066174F"/>
    <w:rsid w:val="0066180C"/>
    <w:rsid w:val="0066183C"/>
    <w:rsid w:val="006618A1"/>
    <w:rsid w:val="006618DD"/>
    <w:rsid w:val="006618ED"/>
    <w:rsid w:val="00661A39"/>
    <w:rsid w:val="00661ACB"/>
    <w:rsid w:val="00661AE9"/>
    <w:rsid w:val="00661B57"/>
    <w:rsid w:val="00661B69"/>
    <w:rsid w:val="00661B71"/>
    <w:rsid w:val="00661BCA"/>
    <w:rsid w:val="00661C0D"/>
    <w:rsid w:val="00661C12"/>
    <w:rsid w:val="00661CA1"/>
    <w:rsid w:val="00661D4C"/>
    <w:rsid w:val="00661D58"/>
    <w:rsid w:val="00661D9B"/>
    <w:rsid w:val="00661DE1"/>
    <w:rsid w:val="00661E66"/>
    <w:rsid w:val="00661EE5"/>
    <w:rsid w:val="00661F2D"/>
    <w:rsid w:val="00661F44"/>
    <w:rsid w:val="00661F97"/>
    <w:rsid w:val="00661FC9"/>
    <w:rsid w:val="00662056"/>
    <w:rsid w:val="00662144"/>
    <w:rsid w:val="0066214A"/>
    <w:rsid w:val="00662151"/>
    <w:rsid w:val="006621CE"/>
    <w:rsid w:val="00662239"/>
    <w:rsid w:val="00662249"/>
    <w:rsid w:val="006622E9"/>
    <w:rsid w:val="0066233E"/>
    <w:rsid w:val="0066234D"/>
    <w:rsid w:val="00662353"/>
    <w:rsid w:val="006623BE"/>
    <w:rsid w:val="006623D5"/>
    <w:rsid w:val="006623F8"/>
    <w:rsid w:val="0066246B"/>
    <w:rsid w:val="0066251B"/>
    <w:rsid w:val="0066256A"/>
    <w:rsid w:val="006625A1"/>
    <w:rsid w:val="006625E3"/>
    <w:rsid w:val="00662606"/>
    <w:rsid w:val="0066263D"/>
    <w:rsid w:val="0066273B"/>
    <w:rsid w:val="00662844"/>
    <w:rsid w:val="00662878"/>
    <w:rsid w:val="00662883"/>
    <w:rsid w:val="00662939"/>
    <w:rsid w:val="006629DF"/>
    <w:rsid w:val="006629ED"/>
    <w:rsid w:val="00662A9F"/>
    <w:rsid w:val="00662AC8"/>
    <w:rsid w:val="00662B05"/>
    <w:rsid w:val="00662BAE"/>
    <w:rsid w:val="00662D3B"/>
    <w:rsid w:val="00662D91"/>
    <w:rsid w:val="00662DD9"/>
    <w:rsid w:val="00662E28"/>
    <w:rsid w:val="00662EF6"/>
    <w:rsid w:val="00662F4A"/>
    <w:rsid w:val="006630EE"/>
    <w:rsid w:val="00663143"/>
    <w:rsid w:val="00663299"/>
    <w:rsid w:val="0066330F"/>
    <w:rsid w:val="006633B0"/>
    <w:rsid w:val="006633B9"/>
    <w:rsid w:val="006633E8"/>
    <w:rsid w:val="006634BF"/>
    <w:rsid w:val="0066351A"/>
    <w:rsid w:val="00663562"/>
    <w:rsid w:val="00663563"/>
    <w:rsid w:val="0066356F"/>
    <w:rsid w:val="00663678"/>
    <w:rsid w:val="00663695"/>
    <w:rsid w:val="0066372E"/>
    <w:rsid w:val="0066375B"/>
    <w:rsid w:val="00663834"/>
    <w:rsid w:val="00663884"/>
    <w:rsid w:val="00663934"/>
    <w:rsid w:val="006639CB"/>
    <w:rsid w:val="006639EC"/>
    <w:rsid w:val="00663A0E"/>
    <w:rsid w:val="00663A75"/>
    <w:rsid w:val="00663A7C"/>
    <w:rsid w:val="00663B6F"/>
    <w:rsid w:val="00663B8E"/>
    <w:rsid w:val="00663BAC"/>
    <w:rsid w:val="00663BC1"/>
    <w:rsid w:val="00663C95"/>
    <w:rsid w:val="00663CA7"/>
    <w:rsid w:val="00663D4F"/>
    <w:rsid w:val="00663D62"/>
    <w:rsid w:val="00663D8D"/>
    <w:rsid w:val="00663DDF"/>
    <w:rsid w:val="00663DF9"/>
    <w:rsid w:val="00663E66"/>
    <w:rsid w:val="00663E82"/>
    <w:rsid w:val="00663FC0"/>
    <w:rsid w:val="0066401E"/>
    <w:rsid w:val="0066405F"/>
    <w:rsid w:val="0066406F"/>
    <w:rsid w:val="00664077"/>
    <w:rsid w:val="00664083"/>
    <w:rsid w:val="006640FE"/>
    <w:rsid w:val="0066419F"/>
    <w:rsid w:val="00664257"/>
    <w:rsid w:val="006643CE"/>
    <w:rsid w:val="006644F1"/>
    <w:rsid w:val="00664551"/>
    <w:rsid w:val="006645B1"/>
    <w:rsid w:val="006645E2"/>
    <w:rsid w:val="0066468C"/>
    <w:rsid w:val="006646C9"/>
    <w:rsid w:val="0066474A"/>
    <w:rsid w:val="0066481D"/>
    <w:rsid w:val="00664882"/>
    <w:rsid w:val="006648D1"/>
    <w:rsid w:val="0066498E"/>
    <w:rsid w:val="00664994"/>
    <w:rsid w:val="006649DE"/>
    <w:rsid w:val="00664A49"/>
    <w:rsid w:val="00664A57"/>
    <w:rsid w:val="00664B8A"/>
    <w:rsid w:val="00664BFB"/>
    <w:rsid w:val="00664C3E"/>
    <w:rsid w:val="00664CB8"/>
    <w:rsid w:val="00664CCA"/>
    <w:rsid w:val="00664D79"/>
    <w:rsid w:val="00664E44"/>
    <w:rsid w:val="00664EC4"/>
    <w:rsid w:val="00664EE3"/>
    <w:rsid w:val="00664F38"/>
    <w:rsid w:val="00664F58"/>
    <w:rsid w:val="00664F65"/>
    <w:rsid w:val="00664F81"/>
    <w:rsid w:val="006650A1"/>
    <w:rsid w:val="006650EB"/>
    <w:rsid w:val="00665101"/>
    <w:rsid w:val="006651A6"/>
    <w:rsid w:val="006651A7"/>
    <w:rsid w:val="00665204"/>
    <w:rsid w:val="00665233"/>
    <w:rsid w:val="00665285"/>
    <w:rsid w:val="006652BF"/>
    <w:rsid w:val="0066530A"/>
    <w:rsid w:val="00665337"/>
    <w:rsid w:val="006653AF"/>
    <w:rsid w:val="006653B7"/>
    <w:rsid w:val="006653D9"/>
    <w:rsid w:val="0066545E"/>
    <w:rsid w:val="0066548E"/>
    <w:rsid w:val="0066550B"/>
    <w:rsid w:val="0066554A"/>
    <w:rsid w:val="00665559"/>
    <w:rsid w:val="0066561A"/>
    <w:rsid w:val="0066564E"/>
    <w:rsid w:val="006656EE"/>
    <w:rsid w:val="00665729"/>
    <w:rsid w:val="00665773"/>
    <w:rsid w:val="0066577C"/>
    <w:rsid w:val="006658D8"/>
    <w:rsid w:val="00665920"/>
    <w:rsid w:val="00665951"/>
    <w:rsid w:val="006659E6"/>
    <w:rsid w:val="00665A36"/>
    <w:rsid w:val="00665A5F"/>
    <w:rsid w:val="00665A83"/>
    <w:rsid w:val="00665B29"/>
    <w:rsid w:val="00665B89"/>
    <w:rsid w:val="00665BB4"/>
    <w:rsid w:val="00665BE6"/>
    <w:rsid w:val="00665BFE"/>
    <w:rsid w:val="00665D28"/>
    <w:rsid w:val="00665DD3"/>
    <w:rsid w:val="00665E78"/>
    <w:rsid w:val="00665E92"/>
    <w:rsid w:val="00665EB4"/>
    <w:rsid w:val="00665EC6"/>
    <w:rsid w:val="00665F83"/>
    <w:rsid w:val="00665FA6"/>
    <w:rsid w:val="0066600B"/>
    <w:rsid w:val="00666023"/>
    <w:rsid w:val="00666053"/>
    <w:rsid w:val="00666068"/>
    <w:rsid w:val="006660A9"/>
    <w:rsid w:val="006660E3"/>
    <w:rsid w:val="00666107"/>
    <w:rsid w:val="00666134"/>
    <w:rsid w:val="00666284"/>
    <w:rsid w:val="006662C0"/>
    <w:rsid w:val="006662D1"/>
    <w:rsid w:val="00666322"/>
    <w:rsid w:val="00666328"/>
    <w:rsid w:val="00666354"/>
    <w:rsid w:val="00666471"/>
    <w:rsid w:val="0066648F"/>
    <w:rsid w:val="00666555"/>
    <w:rsid w:val="0066662A"/>
    <w:rsid w:val="0066663D"/>
    <w:rsid w:val="00666694"/>
    <w:rsid w:val="006666FA"/>
    <w:rsid w:val="0066690D"/>
    <w:rsid w:val="006669F1"/>
    <w:rsid w:val="00666A2D"/>
    <w:rsid w:val="00666A57"/>
    <w:rsid w:val="00666A61"/>
    <w:rsid w:val="00666AAB"/>
    <w:rsid w:val="00666ABC"/>
    <w:rsid w:val="00666AEA"/>
    <w:rsid w:val="00666C9A"/>
    <w:rsid w:val="00666CE8"/>
    <w:rsid w:val="00666D10"/>
    <w:rsid w:val="00666D3C"/>
    <w:rsid w:val="00666D75"/>
    <w:rsid w:val="00666DBE"/>
    <w:rsid w:val="00666E93"/>
    <w:rsid w:val="0066705C"/>
    <w:rsid w:val="006670D7"/>
    <w:rsid w:val="00667201"/>
    <w:rsid w:val="00667221"/>
    <w:rsid w:val="00667249"/>
    <w:rsid w:val="0066729D"/>
    <w:rsid w:val="0066731A"/>
    <w:rsid w:val="006673CB"/>
    <w:rsid w:val="006673FA"/>
    <w:rsid w:val="0066740F"/>
    <w:rsid w:val="006675A4"/>
    <w:rsid w:val="006675B2"/>
    <w:rsid w:val="0066767F"/>
    <w:rsid w:val="0066769A"/>
    <w:rsid w:val="006676C2"/>
    <w:rsid w:val="0066776F"/>
    <w:rsid w:val="00667779"/>
    <w:rsid w:val="006677A5"/>
    <w:rsid w:val="00667809"/>
    <w:rsid w:val="00667873"/>
    <w:rsid w:val="00667879"/>
    <w:rsid w:val="00667A26"/>
    <w:rsid w:val="00667AAC"/>
    <w:rsid w:val="00667C0C"/>
    <w:rsid w:val="00667C3F"/>
    <w:rsid w:val="00667D49"/>
    <w:rsid w:val="00667DDD"/>
    <w:rsid w:val="00667F57"/>
    <w:rsid w:val="0067003A"/>
    <w:rsid w:val="0067007B"/>
    <w:rsid w:val="00670128"/>
    <w:rsid w:val="0067015D"/>
    <w:rsid w:val="0067016A"/>
    <w:rsid w:val="0067024F"/>
    <w:rsid w:val="0067025D"/>
    <w:rsid w:val="00670266"/>
    <w:rsid w:val="0067033D"/>
    <w:rsid w:val="00670351"/>
    <w:rsid w:val="00670441"/>
    <w:rsid w:val="0067050B"/>
    <w:rsid w:val="0067060F"/>
    <w:rsid w:val="006706B6"/>
    <w:rsid w:val="0067075F"/>
    <w:rsid w:val="0067081E"/>
    <w:rsid w:val="0067092A"/>
    <w:rsid w:val="006709F4"/>
    <w:rsid w:val="00670A2B"/>
    <w:rsid w:val="00670AC3"/>
    <w:rsid w:val="00670ADD"/>
    <w:rsid w:val="00670B54"/>
    <w:rsid w:val="00670B8F"/>
    <w:rsid w:val="00670C2C"/>
    <w:rsid w:val="00670CD8"/>
    <w:rsid w:val="00670CFD"/>
    <w:rsid w:val="00670D0E"/>
    <w:rsid w:val="00670DC7"/>
    <w:rsid w:val="00670DDA"/>
    <w:rsid w:val="00670DDD"/>
    <w:rsid w:val="00670E45"/>
    <w:rsid w:val="00670EB1"/>
    <w:rsid w:val="00670F03"/>
    <w:rsid w:val="00670F6A"/>
    <w:rsid w:val="00670FFA"/>
    <w:rsid w:val="00671003"/>
    <w:rsid w:val="006710E5"/>
    <w:rsid w:val="00671164"/>
    <w:rsid w:val="0067121F"/>
    <w:rsid w:val="006712A2"/>
    <w:rsid w:val="006712E5"/>
    <w:rsid w:val="006713B2"/>
    <w:rsid w:val="006713E9"/>
    <w:rsid w:val="00671472"/>
    <w:rsid w:val="00671478"/>
    <w:rsid w:val="006714A0"/>
    <w:rsid w:val="006714D0"/>
    <w:rsid w:val="006715ED"/>
    <w:rsid w:val="006716EB"/>
    <w:rsid w:val="0067175E"/>
    <w:rsid w:val="00671762"/>
    <w:rsid w:val="0067187F"/>
    <w:rsid w:val="006718DB"/>
    <w:rsid w:val="006718E9"/>
    <w:rsid w:val="0067197A"/>
    <w:rsid w:val="0067199F"/>
    <w:rsid w:val="006719AD"/>
    <w:rsid w:val="006719D7"/>
    <w:rsid w:val="00671A1E"/>
    <w:rsid w:val="00671A5C"/>
    <w:rsid w:val="00671A6B"/>
    <w:rsid w:val="00671B1F"/>
    <w:rsid w:val="00671C49"/>
    <w:rsid w:val="00671C4A"/>
    <w:rsid w:val="00671C59"/>
    <w:rsid w:val="00671C75"/>
    <w:rsid w:val="00671CA0"/>
    <w:rsid w:val="00671D35"/>
    <w:rsid w:val="00671D7C"/>
    <w:rsid w:val="00671DF4"/>
    <w:rsid w:val="00671E0D"/>
    <w:rsid w:val="0067204F"/>
    <w:rsid w:val="0067205F"/>
    <w:rsid w:val="006720BF"/>
    <w:rsid w:val="006720C8"/>
    <w:rsid w:val="0067216E"/>
    <w:rsid w:val="006721E7"/>
    <w:rsid w:val="00672283"/>
    <w:rsid w:val="00672385"/>
    <w:rsid w:val="00672387"/>
    <w:rsid w:val="0067239C"/>
    <w:rsid w:val="00672450"/>
    <w:rsid w:val="00672456"/>
    <w:rsid w:val="006725A2"/>
    <w:rsid w:val="00672632"/>
    <w:rsid w:val="0067272F"/>
    <w:rsid w:val="0067274F"/>
    <w:rsid w:val="0067276B"/>
    <w:rsid w:val="00672890"/>
    <w:rsid w:val="006728FA"/>
    <w:rsid w:val="00672903"/>
    <w:rsid w:val="00672917"/>
    <w:rsid w:val="00672967"/>
    <w:rsid w:val="00672A02"/>
    <w:rsid w:val="00672ACA"/>
    <w:rsid w:val="00672AD1"/>
    <w:rsid w:val="00672B43"/>
    <w:rsid w:val="00672B52"/>
    <w:rsid w:val="00672B66"/>
    <w:rsid w:val="00672B80"/>
    <w:rsid w:val="00672BDF"/>
    <w:rsid w:val="00672C95"/>
    <w:rsid w:val="00672D47"/>
    <w:rsid w:val="00672D81"/>
    <w:rsid w:val="00672DD0"/>
    <w:rsid w:val="00672DD2"/>
    <w:rsid w:val="00672DF0"/>
    <w:rsid w:val="00672EBC"/>
    <w:rsid w:val="00672F2A"/>
    <w:rsid w:val="00672FFC"/>
    <w:rsid w:val="006730A8"/>
    <w:rsid w:val="0067312C"/>
    <w:rsid w:val="0067322B"/>
    <w:rsid w:val="0067325E"/>
    <w:rsid w:val="00673297"/>
    <w:rsid w:val="006732B9"/>
    <w:rsid w:val="006732BE"/>
    <w:rsid w:val="006732C8"/>
    <w:rsid w:val="00673488"/>
    <w:rsid w:val="006734EC"/>
    <w:rsid w:val="00673561"/>
    <w:rsid w:val="006735F9"/>
    <w:rsid w:val="00673614"/>
    <w:rsid w:val="006736D0"/>
    <w:rsid w:val="006737A1"/>
    <w:rsid w:val="006737C4"/>
    <w:rsid w:val="006738C2"/>
    <w:rsid w:val="00673906"/>
    <w:rsid w:val="006739B0"/>
    <w:rsid w:val="006739EB"/>
    <w:rsid w:val="00673A1C"/>
    <w:rsid w:val="00673A68"/>
    <w:rsid w:val="00673BC5"/>
    <w:rsid w:val="00673BF4"/>
    <w:rsid w:val="00673CC0"/>
    <w:rsid w:val="00673E3D"/>
    <w:rsid w:val="00673E5D"/>
    <w:rsid w:val="00673E9B"/>
    <w:rsid w:val="0067401D"/>
    <w:rsid w:val="006741BD"/>
    <w:rsid w:val="006741F6"/>
    <w:rsid w:val="0067423D"/>
    <w:rsid w:val="00674257"/>
    <w:rsid w:val="00674267"/>
    <w:rsid w:val="00674363"/>
    <w:rsid w:val="0067439C"/>
    <w:rsid w:val="00674407"/>
    <w:rsid w:val="00674408"/>
    <w:rsid w:val="006745C2"/>
    <w:rsid w:val="0067463C"/>
    <w:rsid w:val="006746A0"/>
    <w:rsid w:val="006746F7"/>
    <w:rsid w:val="00674840"/>
    <w:rsid w:val="00674882"/>
    <w:rsid w:val="006748B9"/>
    <w:rsid w:val="00674AD8"/>
    <w:rsid w:val="00674AFE"/>
    <w:rsid w:val="00674B4C"/>
    <w:rsid w:val="00674B7D"/>
    <w:rsid w:val="00674B93"/>
    <w:rsid w:val="00674BB9"/>
    <w:rsid w:val="00674BD1"/>
    <w:rsid w:val="00674CCC"/>
    <w:rsid w:val="00674D85"/>
    <w:rsid w:val="00674D8A"/>
    <w:rsid w:val="00674F2C"/>
    <w:rsid w:val="00674F86"/>
    <w:rsid w:val="00674F9A"/>
    <w:rsid w:val="00675000"/>
    <w:rsid w:val="006750A6"/>
    <w:rsid w:val="006751D1"/>
    <w:rsid w:val="00675247"/>
    <w:rsid w:val="0067534D"/>
    <w:rsid w:val="00675408"/>
    <w:rsid w:val="00675430"/>
    <w:rsid w:val="00675446"/>
    <w:rsid w:val="006754FE"/>
    <w:rsid w:val="00675515"/>
    <w:rsid w:val="00675526"/>
    <w:rsid w:val="0067555E"/>
    <w:rsid w:val="00675595"/>
    <w:rsid w:val="006755BF"/>
    <w:rsid w:val="006755CC"/>
    <w:rsid w:val="00675632"/>
    <w:rsid w:val="00675662"/>
    <w:rsid w:val="00675791"/>
    <w:rsid w:val="006757A0"/>
    <w:rsid w:val="006757A5"/>
    <w:rsid w:val="00675817"/>
    <w:rsid w:val="00675861"/>
    <w:rsid w:val="00675867"/>
    <w:rsid w:val="00675890"/>
    <w:rsid w:val="006758B7"/>
    <w:rsid w:val="00675A80"/>
    <w:rsid w:val="00675A8A"/>
    <w:rsid w:val="00675A9E"/>
    <w:rsid w:val="00675BD4"/>
    <w:rsid w:val="00675D36"/>
    <w:rsid w:val="00675D39"/>
    <w:rsid w:val="00675D41"/>
    <w:rsid w:val="00675E07"/>
    <w:rsid w:val="00675E1B"/>
    <w:rsid w:val="00675E29"/>
    <w:rsid w:val="00675E4B"/>
    <w:rsid w:val="00675EB5"/>
    <w:rsid w:val="00675FB8"/>
    <w:rsid w:val="0067601E"/>
    <w:rsid w:val="00676084"/>
    <w:rsid w:val="0067609B"/>
    <w:rsid w:val="00676129"/>
    <w:rsid w:val="0067612A"/>
    <w:rsid w:val="00676277"/>
    <w:rsid w:val="0067637A"/>
    <w:rsid w:val="00676427"/>
    <w:rsid w:val="0067647F"/>
    <w:rsid w:val="006764DD"/>
    <w:rsid w:val="0067651E"/>
    <w:rsid w:val="00676686"/>
    <w:rsid w:val="006766CF"/>
    <w:rsid w:val="00676752"/>
    <w:rsid w:val="006767EA"/>
    <w:rsid w:val="006769F7"/>
    <w:rsid w:val="00676A2D"/>
    <w:rsid w:val="00676A4C"/>
    <w:rsid w:val="00676C17"/>
    <w:rsid w:val="00676D84"/>
    <w:rsid w:val="00676DFD"/>
    <w:rsid w:val="00676E73"/>
    <w:rsid w:val="00676F13"/>
    <w:rsid w:val="00676F55"/>
    <w:rsid w:val="00676F79"/>
    <w:rsid w:val="00677049"/>
    <w:rsid w:val="006771AE"/>
    <w:rsid w:val="0067721A"/>
    <w:rsid w:val="00677248"/>
    <w:rsid w:val="0067727E"/>
    <w:rsid w:val="0067728B"/>
    <w:rsid w:val="00677291"/>
    <w:rsid w:val="006773E2"/>
    <w:rsid w:val="0067743E"/>
    <w:rsid w:val="006774B9"/>
    <w:rsid w:val="006775D0"/>
    <w:rsid w:val="0067761F"/>
    <w:rsid w:val="00677621"/>
    <w:rsid w:val="0067762E"/>
    <w:rsid w:val="0067767F"/>
    <w:rsid w:val="00677721"/>
    <w:rsid w:val="0067773E"/>
    <w:rsid w:val="00677836"/>
    <w:rsid w:val="0067785D"/>
    <w:rsid w:val="0067787D"/>
    <w:rsid w:val="00677991"/>
    <w:rsid w:val="00677A00"/>
    <w:rsid w:val="00677A26"/>
    <w:rsid w:val="00677A38"/>
    <w:rsid w:val="00677AAF"/>
    <w:rsid w:val="00677B52"/>
    <w:rsid w:val="00677B5E"/>
    <w:rsid w:val="00677CCF"/>
    <w:rsid w:val="00677DCF"/>
    <w:rsid w:val="00677DD9"/>
    <w:rsid w:val="00677DFF"/>
    <w:rsid w:val="00677E94"/>
    <w:rsid w:val="00677EEA"/>
    <w:rsid w:val="00677F0C"/>
    <w:rsid w:val="00680009"/>
    <w:rsid w:val="006800E9"/>
    <w:rsid w:val="00680104"/>
    <w:rsid w:val="0068031C"/>
    <w:rsid w:val="0068031E"/>
    <w:rsid w:val="006803AB"/>
    <w:rsid w:val="0068041B"/>
    <w:rsid w:val="00680457"/>
    <w:rsid w:val="00680554"/>
    <w:rsid w:val="0068062C"/>
    <w:rsid w:val="006806B9"/>
    <w:rsid w:val="00680790"/>
    <w:rsid w:val="006807DE"/>
    <w:rsid w:val="0068080F"/>
    <w:rsid w:val="00680867"/>
    <w:rsid w:val="00680922"/>
    <w:rsid w:val="00680964"/>
    <w:rsid w:val="006809E6"/>
    <w:rsid w:val="00680B65"/>
    <w:rsid w:val="00680CA1"/>
    <w:rsid w:val="00680DFD"/>
    <w:rsid w:val="00680E54"/>
    <w:rsid w:val="00680E80"/>
    <w:rsid w:val="00680F4E"/>
    <w:rsid w:val="00680FA5"/>
    <w:rsid w:val="00680FB5"/>
    <w:rsid w:val="00680FC2"/>
    <w:rsid w:val="00680FCC"/>
    <w:rsid w:val="00680FD9"/>
    <w:rsid w:val="00681000"/>
    <w:rsid w:val="00681078"/>
    <w:rsid w:val="0068107A"/>
    <w:rsid w:val="006810A2"/>
    <w:rsid w:val="006810C3"/>
    <w:rsid w:val="0068114E"/>
    <w:rsid w:val="006811E0"/>
    <w:rsid w:val="00681202"/>
    <w:rsid w:val="0068125C"/>
    <w:rsid w:val="0068128D"/>
    <w:rsid w:val="0068130C"/>
    <w:rsid w:val="00681375"/>
    <w:rsid w:val="00681457"/>
    <w:rsid w:val="0068147C"/>
    <w:rsid w:val="0068148C"/>
    <w:rsid w:val="00681598"/>
    <w:rsid w:val="0068159F"/>
    <w:rsid w:val="00681622"/>
    <w:rsid w:val="0068163B"/>
    <w:rsid w:val="006817CD"/>
    <w:rsid w:val="006819A1"/>
    <w:rsid w:val="006819B7"/>
    <w:rsid w:val="00681A5A"/>
    <w:rsid w:val="00681AE3"/>
    <w:rsid w:val="00681BC4"/>
    <w:rsid w:val="00681D01"/>
    <w:rsid w:val="00681D52"/>
    <w:rsid w:val="00681D65"/>
    <w:rsid w:val="00681E22"/>
    <w:rsid w:val="00681E31"/>
    <w:rsid w:val="00681E9C"/>
    <w:rsid w:val="00681F59"/>
    <w:rsid w:val="00681F5E"/>
    <w:rsid w:val="00681FA3"/>
    <w:rsid w:val="00681FFB"/>
    <w:rsid w:val="0068212F"/>
    <w:rsid w:val="0068213C"/>
    <w:rsid w:val="0068215A"/>
    <w:rsid w:val="006821A3"/>
    <w:rsid w:val="006821EF"/>
    <w:rsid w:val="0068228E"/>
    <w:rsid w:val="006822DD"/>
    <w:rsid w:val="00682309"/>
    <w:rsid w:val="00682337"/>
    <w:rsid w:val="0068234F"/>
    <w:rsid w:val="006823D4"/>
    <w:rsid w:val="006823EE"/>
    <w:rsid w:val="00682533"/>
    <w:rsid w:val="00682580"/>
    <w:rsid w:val="0068259D"/>
    <w:rsid w:val="0068261F"/>
    <w:rsid w:val="0068266C"/>
    <w:rsid w:val="00682685"/>
    <w:rsid w:val="006826A4"/>
    <w:rsid w:val="006826B5"/>
    <w:rsid w:val="006826BB"/>
    <w:rsid w:val="006826C1"/>
    <w:rsid w:val="006826C2"/>
    <w:rsid w:val="0068287E"/>
    <w:rsid w:val="006828CE"/>
    <w:rsid w:val="00682921"/>
    <w:rsid w:val="00682930"/>
    <w:rsid w:val="006829A5"/>
    <w:rsid w:val="006829CF"/>
    <w:rsid w:val="00682A2B"/>
    <w:rsid w:val="00682B2F"/>
    <w:rsid w:val="00682B4D"/>
    <w:rsid w:val="00682B91"/>
    <w:rsid w:val="00682BAA"/>
    <w:rsid w:val="00682C23"/>
    <w:rsid w:val="00682C33"/>
    <w:rsid w:val="00682C60"/>
    <w:rsid w:val="00682C65"/>
    <w:rsid w:val="00682CDF"/>
    <w:rsid w:val="00682E10"/>
    <w:rsid w:val="00682F5D"/>
    <w:rsid w:val="00682F61"/>
    <w:rsid w:val="00682FC5"/>
    <w:rsid w:val="00682FE7"/>
    <w:rsid w:val="0068306F"/>
    <w:rsid w:val="00683092"/>
    <w:rsid w:val="00683094"/>
    <w:rsid w:val="006831A8"/>
    <w:rsid w:val="00683299"/>
    <w:rsid w:val="006832B6"/>
    <w:rsid w:val="006832C2"/>
    <w:rsid w:val="00683345"/>
    <w:rsid w:val="006833D1"/>
    <w:rsid w:val="006833FD"/>
    <w:rsid w:val="00683418"/>
    <w:rsid w:val="00683446"/>
    <w:rsid w:val="00683450"/>
    <w:rsid w:val="006834E5"/>
    <w:rsid w:val="00683514"/>
    <w:rsid w:val="00683546"/>
    <w:rsid w:val="00683672"/>
    <w:rsid w:val="00683685"/>
    <w:rsid w:val="00683753"/>
    <w:rsid w:val="006837B9"/>
    <w:rsid w:val="006837D3"/>
    <w:rsid w:val="006838FF"/>
    <w:rsid w:val="00683A49"/>
    <w:rsid w:val="00683AAF"/>
    <w:rsid w:val="00683AF0"/>
    <w:rsid w:val="00683B38"/>
    <w:rsid w:val="00683B9B"/>
    <w:rsid w:val="00683BAD"/>
    <w:rsid w:val="00683C7C"/>
    <w:rsid w:val="00683CBB"/>
    <w:rsid w:val="00683D32"/>
    <w:rsid w:val="00683DD7"/>
    <w:rsid w:val="00683DEB"/>
    <w:rsid w:val="00683E64"/>
    <w:rsid w:val="00683E86"/>
    <w:rsid w:val="00683E9F"/>
    <w:rsid w:val="00683EC1"/>
    <w:rsid w:val="00683F86"/>
    <w:rsid w:val="006840B2"/>
    <w:rsid w:val="006840EC"/>
    <w:rsid w:val="00684325"/>
    <w:rsid w:val="0068437D"/>
    <w:rsid w:val="006843BB"/>
    <w:rsid w:val="00684403"/>
    <w:rsid w:val="0068440A"/>
    <w:rsid w:val="006845E1"/>
    <w:rsid w:val="006845EF"/>
    <w:rsid w:val="00684698"/>
    <w:rsid w:val="00684802"/>
    <w:rsid w:val="00684888"/>
    <w:rsid w:val="006848A4"/>
    <w:rsid w:val="00684937"/>
    <w:rsid w:val="00684994"/>
    <w:rsid w:val="00684A07"/>
    <w:rsid w:val="00684A4B"/>
    <w:rsid w:val="00684AA1"/>
    <w:rsid w:val="00684B86"/>
    <w:rsid w:val="00684BC1"/>
    <w:rsid w:val="00684BF4"/>
    <w:rsid w:val="00684E30"/>
    <w:rsid w:val="00684E5C"/>
    <w:rsid w:val="00684E82"/>
    <w:rsid w:val="00684F10"/>
    <w:rsid w:val="00684FBF"/>
    <w:rsid w:val="0068509E"/>
    <w:rsid w:val="006850BD"/>
    <w:rsid w:val="006850BE"/>
    <w:rsid w:val="006850E3"/>
    <w:rsid w:val="0068519B"/>
    <w:rsid w:val="006851C2"/>
    <w:rsid w:val="006851D4"/>
    <w:rsid w:val="00685251"/>
    <w:rsid w:val="006852A4"/>
    <w:rsid w:val="006852FF"/>
    <w:rsid w:val="00685470"/>
    <w:rsid w:val="006854D3"/>
    <w:rsid w:val="006854E6"/>
    <w:rsid w:val="0068557C"/>
    <w:rsid w:val="006855A3"/>
    <w:rsid w:val="006855B4"/>
    <w:rsid w:val="006855F7"/>
    <w:rsid w:val="00685605"/>
    <w:rsid w:val="0068568C"/>
    <w:rsid w:val="006856F3"/>
    <w:rsid w:val="006856F7"/>
    <w:rsid w:val="0068586B"/>
    <w:rsid w:val="0068589D"/>
    <w:rsid w:val="006858BA"/>
    <w:rsid w:val="006858E3"/>
    <w:rsid w:val="006859F5"/>
    <w:rsid w:val="00685A18"/>
    <w:rsid w:val="00685A72"/>
    <w:rsid w:val="00685AAB"/>
    <w:rsid w:val="00685B1D"/>
    <w:rsid w:val="00685B32"/>
    <w:rsid w:val="00685B48"/>
    <w:rsid w:val="00685BCF"/>
    <w:rsid w:val="00685BD3"/>
    <w:rsid w:val="00685DBC"/>
    <w:rsid w:val="00685E1D"/>
    <w:rsid w:val="00685E74"/>
    <w:rsid w:val="00685E8A"/>
    <w:rsid w:val="00685ED1"/>
    <w:rsid w:val="00685EEC"/>
    <w:rsid w:val="00685F2D"/>
    <w:rsid w:val="00685F59"/>
    <w:rsid w:val="00686022"/>
    <w:rsid w:val="00686028"/>
    <w:rsid w:val="00686165"/>
    <w:rsid w:val="0068616A"/>
    <w:rsid w:val="00686197"/>
    <w:rsid w:val="0068626A"/>
    <w:rsid w:val="00686372"/>
    <w:rsid w:val="006863C4"/>
    <w:rsid w:val="006864B6"/>
    <w:rsid w:val="00686551"/>
    <w:rsid w:val="00686608"/>
    <w:rsid w:val="006866D8"/>
    <w:rsid w:val="006869E3"/>
    <w:rsid w:val="00686A3E"/>
    <w:rsid w:val="00686B60"/>
    <w:rsid w:val="00686B9D"/>
    <w:rsid w:val="00686C81"/>
    <w:rsid w:val="00686CA7"/>
    <w:rsid w:val="00686CC3"/>
    <w:rsid w:val="00686D21"/>
    <w:rsid w:val="00686E24"/>
    <w:rsid w:val="00686F67"/>
    <w:rsid w:val="00686F6A"/>
    <w:rsid w:val="00686FA7"/>
    <w:rsid w:val="0068700A"/>
    <w:rsid w:val="0068704D"/>
    <w:rsid w:val="00687067"/>
    <w:rsid w:val="00687103"/>
    <w:rsid w:val="006871FA"/>
    <w:rsid w:val="006872B7"/>
    <w:rsid w:val="006872E8"/>
    <w:rsid w:val="006872FE"/>
    <w:rsid w:val="00687414"/>
    <w:rsid w:val="006874EB"/>
    <w:rsid w:val="00687541"/>
    <w:rsid w:val="00687589"/>
    <w:rsid w:val="0068762D"/>
    <w:rsid w:val="0068764A"/>
    <w:rsid w:val="00687674"/>
    <w:rsid w:val="00687703"/>
    <w:rsid w:val="00687738"/>
    <w:rsid w:val="0068779C"/>
    <w:rsid w:val="006877E7"/>
    <w:rsid w:val="0068781A"/>
    <w:rsid w:val="006878C9"/>
    <w:rsid w:val="00687929"/>
    <w:rsid w:val="00687A29"/>
    <w:rsid w:val="00687AD3"/>
    <w:rsid w:val="00687AED"/>
    <w:rsid w:val="00687B4A"/>
    <w:rsid w:val="00687BAE"/>
    <w:rsid w:val="00687CEB"/>
    <w:rsid w:val="00687D4D"/>
    <w:rsid w:val="00687ED8"/>
    <w:rsid w:val="00687F3D"/>
    <w:rsid w:val="00687F5C"/>
    <w:rsid w:val="00690006"/>
    <w:rsid w:val="0069000C"/>
    <w:rsid w:val="00690012"/>
    <w:rsid w:val="00690082"/>
    <w:rsid w:val="0069015A"/>
    <w:rsid w:val="0069018D"/>
    <w:rsid w:val="00690424"/>
    <w:rsid w:val="0069043B"/>
    <w:rsid w:val="00690524"/>
    <w:rsid w:val="00690538"/>
    <w:rsid w:val="00690583"/>
    <w:rsid w:val="00690659"/>
    <w:rsid w:val="0069066B"/>
    <w:rsid w:val="006906AC"/>
    <w:rsid w:val="006906D3"/>
    <w:rsid w:val="006907C8"/>
    <w:rsid w:val="006908CE"/>
    <w:rsid w:val="00690986"/>
    <w:rsid w:val="006909A4"/>
    <w:rsid w:val="00690C7D"/>
    <w:rsid w:val="00690CAF"/>
    <w:rsid w:val="00690D61"/>
    <w:rsid w:val="00690E0C"/>
    <w:rsid w:val="00690E47"/>
    <w:rsid w:val="00690FD1"/>
    <w:rsid w:val="00690FF8"/>
    <w:rsid w:val="0069106D"/>
    <w:rsid w:val="006910D2"/>
    <w:rsid w:val="00691196"/>
    <w:rsid w:val="0069123C"/>
    <w:rsid w:val="00691364"/>
    <w:rsid w:val="006913B2"/>
    <w:rsid w:val="0069164F"/>
    <w:rsid w:val="006916B4"/>
    <w:rsid w:val="0069174E"/>
    <w:rsid w:val="0069175D"/>
    <w:rsid w:val="006918A7"/>
    <w:rsid w:val="0069194F"/>
    <w:rsid w:val="0069198F"/>
    <w:rsid w:val="006919DC"/>
    <w:rsid w:val="006919ED"/>
    <w:rsid w:val="00691A10"/>
    <w:rsid w:val="00691C1E"/>
    <w:rsid w:val="00691CB5"/>
    <w:rsid w:val="00691CE7"/>
    <w:rsid w:val="00691D17"/>
    <w:rsid w:val="00691D1E"/>
    <w:rsid w:val="00691D56"/>
    <w:rsid w:val="00691DCC"/>
    <w:rsid w:val="00691E58"/>
    <w:rsid w:val="00691EF7"/>
    <w:rsid w:val="00691F2F"/>
    <w:rsid w:val="00691F58"/>
    <w:rsid w:val="00691FE0"/>
    <w:rsid w:val="006920ED"/>
    <w:rsid w:val="0069222F"/>
    <w:rsid w:val="0069228D"/>
    <w:rsid w:val="006922CA"/>
    <w:rsid w:val="006924E5"/>
    <w:rsid w:val="00692507"/>
    <w:rsid w:val="006925BD"/>
    <w:rsid w:val="00692691"/>
    <w:rsid w:val="00692754"/>
    <w:rsid w:val="00692795"/>
    <w:rsid w:val="006927C5"/>
    <w:rsid w:val="00692800"/>
    <w:rsid w:val="006929CD"/>
    <w:rsid w:val="00692A32"/>
    <w:rsid w:val="00692A3D"/>
    <w:rsid w:val="00692A86"/>
    <w:rsid w:val="00692B1C"/>
    <w:rsid w:val="00692C34"/>
    <w:rsid w:val="00692C55"/>
    <w:rsid w:val="00692CAF"/>
    <w:rsid w:val="00692CC6"/>
    <w:rsid w:val="00692DA7"/>
    <w:rsid w:val="00692EB2"/>
    <w:rsid w:val="00692EC4"/>
    <w:rsid w:val="00693118"/>
    <w:rsid w:val="00693127"/>
    <w:rsid w:val="0069329B"/>
    <w:rsid w:val="0069343B"/>
    <w:rsid w:val="00693501"/>
    <w:rsid w:val="00693607"/>
    <w:rsid w:val="0069378F"/>
    <w:rsid w:val="006937F8"/>
    <w:rsid w:val="006937FE"/>
    <w:rsid w:val="00693863"/>
    <w:rsid w:val="006938A5"/>
    <w:rsid w:val="00693A15"/>
    <w:rsid w:val="00693A54"/>
    <w:rsid w:val="00693B5F"/>
    <w:rsid w:val="00693B9B"/>
    <w:rsid w:val="00693B9C"/>
    <w:rsid w:val="00693BB3"/>
    <w:rsid w:val="00693C33"/>
    <w:rsid w:val="00693C9D"/>
    <w:rsid w:val="00693CF7"/>
    <w:rsid w:val="00693D70"/>
    <w:rsid w:val="00693DBB"/>
    <w:rsid w:val="00693DF8"/>
    <w:rsid w:val="00693E6E"/>
    <w:rsid w:val="00693E7C"/>
    <w:rsid w:val="00693EE5"/>
    <w:rsid w:val="00693F38"/>
    <w:rsid w:val="00693F83"/>
    <w:rsid w:val="00694155"/>
    <w:rsid w:val="00694207"/>
    <w:rsid w:val="006942C2"/>
    <w:rsid w:val="006942CA"/>
    <w:rsid w:val="00694349"/>
    <w:rsid w:val="006943D4"/>
    <w:rsid w:val="006944AE"/>
    <w:rsid w:val="0069451B"/>
    <w:rsid w:val="00694649"/>
    <w:rsid w:val="00694666"/>
    <w:rsid w:val="0069472E"/>
    <w:rsid w:val="00694825"/>
    <w:rsid w:val="006948BC"/>
    <w:rsid w:val="006949BC"/>
    <w:rsid w:val="006949EA"/>
    <w:rsid w:val="00694A23"/>
    <w:rsid w:val="00694A5C"/>
    <w:rsid w:val="00694B3A"/>
    <w:rsid w:val="00694B73"/>
    <w:rsid w:val="00694CAF"/>
    <w:rsid w:val="00694D87"/>
    <w:rsid w:val="00694E18"/>
    <w:rsid w:val="00694E77"/>
    <w:rsid w:val="00694F8E"/>
    <w:rsid w:val="00695001"/>
    <w:rsid w:val="00695034"/>
    <w:rsid w:val="00695040"/>
    <w:rsid w:val="006952F4"/>
    <w:rsid w:val="0069538E"/>
    <w:rsid w:val="00695399"/>
    <w:rsid w:val="0069542B"/>
    <w:rsid w:val="006955BA"/>
    <w:rsid w:val="006956D9"/>
    <w:rsid w:val="006956F3"/>
    <w:rsid w:val="00695736"/>
    <w:rsid w:val="00695793"/>
    <w:rsid w:val="0069579E"/>
    <w:rsid w:val="006957A1"/>
    <w:rsid w:val="006957C4"/>
    <w:rsid w:val="006957F5"/>
    <w:rsid w:val="00695819"/>
    <w:rsid w:val="00695827"/>
    <w:rsid w:val="0069586A"/>
    <w:rsid w:val="0069593C"/>
    <w:rsid w:val="0069595E"/>
    <w:rsid w:val="00695966"/>
    <w:rsid w:val="00695A73"/>
    <w:rsid w:val="00695B2D"/>
    <w:rsid w:val="00695B5C"/>
    <w:rsid w:val="00695C6E"/>
    <w:rsid w:val="00695C92"/>
    <w:rsid w:val="00695CDA"/>
    <w:rsid w:val="00695D1B"/>
    <w:rsid w:val="00695DF8"/>
    <w:rsid w:val="00695E21"/>
    <w:rsid w:val="00695E2F"/>
    <w:rsid w:val="00695E93"/>
    <w:rsid w:val="00695ED6"/>
    <w:rsid w:val="00695F4E"/>
    <w:rsid w:val="00695FC2"/>
    <w:rsid w:val="00696086"/>
    <w:rsid w:val="00696090"/>
    <w:rsid w:val="006960A2"/>
    <w:rsid w:val="006960B5"/>
    <w:rsid w:val="006960F0"/>
    <w:rsid w:val="00696165"/>
    <w:rsid w:val="006961BC"/>
    <w:rsid w:val="00696202"/>
    <w:rsid w:val="006962AF"/>
    <w:rsid w:val="006962B6"/>
    <w:rsid w:val="0069635A"/>
    <w:rsid w:val="0069636C"/>
    <w:rsid w:val="00696381"/>
    <w:rsid w:val="00696402"/>
    <w:rsid w:val="006964CD"/>
    <w:rsid w:val="0069654D"/>
    <w:rsid w:val="00696635"/>
    <w:rsid w:val="00696647"/>
    <w:rsid w:val="0069664F"/>
    <w:rsid w:val="00696680"/>
    <w:rsid w:val="00696787"/>
    <w:rsid w:val="00696869"/>
    <w:rsid w:val="00696989"/>
    <w:rsid w:val="0069699A"/>
    <w:rsid w:val="006969B8"/>
    <w:rsid w:val="00696C82"/>
    <w:rsid w:val="00696CEB"/>
    <w:rsid w:val="00696D03"/>
    <w:rsid w:val="00696D16"/>
    <w:rsid w:val="00696DF8"/>
    <w:rsid w:val="00696E1F"/>
    <w:rsid w:val="00696F09"/>
    <w:rsid w:val="00696F3A"/>
    <w:rsid w:val="00696F46"/>
    <w:rsid w:val="00697070"/>
    <w:rsid w:val="006971A2"/>
    <w:rsid w:val="006971A7"/>
    <w:rsid w:val="006971CF"/>
    <w:rsid w:val="0069723E"/>
    <w:rsid w:val="0069739F"/>
    <w:rsid w:val="006973B3"/>
    <w:rsid w:val="0069743A"/>
    <w:rsid w:val="0069745C"/>
    <w:rsid w:val="00697499"/>
    <w:rsid w:val="006975C6"/>
    <w:rsid w:val="006975FA"/>
    <w:rsid w:val="0069761F"/>
    <w:rsid w:val="00697622"/>
    <w:rsid w:val="0069767E"/>
    <w:rsid w:val="006976C2"/>
    <w:rsid w:val="006977A3"/>
    <w:rsid w:val="00697832"/>
    <w:rsid w:val="006978BC"/>
    <w:rsid w:val="0069794F"/>
    <w:rsid w:val="0069796F"/>
    <w:rsid w:val="0069798D"/>
    <w:rsid w:val="00697A91"/>
    <w:rsid w:val="00697AF8"/>
    <w:rsid w:val="00697B90"/>
    <w:rsid w:val="00697C5B"/>
    <w:rsid w:val="00697C70"/>
    <w:rsid w:val="00697E57"/>
    <w:rsid w:val="00697F07"/>
    <w:rsid w:val="00697F8B"/>
    <w:rsid w:val="00697FBF"/>
    <w:rsid w:val="00697FDE"/>
    <w:rsid w:val="006A0015"/>
    <w:rsid w:val="006A003B"/>
    <w:rsid w:val="006A00AA"/>
    <w:rsid w:val="006A017E"/>
    <w:rsid w:val="006A028B"/>
    <w:rsid w:val="006A0297"/>
    <w:rsid w:val="006A0377"/>
    <w:rsid w:val="006A03BF"/>
    <w:rsid w:val="006A0521"/>
    <w:rsid w:val="006A057F"/>
    <w:rsid w:val="006A0592"/>
    <w:rsid w:val="006A05A5"/>
    <w:rsid w:val="006A05CF"/>
    <w:rsid w:val="006A05E2"/>
    <w:rsid w:val="006A05E7"/>
    <w:rsid w:val="006A05EC"/>
    <w:rsid w:val="006A0617"/>
    <w:rsid w:val="006A064A"/>
    <w:rsid w:val="006A0657"/>
    <w:rsid w:val="006A06A6"/>
    <w:rsid w:val="006A06F8"/>
    <w:rsid w:val="006A078D"/>
    <w:rsid w:val="006A07A4"/>
    <w:rsid w:val="006A07C3"/>
    <w:rsid w:val="006A08B9"/>
    <w:rsid w:val="006A08D1"/>
    <w:rsid w:val="006A0910"/>
    <w:rsid w:val="006A0931"/>
    <w:rsid w:val="006A0A3E"/>
    <w:rsid w:val="006A0A8A"/>
    <w:rsid w:val="006A0B3E"/>
    <w:rsid w:val="006A0B46"/>
    <w:rsid w:val="006A0B86"/>
    <w:rsid w:val="006A0C33"/>
    <w:rsid w:val="006A0CB9"/>
    <w:rsid w:val="006A0DA4"/>
    <w:rsid w:val="006A0DA5"/>
    <w:rsid w:val="006A0DC3"/>
    <w:rsid w:val="006A0E0B"/>
    <w:rsid w:val="006A0EE1"/>
    <w:rsid w:val="006A0F0D"/>
    <w:rsid w:val="006A0FB5"/>
    <w:rsid w:val="006A0FC3"/>
    <w:rsid w:val="006A0FD1"/>
    <w:rsid w:val="006A103F"/>
    <w:rsid w:val="006A104C"/>
    <w:rsid w:val="006A1196"/>
    <w:rsid w:val="006A11A9"/>
    <w:rsid w:val="006A1204"/>
    <w:rsid w:val="006A1286"/>
    <w:rsid w:val="006A12F0"/>
    <w:rsid w:val="006A1397"/>
    <w:rsid w:val="006A1449"/>
    <w:rsid w:val="006A145E"/>
    <w:rsid w:val="006A14F2"/>
    <w:rsid w:val="006A151E"/>
    <w:rsid w:val="006A1557"/>
    <w:rsid w:val="006A15EA"/>
    <w:rsid w:val="006A1662"/>
    <w:rsid w:val="006A1675"/>
    <w:rsid w:val="006A16A5"/>
    <w:rsid w:val="006A16C6"/>
    <w:rsid w:val="006A1781"/>
    <w:rsid w:val="006A17CC"/>
    <w:rsid w:val="006A1821"/>
    <w:rsid w:val="006A18B4"/>
    <w:rsid w:val="006A199D"/>
    <w:rsid w:val="006A19B5"/>
    <w:rsid w:val="006A19DA"/>
    <w:rsid w:val="006A19E8"/>
    <w:rsid w:val="006A1A53"/>
    <w:rsid w:val="006A1A54"/>
    <w:rsid w:val="006A1A83"/>
    <w:rsid w:val="006A1B14"/>
    <w:rsid w:val="006A1B64"/>
    <w:rsid w:val="006A1BB4"/>
    <w:rsid w:val="006A1C3F"/>
    <w:rsid w:val="006A1CBE"/>
    <w:rsid w:val="006A1CF8"/>
    <w:rsid w:val="006A1D4B"/>
    <w:rsid w:val="006A1D85"/>
    <w:rsid w:val="006A1E95"/>
    <w:rsid w:val="006A1F75"/>
    <w:rsid w:val="006A1F88"/>
    <w:rsid w:val="006A1F8B"/>
    <w:rsid w:val="006A205C"/>
    <w:rsid w:val="006A20F4"/>
    <w:rsid w:val="006A217C"/>
    <w:rsid w:val="006A21BB"/>
    <w:rsid w:val="006A22F2"/>
    <w:rsid w:val="006A233E"/>
    <w:rsid w:val="006A2362"/>
    <w:rsid w:val="006A244A"/>
    <w:rsid w:val="006A2490"/>
    <w:rsid w:val="006A24AF"/>
    <w:rsid w:val="006A2716"/>
    <w:rsid w:val="006A286D"/>
    <w:rsid w:val="006A28BC"/>
    <w:rsid w:val="006A28EA"/>
    <w:rsid w:val="006A2903"/>
    <w:rsid w:val="006A2962"/>
    <w:rsid w:val="006A2B2A"/>
    <w:rsid w:val="006A2BCA"/>
    <w:rsid w:val="006A2BD7"/>
    <w:rsid w:val="006A2BEB"/>
    <w:rsid w:val="006A2BFD"/>
    <w:rsid w:val="006A2C80"/>
    <w:rsid w:val="006A2CBF"/>
    <w:rsid w:val="006A2CD0"/>
    <w:rsid w:val="006A2D26"/>
    <w:rsid w:val="006A2D34"/>
    <w:rsid w:val="006A2D49"/>
    <w:rsid w:val="006A2D74"/>
    <w:rsid w:val="006A2E01"/>
    <w:rsid w:val="006A2EBD"/>
    <w:rsid w:val="006A2F90"/>
    <w:rsid w:val="006A3037"/>
    <w:rsid w:val="006A30A4"/>
    <w:rsid w:val="006A3138"/>
    <w:rsid w:val="006A317D"/>
    <w:rsid w:val="006A31E0"/>
    <w:rsid w:val="006A330B"/>
    <w:rsid w:val="006A336F"/>
    <w:rsid w:val="006A338F"/>
    <w:rsid w:val="006A3625"/>
    <w:rsid w:val="006A368B"/>
    <w:rsid w:val="006A3694"/>
    <w:rsid w:val="006A36F3"/>
    <w:rsid w:val="006A375D"/>
    <w:rsid w:val="006A3943"/>
    <w:rsid w:val="006A3AED"/>
    <w:rsid w:val="006A3B6D"/>
    <w:rsid w:val="006A3B8F"/>
    <w:rsid w:val="006A3CFD"/>
    <w:rsid w:val="006A3DA9"/>
    <w:rsid w:val="006A3E3F"/>
    <w:rsid w:val="006A3F0A"/>
    <w:rsid w:val="006A3F5E"/>
    <w:rsid w:val="006A4077"/>
    <w:rsid w:val="006A424A"/>
    <w:rsid w:val="006A42CE"/>
    <w:rsid w:val="006A43C7"/>
    <w:rsid w:val="006A443B"/>
    <w:rsid w:val="006A4446"/>
    <w:rsid w:val="006A444D"/>
    <w:rsid w:val="006A4451"/>
    <w:rsid w:val="006A4506"/>
    <w:rsid w:val="006A450D"/>
    <w:rsid w:val="006A46AA"/>
    <w:rsid w:val="006A46BD"/>
    <w:rsid w:val="006A47EC"/>
    <w:rsid w:val="006A4850"/>
    <w:rsid w:val="006A4851"/>
    <w:rsid w:val="006A4876"/>
    <w:rsid w:val="006A49D5"/>
    <w:rsid w:val="006A4A93"/>
    <w:rsid w:val="006A4AEC"/>
    <w:rsid w:val="006A4B5E"/>
    <w:rsid w:val="006A4B98"/>
    <w:rsid w:val="006A4BFA"/>
    <w:rsid w:val="006A4C8D"/>
    <w:rsid w:val="006A4E84"/>
    <w:rsid w:val="006A4EA1"/>
    <w:rsid w:val="006A4EFC"/>
    <w:rsid w:val="006A50A3"/>
    <w:rsid w:val="006A510D"/>
    <w:rsid w:val="006A51AD"/>
    <w:rsid w:val="006A51FD"/>
    <w:rsid w:val="006A5208"/>
    <w:rsid w:val="006A52B7"/>
    <w:rsid w:val="006A5308"/>
    <w:rsid w:val="006A5319"/>
    <w:rsid w:val="006A5360"/>
    <w:rsid w:val="006A53AF"/>
    <w:rsid w:val="006A53D6"/>
    <w:rsid w:val="006A54BE"/>
    <w:rsid w:val="006A54D9"/>
    <w:rsid w:val="006A5559"/>
    <w:rsid w:val="006A5602"/>
    <w:rsid w:val="006A56AA"/>
    <w:rsid w:val="006A5765"/>
    <w:rsid w:val="006A57FF"/>
    <w:rsid w:val="006A5852"/>
    <w:rsid w:val="006A589D"/>
    <w:rsid w:val="006A5933"/>
    <w:rsid w:val="006A5B2C"/>
    <w:rsid w:val="006A5B8E"/>
    <w:rsid w:val="006A5BAA"/>
    <w:rsid w:val="006A5C02"/>
    <w:rsid w:val="006A5DA4"/>
    <w:rsid w:val="006A5DB4"/>
    <w:rsid w:val="006A5DBC"/>
    <w:rsid w:val="006A5DF2"/>
    <w:rsid w:val="006A5E47"/>
    <w:rsid w:val="006A5E65"/>
    <w:rsid w:val="006A5EDC"/>
    <w:rsid w:val="006A5FEA"/>
    <w:rsid w:val="006A600A"/>
    <w:rsid w:val="006A6053"/>
    <w:rsid w:val="006A6057"/>
    <w:rsid w:val="006A6087"/>
    <w:rsid w:val="006A6088"/>
    <w:rsid w:val="006A60D1"/>
    <w:rsid w:val="006A6159"/>
    <w:rsid w:val="006A61BD"/>
    <w:rsid w:val="006A6268"/>
    <w:rsid w:val="006A62A6"/>
    <w:rsid w:val="006A62A8"/>
    <w:rsid w:val="006A62DC"/>
    <w:rsid w:val="006A62EC"/>
    <w:rsid w:val="006A634F"/>
    <w:rsid w:val="006A63A8"/>
    <w:rsid w:val="006A63D4"/>
    <w:rsid w:val="006A64BD"/>
    <w:rsid w:val="006A65A4"/>
    <w:rsid w:val="006A6688"/>
    <w:rsid w:val="006A66CD"/>
    <w:rsid w:val="006A6772"/>
    <w:rsid w:val="006A67B0"/>
    <w:rsid w:val="006A67C7"/>
    <w:rsid w:val="006A67E3"/>
    <w:rsid w:val="006A6833"/>
    <w:rsid w:val="006A6842"/>
    <w:rsid w:val="006A6901"/>
    <w:rsid w:val="006A6984"/>
    <w:rsid w:val="006A6993"/>
    <w:rsid w:val="006A69AE"/>
    <w:rsid w:val="006A6A72"/>
    <w:rsid w:val="006A6B7E"/>
    <w:rsid w:val="006A6CCB"/>
    <w:rsid w:val="006A6EE1"/>
    <w:rsid w:val="006A7008"/>
    <w:rsid w:val="006A7071"/>
    <w:rsid w:val="006A7157"/>
    <w:rsid w:val="006A7180"/>
    <w:rsid w:val="006A7257"/>
    <w:rsid w:val="006A7335"/>
    <w:rsid w:val="006A734D"/>
    <w:rsid w:val="006A7366"/>
    <w:rsid w:val="006A7377"/>
    <w:rsid w:val="006A7481"/>
    <w:rsid w:val="006A74FE"/>
    <w:rsid w:val="006A752F"/>
    <w:rsid w:val="006A7531"/>
    <w:rsid w:val="006A7591"/>
    <w:rsid w:val="006A75E3"/>
    <w:rsid w:val="006A7644"/>
    <w:rsid w:val="006A7670"/>
    <w:rsid w:val="006A77A0"/>
    <w:rsid w:val="006A7823"/>
    <w:rsid w:val="006A784F"/>
    <w:rsid w:val="006A785A"/>
    <w:rsid w:val="006A786A"/>
    <w:rsid w:val="006A78F2"/>
    <w:rsid w:val="006A7928"/>
    <w:rsid w:val="006A793C"/>
    <w:rsid w:val="006A7963"/>
    <w:rsid w:val="006A79A2"/>
    <w:rsid w:val="006A79B9"/>
    <w:rsid w:val="006A79EA"/>
    <w:rsid w:val="006A7A1A"/>
    <w:rsid w:val="006A7BE1"/>
    <w:rsid w:val="006A7D6C"/>
    <w:rsid w:val="006A7E28"/>
    <w:rsid w:val="006A7E37"/>
    <w:rsid w:val="006A7F2F"/>
    <w:rsid w:val="006B0064"/>
    <w:rsid w:val="006B0072"/>
    <w:rsid w:val="006B0098"/>
    <w:rsid w:val="006B022C"/>
    <w:rsid w:val="006B026A"/>
    <w:rsid w:val="006B02D0"/>
    <w:rsid w:val="006B02D7"/>
    <w:rsid w:val="006B031C"/>
    <w:rsid w:val="006B03B1"/>
    <w:rsid w:val="006B0431"/>
    <w:rsid w:val="006B0469"/>
    <w:rsid w:val="006B0484"/>
    <w:rsid w:val="006B049A"/>
    <w:rsid w:val="006B0595"/>
    <w:rsid w:val="006B063E"/>
    <w:rsid w:val="006B07EC"/>
    <w:rsid w:val="006B086C"/>
    <w:rsid w:val="006B08F6"/>
    <w:rsid w:val="006B0980"/>
    <w:rsid w:val="006B09E3"/>
    <w:rsid w:val="006B0A52"/>
    <w:rsid w:val="006B0AE0"/>
    <w:rsid w:val="006B0AE1"/>
    <w:rsid w:val="006B0B0E"/>
    <w:rsid w:val="006B0B90"/>
    <w:rsid w:val="006B0BA6"/>
    <w:rsid w:val="006B0C67"/>
    <w:rsid w:val="006B0C96"/>
    <w:rsid w:val="006B0D68"/>
    <w:rsid w:val="006B0DA7"/>
    <w:rsid w:val="006B0DAA"/>
    <w:rsid w:val="006B0F1A"/>
    <w:rsid w:val="006B0F56"/>
    <w:rsid w:val="006B1003"/>
    <w:rsid w:val="006B1015"/>
    <w:rsid w:val="006B1178"/>
    <w:rsid w:val="006B12BA"/>
    <w:rsid w:val="006B12E9"/>
    <w:rsid w:val="006B132D"/>
    <w:rsid w:val="006B134B"/>
    <w:rsid w:val="006B13BB"/>
    <w:rsid w:val="006B145E"/>
    <w:rsid w:val="006B1463"/>
    <w:rsid w:val="006B14E7"/>
    <w:rsid w:val="006B155A"/>
    <w:rsid w:val="006B15B9"/>
    <w:rsid w:val="006B1659"/>
    <w:rsid w:val="006B1714"/>
    <w:rsid w:val="006B17F1"/>
    <w:rsid w:val="006B1845"/>
    <w:rsid w:val="006B18F1"/>
    <w:rsid w:val="006B1977"/>
    <w:rsid w:val="006B1A52"/>
    <w:rsid w:val="006B1AB9"/>
    <w:rsid w:val="006B1B10"/>
    <w:rsid w:val="006B1B19"/>
    <w:rsid w:val="006B1B9F"/>
    <w:rsid w:val="006B1D19"/>
    <w:rsid w:val="006B1D6D"/>
    <w:rsid w:val="006B1D75"/>
    <w:rsid w:val="006B1E1A"/>
    <w:rsid w:val="006B1E23"/>
    <w:rsid w:val="006B1E2D"/>
    <w:rsid w:val="006B1E4D"/>
    <w:rsid w:val="006B1E95"/>
    <w:rsid w:val="006B1F00"/>
    <w:rsid w:val="006B1F97"/>
    <w:rsid w:val="006B1FF0"/>
    <w:rsid w:val="006B20AD"/>
    <w:rsid w:val="006B20D1"/>
    <w:rsid w:val="006B20F5"/>
    <w:rsid w:val="006B2122"/>
    <w:rsid w:val="006B218F"/>
    <w:rsid w:val="006B21A7"/>
    <w:rsid w:val="006B21F0"/>
    <w:rsid w:val="006B2210"/>
    <w:rsid w:val="006B2242"/>
    <w:rsid w:val="006B2303"/>
    <w:rsid w:val="006B23D0"/>
    <w:rsid w:val="006B24A3"/>
    <w:rsid w:val="006B2530"/>
    <w:rsid w:val="006B25CC"/>
    <w:rsid w:val="006B26C1"/>
    <w:rsid w:val="006B278A"/>
    <w:rsid w:val="006B2885"/>
    <w:rsid w:val="006B29CD"/>
    <w:rsid w:val="006B2A20"/>
    <w:rsid w:val="006B2A9D"/>
    <w:rsid w:val="006B2AD8"/>
    <w:rsid w:val="006B2B2D"/>
    <w:rsid w:val="006B2B53"/>
    <w:rsid w:val="006B2B76"/>
    <w:rsid w:val="006B2C35"/>
    <w:rsid w:val="006B2CAC"/>
    <w:rsid w:val="006B2D44"/>
    <w:rsid w:val="006B2D7B"/>
    <w:rsid w:val="006B2D7E"/>
    <w:rsid w:val="006B2E3B"/>
    <w:rsid w:val="006B2F44"/>
    <w:rsid w:val="006B2FA3"/>
    <w:rsid w:val="006B2FCA"/>
    <w:rsid w:val="006B3044"/>
    <w:rsid w:val="006B31BD"/>
    <w:rsid w:val="006B31C5"/>
    <w:rsid w:val="006B3231"/>
    <w:rsid w:val="006B3269"/>
    <w:rsid w:val="006B32E1"/>
    <w:rsid w:val="006B357C"/>
    <w:rsid w:val="006B35DE"/>
    <w:rsid w:val="006B35E7"/>
    <w:rsid w:val="006B35E9"/>
    <w:rsid w:val="006B3655"/>
    <w:rsid w:val="006B3760"/>
    <w:rsid w:val="006B37C2"/>
    <w:rsid w:val="006B37E5"/>
    <w:rsid w:val="006B3827"/>
    <w:rsid w:val="006B385E"/>
    <w:rsid w:val="006B38D8"/>
    <w:rsid w:val="006B3914"/>
    <w:rsid w:val="006B393E"/>
    <w:rsid w:val="006B39E8"/>
    <w:rsid w:val="006B3A0D"/>
    <w:rsid w:val="006B3A57"/>
    <w:rsid w:val="006B3A6E"/>
    <w:rsid w:val="006B3ADF"/>
    <w:rsid w:val="006B3B86"/>
    <w:rsid w:val="006B3BEC"/>
    <w:rsid w:val="006B3C60"/>
    <w:rsid w:val="006B3D32"/>
    <w:rsid w:val="006B3D7F"/>
    <w:rsid w:val="006B3DBF"/>
    <w:rsid w:val="006B3DC9"/>
    <w:rsid w:val="006B3E7F"/>
    <w:rsid w:val="006B3E9A"/>
    <w:rsid w:val="006B3F91"/>
    <w:rsid w:val="006B402F"/>
    <w:rsid w:val="006B40C7"/>
    <w:rsid w:val="006B4117"/>
    <w:rsid w:val="006B41A0"/>
    <w:rsid w:val="006B41E5"/>
    <w:rsid w:val="006B4215"/>
    <w:rsid w:val="006B428C"/>
    <w:rsid w:val="006B42D7"/>
    <w:rsid w:val="006B4340"/>
    <w:rsid w:val="006B451F"/>
    <w:rsid w:val="006B4587"/>
    <w:rsid w:val="006B45A2"/>
    <w:rsid w:val="006B45D3"/>
    <w:rsid w:val="006B4659"/>
    <w:rsid w:val="006B46F0"/>
    <w:rsid w:val="006B4712"/>
    <w:rsid w:val="006B4771"/>
    <w:rsid w:val="006B48A3"/>
    <w:rsid w:val="006B48EE"/>
    <w:rsid w:val="006B4909"/>
    <w:rsid w:val="006B4925"/>
    <w:rsid w:val="006B4B31"/>
    <w:rsid w:val="006B4BD5"/>
    <w:rsid w:val="006B4C55"/>
    <w:rsid w:val="006B4D45"/>
    <w:rsid w:val="006B4DE5"/>
    <w:rsid w:val="006B4E5C"/>
    <w:rsid w:val="006B5133"/>
    <w:rsid w:val="006B5224"/>
    <w:rsid w:val="006B5238"/>
    <w:rsid w:val="006B54DD"/>
    <w:rsid w:val="006B54DE"/>
    <w:rsid w:val="006B54E6"/>
    <w:rsid w:val="006B55B8"/>
    <w:rsid w:val="006B5655"/>
    <w:rsid w:val="006B568F"/>
    <w:rsid w:val="006B5727"/>
    <w:rsid w:val="006B574F"/>
    <w:rsid w:val="006B57D2"/>
    <w:rsid w:val="006B57E9"/>
    <w:rsid w:val="006B593B"/>
    <w:rsid w:val="006B59C3"/>
    <w:rsid w:val="006B5AA5"/>
    <w:rsid w:val="006B5AD0"/>
    <w:rsid w:val="006B5B8C"/>
    <w:rsid w:val="006B5C9B"/>
    <w:rsid w:val="006B5DCB"/>
    <w:rsid w:val="006B5DD7"/>
    <w:rsid w:val="006B5E7C"/>
    <w:rsid w:val="006B5E94"/>
    <w:rsid w:val="006B5EBE"/>
    <w:rsid w:val="006B5F30"/>
    <w:rsid w:val="006B5FC3"/>
    <w:rsid w:val="006B6081"/>
    <w:rsid w:val="006B60F7"/>
    <w:rsid w:val="006B619F"/>
    <w:rsid w:val="006B61BA"/>
    <w:rsid w:val="006B61C3"/>
    <w:rsid w:val="006B61DF"/>
    <w:rsid w:val="006B62FB"/>
    <w:rsid w:val="006B6392"/>
    <w:rsid w:val="006B639B"/>
    <w:rsid w:val="006B63A4"/>
    <w:rsid w:val="006B63A7"/>
    <w:rsid w:val="006B6423"/>
    <w:rsid w:val="006B648A"/>
    <w:rsid w:val="006B64D9"/>
    <w:rsid w:val="006B64E8"/>
    <w:rsid w:val="006B64FF"/>
    <w:rsid w:val="006B6569"/>
    <w:rsid w:val="006B65B8"/>
    <w:rsid w:val="006B66B0"/>
    <w:rsid w:val="006B66FD"/>
    <w:rsid w:val="006B67B4"/>
    <w:rsid w:val="006B693D"/>
    <w:rsid w:val="006B69C9"/>
    <w:rsid w:val="006B69F3"/>
    <w:rsid w:val="006B6A09"/>
    <w:rsid w:val="006B6A1C"/>
    <w:rsid w:val="006B6AB4"/>
    <w:rsid w:val="006B6B89"/>
    <w:rsid w:val="006B6C43"/>
    <w:rsid w:val="006B6C75"/>
    <w:rsid w:val="006B6D01"/>
    <w:rsid w:val="006B6D13"/>
    <w:rsid w:val="006B6D21"/>
    <w:rsid w:val="006B6EB7"/>
    <w:rsid w:val="006B6EFA"/>
    <w:rsid w:val="006B6F22"/>
    <w:rsid w:val="006B6F41"/>
    <w:rsid w:val="006B6F9C"/>
    <w:rsid w:val="006B7031"/>
    <w:rsid w:val="006B704D"/>
    <w:rsid w:val="006B70A9"/>
    <w:rsid w:val="006B7159"/>
    <w:rsid w:val="006B71C5"/>
    <w:rsid w:val="006B722D"/>
    <w:rsid w:val="006B7233"/>
    <w:rsid w:val="006B7253"/>
    <w:rsid w:val="006B73A8"/>
    <w:rsid w:val="006B742E"/>
    <w:rsid w:val="006B7469"/>
    <w:rsid w:val="006B751F"/>
    <w:rsid w:val="006B7546"/>
    <w:rsid w:val="006B7588"/>
    <w:rsid w:val="006B75EE"/>
    <w:rsid w:val="006B75F0"/>
    <w:rsid w:val="006B76AD"/>
    <w:rsid w:val="006B76C4"/>
    <w:rsid w:val="006B776F"/>
    <w:rsid w:val="006B7789"/>
    <w:rsid w:val="006B77D7"/>
    <w:rsid w:val="006B7A08"/>
    <w:rsid w:val="006B7A2B"/>
    <w:rsid w:val="006B7AA5"/>
    <w:rsid w:val="006B7BA2"/>
    <w:rsid w:val="006B7BAF"/>
    <w:rsid w:val="006B7C5C"/>
    <w:rsid w:val="006B7CA6"/>
    <w:rsid w:val="006B7CEB"/>
    <w:rsid w:val="006B7D04"/>
    <w:rsid w:val="006B7DBF"/>
    <w:rsid w:val="006B7E44"/>
    <w:rsid w:val="006B7ED2"/>
    <w:rsid w:val="006B7EEB"/>
    <w:rsid w:val="006C004D"/>
    <w:rsid w:val="006C0058"/>
    <w:rsid w:val="006C00B3"/>
    <w:rsid w:val="006C00DB"/>
    <w:rsid w:val="006C012E"/>
    <w:rsid w:val="006C01B0"/>
    <w:rsid w:val="006C01E0"/>
    <w:rsid w:val="006C0256"/>
    <w:rsid w:val="006C0300"/>
    <w:rsid w:val="006C030A"/>
    <w:rsid w:val="006C0440"/>
    <w:rsid w:val="006C048B"/>
    <w:rsid w:val="006C04DC"/>
    <w:rsid w:val="006C04E5"/>
    <w:rsid w:val="006C0507"/>
    <w:rsid w:val="006C0515"/>
    <w:rsid w:val="006C0558"/>
    <w:rsid w:val="006C056D"/>
    <w:rsid w:val="006C061F"/>
    <w:rsid w:val="006C077A"/>
    <w:rsid w:val="006C0954"/>
    <w:rsid w:val="006C097D"/>
    <w:rsid w:val="006C0A36"/>
    <w:rsid w:val="006C0A3B"/>
    <w:rsid w:val="006C0AFF"/>
    <w:rsid w:val="006C0B4D"/>
    <w:rsid w:val="006C0BED"/>
    <w:rsid w:val="006C0BFB"/>
    <w:rsid w:val="006C0C89"/>
    <w:rsid w:val="006C0E5D"/>
    <w:rsid w:val="006C0F50"/>
    <w:rsid w:val="006C0F99"/>
    <w:rsid w:val="006C1097"/>
    <w:rsid w:val="006C109D"/>
    <w:rsid w:val="006C10FF"/>
    <w:rsid w:val="006C118F"/>
    <w:rsid w:val="006C12BE"/>
    <w:rsid w:val="006C12D9"/>
    <w:rsid w:val="006C141D"/>
    <w:rsid w:val="006C14B8"/>
    <w:rsid w:val="006C1503"/>
    <w:rsid w:val="006C151F"/>
    <w:rsid w:val="006C1559"/>
    <w:rsid w:val="006C1569"/>
    <w:rsid w:val="006C156B"/>
    <w:rsid w:val="006C15A2"/>
    <w:rsid w:val="006C167C"/>
    <w:rsid w:val="006C167E"/>
    <w:rsid w:val="006C168A"/>
    <w:rsid w:val="006C17B5"/>
    <w:rsid w:val="006C190B"/>
    <w:rsid w:val="006C193A"/>
    <w:rsid w:val="006C195E"/>
    <w:rsid w:val="006C1965"/>
    <w:rsid w:val="006C1B06"/>
    <w:rsid w:val="006C1D62"/>
    <w:rsid w:val="006C1D76"/>
    <w:rsid w:val="006C1E4F"/>
    <w:rsid w:val="006C1EFD"/>
    <w:rsid w:val="006C1F3B"/>
    <w:rsid w:val="006C1F56"/>
    <w:rsid w:val="006C1FA6"/>
    <w:rsid w:val="006C1FE1"/>
    <w:rsid w:val="006C2066"/>
    <w:rsid w:val="006C209D"/>
    <w:rsid w:val="006C218F"/>
    <w:rsid w:val="006C227F"/>
    <w:rsid w:val="006C22A5"/>
    <w:rsid w:val="006C2327"/>
    <w:rsid w:val="006C23AA"/>
    <w:rsid w:val="006C23EA"/>
    <w:rsid w:val="006C23F0"/>
    <w:rsid w:val="006C2498"/>
    <w:rsid w:val="006C24BF"/>
    <w:rsid w:val="006C253F"/>
    <w:rsid w:val="006C257D"/>
    <w:rsid w:val="006C2663"/>
    <w:rsid w:val="006C26BE"/>
    <w:rsid w:val="006C26F1"/>
    <w:rsid w:val="006C27E7"/>
    <w:rsid w:val="006C2831"/>
    <w:rsid w:val="006C2840"/>
    <w:rsid w:val="006C28B7"/>
    <w:rsid w:val="006C28C6"/>
    <w:rsid w:val="006C2951"/>
    <w:rsid w:val="006C2994"/>
    <w:rsid w:val="006C2A09"/>
    <w:rsid w:val="006C2A14"/>
    <w:rsid w:val="006C2B3F"/>
    <w:rsid w:val="006C2B97"/>
    <w:rsid w:val="006C2BDB"/>
    <w:rsid w:val="006C2C26"/>
    <w:rsid w:val="006C2C42"/>
    <w:rsid w:val="006C2C4A"/>
    <w:rsid w:val="006C2C60"/>
    <w:rsid w:val="006C2C8B"/>
    <w:rsid w:val="006C2D5A"/>
    <w:rsid w:val="006C2DF3"/>
    <w:rsid w:val="006C2E2F"/>
    <w:rsid w:val="006C2E57"/>
    <w:rsid w:val="006C2ED6"/>
    <w:rsid w:val="006C2F8C"/>
    <w:rsid w:val="006C3084"/>
    <w:rsid w:val="006C30F4"/>
    <w:rsid w:val="006C31BE"/>
    <w:rsid w:val="006C320D"/>
    <w:rsid w:val="006C324F"/>
    <w:rsid w:val="006C3278"/>
    <w:rsid w:val="006C331C"/>
    <w:rsid w:val="006C3321"/>
    <w:rsid w:val="006C33D7"/>
    <w:rsid w:val="006C3432"/>
    <w:rsid w:val="006C36B8"/>
    <w:rsid w:val="006C36FC"/>
    <w:rsid w:val="006C375B"/>
    <w:rsid w:val="006C37AC"/>
    <w:rsid w:val="006C380D"/>
    <w:rsid w:val="006C382F"/>
    <w:rsid w:val="006C38B5"/>
    <w:rsid w:val="006C38B6"/>
    <w:rsid w:val="006C390A"/>
    <w:rsid w:val="006C39C5"/>
    <w:rsid w:val="006C3A03"/>
    <w:rsid w:val="006C3A24"/>
    <w:rsid w:val="006C3B6A"/>
    <w:rsid w:val="006C3BB7"/>
    <w:rsid w:val="006C3C0E"/>
    <w:rsid w:val="006C3C0F"/>
    <w:rsid w:val="006C3C6B"/>
    <w:rsid w:val="006C3C9A"/>
    <w:rsid w:val="006C3CAA"/>
    <w:rsid w:val="006C3CF1"/>
    <w:rsid w:val="006C3D46"/>
    <w:rsid w:val="006C3DE4"/>
    <w:rsid w:val="006C3F2E"/>
    <w:rsid w:val="006C4020"/>
    <w:rsid w:val="006C4041"/>
    <w:rsid w:val="006C4111"/>
    <w:rsid w:val="006C4123"/>
    <w:rsid w:val="006C4166"/>
    <w:rsid w:val="006C4177"/>
    <w:rsid w:val="006C4214"/>
    <w:rsid w:val="006C4265"/>
    <w:rsid w:val="006C431C"/>
    <w:rsid w:val="006C4351"/>
    <w:rsid w:val="006C4731"/>
    <w:rsid w:val="006C4778"/>
    <w:rsid w:val="006C478E"/>
    <w:rsid w:val="006C47D7"/>
    <w:rsid w:val="006C4842"/>
    <w:rsid w:val="006C4849"/>
    <w:rsid w:val="006C4983"/>
    <w:rsid w:val="006C4A4E"/>
    <w:rsid w:val="006C4A8A"/>
    <w:rsid w:val="006C4AC4"/>
    <w:rsid w:val="006C4B03"/>
    <w:rsid w:val="006C4B29"/>
    <w:rsid w:val="006C4C24"/>
    <w:rsid w:val="006C4C42"/>
    <w:rsid w:val="006C4CDF"/>
    <w:rsid w:val="006C4CF6"/>
    <w:rsid w:val="006C4D7D"/>
    <w:rsid w:val="006C4E27"/>
    <w:rsid w:val="006C4E4C"/>
    <w:rsid w:val="006C4E6C"/>
    <w:rsid w:val="006C4ED4"/>
    <w:rsid w:val="006C4F20"/>
    <w:rsid w:val="006C4FB1"/>
    <w:rsid w:val="006C4FF8"/>
    <w:rsid w:val="006C509D"/>
    <w:rsid w:val="006C50D4"/>
    <w:rsid w:val="006C50F1"/>
    <w:rsid w:val="006C5144"/>
    <w:rsid w:val="006C5181"/>
    <w:rsid w:val="006C51A0"/>
    <w:rsid w:val="006C51D0"/>
    <w:rsid w:val="006C51F2"/>
    <w:rsid w:val="006C52CB"/>
    <w:rsid w:val="006C535C"/>
    <w:rsid w:val="006C54B1"/>
    <w:rsid w:val="006C54D9"/>
    <w:rsid w:val="006C55F4"/>
    <w:rsid w:val="006C5745"/>
    <w:rsid w:val="006C5746"/>
    <w:rsid w:val="006C576B"/>
    <w:rsid w:val="006C577F"/>
    <w:rsid w:val="006C57B7"/>
    <w:rsid w:val="006C58E2"/>
    <w:rsid w:val="006C59AA"/>
    <w:rsid w:val="006C5A1A"/>
    <w:rsid w:val="006C5BC9"/>
    <w:rsid w:val="006C5CE4"/>
    <w:rsid w:val="006C5D4B"/>
    <w:rsid w:val="006C5D70"/>
    <w:rsid w:val="006C5DB0"/>
    <w:rsid w:val="006C5DF5"/>
    <w:rsid w:val="006C5E7D"/>
    <w:rsid w:val="006C5EF5"/>
    <w:rsid w:val="006C5F21"/>
    <w:rsid w:val="006C5F33"/>
    <w:rsid w:val="006C60A9"/>
    <w:rsid w:val="006C60C3"/>
    <w:rsid w:val="006C60DD"/>
    <w:rsid w:val="006C610B"/>
    <w:rsid w:val="006C614A"/>
    <w:rsid w:val="006C6229"/>
    <w:rsid w:val="006C6280"/>
    <w:rsid w:val="006C6325"/>
    <w:rsid w:val="006C63F7"/>
    <w:rsid w:val="006C6409"/>
    <w:rsid w:val="006C645D"/>
    <w:rsid w:val="006C64E9"/>
    <w:rsid w:val="006C6502"/>
    <w:rsid w:val="006C6513"/>
    <w:rsid w:val="006C6768"/>
    <w:rsid w:val="006C67D4"/>
    <w:rsid w:val="006C6813"/>
    <w:rsid w:val="006C6828"/>
    <w:rsid w:val="006C684B"/>
    <w:rsid w:val="006C68AE"/>
    <w:rsid w:val="006C6930"/>
    <w:rsid w:val="006C6953"/>
    <w:rsid w:val="006C69C3"/>
    <w:rsid w:val="006C6A87"/>
    <w:rsid w:val="006C6C2D"/>
    <w:rsid w:val="006C6C56"/>
    <w:rsid w:val="006C6C6F"/>
    <w:rsid w:val="006C6C98"/>
    <w:rsid w:val="006C6D07"/>
    <w:rsid w:val="006C6D49"/>
    <w:rsid w:val="006C6D6B"/>
    <w:rsid w:val="006C6ECC"/>
    <w:rsid w:val="006C70A1"/>
    <w:rsid w:val="006C70B0"/>
    <w:rsid w:val="006C711E"/>
    <w:rsid w:val="006C7368"/>
    <w:rsid w:val="006C739D"/>
    <w:rsid w:val="006C73AB"/>
    <w:rsid w:val="006C73E2"/>
    <w:rsid w:val="006C7436"/>
    <w:rsid w:val="006C7540"/>
    <w:rsid w:val="006C75F9"/>
    <w:rsid w:val="006C76D8"/>
    <w:rsid w:val="006C76DC"/>
    <w:rsid w:val="006C76DD"/>
    <w:rsid w:val="006C7748"/>
    <w:rsid w:val="006C7764"/>
    <w:rsid w:val="006C78C1"/>
    <w:rsid w:val="006C78F9"/>
    <w:rsid w:val="006C799D"/>
    <w:rsid w:val="006C7AB0"/>
    <w:rsid w:val="006C7B2D"/>
    <w:rsid w:val="006C7B92"/>
    <w:rsid w:val="006C7C4F"/>
    <w:rsid w:val="006C7C65"/>
    <w:rsid w:val="006C7D15"/>
    <w:rsid w:val="006C7E8E"/>
    <w:rsid w:val="006C7EC7"/>
    <w:rsid w:val="006C7ED4"/>
    <w:rsid w:val="006C7F07"/>
    <w:rsid w:val="006C7F28"/>
    <w:rsid w:val="006C7F5B"/>
    <w:rsid w:val="006D0006"/>
    <w:rsid w:val="006D011A"/>
    <w:rsid w:val="006D01D9"/>
    <w:rsid w:val="006D0208"/>
    <w:rsid w:val="006D02DF"/>
    <w:rsid w:val="006D0389"/>
    <w:rsid w:val="006D0467"/>
    <w:rsid w:val="006D04C9"/>
    <w:rsid w:val="006D050A"/>
    <w:rsid w:val="006D0521"/>
    <w:rsid w:val="006D0526"/>
    <w:rsid w:val="006D0556"/>
    <w:rsid w:val="006D0599"/>
    <w:rsid w:val="006D059F"/>
    <w:rsid w:val="006D05C9"/>
    <w:rsid w:val="006D0681"/>
    <w:rsid w:val="006D07A6"/>
    <w:rsid w:val="006D07FD"/>
    <w:rsid w:val="006D082E"/>
    <w:rsid w:val="006D083F"/>
    <w:rsid w:val="006D0870"/>
    <w:rsid w:val="006D08F7"/>
    <w:rsid w:val="006D0949"/>
    <w:rsid w:val="006D0956"/>
    <w:rsid w:val="006D09C0"/>
    <w:rsid w:val="006D09C8"/>
    <w:rsid w:val="006D0AD2"/>
    <w:rsid w:val="006D0AF8"/>
    <w:rsid w:val="006D0BE1"/>
    <w:rsid w:val="006D0C4F"/>
    <w:rsid w:val="006D0D25"/>
    <w:rsid w:val="006D0D6A"/>
    <w:rsid w:val="006D0D97"/>
    <w:rsid w:val="006D0FA0"/>
    <w:rsid w:val="006D10F3"/>
    <w:rsid w:val="006D118C"/>
    <w:rsid w:val="006D11F2"/>
    <w:rsid w:val="006D121B"/>
    <w:rsid w:val="006D1270"/>
    <w:rsid w:val="006D12A9"/>
    <w:rsid w:val="006D131E"/>
    <w:rsid w:val="006D1328"/>
    <w:rsid w:val="006D135D"/>
    <w:rsid w:val="006D13AA"/>
    <w:rsid w:val="006D13C5"/>
    <w:rsid w:val="006D1467"/>
    <w:rsid w:val="006D147D"/>
    <w:rsid w:val="006D148C"/>
    <w:rsid w:val="006D14A3"/>
    <w:rsid w:val="006D14D7"/>
    <w:rsid w:val="006D14E6"/>
    <w:rsid w:val="006D1546"/>
    <w:rsid w:val="006D1551"/>
    <w:rsid w:val="006D1628"/>
    <w:rsid w:val="006D1688"/>
    <w:rsid w:val="006D1696"/>
    <w:rsid w:val="006D1724"/>
    <w:rsid w:val="006D1774"/>
    <w:rsid w:val="006D17B6"/>
    <w:rsid w:val="006D17F7"/>
    <w:rsid w:val="006D1814"/>
    <w:rsid w:val="006D183A"/>
    <w:rsid w:val="006D1945"/>
    <w:rsid w:val="006D194C"/>
    <w:rsid w:val="006D1A16"/>
    <w:rsid w:val="006D1A1D"/>
    <w:rsid w:val="006D1AA1"/>
    <w:rsid w:val="006D1ADF"/>
    <w:rsid w:val="006D1B19"/>
    <w:rsid w:val="006D1B8E"/>
    <w:rsid w:val="006D1BFF"/>
    <w:rsid w:val="006D1C9E"/>
    <w:rsid w:val="006D1CAD"/>
    <w:rsid w:val="006D1CFB"/>
    <w:rsid w:val="006D1D15"/>
    <w:rsid w:val="006D1D46"/>
    <w:rsid w:val="006D1DE6"/>
    <w:rsid w:val="006D1E28"/>
    <w:rsid w:val="006D1E3D"/>
    <w:rsid w:val="006D1E7E"/>
    <w:rsid w:val="006D1EE5"/>
    <w:rsid w:val="006D1FCA"/>
    <w:rsid w:val="006D1FE4"/>
    <w:rsid w:val="006D2039"/>
    <w:rsid w:val="006D20B3"/>
    <w:rsid w:val="006D20C6"/>
    <w:rsid w:val="006D2254"/>
    <w:rsid w:val="006D225A"/>
    <w:rsid w:val="006D22BE"/>
    <w:rsid w:val="006D2301"/>
    <w:rsid w:val="006D2332"/>
    <w:rsid w:val="006D241A"/>
    <w:rsid w:val="006D24A8"/>
    <w:rsid w:val="006D24F9"/>
    <w:rsid w:val="006D2587"/>
    <w:rsid w:val="006D2651"/>
    <w:rsid w:val="006D2686"/>
    <w:rsid w:val="006D26D5"/>
    <w:rsid w:val="006D2713"/>
    <w:rsid w:val="006D272F"/>
    <w:rsid w:val="006D2740"/>
    <w:rsid w:val="006D27C1"/>
    <w:rsid w:val="006D282E"/>
    <w:rsid w:val="006D28BC"/>
    <w:rsid w:val="006D28CD"/>
    <w:rsid w:val="006D28DC"/>
    <w:rsid w:val="006D2993"/>
    <w:rsid w:val="006D2A3C"/>
    <w:rsid w:val="006D2B1F"/>
    <w:rsid w:val="006D2C11"/>
    <w:rsid w:val="006D2CAF"/>
    <w:rsid w:val="006D2D5C"/>
    <w:rsid w:val="006D2D5D"/>
    <w:rsid w:val="006D2DF0"/>
    <w:rsid w:val="006D2E0C"/>
    <w:rsid w:val="006D2E19"/>
    <w:rsid w:val="006D3130"/>
    <w:rsid w:val="006D3143"/>
    <w:rsid w:val="006D3254"/>
    <w:rsid w:val="006D3426"/>
    <w:rsid w:val="006D344F"/>
    <w:rsid w:val="006D3533"/>
    <w:rsid w:val="006D3594"/>
    <w:rsid w:val="006D35A5"/>
    <w:rsid w:val="006D35DC"/>
    <w:rsid w:val="006D3657"/>
    <w:rsid w:val="006D367D"/>
    <w:rsid w:val="006D3719"/>
    <w:rsid w:val="006D385F"/>
    <w:rsid w:val="006D3915"/>
    <w:rsid w:val="006D391B"/>
    <w:rsid w:val="006D3A0B"/>
    <w:rsid w:val="006D3A8E"/>
    <w:rsid w:val="006D3AC0"/>
    <w:rsid w:val="006D3ACB"/>
    <w:rsid w:val="006D3AD8"/>
    <w:rsid w:val="006D3B27"/>
    <w:rsid w:val="006D3B36"/>
    <w:rsid w:val="006D3B6D"/>
    <w:rsid w:val="006D3BB2"/>
    <w:rsid w:val="006D3BEC"/>
    <w:rsid w:val="006D3CFA"/>
    <w:rsid w:val="006D3D02"/>
    <w:rsid w:val="006D3D17"/>
    <w:rsid w:val="006D3D47"/>
    <w:rsid w:val="006D3E5C"/>
    <w:rsid w:val="006D3E6C"/>
    <w:rsid w:val="006D3F16"/>
    <w:rsid w:val="006D4006"/>
    <w:rsid w:val="006D408F"/>
    <w:rsid w:val="006D40E6"/>
    <w:rsid w:val="006D41F0"/>
    <w:rsid w:val="006D42C7"/>
    <w:rsid w:val="006D4320"/>
    <w:rsid w:val="006D43C0"/>
    <w:rsid w:val="006D43EA"/>
    <w:rsid w:val="006D4425"/>
    <w:rsid w:val="006D446B"/>
    <w:rsid w:val="006D44B2"/>
    <w:rsid w:val="006D44DC"/>
    <w:rsid w:val="006D4566"/>
    <w:rsid w:val="006D45B4"/>
    <w:rsid w:val="006D4766"/>
    <w:rsid w:val="006D4769"/>
    <w:rsid w:val="006D477F"/>
    <w:rsid w:val="006D47B2"/>
    <w:rsid w:val="006D47F9"/>
    <w:rsid w:val="006D4800"/>
    <w:rsid w:val="006D4816"/>
    <w:rsid w:val="006D4817"/>
    <w:rsid w:val="006D4A42"/>
    <w:rsid w:val="006D4B19"/>
    <w:rsid w:val="006D4B6D"/>
    <w:rsid w:val="006D4BAD"/>
    <w:rsid w:val="006D4BBA"/>
    <w:rsid w:val="006D4BD5"/>
    <w:rsid w:val="006D4BFE"/>
    <w:rsid w:val="006D4C56"/>
    <w:rsid w:val="006D4CDB"/>
    <w:rsid w:val="006D4D0D"/>
    <w:rsid w:val="006D4D1C"/>
    <w:rsid w:val="006D4D77"/>
    <w:rsid w:val="006D4D85"/>
    <w:rsid w:val="006D4DE8"/>
    <w:rsid w:val="006D4DE9"/>
    <w:rsid w:val="006D4E5D"/>
    <w:rsid w:val="006D4E61"/>
    <w:rsid w:val="006D4EA9"/>
    <w:rsid w:val="006D4EF0"/>
    <w:rsid w:val="006D4FC1"/>
    <w:rsid w:val="006D4FF1"/>
    <w:rsid w:val="006D5058"/>
    <w:rsid w:val="006D5082"/>
    <w:rsid w:val="006D50BC"/>
    <w:rsid w:val="006D51DE"/>
    <w:rsid w:val="006D5234"/>
    <w:rsid w:val="006D5309"/>
    <w:rsid w:val="006D535A"/>
    <w:rsid w:val="006D535B"/>
    <w:rsid w:val="006D53F5"/>
    <w:rsid w:val="006D5477"/>
    <w:rsid w:val="006D55C3"/>
    <w:rsid w:val="006D55CC"/>
    <w:rsid w:val="006D5670"/>
    <w:rsid w:val="006D569A"/>
    <w:rsid w:val="006D5781"/>
    <w:rsid w:val="006D57B7"/>
    <w:rsid w:val="006D57D3"/>
    <w:rsid w:val="006D57DF"/>
    <w:rsid w:val="006D5844"/>
    <w:rsid w:val="006D5A00"/>
    <w:rsid w:val="006D5B5B"/>
    <w:rsid w:val="006D5C25"/>
    <w:rsid w:val="006D5C26"/>
    <w:rsid w:val="006D5C51"/>
    <w:rsid w:val="006D5C58"/>
    <w:rsid w:val="006D5C7B"/>
    <w:rsid w:val="006D5CC4"/>
    <w:rsid w:val="006D5D9D"/>
    <w:rsid w:val="006D5E36"/>
    <w:rsid w:val="006D5E52"/>
    <w:rsid w:val="006D5F68"/>
    <w:rsid w:val="006D5F7E"/>
    <w:rsid w:val="006D5F93"/>
    <w:rsid w:val="006D5FFE"/>
    <w:rsid w:val="006D60AF"/>
    <w:rsid w:val="006D61AF"/>
    <w:rsid w:val="006D6237"/>
    <w:rsid w:val="006D624A"/>
    <w:rsid w:val="006D6271"/>
    <w:rsid w:val="006D62B5"/>
    <w:rsid w:val="006D631A"/>
    <w:rsid w:val="006D63E6"/>
    <w:rsid w:val="006D641B"/>
    <w:rsid w:val="006D647C"/>
    <w:rsid w:val="006D6609"/>
    <w:rsid w:val="006D67A1"/>
    <w:rsid w:val="006D67A6"/>
    <w:rsid w:val="006D67AF"/>
    <w:rsid w:val="006D690B"/>
    <w:rsid w:val="006D6918"/>
    <w:rsid w:val="006D6928"/>
    <w:rsid w:val="006D696C"/>
    <w:rsid w:val="006D699D"/>
    <w:rsid w:val="006D69E7"/>
    <w:rsid w:val="006D6A60"/>
    <w:rsid w:val="006D6A88"/>
    <w:rsid w:val="006D6AD8"/>
    <w:rsid w:val="006D6AE1"/>
    <w:rsid w:val="006D6B4A"/>
    <w:rsid w:val="006D6C1F"/>
    <w:rsid w:val="006D6CF6"/>
    <w:rsid w:val="006D6D69"/>
    <w:rsid w:val="006D6EE7"/>
    <w:rsid w:val="006D6F15"/>
    <w:rsid w:val="006D6F30"/>
    <w:rsid w:val="006D6F55"/>
    <w:rsid w:val="006D6F77"/>
    <w:rsid w:val="006D6FC7"/>
    <w:rsid w:val="006D6FF6"/>
    <w:rsid w:val="006D70CE"/>
    <w:rsid w:val="006D71DC"/>
    <w:rsid w:val="006D72F4"/>
    <w:rsid w:val="006D72FB"/>
    <w:rsid w:val="006D7444"/>
    <w:rsid w:val="006D7486"/>
    <w:rsid w:val="006D74E7"/>
    <w:rsid w:val="006D74F5"/>
    <w:rsid w:val="006D7513"/>
    <w:rsid w:val="006D7524"/>
    <w:rsid w:val="006D759C"/>
    <w:rsid w:val="006D7632"/>
    <w:rsid w:val="006D7645"/>
    <w:rsid w:val="006D7669"/>
    <w:rsid w:val="006D767C"/>
    <w:rsid w:val="006D7697"/>
    <w:rsid w:val="006D76AF"/>
    <w:rsid w:val="006D77AC"/>
    <w:rsid w:val="006D78AD"/>
    <w:rsid w:val="006D793A"/>
    <w:rsid w:val="006D794F"/>
    <w:rsid w:val="006D795B"/>
    <w:rsid w:val="006D7973"/>
    <w:rsid w:val="006D7982"/>
    <w:rsid w:val="006D79D2"/>
    <w:rsid w:val="006D7A2C"/>
    <w:rsid w:val="006D7BE2"/>
    <w:rsid w:val="006D7C19"/>
    <w:rsid w:val="006D7D69"/>
    <w:rsid w:val="006D7DD9"/>
    <w:rsid w:val="006D7E09"/>
    <w:rsid w:val="006D7E0F"/>
    <w:rsid w:val="006D7E6F"/>
    <w:rsid w:val="006D7F61"/>
    <w:rsid w:val="006D7F74"/>
    <w:rsid w:val="006D7F8D"/>
    <w:rsid w:val="006D7FDC"/>
    <w:rsid w:val="006E008F"/>
    <w:rsid w:val="006E0093"/>
    <w:rsid w:val="006E015C"/>
    <w:rsid w:val="006E019F"/>
    <w:rsid w:val="006E0208"/>
    <w:rsid w:val="006E022A"/>
    <w:rsid w:val="006E02A3"/>
    <w:rsid w:val="006E02C0"/>
    <w:rsid w:val="006E031E"/>
    <w:rsid w:val="006E0340"/>
    <w:rsid w:val="006E0433"/>
    <w:rsid w:val="006E0434"/>
    <w:rsid w:val="006E0500"/>
    <w:rsid w:val="006E05BD"/>
    <w:rsid w:val="006E05F0"/>
    <w:rsid w:val="006E0689"/>
    <w:rsid w:val="006E0711"/>
    <w:rsid w:val="006E0730"/>
    <w:rsid w:val="006E078D"/>
    <w:rsid w:val="006E0794"/>
    <w:rsid w:val="006E07AF"/>
    <w:rsid w:val="006E0864"/>
    <w:rsid w:val="006E088E"/>
    <w:rsid w:val="006E08FB"/>
    <w:rsid w:val="006E0927"/>
    <w:rsid w:val="006E093F"/>
    <w:rsid w:val="006E095B"/>
    <w:rsid w:val="006E099C"/>
    <w:rsid w:val="006E09BD"/>
    <w:rsid w:val="006E09C3"/>
    <w:rsid w:val="006E0A1D"/>
    <w:rsid w:val="006E0A5E"/>
    <w:rsid w:val="006E0A92"/>
    <w:rsid w:val="006E0CDC"/>
    <w:rsid w:val="006E0CE5"/>
    <w:rsid w:val="006E0D2D"/>
    <w:rsid w:val="006E0D9E"/>
    <w:rsid w:val="006E0DC5"/>
    <w:rsid w:val="006E0E00"/>
    <w:rsid w:val="006E0E3C"/>
    <w:rsid w:val="006E0EE6"/>
    <w:rsid w:val="006E1009"/>
    <w:rsid w:val="006E1014"/>
    <w:rsid w:val="006E1042"/>
    <w:rsid w:val="006E10B3"/>
    <w:rsid w:val="006E112D"/>
    <w:rsid w:val="006E113E"/>
    <w:rsid w:val="006E119E"/>
    <w:rsid w:val="006E1208"/>
    <w:rsid w:val="006E1226"/>
    <w:rsid w:val="006E127A"/>
    <w:rsid w:val="006E12A3"/>
    <w:rsid w:val="006E12B5"/>
    <w:rsid w:val="006E12D2"/>
    <w:rsid w:val="006E134B"/>
    <w:rsid w:val="006E1397"/>
    <w:rsid w:val="006E13BF"/>
    <w:rsid w:val="006E141B"/>
    <w:rsid w:val="006E14DF"/>
    <w:rsid w:val="006E14F4"/>
    <w:rsid w:val="006E157E"/>
    <w:rsid w:val="006E15C2"/>
    <w:rsid w:val="006E15CA"/>
    <w:rsid w:val="006E15E5"/>
    <w:rsid w:val="006E162A"/>
    <w:rsid w:val="006E1662"/>
    <w:rsid w:val="006E17E9"/>
    <w:rsid w:val="006E1892"/>
    <w:rsid w:val="006E18CD"/>
    <w:rsid w:val="006E18DF"/>
    <w:rsid w:val="006E1A05"/>
    <w:rsid w:val="006E1A81"/>
    <w:rsid w:val="006E1A93"/>
    <w:rsid w:val="006E1B16"/>
    <w:rsid w:val="006E1B46"/>
    <w:rsid w:val="006E1B9F"/>
    <w:rsid w:val="006E1C0D"/>
    <w:rsid w:val="006E1D00"/>
    <w:rsid w:val="006E1D7E"/>
    <w:rsid w:val="006E1E3F"/>
    <w:rsid w:val="006E1E42"/>
    <w:rsid w:val="006E1EA5"/>
    <w:rsid w:val="006E1F16"/>
    <w:rsid w:val="006E20A2"/>
    <w:rsid w:val="006E20D9"/>
    <w:rsid w:val="006E20FA"/>
    <w:rsid w:val="006E211D"/>
    <w:rsid w:val="006E2137"/>
    <w:rsid w:val="006E2147"/>
    <w:rsid w:val="006E2151"/>
    <w:rsid w:val="006E2176"/>
    <w:rsid w:val="006E2185"/>
    <w:rsid w:val="006E2187"/>
    <w:rsid w:val="006E21A8"/>
    <w:rsid w:val="006E21C3"/>
    <w:rsid w:val="006E22E4"/>
    <w:rsid w:val="006E2321"/>
    <w:rsid w:val="006E236D"/>
    <w:rsid w:val="006E2373"/>
    <w:rsid w:val="006E240D"/>
    <w:rsid w:val="006E24D7"/>
    <w:rsid w:val="006E251B"/>
    <w:rsid w:val="006E252A"/>
    <w:rsid w:val="006E254D"/>
    <w:rsid w:val="006E2565"/>
    <w:rsid w:val="006E2582"/>
    <w:rsid w:val="006E25EA"/>
    <w:rsid w:val="006E2651"/>
    <w:rsid w:val="006E2877"/>
    <w:rsid w:val="006E28CB"/>
    <w:rsid w:val="006E28EB"/>
    <w:rsid w:val="006E2A75"/>
    <w:rsid w:val="006E2A89"/>
    <w:rsid w:val="006E2BAE"/>
    <w:rsid w:val="006E2BD0"/>
    <w:rsid w:val="006E2D04"/>
    <w:rsid w:val="006E2DBB"/>
    <w:rsid w:val="006E2DC0"/>
    <w:rsid w:val="006E2E23"/>
    <w:rsid w:val="006E2E8C"/>
    <w:rsid w:val="006E2F9E"/>
    <w:rsid w:val="006E2FA6"/>
    <w:rsid w:val="006E2FE9"/>
    <w:rsid w:val="006E2FEF"/>
    <w:rsid w:val="006E304D"/>
    <w:rsid w:val="006E308D"/>
    <w:rsid w:val="006E310D"/>
    <w:rsid w:val="006E312E"/>
    <w:rsid w:val="006E315B"/>
    <w:rsid w:val="006E316B"/>
    <w:rsid w:val="006E31E7"/>
    <w:rsid w:val="006E3291"/>
    <w:rsid w:val="006E3301"/>
    <w:rsid w:val="006E3306"/>
    <w:rsid w:val="006E3341"/>
    <w:rsid w:val="006E3373"/>
    <w:rsid w:val="006E346B"/>
    <w:rsid w:val="006E348C"/>
    <w:rsid w:val="006E34A2"/>
    <w:rsid w:val="006E353C"/>
    <w:rsid w:val="006E35F0"/>
    <w:rsid w:val="006E361C"/>
    <w:rsid w:val="006E3623"/>
    <w:rsid w:val="006E3789"/>
    <w:rsid w:val="006E380C"/>
    <w:rsid w:val="006E38B7"/>
    <w:rsid w:val="006E391F"/>
    <w:rsid w:val="006E3955"/>
    <w:rsid w:val="006E3996"/>
    <w:rsid w:val="006E3AB3"/>
    <w:rsid w:val="006E3AF7"/>
    <w:rsid w:val="006E3B0C"/>
    <w:rsid w:val="006E3BE2"/>
    <w:rsid w:val="006E3C04"/>
    <w:rsid w:val="006E3C32"/>
    <w:rsid w:val="006E3C4C"/>
    <w:rsid w:val="006E3C9F"/>
    <w:rsid w:val="006E3CC3"/>
    <w:rsid w:val="006E3D10"/>
    <w:rsid w:val="006E3DDB"/>
    <w:rsid w:val="006E3E36"/>
    <w:rsid w:val="006E404F"/>
    <w:rsid w:val="006E40A5"/>
    <w:rsid w:val="006E41C5"/>
    <w:rsid w:val="006E41C9"/>
    <w:rsid w:val="006E435C"/>
    <w:rsid w:val="006E43A5"/>
    <w:rsid w:val="006E4438"/>
    <w:rsid w:val="006E4443"/>
    <w:rsid w:val="006E45ED"/>
    <w:rsid w:val="006E461C"/>
    <w:rsid w:val="006E4884"/>
    <w:rsid w:val="006E488B"/>
    <w:rsid w:val="006E49B9"/>
    <w:rsid w:val="006E4A2C"/>
    <w:rsid w:val="006E4A92"/>
    <w:rsid w:val="006E4AF9"/>
    <w:rsid w:val="006E4B2A"/>
    <w:rsid w:val="006E4B7F"/>
    <w:rsid w:val="006E4BCD"/>
    <w:rsid w:val="006E4C15"/>
    <w:rsid w:val="006E4C19"/>
    <w:rsid w:val="006E4CEE"/>
    <w:rsid w:val="006E4D07"/>
    <w:rsid w:val="006E4D42"/>
    <w:rsid w:val="006E4D4E"/>
    <w:rsid w:val="006E4DDC"/>
    <w:rsid w:val="006E4E27"/>
    <w:rsid w:val="006E4E32"/>
    <w:rsid w:val="006E4EA1"/>
    <w:rsid w:val="006E4F74"/>
    <w:rsid w:val="006E4FC1"/>
    <w:rsid w:val="006E4FF5"/>
    <w:rsid w:val="006E5034"/>
    <w:rsid w:val="006E50CA"/>
    <w:rsid w:val="006E50EA"/>
    <w:rsid w:val="006E517A"/>
    <w:rsid w:val="006E51FC"/>
    <w:rsid w:val="006E520A"/>
    <w:rsid w:val="006E54B3"/>
    <w:rsid w:val="006E54E4"/>
    <w:rsid w:val="006E554E"/>
    <w:rsid w:val="006E55B1"/>
    <w:rsid w:val="006E55D9"/>
    <w:rsid w:val="006E55DA"/>
    <w:rsid w:val="006E5699"/>
    <w:rsid w:val="006E58A3"/>
    <w:rsid w:val="006E58F8"/>
    <w:rsid w:val="006E594E"/>
    <w:rsid w:val="006E5982"/>
    <w:rsid w:val="006E59D3"/>
    <w:rsid w:val="006E5A8F"/>
    <w:rsid w:val="006E5AA0"/>
    <w:rsid w:val="006E5B06"/>
    <w:rsid w:val="006E5B57"/>
    <w:rsid w:val="006E5B9A"/>
    <w:rsid w:val="006E5BF4"/>
    <w:rsid w:val="006E5CF3"/>
    <w:rsid w:val="006E5D62"/>
    <w:rsid w:val="006E5D8B"/>
    <w:rsid w:val="006E5D97"/>
    <w:rsid w:val="006E5DBA"/>
    <w:rsid w:val="006E5EF2"/>
    <w:rsid w:val="006E5F17"/>
    <w:rsid w:val="006E5F4C"/>
    <w:rsid w:val="006E5F4E"/>
    <w:rsid w:val="006E5FB0"/>
    <w:rsid w:val="006E6033"/>
    <w:rsid w:val="006E6072"/>
    <w:rsid w:val="006E60A8"/>
    <w:rsid w:val="006E6248"/>
    <w:rsid w:val="006E628B"/>
    <w:rsid w:val="006E62BC"/>
    <w:rsid w:val="006E648B"/>
    <w:rsid w:val="006E6560"/>
    <w:rsid w:val="006E657D"/>
    <w:rsid w:val="006E65B6"/>
    <w:rsid w:val="006E6666"/>
    <w:rsid w:val="006E6793"/>
    <w:rsid w:val="006E67A0"/>
    <w:rsid w:val="006E67C6"/>
    <w:rsid w:val="006E67EB"/>
    <w:rsid w:val="006E6934"/>
    <w:rsid w:val="006E69B0"/>
    <w:rsid w:val="006E6A2F"/>
    <w:rsid w:val="006E6A9D"/>
    <w:rsid w:val="006E6AC3"/>
    <w:rsid w:val="006E6B12"/>
    <w:rsid w:val="006E6C38"/>
    <w:rsid w:val="006E6CA1"/>
    <w:rsid w:val="006E6CAD"/>
    <w:rsid w:val="006E6CBE"/>
    <w:rsid w:val="006E72D4"/>
    <w:rsid w:val="006E73DE"/>
    <w:rsid w:val="006E754E"/>
    <w:rsid w:val="006E75CC"/>
    <w:rsid w:val="006E7608"/>
    <w:rsid w:val="006E76B2"/>
    <w:rsid w:val="006E7711"/>
    <w:rsid w:val="006E78B2"/>
    <w:rsid w:val="006E7919"/>
    <w:rsid w:val="006E7936"/>
    <w:rsid w:val="006E795D"/>
    <w:rsid w:val="006E798B"/>
    <w:rsid w:val="006E79CA"/>
    <w:rsid w:val="006E7A90"/>
    <w:rsid w:val="006E7AF4"/>
    <w:rsid w:val="006E7AF8"/>
    <w:rsid w:val="006E7BF4"/>
    <w:rsid w:val="006E7C20"/>
    <w:rsid w:val="006E7C68"/>
    <w:rsid w:val="006E7D0F"/>
    <w:rsid w:val="006E7DBA"/>
    <w:rsid w:val="006E7DEC"/>
    <w:rsid w:val="006E7DF8"/>
    <w:rsid w:val="006E7E0A"/>
    <w:rsid w:val="006E7ED1"/>
    <w:rsid w:val="006E7F72"/>
    <w:rsid w:val="006F002A"/>
    <w:rsid w:val="006F00AB"/>
    <w:rsid w:val="006F00C9"/>
    <w:rsid w:val="006F0109"/>
    <w:rsid w:val="006F02BD"/>
    <w:rsid w:val="006F02C1"/>
    <w:rsid w:val="006F0309"/>
    <w:rsid w:val="006F0377"/>
    <w:rsid w:val="006F037A"/>
    <w:rsid w:val="006F03FB"/>
    <w:rsid w:val="006F0484"/>
    <w:rsid w:val="006F04A8"/>
    <w:rsid w:val="006F057B"/>
    <w:rsid w:val="006F05B4"/>
    <w:rsid w:val="006F063A"/>
    <w:rsid w:val="006F06B4"/>
    <w:rsid w:val="006F06C8"/>
    <w:rsid w:val="006F075A"/>
    <w:rsid w:val="006F08C1"/>
    <w:rsid w:val="006F0946"/>
    <w:rsid w:val="006F09AB"/>
    <w:rsid w:val="006F0C48"/>
    <w:rsid w:val="006F0C57"/>
    <w:rsid w:val="006F0C7E"/>
    <w:rsid w:val="006F0C89"/>
    <w:rsid w:val="006F0D0D"/>
    <w:rsid w:val="006F0DE8"/>
    <w:rsid w:val="006F0E3A"/>
    <w:rsid w:val="006F0E5F"/>
    <w:rsid w:val="006F0E77"/>
    <w:rsid w:val="006F0EBB"/>
    <w:rsid w:val="006F0EBF"/>
    <w:rsid w:val="006F0EE8"/>
    <w:rsid w:val="006F0EF2"/>
    <w:rsid w:val="006F0F06"/>
    <w:rsid w:val="006F0F0A"/>
    <w:rsid w:val="006F0F27"/>
    <w:rsid w:val="006F0F2D"/>
    <w:rsid w:val="006F0FC1"/>
    <w:rsid w:val="006F1039"/>
    <w:rsid w:val="006F10DA"/>
    <w:rsid w:val="006F10ED"/>
    <w:rsid w:val="006F10F1"/>
    <w:rsid w:val="006F1156"/>
    <w:rsid w:val="006F116B"/>
    <w:rsid w:val="006F1189"/>
    <w:rsid w:val="006F11C0"/>
    <w:rsid w:val="006F120F"/>
    <w:rsid w:val="006F140E"/>
    <w:rsid w:val="006F1455"/>
    <w:rsid w:val="006F1480"/>
    <w:rsid w:val="006F14C3"/>
    <w:rsid w:val="006F14D3"/>
    <w:rsid w:val="006F1614"/>
    <w:rsid w:val="006F1620"/>
    <w:rsid w:val="006F168E"/>
    <w:rsid w:val="006F169F"/>
    <w:rsid w:val="006F16BC"/>
    <w:rsid w:val="006F17BE"/>
    <w:rsid w:val="006F17D1"/>
    <w:rsid w:val="006F1843"/>
    <w:rsid w:val="006F1857"/>
    <w:rsid w:val="006F1939"/>
    <w:rsid w:val="006F1988"/>
    <w:rsid w:val="006F19B2"/>
    <w:rsid w:val="006F1A2C"/>
    <w:rsid w:val="006F1AD4"/>
    <w:rsid w:val="006F1AD9"/>
    <w:rsid w:val="006F1B4B"/>
    <w:rsid w:val="006F1C4B"/>
    <w:rsid w:val="006F1C5C"/>
    <w:rsid w:val="006F1C7F"/>
    <w:rsid w:val="006F1C8B"/>
    <w:rsid w:val="006F1E19"/>
    <w:rsid w:val="006F1ECB"/>
    <w:rsid w:val="006F1EF5"/>
    <w:rsid w:val="006F1F06"/>
    <w:rsid w:val="006F1FB7"/>
    <w:rsid w:val="006F2018"/>
    <w:rsid w:val="006F2048"/>
    <w:rsid w:val="006F212B"/>
    <w:rsid w:val="006F21E8"/>
    <w:rsid w:val="006F21F1"/>
    <w:rsid w:val="006F222A"/>
    <w:rsid w:val="006F2285"/>
    <w:rsid w:val="006F229A"/>
    <w:rsid w:val="006F22B3"/>
    <w:rsid w:val="006F22BC"/>
    <w:rsid w:val="006F2382"/>
    <w:rsid w:val="006F2483"/>
    <w:rsid w:val="006F248F"/>
    <w:rsid w:val="006F249A"/>
    <w:rsid w:val="006F24BE"/>
    <w:rsid w:val="006F25E6"/>
    <w:rsid w:val="006F2616"/>
    <w:rsid w:val="006F27D5"/>
    <w:rsid w:val="006F2834"/>
    <w:rsid w:val="006F2839"/>
    <w:rsid w:val="006F285E"/>
    <w:rsid w:val="006F2861"/>
    <w:rsid w:val="006F28DA"/>
    <w:rsid w:val="006F2931"/>
    <w:rsid w:val="006F29BB"/>
    <w:rsid w:val="006F2A71"/>
    <w:rsid w:val="006F2A80"/>
    <w:rsid w:val="006F2ACB"/>
    <w:rsid w:val="006F2BA5"/>
    <w:rsid w:val="006F2BDF"/>
    <w:rsid w:val="006F2C6A"/>
    <w:rsid w:val="006F2CA2"/>
    <w:rsid w:val="006F2CA3"/>
    <w:rsid w:val="006F2DAB"/>
    <w:rsid w:val="006F2E38"/>
    <w:rsid w:val="006F2EA2"/>
    <w:rsid w:val="006F2EAF"/>
    <w:rsid w:val="006F2FAF"/>
    <w:rsid w:val="006F3000"/>
    <w:rsid w:val="006F314B"/>
    <w:rsid w:val="006F3241"/>
    <w:rsid w:val="006F32A1"/>
    <w:rsid w:val="006F32B4"/>
    <w:rsid w:val="006F3331"/>
    <w:rsid w:val="006F3386"/>
    <w:rsid w:val="006F339E"/>
    <w:rsid w:val="006F33C8"/>
    <w:rsid w:val="006F349E"/>
    <w:rsid w:val="006F3530"/>
    <w:rsid w:val="006F35A7"/>
    <w:rsid w:val="006F3604"/>
    <w:rsid w:val="006F360C"/>
    <w:rsid w:val="006F362E"/>
    <w:rsid w:val="006F372D"/>
    <w:rsid w:val="006F3751"/>
    <w:rsid w:val="006F3813"/>
    <w:rsid w:val="006F3824"/>
    <w:rsid w:val="006F3875"/>
    <w:rsid w:val="006F3923"/>
    <w:rsid w:val="006F3A35"/>
    <w:rsid w:val="006F3A73"/>
    <w:rsid w:val="006F3ADD"/>
    <w:rsid w:val="006F3ADF"/>
    <w:rsid w:val="006F3B3F"/>
    <w:rsid w:val="006F3B5D"/>
    <w:rsid w:val="006F3BFA"/>
    <w:rsid w:val="006F3C35"/>
    <w:rsid w:val="006F3C3E"/>
    <w:rsid w:val="006F3CB6"/>
    <w:rsid w:val="006F3CD0"/>
    <w:rsid w:val="006F3D56"/>
    <w:rsid w:val="006F3D9D"/>
    <w:rsid w:val="006F3E6B"/>
    <w:rsid w:val="006F3F62"/>
    <w:rsid w:val="006F3FB6"/>
    <w:rsid w:val="006F3FDC"/>
    <w:rsid w:val="006F401C"/>
    <w:rsid w:val="006F40DD"/>
    <w:rsid w:val="006F424D"/>
    <w:rsid w:val="006F435E"/>
    <w:rsid w:val="006F43A2"/>
    <w:rsid w:val="006F4480"/>
    <w:rsid w:val="006F45DE"/>
    <w:rsid w:val="006F4666"/>
    <w:rsid w:val="006F469E"/>
    <w:rsid w:val="006F46C5"/>
    <w:rsid w:val="006F47F2"/>
    <w:rsid w:val="006F4850"/>
    <w:rsid w:val="006F48F4"/>
    <w:rsid w:val="006F48FA"/>
    <w:rsid w:val="006F490A"/>
    <w:rsid w:val="006F4915"/>
    <w:rsid w:val="006F4A6C"/>
    <w:rsid w:val="006F4AC3"/>
    <w:rsid w:val="006F4AF4"/>
    <w:rsid w:val="006F4B0B"/>
    <w:rsid w:val="006F4BD0"/>
    <w:rsid w:val="006F4C2B"/>
    <w:rsid w:val="006F4CB3"/>
    <w:rsid w:val="006F4CF8"/>
    <w:rsid w:val="006F4D98"/>
    <w:rsid w:val="006F4DEC"/>
    <w:rsid w:val="006F4E5F"/>
    <w:rsid w:val="006F4E68"/>
    <w:rsid w:val="006F4EAF"/>
    <w:rsid w:val="006F5063"/>
    <w:rsid w:val="006F5084"/>
    <w:rsid w:val="006F5112"/>
    <w:rsid w:val="006F5227"/>
    <w:rsid w:val="006F53E5"/>
    <w:rsid w:val="006F5477"/>
    <w:rsid w:val="006F54C6"/>
    <w:rsid w:val="006F54EC"/>
    <w:rsid w:val="006F55A2"/>
    <w:rsid w:val="006F55DA"/>
    <w:rsid w:val="006F5617"/>
    <w:rsid w:val="006F5696"/>
    <w:rsid w:val="006F56FC"/>
    <w:rsid w:val="006F573B"/>
    <w:rsid w:val="006F5745"/>
    <w:rsid w:val="006F575C"/>
    <w:rsid w:val="006F578E"/>
    <w:rsid w:val="006F57E3"/>
    <w:rsid w:val="006F57EC"/>
    <w:rsid w:val="006F580D"/>
    <w:rsid w:val="006F597A"/>
    <w:rsid w:val="006F59D9"/>
    <w:rsid w:val="006F5A1C"/>
    <w:rsid w:val="006F5AF7"/>
    <w:rsid w:val="006F5B2A"/>
    <w:rsid w:val="006F5B83"/>
    <w:rsid w:val="006F5BB6"/>
    <w:rsid w:val="006F5BDB"/>
    <w:rsid w:val="006F5C16"/>
    <w:rsid w:val="006F5C17"/>
    <w:rsid w:val="006F5CBA"/>
    <w:rsid w:val="006F5D75"/>
    <w:rsid w:val="006F5D83"/>
    <w:rsid w:val="006F5DC4"/>
    <w:rsid w:val="006F5F62"/>
    <w:rsid w:val="006F5F85"/>
    <w:rsid w:val="006F5F94"/>
    <w:rsid w:val="006F5F9B"/>
    <w:rsid w:val="006F5FC7"/>
    <w:rsid w:val="006F5FFD"/>
    <w:rsid w:val="006F6061"/>
    <w:rsid w:val="006F60AE"/>
    <w:rsid w:val="006F60D8"/>
    <w:rsid w:val="006F6159"/>
    <w:rsid w:val="006F6172"/>
    <w:rsid w:val="006F6216"/>
    <w:rsid w:val="006F6314"/>
    <w:rsid w:val="006F634A"/>
    <w:rsid w:val="006F6380"/>
    <w:rsid w:val="006F63B4"/>
    <w:rsid w:val="006F63B6"/>
    <w:rsid w:val="006F642E"/>
    <w:rsid w:val="006F645E"/>
    <w:rsid w:val="006F646A"/>
    <w:rsid w:val="006F6482"/>
    <w:rsid w:val="006F6525"/>
    <w:rsid w:val="006F6563"/>
    <w:rsid w:val="006F656C"/>
    <w:rsid w:val="006F659E"/>
    <w:rsid w:val="006F6720"/>
    <w:rsid w:val="006F6738"/>
    <w:rsid w:val="006F674C"/>
    <w:rsid w:val="006F6790"/>
    <w:rsid w:val="006F67AB"/>
    <w:rsid w:val="006F684D"/>
    <w:rsid w:val="006F6885"/>
    <w:rsid w:val="006F6926"/>
    <w:rsid w:val="006F694D"/>
    <w:rsid w:val="006F69A8"/>
    <w:rsid w:val="006F69DE"/>
    <w:rsid w:val="006F6A50"/>
    <w:rsid w:val="006F6AFA"/>
    <w:rsid w:val="006F6B3B"/>
    <w:rsid w:val="006F6B60"/>
    <w:rsid w:val="006F6B8C"/>
    <w:rsid w:val="006F6BB7"/>
    <w:rsid w:val="006F6C9C"/>
    <w:rsid w:val="006F6CBE"/>
    <w:rsid w:val="006F6F74"/>
    <w:rsid w:val="006F6FD1"/>
    <w:rsid w:val="006F6FE3"/>
    <w:rsid w:val="006F6FF6"/>
    <w:rsid w:val="006F7131"/>
    <w:rsid w:val="006F7164"/>
    <w:rsid w:val="006F71A1"/>
    <w:rsid w:val="006F71F9"/>
    <w:rsid w:val="006F7224"/>
    <w:rsid w:val="006F726F"/>
    <w:rsid w:val="006F73D6"/>
    <w:rsid w:val="006F744E"/>
    <w:rsid w:val="006F74E1"/>
    <w:rsid w:val="006F750C"/>
    <w:rsid w:val="006F757F"/>
    <w:rsid w:val="006F7585"/>
    <w:rsid w:val="006F75A3"/>
    <w:rsid w:val="006F75D7"/>
    <w:rsid w:val="006F7612"/>
    <w:rsid w:val="006F7792"/>
    <w:rsid w:val="006F77C3"/>
    <w:rsid w:val="006F7867"/>
    <w:rsid w:val="006F7872"/>
    <w:rsid w:val="006F796E"/>
    <w:rsid w:val="006F79E9"/>
    <w:rsid w:val="006F7A0B"/>
    <w:rsid w:val="006F7A8C"/>
    <w:rsid w:val="006F7ABA"/>
    <w:rsid w:val="006F7B17"/>
    <w:rsid w:val="006F7B3C"/>
    <w:rsid w:val="006F7B6A"/>
    <w:rsid w:val="006F7BAD"/>
    <w:rsid w:val="006F7CAA"/>
    <w:rsid w:val="006F7CB0"/>
    <w:rsid w:val="006F7D9B"/>
    <w:rsid w:val="006F7E95"/>
    <w:rsid w:val="006F7EAA"/>
    <w:rsid w:val="006F7F21"/>
    <w:rsid w:val="007000A2"/>
    <w:rsid w:val="007000AB"/>
    <w:rsid w:val="007001BE"/>
    <w:rsid w:val="007001E3"/>
    <w:rsid w:val="00700229"/>
    <w:rsid w:val="00700233"/>
    <w:rsid w:val="00700253"/>
    <w:rsid w:val="00700270"/>
    <w:rsid w:val="007002AB"/>
    <w:rsid w:val="00700329"/>
    <w:rsid w:val="007003C4"/>
    <w:rsid w:val="007003D2"/>
    <w:rsid w:val="007003D3"/>
    <w:rsid w:val="0070045C"/>
    <w:rsid w:val="007004CA"/>
    <w:rsid w:val="00700576"/>
    <w:rsid w:val="0070057A"/>
    <w:rsid w:val="0070057C"/>
    <w:rsid w:val="00700637"/>
    <w:rsid w:val="00700755"/>
    <w:rsid w:val="0070076C"/>
    <w:rsid w:val="007007FC"/>
    <w:rsid w:val="007008B5"/>
    <w:rsid w:val="00700910"/>
    <w:rsid w:val="007009C3"/>
    <w:rsid w:val="007009C6"/>
    <w:rsid w:val="00700A0C"/>
    <w:rsid w:val="00700AD1"/>
    <w:rsid w:val="00700B18"/>
    <w:rsid w:val="00700B67"/>
    <w:rsid w:val="00700B77"/>
    <w:rsid w:val="00700BA3"/>
    <w:rsid w:val="00700BA4"/>
    <w:rsid w:val="00700C56"/>
    <w:rsid w:val="00700CE8"/>
    <w:rsid w:val="00700D01"/>
    <w:rsid w:val="00700D4D"/>
    <w:rsid w:val="00700D84"/>
    <w:rsid w:val="00700DD7"/>
    <w:rsid w:val="00700DEE"/>
    <w:rsid w:val="00700EA9"/>
    <w:rsid w:val="00700F09"/>
    <w:rsid w:val="00700F7A"/>
    <w:rsid w:val="00701053"/>
    <w:rsid w:val="007010F8"/>
    <w:rsid w:val="0070117C"/>
    <w:rsid w:val="0070119D"/>
    <w:rsid w:val="00701205"/>
    <w:rsid w:val="0070130D"/>
    <w:rsid w:val="0070134F"/>
    <w:rsid w:val="0070139A"/>
    <w:rsid w:val="007014D1"/>
    <w:rsid w:val="00701665"/>
    <w:rsid w:val="007016EC"/>
    <w:rsid w:val="00701708"/>
    <w:rsid w:val="007017F0"/>
    <w:rsid w:val="007018DD"/>
    <w:rsid w:val="007019C0"/>
    <w:rsid w:val="00701B05"/>
    <w:rsid w:val="00701C83"/>
    <w:rsid w:val="00701C8B"/>
    <w:rsid w:val="00701DF4"/>
    <w:rsid w:val="00701EA8"/>
    <w:rsid w:val="00701F70"/>
    <w:rsid w:val="00701F8C"/>
    <w:rsid w:val="00701FC6"/>
    <w:rsid w:val="00701FD4"/>
    <w:rsid w:val="00702004"/>
    <w:rsid w:val="007023A1"/>
    <w:rsid w:val="0070245F"/>
    <w:rsid w:val="0070246F"/>
    <w:rsid w:val="0070250D"/>
    <w:rsid w:val="0070255B"/>
    <w:rsid w:val="007025B1"/>
    <w:rsid w:val="0070263F"/>
    <w:rsid w:val="00702665"/>
    <w:rsid w:val="007026B7"/>
    <w:rsid w:val="00702758"/>
    <w:rsid w:val="00702775"/>
    <w:rsid w:val="00702786"/>
    <w:rsid w:val="007027EA"/>
    <w:rsid w:val="00702842"/>
    <w:rsid w:val="0070287C"/>
    <w:rsid w:val="007028F1"/>
    <w:rsid w:val="00702952"/>
    <w:rsid w:val="0070298B"/>
    <w:rsid w:val="00702A2B"/>
    <w:rsid w:val="00702A84"/>
    <w:rsid w:val="00702AD5"/>
    <w:rsid w:val="00702B30"/>
    <w:rsid w:val="00702BF4"/>
    <w:rsid w:val="00702C1F"/>
    <w:rsid w:val="00702C38"/>
    <w:rsid w:val="00702D14"/>
    <w:rsid w:val="00702D65"/>
    <w:rsid w:val="00702D79"/>
    <w:rsid w:val="00702DD7"/>
    <w:rsid w:val="00702EA5"/>
    <w:rsid w:val="00702EAA"/>
    <w:rsid w:val="00702F8B"/>
    <w:rsid w:val="00702F9B"/>
    <w:rsid w:val="00702FE2"/>
    <w:rsid w:val="0070303E"/>
    <w:rsid w:val="00703080"/>
    <w:rsid w:val="00703113"/>
    <w:rsid w:val="0070319C"/>
    <w:rsid w:val="00703210"/>
    <w:rsid w:val="007032A9"/>
    <w:rsid w:val="00703308"/>
    <w:rsid w:val="007033A9"/>
    <w:rsid w:val="007033B0"/>
    <w:rsid w:val="007034C2"/>
    <w:rsid w:val="007034CD"/>
    <w:rsid w:val="007035E3"/>
    <w:rsid w:val="0070365A"/>
    <w:rsid w:val="00703663"/>
    <w:rsid w:val="00703744"/>
    <w:rsid w:val="007037F2"/>
    <w:rsid w:val="007038E3"/>
    <w:rsid w:val="007038F8"/>
    <w:rsid w:val="007039A7"/>
    <w:rsid w:val="007039DF"/>
    <w:rsid w:val="00703B7F"/>
    <w:rsid w:val="00703B8C"/>
    <w:rsid w:val="00703C3E"/>
    <w:rsid w:val="00703C85"/>
    <w:rsid w:val="00703C8C"/>
    <w:rsid w:val="00703E85"/>
    <w:rsid w:val="00703EBE"/>
    <w:rsid w:val="00703F85"/>
    <w:rsid w:val="00703FCB"/>
    <w:rsid w:val="00703FD0"/>
    <w:rsid w:val="00704002"/>
    <w:rsid w:val="007040D5"/>
    <w:rsid w:val="007040FA"/>
    <w:rsid w:val="00704145"/>
    <w:rsid w:val="0070415C"/>
    <w:rsid w:val="00704168"/>
    <w:rsid w:val="00704232"/>
    <w:rsid w:val="007042ED"/>
    <w:rsid w:val="00704344"/>
    <w:rsid w:val="007043A2"/>
    <w:rsid w:val="0070440D"/>
    <w:rsid w:val="007045A7"/>
    <w:rsid w:val="007045E2"/>
    <w:rsid w:val="007045FE"/>
    <w:rsid w:val="0070461C"/>
    <w:rsid w:val="00704650"/>
    <w:rsid w:val="0070467F"/>
    <w:rsid w:val="007046A5"/>
    <w:rsid w:val="007046DF"/>
    <w:rsid w:val="0070478A"/>
    <w:rsid w:val="007047DA"/>
    <w:rsid w:val="007047E5"/>
    <w:rsid w:val="007047F9"/>
    <w:rsid w:val="00704859"/>
    <w:rsid w:val="007048A3"/>
    <w:rsid w:val="007048D6"/>
    <w:rsid w:val="00704921"/>
    <w:rsid w:val="00704951"/>
    <w:rsid w:val="0070495D"/>
    <w:rsid w:val="007049CD"/>
    <w:rsid w:val="007049D3"/>
    <w:rsid w:val="007049D8"/>
    <w:rsid w:val="00704A72"/>
    <w:rsid w:val="00704B8F"/>
    <w:rsid w:val="00704B93"/>
    <w:rsid w:val="00704BF3"/>
    <w:rsid w:val="00704C00"/>
    <w:rsid w:val="00704C70"/>
    <w:rsid w:val="00704D01"/>
    <w:rsid w:val="00704DC6"/>
    <w:rsid w:val="00704E09"/>
    <w:rsid w:val="00704E15"/>
    <w:rsid w:val="00704E3B"/>
    <w:rsid w:val="00704EBA"/>
    <w:rsid w:val="00704F3D"/>
    <w:rsid w:val="00704F60"/>
    <w:rsid w:val="00704F61"/>
    <w:rsid w:val="0070536B"/>
    <w:rsid w:val="00705384"/>
    <w:rsid w:val="00705391"/>
    <w:rsid w:val="007053B4"/>
    <w:rsid w:val="007053C7"/>
    <w:rsid w:val="007053E7"/>
    <w:rsid w:val="007054C2"/>
    <w:rsid w:val="007055E2"/>
    <w:rsid w:val="00705621"/>
    <w:rsid w:val="007056C0"/>
    <w:rsid w:val="007056DA"/>
    <w:rsid w:val="00705728"/>
    <w:rsid w:val="00705770"/>
    <w:rsid w:val="0070583E"/>
    <w:rsid w:val="00705854"/>
    <w:rsid w:val="00705990"/>
    <w:rsid w:val="0070599E"/>
    <w:rsid w:val="007059C6"/>
    <w:rsid w:val="007059D9"/>
    <w:rsid w:val="00705A32"/>
    <w:rsid w:val="00705A4F"/>
    <w:rsid w:val="00705AA1"/>
    <w:rsid w:val="00705B93"/>
    <w:rsid w:val="00705D10"/>
    <w:rsid w:val="00705D6A"/>
    <w:rsid w:val="00705D6D"/>
    <w:rsid w:val="00705E2F"/>
    <w:rsid w:val="00705E4D"/>
    <w:rsid w:val="00705E67"/>
    <w:rsid w:val="00705F38"/>
    <w:rsid w:val="00706005"/>
    <w:rsid w:val="0070603C"/>
    <w:rsid w:val="007060B3"/>
    <w:rsid w:val="0070611D"/>
    <w:rsid w:val="00706194"/>
    <w:rsid w:val="007061CC"/>
    <w:rsid w:val="007062F8"/>
    <w:rsid w:val="0070632E"/>
    <w:rsid w:val="00706381"/>
    <w:rsid w:val="00706414"/>
    <w:rsid w:val="007064C2"/>
    <w:rsid w:val="007064C9"/>
    <w:rsid w:val="0070654A"/>
    <w:rsid w:val="0070661A"/>
    <w:rsid w:val="0070661C"/>
    <w:rsid w:val="00706631"/>
    <w:rsid w:val="00706669"/>
    <w:rsid w:val="00706681"/>
    <w:rsid w:val="007066A3"/>
    <w:rsid w:val="0070674C"/>
    <w:rsid w:val="0070679D"/>
    <w:rsid w:val="007067BC"/>
    <w:rsid w:val="00706801"/>
    <w:rsid w:val="00706864"/>
    <w:rsid w:val="00706895"/>
    <w:rsid w:val="007069CF"/>
    <w:rsid w:val="007069D4"/>
    <w:rsid w:val="007069DB"/>
    <w:rsid w:val="00706A18"/>
    <w:rsid w:val="00706A84"/>
    <w:rsid w:val="00706B50"/>
    <w:rsid w:val="00706B6A"/>
    <w:rsid w:val="00706B95"/>
    <w:rsid w:val="00706BE4"/>
    <w:rsid w:val="00706C44"/>
    <w:rsid w:val="00706E57"/>
    <w:rsid w:val="00706F30"/>
    <w:rsid w:val="00706F66"/>
    <w:rsid w:val="00707014"/>
    <w:rsid w:val="0070728E"/>
    <w:rsid w:val="00707290"/>
    <w:rsid w:val="007073FF"/>
    <w:rsid w:val="0070748A"/>
    <w:rsid w:val="007074BB"/>
    <w:rsid w:val="007074E9"/>
    <w:rsid w:val="00707529"/>
    <w:rsid w:val="00707570"/>
    <w:rsid w:val="00707587"/>
    <w:rsid w:val="007075AD"/>
    <w:rsid w:val="007076C0"/>
    <w:rsid w:val="007076F3"/>
    <w:rsid w:val="0070771F"/>
    <w:rsid w:val="00707759"/>
    <w:rsid w:val="0070784B"/>
    <w:rsid w:val="00707856"/>
    <w:rsid w:val="00707859"/>
    <w:rsid w:val="00707874"/>
    <w:rsid w:val="00707896"/>
    <w:rsid w:val="00707982"/>
    <w:rsid w:val="007079A6"/>
    <w:rsid w:val="007079DA"/>
    <w:rsid w:val="00707A3F"/>
    <w:rsid w:val="00707A98"/>
    <w:rsid w:val="00707ACB"/>
    <w:rsid w:val="00707BB7"/>
    <w:rsid w:val="00707D66"/>
    <w:rsid w:val="00707D99"/>
    <w:rsid w:val="00707E22"/>
    <w:rsid w:val="00707E80"/>
    <w:rsid w:val="00707FF5"/>
    <w:rsid w:val="00710029"/>
    <w:rsid w:val="007101C8"/>
    <w:rsid w:val="007101D6"/>
    <w:rsid w:val="00710212"/>
    <w:rsid w:val="0071022F"/>
    <w:rsid w:val="00710295"/>
    <w:rsid w:val="007102B7"/>
    <w:rsid w:val="0071040E"/>
    <w:rsid w:val="0071044A"/>
    <w:rsid w:val="00710499"/>
    <w:rsid w:val="00710513"/>
    <w:rsid w:val="0071068D"/>
    <w:rsid w:val="007106FC"/>
    <w:rsid w:val="007107E4"/>
    <w:rsid w:val="00710835"/>
    <w:rsid w:val="00710838"/>
    <w:rsid w:val="00710866"/>
    <w:rsid w:val="0071089C"/>
    <w:rsid w:val="007108B3"/>
    <w:rsid w:val="007109F5"/>
    <w:rsid w:val="00710BF1"/>
    <w:rsid w:val="00710CC5"/>
    <w:rsid w:val="00710D89"/>
    <w:rsid w:val="00710D93"/>
    <w:rsid w:val="00710E13"/>
    <w:rsid w:val="00710E5D"/>
    <w:rsid w:val="00710E78"/>
    <w:rsid w:val="00710EC6"/>
    <w:rsid w:val="00710FF7"/>
    <w:rsid w:val="0071103A"/>
    <w:rsid w:val="00711044"/>
    <w:rsid w:val="007111DF"/>
    <w:rsid w:val="007111EE"/>
    <w:rsid w:val="0071122D"/>
    <w:rsid w:val="00711296"/>
    <w:rsid w:val="0071142D"/>
    <w:rsid w:val="00711458"/>
    <w:rsid w:val="00711464"/>
    <w:rsid w:val="007114CB"/>
    <w:rsid w:val="0071154B"/>
    <w:rsid w:val="0071159C"/>
    <w:rsid w:val="00711647"/>
    <w:rsid w:val="0071164A"/>
    <w:rsid w:val="007116DC"/>
    <w:rsid w:val="00711715"/>
    <w:rsid w:val="00711840"/>
    <w:rsid w:val="00711862"/>
    <w:rsid w:val="007118CF"/>
    <w:rsid w:val="007119B1"/>
    <w:rsid w:val="00711A37"/>
    <w:rsid w:val="00711AE8"/>
    <w:rsid w:val="00711AEC"/>
    <w:rsid w:val="00711B01"/>
    <w:rsid w:val="00711B5D"/>
    <w:rsid w:val="00711B99"/>
    <w:rsid w:val="00711C2B"/>
    <w:rsid w:val="00711C32"/>
    <w:rsid w:val="00711C83"/>
    <w:rsid w:val="00711E77"/>
    <w:rsid w:val="00711F15"/>
    <w:rsid w:val="00711F21"/>
    <w:rsid w:val="00712116"/>
    <w:rsid w:val="00712145"/>
    <w:rsid w:val="0071216F"/>
    <w:rsid w:val="00712191"/>
    <w:rsid w:val="00712353"/>
    <w:rsid w:val="00712399"/>
    <w:rsid w:val="007123C2"/>
    <w:rsid w:val="007124AC"/>
    <w:rsid w:val="007124E6"/>
    <w:rsid w:val="0071255B"/>
    <w:rsid w:val="0071260D"/>
    <w:rsid w:val="00712621"/>
    <w:rsid w:val="00712634"/>
    <w:rsid w:val="00712706"/>
    <w:rsid w:val="00712741"/>
    <w:rsid w:val="00712765"/>
    <w:rsid w:val="007127BA"/>
    <w:rsid w:val="00712875"/>
    <w:rsid w:val="007128C6"/>
    <w:rsid w:val="007129FF"/>
    <w:rsid w:val="00712A22"/>
    <w:rsid w:val="00712C45"/>
    <w:rsid w:val="00712C80"/>
    <w:rsid w:val="00712CE1"/>
    <w:rsid w:val="00712D88"/>
    <w:rsid w:val="00712DE5"/>
    <w:rsid w:val="00712E32"/>
    <w:rsid w:val="00712E4E"/>
    <w:rsid w:val="00712E7E"/>
    <w:rsid w:val="00712F22"/>
    <w:rsid w:val="00712F24"/>
    <w:rsid w:val="007130AA"/>
    <w:rsid w:val="007130CA"/>
    <w:rsid w:val="0071318A"/>
    <w:rsid w:val="0071323A"/>
    <w:rsid w:val="0071331F"/>
    <w:rsid w:val="007133B8"/>
    <w:rsid w:val="007133F3"/>
    <w:rsid w:val="007133FD"/>
    <w:rsid w:val="00713490"/>
    <w:rsid w:val="00713494"/>
    <w:rsid w:val="0071349F"/>
    <w:rsid w:val="007134E7"/>
    <w:rsid w:val="00713525"/>
    <w:rsid w:val="007135AC"/>
    <w:rsid w:val="007135B7"/>
    <w:rsid w:val="0071362E"/>
    <w:rsid w:val="00713667"/>
    <w:rsid w:val="007136D2"/>
    <w:rsid w:val="007136F5"/>
    <w:rsid w:val="00713708"/>
    <w:rsid w:val="0071381A"/>
    <w:rsid w:val="007138E7"/>
    <w:rsid w:val="0071397D"/>
    <w:rsid w:val="00713A22"/>
    <w:rsid w:val="00713A8B"/>
    <w:rsid w:val="00713B18"/>
    <w:rsid w:val="00713C1C"/>
    <w:rsid w:val="00713C31"/>
    <w:rsid w:val="00713CD3"/>
    <w:rsid w:val="00713CE5"/>
    <w:rsid w:val="00713EE7"/>
    <w:rsid w:val="00713F0C"/>
    <w:rsid w:val="00713FEC"/>
    <w:rsid w:val="00714035"/>
    <w:rsid w:val="00714072"/>
    <w:rsid w:val="0071407D"/>
    <w:rsid w:val="007140BB"/>
    <w:rsid w:val="00714197"/>
    <w:rsid w:val="007141A8"/>
    <w:rsid w:val="00714204"/>
    <w:rsid w:val="0071420F"/>
    <w:rsid w:val="0071421D"/>
    <w:rsid w:val="0071427F"/>
    <w:rsid w:val="00714300"/>
    <w:rsid w:val="00714351"/>
    <w:rsid w:val="007143BC"/>
    <w:rsid w:val="007143CF"/>
    <w:rsid w:val="0071446D"/>
    <w:rsid w:val="00714472"/>
    <w:rsid w:val="007144A4"/>
    <w:rsid w:val="007144B3"/>
    <w:rsid w:val="00714506"/>
    <w:rsid w:val="0071453A"/>
    <w:rsid w:val="00714596"/>
    <w:rsid w:val="007145EE"/>
    <w:rsid w:val="0071474E"/>
    <w:rsid w:val="0071477C"/>
    <w:rsid w:val="007147D7"/>
    <w:rsid w:val="00714802"/>
    <w:rsid w:val="00714804"/>
    <w:rsid w:val="007148BB"/>
    <w:rsid w:val="00714912"/>
    <w:rsid w:val="00714995"/>
    <w:rsid w:val="00714A0D"/>
    <w:rsid w:val="00714B84"/>
    <w:rsid w:val="00714CDE"/>
    <w:rsid w:val="00714CF9"/>
    <w:rsid w:val="00714EFD"/>
    <w:rsid w:val="00714F46"/>
    <w:rsid w:val="00714F67"/>
    <w:rsid w:val="0071526D"/>
    <w:rsid w:val="00715277"/>
    <w:rsid w:val="0071527C"/>
    <w:rsid w:val="007152D5"/>
    <w:rsid w:val="00715317"/>
    <w:rsid w:val="0071532B"/>
    <w:rsid w:val="00715338"/>
    <w:rsid w:val="00715376"/>
    <w:rsid w:val="0071540C"/>
    <w:rsid w:val="0071541D"/>
    <w:rsid w:val="00715473"/>
    <w:rsid w:val="0071558D"/>
    <w:rsid w:val="007155BB"/>
    <w:rsid w:val="0071561E"/>
    <w:rsid w:val="00715652"/>
    <w:rsid w:val="007156A3"/>
    <w:rsid w:val="007156CE"/>
    <w:rsid w:val="007157C7"/>
    <w:rsid w:val="007157EC"/>
    <w:rsid w:val="00715854"/>
    <w:rsid w:val="00715993"/>
    <w:rsid w:val="007159F6"/>
    <w:rsid w:val="00715ABD"/>
    <w:rsid w:val="00715BAB"/>
    <w:rsid w:val="00715C35"/>
    <w:rsid w:val="00715D52"/>
    <w:rsid w:val="00715D5B"/>
    <w:rsid w:val="00715D64"/>
    <w:rsid w:val="00715E25"/>
    <w:rsid w:val="00715E7F"/>
    <w:rsid w:val="00715F0F"/>
    <w:rsid w:val="00716055"/>
    <w:rsid w:val="0071614B"/>
    <w:rsid w:val="007161C3"/>
    <w:rsid w:val="0071622C"/>
    <w:rsid w:val="00716253"/>
    <w:rsid w:val="0071628D"/>
    <w:rsid w:val="00716386"/>
    <w:rsid w:val="007163D3"/>
    <w:rsid w:val="00716497"/>
    <w:rsid w:val="00716525"/>
    <w:rsid w:val="007165F6"/>
    <w:rsid w:val="0071663A"/>
    <w:rsid w:val="0071667D"/>
    <w:rsid w:val="00716734"/>
    <w:rsid w:val="00716806"/>
    <w:rsid w:val="00716878"/>
    <w:rsid w:val="007168E0"/>
    <w:rsid w:val="007169EF"/>
    <w:rsid w:val="00716A4B"/>
    <w:rsid w:val="00716C51"/>
    <w:rsid w:val="00716C56"/>
    <w:rsid w:val="00716D14"/>
    <w:rsid w:val="00716D35"/>
    <w:rsid w:val="00716D5D"/>
    <w:rsid w:val="00716DCB"/>
    <w:rsid w:val="00716DF2"/>
    <w:rsid w:val="00716E1D"/>
    <w:rsid w:val="00716E42"/>
    <w:rsid w:val="00716F4E"/>
    <w:rsid w:val="00716FE5"/>
    <w:rsid w:val="007170E9"/>
    <w:rsid w:val="007171FD"/>
    <w:rsid w:val="007172CE"/>
    <w:rsid w:val="0071735B"/>
    <w:rsid w:val="00717402"/>
    <w:rsid w:val="00717445"/>
    <w:rsid w:val="007174E1"/>
    <w:rsid w:val="0071757D"/>
    <w:rsid w:val="00717798"/>
    <w:rsid w:val="0071780C"/>
    <w:rsid w:val="00717859"/>
    <w:rsid w:val="007178A3"/>
    <w:rsid w:val="007178B2"/>
    <w:rsid w:val="007178F6"/>
    <w:rsid w:val="00717A85"/>
    <w:rsid w:val="00717B26"/>
    <w:rsid w:val="00717C8B"/>
    <w:rsid w:val="00717D97"/>
    <w:rsid w:val="00717DAC"/>
    <w:rsid w:val="00717E7A"/>
    <w:rsid w:val="00717E9B"/>
    <w:rsid w:val="00717EAE"/>
    <w:rsid w:val="00717F15"/>
    <w:rsid w:val="00717F60"/>
    <w:rsid w:val="00717FB8"/>
    <w:rsid w:val="00720098"/>
    <w:rsid w:val="007200E7"/>
    <w:rsid w:val="007201D5"/>
    <w:rsid w:val="007202A0"/>
    <w:rsid w:val="00720422"/>
    <w:rsid w:val="007204A3"/>
    <w:rsid w:val="007204C9"/>
    <w:rsid w:val="00720579"/>
    <w:rsid w:val="00720580"/>
    <w:rsid w:val="007205C0"/>
    <w:rsid w:val="00720689"/>
    <w:rsid w:val="007206CE"/>
    <w:rsid w:val="007206EF"/>
    <w:rsid w:val="0072072F"/>
    <w:rsid w:val="007207A2"/>
    <w:rsid w:val="00720847"/>
    <w:rsid w:val="0072089D"/>
    <w:rsid w:val="007208C1"/>
    <w:rsid w:val="007208FD"/>
    <w:rsid w:val="00720919"/>
    <w:rsid w:val="00720A8B"/>
    <w:rsid w:val="00720A94"/>
    <w:rsid w:val="00720AEA"/>
    <w:rsid w:val="00720AEC"/>
    <w:rsid w:val="00720B62"/>
    <w:rsid w:val="00720BE1"/>
    <w:rsid w:val="00720BF2"/>
    <w:rsid w:val="00720BF8"/>
    <w:rsid w:val="00720C1B"/>
    <w:rsid w:val="00720C27"/>
    <w:rsid w:val="00720CBA"/>
    <w:rsid w:val="00720D35"/>
    <w:rsid w:val="00720D3D"/>
    <w:rsid w:val="00720DCA"/>
    <w:rsid w:val="00720DDD"/>
    <w:rsid w:val="00720E6B"/>
    <w:rsid w:val="00720EF1"/>
    <w:rsid w:val="00720F7F"/>
    <w:rsid w:val="0072106C"/>
    <w:rsid w:val="007210C0"/>
    <w:rsid w:val="007210D3"/>
    <w:rsid w:val="00721135"/>
    <w:rsid w:val="007211B8"/>
    <w:rsid w:val="0072125A"/>
    <w:rsid w:val="00721267"/>
    <w:rsid w:val="00721288"/>
    <w:rsid w:val="00721349"/>
    <w:rsid w:val="00721361"/>
    <w:rsid w:val="0072137B"/>
    <w:rsid w:val="0072140B"/>
    <w:rsid w:val="007214C9"/>
    <w:rsid w:val="007214CF"/>
    <w:rsid w:val="0072153C"/>
    <w:rsid w:val="007215D5"/>
    <w:rsid w:val="007216B6"/>
    <w:rsid w:val="007216E3"/>
    <w:rsid w:val="00721706"/>
    <w:rsid w:val="0072172B"/>
    <w:rsid w:val="007217B1"/>
    <w:rsid w:val="007218C8"/>
    <w:rsid w:val="00721930"/>
    <w:rsid w:val="00721979"/>
    <w:rsid w:val="00721A18"/>
    <w:rsid w:val="00721ABC"/>
    <w:rsid w:val="00721BA8"/>
    <w:rsid w:val="00721BE4"/>
    <w:rsid w:val="00721BEA"/>
    <w:rsid w:val="00721C0D"/>
    <w:rsid w:val="00721C56"/>
    <w:rsid w:val="00721C66"/>
    <w:rsid w:val="00721C90"/>
    <w:rsid w:val="00721D03"/>
    <w:rsid w:val="00721D36"/>
    <w:rsid w:val="00721DA5"/>
    <w:rsid w:val="00721DCB"/>
    <w:rsid w:val="00721E3A"/>
    <w:rsid w:val="00721E55"/>
    <w:rsid w:val="00721F13"/>
    <w:rsid w:val="00721F82"/>
    <w:rsid w:val="00722086"/>
    <w:rsid w:val="00722120"/>
    <w:rsid w:val="007221A7"/>
    <w:rsid w:val="007221EE"/>
    <w:rsid w:val="00722268"/>
    <w:rsid w:val="007222D2"/>
    <w:rsid w:val="00722313"/>
    <w:rsid w:val="0072235A"/>
    <w:rsid w:val="007223BD"/>
    <w:rsid w:val="007223FB"/>
    <w:rsid w:val="0072243F"/>
    <w:rsid w:val="007224A0"/>
    <w:rsid w:val="007224A5"/>
    <w:rsid w:val="00722543"/>
    <w:rsid w:val="00722579"/>
    <w:rsid w:val="0072257E"/>
    <w:rsid w:val="00722621"/>
    <w:rsid w:val="007226C5"/>
    <w:rsid w:val="00722725"/>
    <w:rsid w:val="007227CB"/>
    <w:rsid w:val="00722827"/>
    <w:rsid w:val="00722A26"/>
    <w:rsid w:val="00722A4E"/>
    <w:rsid w:val="00722A82"/>
    <w:rsid w:val="00722AFC"/>
    <w:rsid w:val="00722BAD"/>
    <w:rsid w:val="00722BCB"/>
    <w:rsid w:val="00722C7D"/>
    <w:rsid w:val="00722D80"/>
    <w:rsid w:val="00722D93"/>
    <w:rsid w:val="00722DFB"/>
    <w:rsid w:val="00722E16"/>
    <w:rsid w:val="00722F8B"/>
    <w:rsid w:val="00723038"/>
    <w:rsid w:val="0072305A"/>
    <w:rsid w:val="007231DB"/>
    <w:rsid w:val="00723264"/>
    <w:rsid w:val="007232DC"/>
    <w:rsid w:val="00723358"/>
    <w:rsid w:val="007233D3"/>
    <w:rsid w:val="00723487"/>
    <w:rsid w:val="0072349D"/>
    <w:rsid w:val="007234D9"/>
    <w:rsid w:val="00723524"/>
    <w:rsid w:val="007235B4"/>
    <w:rsid w:val="007235CE"/>
    <w:rsid w:val="007235CF"/>
    <w:rsid w:val="0072364E"/>
    <w:rsid w:val="007236AD"/>
    <w:rsid w:val="0072370F"/>
    <w:rsid w:val="0072371A"/>
    <w:rsid w:val="00723747"/>
    <w:rsid w:val="0072374E"/>
    <w:rsid w:val="0072381F"/>
    <w:rsid w:val="00723896"/>
    <w:rsid w:val="00723938"/>
    <w:rsid w:val="0072394B"/>
    <w:rsid w:val="00723977"/>
    <w:rsid w:val="00723AD4"/>
    <w:rsid w:val="00723B87"/>
    <w:rsid w:val="00723B8E"/>
    <w:rsid w:val="00723BB4"/>
    <w:rsid w:val="00723BF2"/>
    <w:rsid w:val="00723C77"/>
    <w:rsid w:val="00723CBA"/>
    <w:rsid w:val="00723CD7"/>
    <w:rsid w:val="00723CFD"/>
    <w:rsid w:val="00723F00"/>
    <w:rsid w:val="00723F70"/>
    <w:rsid w:val="00723FE9"/>
    <w:rsid w:val="00724011"/>
    <w:rsid w:val="00724033"/>
    <w:rsid w:val="007240B2"/>
    <w:rsid w:val="00724106"/>
    <w:rsid w:val="00724234"/>
    <w:rsid w:val="007242D7"/>
    <w:rsid w:val="007242F0"/>
    <w:rsid w:val="007242FA"/>
    <w:rsid w:val="007243C1"/>
    <w:rsid w:val="007243CF"/>
    <w:rsid w:val="007243DF"/>
    <w:rsid w:val="00724424"/>
    <w:rsid w:val="00724431"/>
    <w:rsid w:val="007244D1"/>
    <w:rsid w:val="0072458F"/>
    <w:rsid w:val="007245AE"/>
    <w:rsid w:val="007245AF"/>
    <w:rsid w:val="007245F8"/>
    <w:rsid w:val="00724718"/>
    <w:rsid w:val="0072473C"/>
    <w:rsid w:val="007247C6"/>
    <w:rsid w:val="007247DD"/>
    <w:rsid w:val="007248E1"/>
    <w:rsid w:val="00724A12"/>
    <w:rsid w:val="00724A20"/>
    <w:rsid w:val="00724A6F"/>
    <w:rsid w:val="00724A91"/>
    <w:rsid w:val="00724AAC"/>
    <w:rsid w:val="00724AEC"/>
    <w:rsid w:val="00724B0A"/>
    <w:rsid w:val="00724B35"/>
    <w:rsid w:val="00724C06"/>
    <w:rsid w:val="00724C4B"/>
    <w:rsid w:val="00724D30"/>
    <w:rsid w:val="00724E01"/>
    <w:rsid w:val="00724E94"/>
    <w:rsid w:val="00724EA6"/>
    <w:rsid w:val="00724F2A"/>
    <w:rsid w:val="00724F6C"/>
    <w:rsid w:val="00724FEC"/>
    <w:rsid w:val="0072501B"/>
    <w:rsid w:val="00725131"/>
    <w:rsid w:val="00725156"/>
    <w:rsid w:val="0072521B"/>
    <w:rsid w:val="0072524F"/>
    <w:rsid w:val="0072529F"/>
    <w:rsid w:val="007252DC"/>
    <w:rsid w:val="00725567"/>
    <w:rsid w:val="00725598"/>
    <w:rsid w:val="007255ED"/>
    <w:rsid w:val="00725676"/>
    <w:rsid w:val="007256EE"/>
    <w:rsid w:val="007256F0"/>
    <w:rsid w:val="00725750"/>
    <w:rsid w:val="0072575F"/>
    <w:rsid w:val="007257AB"/>
    <w:rsid w:val="007257CF"/>
    <w:rsid w:val="0072583B"/>
    <w:rsid w:val="00725853"/>
    <w:rsid w:val="007258D5"/>
    <w:rsid w:val="007259CE"/>
    <w:rsid w:val="007259E2"/>
    <w:rsid w:val="007259F4"/>
    <w:rsid w:val="00725B4C"/>
    <w:rsid w:val="00725C99"/>
    <w:rsid w:val="00725D62"/>
    <w:rsid w:val="00725DD5"/>
    <w:rsid w:val="00725E65"/>
    <w:rsid w:val="00726049"/>
    <w:rsid w:val="007260BA"/>
    <w:rsid w:val="007261AC"/>
    <w:rsid w:val="007261C8"/>
    <w:rsid w:val="007261D5"/>
    <w:rsid w:val="00726268"/>
    <w:rsid w:val="007262E2"/>
    <w:rsid w:val="0072638F"/>
    <w:rsid w:val="007263E5"/>
    <w:rsid w:val="007263F3"/>
    <w:rsid w:val="007263F4"/>
    <w:rsid w:val="007264A1"/>
    <w:rsid w:val="007264E4"/>
    <w:rsid w:val="00726517"/>
    <w:rsid w:val="00726556"/>
    <w:rsid w:val="00726607"/>
    <w:rsid w:val="0072666B"/>
    <w:rsid w:val="00726715"/>
    <w:rsid w:val="007267B7"/>
    <w:rsid w:val="00726926"/>
    <w:rsid w:val="00726930"/>
    <w:rsid w:val="00726973"/>
    <w:rsid w:val="00726978"/>
    <w:rsid w:val="00726A03"/>
    <w:rsid w:val="00726A3F"/>
    <w:rsid w:val="00726A7A"/>
    <w:rsid w:val="00726AD2"/>
    <w:rsid w:val="00726B6A"/>
    <w:rsid w:val="00726BB7"/>
    <w:rsid w:val="00726C61"/>
    <w:rsid w:val="00726D6C"/>
    <w:rsid w:val="00726D80"/>
    <w:rsid w:val="00726DD3"/>
    <w:rsid w:val="00726DDD"/>
    <w:rsid w:val="00726E21"/>
    <w:rsid w:val="00726E55"/>
    <w:rsid w:val="00726EF1"/>
    <w:rsid w:val="00727197"/>
    <w:rsid w:val="0072728F"/>
    <w:rsid w:val="00727405"/>
    <w:rsid w:val="0072748E"/>
    <w:rsid w:val="007274CC"/>
    <w:rsid w:val="00727540"/>
    <w:rsid w:val="007275D4"/>
    <w:rsid w:val="007275E3"/>
    <w:rsid w:val="0072761C"/>
    <w:rsid w:val="00727637"/>
    <w:rsid w:val="0072764A"/>
    <w:rsid w:val="007276C9"/>
    <w:rsid w:val="0072773A"/>
    <w:rsid w:val="0072775E"/>
    <w:rsid w:val="007277C2"/>
    <w:rsid w:val="007277FB"/>
    <w:rsid w:val="00727882"/>
    <w:rsid w:val="007279B8"/>
    <w:rsid w:val="007279F2"/>
    <w:rsid w:val="007279F4"/>
    <w:rsid w:val="00727A19"/>
    <w:rsid w:val="00727B1D"/>
    <w:rsid w:val="00727D18"/>
    <w:rsid w:val="00727D2D"/>
    <w:rsid w:val="00727D30"/>
    <w:rsid w:val="00727E09"/>
    <w:rsid w:val="00727E8C"/>
    <w:rsid w:val="00727EC1"/>
    <w:rsid w:val="00727F10"/>
    <w:rsid w:val="00727F8C"/>
    <w:rsid w:val="00727F90"/>
    <w:rsid w:val="00730022"/>
    <w:rsid w:val="00730045"/>
    <w:rsid w:val="007300D9"/>
    <w:rsid w:val="007300E9"/>
    <w:rsid w:val="00730215"/>
    <w:rsid w:val="007302B4"/>
    <w:rsid w:val="0073033B"/>
    <w:rsid w:val="0073034B"/>
    <w:rsid w:val="007303D8"/>
    <w:rsid w:val="00730407"/>
    <w:rsid w:val="00730418"/>
    <w:rsid w:val="0073046A"/>
    <w:rsid w:val="0073057A"/>
    <w:rsid w:val="0073066E"/>
    <w:rsid w:val="007306D8"/>
    <w:rsid w:val="00730784"/>
    <w:rsid w:val="007307C1"/>
    <w:rsid w:val="007307D4"/>
    <w:rsid w:val="00730810"/>
    <w:rsid w:val="00730851"/>
    <w:rsid w:val="0073086B"/>
    <w:rsid w:val="007308BC"/>
    <w:rsid w:val="007308D0"/>
    <w:rsid w:val="007308E7"/>
    <w:rsid w:val="007309C8"/>
    <w:rsid w:val="00730A9C"/>
    <w:rsid w:val="00730AB5"/>
    <w:rsid w:val="00730B50"/>
    <w:rsid w:val="00730B8A"/>
    <w:rsid w:val="00730C6F"/>
    <w:rsid w:val="00730C91"/>
    <w:rsid w:val="00730D60"/>
    <w:rsid w:val="00730D89"/>
    <w:rsid w:val="00730E06"/>
    <w:rsid w:val="00730E92"/>
    <w:rsid w:val="00730F41"/>
    <w:rsid w:val="00730FAE"/>
    <w:rsid w:val="00730FB7"/>
    <w:rsid w:val="007310FE"/>
    <w:rsid w:val="00731104"/>
    <w:rsid w:val="0073111D"/>
    <w:rsid w:val="00731203"/>
    <w:rsid w:val="00731234"/>
    <w:rsid w:val="007312DE"/>
    <w:rsid w:val="007312E9"/>
    <w:rsid w:val="007313D4"/>
    <w:rsid w:val="0073148F"/>
    <w:rsid w:val="007314B3"/>
    <w:rsid w:val="007314D7"/>
    <w:rsid w:val="007314EF"/>
    <w:rsid w:val="00731573"/>
    <w:rsid w:val="0073160C"/>
    <w:rsid w:val="00731627"/>
    <w:rsid w:val="00731635"/>
    <w:rsid w:val="00731653"/>
    <w:rsid w:val="00731692"/>
    <w:rsid w:val="0073174E"/>
    <w:rsid w:val="00731764"/>
    <w:rsid w:val="00731819"/>
    <w:rsid w:val="0073187D"/>
    <w:rsid w:val="0073193C"/>
    <w:rsid w:val="00731975"/>
    <w:rsid w:val="007319B6"/>
    <w:rsid w:val="007319D8"/>
    <w:rsid w:val="00731B52"/>
    <w:rsid w:val="00731BCC"/>
    <w:rsid w:val="00731C0A"/>
    <w:rsid w:val="00731CA9"/>
    <w:rsid w:val="00731CB0"/>
    <w:rsid w:val="00731D47"/>
    <w:rsid w:val="00731D52"/>
    <w:rsid w:val="00731E60"/>
    <w:rsid w:val="00731E7A"/>
    <w:rsid w:val="00731EB3"/>
    <w:rsid w:val="00731F08"/>
    <w:rsid w:val="00731F9D"/>
    <w:rsid w:val="0073204E"/>
    <w:rsid w:val="00732058"/>
    <w:rsid w:val="007320AD"/>
    <w:rsid w:val="007320CD"/>
    <w:rsid w:val="007320D3"/>
    <w:rsid w:val="0073221F"/>
    <w:rsid w:val="00732220"/>
    <w:rsid w:val="0073235E"/>
    <w:rsid w:val="00732387"/>
    <w:rsid w:val="00732438"/>
    <w:rsid w:val="0073249D"/>
    <w:rsid w:val="007324ED"/>
    <w:rsid w:val="00732516"/>
    <w:rsid w:val="00732687"/>
    <w:rsid w:val="00732715"/>
    <w:rsid w:val="00732886"/>
    <w:rsid w:val="0073289C"/>
    <w:rsid w:val="00732945"/>
    <w:rsid w:val="00732974"/>
    <w:rsid w:val="00732999"/>
    <w:rsid w:val="007329C9"/>
    <w:rsid w:val="00732A58"/>
    <w:rsid w:val="00732A6F"/>
    <w:rsid w:val="00732AB2"/>
    <w:rsid w:val="00732ACC"/>
    <w:rsid w:val="00732AD2"/>
    <w:rsid w:val="00732AE0"/>
    <w:rsid w:val="00732AF4"/>
    <w:rsid w:val="00732B06"/>
    <w:rsid w:val="00732B16"/>
    <w:rsid w:val="00732B24"/>
    <w:rsid w:val="00732B9A"/>
    <w:rsid w:val="00732BA7"/>
    <w:rsid w:val="00732C07"/>
    <w:rsid w:val="00732C5B"/>
    <w:rsid w:val="00732C78"/>
    <w:rsid w:val="00732C80"/>
    <w:rsid w:val="00732E5E"/>
    <w:rsid w:val="00732E94"/>
    <w:rsid w:val="00732F2B"/>
    <w:rsid w:val="00732F6C"/>
    <w:rsid w:val="00732F97"/>
    <w:rsid w:val="00733033"/>
    <w:rsid w:val="00733098"/>
    <w:rsid w:val="007330BD"/>
    <w:rsid w:val="007330D6"/>
    <w:rsid w:val="007330DA"/>
    <w:rsid w:val="00733141"/>
    <w:rsid w:val="0073318B"/>
    <w:rsid w:val="007331A1"/>
    <w:rsid w:val="007331EA"/>
    <w:rsid w:val="0073329B"/>
    <w:rsid w:val="007332E2"/>
    <w:rsid w:val="00733317"/>
    <w:rsid w:val="00733327"/>
    <w:rsid w:val="00733333"/>
    <w:rsid w:val="0073334C"/>
    <w:rsid w:val="007333CD"/>
    <w:rsid w:val="007333D4"/>
    <w:rsid w:val="0073340A"/>
    <w:rsid w:val="00733423"/>
    <w:rsid w:val="007334AE"/>
    <w:rsid w:val="0073353B"/>
    <w:rsid w:val="007336B2"/>
    <w:rsid w:val="007336CA"/>
    <w:rsid w:val="007337FE"/>
    <w:rsid w:val="00733873"/>
    <w:rsid w:val="00733876"/>
    <w:rsid w:val="007338A6"/>
    <w:rsid w:val="007338A7"/>
    <w:rsid w:val="007338C1"/>
    <w:rsid w:val="007338C9"/>
    <w:rsid w:val="007338CB"/>
    <w:rsid w:val="007338FC"/>
    <w:rsid w:val="00733A1A"/>
    <w:rsid w:val="00733ACC"/>
    <w:rsid w:val="00733AF4"/>
    <w:rsid w:val="00733B62"/>
    <w:rsid w:val="00733B80"/>
    <w:rsid w:val="00733B92"/>
    <w:rsid w:val="00733D62"/>
    <w:rsid w:val="00733D6B"/>
    <w:rsid w:val="00733E27"/>
    <w:rsid w:val="00733E29"/>
    <w:rsid w:val="00733EE2"/>
    <w:rsid w:val="00733F00"/>
    <w:rsid w:val="00733F1D"/>
    <w:rsid w:val="00733FDE"/>
    <w:rsid w:val="00733FDF"/>
    <w:rsid w:val="00734036"/>
    <w:rsid w:val="0073405B"/>
    <w:rsid w:val="00734125"/>
    <w:rsid w:val="0073417B"/>
    <w:rsid w:val="0073419C"/>
    <w:rsid w:val="007341A1"/>
    <w:rsid w:val="00734218"/>
    <w:rsid w:val="0073422F"/>
    <w:rsid w:val="007342AF"/>
    <w:rsid w:val="00734383"/>
    <w:rsid w:val="007343FD"/>
    <w:rsid w:val="00734485"/>
    <w:rsid w:val="0073448C"/>
    <w:rsid w:val="007344AF"/>
    <w:rsid w:val="007344B0"/>
    <w:rsid w:val="007344FB"/>
    <w:rsid w:val="00734535"/>
    <w:rsid w:val="0073454B"/>
    <w:rsid w:val="0073469B"/>
    <w:rsid w:val="00734711"/>
    <w:rsid w:val="00734735"/>
    <w:rsid w:val="0073476B"/>
    <w:rsid w:val="00734774"/>
    <w:rsid w:val="007348C4"/>
    <w:rsid w:val="00734914"/>
    <w:rsid w:val="00734929"/>
    <w:rsid w:val="00734A54"/>
    <w:rsid w:val="00734A74"/>
    <w:rsid w:val="00734A83"/>
    <w:rsid w:val="00734AA6"/>
    <w:rsid w:val="00734AC4"/>
    <w:rsid w:val="00734B52"/>
    <w:rsid w:val="00734BF5"/>
    <w:rsid w:val="00734C0A"/>
    <w:rsid w:val="00734C3A"/>
    <w:rsid w:val="00734C53"/>
    <w:rsid w:val="00734CB0"/>
    <w:rsid w:val="00734D4F"/>
    <w:rsid w:val="00734D7C"/>
    <w:rsid w:val="00734DF8"/>
    <w:rsid w:val="00734E00"/>
    <w:rsid w:val="00734E02"/>
    <w:rsid w:val="00734E52"/>
    <w:rsid w:val="00734ED4"/>
    <w:rsid w:val="00734EF3"/>
    <w:rsid w:val="00734FD6"/>
    <w:rsid w:val="0073502E"/>
    <w:rsid w:val="00735030"/>
    <w:rsid w:val="00735191"/>
    <w:rsid w:val="00735304"/>
    <w:rsid w:val="0073539C"/>
    <w:rsid w:val="00735470"/>
    <w:rsid w:val="0073554A"/>
    <w:rsid w:val="00735677"/>
    <w:rsid w:val="007356FE"/>
    <w:rsid w:val="0073571D"/>
    <w:rsid w:val="0073577F"/>
    <w:rsid w:val="00735814"/>
    <w:rsid w:val="00735841"/>
    <w:rsid w:val="00735969"/>
    <w:rsid w:val="0073598B"/>
    <w:rsid w:val="0073598F"/>
    <w:rsid w:val="007359E8"/>
    <w:rsid w:val="00735A89"/>
    <w:rsid w:val="00735ACA"/>
    <w:rsid w:val="00735AF1"/>
    <w:rsid w:val="00735B16"/>
    <w:rsid w:val="00735B8A"/>
    <w:rsid w:val="00735C88"/>
    <w:rsid w:val="00735CEC"/>
    <w:rsid w:val="00735DF8"/>
    <w:rsid w:val="00735E0B"/>
    <w:rsid w:val="00735E26"/>
    <w:rsid w:val="00735E83"/>
    <w:rsid w:val="00735EAB"/>
    <w:rsid w:val="00735F6A"/>
    <w:rsid w:val="00735FEE"/>
    <w:rsid w:val="0073600E"/>
    <w:rsid w:val="007360AE"/>
    <w:rsid w:val="00736134"/>
    <w:rsid w:val="0073613A"/>
    <w:rsid w:val="00736191"/>
    <w:rsid w:val="0073621D"/>
    <w:rsid w:val="00736297"/>
    <w:rsid w:val="007362E6"/>
    <w:rsid w:val="00736310"/>
    <w:rsid w:val="00736321"/>
    <w:rsid w:val="0073638C"/>
    <w:rsid w:val="0073641A"/>
    <w:rsid w:val="007364A6"/>
    <w:rsid w:val="007364D3"/>
    <w:rsid w:val="007364F6"/>
    <w:rsid w:val="0073652F"/>
    <w:rsid w:val="00736576"/>
    <w:rsid w:val="007365F1"/>
    <w:rsid w:val="00736707"/>
    <w:rsid w:val="00736713"/>
    <w:rsid w:val="007367D3"/>
    <w:rsid w:val="00736913"/>
    <w:rsid w:val="0073693D"/>
    <w:rsid w:val="00736A79"/>
    <w:rsid w:val="00736B3C"/>
    <w:rsid w:val="00736B63"/>
    <w:rsid w:val="00736B9B"/>
    <w:rsid w:val="00736C19"/>
    <w:rsid w:val="00736C58"/>
    <w:rsid w:val="00736C5E"/>
    <w:rsid w:val="00736D10"/>
    <w:rsid w:val="00736D45"/>
    <w:rsid w:val="00736D64"/>
    <w:rsid w:val="00736D93"/>
    <w:rsid w:val="00736DC7"/>
    <w:rsid w:val="00736E0F"/>
    <w:rsid w:val="00736E8B"/>
    <w:rsid w:val="00736ECA"/>
    <w:rsid w:val="007370B1"/>
    <w:rsid w:val="007370F8"/>
    <w:rsid w:val="00737129"/>
    <w:rsid w:val="007371B7"/>
    <w:rsid w:val="007371CE"/>
    <w:rsid w:val="00737290"/>
    <w:rsid w:val="007372C1"/>
    <w:rsid w:val="007373F9"/>
    <w:rsid w:val="0073741B"/>
    <w:rsid w:val="00737446"/>
    <w:rsid w:val="0073744E"/>
    <w:rsid w:val="007374EA"/>
    <w:rsid w:val="00737561"/>
    <w:rsid w:val="007375B0"/>
    <w:rsid w:val="007375D8"/>
    <w:rsid w:val="00737611"/>
    <w:rsid w:val="00737691"/>
    <w:rsid w:val="00737777"/>
    <w:rsid w:val="007377D0"/>
    <w:rsid w:val="007379F4"/>
    <w:rsid w:val="00737A0C"/>
    <w:rsid w:val="00737A29"/>
    <w:rsid w:val="00737A9F"/>
    <w:rsid w:val="00737B3F"/>
    <w:rsid w:val="00737B4A"/>
    <w:rsid w:val="00737C51"/>
    <w:rsid w:val="00737CEA"/>
    <w:rsid w:val="00737D5C"/>
    <w:rsid w:val="00737DA6"/>
    <w:rsid w:val="00737EC1"/>
    <w:rsid w:val="0074002E"/>
    <w:rsid w:val="0074016B"/>
    <w:rsid w:val="00740190"/>
    <w:rsid w:val="007401A5"/>
    <w:rsid w:val="007401B9"/>
    <w:rsid w:val="00740221"/>
    <w:rsid w:val="00740265"/>
    <w:rsid w:val="00740271"/>
    <w:rsid w:val="00740277"/>
    <w:rsid w:val="0074029A"/>
    <w:rsid w:val="007403A5"/>
    <w:rsid w:val="0074045A"/>
    <w:rsid w:val="0074055D"/>
    <w:rsid w:val="00740625"/>
    <w:rsid w:val="007406B2"/>
    <w:rsid w:val="0074072C"/>
    <w:rsid w:val="0074077E"/>
    <w:rsid w:val="00740839"/>
    <w:rsid w:val="007408CA"/>
    <w:rsid w:val="007409A0"/>
    <w:rsid w:val="007409DB"/>
    <w:rsid w:val="00740A42"/>
    <w:rsid w:val="00740BF5"/>
    <w:rsid w:val="00740C0E"/>
    <w:rsid w:val="00740C5C"/>
    <w:rsid w:val="00740CF2"/>
    <w:rsid w:val="00740DD8"/>
    <w:rsid w:val="00740E83"/>
    <w:rsid w:val="00740EC3"/>
    <w:rsid w:val="00740F5E"/>
    <w:rsid w:val="00740F60"/>
    <w:rsid w:val="00740F9A"/>
    <w:rsid w:val="007410DD"/>
    <w:rsid w:val="0074113D"/>
    <w:rsid w:val="007411BC"/>
    <w:rsid w:val="007411C5"/>
    <w:rsid w:val="007411D8"/>
    <w:rsid w:val="007411EB"/>
    <w:rsid w:val="00741238"/>
    <w:rsid w:val="00741333"/>
    <w:rsid w:val="007413D9"/>
    <w:rsid w:val="0074145A"/>
    <w:rsid w:val="00741546"/>
    <w:rsid w:val="007415D7"/>
    <w:rsid w:val="00741660"/>
    <w:rsid w:val="00741675"/>
    <w:rsid w:val="007418B7"/>
    <w:rsid w:val="007418D4"/>
    <w:rsid w:val="00741904"/>
    <w:rsid w:val="0074191D"/>
    <w:rsid w:val="00741921"/>
    <w:rsid w:val="00741934"/>
    <w:rsid w:val="0074194F"/>
    <w:rsid w:val="00741970"/>
    <w:rsid w:val="0074198B"/>
    <w:rsid w:val="00741B01"/>
    <w:rsid w:val="00741B5F"/>
    <w:rsid w:val="00741BFA"/>
    <w:rsid w:val="00741CA2"/>
    <w:rsid w:val="00741D77"/>
    <w:rsid w:val="00741E9C"/>
    <w:rsid w:val="007420DF"/>
    <w:rsid w:val="00742157"/>
    <w:rsid w:val="007421D6"/>
    <w:rsid w:val="00742215"/>
    <w:rsid w:val="0074223E"/>
    <w:rsid w:val="00742254"/>
    <w:rsid w:val="0074232B"/>
    <w:rsid w:val="00742350"/>
    <w:rsid w:val="00742356"/>
    <w:rsid w:val="007423BA"/>
    <w:rsid w:val="00742408"/>
    <w:rsid w:val="00742464"/>
    <w:rsid w:val="00742473"/>
    <w:rsid w:val="007424A2"/>
    <w:rsid w:val="007426D6"/>
    <w:rsid w:val="00742705"/>
    <w:rsid w:val="0074271F"/>
    <w:rsid w:val="00742724"/>
    <w:rsid w:val="007427A5"/>
    <w:rsid w:val="007427BC"/>
    <w:rsid w:val="007427D8"/>
    <w:rsid w:val="007427E4"/>
    <w:rsid w:val="00742813"/>
    <w:rsid w:val="0074285E"/>
    <w:rsid w:val="0074291B"/>
    <w:rsid w:val="0074299F"/>
    <w:rsid w:val="00742A92"/>
    <w:rsid w:val="00742B03"/>
    <w:rsid w:val="00742BB8"/>
    <w:rsid w:val="00742BE9"/>
    <w:rsid w:val="00742C8B"/>
    <w:rsid w:val="00742CD3"/>
    <w:rsid w:val="00742D89"/>
    <w:rsid w:val="00742D9C"/>
    <w:rsid w:val="00742E40"/>
    <w:rsid w:val="00742E8E"/>
    <w:rsid w:val="00742F09"/>
    <w:rsid w:val="00742F30"/>
    <w:rsid w:val="00743151"/>
    <w:rsid w:val="0074315C"/>
    <w:rsid w:val="00743269"/>
    <w:rsid w:val="00743281"/>
    <w:rsid w:val="00743350"/>
    <w:rsid w:val="00743501"/>
    <w:rsid w:val="00743509"/>
    <w:rsid w:val="00743619"/>
    <w:rsid w:val="0074372A"/>
    <w:rsid w:val="007437FC"/>
    <w:rsid w:val="0074383F"/>
    <w:rsid w:val="0074385C"/>
    <w:rsid w:val="00743863"/>
    <w:rsid w:val="00743897"/>
    <w:rsid w:val="0074399B"/>
    <w:rsid w:val="00743A60"/>
    <w:rsid w:val="00743B07"/>
    <w:rsid w:val="00743B0E"/>
    <w:rsid w:val="00743BF8"/>
    <w:rsid w:val="00743CA8"/>
    <w:rsid w:val="00743D25"/>
    <w:rsid w:val="00743D86"/>
    <w:rsid w:val="00743DC9"/>
    <w:rsid w:val="00743E52"/>
    <w:rsid w:val="00743F0C"/>
    <w:rsid w:val="00743F7F"/>
    <w:rsid w:val="00743FA3"/>
    <w:rsid w:val="0074404F"/>
    <w:rsid w:val="00744098"/>
    <w:rsid w:val="00744148"/>
    <w:rsid w:val="00744271"/>
    <w:rsid w:val="007442CD"/>
    <w:rsid w:val="007442DD"/>
    <w:rsid w:val="00744376"/>
    <w:rsid w:val="007443E0"/>
    <w:rsid w:val="007444A1"/>
    <w:rsid w:val="007444BB"/>
    <w:rsid w:val="007444C1"/>
    <w:rsid w:val="0074453F"/>
    <w:rsid w:val="007446D3"/>
    <w:rsid w:val="007446F0"/>
    <w:rsid w:val="007446F2"/>
    <w:rsid w:val="00744709"/>
    <w:rsid w:val="0074470D"/>
    <w:rsid w:val="0074471C"/>
    <w:rsid w:val="00744730"/>
    <w:rsid w:val="007447BE"/>
    <w:rsid w:val="007447D7"/>
    <w:rsid w:val="00744851"/>
    <w:rsid w:val="00744894"/>
    <w:rsid w:val="00744923"/>
    <w:rsid w:val="0074497B"/>
    <w:rsid w:val="00744AD1"/>
    <w:rsid w:val="00744B3D"/>
    <w:rsid w:val="00744C13"/>
    <w:rsid w:val="00744C1E"/>
    <w:rsid w:val="00744C30"/>
    <w:rsid w:val="00744C8E"/>
    <w:rsid w:val="00744C95"/>
    <w:rsid w:val="00744D12"/>
    <w:rsid w:val="00744D4E"/>
    <w:rsid w:val="00744DE5"/>
    <w:rsid w:val="00744EE3"/>
    <w:rsid w:val="00744F96"/>
    <w:rsid w:val="00745175"/>
    <w:rsid w:val="007451AA"/>
    <w:rsid w:val="007453E8"/>
    <w:rsid w:val="007453FC"/>
    <w:rsid w:val="00745761"/>
    <w:rsid w:val="0074595C"/>
    <w:rsid w:val="007459F5"/>
    <w:rsid w:val="00745A1D"/>
    <w:rsid w:val="00745A4B"/>
    <w:rsid w:val="00745A87"/>
    <w:rsid w:val="00745A9C"/>
    <w:rsid w:val="00745CF7"/>
    <w:rsid w:val="00745D23"/>
    <w:rsid w:val="00745E20"/>
    <w:rsid w:val="00745F18"/>
    <w:rsid w:val="00745F7E"/>
    <w:rsid w:val="00745FF7"/>
    <w:rsid w:val="00746097"/>
    <w:rsid w:val="0074612B"/>
    <w:rsid w:val="00746189"/>
    <w:rsid w:val="007461C6"/>
    <w:rsid w:val="00746203"/>
    <w:rsid w:val="00746211"/>
    <w:rsid w:val="007462F8"/>
    <w:rsid w:val="00746316"/>
    <w:rsid w:val="007463E4"/>
    <w:rsid w:val="00746444"/>
    <w:rsid w:val="007464DE"/>
    <w:rsid w:val="00746516"/>
    <w:rsid w:val="00746542"/>
    <w:rsid w:val="00746553"/>
    <w:rsid w:val="007465B3"/>
    <w:rsid w:val="0074665D"/>
    <w:rsid w:val="00746691"/>
    <w:rsid w:val="00746701"/>
    <w:rsid w:val="00746739"/>
    <w:rsid w:val="0074676E"/>
    <w:rsid w:val="00746771"/>
    <w:rsid w:val="007467AF"/>
    <w:rsid w:val="00746880"/>
    <w:rsid w:val="007468F1"/>
    <w:rsid w:val="0074699D"/>
    <w:rsid w:val="007469F9"/>
    <w:rsid w:val="00746B01"/>
    <w:rsid w:val="00746B05"/>
    <w:rsid w:val="00746B61"/>
    <w:rsid w:val="00746B80"/>
    <w:rsid w:val="00746BDD"/>
    <w:rsid w:val="00746C5D"/>
    <w:rsid w:val="00746D4B"/>
    <w:rsid w:val="00746D75"/>
    <w:rsid w:val="00746DDA"/>
    <w:rsid w:val="00746E3B"/>
    <w:rsid w:val="00746E8D"/>
    <w:rsid w:val="00746EEF"/>
    <w:rsid w:val="00746F96"/>
    <w:rsid w:val="00746FAF"/>
    <w:rsid w:val="0074705C"/>
    <w:rsid w:val="007470A2"/>
    <w:rsid w:val="007471ED"/>
    <w:rsid w:val="00747279"/>
    <w:rsid w:val="0074729D"/>
    <w:rsid w:val="007472CC"/>
    <w:rsid w:val="00747303"/>
    <w:rsid w:val="00747343"/>
    <w:rsid w:val="0074737F"/>
    <w:rsid w:val="00747424"/>
    <w:rsid w:val="00747444"/>
    <w:rsid w:val="007474E7"/>
    <w:rsid w:val="00747518"/>
    <w:rsid w:val="00747534"/>
    <w:rsid w:val="0074754D"/>
    <w:rsid w:val="00747588"/>
    <w:rsid w:val="0074766A"/>
    <w:rsid w:val="00747681"/>
    <w:rsid w:val="007477A5"/>
    <w:rsid w:val="007477B4"/>
    <w:rsid w:val="0074781B"/>
    <w:rsid w:val="0074784F"/>
    <w:rsid w:val="007478A0"/>
    <w:rsid w:val="007478D6"/>
    <w:rsid w:val="00747960"/>
    <w:rsid w:val="007479DB"/>
    <w:rsid w:val="00747AED"/>
    <w:rsid w:val="00747B80"/>
    <w:rsid w:val="00747C42"/>
    <w:rsid w:val="00747CDA"/>
    <w:rsid w:val="00747D05"/>
    <w:rsid w:val="00747DEE"/>
    <w:rsid w:val="00747DFC"/>
    <w:rsid w:val="00747E5B"/>
    <w:rsid w:val="00747F27"/>
    <w:rsid w:val="00747F58"/>
    <w:rsid w:val="00747FB4"/>
    <w:rsid w:val="00750033"/>
    <w:rsid w:val="0075015B"/>
    <w:rsid w:val="007502AC"/>
    <w:rsid w:val="007502C2"/>
    <w:rsid w:val="007502D1"/>
    <w:rsid w:val="007502D8"/>
    <w:rsid w:val="007504A5"/>
    <w:rsid w:val="007504BD"/>
    <w:rsid w:val="00750595"/>
    <w:rsid w:val="007505EC"/>
    <w:rsid w:val="0075061F"/>
    <w:rsid w:val="00750647"/>
    <w:rsid w:val="007506F8"/>
    <w:rsid w:val="007506FC"/>
    <w:rsid w:val="00750749"/>
    <w:rsid w:val="00750771"/>
    <w:rsid w:val="0075080C"/>
    <w:rsid w:val="00750823"/>
    <w:rsid w:val="007508A5"/>
    <w:rsid w:val="0075093A"/>
    <w:rsid w:val="00750976"/>
    <w:rsid w:val="007509C6"/>
    <w:rsid w:val="00750A1E"/>
    <w:rsid w:val="00750A7A"/>
    <w:rsid w:val="00750AED"/>
    <w:rsid w:val="00750AFA"/>
    <w:rsid w:val="00750B0E"/>
    <w:rsid w:val="00750B7D"/>
    <w:rsid w:val="00750BA4"/>
    <w:rsid w:val="00750D33"/>
    <w:rsid w:val="00750D71"/>
    <w:rsid w:val="00750DB9"/>
    <w:rsid w:val="00750DC2"/>
    <w:rsid w:val="00750E37"/>
    <w:rsid w:val="00750E3F"/>
    <w:rsid w:val="00750ECC"/>
    <w:rsid w:val="00750EE0"/>
    <w:rsid w:val="00750F05"/>
    <w:rsid w:val="00750F6E"/>
    <w:rsid w:val="00750FE3"/>
    <w:rsid w:val="00750FEF"/>
    <w:rsid w:val="00750FFB"/>
    <w:rsid w:val="00751087"/>
    <w:rsid w:val="007510D8"/>
    <w:rsid w:val="00751114"/>
    <w:rsid w:val="00751186"/>
    <w:rsid w:val="007511A6"/>
    <w:rsid w:val="007511C0"/>
    <w:rsid w:val="007511D2"/>
    <w:rsid w:val="0075130E"/>
    <w:rsid w:val="00751353"/>
    <w:rsid w:val="007513F1"/>
    <w:rsid w:val="0075142D"/>
    <w:rsid w:val="00751440"/>
    <w:rsid w:val="0075148F"/>
    <w:rsid w:val="0075150B"/>
    <w:rsid w:val="0075150C"/>
    <w:rsid w:val="00751526"/>
    <w:rsid w:val="00751586"/>
    <w:rsid w:val="00751640"/>
    <w:rsid w:val="007516B1"/>
    <w:rsid w:val="007516DB"/>
    <w:rsid w:val="00751700"/>
    <w:rsid w:val="00751806"/>
    <w:rsid w:val="007518C0"/>
    <w:rsid w:val="0075190D"/>
    <w:rsid w:val="007519A8"/>
    <w:rsid w:val="007519B0"/>
    <w:rsid w:val="007519D6"/>
    <w:rsid w:val="00751A9C"/>
    <w:rsid w:val="00751B13"/>
    <w:rsid w:val="00751B5D"/>
    <w:rsid w:val="00751B8C"/>
    <w:rsid w:val="00751D31"/>
    <w:rsid w:val="00751E58"/>
    <w:rsid w:val="00751F54"/>
    <w:rsid w:val="00751F69"/>
    <w:rsid w:val="00751FFF"/>
    <w:rsid w:val="00752141"/>
    <w:rsid w:val="00752155"/>
    <w:rsid w:val="0075215D"/>
    <w:rsid w:val="00752191"/>
    <w:rsid w:val="0075219D"/>
    <w:rsid w:val="007521B1"/>
    <w:rsid w:val="007521F0"/>
    <w:rsid w:val="00752231"/>
    <w:rsid w:val="007522FE"/>
    <w:rsid w:val="00752323"/>
    <w:rsid w:val="007523DA"/>
    <w:rsid w:val="00752409"/>
    <w:rsid w:val="0075240B"/>
    <w:rsid w:val="0075240F"/>
    <w:rsid w:val="007524A3"/>
    <w:rsid w:val="007525C7"/>
    <w:rsid w:val="00752682"/>
    <w:rsid w:val="007526C8"/>
    <w:rsid w:val="007527BE"/>
    <w:rsid w:val="007527CB"/>
    <w:rsid w:val="007527FF"/>
    <w:rsid w:val="0075284A"/>
    <w:rsid w:val="007528BB"/>
    <w:rsid w:val="00752953"/>
    <w:rsid w:val="0075296A"/>
    <w:rsid w:val="0075298A"/>
    <w:rsid w:val="007529E1"/>
    <w:rsid w:val="00752A37"/>
    <w:rsid w:val="00752AA2"/>
    <w:rsid w:val="00752B6B"/>
    <w:rsid w:val="00752BC8"/>
    <w:rsid w:val="00752CC3"/>
    <w:rsid w:val="00752CF9"/>
    <w:rsid w:val="00752D02"/>
    <w:rsid w:val="00752D07"/>
    <w:rsid w:val="00752E00"/>
    <w:rsid w:val="00752E5F"/>
    <w:rsid w:val="00752F4F"/>
    <w:rsid w:val="00752F62"/>
    <w:rsid w:val="00752F8C"/>
    <w:rsid w:val="00752FC2"/>
    <w:rsid w:val="00753101"/>
    <w:rsid w:val="0075319B"/>
    <w:rsid w:val="007531B3"/>
    <w:rsid w:val="0075320D"/>
    <w:rsid w:val="00753216"/>
    <w:rsid w:val="00753240"/>
    <w:rsid w:val="00753276"/>
    <w:rsid w:val="00753284"/>
    <w:rsid w:val="007532A7"/>
    <w:rsid w:val="007532F0"/>
    <w:rsid w:val="00753374"/>
    <w:rsid w:val="00753386"/>
    <w:rsid w:val="0075344B"/>
    <w:rsid w:val="00753465"/>
    <w:rsid w:val="0075348F"/>
    <w:rsid w:val="007534D3"/>
    <w:rsid w:val="00753569"/>
    <w:rsid w:val="007537C1"/>
    <w:rsid w:val="007537F8"/>
    <w:rsid w:val="0075380E"/>
    <w:rsid w:val="0075386B"/>
    <w:rsid w:val="007538F3"/>
    <w:rsid w:val="0075390F"/>
    <w:rsid w:val="0075397F"/>
    <w:rsid w:val="00753A35"/>
    <w:rsid w:val="00753A78"/>
    <w:rsid w:val="00753ABF"/>
    <w:rsid w:val="00753B6E"/>
    <w:rsid w:val="00753BF5"/>
    <w:rsid w:val="00753BFE"/>
    <w:rsid w:val="00753CA1"/>
    <w:rsid w:val="00753D05"/>
    <w:rsid w:val="00753D7D"/>
    <w:rsid w:val="00753DA7"/>
    <w:rsid w:val="00753E6E"/>
    <w:rsid w:val="00753FA6"/>
    <w:rsid w:val="00754033"/>
    <w:rsid w:val="00754084"/>
    <w:rsid w:val="007540B3"/>
    <w:rsid w:val="00754138"/>
    <w:rsid w:val="00754166"/>
    <w:rsid w:val="00754225"/>
    <w:rsid w:val="00754447"/>
    <w:rsid w:val="007546AB"/>
    <w:rsid w:val="00754764"/>
    <w:rsid w:val="007547C0"/>
    <w:rsid w:val="007547E5"/>
    <w:rsid w:val="00754808"/>
    <w:rsid w:val="00754875"/>
    <w:rsid w:val="007548D6"/>
    <w:rsid w:val="00754918"/>
    <w:rsid w:val="00754957"/>
    <w:rsid w:val="0075496C"/>
    <w:rsid w:val="00754A8C"/>
    <w:rsid w:val="00754ABE"/>
    <w:rsid w:val="00754AC0"/>
    <w:rsid w:val="00754AC3"/>
    <w:rsid w:val="00754AF5"/>
    <w:rsid w:val="00754B04"/>
    <w:rsid w:val="00754CD0"/>
    <w:rsid w:val="00754CEB"/>
    <w:rsid w:val="00754DB1"/>
    <w:rsid w:val="00754E14"/>
    <w:rsid w:val="00754EAE"/>
    <w:rsid w:val="00754EE0"/>
    <w:rsid w:val="00754EEB"/>
    <w:rsid w:val="00754F26"/>
    <w:rsid w:val="00754F2E"/>
    <w:rsid w:val="00754FB3"/>
    <w:rsid w:val="00755067"/>
    <w:rsid w:val="0075508C"/>
    <w:rsid w:val="00755099"/>
    <w:rsid w:val="00755187"/>
    <w:rsid w:val="0075526F"/>
    <w:rsid w:val="007553A6"/>
    <w:rsid w:val="0075540A"/>
    <w:rsid w:val="007555DB"/>
    <w:rsid w:val="007556F6"/>
    <w:rsid w:val="0075570F"/>
    <w:rsid w:val="0075578B"/>
    <w:rsid w:val="0075584D"/>
    <w:rsid w:val="0075586B"/>
    <w:rsid w:val="007558F8"/>
    <w:rsid w:val="00755963"/>
    <w:rsid w:val="007559B7"/>
    <w:rsid w:val="007559EE"/>
    <w:rsid w:val="00755A6D"/>
    <w:rsid w:val="00755AC5"/>
    <w:rsid w:val="00755B90"/>
    <w:rsid w:val="00755C71"/>
    <w:rsid w:val="00755C77"/>
    <w:rsid w:val="00755CCA"/>
    <w:rsid w:val="00755CD5"/>
    <w:rsid w:val="00755CFF"/>
    <w:rsid w:val="00755E63"/>
    <w:rsid w:val="00755EA5"/>
    <w:rsid w:val="0075606E"/>
    <w:rsid w:val="0075608E"/>
    <w:rsid w:val="007560EC"/>
    <w:rsid w:val="007560FF"/>
    <w:rsid w:val="00756152"/>
    <w:rsid w:val="0075615A"/>
    <w:rsid w:val="00756208"/>
    <w:rsid w:val="00756281"/>
    <w:rsid w:val="0075644C"/>
    <w:rsid w:val="00756464"/>
    <w:rsid w:val="0075652B"/>
    <w:rsid w:val="0075660E"/>
    <w:rsid w:val="00756611"/>
    <w:rsid w:val="007566CF"/>
    <w:rsid w:val="007566FB"/>
    <w:rsid w:val="00756744"/>
    <w:rsid w:val="0075679F"/>
    <w:rsid w:val="007567F4"/>
    <w:rsid w:val="007568B3"/>
    <w:rsid w:val="007568C1"/>
    <w:rsid w:val="0075692F"/>
    <w:rsid w:val="00756942"/>
    <w:rsid w:val="00756956"/>
    <w:rsid w:val="00756A0E"/>
    <w:rsid w:val="00756A71"/>
    <w:rsid w:val="00756ACC"/>
    <w:rsid w:val="00756B51"/>
    <w:rsid w:val="00756BDF"/>
    <w:rsid w:val="00756C4F"/>
    <w:rsid w:val="00756C5C"/>
    <w:rsid w:val="00756CC9"/>
    <w:rsid w:val="00756D06"/>
    <w:rsid w:val="00756DA7"/>
    <w:rsid w:val="00756DFF"/>
    <w:rsid w:val="00756E1E"/>
    <w:rsid w:val="00756E6E"/>
    <w:rsid w:val="00756E80"/>
    <w:rsid w:val="00756E87"/>
    <w:rsid w:val="00756EA2"/>
    <w:rsid w:val="00756EFA"/>
    <w:rsid w:val="00757090"/>
    <w:rsid w:val="007570C6"/>
    <w:rsid w:val="007570DA"/>
    <w:rsid w:val="0075717B"/>
    <w:rsid w:val="007571AC"/>
    <w:rsid w:val="007571B2"/>
    <w:rsid w:val="007571DA"/>
    <w:rsid w:val="00757208"/>
    <w:rsid w:val="00757272"/>
    <w:rsid w:val="0075727A"/>
    <w:rsid w:val="007572F6"/>
    <w:rsid w:val="00757324"/>
    <w:rsid w:val="0075737B"/>
    <w:rsid w:val="0075737C"/>
    <w:rsid w:val="0075746C"/>
    <w:rsid w:val="00757496"/>
    <w:rsid w:val="007575FD"/>
    <w:rsid w:val="00757610"/>
    <w:rsid w:val="0075765B"/>
    <w:rsid w:val="007576CF"/>
    <w:rsid w:val="007576E9"/>
    <w:rsid w:val="0075773A"/>
    <w:rsid w:val="00757755"/>
    <w:rsid w:val="00757816"/>
    <w:rsid w:val="007578A3"/>
    <w:rsid w:val="007579DB"/>
    <w:rsid w:val="00757B1B"/>
    <w:rsid w:val="00757B9E"/>
    <w:rsid w:val="00757BA1"/>
    <w:rsid w:val="00757BC5"/>
    <w:rsid w:val="00757C9B"/>
    <w:rsid w:val="00757CF7"/>
    <w:rsid w:val="00757D67"/>
    <w:rsid w:val="00757DBD"/>
    <w:rsid w:val="00757DEC"/>
    <w:rsid w:val="00757E42"/>
    <w:rsid w:val="00757E45"/>
    <w:rsid w:val="00757E65"/>
    <w:rsid w:val="00757EFA"/>
    <w:rsid w:val="00757F08"/>
    <w:rsid w:val="00757F8D"/>
    <w:rsid w:val="00757F9C"/>
    <w:rsid w:val="00757FDD"/>
    <w:rsid w:val="0076003B"/>
    <w:rsid w:val="0076009C"/>
    <w:rsid w:val="007600FA"/>
    <w:rsid w:val="00760121"/>
    <w:rsid w:val="0076018E"/>
    <w:rsid w:val="0076019E"/>
    <w:rsid w:val="007601F4"/>
    <w:rsid w:val="00760215"/>
    <w:rsid w:val="00760220"/>
    <w:rsid w:val="0076026F"/>
    <w:rsid w:val="00760275"/>
    <w:rsid w:val="00760316"/>
    <w:rsid w:val="0076033C"/>
    <w:rsid w:val="0076039A"/>
    <w:rsid w:val="007603A0"/>
    <w:rsid w:val="007603E5"/>
    <w:rsid w:val="00760483"/>
    <w:rsid w:val="00760513"/>
    <w:rsid w:val="00760535"/>
    <w:rsid w:val="0076056B"/>
    <w:rsid w:val="007605D3"/>
    <w:rsid w:val="0076065E"/>
    <w:rsid w:val="007606CF"/>
    <w:rsid w:val="00760705"/>
    <w:rsid w:val="00760775"/>
    <w:rsid w:val="00760820"/>
    <w:rsid w:val="00760893"/>
    <w:rsid w:val="00760918"/>
    <w:rsid w:val="00760949"/>
    <w:rsid w:val="00760B03"/>
    <w:rsid w:val="00760B86"/>
    <w:rsid w:val="00760BD9"/>
    <w:rsid w:val="00760CC8"/>
    <w:rsid w:val="00760D1E"/>
    <w:rsid w:val="00760D4A"/>
    <w:rsid w:val="00760DD1"/>
    <w:rsid w:val="00760E92"/>
    <w:rsid w:val="00760F03"/>
    <w:rsid w:val="00760F3F"/>
    <w:rsid w:val="00760F9C"/>
    <w:rsid w:val="00760FB1"/>
    <w:rsid w:val="00760FC0"/>
    <w:rsid w:val="00760FD4"/>
    <w:rsid w:val="00760FEE"/>
    <w:rsid w:val="00761042"/>
    <w:rsid w:val="00761177"/>
    <w:rsid w:val="007611BC"/>
    <w:rsid w:val="00761261"/>
    <w:rsid w:val="0076127B"/>
    <w:rsid w:val="007612EC"/>
    <w:rsid w:val="00761307"/>
    <w:rsid w:val="00761344"/>
    <w:rsid w:val="007613AD"/>
    <w:rsid w:val="007613EC"/>
    <w:rsid w:val="00761457"/>
    <w:rsid w:val="007615D5"/>
    <w:rsid w:val="0076164F"/>
    <w:rsid w:val="00761689"/>
    <w:rsid w:val="0076168E"/>
    <w:rsid w:val="007616E5"/>
    <w:rsid w:val="00761808"/>
    <w:rsid w:val="0076187D"/>
    <w:rsid w:val="0076188A"/>
    <w:rsid w:val="00761AA6"/>
    <w:rsid w:val="00761AB8"/>
    <w:rsid w:val="00761B67"/>
    <w:rsid w:val="00761B70"/>
    <w:rsid w:val="00761BC6"/>
    <w:rsid w:val="00761C5F"/>
    <w:rsid w:val="00761CEF"/>
    <w:rsid w:val="00761D2B"/>
    <w:rsid w:val="00761DC2"/>
    <w:rsid w:val="00761DD8"/>
    <w:rsid w:val="00761DE0"/>
    <w:rsid w:val="00761DE3"/>
    <w:rsid w:val="00761E23"/>
    <w:rsid w:val="00761E5C"/>
    <w:rsid w:val="00761E74"/>
    <w:rsid w:val="00761EF6"/>
    <w:rsid w:val="00761F23"/>
    <w:rsid w:val="00761F6F"/>
    <w:rsid w:val="00761FC0"/>
    <w:rsid w:val="00761FE6"/>
    <w:rsid w:val="00762000"/>
    <w:rsid w:val="00762020"/>
    <w:rsid w:val="00762064"/>
    <w:rsid w:val="00762116"/>
    <w:rsid w:val="00762133"/>
    <w:rsid w:val="0076213C"/>
    <w:rsid w:val="00762175"/>
    <w:rsid w:val="007621FE"/>
    <w:rsid w:val="00762277"/>
    <w:rsid w:val="00762297"/>
    <w:rsid w:val="007622B4"/>
    <w:rsid w:val="007622C9"/>
    <w:rsid w:val="007622E3"/>
    <w:rsid w:val="00762389"/>
    <w:rsid w:val="007623D5"/>
    <w:rsid w:val="0076246D"/>
    <w:rsid w:val="007624CE"/>
    <w:rsid w:val="007625EB"/>
    <w:rsid w:val="00762683"/>
    <w:rsid w:val="007626DA"/>
    <w:rsid w:val="007626E6"/>
    <w:rsid w:val="00762716"/>
    <w:rsid w:val="00762784"/>
    <w:rsid w:val="007627AC"/>
    <w:rsid w:val="00762869"/>
    <w:rsid w:val="00762895"/>
    <w:rsid w:val="007628DE"/>
    <w:rsid w:val="007628E5"/>
    <w:rsid w:val="007629B3"/>
    <w:rsid w:val="007629BB"/>
    <w:rsid w:val="007629E6"/>
    <w:rsid w:val="007629FB"/>
    <w:rsid w:val="00762A55"/>
    <w:rsid w:val="00762A8B"/>
    <w:rsid w:val="00762BD5"/>
    <w:rsid w:val="00762CB3"/>
    <w:rsid w:val="00762CE6"/>
    <w:rsid w:val="00762D48"/>
    <w:rsid w:val="00762D73"/>
    <w:rsid w:val="00762E62"/>
    <w:rsid w:val="00762EA3"/>
    <w:rsid w:val="00762EC5"/>
    <w:rsid w:val="00762F23"/>
    <w:rsid w:val="00762F2F"/>
    <w:rsid w:val="00762F3E"/>
    <w:rsid w:val="00762FB0"/>
    <w:rsid w:val="0076305C"/>
    <w:rsid w:val="0076307A"/>
    <w:rsid w:val="00763204"/>
    <w:rsid w:val="00763286"/>
    <w:rsid w:val="0076330C"/>
    <w:rsid w:val="0076339E"/>
    <w:rsid w:val="00763471"/>
    <w:rsid w:val="007634AF"/>
    <w:rsid w:val="007635D4"/>
    <w:rsid w:val="0076363E"/>
    <w:rsid w:val="007636D6"/>
    <w:rsid w:val="007636DD"/>
    <w:rsid w:val="007636E4"/>
    <w:rsid w:val="007636EE"/>
    <w:rsid w:val="0076377C"/>
    <w:rsid w:val="0076380F"/>
    <w:rsid w:val="007639E7"/>
    <w:rsid w:val="00763A06"/>
    <w:rsid w:val="00763B47"/>
    <w:rsid w:val="00763B52"/>
    <w:rsid w:val="00763B5B"/>
    <w:rsid w:val="00763B82"/>
    <w:rsid w:val="00763C50"/>
    <w:rsid w:val="00763CB9"/>
    <w:rsid w:val="00763CDD"/>
    <w:rsid w:val="00763D5E"/>
    <w:rsid w:val="00763DC2"/>
    <w:rsid w:val="00763DC8"/>
    <w:rsid w:val="00763DEA"/>
    <w:rsid w:val="00763E14"/>
    <w:rsid w:val="00763E66"/>
    <w:rsid w:val="00763ED6"/>
    <w:rsid w:val="00763F20"/>
    <w:rsid w:val="00763F39"/>
    <w:rsid w:val="00763F94"/>
    <w:rsid w:val="00763F9D"/>
    <w:rsid w:val="00764070"/>
    <w:rsid w:val="00764095"/>
    <w:rsid w:val="007640FB"/>
    <w:rsid w:val="00764182"/>
    <w:rsid w:val="00764186"/>
    <w:rsid w:val="007641B1"/>
    <w:rsid w:val="007641EE"/>
    <w:rsid w:val="007641F5"/>
    <w:rsid w:val="00764208"/>
    <w:rsid w:val="0076420A"/>
    <w:rsid w:val="00764225"/>
    <w:rsid w:val="0076432F"/>
    <w:rsid w:val="007643B2"/>
    <w:rsid w:val="007643C7"/>
    <w:rsid w:val="007643D8"/>
    <w:rsid w:val="0076448C"/>
    <w:rsid w:val="00764499"/>
    <w:rsid w:val="007644CB"/>
    <w:rsid w:val="007644CF"/>
    <w:rsid w:val="007644D8"/>
    <w:rsid w:val="00764507"/>
    <w:rsid w:val="0076459F"/>
    <w:rsid w:val="0076467E"/>
    <w:rsid w:val="0076468C"/>
    <w:rsid w:val="007646BF"/>
    <w:rsid w:val="00764723"/>
    <w:rsid w:val="007647A4"/>
    <w:rsid w:val="007647D7"/>
    <w:rsid w:val="0076481E"/>
    <w:rsid w:val="00764839"/>
    <w:rsid w:val="007648C3"/>
    <w:rsid w:val="007649B7"/>
    <w:rsid w:val="00764B3E"/>
    <w:rsid w:val="00764B45"/>
    <w:rsid w:val="00764B48"/>
    <w:rsid w:val="00764BAC"/>
    <w:rsid w:val="00764BD6"/>
    <w:rsid w:val="00764BF0"/>
    <w:rsid w:val="00764D9F"/>
    <w:rsid w:val="00764EA4"/>
    <w:rsid w:val="00764EF4"/>
    <w:rsid w:val="00764F1A"/>
    <w:rsid w:val="00764F5B"/>
    <w:rsid w:val="00764F76"/>
    <w:rsid w:val="00765035"/>
    <w:rsid w:val="007651E6"/>
    <w:rsid w:val="00765208"/>
    <w:rsid w:val="0076529D"/>
    <w:rsid w:val="007652DB"/>
    <w:rsid w:val="00765393"/>
    <w:rsid w:val="00765398"/>
    <w:rsid w:val="007653A8"/>
    <w:rsid w:val="007654AC"/>
    <w:rsid w:val="00765559"/>
    <w:rsid w:val="007656E0"/>
    <w:rsid w:val="00765871"/>
    <w:rsid w:val="007658EC"/>
    <w:rsid w:val="007658F1"/>
    <w:rsid w:val="00765906"/>
    <w:rsid w:val="0076597D"/>
    <w:rsid w:val="00765A98"/>
    <w:rsid w:val="00765AA0"/>
    <w:rsid w:val="00765CB5"/>
    <w:rsid w:val="00765E16"/>
    <w:rsid w:val="00765E45"/>
    <w:rsid w:val="00765E4B"/>
    <w:rsid w:val="00765E56"/>
    <w:rsid w:val="00765EE1"/>
    <w:rsid w:val="00765F0F"/>
    <w:rsid w:val="00765F45"/>
    <w:rsid w:val="00765F5C"/>
    <w:rsid w:val="00766059"/>
    <w:rsid w:val="0076630F"/>
    <w:rsid w:val="0076635C"/>
    <w:rsid w:val="00766364"/>
    <w:rsid w:val="00766401"/>
    <w:rsid w:val="00766447"/>
    <w:rsid w:val="007664BD"/>
    <w:rsid w:val="007664E9"/>
    <w:rsid w:val="0076656C"/>
    <w:rsid w:val="00766580"/>
    <w:rsid w:val="00766585"/>
    <w:rsid w:val="007665F4"/>
    <w:rsid w:val="00766623"/>
    <w:rsid w:val="007666AD"/>
    <w:rsid w:val="007666F6"/>
    <w:rsid w:val="007666FB"/>
    <w:rsid w:val="0076672C"/>
    <w:rsid w:val="0076679E"/>
    <w:rsid w:val="007667C9"/>
    <w:rsid w:val="00766801"/>
    <w:rsid w:val="0076680A"/>
    <w:rsid w:val="0076681D"/>
    <w:rsid w:val="00766820"/>
    <w:rsid w:val="00766964"/>
    <w:rsid w:val="007669C2"/>
    <w:rsid w:val="00766B6A"/>
    <w:rsid w:val="00766B9C"/>
    <w:rsid w:val="00766C5C"/>
    <w:rsid w:val="00766C76"/>
    <w:rsid w:val="00766D45"/>
    <w:rsid w:val="00766D56"/>
    <w:rsid w:val="00766ECD"/>
    <w:rsid w:val="00766F71"/>
    <w:rsid w:val="00767063"/>
    <w:rsid w:val="007670D5"/>
    <w:rsid w:val="00767299"/>
    <w:rsid w:val="007672C9"/>
    <w:rsid w:val="007672F6"/>
    <w:rsid w:val="00767321"/>
    <w:rsid w:val="00767327"/>
    <w:rsid w:val="00767351"/>
    <w:rsid w:val="00767398"/>
    <w:rsid w:val="0076739B"/>
    <w:rsid w:val="007673BF"/>
    <w:rsid w:val="00767435"/>
    <w:rsid w:val="007674AA"/>
    <w:rsid w:val="00767506"/>
    <w:rsid w:val="00767584"/>
    <w:rsid w:val="0076764F"/>
    <w:rsid w:val="0076773E"/>
    <w:rsid w:val="007677B4"/>
    <w:rsid w:val="007677F0"/>
    <w:rsid w:val="00767909"/>
    <w:rsid w:val="00767983"/>
    <w:rsid w:val="0076798E"/>
    <w:rsid w:val="00767A72"/>
    <w:rsid w:val="00767A89"/>
    <w:rsid w:val="00767AED"/>
    <w:rsid w:val="00767C33"/>
    <w:rsid w:val="00767C9B"/>
    <w:rsid w:val="00767CBA"/>
    <w:rsid w:val="00767D4C"/>
    <w:rsid w:val="00767DBC"/>
    <w:rsid w:val="00767E25"/>
    <w:rsid w:val="00767EEC"/>
    <w:rsid w:val="00767F67"/>
    <w:rsid w:val="00770010"/>
    <w:rsid w:val="00770041"/>
    <w:rsid w:val="007700A7"/>
    <w:rsid w:val="00770126"/>
    <w:rsid w:val="00770189"/>
    <w:rsid w:val="00770231"/>
    <w:rsid w:val="00770297"/>
    <w:rsid w:val="007702CA"/>
    <w:rsid w:val="00770338"/>
    <w:rsid w:val="00770363"/>
    <w:rsid w:val="007703BC"/>
    <w:rsid w:val="007703F5"/>
    <w:rsid w:val="0077058F"/>
    <w:rsid w:val="0077061E"/>
    <w:rsid w:val="00770644"/>
    <w:rsid w:val="00770666"/>
    <w:rsid w:val="007706AF"/>
    <w:rsid w:val="007706B4"/>
    <w:rsid w:val="007706C8"/>
    <w:rsid w:val="0077071B"/>
    <w:rsid w:val="007707EC"/>
    <w:rsid w:val="0077081A"/>
    <w:rsid w:val="00770823"/>
    <w:rsid w:val="0077091E"/>
    <w:rsid w:val="007709E3"/>
    <w:rsid w:val="00770A44"/>
    <w:rsid w:val="00770A4E"/>
    <w:rsid w:val="00770A86"/>
    <w:rsid w:val="00770AAA"/>
    <w:rsid w:val="00770BCC"/>
    <w:rsid w:val="00770C15"/>
    <w:rsid w:val="00770CBC"/>
    <w:rsid w:val="00770D04"/>
    <w:rsid w:val="00770D0D"/>
    <w:rsid w:val="00770D12"/>
    <w:rsid w:val="00770D60"/>
    <w:rsid w:val="00770D6F"/>
    <w:rsid w:val="00770D8D"/>
    <w:rsid w:val="00770DE6"/>
    <w:rsid w:val="00770E49"/>
    <w:rsid w:val="00770E51"/>
    <w:rsid w:val="00770F07"/>
    <w:rsid w:val="00770F25"/>
    <w:rsid w:val="00770F79"/>
    <w:rsid w:val="00771050"/>
    <w:rsid w:val="007710B3"/>
    <w:rsid w:val="007710D4"/>
    <w:rsid w:val="0077117F"/>
    <w:rsid w:val="00771182"/>
    <w:rsid w:val="007711C9"/>
    <w:rsid w:val="007711E7"/>
    <w:rsid w:val="00771216"/>
    <w:rsid w:val="00771225"/>
    <w:rsid w:val="00771240"/>
    <w:rsid w:val="00771296"/>
    <w:rsid w:val="0077129F"/>
    <w:rsid w:val="007712DB"/>
    <w:rsid w:val="00771371"/>
    <w:rsid w:val="007713EE"/>
    <w:rsid w:val="00771405"/>
    <w:rsid w:val="0077141A"/>
    <w:rsid w:val="007714D0"/>
    <w:rsid w:val="007714DE"/>
    <w:rsid w:val="007714E0"/>
    <w:rsid w:val="007714ED"/>
    <w:rsid w:val="00771682"/>
    <w:rsid w:val="0077189E"/>
    <w:rsid w:val="00771973"/>
    <w:rsid w:val="007719B2"/>
    <w:rsid w:val="007719F3"/>
    <w:rsid w:val="00771A4F"/>
    <w:rsid w:val="00771A5B"/>
    <w:rsid w:val="00771BB3"/>
    <w:rsid w:val="00771BF5"/>
    <w:rsid w:val="00771C03"/>
    <w:rsid w:val="00771C34"/>
    <w:rsid w:val="00771CE9"/>
    <w:rsid w:val="00771CFD"/>
    <w:rsid w:val="00771DB9"/>
    <w:rsid w:val="00771DE4"/>
    <w:rsid w:val="00771E8B"/>
    <w:rsid w:val="00771F5B"/>
    <w:rsid w:val="00771F69"/>
    <w:rsid w:val="00771F9D"/>
    <w:rsid w:val="00771FCD"/>
    <w:rsid w:val="00772077"/>
    <w:rsid w:val="0077212A"/>
    <w:rsid w:val="00772152"/>
    <w:rsid w:val="00772170"/>
    <w:rsid w:val="0077222F"/>
    <w:rsid w:val="0077228B"/>
    <w:rsid w:val="00772293"/>
    <w:rsid w:val="00772417"/>
    <w:rsid w:val="007724C2"/>
    <w:rsid w:val="007724DC"/>
    <w:rsid w:val="00772545"/>
    <w:rsid w:val="0077257B"/>
    <w:rsid w:val="007725A3"/>
    <w:rsid w:val="007725A6"/>
    <w:rsid w:val="007725FD"/>
    <w:rsid w:val="00772610"/>
    <w:rsid w:val="0077265C"/>
    <w:rsid w:val="00772677"/>
    <w:rsid w:val="0077270F"/>
    <w:rsid w:val="00772714"/>
    <w:rsid w:val="00772796"/>
    <w:rsid w:val="007727EE"/>
    <w:rsid w:val="007727EF"/>
    <w:rsid w:val="007728D7"/>
    <w:rsid w:val="007728DA"/>
    <w:rsid w:val="00772902"/>
    <w:rsid w:val="0077296F"/>
    <w:rsid w:val="00772A4C"/>
    <w:rsid w:val="00772C65"/>
    <w:rsid w:val="00772CFF"/>
    <w:rsid w:val="00772DA0"/>
    <w:rsid w:val="00772DB8"/>
    <w:rsid w:val="00772DD0"/>
    <w:rsid w:val="00772DFE"/>
    <w:rsid w:val="00772E3B"/>
    <w:rsid w:val="00772E4E"/>
    <w:rsid w:val="00772E68"/>
    <w:rsid w:val="00772ED2"/>
    <w:rsid w:val="00772EDF"/>
    <w:rsid w:val="00772F03"/>
    <w:rsid w:val="00772F0D"/>
    <w:rsid w:val="00772FEA"/>
    <w:rsid w:val="00773088"/>
    <w:rsid w:val="007732C6"/>
    <w:rsid w:val="00773348"/>
    <w:rsid w:val="00773384"/>
    <w:rsid w:val="0077341A"/>
    <w:rsid w:val="00773470"/>
    <w:rsid w:val="007734D9"/>
    <w:rsid w:val="0077352B"/>
    <w:rsid w:val="007735BD"/>
    <w:rsid w:val="007735E0"/>
    <w:rsid w:val="0077367E"/>
    <w:rsid w:val="007737C0"/>
    <w:rsid w:val="00773824"/>
    <w:rsid w:val="00773892"/>
    <w:rsid w:val="007738B5"/>
    <w:rsid w:val="0077399F"/>
    <w:rsid w:val="007739DC"/>
    <w:rsid w:val="00773AB2"/>
    <w:rsid w:val="00773B6B"/>
    <w:rsid w:val="00773B76"/>
    <w:rsid w:val="00773C0B"/>
    <w:rsid w:val="00773C85"/>
    <w:rsid w:val="00773C8B"/>
    <w:rsid w:val="00773CB1"/>
    <w:rsid w:val="00773CC6"/>
    <w:rsid w:val="00773CCA"/>
    <w:rsid w:val="00773D13"/>
    <w:rsid w:val="00773DA6"/>
    <w:rsid w:val="00773DB2"/>
    <w:rsid w:val="00773E20"/>
    <w:rsid w:val="00773E7C"/>
    <w:rsid w:val="00773FAE"/>
    <w:rsid w:val="00773FB5"/>
    <w:rsid w:val="00774003"/>
    <w:rsid w:val="00774005"/>
    <w:rsid w:val="0077401D"/>
    <w:rsid w:val="00774042"/>
    <w:rsid w:val="00774072"/>
    <w:rsid w:val="00774130"/>
    <w:rsid w:val="0077417D"/>
    <w:rsid w:val="0077434F"/>
    <w:rsid w:val="00774425"/>
    <w:rsid w:val="00774476"/>
    <w:rsid w:val="0077448C"/>
    <w:rsid w:val="00774493"/>
    <w:rsid w:val="0077451F"/>
    <w:rsid w:val="00774536"/>
    <w:rsid w:val="00774546"/>
    <w:rsid w:val="007745CD"/>
    <w:rsid w:val="00774628"/>
    <w:rsid w:val="0077463A"/>
    <w:rsid w:val="00774689"/>
    <w:rsid w:val="007746B3"/>
    <w:rsid w:val="007746C3"/>
    <w:rsid w:val="0077476F"/>
    <w:rsid w:val="007747F0"/>
    <w:rsid w:val="007747F5"/>
    <w:rsid w:val="00774823"/>
    <w:rsid w:val="00774869"/>
    <w:rsid w:val="0077499F"/>
    <w:rsid w:val="00774B04"/>
    <w:rsid w:val="00774B99"/>
    <w:rsid w:val="00774BC3"/>
    <w:rsid w:val="00774BD9"/>
    <w:rsid w:val="00774BFF"/>
    <w:rsid w:val="00774C34"/>
    <w:rsid w:val="00774D00"/>
    <w:rsid w:val="00774D11"/>
    <w:rsid w:val="00774DA1"/>
    <w:rsid w:val="00774E0E"/>
    <w:rsid w:val="00774E36"/>
    <w:rsid w:val="00774E93"/>
    <w:rsid w:val="00774F1B"/>
    <w:rsid w:val="00774FDF"/>
    <w:rsid w:val="00775086"/>
    <w:rsid w:val="007750DC"/>
    <w:rsid w:val="00775322"/>
    <w:rsid w:val="00775375"/>
    <w:rsid w:val="007753F1"/>
    <w:rsid w:val="00775446"/>
    <w:rsid w:val="0077547F"/>
    <w:rsid w:val="007754FC"/>
    <w:rsid w:val="00775525"/>
    <w:rsid w:val="007755A8"/>
    <w:rsid w:val="0077566F"/>
    <w:rsid w:val="00775687"/>
    <w:rsid w:val="007756C4"/>
    <w:rsid w:val="00775702"/>
    <w:rsid w:val="00775752"/>
    <w:rsid w:val="0077577D"/>
    <w:rsid w:val="00775788"/>
    <w:rsid w:val="007757EF"/>
    <w:rsid w:val="00775835"/>
    <w:rsid w:val="00775910"/>
    <w:rsid w:val="00775A5B"/>
    <w:rsid w:val="00775AE3"/>
    <w:rsid w:val="00775B55"/>
    <w:rsid w:val="00775BE1"/>
    <w:rsid w:val="00775C88"/>
    <w:rsid w:val="00775D55"/>
    <w:rsid w:val="00775D8D"/>
    <w:rsid w:val="00775DB2"/>
    <w:rsid w:val="00775E0B"/>
    <w:rsid w:val="00775E80"/>
    <w:rsid w:val="00775E8B"/>
    <w:rsid w:val="00775F1B"/>
    <w:rsid w:val="00775FBE"/>
    <w:rsid w:val="00776039"/>
    <w:rsid w:val="00776135"/>
    <w:rsid w:val="0077616A"/>
    <w:rsid w:val="0077617E"/>
    <w:rsid w:val="0077618A"/>
    <w:rsid w:val="007761AF"/>
    <w:rsid w:val="0077623A"/>
    <w:rsid w:val="00776254"/>
    <w:rsid w:val="00776326"/>
    <w:rsid w:val="007763A0"/>
    <w:rsid w:val="00776468"/>
    <w:rsid w:val="007764E3"/>
    <w:rsid w:val="007764F5"/>
    <w:rsid w:val="00776512"/>
    <w:rsid w:val="00776575"/>
    <w:rsid w:val="0077657A"/>
    <w:rsid w:val="007765B4"/>
    <w:rsid w:val="00776649"/>
    <w:rsid w:val="00776677"/>
    <w:rsid w:val="007766AB"/>
    <w:rsid w:val="0077672B"/>
    <w:rsid w:val="00776775"/>
    <w:rsid w:val="0077678F"/>
    <w:rsid w:val="007767A5"/>
    <w:rsid w:val="007767AF"/>
    <w:rsid w:val="00776814"/>
    <w:rsid w:val="00776889"/>
    <w:rsid w:val="0077696E"/>
    <w:rsid w:val="00776AE5"/>
    <w:rsid w:val="00776B43"/>
    <w:rsid w:val="00776B5B"/>
    <w:rsid w:val="00776C17"/>
    <w:rsid w:val="00776C1A"/>
    <w:rsid w:val="00776C56"/>
    <w:rsid w:val="00776C86"/>
    <w:rsid w:val="00776D1F"/>
    <w:rsid w:val="00776D51"/>
    <w:rsid w:val="00777068"/>
    <w:rsid w:val="007770D9"/>
    <w:rsid w:val="00777154"/>
    <w:rsid w:val="007771D3"/>
    <w:rsid w:val="007771EF"/>
    <w:rsid w:val="007771F9"/>
    <w:rsid w:val="007772E7"/>
    <w:rsid w:val="007772EE"/>
    <w:rsid w:val="00777343"/>
    <w:rsid w:val="007773F1"/>
    <w:rsid w:val="0077746B"/>
    <w:rsid w:val="007774EA"/>
    <w:rsid w:val="00777527"/>
    <w:rsid w:val="00777611"/>
    <w:rsid w:val="0077773B"/>
    <w:rsid w:val="0077774B"/>
    <w:rsid w:val="0077774F"/>
    <w:rsid w:val="007777A2"/>
    <w:rsid w:val="007777FC"/>
    <w:rsid w:val="00777855"/>
    <w:rsid w:val="0077786F"/>
    <w:rsid w:val="007778C3"/>
    <w:rsid w:val="007778F2"/>
    <w:rsid w:val="00777984"/>
    <w:rsid w:val="00777997"/>
    <w:rsid w:val="007779C9"/>
    <w:rsid w:val="00777A6D"/>
    <w:rsid w:val="00777A77"/>
    <w:rsid w:val="00777A87"/>
    <w:rsid w:val="00777A8A"/>
    <w:rsid w:val="00777A93"/>
    <w:rsid w:val="00777D5C"/>
    <w:rsid w:val="00777DD6"/>
    <w:rsid w:val="00777EBC"/>
    <w:rsid w:val="00777F0D"/>
    <w:rsid w:val="00777F7A"/>
    <w:rsid w:val="00777FDC"/>
    <w:rsid w:val="0078004F"/>
    <w:rsid w:val="00780099"/>
    <w:rsid w:val="007800BA"/>
    <w:rsid w:val="007801AC"/>
    <w:rsid w:val="007801BC"/>
    <w:rsid w:val="007802E6"/>
    <w:rsid w:val="007802E8"/>
    <w:rsid w:val="0078030F"/>
    <w:rsid w:val="00780340"/>
    <w:rsid w:val="0078034A"/>
    <w:rsid w:val="0078035B"/>
    <w:rsid w:val="00780449"/>
    <w:rsid w:val="007804BF"/>
    <w:rsid w:val="00780505"/>
    <w:rsid w:val="0078051D"/>
    <w:rsid w:val="0078055E"/>
    <w:rsid w:val="007805DD"/>
    <w:rsid w:val="00780603"/>
    <w:rsid w:val="00780934"/>
    <w:rsid w:val="00780990"/>
    <w:rsid w:val="007809B1"/>
    <w:rsid w:val="00780A06"/>
    <w:rsid w:val="00780AAC"/>
    <w:rsid w:val="00780B4E"/>
    <w:rsid w:val="00780B70"/>
    <w:rsid w:val="00780B82"/>
    <w:rsid w:val="00780BA7"/>
    <w:rsid w:val="00780BBA"/>
    <w:rsid w:val="00780BBE"/>
    <w:rsid w:val="00780BD0"/>
    <w:rsid w:val="00780CAA"/>
    <w:rsid w:val="00780D13"/>
    <w:rsid w:val="00780D2E"/>
    <w:rsid w:val="00780D97"/>
    <w:rsid w:val="00780F1A"/>
    <w:rsid w:val="00780F8E"/>
    <w:rsid w:val="00781091"/>
    <w:rsid w:val="00781112"/>
    <w:rsid w:val="00781125"/>
    <w:rsid w:val="00781187"/>
    <w:rsid w:val="007811A4"/>
    <w:rsid w:val="0078125D"/>
    <w:rsid w:val="00781284"/>
    <w:rsid w:val="00781409"/>
    <w:rsid w:val="00781435"/>
    <w:rsid w:val="007815AF"/>
    <w:rsid w:val="007815DC"/>
    <w:rsid w:val="00781635"/>
    <w:rsid w:val="00781638"/>
    <w:rsid w:val="0078170E"/>
    <w:rsid w:val="00781762"/>
    <w:rsid w:val="00781795"/>
    <w:rsid w:val="00781818"/>
    <w:rsid w:val="00781863"/>
    <w:rsid w:val="007818E5"/>
    <w:rsid w:val="00781940"/>
    <w:rsid w:val="0078197C"/>
    <w:rsid w:val="00781A0F"/>
    <w:rsid w:val="00781A17"/>
    <w:rsid w:val="00781A61"/>
    <w:rsid w:val="00781B11"/>
    <w:rsid w:val="00781BA9"/>
    <w:rsid w:val="00781BFD"/>
    <w:rsid w:val="00781DAD"/>
    <w:rsid w:val="00781DE9"/>
    <w:rsid w:val="00781EBF"/>
    <w:rsid w:val="00781ED7"/>
    <w:rsid w:val="00781F76"/>
    <w:rsid w:val="00781F9C"/>
    <w:rsid w:val="00781FDD"/>
    <w:rsid w:val="007820F4"/>
    <w:rsid w:val="00782111"/>
    <w:rsid w:val="0078222F"/>
    <w:rsid w:val="00782245"/>
    <w:rsid w:val="007822EA"/>
    <w:rsid w:val="0078233D"/>
    <w:rsid w:val="00782381"/>
    <w:rsid w:val="0078239C"/>
    <w:rsid w:val="007823A3"/>
    <w:rsid w:val="007823F9"/>
    <w:rsid w:val="0078242B"/>
    <w:rsid w:val="0078251A"/>
    <w:rsid w:val="00782520"/>
    <w:rsid w:val="0078254B"/>
    <w:rsid w:val="0078258D"/>
    <w:rsid w:val="007825FE"/>
    <w:rsid w:val="0078266F"/>
    <w:rsid w:val="007826B7"/>
    <w:rsid w:val="00782864"/>
    <w:rsid w:val="00782A14"/>
    <w:rsid w:val="00782A45"/>
    <w:rsid w:val="00782A8E"/>
    <w:rsid w:val="00782ADD"/>
    <w:rsid w:val="00782AF1"/>
    <w:rsid w:val="00782AFB"/>
    <w:rsid w:val="00782AFE"/>
    <w:rsid w:val="00782B14"/>
    <w:rsid w:val="00782B69"/>
    <w:rsid w:val="00782B96"/>
    <w:rsid w:val="00782BB9"/>
    <w:rsid w:val="00782C0E"/>
    <w:rsid w:val="00782CAF"/>
    <w:rsid w:val="00782CB3"/>
    <w:rsid w:val="00782D37"/>
    <w:rsid w:val="00782D56"/>
    <w:rsid w:val="00782E62"/>
    <w:rsid w:val="00782EEB"/>
    <w:rsid w:val="00782FC6"/>
    <w:rsid w:val="00783013"/>
    <w:rsid w:val="0078303F"/>
    <w:rsid w:val="0078307B"/>
    <w:rsid w:val="0078308C"/>
    <w:rsid w:val="0078318C"/>
    <w:rsid w:val="007831CB"/>
    <w:rsid w:val="0078320D"/>
    <w:rsid w:val="00783310"/>
    <w:rsid w:val="00783343"/>
    <w:rsid w:val="00783349"/>
    <w:rsid w:val="007833BD"/>
    <w:rsid w:val="0078341C"/>
    <w:rsid w:val="007834AC"/>
    <w:rsid w:val="0078351E"/>
    <w:rsid w:val="00783582"/>
    <w:rsid w:val="00783624"/>
    <w:rsid w:val="00783656"/>
    <w:rsid w:val="00783681"/>
    <w:rsid w:val="00783798"/>
    <w:rsid w:val="007837E3"/>
    <w:rsid w:val="0078387D"/>
    <w:rsid w:val="007838A4"/>
    <w:rsid w:val="007838BF"/>
    <w:rsid w:val="00783909"/>
    <w:rsid w:val="0078399F"/>
    <w:rsid w:val="007839B8"/>
    <w:rsid w:val="00783B31"/>
    <w:rsid w:val="00783B3B"/>
    <w:rsid w:val="00783B6A"/>
    <w:rsid w:val="00783BCA"/>
    <w:rsid w:val="00783D48"/>
    <w:rsid w:val="00783D4E"/>
    <w:rsid w:val="00783D5D"/>
    <w:rsid w:val="00783E30"/>
    <w:rsid w:val="00783F52"/>
    <w:rsid w:val="00783F77"/>
    <w:rsid w:val="00783F93"/>
    <w:rsid w:val="0078401C"/>
    <w:rsid w:val="0078415E"/>
    <w:rsid w:val="00784323"/>
    <w:rsid w:val="0078432C"/>
    <w:rsid w:val="00784334"/>
    <w:rsid w:val="00784370"/>
    <w:rsid w:val="0078439D"/>
    <w:rsid w:val="007843ED"/>
    <w:rsid w:val="00784572"/>
    <w:rsid w:val="0078462E"/>
    <w:rsid w:val="00784631"/>
    <w:rsid w:val="007846E3"/>
    <w:rsid w:val="007846FA"/>
    <w:rsid w:val="00784775"/>
    <w:rsid w:val="007848A3"/>
    <w:rsid w:val="00784975"/>
    <w:rsid w:val="00784983"/>
    <w:rsid w:val="00784A36"/>
    <w:rsid w:val="00784A6C"/>
    <w:rsid w:val="00784B91"/>
    <w:rsid w:val="00784BDA"/>
    <w:rsid w:val="00784CDD"/>
    <w:rsid w:val="00784D85"/>
    <w:rsid w:val="00784F2F"/>
    <w:rsid w:val="0078505B"/>
    <w:rsid w:val="0078509F"/>
    <w:rsid w:val="00785121"/>
    <w:rsid w:val="0078517B"/>
    <w:rsid w:val="007852EC"/>
    <w:rsid w:val="0078538F"/>
    <w:rsid w:val="0078539E"/>
    <w:rsid w:val="007853CF"/>
    <w:rsid w:val="00785501"/>
    <w:rsid w:val="00785695"/>
    <w:rsid w:val="0078579E"/>
    <w:rsid w:val="007857DE"/>
    <w:rsid w:val="007857FB"/>
    <w:rsid w:val="00785992"/>
    <w:rsid w:val="007859B1"/>
    <w:rsid w:val="00785A21"/>
    <w:rsid w:val="00785B02"/>
    <w:rsid w:val="00785B9B"/>
    <w:rsid w:val="00785CDD"/>
    <w:rsid w:val="00785DD3"/>
    <w:rsid w:val="00785DEE"/>
    <w:rsid w:val="00785E5C"/>
    <w:rsid w:val="00785EFF"/>
    <w:rsid w:val="00785F0A"/>
    <w:rsid w:val="00785F28"/>
    <w:rsid w:val="00785F99"/>
    <w:rsid w:val="00785FA2"/>
    <w:rsid w:val="007860A9"/>
    <w:rsid w:val="00786100"/>
    <w:rsid w:val="0078610D"/>
    <w:rsid w:val="00786146"/>
    <w:rsid w:val="00786180"/>
    <w:rsid w:val="0078627D"/>
    <w:rsid w:val="007862B8"/>
    <w:rsid w:val="00786367"/>
    <w:rsid w:val="00786484"/>
    <w:rsid w:val="007864AB"/>
    <w:rsid w:val="0078650B"/>
    <w:rsid w:val="00786648"/>
    <w:rsid w:val="00786665"/>
    <w:rsid w:val="00786722"/>
    <w:rsid w:val="007867E6"/>
    <w:rsid w:val="00786861"/>
    <w:rsid w:val="0078687F"/>
    <w:rsid w:val="007868B6"/>
    <w:rsid w:val="00786903"/>
    <w:rsid w:val="0078699C"/>
    <w:rsid w:val="00786AA8"/>
    <w:rsid w:val="00786AB5"/>
    <w:rsid w:val="00786AFD"/>
    <w:rsid w:val="00786B1C"/>
    <w:rsid w:val="00786BB0"/>
    <w:rsid w:val="00786BDE"/>
    <w:rsid w:val="00786BE6"/>
    <w:rsid w:val="00786BF4"/>
    <w:rsid w:val="00786C43"/>
    <w:rsid w:val="00786CBF"/>
    <w:rsid w:val="00786D0A"/>
    <w:rsid w:val="00786D18"/>
    <w:rsid w:val="00786D36"/>
    <w:rsid w:val="00786DFD"/>
    <w:rsid w:val="00786DFE"/>
    <w:rsid w:val="00786E1E"/>
    <w:rsid w:val="00786E30"/>
    <w:rsid w:val="00786E38"/>
    <w:rsid w:val="00786E4C"/>
    <w:rsid w:val="0078703D"/>
    <w:rsid w:val="00787069"/>
    <w:rsid w:val="007870A2"/>
    <w:rsid w:val="00787129"/>
    <w:rsid w:val="0078716B"/>
    <w:rsid w:val="007871A0"/>
    <w:rsid w:val="007871A1"/>
    <w:rsid w:val="007871C6"/>
    <w:rsid w:val="007871E8"/>
    <w:rsid w:val="007871F4"/>
    <w:rsid w:val="00787299"/>
    <w:rsid w:val="007872D4"/>
    <w:rsid w:val="007873C5"/>
    <w:rsid w:val="0078749B"/>
    <w:rsid w:val="0078749D"/>
    <w:rsid w:val="00787573"/>
    <w:rsid w:val="00787629"/>
    <w:rsid w:val="007876C7"/>
    <w:rsid w:val="00787784"/>
    <w:rsid w:val="0078782E"/>
    <w:rsid w:val="0078785B"/>
    <w:rsid w:val="007878E5"/>
    <w:rsid w:val="00787920"/>
    <w:rsid w:val="00787929"/>
    <w:rsid w:val="007879F2"/>
    <w:rsid w:val="00787A0F"/>
    <w:rsid w:val="00787AC2"/>
    <w:rsid w:val="00787AE0"/>
    <w:rsid w:val="00787B02"/>
    <w:rsid w:val="00787B29"/>
    <w:rsid w:val="00787B47"/>
    <w:rsid w:val="00787B51"/>
    <w:rsid w:val="00787CE8"/>
    <w:rsid w:val="00787D3C"/>
    <w:rsid w:val="00787D50"/>
    <w:rsid w:val="00787DA9"/>
    <w:rsid w:val="00787DD0"/>
    <w:rsid w:val="00787E25"/>
    <w:rsid w:val="00787E79"/>
    <w:rsid w:val="00787E85"/>
    <w:rsid w:val="00787E9B"/>
    <w:rsid w:val="00787EC8"/>
    <w:rsid w:val="00787F68"/>
    <w:rsid w:val="00787F7D"/>
    <w:rsid w:val="00787F9B"/>
    <w:rsid w:val="00790019"/>
    <w:rsid w:val="00790033"/>
    <w:rsid w:val="0079004C"/>
    <w:rsid w:val="007900F2"/>
    <w:rsid w:val="00790248"/>
    <w:rsid w:val="007902F4"/>
    <w:rsid w:val="00790348"/>
    <w:rsid w:val="00790361"/>
    <w:rsid w:val="00790389"/>
    <w:rsid w:val="007903AD"/>
    <w:rsid w:val="007903B0"/>
    <w:rsid w:val="007905FF"/>
    <w:rsid w:val="0079071D"/>
    <w:rsid w:val="00790738"/>
    <w:rsid w:val="007907D1"/>
    <w:rsid w:val="0079082D"/>
    <w:rsid w:val="0079086B"/>
    <w:rsid w:val="00790923"/>
    <w:rsid w:val="00790984"/>
    <w:rsid w:val="007909B0"/>
    <w:rsid w:val="007909BF"/>
    <w:rsid w:val="007909ED"/>
    <w:rsid w:val="00790A3A"/>
    <w:rsid w:val="00790A86"/>
    <w:rsid w:val="00790C00"/>
    <w:rsid w:val="00790C52"/>
    <w:rsid w:val="00790D53"/>
    <w:rsid w:val="00790D5E"/>
    <w:rsid w:val="00790EC5"/>
    <w:rsid w:val="00790EDE"/>
    <w:rsid w:val="00790EF7"/>
    <w:rsid w:val="00790F54"/>
    <w:rsid w:val="00790F60"/>
    <w:rsid w:val="00790F95"/>
    <w:rsid w:val="00790FE6"/>
    <w:rsid w:val="00791065"/>
    <w:rsid w:val="00791153"/>
    <w:rsid w:val="00791158"/>
    <w:rsid w:val="00791228"/>
    <w:rsid w:val="007912CC"/>
    <w:rsid w:val="007913DA"/>
    <w:rsid w:val="00791497"/>
    <w:rsid w:val="007914BC"/>
    <w:rsid w:val="007914DE"/>
    <w:rsid w:val="00791607"/>
    <w:rsid w:val="00791614"/>
    <w:rsid w:val="007916D0"/>
    <w:rsid w:val="007916D8"/>
    <w:rsid w:val="0079170F"/>
    <w:rsid w:val="00791712"/>
    <w:rsid w:val="00791797"/>
    <w:rsid w:val="0079180D"/>
    <w:rsid w:val="0079189D"/>
    <w:rsid w:val="00791985"/>
    <w:rsid w:val="00791A82"/>
    <w:rsid w:val="00791ADE"/>
    <w:rsid w:val="00791AFC"/>
    <w:rsid w:val="00791B61"/>
    <w:rsid w:val="00791B8D"/>
    <w:rsid w:val="00791BCB"/>
    <w:rsid w:val="00791C65"/>
    <w:rsid w:val="00791CD9"/>
    <w:rsid w:val="00791D3C"/>
    <w:rsid w:val="00791DEB"/>
    <w:rsid w:val="00791E1D"/>
    <w:rsid w:val="00791F0E"/>
    <w:rsid w:val="00791FC3"/>
    <w:rsid w:val="00791FFA"/>
    <w:rsid w:val="007920EF"/>
    <w:rsid w:val="007920F6"/>
    <w:rsid w:val="007921DF"/>
    <w:rsid w:val="007922CB"/>
    <w:rsid w:val="007922D4"/>
    <w:rsid w:val="00792352"/>
    <w:rsid w:val="00792373"/>
    <w:rsid w:val="00792413"/>
    <w:rsid w:val="00792472"/>
    <w:rsid w:val="007924B2"/>
    <w:rsid w:val="007924D3"/>
    <w:rsid w:val="00792542"/>
    <w:rsid w:val="007925BA"/>
    <w:rsid w:val="007925BD"/>
    <w:rsid w:val="00792601"/>
    <w:rsid w:val="00792634"/>
    <w:rsid w:val="007926BD"/>
    <w:rsid w:val="0079272D"/>
    <w:rsid w:val="007927B7"/>
    <w:rsid w:val="0079285A"/>
    <w:rsid w:val="007928A1"/>
    <w:rsid w:val="007928BE"/>
    <w:rsid w:val="00792917"/>
    <w:rsid w:val="0079294A"/>
    <w:rsid w:val="0079296D"/>
    <w:rsid w:val="007929AC"/>
    <w:rsid w:val="00792AD4"/>
    <w:rsid w:val="00792AFF"/>
    <w:rsid w:val="00792B4D"/>
    <w:rsid w:val="00792B7C"/>
    <w:rsid w:val="00792C0B"/>
    <w:rsid w:val="00792E0B"/>
    <w:rsid w:val="00792F1F"/>
    <w:rsid w:val="00792FED"/>
    <w:rsid w:val="007930F0"/>
    <w:rsid w:val="0079314B"/>
    <w:rsid w:val="0079314F"/>
    <w:rsid w:val="007931C6"/>
    <w:rsid w:val="0079323B"/>
    <w:rsid w:val="00793276"/>
    <w:rsid w:val="00793298"/>
    <w:rsid w:val="007932A9"/>
    <w:rsid w:val="007932D6"/>
    <w:rsid w:val="007932ED"/>
    <w:rsid w:val="00793365"/>
    <w:rsid w:val="007933B2"/>
    <w:rsid w:val="007933BC"/>
    <w:rsid w:val="007933E1"/>
    <w:rsid w:val="0079344E"/>
    <w:rsid w:val="007934BA"/>
    <w:rsid w:val="00793532"/>
    <w:rsid w:val="00793543"/>
    <w:rsid w:val="00793693"/>
    <w:rsid w:val="007937D9"/>
    <w:rsid w:val="00793819"/>
    <w:rsid w:val="00793874"/>
    <w:rsid w:val="00793897"/>
    <w:rsid w:val="00793934"/>
    <w:rsid w:val="007939CD"/>
    <w:rsid w:val="007939D4"/>
    <w:rsid w:val="00793B6A"/>
    <w:rsid w:val="00793C08"/>
    <w:rsid w:val="00793C25"/>
    <w:rsid w:val="00793C7B"/>
    <w:rsid w:val="00793CEB"/>
    <w:rsid w:val="00793CED"/>
    <w:rsid w:val="00793D05"/>
    <w:rsid w:val="00793F15"/>
    <w:rsid w:val="00793FCB"/>
    <w:rsid w:val="00793FEB"/>
    <w:rsid w:val="0079409B"/>
    <w:rsid w:val="0079414A"/>
    <w:rsid w:val="007941D3"/>
    <w:rsid w:val="007941F4"/>
    <w:rsid w:val="00794256"/>
    <w:rsid w:val="0079426B"/>
    <w:rsid w:val="007942D3"/>
    <w:rsid w:val="00794370"/>
    <w:rsid w:val="007943A9"/>
    <w:rsid w:val="007943BC"/>
    <w:rsid w:val="007943F8"/>
    <w:rsid w:val="00794499"/>
    <w:rsid w:val="007944D1"/>
    <w:rsid w:val="007944DA"/>
    <w:rsid w:val="0079455B"/>
    <w:rsid w:val="00794578"/>
    <w:rsid w:val="0079462C"/>
    <w:rsid w:val="0079464D"/>
    <w:rsid w:val="0079468C"/>
    <w:rsid w:val="007946A6"/>
    <w:rsid w:val="007946A8"/>
    <w:rsid w:val="007946FE"/>
    <w:rsid w:val="007947DD"/>
    <w:rsid w:val="00794815"/>
    <w:rsid w:val="007948F0"/>
    <w:rsid w:val="007948FF"/>
    <w:rsid w:val="00794904"/>
    <w:rsid w:val="00794955"/>
    <w:rsid w:val="00794959"/>
    <w:rsid w:val="00794979"/>
    <w:rsid w:val="007949C7"/>
    <w:rsid w:val="00794A46"/>
    <w:rsid w:val="00794A48"/>
    <w:rsid w:val="00794C67"/>
    <w:rsid w:val="00794CA0"/>
    <w:rsid w:val="00794DD1"/>
    <w:rsid w:val="00794DF9"/>
    <w:rsid w:val="00794FD5"/>
    <w:rsid w:val="00794FDD"/>
    <w:rsid w:val="00794FF7"/>
    <w:rsid w:val="007950AE"/>
    <w:rsid w:val="007950B1"/>
    <w:rsid w:val="007950EA"/>
    <w:rsid w:val="00795171"/>
    <w:rsid w:val="00795179"/>
    <w:rsid w:val="007951C4"/>
    <w:rsid w:val="0079544F"/>
    <w:rsid w:val="00795553"/>
    <w:rsid w:val="00795564"/>
    <w:rsid w:val="007955AB"/>
    <w:rsid w:val="007955B6"/>
    <w:rsid w:val="007955C5"/>
    <w:rsid w:val="0079561C"/>
    <w:rsid w:val="0079562B"/>
    <w:rsid w:val="00795739"/>
    <w:rsid w:val="00795843"/>
    <w:rsid w:val="0079584C"/>
    <w:rsid w:val="0079585F"/>
    <w:rsid w:val="00795981"/>
    <w:rsid w:val="00795999"/>
    <w:rsid w:val="007959ED"/>
    <w:rsid w:val="007959EE"/>
    <w:rsid w:val="00795A69"/>
    <w:rsid w:val="00795B27"/>
    <w:rsid w:val="00795BC9"/>
    <w:rsid w:val="00795CCE"/>
    <w:rsid w:val="00795CDE"/>
    <w:rsid w:val="00795DB1"/>
    <w:rsid w:val="00795DC4"/>
    <w:rsid w:val="00795E1F"/>
    <w:rsid w:val="00795EBB"/>
    <w:rsid w:val="00795F23"/>
    <w:rsid w:val="00795FE9"/>
    <w:rsid w:val="00796002"/>
    <w:rsid w:val="00796074"/>
    <w:rsid w:val="00796187"/>
    <w:rsid w:val="007961CD"/>
    <w:rsid w:val="007961E9"/>
    <w:rsid w:val="00796230"/>
    <w:rsid w:val="0079623F"/>
    <w:rsid w:val="0079625E"/>
    <w:rsid w:val="007963EB"/>
    <w:rsid w:val="00796549"/>
    <w:rsid w:val="007965CA"/>
    <w:rsid w:val="007965F7"/>
    <w:rsid w:val="00796660"/>
    <w:rsid w:val="007966D6"/>
    <w:rsid w:val="0079670A"/>
    <w:rsid w:val="0079678B"/>
    <w:rsid w:val="007967AC"/>
    <w:rsid w:val="007967B2"/>
    <w:rsid w:val="007967BB"/>
    <w:rsid w:val="00796917"/>
    <w:rsid w:val="00796BCD"/>
    <w:rsid w:val="00796CB4"/>
    <w:rsid w:val="00796EA6"/>
    <w:rsid w:val="00796F11"/>
    <w:rsid w:val="00796F5E"/>
    <w:rsid w:val="00796F65"/>
    <w:rsid w:val="00796F76"/>
    <w:rsid w:val="00796F9B"/>
    <w:rsid w:val="007970F4"/>
    <w:rsid w:val="00797121"/>
    <w:rsid w:val="007971BB"/>
    <w:rsid w:val="007971BE"/>
    <w:rsid w:val="007971E3"/>
    <w:rsid w:val="0079725F"/>
    <w:rsid w:val="007972AD"/>
    <w:rsid w:val="007972D1"/>
    <w:rsid w:val="007972E9"/>
    <w:rsid w:val="007973A0"/>
    <w:rsid w:val="007973BC"/>
    <w:rsid w:val="00797465"/>
    <w:rsid w:val="007974B0"/>
    <w:rsid w:val="007974CE"/>
    <w:rsid w:val="00797515"/>
    <w:rsid w:val="0079752D"/>
    <w:rsid w:val="0079755B"/>
    <w:rsid w:val="0079770F"/>
    <w:rsid w:val="0079771E"/>
    <w:rsid w:val="00797723"/>
    <w:rsid w:val="00797751"/>
    <w:rsid w:val="007977B1"/>
    <w:rsid w:val="0079783F"/>
    <w:rsid w:val="007978CD"/>
    <w:rsid w:val="00797A1D"/>
    <w:rsid w:val="00797A7C"/>
    <w:rsid w:val="00797B0E"/>
    <w:rsid w:val="00797B57"/>
    <w:rsid w:val="00797B82"/>
    <w:rsid w:val="00797BCF"/>
    <w:rsid w:val="00797C3F"/>
    <w:rsid w:val="00797C67"/>
    <w:rsid w:val="00797D4F"/>
    <w:rsid w:val="00797D8E"/>
    <w:rsid w:val="00797DC5"/>
    <w:rsid w:val="00797F3B"/>
    <w:rsid w:val="00797F83"/>
    <w:rsid w:val="007A0098"/>
    <w:rsid w:val="007A02A2"/>
    <w:rsid w:val="007A02F5"/>
    <w:rsid w:val="007A0382"/>
    <w:rsid w:val="007A04B7"/>
    <w:rsid w:val="007A050D"/>
    <w:rsid w:val="007A0574"/>
    <w:rsid w:val="007A0599"/>
    <w:rsid w:val="007A0791"/>
    <w:rsid w:val="007A0801"/>
    <w:rsid w:val="007A081B"/>
    <w:rsid w:val="007A083F"/>
    <w:rsid w:val="007A08AC"/>
    <w:rsid w:val="007A08BE"/>
    <w:rsid w:val="007A09BF"/>
    <w:rsid w:val="007A09D7"/>
    <w:rsid w:val="007A0A4E"/>
    <w:rsid w:val="007A0B0D"/>
    <w:rsid w:val="007A0B3B"/>
    <w:rsid w:val="007A0BB8"/>
    <w:rsid w:val="007A0BCE"/>
    <w:rsid w:val="007A0BE2"/>
    <w:rsid w:val="007A0D12"/>
    <w:rsid w:val="007A0D88"/>
    <w:rsid w:val="007A0DA8"/>
    <w:rsid w:val="007A0DA9"/>
    <w:rsid w:val="007A0E1D"/>
    <w:rsid w:val="007A0F3D"/>
    <w:rsid w:val="007A0F6F"/>
    <w:rsid w:val="007A104B"/>
    <w:rsid w:val="007A118F"/>
    <w:rsid w:val="007A1395"/>
    <w:rsid w:val="007A14A3"/>
    <w:rsid w:val="007A1587"/>
    <w:rsid w:val="007A15B0"/>
    <w:rsid w:val="007A1633"/>
    <w:rsid w:val="007A16A5"/>
    <w:rsid w:val="007A1779"/>
    <w:rsid w:val="007A1845"/>
    <w:rsid w:val="007A1858"/>
    <w:rsid w:val="007A1A24"/>
    <w:rsid w:val="007A1AB6"/>
    <w:rsid w:val="007A1B8D"/>
    <w:rsid w:val="007A1BB6"/>
    <w:rsid w:val="007A1D5E"/>
    <w:rsid w:val="007A1ECB"/>
    <w:rsid w:val="007A1ED7"/>
    <w:rsid w:val="007A2002"/>
    <w:rsid w:val="007A2077"/>
    <w:rsid w:val="007A213B"/>
    <w:rsid w:val="007A2160"/>
    <w:rsid w:val="007A2173"/>
    <w:rsid w:val="007A21E2"/>
    <w:rsid w:val="007A223A"/>
    <w:rsid w:val="007A224A"/>
    <w:rsid w:val="007A22CE"/>
    <w:rsid w:val="007A2456"/>
    <w:rsid w:val="007A246A"/>
    <w:rsid w:val="007A2473"/>
    <w:rsid w:val="007A252A"/>
    <w:rsid w:val="007A2629"/>
    <w:rsid w:val="007A272B"/>
    <w:rsid w:val="007A279E"/>
    <w:rsid w:val="007A27E7"/>
    <w:rsid w:val="007A27FA"/>
    <w:rsid w:val="007A2897"/>
    <w:rsid w:val="007A28D4"/>
    <w:rsid w:val="007A293E"/>
    <w:rsid w:val="007A29EF"/>
    <w:rsid w:val="007A29FC"/>
    <w:rsid w:val="007A2A03"/>
    <w:rsid w:val="007A2B91"/>
    <w:rsid w:val="007A2BC5"/>
    <w:rsid w:val="007A2CB1"/>
    <w:rsid w:val="007A2CB6"/>
    <w:rsid w:val="007A2CCA"/>
    <w:rsid w:val="007A2CCB"/>
    <w:rsid w:val="007A2E0B"/>
    <w:rsid w:val="007A2E33"/>
    <w:rsid w:val="007A2F32"/>
    <w:rsid w:val="007A2F96"/>
    <w:rsid w:val="007A301B"/>
    <w:rsid w:val="007A301E"/>
    <w:rsid w:val="007A3099"/>
    <w:rsid w:val="007A30A6"/>
    <w:rsid w:val="007A3143"/>
    <w:rsid w:val="007A31A7"/>
    <w:rsid w:val="007A31D4"/>
    <w:rsid w:val="007A321E"/>
    <w:rsid w:val="007A326A"/>
    <w:rsid w:val="007A328A"/>
    <w:rsid w:val="007A32FA"/>
    <w:rsid w:val="007A3302"/>
    <w:rsid w:val="007A3312"/>
    <w:rsid w:val="007A3313"/>
    <w:rsid w:val="007A3320"/>
    <w:rsid w:val="007A3325"/>
    <w:rsid w:val="007A3359"/>
    <w:rsid w:val="007A339D"/>
    <w:rsid w:val="007A33DA"/>
    <w:rsid w:val="007A346F"/>
    <w:rsid w:val="007A3472"/>
    <w:rsid w:val="007A34F0"/>
    <w:rsid w:val="007A3508"/>
    <w:rsid w:val="007A3561"/>
    <w:rsid w:val="007A35C6"/>
    <w:rsid w:val="007A3657"/>
    <w:rsid w:val="007A3749"/>
    <w:rsid w:val="007A379F"/>
    <w:rsid w:val="007A37BF"/>
    <w:rsid w:val="007A3818"/>
    <w:rsid w:val="007A38F9"/>
    <w:rsid w:val="007A393C"/>
    <w:rsid w:val="007A3AD2"/>
    <w:rsid w:val="007A3B48"/>
    <w:rsid w:val="007A3B65"/>
    <w:rsid w:val="007A3B7E"/>
    <w:rsid w:val="007A3B87"/>
    <w:rsid w:val="007A3C92"/>
    <w:rsid w:val="007A3CB3"/>
    <w:rsid w:val="007A3CCA"/>
    <w:rsid w:val="007A3CFD"/>
    <w:rsid w:val="007A3DB2"/>
    <w:rsid w:val="007A3DE6"/>
    <w:rsid w:val="007A3FA8"/>
    <w:rsid w:val="007A4004"/>
    <w:rsid w:val="007A4016"/>
    <w:rsid w:val="007A403D"/>
    <w:rsid w:val="007A422A"/>
    <w:rsid w:val="007A422B"/>
    <w:rsid w:val="007A4241"/>
    <w:rsid w:val="007A4254"/>
    <w:rsid w:val="007A42E5"/>
    <w:rsid w:val="007A4363"/>
    <w:rsid w:val="007A43BF"/>
    <w:rsid w:val="007A43CA"/>
    <w:rsid w:val="007A44D9"/>
    <w:rsid w:val="007A4505"/>
    <w:rsid w:val="007A455C"/>
    <w:rsid w:val="007A4589"/>
    <w:rsid w:val="007A45AA"/>
    <w:rsid w:val="007A45E9"/>
    <w:rsid w:val="007A4642"/>
    <w:rsid w:val="007A4684"/>
    <w:rsid w:val="007A47ED"/>
    <w:rsid w:val="007A4B67"/>
    <w:rsid w:val="007A4BCC"/>
    <w:rsid w:val="007A4C55"/>
    <w:rsid w:val="007A4C81"/>
    <w:rsid w:val="007A4D0A"/>
    <w:rsid w:val="007A4D2A"/>
    <w:rsid w:val="007A4D3C"/>
    <w:rsid w:val="007A4E40"/>
    <w:rsid w:val="007A4E90"/>
    <w:rsid w:val="007A4E9B"/>
    <w:rsid w:val="007A4EC5"/>
    <w:rsid w:val="007A4F21"/>
    <w:rsid w:val="007A4F47"/>
    <w:rsid w:val="007A50CA"/>
    <w:rsid w:val="007A5105"/>
    <w:rsid w:val="007A5116"/>
    <w:rsid w:val="007A51C9"/>
    <w:rsid w:val="007A51FD"/>
    <w:rsid w:val="007A5276"/>
    <w:rsid w:val="007A52AE"/>
    <w:rsid w:val="007A5302"/>
    <w:rsid w:val="007A541F"/>
    <w:rsid w:val="007A5438"/>
    <w:rsid w:val="007A5498"/>
    <w:rsid w:val="007A54FD"/>
    <w:rsid w:val="007A5593"/>
    <w:rsid w:val="007A5779"/>
    <w:rsid w:val="007A5822"/>
    <w:rsid w:val="007A58C4"/>
    <w:rsid w:val="007A593B"/>
    <w:rsid w:val="007A5947"/>
    <w:rsid w:val="007A5A7A"/>
    <w:rsid w:val="007A5A98"/>
    <w:rsid w:val="007A5AF9"/>
    <w:rsid w:val="007A5BC9"/>
    <w:rsid w:val="007A5C33"/>
    <w:rsid w:val="007A5C78"/>
    <w:rsid w:val="007A5F66"/>
    <w:rsid w:val="007A5F6E"/>
    <w:rsid w:val="007A5FE5"/>
    <w:rsid w:val="007A6085"/>
    <w:rsid w:val="007A617E"/>
    <w:rsid w:val="007A6202"/>
    <w:rsid w:val="007A6213"/>
    <w:rsid w:val="007A6316"/>
    <w:rsid w:val="007A6380"/>
    <w:rsid w:val="007A63AC"/>
    <w:rsid w:val="007A63AD"/>
    <w:rsid w:val="007A63E6"/>
    <w:rsid w:val="007A63F0"/>
    <w:rsid w:val="007A6427"/>
    <w:rsid w:val="007A64D8"/>
    <w:rsid w:val="007A65CF"/>
    <w:rsid w:val="007A6641"/>
    <w:rsid w:val="007A67D9"/>
    <w:rsid w:val="007A67F2"/>
    <w:rsid w:val="007A68F8"/>
    <w:rsid w:val="007A6979"/>
    <w:rsid w:val="007A69C3"/>
    <w:rsid w:val="007A6A5F"/>
    <w:rsid w:val="007A6B12"/>
    <w:rsid w:val="007A6B34"/>
    <w:rsid w:val="007A6C7A"/>
    <w:rsid w:val="007A6D08"/>
    <w:rsid w:val="007A6D60"/>
    <w:rsid w:val="007A6DA8"/>
    <w:rsid w:val="007A6DB5"/>
    <w:rsid w:val="007A6DC1"/>
    <w:rsid w:val="007A6DF1"/>
    <w:rsid w:val="007A6EB9"/>
    <w:rsid w:val="007A6F25"/>
    <w:rsid w:val="007A6F5E"/>
    <w:rsid w:val="007A6F74"/>
    <w:rsid w:val="007A6FA3"/>
    <w:rsid w:val="007A70BD"/>
    <w:rsid w:val="007A7137"/>
    <w:rsid w:val="007A71F7"/>
    <w:rsid w:val="007A7206"/>
    <w:rsid w:val="007A72CF"/>
    <w:rsid w:val="007A734E"/>
    <w:rsid w:val="007A7395"/>
    <w:rsid w:val="007A73C7"/>
    <w:rsid w:val="007A7411"/>
    <w:rsid w:val="007A7437"/>
    <w:rsid w:val="007A74EE"/>
    <w:rsid w:val="007A7520"/>
    <w:rsid w:val="007A753B"/>
    <w:rsid w:val="007A76D0"/>
    <w:rsid w:val="007A7723"/>
    <w:rsid w:val="007A7789"/>
    <w:rsid w:val="007A7797"/>
    <w:rsid w:val="007A79C0"/>
    <w:rsid w:val="007A7A66"/>
    <w:rsid w:val="007A7C22"/>
    <w:rsid w:val="007A7CC9"/>
    <w:rsid w:val="007A7CD0"/>
    <w:rsid w:val="007A7E2E"/>
    <w:rsid w:val="007A7E2F"/>
    <w:rsid w:val="007A7E75"/>
    <w:rsid w:val="007A7ED8"/>
    <w:rsid w:val="007A7F15"/>
    <w:rsid w:val="007A7FDB"/>
    <w:rsid w:val="007B00AE"/>
    <w:rsid w:val="007B0143"/>
    <w:rsid w:val="007B0144"/>
    <w:rsid w:val="007B0163"/>
    <w:rsid w:val="007B017C"/>
    <w:rsid w:val="007B02B9"/>
    <w:rsid w:val="007B0302"/>
    <w:rsid w:val="007B0305"/>
    <w:rsid w:val="007B035E"/>
    <w:rsid w:val="007B0371"/>
    <w:rsid w:val="007B0390"/>
    <w:rsid w:val="007B03AC"/>
    <w:rsid w:val="007B04AE"/>
    <w:rsid w:val="007B0530"/>
    <w:rsid w:val="007B054C"/>
    <w:rsid w:val="007B0579"/>
    <w:rsid w:val="007B05A7"/>
    <w:rsid w:val="007B067E"/>
    <w:rsid w:val="007B0680"/>
    <w:rsid w:val="007B0711"/>
    <w:rsid w:val="007B071F"/>
    <w:rsid w:val="007B0804"/>
    <w:rsid w:val="007B083A"/>
    <w:rsid w:val="007B086A"/>
    <w:rsid w:val="007B0903"/>
    <w:rsid w:val="007B09D7"/>
    <w:rsid w:val="007B0A96"/>
    <w:rsid w:val="007B0A97"/>
    <w:rsid w:val="007B0B7F"/>
    <w:rsid w:val="007B0BBF"/>
    <w:rsid w:val="007B0BC1"/>
    <w:rsid w:val="007B0C1C"/>
    <w:rsid w:val="007B0D84"/>
    <w:rsid w:val="007B0DE2"/>
    <w:rsid w:val="007B0DEE"/>
    <w:rsid w:val="007B0F88"/>
    <w:rsid w:val="007B1079"/>
    <w:rsid w:val="007B109D"/>
    <w:rsid w:val="007B109E"/>
    <w:rsid w:val="007B109F"/>
    <w:rsid w:val="007B10CD"/>
    <w:rsid w:val="007B1152"/>
    <w:rsid w:val="007B1208"/>
    <w:rsid w:val="007B1262"/>
    <w:rsid w:val="007B12A7"/>
    <w:rsid w:val="007B1408"/>
    <w:rsid w:val="007B1461"/>
    <w:rsid w:val="007B14BD"/>
    <w:rsid w:val="007B14D5"/>
    <w:rsid w:val="007B14FD"/>
    <w:rsid w:val="007B159F"/>
    <w:rsid w:val="007B15A7"/>
    <w:rsid w:val="007B1604"/>
    <w:rsid w:val="007B16AB"/>
    <w:rsid w:val="007B1766"/>
    <w:rsid w:val="007B1768"/>
    <w:rsid w:val="007B1772"/>
    <w:rsid w:val="007B1802"/>
    <w:rsid w:val="007B1895"/>
    <w:rsid w:val="007B18F3"/>
    <w:rsid w:val="007B19C4"/>
    <w:rsid w:val="007B1A0F"/>
    <w:rsid w:val="007B1A55"/>
    <w:rsid w:val="007B1A6B"/>
    <w:rsid w:val="007B1BB4"/>
    <w:rsid w:val="007B1C79"/>
    <w:rsid w:val="007B1C7B"/>
    <w:rsid w:val="007B1C8F"/>
    <w:rsid w:val="007B1EBD"/>
    <w:rsid w:val="007B1ED6"/>
    <w:rsid w:val="007B1F5E"/>
    <w:rsid w:val="007B2013"/>
    <w:rsid w:val="007B208D"/>
    <w:rsid w:val="007B20A8"/>
    <w:rsid w:val="007B212C"/>
    <w:rsid w:val="007B2154"/>
    <w:rsid w:val="007B215B"/>
    <w:rsid w:val="007B220C"/>
    <w:rsid w:val="007B2212"/>
    <w:rsid w:val="007B2281"/>
    <w:rsid w:val="007B22BA"/>
    <w:rsid w:val="007B22BD"/>
    <w:rsid w:val="007B22EA"/>
    <w:rsid w:val="007B239A"/>
    <w:rsid w:val="007B23B9"/>
    <w:rsid w:val="007B23F8"/>
    <w:rsid w:val="007B244B"/>
    <w:rsid w:val="007B2524"/>
    <w:rsid w:val="007B253C"/>
    <w:rsid w:val="007B25E5"/>
    <w:rsid w:val="007B26BB"/>
    <w:rsid w:val="007B274E"/>
    <w:rsid w:val="007B2858"/>
    <w:rsid w:val="007B286B"/>
    <w:rsid w:val="007B2890"/>
    <w:rsid w:val="007B2912"/>
    <w:rsid w:val="007B292C"/>
    <w:rsid w:val="007B2983"/>
    <w:rsid w:val="007B2B95"/>
    <w:rsid w:val="007B2BFB"/>
    <w:rsid w:val="007B2C23"/>
    <w:rsid w:val="007B2C38"/>
    <w:rsid w:val="007B2CC5"/>
    <w:rsid w:val="007B2CF5"/>
    <w:rsid w:val="007B2D19"/>
    <w:rsid w:val="007B2D22"/>
    <w:rsid w:val="007B2DAA"/>
    <w:rsid w:val="007B2DF0"/>
    <w:rsid w:val="007B2E59"/>
    <w:rsid w:val="007B2E85"/>
    <w:rsid w:val="007B2EFF"/>
    <w:rsid w:val="007B2FF8"/>
    <w:rsid w:val="007B306E"/>
    <w:rsid w:val="007B316E"/>
    <w:rsid w:val="007B3189"/>
    <w:rsid w:val="007B31A4"/>
    <w:rsid w:val="007B31C4"/>
    <w:rsid w:val="007B3368"/>
    <w:rsid w:val="007B3387"/>
    <w:rsid w:val="007B3444"/>
    <w:rsid w:val="007B344D"/>
    <w:rsid w:val="007B3481"/>
    <w:rsid w:val="007B34AD"/>
    <w:rsid w:val="007B34B5"/>
    <w:rsid w:val="007B34DE"/>
    <w:rsid w:val="007B36E3"/>
    <w:rsid w:val="007B36EB"/>
    <w:rsid w:val="007B371F"/>
    <w:rsid w:val="007B377B"/>
    <w:rsid w:val="007B38AB"/>
    <w:rsid w:val="007B38BC"/>
    <w:rsid w:val="007B38F9"/>
    <w:rsid w:val="007B3A07"/>
    <w:rsid w:val="007B3A09"/>
    <w:rsid w:val="007B3A0F"/>
    <w:rsid w:val="007B3A79"/>
    <w:rsid w:val="007B3AB8"/>
    <w:rsid w:val="007B3ADD"/>
    <w:rsid w:val="007B3B28"/>
    <w:rsid w:val="007B3B9E"/>
    <w:rsid w:val="007B3C1D"/>
    <w:rsid w:val="007B3C56"/>
    <w:rsid w:val="007B3CCD"/>
    <w:rsid w:val="007B3D0D"/>
    <w:rsid w:val="007B3DA9"/>
    <w:rsid w:val="007B3DDB"/>
    <w:rsid w:val="007B3DF8"/>
    <w:rsid w:val="007B3E0D"/>
    <w:rsid w:val="007B3F3D"/>
    <w:rsid w:val="007B3F6B"/>
    <w:rsid w:val="007B3F96"/>
    <w:rsid w:val="007B3FBD"/>
    <w:rsid w:val="007B3FE7"/>
    <w:rsid w:val="007B406B"/>
    <w:rsid w:val="007B407B"/>
    <w:rsid w:val="007B43C1"/>
    <w:rsid w:val="007B4498"/>
    <w:rsid w:val="007B4500"/>
    <w:rsid w:val="007B452C"/>
    <w:rsid w:val="007B4646"/>
    <w:rsid w:val="007B4649"/>
    <w:rsid w:val="007B474C"/>
    <w:rsid w:val="007B47B4"/>
    <w:rsid w:val="007B496E"/>
    <w:rsid w:val="007B49D3"/>
    <w:rsid w:val="007B4A04"/>
    <w:rsid w:val="007B4A09"/>
    <w:rsid w:val="007B4A1E"/>
    <w:rsid w:val="007B4AA6"/>
    <w:rsid w:val="007B4BD1"/>
    <w:rsid w:val="007B4BE9"/>
    <w:rsid w:val="007B4C49"/>
    <w:rsid w:val="007B4C8C"/>
    <w:rsid w:val="007B4CA8"/>
    <w:rsid w:val="007B4CB6"/>
    <w:rsid w:val="007B4D0B"/>
    <w:rsid w:val="007B4DC6"/>
    <w:rsid w:val="007B4DF0"/>
    <w:rsid w:val="007B4E96"/>
    <w:rsid w:val="007B4EC8"/>
    <w:rsid w:val="007B4ED0"/>
    <w:rsid w:val="007B4EDB"/>
    <w:rsid w:val="007B4F61"/>
    <w:rsid w:val="007B4FCE"/>
    <w:rsid w:val="007B51A8"/>
    <w:rsid w:val="007B51B5"/>
    <w:rsid w:val="007B51B7"/>
    <w:rsid w:val="007B5247"/>
    <w:rsid w:val="007B52B2"/>
    <w:rsid w:val="007B52DF"/>
    <w:rsid w:val="007B5398"/>
    <w:rsid w:val="007B5416"/>
    <w:rsid w:val="007B54B9"/>
    <w:rsid w:val="007B55E6"/>
    <w:rsid w:val="007B5697"/>
    <w:rsid w:val="007B572A"/>
    <w:rsid w:val="007B5754"/>
    <w:rsid w:val="007B59E5"/>
    <w:rsid w:val="007B5A09"/>
    <w:rsid w:val="007B5A40"/>
    <w:rsid w:val="007B5AD2"/>
    <w:rsid w:val="007B5B2D"/>
    <w:rsid w:val="007B5B85"/>
    <w:rsid w:val="007B5B8E"/>
    <w:rsid w:val="007B5C02"/>
    <w:rsid w:val="007B5C86"/>
    <w:rsid w:val="007B5CD6"/>
    <w:rsid w:val="007B5D57"/>
    <w:rsid w:val="007B5D6C"/>
    <w:rsid w:val="007B5DB5"/>
    <w:rsid w:val="007B5DCE"/>
    <w:rsid w:val="007B5DFC"/>
    <w:rsid w:val="007B5E70"/>
    <w:rsid w:val="007B5E88"/>
    <w:rsid w:val="007B5E98"/>
    <w:rsid w:val="007B5F12"/>
    <w:rsid w:val="007B5F7A"/>
    <w:rsid w:val="007B60EF"/>
    <w:rsid w:val="007B60F4"/>
    <w:rsid w:val="007B6101"/>
    <w:rsid w:val="007B614E"/>
    <w:rsid w:val="007B616C"/>
    <w:rsid w:val="007B6182"/>
    <w:rsid w:val="007B61AA"/>
    <w:rsid w:val="007B61C0"/>
    <w:rsid w:val="007B6235"/>
    <w:rsid w:val="007B62D0"/>
    <w:rsid w:val="007B62E5"/>
    <w:rsid w:val="007B6357"/>
    <w:rsid w:val="007B6363"/>
    <w:rsid w:val="007B6457"/>
    <w:rsid w:val="007B6565"/>
    <w:rsid w:val="007B6624"/>
    <w:rsid w:val="007B6679"/>
    <w:rsid w:val="007B679E"/>
    <w:rsid w:val="007B6929"/>
    <w:rsid w:val="007B69F6"/>
    <w:rsid w:val="007B6A71"/>
    <w:rsid w:val="007B6AF5"/>
    <w:rsid w:val="007B6B25"/>
    <w:rsid w:val="007B6B73"/>
    <w:rsid w:val="007B6BBD"/>
    <w:rsid w:val="007B6BC3"/>
    <w:rsid w:val="007B6C48"/>
    <w:rsid w:val="007B6CF6"/>
    <w:rsid w:val="007B6CF9"/>
    <w:rsid w:val="007B6D0D"/>
    <w:rsid w:val="007B6D10"/>
    <w:rsid w:val="007B6E64"/>
    <w:rsid w:val="007B6EF7"/>
    <w:rsid w:val="007B6EFF"/>
    <w:rsid w:val="007B6F3D"/>
    <w:rsid w:val="007B6FAE"/>
    <w:rsid w:val="007B701C"/>
    <w:rsid w:val="007B70C6"/>
    <w:rsid w:val="007B7144"/>
    <w:rsid w:val="007B7187"/>
    <w:rsid w:val="007B721B"/>
    <w:rsid w:val="007B7381"/>
    <w:rsid w:val="007B74FA"/>
    <w:rsid w:val="007B7514"/>
    <w:rsid w:val="007B75B4"/>
    <w:rsid w:val="007B75EA"/>
    <w:rsid w:val="007B75ED"/>
    <w:rsid w:val="007B766C"/>
    <w:rsid w:val="007B76D5"/>
    <w:rsid w:val="007B7742"/>
    <w:rsid w:val="007B788A"/>
    <w:rsid w:val="007B793D"/>
    <w:rsid w:val="007B79FC"/>
    <w:rsid w:val="007B7A67"/>
    <w:rsid w:val="007B7A69"/>
    <w:rsid w:val="007B7A88"/>
    <w:rsid w:val="007B7AA1"/>
    <w:rsid w:val="007B7AB1"/>
    <w:rsid w:val="007B7AC7"/>
    <w:rsid w:val="007B7B0A"/>
    <w:rsid w:val="007B7B26"/>
    <w:rsid w:val="007B7BCD"/>
    <w:rsid w:val="007B7BDE"/>
    <w:rsid w:val="007B7C6D"/>
    <w:rsid w:val="007B7C7C"/>
    <w:rsid w:val="007B7D36"/>
    <w:rsid w:val="007B7D63"/>
    <w:rsid w:val="007B7DBB"/>
    <w:rsid w:val="007B7EA0"/>
    <w:rsid w:val="007B7F72"/>
    <w:rsid w:val="007C011F"/>
    <w:rsid w:val="007C0161"/>
    <w:rsid w:val="007C0190"/>
    <w:rsid w:val="007C01A0"/>
    <w:rsid w:val="007C01F5"/>
    <w:rsid w:val="007C035A"/>
    <w:rsid w:val="007C03D3"/>
    <w:rsid w:val="007C040B"/>
    <w:rsid w:val="007C04C1"/>
    <w:rsid w:val="007C04C3"/>
    <w:rsid w:val="007C0546"/>
    <w:rsid w:val="007C05B8"/>
    <w:rsid w:val="007C0617"/>
    <w:rsid w:val="007C06CC"/>
    <w:rsid w:val="007C071A"/>
    <w:rsid w:val="007C076D"/>
    <w:rsid w:val="007C08A6"/>
    <w:rsid w:val="007C09C7"/>
    <w:rsid w:val="007C0B03"/>
    <w:rsid w:val="007C0B17"/>
    <w:rsid w:val="007C0BEE"/>
    <w:rsid w:val="007C0E17"/>
    <w:rsid w:val="007C0E7C"/>
    <w:rsid w:val="007C0ED6"/>
    <w:rsid w:val="007C1044"/>
    <w:rsid w:val="007C116B"/>
    <w:rsid w:val="007C1232"/>
    <w:rsid w:val="007C1241"/>
    <w:rsid w:val="007C125B"/>
    <w:rsid w:val="007C131A"/>
    <w:rsid w:val="007C1331"/>
    <w:rsid w:val="007C1380"/>
    <w:rsid w:val="007C1482"/>
    <w:rsid w:val="007C14DA"/>
    <w:rsid w:val="007C1556"/>
    <w:rsid w:val="007C15AE"/>
    <w:rsid w:val="007C161C"/>
    <w:rsid w:val="007C16EE"/>
    <w:rsid w:val="007C17C4"/>
    <w:rsid w:val="007C189A"/>
    <w:rsid w:val="007C18F9"/>
    <w:rsid w:val="007C1988"/>
    <w:rsid w:val="007C1A9C"/>
    <w:rsid w:val="007C1B33"/>
    <w:rsid w:val="007C1B9C"/>
    <w:rsid w:val="007C1BB7"/>
    <w:rsid w:val="007C1BC5"/>
    <w:rsid w:val="007C1BFE"/>
    <w:rsid w:val="007C1D31"/>
    <w:rsid w:val="007C1D89"/>
    <w:rsid w:val="007C1E6C"/>
    <w:rsid w:val="007C1E86"/>
    <w:rsid w:val="007C1F21"/>
    <w:rsid w:val="007C1FAD"/>
    <w:rsid w:val="007C21D3"/>
    <w:rsid w:val="007C21D7"/>
    <w:rsid w:val="007C21DF"/>
    <w:rsid w:val="007C21EE"/>
    <w:rsid w:val="007C2200"/>
    <w:rsid w:val="007C224D"/>
    <w:rsid w:val="007C227F"/>
    <w:rsid w:val="007C2299"/>
    <w:rsid w:val="007C2338"/>
    <w:rsid w:val="007C2345"/>
    <w:rsid w:val="007C23F4"/>
    <w:rsid w:val="007C246F"/>
    <w:rsid w:val="007C2498"/>
    <w:rsid w:val="007C2504"/>
    <w:rsid w:val="007C2514"/>
    <w:rsid w:val="007C2540"/>
    <w:rsid w:val="007C2587"/>
    <w:rsid w:val="007C26A7"/>
    <w:rsid w:val="007C26BC"/>
    <w:rsid w:val="007C2721"/>
    <w:rsid w:val="007C2794"/>
    <w:rsid w:val="007C279D"/>
    <w:rsid w:val="007C27DB"/>
    <w:rsid w:val="007C2814"/>
    <w:rsid w:val="007C2875"/>
    <w:rsid w:val="007C28A3"/>
    <w:rsid w:val="007C2A64"/>
    <w:rsid w:val="007C2AA3"/>
    <w:rsid w:val="007C2B30"/>
    <w:rsid w:val="007C2B5E"/>
    <w:rsid w:val="007C2B7D"/>
    <w:rsid w:val="007C2C0D"/>
    <w:rsid w:val="007C2D33"/>
    <w:rsid w:val="007C2D6D"/>
    <w:rsid w:val="007C2D77"/>
    <w:rsid w:val="007C2DBC"/>
    <w:rsid w:val="007C2EA9"/>
    <w:rsid w:val="007C2F00"/>
    <w:rsid w:val="007C2F9E"/>
    <w:rsid w:val="007C2FCC"/>
    <w:rsid w:val="007C3007"/>
    <w:rsid w:val="007C304C"/>
    <w:rsid w:val="007C307B"/>
    <w:rsid w:val="007C30BC"/>
    <w:rsid w:val="007C30C4"/>
    <w:rsid w:val="007C30FD"/>
    <w:rsid w:val="007C31A9"/>
    <w:rsid w:val="007C339C"/>
    <w:rsid w:val="007C33C5"/>
    <w:rsid w:val="007C33EB"/>
    <w:rsid w:val="007C3458"/>
    <w:rsid w:val="007C34CA"/>
    <w:rsid w:val="007C35CD"/>
    <w:rsid w:val="007C368A"/>
    <w:rsid w:val="007C369A"/>
    <w:rsid w:val="007C36AF"/>
    <w:rsid w:val="007C36BC"/>
    <w:rsid w:val="007C36F5"/>
    <w:rsid w:val="007C3703"/>
    <w:rsid w:val="007C3763"/>
    <w:rsid w:val="007C37BA"/>
    <w:rsid w:val="007C38B8"/>
    <w:rsid w:val="007C392C"/>
    <w:rsid w:val="007C3A58"/>
    <w:rsid w:val="007C3A73"/>
    <w:rsid w:val="007C3A81"/>
    <w:rsid w:val="007C3ADA"/>
    <w:rsid w:val="007C3B4A"/>
    <w:rsid w:val="007C3B97"/>
    <w:rsid w:val="007C3BAF"/>
    <w:rsid w:val="007C3CB1"/>
    <w:rsid w:val="007C3CD2"/>
    <w:rsid w:val="007C3DAB"/>
    <w:rsid w:val="007C3F21"/>
    <w:rsid w:val="007C40F7"/>
    <w:rsid w:val="007C4114"/>
    <w:rsid w:val="007C4117"/>
    <w:rsid w:val="007C4194"/>
    <w:rsid w:val="007C421F"/>
    <w:rsid w:val="007C42A8"/>
    <w:rsid w:val="007C42C8"/>
    <w:rsid w:val="007C42E2"/>
    <w:rsid w:val="007C4336"/>
    <w:rsid w:val="007C435F"/>
    <w:rsid w:val="007C445D"/>
    <w:rsid w:val="007C4509"/>
    <w:rsid w:val="007C4529"/>
    <w:rsid w:val="007C45C8"/>
    <w:rsid w:val="007C4637"/>
    <w:rsid w:val="007C4684"/>
    <w:rsid w:val="007C4780"/>
    <w:rsid w:val="007C47B6"/>
    <w:rsid w:val="007C4813"/>
    <w:rsid w:val="007C4820"/>
    <w:rsid w:val="007C4883"/>
    <w:rsid w:val="007C48B7"/>
    <w:rsid w:val="007C499C"/>
    <w:rsid w:val="007C4A46"/>
    <w:rsid w:val="007C4A66"/>
    <w:rsid w:val="007C4B9A"/>
    <w:rsid w:val="007C4C5E"/>
    <w:rsid w:val="007C4C86"/>
    <w:rsid w:val="007C4C91"/>
    <w:rsid w:val="007C4CF1"/>
    <w:rsid w:val="007C4D05"/>
    <w:rsid w:val="007C4DA7"/>
    <w:rsid w:val="007C4EEF"/>
    <w:rsid w:val="007C4F28"/>
    <w:rsid w:val="007C4F59"/>
    <w:rsid w:val="007C500D"/>
    <w:rsid w:val="007C5017"/>
    <w:rsid w:val="007C5043"/>
    <w:rsid w:val="007C50C2"/>
    <w:rsid w:val="007C50DA"/>
    <w:rsid w:val="007C50F7"/>
    <w:rsid w:val="007C51C4"/>
    <w:rsid w:val="007C51CC"/>
    <w:rsid w:val="007C51F7"/>
    <w:rsid w:val="007C5263"/>
    <w:rsid w:val="007C5289"/>
    <w:rsid w:val="007C52ED"/>
    <w:rsid w:val="007C5375"/>
    <w:rsid w:val="007C5390"/>
    <w:rsid w:val="007C5398"/>
    <w:rsid w:val="007C5487"/>
    <w:rsid w:val="007C54DD"/>
    <w:rsid w:val="007C5562"/>
    <w:rsid w:val="007C558D"/>
    <w:rsid w:val="007C5655"/>
    <w:rsid w:val="007C5689"/>
    <w:rsid w:val="007C5771"/>
    <w:rsid w:val="007C57DC"/>
    <w:rsid w:val="007C5860"/>
    <w:rsid w:val="007C593C"/>
    <w:rsid w:val="007C5953"/>
    <w:rsid w:val="007C5999"/>
    <w:rsid w:val="007C59AC"/>
    <w:rsid w:val="007C5B32"/>
    <w:rsid w:val="007C5B5A"/>
    <w:rsid w:val="007C5BA7"/>
    <w:rsid w:val="007C5D6D"/>
    <w:rsid w:val="007C5D92"/>
    <w:rsid w:val="007C5D9D"/>
    <w:rsid w:val="007C5DAD"/>
    <w:rsid w:val="007C5DC2"/>
    <w:rsid w:val="007C5DD6"/>
    <w:rsid w:val="007C5DEF"/>
    <w:rsid w:val="007C5E2F"/>
    <w:rsid w:val="007C5EA2"/>
    <w:rsid w:val="007C5FD8"/>
    <w:rsid w:val="007C5FF7"/>
    <w:rsid w:val="007C603D"/>
    <w:rsid w:val="007C6232"/>
    <w:rsid w:val="007C63D1"/>
    <w:rsid w:val="007C6456"/>
    <w:rsid w:val="007C6544"/>
    <w:rsid w:val="007C656E"/>
    <w:rsid w:val="007C65CB"/>
    <w:rsid w:val="007C65CD"/>
    <w:rsid w:val="007C6687"/>
    <w:rsid w:val="007C66B8"/>
    <w:rsid w:val="007C6758"/>
    <w:rsid w:val="007C6798"/>
    <w:rsid w:val="007C67DA"/>
    <w:rsid w:val="007C6802"/>
    <w:rsid w:val="007C6927"/>
    <w:rsid w:val="007C69D6"/>
    <w:rsid w:val="007C6A49"/>
    <w:rsid w:val="007C6A5B"/>
    <w:rsid w:val="007C6AB0"/>
    <w:rsid w:val="007C6AB2"/>
    <w:rsid w:val="007C6AD4"/>
    <w:rsid w:val="007C6B99"/>
    <w:rsid w:val="007C6C4F"/>
    <w:rsid w:val="007C6D0D"/>
    <w:rsid w:val="007C6D2E"/>
    <w:rsid w:val="007C6D4E"/>
    <w:rsid w:val="007C6D9F"/>
    <w:rsid w:val="007C6DBC"/>
    <w:rsid w:val="007C6DEC"/>
    <w:rsid w:val="007C6DF2"/>
    <w:rsid w:val="007C6E16"/>
    <w:rsid w:val="007C6E6E"/>
    <w:rsid w:val="007C6EF3"/>
    <w:rsid w:val="007C7040"/>
    <w:rsid w:val="007C7132"/>
    <w:rsid w:val="007C723F"/>
    <w:rsid w:val="007C725C"/>
    <w:rsid w:val="007C726A"/>
    <w:rsid w:val="007C7371"/>
    <w:rsid w:val="007C7382"/>
    <w:rsid w:val="007C7417"/>
    <w:rsid w:val="007C744B"/>
    <w:rsid w:val="007C747C"/>
    <w:rsid w:val="007C75D8"/>
    <w:rsid w:val="007C75E6"/>
    <w:rsid w:val="007C75FB"/>
    <w:rsid w:val="007C7612"/>
    <w:rsid w:val="007C7625"/>
    <w:rsid w:val="007C76B6"/>
    <w:rsid w:val="007C76F4"/>
    <w:rsid w:val="007C77D0"/>
    <w:rsid w:val="007C7801"/>
    <w:rsid w:val="007C7844"/>
    <w:rsid w:val="007C78F7"/>
    <w:rsid w:val="007C7905"/>
    <w:rsid w:val="007C79C4"/>
    <w:rsid w:val="007C7A6F"/>
    <w:rsid w:val="007C7A76"/>
    <w:rsid w:val="007C7B5C"/>
    <w:rsid w:val="007C7B7A"/>
    <w:rsid w:val="007C7BF4"/>
    <w:rsid w:val="007C7C48"/>
    <w:rsid w:val="007C7CFF"/>
    <w:rsid w:val="007C7D1C"/>
    <w:rsid w:val="007C7D51"/>
    <w:rsid w:val="007C7D88"/>
    <w:rsid w:val="007C7E95"/>
    <w:rsid w:val="007C7EA3"/>
    <w:rsid w:val="007C7EBA"/>
    <w:rsid w:val="007C7ECC"/>
    <w:rsid w:val="007C7FA8"/>
    <w:rsid w:val="007C7FE6"/>
    <w:rsid w:val="007D005C"/>
    <w:rsid w:val="007D015D"/>
    <w:rsid w:val="007D020D"/>
    <w:rsid w:val="007D0214"/>
    <w:rsid w:val="007D0216"/>
    <w:rsid w:val="007D0237"/>
    <w:rsid w:val="007D0265"/>
    <w:rsid w:val="007D0296"/>
    <w:rsid w:val="007D0346"/>
    <w:rsid w:val="007D0375"/>
    <w:rsid w:val="007D03A1"/>
    <w:rsid w:val="007D03B6"/>
    <w:rsid w:val="007D04FA"/>
    <w:rsid w:val="007D04FD"/>
    <w:rsid w:val="007D0504"/>
    <w:rsid w:val="007D0585"/>
    <w:rsid w:val="007D0600"/>
    <w:rsid w:val="007D06CD"/>
    <w:rsid w:val="007D07EA"/>
    <w:rsid w:val="007D0809"/>
    <w:rsid w:val="007D088A"/>
    <w:rsid w:val="007D08B1"/>
    <w:rsid w:val="007D08D2"/>
    <w:rsid w:val="007D08E7"/>
    <w:rsid w:val="007D093E"/>
    <w:rsid w:val="007D094C"/>
    <w:rsid w:val="007D095A"/>
    <w:rsid w:val="007D09A2"/>
    <w:rsid w:val="007D0ABC"/>
    <w:rsid w:val="007D0BA4"/>
    <w:rsid w:val="007D0BE3"/>
    <w:rsid w:val="007D0CC1"/>
    <w:rsid w:val="007D0DF7"/>
    <w:rsid w:val="007D0E4C"/>
    <w:rsid w:val="007D1027"/>
    <w:rsid w:val="007D1088"/>
    <w:rsid w:val="007D10E4"/>
    <w:rsid w:val="007D1133"/>
    <w:rsid w:val="007D1153"/>
    <w:rsid w:val="007D12A4"/>
    <w:rsid w:val="007D1315"/>
    <w:rsid w:val="007D1343"/>
    <w:rsid w:val="007D13B3"/>
    <w:rsid w:val="007D13EA"/>
    <w:rsid w:val="007D1432"/>
    <w:rsid w:val="007D149E"/>
    <w:rsid w:val="007D14D0"/>
    <w:rsid w:val="007D14FF"/>
    <w:rsid w:val="007D15CF"/>
    <w:rsid w:val="007D15FC"/>
    <w:rsid w:val="007D1720"/>
    <w:rsid w:val="007D17BD"/>
    <w:rsid w:val="007D17CC"/>
    <w:rsid w:val="007D1819"/>
    <w:rsid w:val="007D181E"/>
    <w:rsid w:val="007D1845"/>
    <w:rsid w:val="007D18A8"/>
    <w:rsid w:val="007D1A12"/>
    <w:rsid w:val="007D1A1A"/>
    <w:rsid w:val="007D1A52"/>
    <w:rsid w:val="007D1AA9"/>
    <w:rsid w:val="007D1B2C"/>
    <w:rsid w:val="007D1B38"/>
    <w:rsid w:val="007D1C4F"/>
    <w:rsid w:val="007D1CBC"/>
    <w:rsid w:val="007D1D53"/>
    <w:rsid w:val="007D1DA8"/>
    <w:rsid w:val="007D1FD7"/>
    <w:rsid w:val="007D2000"/>
    <w:rsid w:val="007D203A"/>
    <w:rsid w:val="007D20E0"/>
    <w:rsid w:val="007D211E"/>
    <w:rsid w:val="007D216B"/>
    <w:rsid w:val="007D2353"/>
    <w:rsid w:val="007D237D"/>
    <w:rsid w:val="007D23E0"/>
    <w:rsid w:val="007D2414"/>
    <w:rsid w:val="007D241E"/>
    <w:rsid w:val="007D24EB"/>
    <w:rsid w:val="007D2524"/>
    <w:rsid w:val="007D2555"/>
    <w:rsid w:val="007D25E8"/>
    <w:rsid w:val="007D25FC"/>
    <w:rsid w:val="007D26C6"/>
    <w:rsid w:val="007D26CD"/>
    <w:rsid w:val="007D273C"/>
    <w:rsid w:val="007D2758"/>
    <w:rsid w:val="007D27A3"/>
    <w:rsid w:val="007D2873"/>
    <w:rsid w:val="007D28CA"/>
    <w:rsid w:val="007D28D2"/>
    <w:rsid w:val="007D2999"/>
    <w:rsid w:val="007D2A0E"/>
    <w:rsid w:val="007D2A2D"/>
    <w:rsid w:val="007D2A87"/>
    <w:rsid w:val="007D2ACC"/>
    <w:rsid w:val="007D2B55"/>
    <w:rsid w:val="007D2B91"/>
    <w:rsid w:val="007D2BB5"/>
    <w:rsid w:val="007D2BE8"/>
    <w:rsid w:val="007D2C1F"/>
    <w:rsid w:val="007D2C7B"/>
    <w:rsid w:val="007D2D09"/>
    <w:rsid w:val="007D2DB3"/>
    <w:rsid w:val="007D2F7F"/>
    <w:rsid w:val="007D3097"/>
    <w:rsid w:val="007D3121"/>
    <w:rsid w:val="007D3206"/>
    <w:rsid w:val="007D328F"/>
    <w:rsid w:val="007D329D"/>
    <w:rsid w:val="007D3373"/>
    <w:rsid w:val="007D33AC"/>
    <w:rsid w:val="007D33C7"/>
    <w:rsid w:val="007D33D6"/>
    <w:rsid w:val="007D33F7"/>
    <w:rsid w:val="007D3473"/>
    <w:rsid w:val="007D3511"/>
    <w:rsid w:val="007D3578"/>
    <w:rsid w:val="007D35DD"/>
    <w:rsid w:val="007D364D"/>
    <w:rsid w:val="007D37A1"/>
    <w:rsid w:val="007D37C6"/>
    <w:rsid w:val="007D3861"/>
    <w:rsid w:val="007D38BA"/>
    <w:rsid w:val="007D393B"/>
    <w:rsid w:val="007D396D"/>
    <w:rsid w:val="007D39A5"/>
    <w:rsid w:val="007D39AC"/>
    <w:rsid w:val="007D39D2"/>
    <w:rsid w:val="007D3A07"/>
    <w:rsid w:val="007D3A4B"/>
    <w:rsid w:val="007D3AD5"/>
    <w:rsid w:val="007D3B78"/>
    <w:rsid w:val="007D3D23"/>
    <w:rsid w:val="007D3DD5"/>
    <w:rsid w:val="007D3EE9"/>
    <w:rsid w:val="007D3FDD"/>
    <w:rsid w:val="007D4020"/>
    <w:rsid w:val="007D418D"/>
    <w:rsid w:val="007D42B5"/>
    <w:rsid w:val="007D42C7"/>
    <w:rsid w:val="007D4324"/>
    <w:rsid w:val="007D4327"/>
    <w:rsid w:val="007D43AB"/>
    <w:rsid w:val="007D43F2"/>
    <w:rsid w:val="007D43F3"/>
    <w:rsid w:val="007D440C"/>
    <w:rsid w:val="007D449B"/>
    <w:rsid w:val="007D44F2"/>
    <w:rsid w:val="007D452C"/>
    <w:rsid w:val="007D4544"/>
    <w:rsid w:val="007D45A2"/>
    <w:rsid w:val="007D45FF"/>
    <w:rsid w:val="007D4606"/>
    <w:rsid w:val="007D4622"/>
    <w:rsid w:val="007D4686"/>
    <w:rsid w:val="007D46A9"/>
    <w:rsid w:val="007D471A"/>
    <w:rsid w:val="007D478D"/>
    <w:rsid w:val="007D47AD"/>
    <w:rsid w:val="007D47BF"/>
    <w:rsid w:val="007D4882"/>
    <w:rsid w:val="007D4893"/>
    <w:rsid w:val="007D489A"/>
    <w:rsid w:val="007D49B2"/>
    <w:rsid w:val="007D49C4"/>
    <w:rsid w:val="007D4A49"/>
    <w:rsid w:val="007D4B87"/>
    <w:rsid w:val="007D4BDD"/>
    <w:rsid w:val="007D4CBE"/>
    <w:rsid w:val="007D4DA8"/>
    <w:rsid w:val="007D4E89"/>
    <w:rsid w:val="007D4E93"/>
    <w:rsid w:val="007D4EA3"/>
    <w:rsid w:val="007D4F08"/>
    <w:rsid w:val="007D4FB1"/>
    <w:rsid w:val="007D5070"/>
    <w:rsid w:val="007D509B"/>
    <w:rsid w:val="007D50C9"/>
    <w:rsid w:val="007D50D3"/>
    <w:rsid w:val="007D513F"/>
    <w:rsid w:val="007D51A0"/>
    <w:rsid w:val="007D5325"/>
    <w:rsid w:val="007D53B1"/>
    <w:rsid w:val="007D540C"/>
    <w:rsid w:val="007D541B"/>
    <w:rsid w:val="007D542F"/>
    <w:rsid w:val="007D5447"/>
    <w:rsid w:val="007D5499"/>
    <w:rsid w:val="007D54A9"/>
    <w:rsid w:val="007D55E9"/>
    <w:rsid w:val="007D560B"/>
    <w:rsid w:val="007D5639"/>
    <w:rsid w:val="007D5776"/>
    <w:rsid w:val="007D5799"/>
    <w:rsid w:val="007D57EE"/>
    <w:rsid w:val="007D5834"/>
    <w:rsid w:val="007D584E"/>
    <w:rsid w:val="007D58BF"/>
    <w:rsid w:val="007D58FF"/>
    <w:rsid w:val="007D594A"/>
    <w:rsid w:val="007D5974"/>
    <w:rsid w:val="007D59D6"/>
    <w:rsid w:val="007D5AA6"/>
    <w:rsid w:val="007D5B4E"/>
    <w:rsid w:val="007D5C51"/>
    <w:rsid w:val="007D5C5C"/>
    <w:rsid w:val="007D5CDC"/>
    <w:rsid w:val="007D5D1C"/>
    <w:rsid w:val="007D5E0B"/>
    <w:rsid w:val="007D5E48"/>
    <w:rsid w:val="007D5E6F"/>
    <w:rsid w:val="007D5F40"/>
    <w:rsid w:val="007D608E"/>
    <w:rsid w:val="007D61A2"/>
    <w:rsid w:val="007D628E"/>
    <w:rsid w:val="007D62BD"/>
    <w:rsid w:val="007D62E6"/>
    <w:rsid w:val="007D6347"/>
    <w:rsid w:val="007D6460"/>
    <w:rsid w:val="007D65B2"/>
    <w:rsid w:val="007D6609"/>
    <w:rsid w:val="007D6669"/>
    <w:rsid w:val="007D66EE"/>
    <w:rsid w:val="007D680A"/>
    <w:rsid w:val="007D682D"/>
    <w:rsid w:val="007D6836"/>
    <w:rsid w:val="007D68FB"/>
    <w:rsid w:val="007D6912"/>
    <w:rsid w:val="007D6931"/>
    <w:rsid w:val="007D6955"/>
    <w:rsid w:val="007D6A9F"/>
    <w:rsid w:val="007D6AA7"/>
    <w:rsid w:val="007D6AD7"/>
    <w:rsid w:val="007D6B77"/>
    <w:rsid w:val="007D6BC6"/>
    <w:rsid w:val="007D6DC2"/>
    <w:rsid w:val="007D6ECD"/>
    <w:rsid w:val="007D6F98"/>
    <w:rsid w:val="007D6FA5"/>
    <w:rsid w:val="007D6FD8"/>
    <w:rsid w:val="007D700A"/>
    <w:rsid w:val="007D704A"/>
    <w:rsid w:val="007D7125"/>
    <w:rsid w:val="007D7223"/>
    <w:rsid w:val="007D7267"/>
    <w:rsid w:val="007D72F6"/>
    <w:rsid w:val="007D730B"/>
    <w:rsid w:val="007D7314"/>
    <w:rsid w:val="007D7348"/>
    <w:rsid w:val="007D7355"/>
    <w:rsid w:val="007D7359"/>
    <w:rsid w:val="007D7457"/>
    <w:rsid w:val="007D74B0"/>
    <w:rsid w:val="007D7520"/>
    <w:rsid w:val="007D754A"/>
    <w:rsid w:val="007D7650"/>
    <w:rsid w:val="007D7687"/>
    <w:rsid w:val="007D772D"/>
    <w:rsid w:val="007D7812"/>
    <w:rsid w:val="007D78A7"/>
    <w:rsid w:val="007D78CE"/>
    <w:rsid w:val="007D78D7"/>
    <w:rsid w:val="007D78F1"/>
    <w:rsid w:val="007D7923"/>
    <w:rsid w:val="007D7B10"/>
    <w:rsid w:val="007D7BF7"/>
    <w:rsid w:val="007D7CFC"/>
    <w:rsid w:val="007D7D05"/>
    <w:rsid w:val="007D7D76"/>
    <w:rsid w:val="007D7DB3"/>
    <w:rsid w:val="007D7E06"/>
    <w:rsid w:val="007D7E51"/>
    <w:rsid w:val="007D7EA4"/>
    <w:rsid w:val="007D7EE6"/>
    <w:rsid w:val="007D7FFC"/>
    <w:rsid w:val="007E0021"/>
    <w:rsid w:val="007E007A"/>
    <w:rsid w:val="007E00BE"/>
    <w:rsid w:val="007E011A"/>
    <w:rsid w:val="007E011C"/>
    <w:rsid w:val="007E0185"/>
    <w:rsid w:val="007E01C5"/>
    <w:rsid w:val="007E01CC"/>
    <w:rsid w:val="007E0343"/>
    <w:rsid w:val="007E0353"/>
    <w:rsid w:val="007E0396"/>
    <w:rsid w:val="007E040B"/>
    <w:rsid w:val="007E04A0"/>
    <w:rsid w:val="007E0533"/>
    <w:rsid w:val="007E05A2"/>
    <w:rsid w:val="007E05B7"/>
    <w:rsid w:val="007E05E4"/>
    <w:rsid w:val="007E0618"/>
    <w:rsid w:val="007E0629"/>
    <w:rsid w:val="007E0661"/>
    <w:rsid w:val="007E0715"/>
    <w:rsid w:val="007E07C4"/>
    <w:rsid w:val="007E0994"/>
    <w:rsid w:val="007E0997"/>
    <w:rsid w:val="007E09D3"/>
    <w:rsid w:val="007E0A42"/>
    <w:rsid w:val="007E0BA0"/>
    <w:rsid w:val="007E0BC3"/>
    <w:rsid w:val="007E0BFD"/>
    <w:rsid w:val="007E0C99"/>
    <w:rsid w:val="007E0D68"/>
    <w:rsid w:val="007E0D8F"/>
    <w:rsid w:val="007E0E27"/>
    <w:rsid w:val="007E0E29"/>
    <w:rsid w:val="007E0EA6"/>
    <w:rsid w:val="007E0F0B"/>
    <w:rsid w:val="007E0F11"/>
    <w:rsid w:val="007E0F59"/>
    <w:rsid w:val="007E0FE8"/>
    <w:rsid w:val="007E1013"/>
    <w:rsid w:val="007E1058"/>
    <w:rsid w:val="007E1078"/>
    <w:rsid w:val="007E10C0"/>
    <w:rsid w:val="007E11A6"/>
    <w:rsid w:val="007E1225"/>
    <w:rsid w:val="007E12D8"/>
    <w:rsid w:val="007E1319"/>
    <w:rsid w:val="007E132B"/>
    <w:rsid w:val="007E1368"/>
    <w:rsid w:val="007E1463"/>
    <w:rsid w:val="007E1517"/>
    <w:rsid w:val="007E16F6"/>
    <w:rsid w:val="007E17A6"/>
    <w:rsid w:val="007E18E7"/>
    <w:rsid w:val="007E18FC"/>
    <w:rsid w:val="007E1995"/>
    <w:rsid w:val="007E1B34"/>
    <w:rsid w:val="007E1BFF"/>
    <w:rsid w:val="007E1D81"/>
    <w:rsid w:val="007E1D98"/>
    <w:rsid w:val="007E1DF4"/>
    <w:rsid w:val="007E1E47"/>
    <w:rsid w:val="007E1F65"/>
    <w:rsid w:val="007E1FE4"/>
    <w:rsid w:val="007E200F"/>
    <w:rsid w:val="007E2032"/>
    <w:rsid w:val="007E228E"/>
    <w:rsid w:val="007E22B4"/>
    <w:rsid w:val="007E239E"/>
    <w:rsid w:val="007E23B7"/>
    <w:rsid w:val="007E250E"/>
    <w:rsid w:val="007E2554"/>
    <w:rsid w:val="007E27D9"/>
    <w:rsid w:val="007E2831"/>
    <w:rsid w:val="007E2892"/>
    <w:rsid w:val="007E28DA"/>
    <w:rsid w:val="007E28EE"/>
    <w:rsid w:val="007E29A3"/>
    <w:rsid w:val="007E2A0A"/>
    <w:rsid w:val="007E2A97"/>
    <w:rsid w:val="007E2AA1"/>
    <w:rsid w:val="007E2AB9"/>
    <w:rsid w:val="007E2B47"/>
    <w:rsid w:val="007E2B6E"/>
    <w:rsid w:val="007E2B7D"/>
    <w:rsid w:val="007E2B92"/>
    <w:rsid w:val="007E2CE5"/>
    <w:rsid w:val="007E2D00"/>
    <w:rsid w:val="007E2D7E"/>
    <w:rsid w:val="007E2DD8"/>
    <w:rsid w:val="007E2F9D"/>
    <w:rsid w:val="007E2FD1"/>
    <w:rsid w:val="007E30AD"/>
    <w:rsid w:val="007E30CD"/>
    <w:rsid w:val="007E30D4"/>
    <w:rsid w:val="007E3104"/>
    <w:rsid w:val="007E3184"/>
    <w:rsid w:val="007E31C3"/>
    <w:rsid w:val="007E3343"/>
    <w:rsid w:val="007E33B7"/>
    <w:rsid w:val="007E3455"/>
    <w:rsid w:val="007E3469"/>
    <w:rsid w:val="007E350A"/>
    <w:rsid w:val="007E3598"/>
    <w:rsid w:val="007E35A2"/>
    <w:rsid w:val="007E3736"/>
    <w:rsid w:val="007E373A"/>
    <w:rsid w:val="007E3778"/>
    <w:rsid w:val="007E381E"/>
    <w:rsid w:val="007E386A"/>
    <w:rsid w:val="007E39EF"/>
    <w:rsid w:val="007E3B9F"/>
    <w:rsid w:val="007E3BB0"/>
    <w:rsid w:val="007E3BC6"/>
    <w:rsid w:val="007E3C14"/>
    <w:rsid w:val="007E3C3B"/>
    <w:rsid w:val="007E3C43"/>
    <w:rsid w:val="007E3CE2"/>
    <w:rsid w:val="007E3D43"/>
    <w:rsid w:val="007E3DA6"/>
    <w:rsid w:val="007E3E82"/>
    <w:rsid w:val="007E3E8A"/>
    <w:rsid w:val="007E3E9C"/>
    <w:rsid w:val="007E3EAB"/>
    <w:rsid w:val="007E3EE2"/>
    <w:rsid w:val="007E409D"/>
    <w:rsid w:val="007E4114"/>
    <w:rsid w:val="007E4155"/>
    <w:rsid w:val="007E4177"/>
    <w:rsid w:val="007E41F2"/>
    <w:rsid w:val="007E4364"/>
    <w:rsid w:val="007E4405"/>
    <w:rsid w:val="007E441A"/>
    <w:rsid w:val="007E4462"/>
    <w:rsid w:val="007E44F2"/>
    <w:rsid w:val="007E454C"/>
    <w:rsid w:val="007E45AA"/>
    <w:rsid w:val="007E48BC"/>
    <w:rsid w:val="007E48D7"/>
    <w:rsid w:val="007E4912"/>
    <w:rsid w:val="007E4930"/>
    <w:rsid w:val="007E4936"/>
    <w:rsid w:val="007E495D"/>
    <w:rsid w:val="007E4A10"/>
    <w:rsid w:val="007E4A27"/>
    <w:rsid w:val="007E4A9D"/>
    <w:rsid w:val="007E4ACC"/>
    <w:rsid w:val="007E4B0A"/>
    <w:rsid w:val="007E4B5B"/>
    <w:rsid w:val="007E4B65"/>
    <w:rsid w:val="007E4B66"/>
    <w:rsid w:val="007E4B95"/>
    <w:rsid w:val="007E4BC8"/>
    <w:rsid w:val="007E4C10"/>
    <w:rsid w:val="007E4C72"/>
    <w:rsid w:val="007E4C7B"/>
    <w:rsid w:val="007E4D20"/>
    <w:rsid w:val="007E4D2A"/>
    <w:rsid w:val="007E4D52"/>
    <w:rsid w:val="007E4D80"/>
    <w:rsid w:val="007E4E97"/>
    <w:rsid w:val="007E4EB1"/>
    <w:rsid w:val="007E4EE7"/>
    <w:rsid w:val="007E4F5C"/>
    <w:rsid w:val="007E4F8B"/>
    <w:rsid w:val="007E501F"/>
    <w:rsid w:val="007E503F"/>
    <w:rsid w:val="007E5126"/>
    <w:rsid w:val="007E51DC"/>
    <w:rsid w:val="007E5265"/>
    <w:rsid w:val="007E527C"/>
    <w:rsid w:val="007E5311"/>
    <w:rsid w:val="007E5344"/>
    <w:rsid w:val="007E5474"/>
    <w:rsid w:val="007E54A2"/>
    <w:rsid w:val="007E5560"/>
    <w:rsid w:val="007E5563"/>
    <w:rsid w:val="007E5602"/>
    <w:rsid w:val="007E562D"/>
    <w:rsid w:val="007E5646"/>
    <w:rsid w:val="007E5688"/>
    <w:rsid w:val="007E56D0"/>
    <w:rsid w:val="007E57EA"/>
    <w:rsid w:val="007E584D"/>
    <w:rsid w:val="007E593A"/>
    <w:rsid w:val="007E5AC5"/>
    <w:rsid w:val="007E5B45"/>
    <w:rsid w:val="007E5B4E"/>
    <w:rsid w:val="007E5BF9"/>
    <w:rsid w:val="007E5D0C"/>
    <w:rsid w:val="007E5D15"/>
    <w:rsid w:val="007E5D55"/>
    <w:rsid w:val="007E5ED0"/>
    <w:rsid w:val="007E5EDC"/>
    <w:rsid w:val="007E5EEF"/>
    <w:rsid w:val="007E5F0A"/>
    <w:rsid w:val="007E5FAA"/>
    <w:rsid w:val="007E5FCA"/>
    <w:rsid w:val="007E5FCE"/>
    <w:rsid w:val="007E6074"/>
    <w:rsid w:val="007E61AE"/>
    <w:rsid w:val="007E6257"/>
    <w:rsid w:val="007E62D7"/>
    <w:rsid w:val="007E6302"/>
    <w:rsid w:val="007E63E4"/>
    <w:rsid w:val="007E63E7"/>
    <w:rsid w:val="007E642A"/>
    <w:rsid w:val="007E6456"/>
    <w:rsid w:val="007E64F9"/>
    <w:rsid w:val="007E653A"/>
    <w:rsid w:val="007E6562"/>
    <w:rsid w:val="007E65D7"/>
    <w:rsid w:val="007E668D"/>
    <w:rsid w:val="007E67AB"/>
    <w:rsid w:val="007E6879"/>
    <w:rsid w:val="007E68B4"/>
    <w:rsid w:val="007E68B8"/>
    <w:rsid w:val="007E68D6"/>
    <w:rsid w:val="007E690B"/>
    <w:rsid w:val="007E6932"/>
    <w:rsid w:val="007E6973"/>
    <w:rsid w:val="007E6A07"/>
    <w:rsid w:val="007E6B12"/>
    <w:rsid w:val="007E6BC1"/>
    <w:rsid w:val="007E6C04"/>
    <w:rsid w:val="007E6C64"/>
    <w:rsid w:val="007E6C86"/>
    <w:rsid w:val="007E6D10"/>
    <w:rsid w:val="007E6D20"/>
    <w:rsid w:val="007E6D71"/>
    <w:rsid w:val="007E6E1E"/>
    <w:rsid w:val="007E6EC8"/>
    <w:rsid w:val="007E6EF5"/>
    <w:rsid w:val="007E706A"/>
    <w:rsid w:val="007E7102"/>
    <w:rsid w:val="007E71F9"/>
    <w:rsid w:val="007E7213"/>
    <w:rsid w:val="007E7222"/>
    <w:rsid w:val="007E7399"/>
    <w:rsid w:val="007E73EA"/>
    <w:rsid w:val="007E7451"/>
    <w:rsid w:val="007E748D"/>
    <w:rsid w:val="007E7520"/>
    <w:rsid w:val="007E753F"/>
    <w:rsid w:val="007E769F"/>
    <w:rsid w:val="007E76C5"/>
    <w:rsid w:val="007E76F4"/>
    <w:rsid w:val="007E77ED"/>
    <w:rsid w:val="007E783E"/>
    <w:rsid w:val="007E78DE"/>
    <w:rsid w:val="007E796C"/>
    <w:rsid w:val="007E7A07"/>
    <w:rsid w:val="007E7A23"/>
    <w:rsid w:val="007E7B1B"/>
    <w:rsid w:val="007E7BF4"/>
    <w:rsid w:val="007E7C82"/>
    <w:rsid w:val="007E7C96"/>
    <w:rsid w:val="007E7D0F"/>
    <w:rsid w:val="007E7E01"/>
    <w:rsid w:val="007E7E3A"/>
    <w:rsid w:val="007E7E7C"/>
    <w:rsid w:val="007E7E9E"/>
    <w:rsid w:val="007E7F72"/>
    <w:rsid w:val="007E7F78"/>
    <w:rsid w:val="007E7FC9"/>
    <w:rsid w:val="007E7FDD"/>
    <w:rsid w:val="007F0019"/>
    <w:rsid w:val="007F00A1"/>
    <w:rsid w:val="007F00AE"/>
    <w:rsid w:val="007F01B9"/>
    <w:rsid w:val="007F01CE"/>
    <w:rsid w:val="007F01DD"/>
    <w:rsid w:val="007F0263"/>
    <w:rsid w:val="007F028E"/>
    <w:rsid w:val="007F02C8"/>
    <w:rsid w:val="007F02EA"/>
    <w:rsid w:val="007F03C8"/>
    <w:rsid w:val="007F0409"/>
    <w:rsid w:val="007F048B"/>
    <w:rsid w:val="007F0575"/>
    <w:rsid w:val="007F0607"/>
    <w:rsid w:val="007F065E"/>
    <w:rsid w:val="007F074E"/>
    <w:rsid w:val="007F07F9"/>
    <w:rsid w:val="007F0844"/>
    <w:rsid w:val="007F0966"/>
    <w:rsid w:val="007F098C"/>
    <w:rsid w:val="007F098F"/>
    <w:rsid w:val="007F0A4D"/>
    <w:rsid w:val="007F0A79"/>
    <w:rsid w:val="007F0A92"/>
    <w:rsid w:val="007F0D26"/>
    <w:rsid w:val="007F0D31"/>
    <w:rsid w:val="007F0E95"/>
    <w:rsid w:val="007F0EFE"/>
    <w:rsid w:val="007F0F06"/>
    <w:rsid w:val="007F1069"/>
    <w:rsid w:val="007F10A3"/>
    <w:rsid w:val="007F10D3"/>
    <w:rsid w:val="007F1108"/>
    <w:rsid w:val="007F1110"/>
    <w:rsid w:val="007F11AB"/>
    <w:rsid w:val="007F131B"/>
    <w:rsid w:val="007F13D2"/>
    <w:rsid w:val="007F13E5"/>
    <w:rsid w:val="007F14C4"/>
    <w:rsid w:val="007F14E6"/>
    <w:rsid w:val="007F1590"/>
    <w:rsid w:val="007F15B2"/>
    <w:rsid w:val="007F15B3"/>
    <w:rsid w:val="007F1628"/>
    <w:rsid w:val="007F164F"/>
    <w:rsid w:val="007F165C"/>
    <w:rsid w:val="007F168B"/>
    <w:rsid w:val="007F16CC"/>
    <w:rsid w:val="007F16E5"/>
    <w:rsid w:val="007F16EC"/>
    <w:rsid w:val="007F175B"/>
    <w:rsid w:val="007F1764"/>
    <w:rsid w:val="007F17D5"/>
    <w:rsid w:val="007F1805"/>
    <w:rsid w:val="007F1840"/>
    <w:rsid w:val="007F1850"/>
    <w:rsid w:val="007F18CE"/>
    <w:rsid w:val="007F1942"/>
    <w:rsid w:val="007F19BC"/>
    <w:rsid w:val="007F1A04"/>
    <w:rsid w:val="007F1A5D"/>
    <w:rsid w:val="007F1AA2"/>
    <w:rsid w:val="007F1B1B"/>
    <w:rsid w:val="007F1BE0"/>
    <w:rsid w:val="007F1BEB"/>
    <w:rsid w:val="007F1BF3"/>
    <w:rsid w:val="007F1C61"/>
    <w:rsid w:val="007F1CCD"/>
    <w:rsid w:val="007F1D66"/>
    <w:rsid w:val="007F1E60"/>
    <w:rsid w:val="007F1E61"/>
    <w:rsid w:val="007F1E98"/>
    <w:rsid w:val="007F1F03"/>
    <w:rsid w:val="007F1F34"/>
    <w:rsid w:val="007F1FC4"/>
    <w:rsid w:val="007F201A"/>
    <w:rsid w:val="007F2046"/>
    <w:rsid w:val="007F2094"/>
    <w:rsid w:val="007F20FA"/>
    <w:rsid w:val="007F2141"/>
    <w:rsid w:val="007F216F"/>
    <w:rsid w:val="007F21BC"/>
    <w:rsid w:val="007F229A"/>
    <w:rsid w:val="007F22A4"/>
    <w:rsid w:val="007F22F5"/>
    <w:rsid w:val="007F230E"/>
    <w:rsid w:val="007F235B"/>
    <w:rsid w:val="007F2391"/>
    <w:rsid w:val="007F23C5"/>
    <w:rsid w:val="007F23FE"/>
    <w:rsid w:val="007F24C0"/>
    <w:rsid w:val="007F24DD"/>
    <w:rsid w:val="007F24EB"/>
    <w:rsid w:val="007F2635"/>
    <w:rsid w:val="007F2693"/>
    <w:rsid w:val="007F278B"/>
    <w:rsid w:val="007F2862"/>
    <w:rsid w:val="007F28F7"/>
    <w:rsid w:val="007F28FA"/>
    <w:rsid w:val="007F2919"/>
    <w:rsid w:val="007F2A4F"/>
    <w:rsid w:val="007F2A63"/>
    <w:rsid w:val="007F2A6E"/>
    <w:rsid w:val="007F2ADB"/>
    <w:rsid w:val="007F2B47"/>
    <w:rsid w:val="007F2B6A"/>
    <w:rsid w:val="007F2B8A"/>
    <w:rsid w:val="007F2E4B"/>
    <w:rsid w:val="007F2E65"/>
    <w:rsid w:val="007F2F61"/>
    <w:rsid w:val="007F2F7D"/>
    <w:rsid w:val="007F30D7"/>
    <w:rsid w:val="007F3144"/>
    <w:rsid w:val="007F315C"/>
    <w:rsid w:val="007F315F"/>
    <w:rsid w:val="007F31A4"/>
    <w:rsid w:val="007F3227"/>
    <w:rsid w:val="007F3263"/>
    <w:rsid w:val="007F32B2"/>
    <w:rsid w:val="007F32C0"/>
    <w:rsid w:val="007F32CA"/>
    <w:rsid w:val="007F33CA"/>
    <w:rsid w:val="007F33D0"/>
    <w:rsid w:val="007F3427"/>
    <w:rsid w:val="007F3475"/>
    <w:rsid w:val="007F34C9"/>
    <w:rsid w:val="007F355E"/>
    <w:rsid w:val="007F3590"/>
    <w:rsid w:val="007F35EA"/>
    <w:rsid w:val="007F371A"/>
    <w:rsid w:val="007F3723"/>
    <w:rsid w:val="007F3744"/>
    <w:rsid w:val="007F3756"/>
    <w:rsid w:val="007F37FD"/>
    <w:rsid w:val="007F380A"/>
    <w:rsid w:val="007F3835"/>
    <w:rsid w:val="007F383E"/>
    <w:rsid w:val="007F38FB"/>
    <w:rsid w:val="007F392F"/>
    <w:rsid w:val="007F39D9"/>
    <w:rsid w:val="007F3A5F"/>
    <w:rsid w:val="007F3A70"/>
    <w:rsid w:val="007F3AD3"/>
    <w:rsid w:val="007F3B69"/>
    <w:rsid w:val="007F3C73"/>
    <w:rsid w:val="007F3CC3"/>
    <w:rsid w:val="007F3D5B"/>
    <w:rsid w:val="007F3D7F"/>
    <w:rsid w:val="007F3DD2"/>
    <w:rsid w:val="007F3F4D"/>
    <w:rsid w:val="007F3F60"/>
    <w:rsid w:val="007F3FA3"/>
    <w:rsid w:val="007F3FF1"/>
    <w:rsid w:val="007F4015"/>
    <w:rsid w:val="007F406B"/>
    <w:rsid w:val="007F419A"/>
    <w:rsid w:val="007F41D7"/>
    <w:rsid w:val="007F41DF"/>
    <w:rsid w:val="007F41E6"/>
    <w:rsid w:val="007F41F8"/>
    <w:rsid w:val="007F4252"/>
    <w:rsid w:val="007F42A3"/>
    <w:rsid w:val="007F4317"/>
    <w:rsid w:val="007F43D5"/>
    <w:rsid w:val="007F4524"/>
    <w:rsid w:val="007F45FF"/>
    <w:rsid w:val="007F466A"/>
    <w:rsid w:val="007F475F"/>
    <w:rsid w:val="007F485F"/>
    <w:rsid w:val="007F48A3"/>
    <w:rsid w:val="007F4940"/>
    <w:rsid w:val="007F4941"/>
    <w:rsid w:val="007F4978"/>
    <w:rsid w:val="007F499C"/>
    <w:rsid w:val="007F4A53"/>
    <w:rsid w:val="007F4AB7"/>
    <w:rsid w:val="007F4AC2"/>
    <w:rsid w:val="007F4B37"/>
    <w:rsid w:val="007F4BA8"/>
    <w:rsid w:val="007F4BB5"/>
    <w:rsid w:val="007F4C3C"/>
    <w:rsid w:val="007F4D2C"/>
    <w:rsid w:val="007F4E00"/>
    <w:rsid w:val="007F4E08"/>
    <w:rsid w:val="007F4E1A"/>
    <w:rsid w:val="007F4E2A"/>
    <w:rsid w:val="007F4EE0"/>
    <w:rsid w:val="007F4F4E"/>
    <w:rsid w:val="007F5076"/>
    <w:rsid w:val="007F509B"/>
    <w:rsid w:val="007F509F"/>
    <w:rsid w:val="007F50E5"/>
    <w:rsid w:val="007F515C"/>
    <w:rsid w:val="007F5267"/>
    <w:rsid w:val="007F536B"/>
    <w:rsid w:val="007F536F"/>
    <w:rsid w:val="007F537A"/>
    <w:rsid w:val="007F53C4"/>
    <w:rsid w:val="007F53EC"/>
    <w:rsid w:val="007F545A"/>
    <w:rsid w:val="007F546E"/>
    <w:rsid w:val="007F54CF"/>
    <w:rsid w:val="007F55E8"/>
    <w:rsid w:val="007F55EA"/>
    <w:rsid w:val="007F561F"/>
    <w:rsid w:val="007F56A0"/>
    <w:rsid w:val="007F56E1"/>
    <w:rsid w:val="007F57A1"/>
    <w:rsid w:val="007F57A7"/>
    <w:rsid w:val="007F5829"/>
    <w:rsid w:val="007F5854"/>
    <w:rsid w:val="007F590D"/>
    <w:rsid w:val="007F595A"/>
    <w:rsid w:val="007F598A"/>
    <w:rsid w:val="007F5ACA"/>
    <w:rsid w:val="007F5AEB"/>
    <w:rsid w:val="007F5B1E"/>
    <w:rsid w:val="007F5B9B"/>
    <w:rsid w:val="007F5C69"/>
    <w:rsid w:val="007F5D2D"/>
    <w:rsid w:val="007F5E4B"/>
    <w:rsid w:val="007F5F83"/>
    <w:rsid w:val="007F5FF1"/>
    <w:rsid w:val="007F6059"/>
    <w:rsid w:val="007F6132"/>
    <w:rsid w:val="007F6222"/>
    <w:rsid w:val="007F6334"/>
    <w:rsid w:val="007F638F"/>
    <w:rsid w:val="007F6592"/>
    <w:rsid w:val="007F6639"/>
    <w:rsid w:val="007F664E"/>
    <w:rsid w:val="007F66A4"/>
    <w:rsid w:val="007F67BC"/>
    <w:rsid w:val="007F684B"/>
    <w:rsid w:val="007F694D"/>
    <w:rsid w:val="007F6981"/>
    <w:rsid w:val="007F6AC5"/>
    <w:rsid w:val="007F6AED"/>
    <w:rsid w:val="007F6B7D"/>
    <w:rsid w:val="007F6C01"/>
    <w:rsid w:val="007F6C74"/>
    <w:rsid w:val="007F6D52"/>
    <w:rsid w:val="007F6DAF"/>
    <w:rsid w:val="007F6DD8"/>
    <w:rsid w:val="007F6E03"/>
    <w:rsid w:val="007F6E6E"/>
    <w:rsid w:val="007F6EDE"/>
    <w:rsid w:val="007F6F0A"/>
    <w:rsid w:val="007F6F4D"/>
    <w:rsid w:val="007F6FFC"/>
    <w:rsid w:val="007F703B"/>
    <w:rsid w:val="007F7086"/>
    <w:rsid w:val="007F7338"/>
    <w:rsid w:val="007F738F"/>
    <w:rsid w:val="007F73D8"/>
    <w:rsid w:val="007F74D9"/>
    <w:rsid w:val="007F767B"/>
    <w:rsid w:val="007F7727"/>
    <w:rsid w:val="007F78E0"/>
    <w:rsid w:val="007F78FE"/>
    <w:rsid w:val="007F797B"/>
    <w:rsid w:val="007F7B3A"/>
    <w:rsid w:val="007F7BFE"/>
    <w:rsid w:val="007F7D2D"/>
    <w:rsid w:val="007F7D41"/>
    <w:rsid w:val="007F7D64"/>
    <w:rsid w:val="007F7D7B"/>
    <w:rsid w:val="007F7D8A"/>
    <w:rsid w:val="007F7E91"/>
    <w:rsid w:val="007F7F1C"/>
    <w:rsid w:val="007F7F8A"/>
    <w:rsid w:val="007F7F93"/>
    <w:rsid w:val="00800126"/>
    <w:rsid w:val="00800179"/>
    <w:rsid w:val="00800279"/>
    <w:rsid w:val="00800481"/>
    <w:rsid w:val="00800524"/>
    <w:rsid w:val="0080055A"/>
    <w:rsid w:val="008005AC"/>
    <w:rsid w:val="008005D1"/>
    <w:rsid w:val="0080061B"/>
    <w:rsid w:val="00800634"/>
    <w:rsid w:val="00800668"/>
    <w:rsid w:val="008006F6"/>
    <w:rsid w:val="008007B6"/>
    <w:rsid w:val="008007C8"/>
    <w:rsid w:val="0080082B"/>
    <w:rsid w:val="00800862"/>
    <w:rsid w:val="008008FE"/>
    <w:rsid w:val="00800971"/>
    <w:rsid w:val="008009D1"/>
    <w:rsid w:val="008009D5"/>
    <w:rsid w:val="008009DA"/>
    <w:rsid w:val="00800A8C"/>
    <w:rsid w:val="00800ACB"/>
    <w:rsid w:val="00800B54"/>
    <w:rsid w:val="00800BEB"/>
    <w:rsid w:val="00800C34"/>
    <w:rsid w:val="00800C75"/>
    <w:rsid w:val="00800C8F"/>
    <w:rsid w:val="00800CA4"/>
    <w:rsid w:val="00800CB3"/>
    <w:rsid w:val="00800CC0"/>
    <w:rsid w:val="00800DA0"/>
    <w:rsid w:val="00800DE6"/>
    <w:rsid w:val="00800E81"/>
    <w:rsid w:val="00800EBF"/>
    <w:rsid w:val="00800ECD"/>
    <w:rsid w:val="0080104F"/>
    <w:rsid w:val="008010DB"/>
    <w:rsid w:val="008010E9"/>
    <w:rsid w:val="0080113B"/>
    <w:rsid w:val="00801322"/>
    <w:rsid w:val="00801334"/>
    <w:rsid w:val="00801424"/>
    <w:rsid w:val="00801493"/>
    <w:rsid w:val="008014AE"/>
    <w:rsid w:val="008014B6"/>
    <w:rsid w:val="00801502"/>
    <w:rsid w:val="0080150E"/>
    <w:rsid w:val="00801585"/>
    <w:rsid w:val="0080158F"/>
    <w:rsid w:val="008016FE"/>
    <w:rsid w:val="008017B3"/>
    <w:rsid w:val="008017F5"/>
    <w:rsid w:val="0080185F"/>
    <w:rsid w:val="008019BD"/>
    <w:rsid w:val="00801A07"/>
    <w:rsid w:val="00801CAB"/>
    <w:rsid w:val="00801CB4"/>
    <w:rsid w:val="00801CCF"/>
    <w:rsid w:val="00801CFE"/>
    <w:rsid w:val="00801E13"/>
    <w:rsid w:val="00801E9A"/>
    <w:rsid w:val="00801EC1"/>
    <w:rsid w:val="00801F2B"/>
    <w:rsid w:val="00801F65"/>
    <w:rsid w:val="00801F7D"/>
    <w:rsid w:val="00801FB5"/>
    <w:rsid w:val="00801FBA"/>
    <w:rsid w:val="00802011"/>
    <w:rsid w:val="0080211D"/>
    <w:rsid w:val="00802259"/>
    <w:rsid w:val="0080226E"/>
    <w:rsid w:val="00802281"/>
    <w:rsid w:val="008022B9"/>
    <w:rsid w:val="00802413"/>
    <w:rsid w:val="00802452"/>
    <w:rsid w:val="00802460"/>
    <w:rsid w:val="00802477"/>
    <w:rsid w:val="0080250C"/>
    <w:rsid w:val="008025D7"/>
    <w:rsid w:val="0080265D"/>
    <w:rsid w:val="008026C3"/>
    <w:rsid w:val="008026F2"/>
    <w:rsid w:val="00802740"/>
    <w:rsid w:val="00802754"/>
    <w:rsid w:val="0080276E"/>
    <w:rsid w:val="00802779"/>
    <w:rsid w:val="00802788"/>
    <w:rsid w:val="008027FB"/>
    <w:rsid w:val="00802981"/>
    <w:rsid w:val="00802A95"/>
    <w:rsid w:val="00802C3D"/>
    <w:rsid w:val="00802C99"/>
    <w:rsid w:val="00802D5A"/>
    <w:rsid w:val="00802EA9"/>
    <w:rsid w:val="00802EB4"/>
    <w:rsid w:val="00802EE6"/>
    <w:rsid w:val="00802EF6"/>
    <w:rsid w:val="00802F73"/>
    <w:rsid w:val="00802F8C"/>
    <w:rsid w:val="00802F9A"/>
    <w:rsid w:val="0080302C"/>
    <w:rsid w:val="008030F6"/>
    <w:rsid w:val="00803110"/>
    <w:rsid w:val="0080311A"/>
    <w:rsid w:val="008031DF"/>
    <w:rsid w:val="008032AB"/>
    <w:rsid w:val="0080336A"/>
    <w:rsid w:val="008033F6"/>
    <w:rsid w:val="00803444"/>
    <w:rsid w:val="0080347A"/>
    <w:rsid w:val="008034D8"/>
    <w:rsid w:val="00803610"/>
    <w:rsid w:val="00803647"/>
    <w:rsid w:val="00803681"/>
    <w:rsid w:val="008036CD"/>
    <w:rsid w:val="008036FB"/>
    <w:rsid w:val="0080375A"/>
    <w:rsid w:val="0080378E"/>
    <w:rsid w:val="008037E1"/>
    <w:rsid w:val="00803868"/>
    <w:rsid w:val="008038A4"/>
    <w:rsid w:val="008038E4"/>
    <w:rsid w:val="00803936"/>
    <w:rsid w:val="00803975"/>
    <w:rsid w:val="0080399B"/>
    <w:rsid w:val="008039FE"/>
    <w:rsid w:val="00803A36"/>
    <w:rsid w:val="00803A60"/>
    <w:rsid w:val="00803BCD"/>
    <w:rsid w:val="00803C52"/>
    <w:rsid w:val="00803CB8"/>
    <w:rsid w:val="00803CC3"/>
    <w:rsid w:val="00803E45"/>
    <w:rsid w:val="00803E4A"/>
    <w:rsid w:val="00803EC7"/>
    <w:rsid w:val="00803EC9"/>
    <w:rsid w:val="00803FCB"/>
    <w:rsid w:val="00804099"/>
    <w:rsid w:val="008040D4"/>
    <w:rsid w:val="008040F7"/>
    <w:rsid w:val="00804123"/>
    <w:rsid w:val="00804129"/>
    <w:rsid w:val="00804195"/>
    <w:rsid w:val="00804216"/>
    <w:rsid w:val="00804269"/>
    <w:rsid w:val="0080432D"/>
    <w:rsid w:val="00804366"/>
    <w:rsid w:val="00804379"/>
    <w:rsid w:val="008043BC"/>
    <w:rsid w:val="008043EA"/>
    <w:rsid w:val="00804414"/>
    <w:rsid w:val="0080442C"/>
    <w:rsid w:val="00804555"/>
    <w:rsid w:val="008045F4"/>
    <w:rsid w:val="0080469E"/>
    <w:rsid w:val="00804730"/>
    <w:rsid w:val="008048F9"/>
    <w:rsid w:val="008049DB"/>
    <w:rsid w:val="00804AAB"/>
    <w:rsid w:val="00804AAE"/>
    <w:rsid w:val="00804B41"/>
    <w:rsid w:val="00804B68"/>
    <w:rsid w:val="00804B97"/>
    <w:rsid w:val="00804BB9"/>
    <w:rsid w:val="00804BF0"/>
    <w:rsid w:val="00804BF2"/>
    <w:rsid w:val="00804C0A"/>
    <w:rsid w:val="00804C2D"/>
    <w:rsid w:val="00804C7F"/>
    <w:rsid w:val="00804DA6"/>
    <w:rsid w:val="00804E08"/>
    <w:rsid w:val="00804E2C"/>
    <w:rsid w:val="00804E5E"/>
    <w:rsid w:val="00804FB1"/>
    <w:rsid w:val="00804FDD"/>
    <w:rsid w:val="008050E5"/>
    <w:rsid w:val="008050F9"/>
    <w:rsid w:val="00805144"/>
    <w:rsid w:val="0080514E"/>
    <w:rsid w:val="008051A1"/>
    <w:rsid w:val="008051E9"/>
    <w:rsid w:val="00805245"/>
    <w:rsid w:val="0080524C"/>
    <w:rsid w:val="00805264"/>
    <w:rsid w:val="008052DD"/>
    <w:rsid w:val="008052E1"/>
    <w:rsid w:val="00805357"/>
    <w:rsid w:val="008054B4"/>
    <w:rsid w:val="008054D1"/>
    <w:rsid w:val="008054E7"/>
    <w:rsid w:val="00805561"/>
    <w:rsid w:val="008056FF"/>
    <w:rsid w:val="00805712"/>
    <w:rsid w:val="0080574B"/>
    <w:rsid w:val="00805752"/>
    <w:rsid w:val="00805769"/>
    <w:rsid w:val="008057FF"/>
    <w:rsid w:val="00805806"/>
    <w:rsid w:val="0080580E"/>
    <w:rsid w:val="00805810"/>
    <w:rsid w:val="0080585D"/>
    <w:rsid w:val="00805A99"/>
    <w:rsid w:val="00805AA2"/>
    <w:rsid w:val="00805AA4"/>
    <w:rsid w:val="00805AB1"/>
    <w:rsid w:val="00805B15"/>
    <w:rsid w:val="00805D69"/>
    <w:rsid w:val="00805EC4"/>
    <w:rsid w:val="00805EE3"/>
    <w:rsid w:val="00805F1B"/>
    <w:rsid w:val="00805F23"/>
    <w:rsid w:val="0080601C"/>
    <w:rsid w:val="008060C7"/>
    <w:rsid w:val="008060FD"/>
    <w:rsid w:val="0080611B"/>
    <w:rsid w:val="00806181"/>
    <w:rsid w:val="008061F5"/>
    <w:rsid w:val="0080621D"/>
    <w:rsid w:val="008062B2"/>
    <w:rsid w:val="0080638C"/>
    <w:rsid w:val="00806426"/>
    <w:rsid w:val="0080652A"/>
    <w:rsid w:val="008065E5"/>
    <w:rsid w:val="00806603"/>
    <w:rsid w:val="0080664A"/>
    <w:rsid w:val="008067E8"/>
    <w:rsid w:val="008067FB"/>
    <w:rsid w:val="00806863"/>
    <w:rsid w:val="00806881"/>
    <w:rsid w:val="008068C4"/>
    <w:rsid w:val="0080699E"/>
    <w:rsid w:val="008069B6"/>
    <w:rsid w:val="00806A34"/>
    <w:rsid w:val="00806B2C"/>
    <w:rsid w:val="00806B89"/>
    <w:rsid w:val="00806BC4"/>
    <w:rsid w:val="00806BC8"/>
    <w:rsid w:val="00806D19"/>
    <w:rsid w:val="00806D6B"/>
    <w:rsid w:val="00806DE1"/>
    <w:rsid w:val="00806E61"/>
    <w:rsid w:val="00806F84"/>
    <w:rsid w:val="00806F86"/>
    <w:rsid w:val="00807280"/>
    <w:rsid w:val="00807349"/>
    <w:rsid w:val="00807352"/>
    <w:rsid w:val="0080739F"/>
    <w:rsid w:val="0080743C"/>
    <w:rsid w:val="008074C8"/>
    <w:rsid w:val="008075B2"/>
    <w:rsid w:val="008075B7"/>
    <w:rsid w:val="008075D1"/>
    <w:rsid w:val="00807657"/>
    <w:rsid w:val="008076AD"/>
    <w:rsid w:val="00807896"/>
    <w:rsid w:val="008078A1"/>
    <w:rsid w:val="008078D3"/>
    <w:rsid w:val="00807A98"/>
    <w:rsid w:val="00807ACB"/>
    <w:rsid w:val="00807ADC"/>
    <w:rsid w:val="00807B0B"/>
    <w:rsid w:val="00807B99"/>
    <w:rsid w:val="00807BE2"/>
    <w:rsid w:val="00807C39"/>
    <w:rsid w:val="00807CB4"/>
    <w:rsid w:val="00807CB6"/>
    <w:rsid w:val="00807D11"/>
    <w:rsid w:val="00807E74"/>
    <w:rsid w:val="00807EA1"/>
    <w:rsid w:val="00807F66"/>
    <w:rsid w:val="00807FA1"/>
    <w:rsid w:val="0081003D"/>
    <w:rsid w:val="00810040"/>
    <w:rsid w:val="00810075"/>
    <w:rsid w:val="008100A6"/>
    <w:rsid w:val="00810143"/>
    <w:rsid w:val="00810193"/>
    <w:rsid w:val="008101ED"/>
    <w:rsid w:val="0081035A"/>
    <w:rsid w:val="008103A4"/>
    <w:rsid w:val="008103AC"/>
    <w:rsid w:val="00810414"/>
    <w:rsid w:val="00810434"/>
    <w:rsid w:val="00810440"/>
    <w:rsid w:val="00810450"/>
    <w:rsid w:val="0081046E"/>
    <w:rsid w:val="008104BD"/>
    <w:rsid w:val="008104F5"/>
    <w:rsid w:val="0081056F"/>
    <w:rsid w:val="0081065F"/>
    <w:rsid w:val="008106E5"/>
    <w:rsid w:val="00810724"/>
    <w:rsid w:val="008107BB"/>
    <w:rsid w:val="008107F7"/>
    <w:rsid w:val="00810A1D"/>
    <w:rsid w:val="00810A42"/>
    <w:rsid w:val="00810AD6"/>
    <w:rsid w:val="00810B31"/>
    <w:rsid w:val="00810C2C"/>
    <w:rsid w:val="00810C39"/>
    <w:rsid w:val="00810CCB"/>
    <w:rsid w:val="00810D89"/>
    <w:rsid w:val="00810DF4"/>
    <w:rsid w:val="00810E01"/>
    <w:rsid w:val="00810E8D"/>
    <w:rsid w:val="00810EBC"/>
    <w:rsid w:val="00810F24"/>
    <w:rsid w:val="00810F6F"/>
    <w:rsid w:val="00810FBD"/>
    <w:rsid w:val="00810FBF"/>
    <w:rsid w:val="00810FF4"/>
    <w:rsid w:val="00811050"/>
    <w:rsid w:val="0081117E"/>
    <w:rsid w:val="008111CF"/>
    <w:rsid w:val="008111EB"/>
    <w:rsid w:val="00811219"/>
    <w:rsid w:val="00811223"/>
    <w:rsid w:val="0081130E"/>
    <w:rsid w:val="00811342"/>
    <w:rsid w:val="00811343"/>
    <w:rsid w:val="008113B0"/>
    <w:rsid w:val="008114DC"/>
    <w:rsid w:val="008114E3"/>
    <w:rsid w:val="00811536"/>
    <w:rsid w:val="0081158F"/>
    <w:rsid w:val="0081160C"/>
    <w:rsid w:val="00811664"/>
    <w:rsid w:val="0081169F"/>
    <w:rsid w:val="00811705"/>
    <w:rsid w:val="008117B5"/>
    <w:rsid w:val="008117C2"/>
    <w:rsid w:val="00811881"/>
    <w:rsid w:val="00811919"/>
    <w:rsid w:val="00811A91"/>
    <w:rsid w:val="00811A9F"/>
    <w:rsid w:val="00811B37"/>
    <w:rsid w:val="00811B52"/>
    <w:rsid w:val="00811B5D"/>
    <w:rsid w:val="00811BA9"/>
    <w:rsid w:val="00811BE8"/>
    <w:rsid w:val="00811D62"/>
    <w:rsid w:val="00811DB8"/>
    <w:rsid w:val="00811DFB"/>
    <w:rsid w:val="00811E29"/>
    <w:rsid w:val="00811E3E"/>
    <w:rsid w:val="00811E7B"/>
    <w:rsid w:val="00811E92"/>
    <w:rsid w:val="00811EE8"/>
    <w:rsid w:val="00812165"/>
    <w:rsid w:val="008121AB"/>
    <w:rsid w:val="00812353"/>
    <w:rsid w:val="0081247F"/>
    <w:rsid w:val="00812559"/>
    <w:rsid w:val="00812560"/>
    <w:rsid w:val="00812634"/>
    <w:rsid w:val="008126C5"/>
    <w:rsid w:val="0081286C"/>
    <w:rsid w:val="008128CA"/>
    <w:rsid w:val="00812900"/>
    <w:rsid w:val="0081292F"/>
    <w:rsid w:val="00812960"/>
    <w:rsid w:val="00812993"/>
    <w:rsid w:val="00812A56"/>
    <w:rsid w:val="00812B48"/>
    <w:rsid w:val="00812C87"/>
    <w:rsid w:val="00812D42"/>
    <w:rsid w:val="00812D5D"/>
    <w:rsid w:val="00812D74"/>
    <w:rsid w:val="00812DBC"/>
    <w:rsid w:val="00812E26"/>
    <w:rsid w:val="00812E93"/>
    <w:rsid w:val="00812FF7"/>
    <w:rsid w:val="00813014"/>
    <w:rsid w:val="0081305F"/>
    <w:rsid w:val="00813079"/>
    <w:rsid w:val="00813080"/>
    <w:rsid w:val="00813138"/>
    <w:rsid w:val="00813266"/>
    <w:rsid w:val="0081326A"/>
    <w:rsid w:val="00813295"/>
    <w:rsid w:val="008132A4"/>
    <w:rsid w:val="008133AC"/>
    <w:rsid w:val="008133E2"/>
    <w:rsid w:val="008133F8"/>
    <w:rsid w:val="00813429"/>
    <w:rsid w:val="0081349B"/>
    <w:rsid w:val="0081350F"/>
    <w:rsid w:val="00813677"/>
    <w:rsid w:val="0081372E"/>
    <w:rsid w:val="00813852"/>
    <w:rsid w:val="008138B4"/>
    <w:rsid w:val="008139AA"/>
    <w:rsid w:val="008139AF"/>
    <w:rsid w:val="00813A4B"/>
    <w:rsid w:val="00813B1D"/>
    <w:rsid w:val="00813B61"/>
    <w:rsid w:val="00813BC1"/>
    <w:rsid w:val="00813BE8"/>
    <w:rsid w:val="00813BF2"/>
    <w:rsid w:val="00813C40"/>
    <w:rsid w:val="00813CA0"/>
    <w:rsid w:val="00813E20"/>
    <w:rsid w:val="00813E25"/>
    <w:rsid w:val="00813E64"/>
    <w:rsid w:val="00813EB3"/>
    <w:rsid w:val="00813ED5"/>
    <w:rsid w:val="008140F0"/>
    <w:rsid w:val="00814103"/>
    <w:rsid w:val="00814170"/>
    <w:rsid w:val="008141F6"/>
    <w:rsid w:val="0081428B"/>
    <w:rsid w:val="008142BD"/>
    <w:rsid w:val="0081438A"/>
    <w:rsid w:val="008143F6"/>
    <w:rsid w:val="00814423"/>
    <w:rsid w:val="0081443F"/>
    <w:rsid w:val="0081465F"/>
    <w:rsid w:val="00814679"/>
    <w:rsid w:val="0081467F"/>
    <w:rsid w:val="008146B2"/>
    <w:rsid w:val="008146E5"/>
    <w:rsid w:val="008147BD"/>
    <w:rsid w:val="0081485D"/>
    <w:rsid w:val="00814872"/>
    <w:rsid w:val="008148A0"/>
    <w:rsid w:val="008148A8"/>
    <w:rsid w:val="008149D4"/>
    <w:rsid w:val="00814A0A"/>
    <w:rsid w:val="00814A0D"/>
    <w:rsid w:val="00814A5F"/>
    <w:rsid w:val="00814A96"/>
    <w:rsid w:val="00814B32"/>
    <w:rsid w:val="00814B56"/>
    <w:rsid w:val="00814BB2"/>
    <w:rsid w:val="00814C29"/>
    <w:rsid w:val="00814C6D"/>
    <w:rsid w:val="00814D54"/>
    <w:rsid w:val="00814E76"/>
    <w:rsid w:val="00814E7D"/>
    <w:rsid w:val="00814EBF"/>
    <w:rsid w:val="00814F68"/>
    <w:rsid w:val="00814FB5"/>
    <w:rsid w:val="00814FE4"/>
    <w:rsid w:val="00815077"/>
    <w:rsid w:val="008150AE"/>
    <w:rsid w:val="008150CD"/>
    <w:rsid w:val="008151D9"/>
    <w:rsid w:val="008151EB"/>
    <w:rsid w:val="0081527E"/>
    <w:rsid w:val="008152F9"/>
    <w:rsid w:val="0081530E"/>
    <w:rsid w:val="0081534D"/>
    <w:rsid w:val="00815388"/>
    <w:rsid w:val="00815496"/>
    <w:rsid w:val="00815697"/>
    <w:rsid w:val="00815759"/>
    <w:rsid w:val="00815764"/>
    <w:rsid w:val="00815831"/>
    <w:rsid w:val="008158C8"/>
    <w:rsid w:val="00815979"/>
    <w:rsid w:val="00815AAD"/>
    <w:rsid w:val="00815AF9"/>
    <w:rsid w:val="00815B46"/>
    <w:rsid w:val="00815BBD"/>
    <w:rsid w:val="00815D06"/>
    <w:rsid w:val="00815D2A"/>
    <w:rsid w:val="00815DD7"/>
    <w:rsid w:val="00815E91"/>
    <w:rsid w:val="00815F42"/>
    <w:rsid w:val="00815F63"/>
    <w:rsid w:val="00815FFD"/>
    <w:rsid w:val="00816035"/>
    <w:rsid w:val="0081609D"/>
    <w:rsid w:val="008160C8"/>
    <w:rsid w:val="0081617F"/>
    <w:rsid w:val="008161A3"/>
    <w:rsid w:val="00816266"/>
    <w:rsid w:val="0081626C"/>
    <w:rsid w:val="00816348"/>
    <w:rsid w:val="008163D9"/>
    <w:rsid w:val="0081641C"/>
    <w:rsid w:val="00816455"/>
    <w:rsid w:val="008164AC"/>
    <w:rsid w:val="008166AC"/>
    <w:rsid w:val="008166DE"/>
    <w:rsid w:val="00816792"/>
    <w:rsid w:val="008168F0"/>
    <w:rsid w:val="008168FD"/>
    <w:rsid w:val="00816900"/>
    <w:rsid w:val="00816A8E"/>
    <w:rsid w:val="00816ACF"/>
    <w:rsid w:val="00816B0C"/>
    <w:rsid w:val="00816B50"/>
    <w:rsid w:val="00816B72"/>
    <w:rsid w:val="00816BF8"/>
    <w:rsid w:val="00816C06"/>
    <w:rsid w:val="00816C07"/>
    <w:rsid w:val="00816F99"/>
    <w:rsid w:val="00816FDE"/>
    <w:rsid w:val="00816FF8"/>
    <w:rsid w:val="0081709C"/>
    <w:rsid w:val="008170A5"/>
    <w:rsid w:val="008170ED"/>
    <w:rsid w:val="008170F9"/>
    <w:rsid w:val="008171B2"/>
    <w:rsid w:val="008171D8"/>
    <w:rsid w:val="00817248"/>
    <w:rsid w:val="0081730B"/>
    <w:rsid w:val="00817357"/>
    <w:rsid w:val="00817365"/>
    <w:rsid w:val="0081738F"/>
    <w:rsid w:val="008173FE"/>
    <w:rsid w:val="008174DC"/>
    <w:rsid w:val="0081758A"/>
    <w:rsid w:val="00817596"/>
    <w:rsid w:val="008175EB"/>
    <w:rsid w:val="0081766B"/>
    <w:rsid w:val="008176D2"/>
    <w:rsid w:val="008176DC"/>
    <w:rsid w:val="008177D1"/>
    <w:rsid w:val="00817815"/>
    <w:rsid w:val="00817830"/>
    <w:rsid w:val="00817884"/>
    <w:rsid w:val="008178F5"/>
    <w:rsid w:val="0081795F"/>
    <w:rsid w:val="00817A47"/>
    <w:rsid w:val="00817A63"/>
    <w:rsid w:val="00817AD3"/>
    <w:rsid w:val="00817B62"/>
    <w:rsid w:val="00817C55"/>
    <w:rsid w:val="00817C69"/>
    <w:rsid w:val="00817DFA"/>
    <w:rsid w:val="00817EFE"/>
    <w:rsid w:val="00817FB8"/>
    <w:rsid w:val="00817FFC"/>
    <w:rsid w:val="0082002E"/>
    <w:rsid w:val="008200C1"/>
    <w:rsid w:val="008200CA"/>
    <w:rsid w:val="0082019C"/>
    <w:rsid w:val="008201EF"/>
    <w:rsid w:val="00820289"/>
    <w:rsid w:val="008203F9"/>
    <w:rsid w:val="00820487"/>
    <w:rsid w:val="0082051A"/>
    <w:rsid w:val="00820531"/>
    <w:rsid w:val="00820534"/>
    <w:rsid w:val="008205AA"/>
    <w:rsid w:val="0082064E"/>
    <w:rsid w:val="0082075E"/>
    <w:rsid w:val="00820885"/>
    <w:rsid w:val="008208BB"/>
    <w:rsid w:val="008209C4"/>
    <w:rsid w:val="00820A36"/>
    <w:rsid w:val="00820A9E"/>
    <w:rsid w:val="00820AA9"/>
    <w:rsid w:val="00820B67"/>
    <w:rsid w:val="00820BEB"/>
    <w:rsid w:val="00820CAF"/>
    <w:rsid w:val="00820D41"/>
    <w:rsid w:val="00820D7E"/>
    <w:rsid w:val="00820F8D"/>
    <w:rsid w:val="0082101E"/>
    <w:rsid w:val="008210EA"/>
    <w:rsid w:val="00821146"/>
    <w:rsid w:val="008211CB"/>
    <w:rsid w:val="0082122D"/>
    <w:rsid w:val="00821392"/>
    <w:rsid w:val="008213DB"/>
    <w:rsid w:val="00821635"/>
    <w:rsid w:val="008217A6"/>
    <w:rsid w:val="00821910"/>
    <w:rsid w:val="00821914"/>
    <w:rsid w:val="0082194C"/>
    <w:rsid w:val="00821961"/>
    <w:rsid w:val="00821977"/>
    <w:rsid w:val="0082198C"/>
    <w:rsid w:val="008219A3"/>
    <w:rsid w:val="008219A6"/>
    <w:rsid w:val="008219EB"/>
    <w:rsid w:val="00821A2E"/>
    <w:rsid w:val="00821A74"/>
    <w:rsid w:val="00821BA9"/>
    <w:rsid w:val="00821C19"/>
    <w:rsid w:val="00821E4A"/>
    <w:rsid w:val="00821FA0"/>
    <w:rsid w:val="00822074"/>
    <w:rsid w:val="008220AF"/>
    <w:rsid w:val="008220F0"/>
    <w:rsid w:val="00822117"/>
    <w:rsid w:val="008221C8"/>
    <w:rsid w:val="0082230F"/>
    <w:rsid w:val="00822313"/>
    <w:rsid w:val="008223B2"/>
    <w:rsid w:val="008223E2"/>
    <w:rsid w:val="0082240B"/>
    <w:rsid w:val="00822433"/>
    <w:rsid w:val="00822444"/>
    <w:rsid w:val="008224B4"/>
    <w:rsid w:val="0082252C"/>
    <w:rsid w:val="008225C2"/>
    <w:rsid w:val="0082269F"/>
    <w:rsid w:val="008226B6"/>
    <w:rsid w:val="008226D8"/>
    <w:rsid w:val="008227F9"/>
    <w:rsid w:val="008228A9"/>
    <w:rsid w:val="008228E1"/>
    <w:rsid w:val="008229DF"/>
    <w:rsid w:val="008229ED"/>
    <w:rsid w:val="00822A6D"/>
    <w:rsid w:val="00822AB1"/>
    <w:rsid w:val="00822B46"/>
    <w:rsid w:val="00822B94"/>
    <w:rsid w:val="00822C82"/>
    <w:rsid w:val="00822D93"/>
    <w:rsid w:val="00822DBE"/>
    <w:rsid w:val="00822DE6"/>
    <w:rsid w:val="00822E32"/>
    <w:rsid w:val="00822E91"/>
    <w:rsid w:val="00822EB7"/>
    <w:rsid w:val="00822ED3"/>
    <w:rsid w:val="00822F63"/>
    <w:rsid w:val="00823012"/>
    <w:rsid w:val="008230A9"/>
    <w:rsid w:val="0082312C"/>
    <w:rsid w:val="00823165"/>
    <w:rsid w:val="008231B6"/>
    <w:rsid w:val="008231D6"/>
    <w:rsid w:val="00823235"/>
    <w:rsid w:val="0082329F"/>
    <w:rsid w:val="008232B0"/>
    <w:rsid w:val="0082330D"/>
    <w:rsid w:val="00823349"/>
    <w:rsid w:val="0082336B"/>
    <w:rsid w:val="008234E5"/>
    <w:rsid w:val="0082351E"/>
    <w:rsid w:val="00823564"/>
    <w:rsid w:val="008235E3"/>
    <w:rsid w:val="008236DA"/>
    <w:rsid w:val="008236FC"/>
    <w:rsid w:val="008237DC"/>
    <w:rsid w:val="008237F1"/>
    <w:rsid w:val="00823836"/>
    <w:rsid w:val="00823944"/>
    <w:rsid w:val="008239D4"/>
    <w:rsid w:val="00823A66"/>
    <w:rsid w:val="00823A79"/>
    <w:rsid w:val="00823AB8"/>
    <w:rsid w:val="00823BF0"/>
    <w:rsid w:val="00823C00"/>
    <w:rsid w:val="00823C5E"/>
    <w:rsid w:val="00823CCB"/>
    <w:rsid w:val="00823D1A"/>
    <w:rsid w:val="00823D5B"/>
    <w:rsid w:val="00823D64"/>
    <w:rsid w:val="00823D7D"/>
    <w:rsid w:val="00823D81"/>
    <w:rsid w:val="00823E5E"/>
    <w:rsid w:val="00823F39"/>
    <w:rsid w:val="00823F52"/>
    <w:rsid w:val="00823F80"/>
    <w:rsid w:val="00824008"/>
    <w:rsid w:val="00824014"/>
    <w:rsid w:val="0082401E"/>
    <w:rsid w:val="0082403D"/>
    <w:rsid w:val="0082417E"/>
    <w:rsid w:val="00824192"/>
    <w:rsid w:val="0082419B"/>
    <w:rsid w:val="008241AA"/>
    <w:rsid w:val="00824202"/>
    <w:rsid w:val="0082426F"/>
    <w:rsid w:val="0082427E"/>
    <w:rsid w:val="0082436E"/>
    <w:rsid w:val="00824552"/>
    <w:rsid w:val="0082457F"/>
    <w:rsid w:val="008245E0"/>
    <w:rsid w:val="008245F7"/>
    <w:rsid w:val="0082469E"/>
    <w:rsid w:val="008246EE"/>
    <w:rsid w:val="00824831"/>
    <w:rsid w:val="00824833"/>
    <w:rsid w:val="008248B5"/>
    <w:rsid w:val="0082496B"/>
    <w:rsid w:val="0082498A"/>
    <w:rsid w:val="00824AA6"/>
    <w:rsid w:val="00824B02"/>
    <w:rsid w:val="00824B6C"/>
    <w:rsid w:val="00824B70"/>
    <w:rsid w:val="00824C29"/>
    <w:rsid w:val="00824D8B"/>
    <w:rsid w:val="00824DC3"/>
    <w:rsid w:val="00824DD5"/>
    <w:rsid w:val="00824DDF"/>
    <w:rsid w:val="00824EC3"/>
    <w:rsid w:val="00824F3D"/>
    <w:rsid w:val="00824F54"/>
    <w:rsid w:val="00824FC3"/>
    <w:rsid w:val="0082504C"/>
    <w:rsid w:val="00825082"/>
    <w:rsid w:val="008250D0"/>
    <w:rsid w:val="008251A3"/>
    <w:rsid w:val="00825213"/>
    <w:rsid w:val="0082529B"/>
    <w:rsid w:val="008252A8"/>
    <w:rsid w:val="008252BB"/>
    <w:rsid w:val="00825320"/>
    <w:rsid w:val="00825360"/>
    <w:rsid w:val="008253FE"/>
    <w:rsid w:val="00825487"/>
    <w:rsid w:val="008254DB"/>
    <w:rsid w:val="0082553D"/>
    <w:rsid w:val="0082572D"/>
    <w:rsid w:val="008257C0"/>
    <w:rsid w:val="00825834"/>
    <w:rsid w:val="00825920"/>
    <w:rsid w:val="00825985"/>
    <w:rsid w:val="00825A15"/>
    <w:rsid w:val="00825AAA"/>
    <w:rsid w:val="00825AB5"/>
    <w:rsid w:val="00825AC6"/>
    <w:rsid w:val="00825B7D"/>
    <w:rsid w:val="00825D62"/>
    <w:rsid w:val="00825D6D"/>
    <w:rsid w:val="00825DDD"/>
    <w:rsid w:val="00825DE7"/>
    <w:rsid w:val="00825E20"/>
    <w:rsid w:val="0082601C"/>
    <w:rsid w:val="00826036"/>
    <w:rsid w:val="008260BB"/>
    <w:rsid w:val="00826194"/>
    <w:rsid w:val="008261DC"/>
    <w:rsid w:val="00826461"/>
    <w:rsid w:val="008264A4"/>
    <w:rsid w:val="008264FC"/>
    <w:rsid w:val="00826508"/>
    <w:rsid w:val="00826571"/>
    <w:rsid w:val="008265E1"/>
    <w:rsid w:val="00826629"/>
    <w:rsid w:val="00826725"/>
    <w:rsid w:val="0082679C"/>
    <w:rsid w:val="008267CF"/>
    <w:rsid w:val="00826831"/>
    <w:rsid w:val="00826848"/>
    <w:rsid w:val="00826854"/>
    <w:rsid w:val="008268FD"/>
    <w:rsid w:val="00826947"/>
    <w:rsid w:val="00826B59"/>
    <w:rsid w:val="00826B65"/>
    <w:rsid w:val="00826B76"/>
    <w:rsid w:val="00826BAC"/>
    <w:rsid w:val="00826BBF"/>
    <w:rsid w:val="00826CCA"/>
    <w:rsid w:val="00826DAD"/>
    <w:rsid w:val="00826DDA"/>
    <w:rsid w:val="00826E4C"/>
    <w:rsid w:val="00826E53"/>
    <w:rsid w:val="00826E7A"/>
    <w:rsid w:val="00826EA3"/>
    <w:rsid w:val="00826F6F"/>
    <w:rsid w:val="00826F84"/>
    <w:rsid w:val="00826FCA"/>
    <w:rsid w:val="00827015"/>
    <w:rsid w:val="00827109"/>
    <w:rsid w:val="00827181"/>
    <w:rsid w:val="008271F5"/>
    <w:rsid w:val="0082731C"/>
    <w:rsid w:val="008273DB"/>
    <w:rsid w:val="0082750C"/>
    <w:rsid w:val="00827554"/>
    <w:rsid w:val="0082769F"/>
    <w:rsid w:val="008276E7"/>
    <w:rsid w:val="0082781D"/>
    <w:rsid w:val="00827915"/>
    <w:rsid w:val="00827940"/>
    <w:rsid w:val="00827AFE"/>
    <w:rsid w:val="00827B89"/>
    <w:rsid w:val="00827C84"/>
    <w:rsid w:val="00827C8A"/>
    <w:rsid w:val="00827CA1"/>
    <w:rsid w:val="00827CE4"/>
    <w:rsid w:val="00827D3F"/>
    <w:rsid w:val="00827D97"/>
    <w:rsid w:val="00827E0E"/>
    <w:rsid w:val="00827E53"/>
    <w:rsid w:val="00827E8C"/>
    <w:rsid w:val="00827F30"/>
    <w:rsid w:val="00827F3C"/>
    <w:rsid w:val="00827FD8"/>
    <w:rsid w:val="00827FF9"/>
    <w:rsid w:val="008301D3"/>
    <w:rsid w:val="008301E5"/>
    <w:rsid w:val="0083027D"/>
    <w:rsid w:val="008302FA"/>
    <w:rsid w:val="00830312"/>
    <w:rsid w:val="008303BC"/>
    <w:rsid w:val="0083043D"/>
    <w:rsid w:val="008304A8"/>
    <w:rsid w:val="00830529"/>
    <w:rsid w:val="0083061F"/>
    <w:rsid w:val="008306F5"/>
    <w:rsid w:val="008307A7"/>
    <w:rsid w:val="00830827"/>
    <w:rsid w:val="008308F7"/>
    <w:rsid w:val="00830941"/>
    <w:rsid w:val="008309F4"/>
    <w:rsid w:val="00830AE6"/>
    <w:rsid w:val="00830B0C"/>
    <w:rsid w:val="00830C7D"/>
    <w:rsid w:val="00830CC6"/>
    <w:rsid w:val="00830DD1"/>
    <w:rsid w:val="00830DFA"/>
    <w:rsid w:val="00830E3B"/>
    <w:rsid w:val="00830EAE"/>
    <w:rsid w:val="00830ED9"/>
    <w:rsid w:val="00830EF7"/>
    <w:rsid w:val="00830F4C"/>
    <w:rsid w:val="00830FB0"/>
    <w:rsid w:val="008310D6"/>
    <w:rsid w:val="008310F4"/>
    <w:rsid w:val="0083115E"/>
    <w:rsid w:val="008311C6"/>
    <w:rsid w:val="008311D7"/>
    <w:rsid w:val="0083120D"/>
    <w:rsid w:val="00831260"/>
    <w:rsid w:val="0083145D"/>
    <w:rsid w:val="008314A0"/>
    <w:rsid w:val="008314CC"/>
    <w:rsid w:val="00831567"/>
    <w:rsid w:val="008315CD"/>
    <w:rsid w:val="008315EF"/>
    <w:rsid w:val="00831682"/>
    <w:rsid w:val="008317E9"/>
    <w:rsid w:val="0083180B"/>
    <w:rsid w:val="008318A1"/>
    <w:rsid w:val="00831946"/>
    <w:rsid w:val="008319A9"/>
    <w:rsid w:val="00831A07"/>
    <w:rsid w:val="00831A80"/>
    <w:rsid w:val="00831A9F"/>
    <w:rsid w:val="00831AA1"/>
    <w:rsid w:val="00831B3C"/>
    <w:rsid w:val="00831D71"/>
    <w:rsid w:val="00831D8A"/>
    <w:rsid w:val="00831DC6"/>
    <w:rsid w:val="00831E12"/>
    <w:rsid w:val="00831E17"/>
    <w:rsid w:val="00831E28"/>
    <w:rsid w:val="00831E70"/>
    <w:rsid w:val="00831F6F"/>
    <w:rsid w:val="00831F79"/>
    <w:rsid w:val="00832163"/>
    <w:rsid w:val="008321B9"/>
    <w:rsid w:val="0083223C"/>
    <w:rsid w:val="00832258"/>
    <w:rsid w:val="008322AD"/>
    <w:rsid w:val="00832329"/>
    <w:rsid w:val="0083233E"/>
    <w:rsid w:val="0083236D"/>
    <w:rsid w:val="008323DD"/>
    <w:rsid w:val="0083243C"/>
    <w:rsid w:val="0083244B"/>
    <w:rsid w:val="00832457"/>
    <w:rsid w:val="008324C9"/>
    <w:rsid w:val="008324F1"/>
    <w:rsid w:val="008325DB"/>
    <w:rsid w:val="0083270F"/>
    <w:rsid w:val="00832731"/>
    <w:rsid w:val="008327FA"/>
    <w:rsid w:val="00832838"/>
    <w:rsid w:val="0083295A"/>
    <w:rsid w:val="00832A80"/>
    <w:rsid w:val="00832BB4"/>
    <w:rsid w:val="00832C4F"/>
    <w:rsid w:val="00832CAF"/>
    <w:rsid w:val="00832D34"/>
    <w:rsid w:val="00832D65"/>
    <w:rsid w:val="00832DB1"/>
    <w:rsid w:val="00832DD9"/>
    <w:rsid w:val="00832DDA"/>
    <w:rsid w:val="00832EED"/>
    <w:rsid w:val="00832F10"/>
    <w:rsid w:val="00832F7F"/>
    <w:rsid w:val="00832FC9"/>
    <w:rsid w:val="0083307C"/>
    <w:rsid w:val="008330C4"/>
    <w:rsid w:val="008330CB"/>
    <w:rsid w:val="00833177"/>
    <w:rsid w:val="0083325B"/>
    <w:rsid w:val="00833283"/>
    <w:rsid w:val="008332E2"/>
    <w:rsid w:val="00833398"/>
    <w:rsid w:val="008333DC"/>
    <w:rsid w:val="008333F3"/>
    <w:rsid w:val="0083340F"/>
    <w:rsid w:val="00833445"/>
    <w:rsid w:val="00833458"/>
    <w:rsid w:val="00833526"/>
    <w:rsid w:val="008336DE"/>
    <w:rsid w:val="00833711"/>
    <w:rsid w:val="00833761"/>
    <w:rsid w:val="0083379C"/>
    <w:rsid w:val="00833884"/>
    <w:rsid w:val="0083389D"/>
    <w:rsid w:val="00833924"/>
    <w:rsid w:val="008339CA"/>
    <w:rsid w:val="00833A04"/>
    <w:rsid w:val="00833A12"/>
    <w:rsid w:val="00833A52"/>
    <w:rsid w:val="00833A78"/>
    <w:rsid w:val="00833A87"/>
    <w:rsid w:val="00833AD3"/>
    <w:rsid w:val="00833AF5"/>
    <w:rsid w:val="00833B0A"/>
    <w:rsid w:val="00833B58"/>
    <w:rsid w:val="00833B5D"/>
    <w:rsid w:val="00833BC8"/>
    <w:rsid w:val="00833BDF"/>
    <w:rsid w:val="00833CD5"/>
    <w:rsid w:val="00833CE0"/>
    <w:rsid w:val="00833DED"/>
    <w:rsid w:val="00833F52"/>
    <w:rsid w:val="00834058"/>
    <w:rsid w:val="00834071"/>
    <w:rsid w:val="008340B2"/>
    <w:rsid w:val="00834140"/>
    <w:rsid w:val="00834167"/>
    <w:rsid w:val="008341B6"/>
    <w:rsid w:val="00834243"/>
    <w:rsid w:val="00834386"/>
    <w:rsid w:val="00834388"/>
    <w:rsid w:val="008343CD"/>
    <w:rsid w:val="00834442"/>
    <w:rsid w:val="00834562"/>
    <w:rsid w:val="008345A1"/>
    <w:rsid w:val="008345D8"/>
    <w:rsid w:val="00834792"/>
    <w:rsid w:val="008347EC"/>
    <w:rsid w:val="008348AF"/>
    <w:rsid w:val="008348CE"/>
    <w:rsid w:val="0083490E"/>
    <w:rsid w:val="0083491D"/>
    <w:rsid w:val="00834932"/>
    <w:rsid w:val="00834937"/>
    <w:rsid w:val="00834938"/>
    <w:rsid w:val="008349AA"/>
    <w:rsid w:val="00834A65"/>
    <w:rsid w:val="00834A77"/>
    <w:rsid w:val="00834BB5"/>
    <w:rsid w:val="00834BC8"/>
    <w:rsid w:val="00834C9E"/>
    <w:rsid w:val="00834D62"/>
    <w:rsid w:val="00834DD1"/>
    <w:rsid w:val="00834DF0"/>
    <w:rsid w:val="00834DF1"/>
    <w:rsid w:val="00834ED2"/>
    <w:rsid w:val="00835034"/>
    <w:rsid w:val="00835044"/>
    <w:rsid w:val="0083507D"/>
    <w:rsid w:val="008350BD"/>
    <w:rsid w:val="00835169"/>
    <w:rsid w:val="00835258"/>
    <w:rsid w:val="00835352"/>
    <w:rsid w:val="008353B0"/>
    <w:rsid w:val="008354B6"/>
    <w:rsid w:val="0083558A"/>
    <w:rsid w:val="0083560A"/>
    <w:rsid w:val="0083565B"/>
    <w:rsid w:val="00835721"/>
    <w:rsid w:val="0083573C"/>
    <w:rsid w:val="008358B7"/>
    <w:rsid w:val="008358EC"/>
    <w:rsid w:val="00835A72"/>
    <w:rsid w:val="00835AB8"/>
    <w:rsid w:val="00835AD7"/>
    <w:rsid w:val="00835AEE"/>
    <w:rsid w:val="00835B5A"/>
    <w:rsid w:val="00835CBC"/>
    <w:rsid w:val="00835CD6"/>
    <w:rsid w:val="00835CEC"/>
    <w:rsid w:val="00835E05"/>
    <w:rsid w:val="00835E15"/>
    <w:rsid w:val="00835E75"/>
    <w:rsid w:val="00835F82"/>
    <w:rsid w:val="00835FF2"/>
    <w:rsid w:val="00835FF8"/>
    <w:rsid w:val="00836003"/>
    <w:rsid w:val="00836063"/>
    <w:rsid w:val="0083613F"/>
    <w:rsid w:val="00836162"/>
    <w:rsid w:val="008361B3"/>
    <w:rsid w:val="008361B4"/>
    <w:rsid w:val="008361BC"/>
    <w:rsid w:val="0083623B"/>
    <w:rsid w:val="008362E5"/>
    <w:rsid w:val="0083632C"/>
    <w:rsid w:val="0083636F"/>
    <w:rsid w:val="008363BD"/>
    <w:rsid w:val="008364B8"/>
    <w:rsid w:val="008364C4"/>
    <w:rsid w:val="008364C8"/>
    <w:rsid w:val="008364D4"/>
    <w:rsid w:val="008364FA"/>
    <w:rsid w:val="00836518"/>
    <w:rsid w:val="00836543"/>
    <w:rsid w:val="008365A1"/>
    <w:rsid w:val="008365AC"/>
    <w:rsid w:val="008366B3"/>
    <w:rsid w:val="00836753"/>
    <w:rsid w:val="008367E8"/>
    <w:rsid w:val="00836814"/>
    <w:rsid w:val="00836853"/>
    <w:rsid w:val="0083694D"/>
    <w:rsid w:val="0083695E"/>
    <w:rsid w:val="0083698E"/>
    <w:rsid w:val="008369F1"/>
    <w:rsid w:val="00836A7E"/>
    <w:rsid w:val="00836A9F"/>
    <w:rsid w:val="00836AFD"/>
    <w:rsid w:val="00836B54"/>
    <w:rsid w:val="00836C3E"/>
    <w:rsid w:val="00836CA4"/>
    <w:rsid w:val="00836D46"/>
    <w:rsid w:val="00836DE5"/>
    <w:rsid w:val="00836DF0"/>
    <w:rsid w:val="00836EAD"/>
    <w:rsid w:val="00836EFC"/>
    <w:rsid w:val="00836F28"/>
    <w:rsid w:val="00837049"/>
    <w:rsid w:val="00837052"/>
    <w:rsid w:val="00837060"/>
    <w:rsid w:val="0083713A"/>
    <w:rsid w:val="00837235"/>
    <w:rsid w:val="00837293"/>
    <w:rsid w:val="00837615"/>
    <w:rsid w:val="00837633"/>
    <w:rsid w:val="00837690"/>
    <w:rsid w:val="00837758"/>
    <w:rsid w:val="00837762"/>
    <w:rsid w:val="0083780D"/>
    <w:rsid w:val="008378AB"/>
    <w:rsid w:val="008379CA"/>
    <w:rsid w:val="00837A43"/>
    <w:rsid w:val="00837AE1"/>
    <w:rsid w:val="00837C1C"/>
    <w:rsid w:val="00837C4B"/>
    <w:rsid w:val="00837D32"/>
    <w:rsid w:val="00837D66"/>
    <w:rsid w:val="00837E3B"/>
    <w:rsid w:val="00837E60"/>
    <w:rsid w:val="00837EBB"/>
    <w:rsid w:val="00837F3D"/>
    <w:rsid w:val="00837F59"/>
    <w:rsid w:val="00837F86"/>
    <w:rsid w:val="00837FBF"/>
    <w:rsid w:val="00840041"/>
    <w:rsid w:val="008400D3"/>
    <w:rsid w:val="00840162"/>
    <w:rsid w:val="008401D3"/>
    <w:rsid w:val="0084021B"/>
    <w:rsid w:val="00840279"/>
    <w:rsid w:val="00840297"/>
    <w:rsid w:val="008402B3"/>
    <w:rsid w:val="00840300"/>
    <w:rsid w:val="0084030D"/>
    <w:rsid w:val="00840359"/>
    <w:rsid w:val="0084036B"/>
    <w:rsid w:val="00840429"/>
    <w:rsid w:val="00840539"/>
    <w:rsid w:val="008405B1"/>
    <w:rsid w:val="008405B7"/>
    <w:rsid w:val="008405B8"/>
    <w:rsid w:val="008405D0"/>
    <w:rsid w:val="00840614"/>
    <w:rsid w:val="0084062D"/>
    <w:rsid w:val="0084063F"/>
    <w:rsid w:val="0084065D"/>
    <w:rsid w:val="008406AE"/>
    <w:rsid w:val="00840833"/>
    <w:rsid w:val="0084088A"/>
    <w:rsid w:val="0084090A"/>
    <w:rsid w:val="00840957"/>
    <w:rsid w:val="00840963"/>
    <w:rsid w:val="00840972"/>
    <w:rsid w:val="008409B4"/>
    <w:rsid w:val="00840A92"/>
    <w:rsid w:val="00840B0B"/>
    <w:rsid w:val="00840B1E"/>
    <w:rsid w:val="00840B37"/>
    <w:rsid w:val="00840BF9"/>
    <w:rsid w:val="00840CB6"/>
    <w:rsid w:val="00840E36"/>
    <w:rsid w:val="00840F46"/>
    <w:rsid w:val="00841115"/>
    <w:rsid w:val="00841163"/>
    <w:rsid w:val="008411B5"/>
    <w:rsid w:val="00841200"/>
    <w:rsid w:val="00841263"/>
    <w:rsid w:val="008412C5"/>
    <w:rsid w:val="00841322"/>
    <w:rsid w:val="0084135B"/>
    <w:rsid w:val="0084135F"/>
    <w:rsid w:val="008413B1"/>
    <w:rsid w:val="00841404"/>
    <w:rsid w:val="00841462"/>
    <w:rsid w:val="00841470"/>
    <w:rsid w:val="00841487"/>
    <w:rsid w:val="0084148A"/>
    <w:rsid w:val="00841583"/>
    <w:rsid w:val="008416C8"/>
    <w:rsid w:val="00841742"/>
    <w:rsid w:val="008417AA"/>
    <w:rsid w:val="008417EC"/>
    <w:rsid w:val="00841813"/>
    <w:rsid w:val="0084183F"/>
    <w:rsid w:val="00841895"/>
    <w:rsid w:val="008418D0"/>
    <w:rsid w:val="0084197C"/>
    <w:rsid w:val="00841A9E"/>
    <w:rsid w:val="00841BA7"/>
    <w:rsid w:val="00841C3A"/>
    <w:rsid w:val="00841C40"/>
    <w:rsid w:val="00841C82"/>
    <w:rsid w:val="00841CAA"/>
    <w:rsid w:val="00841CC5"/>
    <w:rsid w:val="00841E39"/>
    <w:rsid w:val="00841EFE"/>
    <w:rsid w:val="00841F17"/>
    <w:rsid w:val="00841FD4"/>
    <w:rsid w:val="00842050"/>
    <w:rsid w:val="0084208A"/>
    <w:rsid w:val="008420F3"/>
    <w:rsid w:val="008420FC"/>
    <w:rsid w:val="0084210B"/>
    <w:rsid w:val="00842123"/>
    <w:rsid w:val="0084212D"/>
    <w:rsid w:val="00842183"/>
    <w:rsid w:val="00842203"/>
    <w:rsid w:val="0084225F"/>
    <w:rsid w:val="00842263"/>
    <w:rsid w:val="008422A3"/>
    <w:rsid w:val="008422DE"/>
    <w:rsid w:val="0084231A"/>
    <w:rsid w:val="00842378"/>
    <w:rsid w:val="0084237B"/>
    <w:rsid w:val="008423FE"/>
    <w:rsid w:val="00842403"/>
    <w:rsid w:val="0084246D"/>
    <w:rsid w:val="008424F3"/>
    <w:rsid w:val="008425B4"/>
    <w:rsid w:val="008425B8"/>
    <w:rsid w:val="008425CD"/>
    <w:rsid w:val="00842717"/>
    <w:rsid w:val="00842734"/>
    <w:rsid w:val="0084276C"/>
    <w:rsid w:val="008427F6"/>
    <w:rsid w:val="00842A3C"/>
    <w:rsid w:val="00842ACF"/>
    <w:rsid w:val="00842B00"/>
    <w:rsid w:val="00842B3B"/>
    <w:rsid w:val="00842B8D"/>
    <w:rsid w:val="00842BA7"/>
    <w:rsid w:val="00842BCC"/>
    <w:rsid w:val="00842C78"/>
    <w:rsid w:val="00842C79"/>
    <w:rsid w:val="00842CBC"/>
    <w:rsid w:val="00842E0F"/>
    <w:rsid w:val="00842E41"/>
    <w:rsid w:val="00842EDC"/>
    <w:rsid w:val="00843063"/>
    <w:rsid w:val="008430CB"/>
    <w:rsid w:val="0084311D"/>
    <w:rsid w:val="0084316E"/>
    <w:rsid w:val="00843283"/>
    <w:rsid w:val="00843294"/>
    <w:rsid w:val="0084329C"/>
    <w:rsid w:val="008432A8"/>
    <w:rsid w:val="00843335"/>
    <w:rsid w:val="0084333C"/>
    <w:rsid w:val="00843355"/>
    <w:rsid w:val="0084339A"/>
    <w:rsid w:val="0084342A"/>
    <w:rsid w:val="0084343B"/>
    <w:rsid w:val="00843505"/>
    <w:rsid w:val="008435AA"/>
    <w:rsid w:val="008435CB"/>
    <w:rsid w:val="008435D4"/>
    <w:rsid w:val="00843628"/>
    <w:rsid w:val="0084363C"/>
    <w:rsid w:val="00843729"/>
    <w:rsid w:val="00843775"/>
    <w:rsid w:val="00843847"/>
    <w:rsid w:val="008438B4"/>
    <w:rsid w:val="008438C6"/>
    <w:rsid w:val="00843A12"/>
    <w:rsid w:val="00843A2C"/>
    <w:rsid w:val="00843A5E"/>
    <w:rsid w:val="00843A98"/>
    <w:rsid w:val="00843AEE"/>
    <w:rsid w:val="00843AF3"/>
    <w:rsid w:val="00843C51"/>
    <w:rsid w:val="00843CA1"/>
    <w:rsid w:val="00843CC0"/>
    <w:rsid w:val="00843D09"/>
    <w:rsid w:val="00843E0E"/>
    <w:rsid w:val="00843E97"/>
    <w:rsid w:val="00843ECF"/>
    <w:rsid w:val="00843F32"/>
    <w:rsid w:val="00843F5E"/>
    <w:rsid w:val="00843F88"/>
    <w:rsid w:val="00843FA5"/>
    <w:rsid w:val="00844030"/>
    <w:rsid w:val="008440A8"/>
    <w:rsid w:val="008440E5"/>
    <w:rsid w:val="008440EC"/>
    <w:rsid w:val="00844100"/>
    <w:rsid w:val="008441EE"/>
    <w:rsid w:val="0084420D"/>
    <w:rsid w:val="0084423F"/>
    <w:rsid w:val="00844372"/>
    <w:rsid w:val="00844381"/>
    <w:rsid w:val="008443F2"/>
    <w:rsid w:val="008443FB"/>
    <w:rsid w:val="00844441"/>
    <w:rsid w:val="00844471"/>
    <w:rsid w:val="008444A2"/>
    <w:rsid w:val="008444B6"/>
    <w:rsid w:val="008447A3"/>
    <w:rsid w:val="00844844"/>
    <w:rsid w:val="0084490C"/>
    <w:rsid w:val="00844914"/>
    <w:rsid w:val="0084496D"/>
    <w:rsid w:val="00844988"/>
    <w:rsid w:val="00844A1C"/>
    <w:rsid w:val="00844B12"/>
    <w:rsid w:val="00844B54"/>
    <w:rsid w:val="00844BC5"/>
    <w:rsid w:val="00844C7B"/>
    <w:rsid w:val="00844CBD"/>
    <w:rsid w:val="00844CBF"/>
    <w:rsid w:val="00844CE4"/>
    <w:rsid w:val="00844CF7"/>
    <w:rsid w:val="00844D1E"/>
    <w:rsid w:val="00844D58"/>
    <w:rsid w:val="00844D63"/>
    <w:rsid w:val="00844DD9"/>
    <w:rsid w:val="00844E4B"/>
    <w:rsid w:val="00844E64"/>
    <w:rsid w:val="00844F73"/>
    <w:rsid w:val="008450B3"/>
    <w:rsid w:val="008450F2"/>
    <w:rsid w:val="00845357"/>
    <w:rsid w:val="00845388"/>
    <w:rsid w:val="0084542E"/>
    <w:rsid w:val="00845454"/>
    <w:rsid w:val="00845471"/>
    <w:rsid w:val="0084550A"/>
    <w:rsid w:val="0084558B"/>
    <w:rsid w:val="008455D3"/>
    <w:rsid w:val="008455FE"/>
    <w:rsid w:val="00845627"/>
    <w:rsid w:val="00845639"/>
    <w:rsid w:val="0084565A"/>
    <w:rsid w:val="00845767"/>
    <w:rsid w:val="00845774"/>
    <w:rsid w:val="00845894"/>
    <w:rsid w:val="00845931"/>
    <w:rsid w:val="00845A95"/>
    <w:rsid w:val="00845AD2"/>
    <w:rsid w:val="00845ADA"/>
    <w:rsid w:val="00845AE8"/>
    <w:rsid w:val="00845B14"/>
    <w:rsid w:val="00845B2F"/>
    <w:rsid w:val="00845BB3"/>
    <w:rsid w:val="00845C70"/>
    <w:rsid w:val="00845CA0"/>
    <w:rsid w:val="00845D2C"/>
    <w:rsid w:val="00845DA4"/>
    <w:rsid w:val="00845E94"/>
    <w:rsid w:val="00845EFA"/>
    <w:rsid w:val="00845F54"/>
    <w:rsid w:val="00845FF9"/>
    <w:rsid w:val="008460FC"/>
    <w:rsid w:val="00846120"/>
    <w:rsid w:val="00846325"/>
    <w:rsid w:val="008463BD"/>
    <w:rsid w:val="008463E2"/>
    <w:rsid w:val="00846455"/>
    <w:rsid w:val="008464BD"/>
    <w:rsid w:val="0084650C"/>
    <w:rsid w:val="008465B2"/>
    <w:rsid w:val="0084662D"/>
    <w:rsid w:val="00846666"/>
    <w:rsid w:val="00846747"/>
    <w:rsid w:val="00846769"/>
    <w:rsid w:val="00846792"/>
    <w:rsid w:val="008467AC"/>
    <w:rsid w:val="0084695E"/>
    <w:rsid w:val="008469BC"/>
    <w:rsid w:val="00846A1E"/>
    <w:rsid w:val="00846A88"/>
    <w:rsid w:val="00846C05"/>
    <w:rsid w:val="00846C13"/>
    <w:rsid w:val="00846C14"/>
    <w:rsid w:val="00846C40"/>
    <w:rsid w:val="00846C82"/>
    <w:rsid w:val="00846D79"/>
    <w:rsid w:val="00846D7F"/>
    <w:rsid w:val="00846D9B"/>
    <w:rsid w:val="00846DA2"/>
    <w:rsid w:val="00846DB7"/>
    <w:rsid w:val="00846DBB"/>
    <w:rsid w:val="00846F9F"/>
    <w:rsid w:val="00846FB9"/>
    <w:rsid w:val="0084708B"/>
    <w:rsid w:val="008470AC"/>
    <w:rsid w:val="008471B0"/>
    <w:rsid w:val="00847230"/>
    <w:rsid w:val="0084737C"/>
    <w:rsid w:val="00847451"/>
    <w:rsid w:val="00847453"/>
    <w:rsid w:val="00847587"/>
    <w:rsid w:val="008477D8"/>
    <w:rsid w:val="00847832"/>
    <w:rsid w:val="00847901"/>
    <w:rsid w:val="008479AB"/>
    <w:rsid w:val="00847A6F"/>
    <w:rsid w:val="00847A8C"/>
    <w:rsid w:val="00847B3C"/>
    <w:rsid w:val="00847B75"/>
    <w:rsid w:val="00847BFA"/>
    <w:rsid w:val="00847C4A"/>
    <w:rsid w:val="00847C5E"/>
    <w:rsid w:val="00847D08"/>
    <w:rsid w:val="00847D5E"/>
    <w:rsid w:val="00847DE3"/>
    <w:rsid w:val="00847E3B"/>
    <w:rsid w:val="00847E44"/>
    <w:rsid w:val="00847EF6"/>
    <w:rsid w:val="00850011"/>
    <w:rsid w:val="00850067"/>
    <w:rsid w:val="008500E5"/>
    <w:rsid w:val="008500F7"/>
    <w:rsid w:val="008501DA"/>
    <w:rsid w:val="00850210"/>
    <w:rsid w:val="0085023D"/>
    <w:rsid w:val="00850281"/>
    <w:rsid w:val="008502D5"/>
    <w:rsid w:val="0085034B"/>
    <w:rsid w:val="00850371"/>
    <w:rsid w:val="008503C6"/>
    <w:rsid w:val="008503CC"/>
    <w:rsid w:val="0085041A"/>
    <w:rsid w:val="00850426"/>
    <w:rsid w:val="0085043A"/>
    <w:rsid w:val="00850449"/>
    <w:rsid w:val="0085044A"/>
    <w:rsid w:val="008504F8"/>
    <w:rsid w:val="0085051F"/>
    <w:rsid w:val="008506B9"/>
    <w:rsid w:val="008506BE"/>
    <w:rsid w:val="00850788"/>
    <w:rsid w:val="00850807"/>
    <w:rsid w:val="0085082B"/>
    <w:rsid w:val="00850856"/>
    <w:rsid w:val="0085090B"/>
    <w:rsid w:val="00850955"/>
    <w:rsid w:val="008509C6"/>
    <w:rsid w:val="00850A38"/>
    <w:rsid w:val="00850AD3"/>
    <w:rsid w:val="00850B0D"/>
    <w:rsid w:val="00850BEB"/>
    <w:rsid w:val="00850C20"/>
    <w:rsid w:val="00850C90"/>
    <w:rsid w:val="00850DC0"/>
    <w:rsid w:val="00850E10"/>
    <w:rsid w:val="00850FDF"/>
    <w:rsid w:val="00851023"/>
    <w:rsid w:val="0085114A"/>
    <w:rsid w:val="00851151"/>
    <w:rsid w:val="00851332"/>
    <w:rsid w:val="00851344"/>
    <w:rsid w:val="00851364"/>
    <w:rsid w:val="0085137B"/>
    <w:rsid w:val="008513FB"/>
    <w:rsid w:val="00851417"/>
    <w:rsid w:val="00851451"/>
    <w:rsid w:val="00851452"/>
    <w:rsid w:val="008514F2"/>
    <w:rsid w:val="008515F4"/>
    <w:rsid w:val="0085160E"/>
    <w:rsid w:val="00851692"/>
    <w:rsid w:val="008516F8"/>
    <w:rsid w:val="0085171F"/>
    <w:rsid w:val="008517F4"/>
    <w:rsid w:val="00851921"/>
    <w:rsid w:val="008519BC"/>
    <w:rsid w:val="008519CF"/>
    <w:rsid w:val="008519D1"/>
    <w:rsid w:val="008519D2"/>
    <w:rsid w:val="00851A17"/>
    <w:rsid w:val="00851A3D"/>
    <w:rsid w:val="00851AB8"/>
    <w:rsid w:val="00851ABA"/>
    <w:rsid w:val="00851AF1"/>
    <w:rsid w:val="00851AFE"/>
    <w:rsid w:val="00851B00"/>
    <w:rsid w:val="00851B95"/>
    <w:rsid w:val="00851C19"/>
    <w:rsid w:val="00851C8E"/>
    <w:rsid w:val="00851CA4"/>
    <w:rsid w:val="00851CAB"/>
    <w:rsid w:val="00851D56"/>
    <w:rsid w:val="00851E77"/>
    <w:rsid w:val="00851E9F"/>
    <w:rsid w:val="008520C0"/>
    <w:rsid w:val="00852123"/>
    <w:rsid w:val="00852135"/>
    <w:rsid w:val="0085218A"/>
    <w:rsid w:val="0085228C"/>
    <w:rsid w:val="00852291"/>
    <w:rsid w:val="0085238D"/>
    <w:rsid w:val="008523A5"/>
    <w:rsid w:val="008523BC"/>
    <w:rsid w:val="0085240F"/>
    <w:rsid w:val="0085242F"/>
    <w:rsid w:val="00852463"/>
    <w:rsid w:val="008524F3"/>
    <w:rsid w:val="00852543"/>
    <w:rsid w:val="0085257B"/>
    <w:rsid w:val="00852582"/>
    <w:rsid w:val="008525BE"/>
    <w:rsid w:val="00852661"/>
    <w:rsid w:val="00852662"/>
    <w:rsid w:val="00852684"/>
    <w:rsid w:val="00852694"/>
    <w:rsid w:val="00852701"/>
    <w:rsid w:val="00852719"/>
    <w:rsid w:val="0085279C"/>
    <w:rsid w:val="00852876"/>
    <w:rsid w:val="00852963"/>
    <w:rsid w:val="00852996"/>
    <w:rsid w:val="008529BC"/>
    <w:rsid w:val="00852C17"/>
    <w:rsid w:val="00852C5E"/>
    <w:rsid w:val="00852C61"/>
    <w:rsid w:val="00852C8B"/>
    <w:rsid w:val="00852CBD"/>
    <w:rsid w:val="00852D3B"/>
    <w:rsid w:val="00852D7E"/>
    <w:rsid w:val="00852D88"/>
    <w:rsid w:val="00852E69"/>
    <w:rsid w:val="00852EE4"/>
    <w:rsid w:val="00852F75"/>
    <w:rsid w:val="00852F94"/>
    <w:rsid w:val="0085313D"/>
    <w:rsid w:val="008531F5"/>
    <w:rsid w:val="00853283"/>
    <w:rsid w:val="008532D2"/>
    <w:rsid w:val="00853357"/>
    <w:rsid w:val="00853361"/>
    <w:rsid w:val="008533AB"/>
    <w:rsid w:val="008533E5"/>
    <w:rsid w:val="008534B0"/>
    <w:rsid w:val="00853509"/>
    <w:rsid w:val="00853631"/>
    <w:rsid w:val="00853636"/>
    <w:rsid w:val="00853766"/>
    <w:rsid w:val="008537D2"/>
    <w:rsid w:val="0085382C"/>
    <w:rsid w:val="008538B8"/>
    <w:rsid w:val="00853983"/>
    <w:rsid w:val="00853B91"/>
    <w:rsid w:val="00853BB2"/>
    <w:rsid w:val="00853C13"/>
    <w:rsid w:val="00853CE1"/>
    <w:rsid w:val="00853D53"/>
    <w:rsid w:val="00853DA4"/>
    <w:rsid w:val="00853E19"/>
    <w:rsid w:val="00853E98"/>
    <w:rsid w:val="00853EC4"/>
    <w:rsid w:val="00853ECA"/>
    <w:rsid w:val="00853EFF"/>
    <w:rsid w:val="00853F5E"/>
    <w:rsid w:val="00853FBB"/>
    <w:rsid w:val="00853FFC"/>
    <w:rsid w:val="00854000"/>
    <w:rsid w:val="00854003"/>
    <w:rsid w:val="0085402F"/>
    <w:rsid w:val="008540EC"/>
    <w:rsid w:val="00854118"/>
    <w:rsid w:val="00854145"/>
    <w:rsid w:val="008541BD"/>
    <w:rsid w:val="0085427D"/>
    <w:rsid w:val="00854323"/>
    <w:rsid w:val="00854384"/>
    <w:rsid w:val="008543A0"/>
    <w:rsid w:val="008543B2"/>
    <w:rsid w:val="008543CF"/>
    <w:rsid w:val="008543D4"/>
    <w:rsid w:val="0085444F"/>
    <w:rsid w:val="00854609"/>
    <w:rsid w:val="00854690"/>
    <w:rsid w:val="008546FD"/>
    <w:rsid w:val="00854847"/>
    <w:rsid w:val="00854905"/>
    <w:rsid w:val="0085493A"/>
    <w:rsid w:val="00854942"/>
    <w:rsid w:val="00854962"/>
    <w:rsid w:val="008549BD"/>
    <w:rsid w:val="008549DC"/>
    <w:rsid w:val="008549FE"/>
    <w:rsid w:val="00854A06"/>
    <w:rsid w:val="00854A94"/>
    <w:rsid w:val="00854B80"/>
    <w:rsid w:val="00854BA3"/>
    <w:rsid w:val="00854BD8"/>
    <w:rsid w:val="00854C48"/>
    <w:rsid w:val="00854C4B"/>
    <w:rsid w:val="00854CA3"/>
    <w:rsid w:val="00854CD3"/>
    <w:rsid w:val="00854D00"/>
    <w:rsid w:val="00854DDC"/>
    <w:rsid w:val="00854DDF"/>
    <w:rsid w:val="00854E1B"/>
    <w:rsid w:val="00854E72"/>
    <w:rsid w:val="00854EA0"/>
    <w:rsid w:val="00854F52"/>
    <w:rsid w:val="00855006"/>
    <w:rsid w:val="0085511A"/>
    <w:rsid w:val="0085514E"/>
    <w:rsid w:val="0085515E"/>
    <w:rsid w:val="008552D4"/>
    <w:rsid w:val="008552EC"/>
    <w:rsid w:val="008553B8"/>
    <w:rsid w:val="00855618"/>
    <w:rsid w:val="0085563C"/>
    <w:rsid w:val="008556C1"/>
    <w:rsid w:val="008556CC"/>
    <w:rsid w:val="0085584A"/>
    <w:rsid w:val="008558F9"/>
    <w:rsid w:val="00855947"/>
    <w:rsid w:val="0085596B"/>
    <w:rsid w:val="00855A34"/>
    <w:rsid w:val="00855A65"/>
    <w:rsid w:val="00855A66"/>
    <w:rsid w:val="00855A8A"/>
    <w:rsid w:val="00855B0C"/>
    <w:rsid w:val="00855B31"/>
    <w:rsid w:val="00855B53"/>
    <w:rsid w:val="00855C19"/>
    <w:rsid w:val="00855C48"/>
    <w:rsid w:val="00855CAF"/>
    <w:rsid w:val="00855EBF"/>
    <w:rsid w:val="00855F33"/>
    <w:rsid w:val="00855FF5"/>
    <w:rsid w:val="00856050"/>
    <w:rsid w:val="00856143"/>
    <w:rsid w:val="00856161"/>
    <w:rsid w:val="008561CF"/>
    <w:rsid w:val="00856223"/>
    <w:rsid w:val="008562E2"/>
    <w:rsid w:val="00856341"/>
    <w:rsid w:val="00856474"/>
    <w:rsid w:val="008564B6"/>
    <w:rsid w:val="008565AA"/>
    <w:rsid w:val="00856679"/>
    <w:rsid w:val="0085667E"/>
    <w:rsid w:val="008566BA"/>
    <w:rsid w:val="008566E0"/>
    <w:rsid w:val="0085672E"/>
    <w:rsid w:val="008567A0"/>
    <w:rsid w:val="00856875"/>
    <w:rsid w:val="00856894"/>
    <w:rsid w:val="008568CC"/>
    <w:rsid w:val="008568D7"/>
    <w:rsid w:val="008569CE"/>
    <w:rsid w:val="00856ADE"/>
    <w:rsid w:val="00856BBA"/>
    <w:rsid w:val="00856E6A"/>
    <w:rsid w:val="00856E81"/>
    <w:rsid w:val="00856EF1"/>
    <w:rsid w:val="00856F70"/>
    <w:rsid w:val="00856FB2"/>
    <w:rsid w:val="0085706D"/>
    <w:rsid w:val="00857081"/>
    <w:rsid w:val="008570C5"/>
    <w:rsid w:val="008570D2"/>
    <w:rsid w:val="0085717A"/>
    <w:rsid w:val="008571C3"/>
    <w:rsid w:val="008572CF"/>
    <w:rsid w:val="008572DA"/>
    <w:rsid w:val="0085732B"/>
    <w:rsid w:val="00857393"/>
    <w:rsid w:val="008573F4"/>
    <w:rsid w:val="00857529"/>
    <w:rsid w:val="0085758B"/>
    <w:rsid w:val="00857639"/>
    <w:rsid w:val="0085770A"/>
    <w:rsid w:val="0085770E"/>
    <w:rsid w:val="00857753"/>
    <w:rsid w:val="00857760"/>
    <w:rsid w:val="0085776E"/>
    <w:rsid w:val="008577C9"/>
    <w:rsid w:val="008577E5"/>
    <w:rsid w:val="00857839"/>
    <w:rsid w:val="00857847"/>
    <w:rsid w:val="008578A0"/>
    <w:rsid w:val="008578A5"/>
    <w:rsid w:val="00857969"/>
    <w:rsid w:val="00857975"/>
    <w:rsid w:val="008579FF"/>
    <w:rsid w:val="00857A4B"/>
    <w:rsid w:val="00857A77"/>
    <w:rsid w:val="00857ADF"/>
    <w:rsid w:val="00857BBE"/>
    <w:rsid w:val="00857CAE"/>
    <w:rsid w:val="00857CCA"/>
    <w:rsid w:val="00857D15"/>
    <w:rsid w:val="00857F20"/>
    <w:rsid w:val="00860054"/>
    <w:rsid w:val="0086005C"/>
    <w:rsid w:val="00860174"/>
    <w:rsid w:val="0086017C"/>
    <w:rsid w:val="00860226"/>
    <w:rsid w:val="00860315"/>
    <w:rsid w:val="0086038F"/>
    <w:rsid w:val="008603F8"/>
    <w:rsid w:val="008603FF"/>
    <w:rsid w:val="0086042B"/>
    <w:rsid w:val="0086051B"/>
    <w:rsid w:val="0086058E"/>
    <w:rsid w:val="008605AC"/>
    <w:rsid w:val="00860671"/>
    <w:rsid w:val="008607CA"/>
    <w:rsid w:val="008608C6"/>
    <w:rsid w:val="008608D5"/>
    <w:rsid w:val="00860983"/>
    <w:rsid w:val="00860A20"/>
    <w:rsid w:val="00860A81"/>
    <w:rsid w:val="00860B1C"/>
    <w:rsid w:val="00860B80"/>
    <w:rsid w:val="00860BE8"/>
    <w:rsid w:val="00860C41"/>
    <w:rsid w:val="00860C7B"/>
    <w:rsid w:val="00860DE2"/>
    <w:rsid w:val="00860FE7"/>
    <w:rsid w:val="00861001"/>
    <w:rsid w:val="0086100F"/>
    <w:rsid w:val="00861059"/>
    <w:rsid w:val="00861145"/>
    <w:rsid w:val="0086114D"/>
    <w:rsid w:val="00861160"/>
    <w:rsid w:val="00861197"/>
    <w:rsid w:val="0086119C"/>
    <w:rsid w:val="00861217"/>
    <w:rsid w:val="00861348"/>
    <w:rsid w:val="00861350"/>
    <w:rsid w:val="0086139A"/>
    <w:rsid w:val="008614A9"/>
    <w:rsid w:val="008614D0"/>
    <w:rsid w:val="008614D3"/>
    <w:rsid w:val="00861550"/>
    <w:rsid w:val="00861590"/>
    <w:rsid w:val="008615BF"/>
    <w:rsid w:val="00861648"/>
    <w:rsid w:val="00861737"/>
    <w:rsid w:val="00861789"/>
    <w:rsid w:val="00861830"/>
    <w:rsid w:val="00861882"/>
    <w:rsid w:val="00861895"/>
    <w:rsid w:val="0086198B"/>
    <w:rsid w:val="008619E3"/>
    <w:rsid w:val="00861A09"/>
    <w:rsid w:val="00861A0B"/>
    <w:rsid w:val="00861A96"/>
    <w:rsid w:val="00861A9B"/>
    <w:rsid w:val="00861AB1"/>
    <w:rsid w:val="00861BF9"/>
    <w:rsid w:val="00861C25"/>
    <w:rsid w:val="00861D22"/>
    <w:rsid w:val="00861D2D"/>
    <w:rsid w:val="00861D4E"/>
    <w:rsid w:val="00861E18"/>
    <w:rsid w:val="00861E65"/>
    <w:rsid w:val="00861EA7"/>
    <w:rsid w:val="00861FC7"/>
    <w:rsid w:val="00862046"/>
    <w:rsid w:val="00862152"/>
    <w:rsid w:val="0086216D"/>
    <w:rsid w:val="00862363"/>
    <w:rsid w:val="008623EE"/>
    <w:rsid w:val="0086240B"/>
    <w:rsid w:val="0086243D"/>
    <w:rsid w:val="00862465"/>
    <w:rsid w:val="00862509"/>
    <w:rsid w:val="00862585"/>
    <w:rsid w:val="008625DC"/>
    <w:rsid w:val="00862602"/>
    <w:rsid w:val="00862635"/>
    <w:rsid w:val="00862641"/>
    <w:rsid w:val="0086271F"/>
    <w:rsid w:val="00862770"/>
    <w:rsid w:val="0086285A"/>
    <w:rsid w:val="0086290C"/>
    <w:rsid w:val="00862A74"/>
    <w:rsid w:val="00862AAC"/>
    <w:rsid w:val="00862AAF"/>
    <w:rsid w:val="00862B82"/>
    <w:rsid w:val="00862C15"/>
    <w:rsid w:val="00862C1D"/>
    <w:rsid w:val="00862C1E"/>
    <w:rsid w:val="00862CD0"/>
    <w:rsid w:val="00862D2C"/>
    <w:rsid w:val="00862DD9"/>
    <w:rsid w:val="00862E1A"/>
    <w:rsid w:val="00862E45"/>
    <w:rsid w:val="00862F32"/>
    <w:rsid w:val="00862F50"/>
    <w:rsid w:val="0086303C"/>
    <w:rsid w:val="008630EB"/>
    <w:rsid w:val="00863110"/>
    <w:rsid w:val="00863147"/>
    <w:rsid w:val="008631FC"/>
    <w:rsid w:val="0086324F"/>
    <w:rsid w:val="008632E7"/>
    <w:rsid w:val="00863315"/>
    <w:rsid w:val="0086338D"/>
    <w:rsid w:val="0086341F"/>
    <w:rsid w:val="0086343E"/>
    <w:rsid w:val="00863464"/>
    <w:rsid w:val="00863472"/>
    <w:rsid w:val="008634B1"/>
    <w:rsid w:val="008634C0"/>
    <w:rsid w:val="00863565"/>
    <w:rsid w:val="00863605"/>
    <w:rsid w:val="00863624"/>
    <w:rsid w:val="00863662"/>
    <w:rsid w:val="00863723"/>
    <w:rsid w:val="00863760"/>
    <w:rsid w:val="00863799"/>
    <w:rsid w:val="008637AF"/>
    <w:rsid w:val="00863823"/>
    <w:rsid w:val="00863839"/>
    <w:rsid w:val="0086385E"/>
    <w:rsid w:val="008638A2"/>
    <w:rsid w:val="008638B4"/>
    <w:rsid w:val="0086391A"/>
    <w:rsid w:val="00863923"/>
    <w:rsid w:val="00863949"/>
    <w:rsid w:val="00863954"/>
    <w:rsid w:val="008639D0"/>
    <w:rsid w:val="008639D5"/>
    <w:rsid w:val="00863A14"/>
    <w:rsid w:val="00863A6C"/>
    <w:rsid w:val="00863AB6"/>
    <w:rsid w:val="00863BBA"/>
    <w:rsid w:val="00863BD7"/>
    <w:rsid w:val="00863C0C"/>
    <w:rsid w:val="00863CB8"/>
    <w:rsid w:val="00863CC8"/>
    <w:rsid w:val="00863CE4"/>
    <w:rsid w:val="00863D89"/>
    <w:rsid w:val="00863DD0"/>
    <w:rsid w:val="00863E36"/>
    <w:rsid w:val="00863EC2"/>
    <w:rsid w:val="00863F36"/>
    <w:rsid w:val="00863F80"/>
    <w:rsid w:val="00863F8D"/>
    <w:rsid w:val="00863FAD"/>
    <w:rsid w:val="0086400B"/>
    <w:rsid w:val="0086404B"/>
    <w:rsid w:val="00864097"/>
    <w:rsid w:val="008640F7"/>
    <w:rsid w:val="00864182"/>
    <w:rsid w:val="008641A2"/>
    <w:rsid w:val="008641B2"/>
    <w:rsid w:val="00864345"/>
    <w:rsid w:val="008643CA"/>
    <w:rsid w:val="008643DE"/>
    <w:rsid w:val="00864460"/>
    <w:rsid w:val="00864485"/>
    <w:rsid w:val="008644F3"/>
    <w:rsid w:val="00864507"/>
    <w:rsid w:val="008645B1"/>
    <w:rsid w:val="008647E9"/>
    <w:rsid w:val="008647EB"/>
    <w:rsid w:val="00864866"/>
    <w:rsid w:val="008648A9"/>
    <w:rsid w:val="00864953"/>
    <w:rsid w:val="0086495C"/>
    <w:rsid w:val="00864A07"/>
    <w:rsid w:val="00864B16"/>
    <w:rsid w:val="00864B54"/>
    <w:rsid w:val="00864C03"/>
    <w:rsid w:val="00864D9A"/>
    <w:rsid w:val="00864E61"/>
    <w:rsid w:val="00864E72"/>
    <w:rsid w:val="00864F00"/>
    <w:rsid w:val="00864F17"/>
    <w:rsid w:val="00864F38"/>
    <w:rsid w:val="00864FA0"/>
    <w:rsid w:val="008650CF"/>
    <w:rsid w:val="008650FD"/>
    <w:rsid w:val="008651CB"/>
    <w:rsid w:val="00865247"/>
    <w:rsid w:val="008652EC"/>
    <w:rsid w:val="00865377"/>
    <w:rsid w:val="00865386"/>
    <w:rsid w:val="00865393"/>
    <w:rsid w:val="0086554B"/>
    <w:rsid w:val="0086562B"/>
    <w:rsid w:val="0086562C"/>
    <w:rsid w:val="008656FD"/>
    <w:rsid w:val="00865780"/>
    <w:rsid w:val="0086580B"/>
    <w:rsid w:val="00865887"/>
    <w:rsid w:val="0086589E"/>
    <w:rsid w:val="00865985"/>
    <w:rsid w:val="00865A39"/>
    <w:rsid w:val="00865A6B"/>
    <w:rsid w:val="00865AE3"/>
    <w:rsid w:val="00865B42"/>
    <w:rsid w:val="00865B98"/>
    <w:rsid w:val="00865BDA"/>
    <w:rsid w:val="00865C36"/>
    <w:rsid w:val="00865C50"/>
    <w:rsid w:val="00865C5C"/>
    <w:rsid w:val="00865C99"/>
    <w:rsid w:val="00865CAE"/>
    <w:rsid w:val="00865D95"/>
    <w:rsid w:val="00865E4F"/>
    <w:rsid w:val="00865E90"/>
    <w:rsid w:val="00865EB7"/>
    <w:rsid w:val="00865EFA"/>
    <w:rsid w:val="00865F06"/>
    <w:rsid w:val="00865F57"/>
    <w:rsid w:val="00865F5A"/>
    <w:rsid w:val="00865FA2"/>
    <w:rsid w:val="00865FBE"/>
    <w:rsid w:val="00865FE9"/>
    <w:rsid w:val="00865FEA"/>
    <w:rsid w:val="008661C9"/>
    <w:rsid w:val="008662CA"/>
    <w:rsid w:val="00866372"/>
    <w:rsid w:val="0086649C"/>
    <w:rsid w:val="00866556"/>
    <w:rsid w:val="00866603"/>
    <w:rsid w:val="008666ED"/>
    <w:rsid w:val="00866707"/>
    <w:rsid w:val="0086673F"/>
    <w:rsid w:val="008669C8"/>
    <w:rsid w:val="00866A41"/>
    <w:rsid w:val="00866A76"/>
    <w:rsid w:val="00866B12"/>
    <w:rsid w:val="00866B68"/>
    <w:rsid w:val="00866C39"/>
    <w:rsid w:val="00866D70"/>
    <w:rsid w:val="00866E2C"/>
    <w:rsid w:val="00866E93"/>
    <w:rsid w:val="00866EDA"/>
    <w:rsid w:val="00866F14"/>
    <w:rsid w:val="00866FC2"/>
    <w:rsid w:val="00867238"/>
    <w:rsid w:val="008672C9"/>
    <w:rsid w:val="0086738A"/>
    <w:rsid w:val="008673DB"/>
    <w:rsid w:val="00867474"/>
    <w:rsid w:val="00867499"/>
    <w:rsid w:val="00867635"/>
    <w:rsid w:val="00867683"/>
    <w:rsid w:val="00867692"/>
    <w:rsid w:val="0086771B"/>
    <w:rsid w:val="0086772C"/>
    <w:rsid w:val="008678C6"/>
    <w:rsid w:val="0086790D"/>
    <w:rsid w:val="008679B1"/>
    <w:rsid w:val="008679B5"/>
    <w:rsid w:val="008679C0"/>
    <w:rsid w:val="00867A43"/>
    <w:rsid w:val="00867AA8"/>
    <w:rsid w:val="00867AD6"/>
    <w:rsid w:val="00867C06"/>
    <w:rsid w:val="00867C48"/>
    <w:rsid w:val="00867C9B"/>
    <w:rsid w:val="00867D57"/>
    <w:rsid w:val="00867D97"/>
    <w:rsid w:val="00867DEF"/>
    <w:rsid w:val="00867E8B"/>
    <w:rsid w:val="00867EB8"/>
    <w:rsid w:val="00867EF6"/>
    <w:rsid w:val="00867F16"/>
    <w:rsid w:val="00867F20"/>
    <w:rsid w:val="00867FAC"/>
    <w:rsid w:val="00867FC1"/>
    <w:rsid w:val="00870051"/>
    <w:rsid w:val="008700CA"/>
    <w:rsid w:val="008702B9"/>
    <w:rsid w:val="008702E0"/>
    <w:rsid w:val="0087030A"/>
    <w:rsid w:val="008703DC"/>
    <w:rsid w:val="0087040A"/>
    <w:rsid w:val="00870427"/>
    <w:rsid w:val="008704BE"/>
    <w:rsid w:val="008704E1"/>
    <w:rsid w:val="008704ED"/>
    <w:rsid w:val="008705DA"/>
    <w:rsid w:val="00870681"/>
    <w:rsid w:val="00870715"/>
    <w:rsid w:val="00870731"/>
    <w:rsid w:val="008707BE"/>
    <w:rsid w:val="008707CB"/>
    <w:rsid w:val="0087093E"/>
    <w:rsid w:val="0087095E"/>
    <w:rsid w:val="0087096D"/>
    <w:rsid w:val="008709FA"/>
    <w:rsid w:val="00870A89"/>
    <w:rsid w:val="00870A9D"/>
    <w:rsid w:val="00870B78"/>
    <w:rsid w:val="00870B9B"/>
    <w:rsid w:val="00870C13"/>
    <w:rsid w:val="00870C26"/>
    <w:rsid w:val="00870C60"/>
    <w:rsid w:val="00870C92"/>
    <w:rsid w:val="00870CA1"/>
    <w:rsid w:val="00870CB1"/>
    <w:rsid w:val="00870D22"/>
    <w:rsid w:val="00870E19"/>
    <w:rsid w:val="00870F56"/>
    <w:rsid w:val="00871004"/>
    <w:rsid w:val="0087109F"/>
    <w:rsid w:val="00871188"/>
    <w:rsid w:val="008711A0"/>
    <w:rsid w:val="008711A8"/>
    <w:rsid w:val="008711BD"/>
    <w:rsid w:val="008711BE"/>
    <w:rsid w:val="00871265"/>
    <w:rsid w:val="00871366"/>
    <w:rsid w:val="0087137E"/>
    <w:rsid w:val="0087137F"/>
    <w:rsid w:val="0087141E"/>
    <w:rsid w:val="00871526"/>
    <w:rsid w:val="008715DF"/>
    <w:rsid w:val="008716A2"/>
    <w:rsid w:val="00871805"/>
    <w:rsid w:val="00871831"/>
    <w:rsid w:val="0087186C"/>
    <w:rsid w:val="00871952"/>
    <w:rsid w:val="008719CC"/>
    <w:rsid w:val="00871A81"/>
    <w:rsid w:val="00871AAC"/>
    <w:rsid w:val="00871AE7"/>
    <w:rsid w:val="00871DC0"/>
    <w:rsid w:val="00871F32"/>
    <w:rsid w:val="00871F94"/>
    <w:rsid w:val="00871FCC"/>
    <w:rsid w:val="00872019"/>
    <w:rsid w:val="00872144"/>
    <w:rsid w:val="00872149"/>
    <w:rsid w:val="00872153"/>
    <w:rsid w:val="008721D5"/>
    <w:rsid w:val="00872201"/>
    <w:rsid w:val="00872246"/>
    <w:rsid w:val="00872260"/>
    <w:rsid w:val="0087230B"/>
    <w:rsid w:val="008723C0"/>
    <w:rsid w:val="008723F5"/>
    <w:rsid w:val="0087242B"/>
    <w:rsid w:val="0087248D"/>
    <w:rsid w:val="008724F5"/>
    <w:rsid w:val="00872565"/>
    <w:rsid w:val="00872587"/>
    <w:rsid w:val="00872589"/>
    <w:rsid w:val="0087258B"/>
    <w:rsid w:val="0087264D"/>
    <w:rsid w:val="0087267D"/>
    <w:rsid w:val="0087268B"/>
    <w:rsid w:val="00872744"/>
    <w:rsid w:val="0087275F"/>
    <w:rsid w:val="008727B2"/>
    <w:rsid w:val="008727D0"/>
    <w:rsid w:val="00872801"/>
    <w:rsid w:val="00872887"/>
    <w:rsid w:val="00872897"/>
    <w:rsid w:val="008728AF"/>
    <w:rsid w:val="008728D0"/>
    <w:rsid w:val="008728E5"/>
    <w:rsid w:val="0087292F"/>
    <w:rsid w:val="00872982"/>
    <w:rsid w:val="00872A07"/>
    <w:rsid w:val="00872A20"/>
    <w:rsid w:val="00872A3A"/>
    <w:rsid w:val="00872BC1"/>
    <w:rsid w:val="00872C55"/>
    <w:rsid w:val="00872CBA"/>
    <w:rsid w:val="00872CE3"/>
    <w:rsid w:val="00872D17"/>
    <w:rsid w:val="00872D53"/>
    <w:rsid w:val="00872DEC"/>
    <w:rsid w:val="00872E1E"/>
    <w:rsid w:val="00872E47"/>
    <w:rsid w:val="00872E57"/>
    <w:rsid w:val="00872E59"/>
    <w:rsid w:val="00872E85"/>
    <w:rsid w:val="00872F22"/>
    <w:rsid w:val="00872F6F"/>
    <w:rsid w:val="00872FCC"/>
    <w:rsid w:val="00872FCE"/>
    <w:rsid w:val="008730C0"/>
    <w:rsid w:val="0087313A"/>
    <w:rsid w:val="0087318E"/>
    <w:rsid w:val="008732B8"/>
    <w:rsid w:val="00873334"/>
    <w:rsid w:val="0087339D"/>
    <w:rsid w:val="008733BD"/>
    <w:rsid w:val="00873487"/>
    <w:rsid w:val="008734BD"/>
    <w:rsid w:val="008734DB"/>
    <w:rsid w:val="008734FF"/>
    <w:rsid w:val="008735D0"/>
    <w:rsid w:val="0087361A"/>
    <w:rsid w:val="008737BE"/>
    <w:rsid w:val="00873837"/>
    <w:rsid w:val="00873891"/>
    <w:rsid w:val="0087392E"/>
    <w:rsid w:val="00873933"/>
    <w:rsid w:val="0087393E"/>
    <w:rsid w:val="0087394E"/>
    <w:rsid w:val="00873952"/>
    <w:rsid w:val="00873AF4"/>
    <w:rsid w:val="00873BC3"/>
    <w:rsid w:val="00873C69"/>
    <w:rsid w:val="00873D03"/>
    <w:rsid w:val="00873D06"/>
    <w:rsid w:val="00873DC3"/>
    <w:rsid w:val="00873DD4"/>
    <w:rsid w:val="00873E5C"/>
    <w:rsid w:val="00873EA4"/>
    <w:rsid w:val="00873EB3"/>
    <w:rsid w:val="00873EC9"/>
    <w:rsid w:val="00873EE4"/>
    <w:rsid w:val="00873EE8"/>
    <w:rsid w:val="00873F29"/>
    <w:rsid w:val="00873F2F"/>
    <w:rsid w:val="00873FB9"/>
    <w:rsid w:val="00873FBA"/>
    <w:rsid w:val="00873FE6"/>
    <w:rsid w:val="00874011"/>
    <w:rsid w:val="0087406B"/>
    <w:rsid w:val="0087407A"/>
    <w:rsid w:val="00874267"/>
    <w:rsid w:val="008742A7"/>
    <w:rsid w:val="0087434F"/>
    <w:rsid w:val="008743A9"/>
    <w:rsid w:val="00874491"/>
    <w:rsid w:val="008744E3"/>
    <w:rsid w:val="00874509"/>
    <w:rsid w:val="00874565"/>
    <w:rsid w:val="00874577"/>
    <w:rsid w:val="008745A4"/>
    <w:rsid w:val="0087465E"/>
    <w:rsid w:val="00874660"/>
    <w:rsid w:val="0087469E"/>
    <w:rsid w:val="008746BD"/>
    <w:rsid w:val="0087473C"/>
    <w:rsid w:val="008747BF"/>
    <w:rsid w:val="0087486E"/>
    <w:rsid w:val="0087499B"/>
    <w:rsid w:val="00874A16"/>
    <w:rsid w:val="00874A33"/>
    <w:rsid w:val="00874A36"/>
    <w:rsid w:val="00874AB9"/>
    <w:rsid w:val="00874B1E"/>
    <w:rsid w:val="00874BAB"/>
    <w:rsid w:val="00874D03"/>
    <w:rsid w:val="00874D37"/>
    <w:rsid w:val="00874D58"/>
    <w:rsid w:val="00874E1B"/>
    <w:rsid w:val="00874E21"/>
    <w:rsid w:val="00874E3C"/>
    <w:rsid w:val="00874E75"/>
    <w:rsid w:val="00874F2C"/>
    <w:rsid w:val="00874F45"/>
    <w:rsid w:val="0087502E"/>
    <w:rsid w:val="00875040"/>
    <w:rsid w:val="008750A9"/>
    <w:rsid w:val="008751C5"/>
    <w:rsid w:val="00875220"/>
    <w:rsid w:val="0087528D"/>
    <w:rsid w:val="008752B8"/>
    <w:rsid w:val="008752CE"/>
    <w:rsid w:val="00875376"/>
    <w:rsid w:val="00875388"/>
    <w:rsid w:val="008753B0"/>
    <w:rsid w:val="00875476"/>
    <w:rsid w:val="008754A4"/>
    <w:rsid w:val="00875599"/>
    <w:rsid w:val="008755F2"/>
    <w:rsid w:val="008755FD"/>
    <w:rsid w:val="0087560A"/>
    <w:rsid w:val="008756FD"/>
    <w:rsid w:val="00875770"/>
    <w:rsid w:val="008757C1"/>
    <w:rsid w:val="0087582D"/>
    <w:rsid w:val="00875899"/>
    <w:rsid w:val="008758AD"/>
    <w:rsid w:val="008758B3"/>
    <w:rsid w:val="008758F1"/>
    <w:rsid w:val="008758FA"/>
    <w:rsid w:val="00875A87"/>
    <w:rsid w:val="00875B73"/>
    <w:rsid w:val="00875CFA"/>
    <w:rsid w:val="00875D9D"/>
    <w:rsid w:val="00875DA0"/>
    <w:rsid w:val="00875DD8"/>
    <w:rsid w:val="00875E7E"/>
    <w:rsid w:val="00875EC9"/>
    <w:rsid w:val="00875EF5"/>
    <w:rsid w:val="00875EF6"/>
    <w:rsid w:val="00875F82"/>
    <w:rsid w:val="00875FB3"/>
    <w:rsid w:val="00875FB7"/>
    <w:rsid w:val="00875FC6"/>
    <w:rsid w:val="00876005"/>
    <w:rsid w:val="0087605D"/>
    <w:rsid w:val="0087606B"/>
    <w:rsid w:val="0087608A"/>
    <w:rsid w:val="0087608C"/>
    <w:rsid w:val="008760A5"/>
    <w:rsid w:val="008760CB"/>
    <w:rsid w:val="00876102"/>
    <w:rsid w:val="0087611F"/>
    <w:rsid w:val="00876168"/>
    <w:rsid w:val="00876183"/>
    <w:rsid w:val="008762EB"/>
    <w:rsid w:val="008763B2"/>
    <w:rsid w:val="008763C3"/>
    <w:rsid w:val="008763F2"/>
    <w:rsid w:val="00876504"/>
    <w:rsid w:val="00876513"/>
    <w:rsid w:val="00876557"/>
    <w:rsid w:val="00876592"/>
    <w:rsid w:val="0087661A"/>
    <w:rsid w:val="0087663A"/>
    <w:rsid w:val="00876740"/>
    <w:rsid w:val="00876849"/>
    <w:rsid w:val="008768A8"/>
    <w:rsid w:val="00876CD4"/>
    <w:rsid w:val="00876D14"/>
    <w:rsid w:val="00876D6A"/>
    <w:rsid w:val="00876DEA"/>
    <w:rsid w:val="00876ECE"/>
    <w:rsid w:val="00876F09"/>
    <w:rsid w:val="00876F89"/>
    <w:rsid w:val="00876FD9"/>
    <w:rsid w:val="00877021"/>
    <w:rsid w:val="00877130"/>
    <w:rsid w:val="0087716D"/>
    <w:rsid w:val="00877178"/>
    <w:rsid w:val="008771D6"/>
    <w:rsid w:val="0087722B"/>
    <w:rsid w:val="00877262"/>
    <w:rsid w:val="008772B0"/>
    <w:rsid w:val="00877325"/>
    <w:rsid w:val="00877358"/>
    <w:rsid w:val="0087737E"/>
    <w:rsid w:val="00877380"/>
    <w:rsid w:val="00877392"/>
    <w:rsid w:val="008773D5"/>
    <w:rsid w:val="008773FA"/>
    <w:rsid w:val="00877420"/>
    <w:rsid w:val="0087744A"/>
    <w:rsid w:val="008774C5"/>
    <w:rsid w:val="008774C9"/>
    <w:rsid w:val="00877536"/>
    <w:rsid w:val="0087754F"/>
    <w:rsid w:val="00877559"/>
    <w:rsid w:val="008775C2"/>
    <w:rsid w:val="008775C3"/>
    <w:rsid w:val="00877667"/>
    <w:rsid w:val="00877686"/>
    <w:rsid w:val="008776BB"/>
    <w:rsid w:val="008776DE"/>
    <w:rsid w:val="008776EB"/>
    <w:rsid w:val="00877814"/>
    <w:rsid w:val="00877815"/>
    <w:rsid w:val="008779B1"/>
    <w:rsid w:val="008779C4"/>
    <w:rsid w:val="00877AF3"/>
    <w:rsid w:val="00877B15"/>
    <w:rsid w:val="00877BF8"/>
    <w:rsid w:val="00877C33"/>
    <w:rsid w:val="00877C54"/>
    <w:rsid w:val="00877C5C"/>
    <w:rsid w:val="00877C8C"/>
    <w:rsid w:val="00877CEB"/>
    <w:rsid w:val="00877CEC"/>
    <w:rsid w:val="00877DF5"/>
    <w:rsid w:val="00877E35"/>
    <w:rsid w:val="00877E37"/>
    <w:rsid w:val="00877E9C"/>
    <w:rsid w:val="00877ECA"/>
    <w:rsid w:val="00877ED7"/>
    <w:rsid w:val="00877EEF"/>
    <w:rsid w:val="00877F19"/>
    <w:rsid w:val="00878721"/>
    <w:rsid w:val="008800BB"/>
    <w:rsid w:val="00880104"/>
    <w:rsid w:val="008801BF"/>
    <w:rsid w:val="00880222"/>
    <w:rsid w:val="00880266"/>
    <w:rsid w:val="00880348"/>
    <w:rsid w:val="00880359"/>
    <w:rsid w:val="008803D1"/>
    <w:rsid w:val="00880405"/>
    <w:rsid w:val="00880455"/>
    <w:rsid w:val="0088051B"/>
    <w:rsid w:val="00880543"/>
    <w:rsid w:val="0088054D"/>
    <w:rsid w:val="0088058D"/>
    <w:rsid w:val="00880597"/>
    <w:rsid w:val="008807A5"/>
    <w:rsid w:val="008807AC"/>
    <w:rsid w:val="0088080A"/>
    <w:rsid w:val="00880832"/>
    <w:rsid w:val="0088083E"/>
    <w:rsid w:val="00880864"/>
    <w:rsid w:val="0088088A"/>
    <w:rsid w:val="00880902"/>
    <w:rsid w:val="00880970"/>
    <w:rsid w:val="00880997"/>
    <w:rsid w:val="008809CB"/>
    <w:rsid w:val="00880A20"/>
    <w:rsid w:val="00880A86"/>
    <w:rsid w:val="00880AA6"/>
    <w:rsid w:val="00880B1A"/>
    <w:rsid w:val="00880C01"/>
    <w:rsid w:val="00880C07"/>
    <w:rsid w:val="00880C3D"/>
    <w:rsid w:val="00880CBA"/>
    <w:rsid w:val="00880CE3"/>
    <w:rsid w:val="00880DF0"/>
    <w:rsid w:val="00880E2A"/>
    <w:rsid w:val="00880E63"/>
    <w:rsid w:val="00880E76"/>
    <w:rsid w:val="00880E77"/>
    <w:rsid w:val="00880F76"/>
    <w:rsid w:val="0088107D"/>
    <w:rsid w:val="008810D3"/>
    <w:rsid w:val="008810DC"/>
    <w:rsid w:val="008812C3"/>
    <w:rsid w:val="008812CB"/>
    <w:rsid w:val="00881304"/>
    <w:rsid w:val="00881424"/>
    <w:rsid w:val="00881451"/>
    <w:rsid w:val="008814F3"/>
    <w:rsid w:val="00881683"/>
    <w:rsid w:val="0088172B"/>
    <w:rsid w:val="00881732"/>
    <w:rsid w:val="00881734"/>
    <w:rsid w:val="00881748"/>
    <w:rsid w:val="00881754"/>
    <w:rsid w:val="00881769"/>
    <w:rsid w:val="0088178F"/>
    <w:rsid w:val="008817A1"/>
    <w:rsid w:val="00881872"/>
    <w:rsid w:val="00881972"/>
    <w:rsid w:val="00881A25"/>
    <w:rsid w:val="00881AA4"/>
    <w:rsid w:val="00881AC6"/>
    <w:rsid w:val="00881B19"/>
    <w:rsid w:val="00881B30"/>
    <w:rsid w:val="00881BB0"/>
    <w:rsid w:val="00881BEB"/>
    <w:rsid w:val="00881C16"/>
    <w:rsid w:val="00881C4A"/>
    <w:rsid w:val="00881C50"/>
    <w:rsid w:val="00881C7A"/>
    <w:rsid w:val="00881C96"/>
    <w:rsid w:val="00881CA0"/>
    <w:rsid w:val="00881D23"/>
    <w:rsid w:val="00881D31"/>
    <w:rsid w:val="00881D3F"/>
    <w:rsid w:val="00881DAE"/>
    <w:rsid w:val="00881DC8"/>
    <w:rsid w:val="00881EA7"/>
    <w:rsid w:val="00881EA8"/>
    <w:rsid w:val="00881ED8"/>
    <w:rsid w:val="00881F9F"/>
    <w:rsid w:val="00881FF6"/>
    <w:rsid w:val="0088211E"/>
    <w:rsid w:val="008821E5"/>
    <w:rsid w:val="008821EB"/>
    <w:rsid w:val="0088221C"/>
    <w:rsid w:val="00882236"/>
    <w:rsid w:val="00882269"/>
    <w:rsid w:val="0088231E"/>
    <w:rsid w:val="00882380"/>
    <w:rsid w:val="00882415"/>
    <w:rsid w:val="00882482"/>
    <w:rsid w:val="008824A1"/>
    <w:rsid w:val="00882557"/>
    <w:rsid w:val="0088255A"/>
    <w:rsid w:val="00882592"/>
    <w:rsid w:val="008825B2"/>
    <w:rsid w:val="008825BF"/>
    <w:rsid w:val="008825D5"/>
    <w:rsid w:val="00882661"/>
    <w:rsid w:val="008826C0"/>
    <w:rsid w:val="008827DE"/>
    <w:rsid w:val="008827E2"/>
    <w:rsid w:val="0088291E"/>
    <w:rsid w:val="00882942"/>
    <w:rsid w:val="00882959"/>
    <w:rsid w:val="008829F3"/>
    <w:rsid w:val="00882A37"/>
    <w:rsid w:val="00882A74"/>
    <w:rsid w:val="00882B51"/>
    <w:rsid w:val="00882B67"/>
    <w:rsid w:val="00882C6E"/>
    <w:rsid w:val="00882CF3"/>
    <w:rsid w:val="00882EB6"/>
    <w:rsid w:val="00882ED9"/>
    <w:rsid w:val="00882F0E"/>
    <w:rsid w:val="00882F66"/>
    <w:rsid w:val="00883026"/>
    <w:rsid w:val="008830E0"/>
    <w:rsid w:val="008830EB"/>
    <w:rsid w:val="008830ED"/>
    <w:rsid w:val="00883216"/>
    <w:rsid w:val="00883271"/>
    <w:rsid w:val="00883290"/>
    <w:rsid w:val="008832A5"/>
    <w:rsid w:val="008832AD"/>
    <w:rsid w:val="008832EE"/>
    <w:rsid w:val="00883372"/>
    <w:rsid w:val="0088339F"/>
    <w:rsid w:val="0088354A"/>
    <w:rsid w:val="008836B0"/>
    <w:rsid w:val="008836E7"/>
    <w:rsid w:val="00883703"/>
    <w:rsid w:val="008837A5"/>
    <w:rsid w:val="00883822"/>
    <w:rsid w:val="00883881"/>
    <w:rsid w:val="008838A4"/>
    <w:rsid w:val="00883958"/>
    <w:rsid w:val="00883B1D"/>
    <w:rsid w:val="00883BCB"/>
    <w:rsid w:val="00883BEF"/>
    <w:rsid w:val="00883C25"/>
    <w:rsid w:val="00883CBB"/>
    <w:rsid w:val="00883DC3"/>
    <w:rsid w:val="00883DC4"/>
    <w:rsid w:val="00883E6F"/>
    <w:rsid w:val="00883F37"/>
    <w:rsid w:val="00883F3F"/>
    <w:rsid w:val="00883F4C"/>
    <w:rsid w:val="00883F69"/>
    <w:rsid w:val="00883F6E"/>
    <w:rsid w:val="008840CE"/>
    <w:rsid w:val="0088412B"/>
    <w:rsid w:val="00884176"/>
    <w:rsid w:val="0088419D"/>
    <w:rsid w:val="00884201"/>
    <w:rsid w:val="00884204"/>
    <w:rsid w:val="00884290"/>
    <w:rsid w:val="00884310"/>
    <w:rsid w:val="0088434D"/>
    <w:rsid w:val="00884351"/>
    <w:rsid w:val="0088439F"/>
    <w:rsid w:val="008844AD"/>
    <w:rsid w:val="0088450B"/>
    <w:rsid w:val="0088459C"/>
    <w:rsid w:val="008845F3"/>
    <w:rsid w:val="0088464F"/>
    <w:rsid w:val="00884704"/>
    <w:rsid w:val="00884726"/>
    <w:rsid w:val="0088479D"/>
    <w:rsid w:val="00884810"/>
    <w:rsid w:val="00884852"/>
    <w:rsid w:val="00884858"/>
    <w:rsid w:val="008848A1"/>
    <w:rsid w:val="0088494F"/>
    <w:rsid w:val="0088498C"/>
    <w:rsid w:val="00884A8D"/>
    <w:rsid w:val="00884AB4"/>
    <w:rsid w:val="00884AEF"/>
    <w:rsid w:val="00884B09"/>
    <w:rsid w:val="00884C4A"/>
    <w:rsid w:val="00884D63"/>
    <w:rsid w:val="00884D95"/>
    <w:rsid w:val="00884DB4"/>
    <w:rsid w:val="00884E14"/>
    <w:rsid w:val="00884E21"/>
    <w:rsid w:val="00884EAA"/>
    <w:rsid w:val="00884F35"/>
    <w:rsid w:val="00884F6A"/>
    <w:rsid w:val="00884FC4"/>
    <w:rsid w:val="00884FC7"/>
    <w:rsid w:val="0088503C"/>
    <w:rsid w:val="0088505F"/>
    <w:rsid w:val="00885135"/>
    <w:rsid w:val="0088517F"/>
    <w:rsid w:val="00885188"/>
    <w:rsid w:val="008852C9"/>
    <w:rsid w:val="0088538C"/>
    <w:rsid w:val="0088540D"/>
    <w:rsid w:val="0088543B"/>
    <w:rsid w:val="00885455"/>
    <w:rsid w:val="008854EF"/>
    <w:rsid w:val="00885567"/>
    <w:rsid w:val="008855CF"/>
    <w:rsid w:val="0088560C"/>
    <w:rsid w:val="0088562B"/>
    <w:rsid w:val="008856B9"/>
    <w:rsid w:val="008856DC"/>
    <w:rsid w:val="00885775"/>
    <w:rsid w:val="008857E2"/>
    <w:rsid w:val="00885865"/>
    <w:rsid w:val="0088590E"/>
    <w:rsid w:val="008859DF"/>
    <w:rsid w:val="00885A24"/>
    <w:rsid w:val="00885A4B"/>
    <w:rsid w:val="00885A50"/>
    <w:rsid w:val="00885B15"/>
    <w:rsid w:val="00885B45"/>
    <w:rsid w:val="00885B6D"/>
    <w:rsid w:val="00885C24"/>
    <w:rsid w:val="00885C6E"/>
    <w:rsid w:val="00885C7E"/>
    <w:rsid w:val="00885CAE"/>
    <w:rsid w:val="00885CCE"/>
    <w:rsid w:val="00885D51"/>
    <w:rsid w:val="00885D52"/>
    <w:rsid w:val="00885D77"/>
    <w:rsid w:val="00885E23"/>
    <w:rsid w:val="00885E3A"/>
    <w:rsid w:val="00885E3F"/>
    <w:rsid w:val="00885F0A"/>
    <w:rsid w:val="008860EF"/>
    <w:rsid w:val="00886207"/>
    <w:rsid w:val="00886236"/>
    <w:rsid w:val="00886241"/>
    <w:rsid w:val="0088626F"/>
    <w:rsid w:val="00886599"/>
    <w:rsid w:val="00886620"/>
    <w:rsid w:val="0088666D"/>
    <w:rsid w:val="00886670"/>
    <w:rsid w:val="008866D3"/>
    <w:rsid w:val="0088678A"/>
    <w:rsid w:val="008867A5"/>
    <w:rsid w:val="00886811"/>
    <w:rsid w:val="0088685C"/>
    <w:rsid w:val="008868CF"/>
    <w:rsid w:val="00886910"/>
    <w:rsid w:val="00886914"/>
    <w:rsid w:val="0088691A"/>
    <w:rsid w:val="0088694E"/>
    <w:rsid w:val="00886973"/>
    <w:rsid w:val="00886A82"/>
    <w:rsid w:val="00886AF0"/>
    <w:rsid w:val="00886C0A"/>
    <w:rsid w:val="00886D20"/>
    <w:rsid w:val="00886DDF"/>
    <w:rsid w:val="00886E0D"/>
    <w:rsid w:val="00886EEA"/>
    <w:rsid w:val="00886EFF"/>
    <w:rsid w:val="00887078"/>
    <w:rsid w:val="008870FB"/>
    <w:rsid w:val="00887105"/>
    <w:rsid w:val="00887113"/>
    <w:rsid w:val="0088712C"/>
    <w:rsid w:val="0088721F"/>
    <w:rsid w:val="00887353"/>
    <w:rsid w:val="0088735E"/>
    <w:rsid w:val="008873D4"/>
    <w:rsid w:val="0088745B"/>
    <w:rsid w:val="0088750A"/>
    <w:rsid w:val="00887569"/>
    <w:rsid w:val="0088764C"/>
    <w:rsid w:val="0088768C"/>
    <w:rsid w:val="00887859"/>
    <w:rsid w:val="0088798E"/>
    <w:rsid w:val="00887A05"/>
    <w:rsid w:val="00887A31"/>
    <w:rsid w:val="00887A53"/>
    <w:rsid w:val="00887A5E"/>
    <w:rsid w:val="00887A76"/>
    <w:rsid w:val="00887A99"/>
    <w:rsid w:val="00887AB5"/>
    <w:rsid w:val="00887C0C"/>
    <w:rsid w:val="00887C64"/>
    <w:rsid w:val="00887C83"/>
    <w:rsid w:val="00887D40"/>
    <w:rsid w:val="00887DA4"/>
    <w:rsid w:val="00887FC5"/>
    <w:rsid w:val="00890180"/>
    <w:rsid w:val="00890294"/>
    <w:rsid w:val="008902BF"/>
    <w:rsid w:val="00890329"/>
    <w:rsid w:val="008903C4"/>
    <w:rsid w:val="008903CF"/>
    <w:rsid w:val="00890406"/>
    <w:rsid w:val="00890445"/>
    <w:rsid w:val="00890498"/>
    <w:rsid w:val="008904A5"/>
    <w:rsid w:val="00890567"/>
    <w:rsid w:val="00890582"/>
    <w:rsid w:val="00890654"/>
    <w:rsid w:val="00890718"/>
    <w:rsid w:val="0089071C"/>
    <w:rsid w:val="00890748"/>
    <w:rsid w:val="00890753"/>
    <w:rsid w:val="0089081C"/>
    <w:rsid w:val="00890854"/>
    <w:rsid w:val="008908A5"/>
    <w:rsid w:val="008908C0"/>
    <w:rsid w:val="0089090D"/>
    <w:rsid w:val="00890A0F"/>
    <w:rsid w:val="00890B06"/>
    <w:rsid w:val="00890BD1"/>
    <w:rsid w:val="00890C0D"/>
    <w:rsid w:val="00890C63"/>
    <w:rsid w:val="00890C65"/>
    <w:rsid w:val="00890D16"/>
    <w:rsid w:val="00890DE0"/>
    <w:rsid w:val="00890EB5"/>
    <w:rsid w:val="0089102E"/>
    <w:rsid w:val="00891097"/>
    <w:rsid w:val="008910CB"/>
    <w:rsid w:val="0089114E"/>
    <w:rsid w:val="00891153"/>
    <w:rsid w:val="00891177"/>
    <w:rsid w:val="008911D3"/>
    <w:rsid w:val="00891205"/>
    <w:rsid w:val="0089127A"/>
    <w:rsid w:val="0089138E"/>
    <w:rsid w:val="008913A5"/>
    <w:rsid w:val="008914AB"/>
    <w:rsid w:val="008914D1"/>
    <w:rsid w:val="0089155C"/>
    <w:rsid w:val="00891633"/>
    <w:rsid w:val="00891636"/>
    <w:rsid w:val="0089163D"/>
    <w:rsid w:val="008916A7"/>
    <w:rsid w:val="008916EC"/>
    <w:rsid w:val="00891852"/>
    <w:rsid w:val="0089188A"/>
    <w:rsid w:val="008918AC"/>
    <w:rsid w:val="008919FA"/>
    <w:rsid w:val="00891AF5"/>
    <w:rsid w:val="00891BD4"/>
    <w:rsid w:val="00891D58"/>
    <w:rsid w:val="00891DC0"/>
    <w:rsid w:val="00891E24"/>
    <w:rsid w:val="00891E64"/>
    <w:rsid w:val="00891EAD"/>
    <w:rsid w:val="00891EFF"/>
    <w:rsid w:val="00891F23"/>
    <w:rsid w:val="00891F94"/>
    <w:rsid w:val="00892007"/>
    <w:rsid w:val="008920FA"/>
    <w:rsid w:val="008921DA"/>
    <w:rsid w:val="008921F7"/>
    <w:rsid w:val="00892213"/>
    <w:rsid w:val="00892216"/>
    <w:rsid w:val="008922DE"/>
    <w:rsid w:val="0089232D"/>
    <w:rsid w:val="00892386"/>
    <w:rsid w:val="00892451"/>
    <w:rsid w:val="0089270D"/>
    <w:rsid w:val="0089272E"/>
    <w:rsid w:val="0089285F"/>
    <w:rsid w:val="00892917"/>
    <w:rsid w:val="00892974"/>
    <w:rsid w:val="00892A7D"/>
    <w:rsid w:val="00892B5F"/>
    <w:rsid w:val="00892B8D"/>
    <w:rsid w:val="00892B97"/>
    <w:rsid w:val="00892BBC"/>
    <w:rsid w:val="00892C18"/>
    <w:rsid w:val="00892C7F"/>
    <w:rsid w:val="00892E25"/>
    <w:rsid w:val="00892E52"/>
    <w:rsid w:val="00892ECA"/>
    <w:rsid w:val="00892EDC"/>
    <w:rsid w:val="0089300E"/>
    <w:rsid w:val="00893014"/>
    <w:rsid w:val="008930B4"/>
    <w:rsid w:val="00893170"/>
    <w:rsid w:val="00893176"/>
    <w:rsid w:val="0089318F"/>
    <w:rsid w:val="0089320A"/>
    <w:rsid w:val="00893213"/>
    <w:rsid w:val="00893227"/>
    <w:rsid w:val="00893294"/>
    <w:rsid w:val="008932B5"/>
    <w:rsid w:val="008932C8"/>
    <w:rsid w:val="008932CD"/>
    <w:rsid w:val="008932EA"/>
    <w:rsid w:val="00893338"/>
    <w:rsid w:val="008934CE"/>
    <w:rsid w:val="00893522"/>
    <w:rsid w:val="00893535"/>
    <w:rsid w:val="0089359D"/>
    <w:rsid w:val="008935C6"/>
    <w:rsid w:val="008935D1"/>
    <w:rsid w:val="0089362C"/>
    <w:rsid w:val="008936E2"/>
    <w:rsid w:val="0089371E"/>
    <w:rsid w:val="0089377D"/>
    <w:rsid w:val="00893847"/>
    <w:rsid w:val="0089395B"/>
    <w:rsid w:val="008939E4"/>
    <w:rsid w:val="00893A3E"/>
    <w:rsid w:val="00893AF7"/>
    <w:rsid w:val="00893B0F"/>
    <w:rsid w:val="00893D14"/>
    <w:rsid w:val="00893ECB"/>
    <w:rsid w:val="00893FC6"/>
    <w:rsid w:val="00894052"/>
    <w:rsid w:val="0089405F"/>
    <w:rsid w:val="008940A5"/>
    <w:rsid w:val="008940CF"/>
    <w:rsid w:val="00894134"/>
    <w:rsid w:val="0089413C"/>
    <w:rsid w:val="00894192"/>
    <w:rsid w:val="008942EB"/>
    <w:rsid w:val="008943CE"/>
    <w:rsid w:val="0089446D"/>
    <w:rsid w:val="00894560"/>
    <w:rsid w:val="008945F8"/>
    <w:rsid w:val="00894689"/>
    <w:rsid w:val="008946B7"/>
    <w:rsid w:val="008946C3"/>
    <w:rsid w:val="0089481F"/>
    <w:rsid w:val="00894900"/>
    <w:rsid w:val="00894902"/>
    <w:rsid w:val="0089499D"/>
    <w:rsid w:val="008949AC"/>
    <w:rsid w:val="008949B5"/>
    <w:rsid w:val="00894A0A"/>
    <w:rsid w:val="00894A77"/>
    <w:rsid w:val="00894A88"/>
    <w:rsid w:val="00894B35"/>
    <w:rsid w:val="00894B39"/>
    <w:rsid w:val="00894CC3"/>
    <w:rsid w:val="00894D76"/>
    <w:rsid w:val="00894DB8"/>
    <w:rsid w:val="00894DCE"/>
    <w:rsid w:val="00894E9C"/>
    <w:rsid w:val="00894FBA"/>
    <w:rsid w:val="00894FBD"/>
    <w:rsid w:val="00894FCA"/>
    <w:rsid w:val="00895108"/>
    <w:rsid w:val="0089514E"/>
    <w:rsid w:val="008951E4"/>
    <w:rsid w:val="008951FE"/>
    <w:rsid w:val="00895208"/>
    <w:rsid w:val="0089533C"/>
    <w:rsid w:val="00895351"/>
    <w:rsid w:val="0089546C"/>
    <w:rsid w:val="00895470"/>
    <w:rsid w:val="008954AA"/>
    <w:rsid w:val="00895509"/>
    <w:rsid w:val="0089550A"/>
    <w:rsid w:val="0089551D"/>
    <w:rsid w:val="008955D2"/>
    <w:rsid w:val="008955EF"/>
    <w:rsid w:val="00895686"/>
    <w:rsid w:val="00895735"/>
    <w:rsid w:val="00895747"/>
    <w:rsid w:val="00895837"/>
    <w:rsid w:val="00895843"/>
    <w:rsid w:val="008958EA"/>
    <w:rsid w:val="00895914"/>
    <w:rsid w:val="0089597B"/>
    <w:rsid w:val="008959C6"/>
    <w:rsid w:val="00895A92"/>
    <w:rsid w:val="00895AEB"/>
    <w:rsid w:val="00895BA0"/>
    <w:rsid w:val="00895BF3"/>
    <w:rsid w:val="00895C02"/>
    <w:rsid w:val="00895C28"/>
    <w:rsid w:val="00895D0A"/>
    <w:rsid w:val="00895D30"/>
    <w:rsid w:val="00895D6E"/>
    <w:rsid w:val="00895E36"/>
    <w:rsid w:val="00895EBE"/>
    <w:rsid w:val="00895ECD"/>
    <w:rsid w:val="00895FE6"/>
    <w:rsid w:val="00896053"/>
    <w:rsid w:val="0089605E"/>
    <w:rsid w:val="00896143"/>
    <w:rsid w:val="008961B8"/>
    <w:rsid w:val="008961D9"/>
    <w:rsid w:val="0089626F"/>
    <w:rsid w:val="0089629A"/>
    <w:rsid w:val="008962A2"/>
    <w:rsid w:val="008962F8"/>
    <w:rsid w:val="0089630A"/>
    <w:rsid w:val="00896390"/>
    <w:rsid w:val="00896393"/>
    <w:rsid w:val="00896440"/>
    <w:rsid w:val="008964BB"/>
    <w:rsid w:val="00896527"/>
    <w:rsid w:val="00896568"/>
    <w:rsid w:val="00896613"/>
    <w:rsid w:val="0089664E"/>
    <w:rsid w:val="008966D7"/>
    <w:rsid w:val="00896787"/>
    <w:rsid w:val="00896792"/>
    <w:rsid w:val="008967AD"/>
    <w:rsid w:val="008967E9"/>
    <w:rsid w:val="008967FB"/>
    <w:rsid w:val="00896823"/>
    <w:rsid w:val="00896909"/>
    <w:rsid w:val="00896931"/>
    <w:rsid w:val="008969CC"/>
    <w:rsid w:val="008969D7"/>
    <w:rsid w:val="00896A0C"/>
    <w:rsid w:val="00896B30"/>
    <w:rsid w:val="00896BB0"/>
    <w:rsid w:val="00896C19"/>
    <w:rsid w:val="00896CF2"/>
    <w:rsid w:val="00896D4D"/>
    <w:rsid w:val="00896DA0"/>
    <w:rsid w:val="00896E1F"/>
    <w:rsid w:val="00896E2C"/>
    <w:rsid w:val="00896FFE"/>
    <w:rsid w:val="00897004"/>
    <w:rsid w:val="008971CC"/>
    <w:rsid w:val="0089728F"/>
    <w:rsid w:val="008972CA"/>
    <w:rsid w:val="00897407"/>
    <w:rsid w:val="0089749A"/>
    <w:rsid w:val="0089753B"/>
    <w:rsid w:val="0089753D"/>
    <w:rsid w:val="008975B8"/>
    <w:rsid w:val="008975F0"/>
    <w:rsid w:val="008976FC"/>
    <w:rsid w:val="00897700"/>
    <w:rsid w:val="0089780F"/>
    <w:rsid w:val="008978A5"/>
    <w:rsid w:val="00897A1B"/>
    <w:rsid w:val="00897A70"/>
    <w:rsid w:val="00897B72"/>
    <w:rsid w:val="00897C59"/>
    <w:rsid w:val="00897C73"/>
    <w:rsid w:val="00897CA9"/>
    <w:rsid w:val="00897CB2"/>
    <w:rsid w:val="00897D78"/>
    <w:rsid w:val="00897D85"/>
    <w:rsid w:val="00897DA1"/>
    <w:rsid w:val="00897E2B"/>
    <w:rsid w:val="00897E69"/>
    <w:rsid w:val="00897EE7"/>
    <w:rsid w:val="00897F34"/>
    <w:rsid w:val="00897FFD"/>
    <w:rsid w:val="008A00F5"/>
    <w:rsid w:val="008A010B"/>
    <w:rsid w:val="008A012B"/>
    <w:rsid w:val="008A0199"/>
    <w:rsid w:val="008A01C0"/>
    <w:rsid w:val="008A027F"/>
    <w:rsid w:val="008A02DD"/>
    <w:rsid w:val="008A0364"/>
    <w:rsid w:val="008A0411"/>
    <w:rsid w:val="008A0467"/>
    <w:rsid w:val="008A0618"/>
    <w:rsid w:val="008A0651"/>
    <w:rsid w:val="008A06BC"/>
    <w:rsid w:val="008A070A"/>
    <w:rsid w:val="008A071D"/>
    <w:rsid w:val="008A0743"/>
    <w:rsid w:val="008A0784"/>
    <w:rsid w:val="008A0856"/>
    <w:rsid w:val="008A09E5"/>
    <w:rsid w:val="008A0A69"/>
    <w:rsid w:val="008A0A91"/>
    <w:rsid w:val="008A0AF5"/>
    <w:rsid w:val="008A0B74"/>
    <w:rsid w:val="008A0BA5"/>
    <w:rsid w:val="008A0BD8"/>
    <w:rsid w:val="008A0CF1"/>
    <w:rsid w:val="008A0DBD"/>
    <w:rsid w:val="008A0DE9"/>
    <w:rsid w:val="008A0E04"/>
    <w:rsid w:val="008A0E65"/>
    <w:rsid w:val="008A10F3"/>
    <w:rsid w:val="008A1147"/>
    <w:rsid w:val="008A1182"/>
    <w:rsid w:val="008A1187"/>
    <w:rsid w:val="008A11BD"/>
    <w:rsid w:val="008A11E4"/>
    <w:rsid w:val="008A11F5"/>
    <w:rsid w:val="008A1235"/>
    <w:rsid w:val="008A1243"/>
    <w:rsid w:val="008A12E3"/>
    <w:rsid w:val="008A138C"/>
    <w:rsid w:val="008A1443"/>
    <w:rsid w:val="008A1485"/>
    <w:rsid w:val="008A159E"/>
    <w:rsid w:val="008A15AA"/>
    <w:rsid w:val="008A1605"/>
    <w:rsid w:val="008A163A"/>
    <w:rsid w:val="008A16CD"/>
    <w:rsid w:val="008A16D7"/>
    <w:rsid w:val="008A185F"/>
    <w:rsid w:val="008A18E7"/>
    <w:rsid w:val="008A1948"/>
    <w:rsid w:val="008A19D4"/>
    <w:rsid w:val="008A1B65"/>
    <w:rsid w:val="008A1BF7"/>
    <w:rsid w:val="008A1C90"/>
    <w:rsid w:val="008A1CC9"/>
    <w:rsid w:val="008A1CF7"/>
    <w:rsid w:val="008A1D0C"/>
    <w:rsid w:val="008A1D6C"/>
    <w:rsid w:val="008A1DE0"/>
    <w:rsid w:val="008A1E51"/>
    <w:rsid w:val="008A1E6A"/>
    <w:rsid w:val="008A1E9A"/>
    <w:rsid w:val="008A1EBB"/>
    <w:rsid w:val="008A1EE9"/>
    <w:rsid w:val="008A1F1A"/>
    <w:rsid w:val="008A2012"/>
    <w:rsid w:val="008A20AC"/>
    <w:rsid w:val="008A2102"/>
    <w:rsid w:val="008A2137"/>
    <w:rsid w:val="008A215E"/>
    <w:rsid w:val="008A21E1"/>
    <w:rsid w:val="008A2210"/>
    <w:rsid w:val="008A2220"/>
    <w:rsid w:val="008A22DD"/>
    <w:rsid w:val="008A2335"/>
    <w:rsid w:val="008A2402"/>
    <w:rsid w:val="008A2459"/>
    <w:rsid w:val="008A247F"/>
    <w:rsid w:val="008A24A9"/>
    <w:rsid w:val="008A24D5"/>
    <w:rsid w:val="008A2515"/>
    <w:rsid w:val="008A26E9"/>
    <w:rsid w:val="008A26EB"/>
    <w:rsid w:val="008A26ED"/>
    <w:rsid w:val="008A26FD"/>
    <w:rsid w:val="008A270D"/>
    <w:rsid w:val="008A27AB"/>
    <w:rsid w:val="008A27B7"/>
    <w:rsid w:val="008A27D5"/>
    <w:rsid w:val="008A2830"/>
    <w:rsid w:val="008A2956"/>
    <w:rsid w:val="008A2975"/>
    <w:rsid w:val="008A2A70"/>
    <w:rsid w:val="008A2B13"/>
    <w:rsid w:val="008A2BD0"/>
    <w:rsid w:val="008A2C27"/>
    <w:rsid w:val="008A2CB9"/>
    <w:rsid w:val="008A2CC5"/>
    <w:rsid w:val="008A2D9D"/>
    <w:rsid w:val="008A2FED"/>
    <w:rsid w:val="008A3076"/>
    <w:rsid w:val="008A319E"/>
    <w:rsid w:val="008A3201"/>
    <w:rsid w:val="008A3242"/>
    <w:rsid w:val="008A324F"/>
    <w:rsid w:val="008A3322"/>
    <w:rsid w:val="008A3423"/>
    <w:rsid w:val="008A34F9"/>
    <w:rsid w:val="008A363B"/>
    <w:rsid w:val="008A3707"/>
    <w:rsid w:val="008A370E"/>
    <w:rsid w:val="008A381C"/>
    <w:rsid w:val="008A3895"/>
    <w:rsid w:val="008A391D"/>
    <w:rsid w:val="008A3923"/>
    <w:rsid w:val="008A39B5"/>
    <w:rsid w:val="008A3AC2"/>
    <w:rsid w:val="008A3B56"/>
    <w:rsid w:val="008A3C8E"/>
    <w:rsid w:val="008A3C92"/>
    <w:rsid w:val="008A3D93"/>
    <w:rsid w:val="008A3E0B"/>
    <w:rsid w:val="008A3E49"/>
    <w:rsid w:val="008A3F26"/>
    <w:rsid w:val="008A3F52"/>
    <w:rsid w:val="008A3FE7"/>
    <w:rsid w:val="008A4002"/>
    <w:rsid w:val="008A4046"/>
    <w:rsid w:val="008A4120"/>
    <w:rsid w:val="008A412E"/>
    <w:rsid w:val="008A4132"/>
    <w:rsid w:val="008A419B"/>
    <w:rsid w:val="008A42A9"/>
    <w:rsid w:val="008A437E"/>
    <w:rsid w:val="008A4388"/>
    <w:rsid w:val="008A43C3"/>
    <w:rsid w:val="008A4464"/>
    <w:rsid w:val="008A4537"/>
    <w:rsid w:val="008A4591"/>
    <w:rsid w:val="008A46E0"/>
    <w:rsid w:val="008A479A"/>
    <w:rsid w:val="008A4845"/>
    <w:rsid w:val="008A48AA"/>
    <w:rsid w:val="008A48FF"/>
    <w:rsid w:val="008A4922"/>
    <w:rsid w:val="008A4A0E"/>
    <w:rsid w:val="008A4A4F"/>
    <w:rsid w:val="008A4A75"/>
    <w:rsid w:val="008A4AC5"/>
    <w:rsid w:val="008A4B1C"/>
    <w:rsid w:val="008A4DC7"/>
    <w:rsid w:val="008A4DCA"/>
    <w:rsid w:val="008A4DD4"/>
    <w:rsid w:val="008A4E24"/>
    <w:rsid w:val="008A4EA3"/>
    <w:rsid w:val="008A4EDF"/>
    <w:rsid w:val="008A4F38"/>
    <w:rsid w:val="008A4F57"/>
    <w:rsid w:val="008A4F64"/>
    <w:rsid w:val="008A4F94"/>
    <w:rsid w:val="008A4FF4"/>
    <w:rsid w:val="008A4FFB"/>
    <w:rsid w:val="008A5047"/>
    <w:rsid w:val="008A505D"/>
    <w:rsid w:val="008A50EA"/>
    <w:rsid w:val="008A50EB"/>
    <w:rsid w:val="008A510D"/>
    <w:rsid w:val="008A5114"/>
    <w:rsid w:val="008A517D"/>
    <w:rsid w:val="008A51F6"/>
    <w:rsid w:val="008A5296"/>
    <w:rsid w:val="008A535C"/>
    <w:rsid w:val="008A541C"/>
    <w:rsid w:val="008A54FF"/>
    <w:rsid w:val="008A559B"/>
    <w:rsid w:val="008A56DF"/>
    <w:rsid w:val="008A5718"/>
    <w:rsid w:val="008A57AA"/>
    <w:rsid w:val="008A5814"/>
    <w:rsid w:val="008A584F"/>
    <w:rsid w:val="008A5877"/>
    <w:rsid w:val="008A58E1"/>
    <w:rsid w:val="008A5A27"/>
    <w:rsid w:val="008A5A45"/>
    <w:rsid w:val="008A5A66"/>
    <w:rsid w:val="008A5A93"/>
    <w:rsid w:val="008A5B4A"/>
    <w:rsid w:val="008A5C61"/>
    <w:rsid w:val="008A5DB8"/>
    <w:rsid w:val="008A5DCC"/>
    <w:rsid w:val="008A5E0A"/>
    <w:rsid w:val="008A5E1D"/>
    <w:rsid w:val="008A5E23"/>
    <w:rsid w:val="008A5E62"/>
    <w:rsid w:val="008A5E6C"/>
    <w:rsid w:val="008A5F4C"/>
    <w:rsid w:val="008A5F5D"/>
    <w:rsid w:val="008A600E"/>
    <w:rsid w:val="008A6054"/>
    <w:rsid w:val="008A6175"/>
    <w:rsid w:val="008A6179"/>
    <w:rsid w:val="008A61AE"/>
    <w:rsid w:val="008A61FE"/>
    <w:rsid w:val="008A623D"/>
    <w:rsid w:val="008A626F"/>
    <w:rsid w:val="008A62B0"/>
    <w:rsid w:val="008A62DF"/>
    <w:rsid w:val="008A6347"/>
    <w:rsid w:val="008A6412"/>
    <w:rsid w:val="008A643F"/>
    <w:rsid w:val="008A64BD"/>
    <w:rsid w:val="008A6585"/>
    <w:rsid w:val="008A6665"/>
    <w:rsid w:val="008A667A"/>
    <w:rsid w:val="008A678D"/>
    <w:rsid w:val="008A6838"/>
    <w:rsid w:val="008A68F7"/>
    <w:rsid w:val="008A6B71"/>
    <w:rsid w:val="008A6BE5"/>
    <w:rsid w:val="008A6C0C"/>
    <w:rsid w:val="008A6C9A"/>
    <w:rsid w:val="008A6CB3"/>
    <w:rsid w:val="008A6DBF"/>
    <w:rsid w:val="008A6EA5"/>
    <w:rsid w:val="008A6F67"/>
    <w:rsid w:val="008A70C6"/>
    <w:rsid w:val="008A70E6"/>
    <w:rsid w:val="008A714E"/>
    <w:rsid w:val="008A71C7"/>
    <w:rsid w:val="008A72B2"/>
    <w:rsid w:val="008A72B9"/>
    <w:rsid w:val="008A73CB"/>
    <w:rsid w:val="008A73FD"/>
    <w:rsid w:val="008A7443"/>
    <w:rsid w:val="008A74F1"/>
    <w:rsid w:val="008A7529"/>
    <w:rsid w:val="008A75F3"/>
    <w:rsid w:val="008A7675"/>
    <w:rsid w:val="008A76AC"/>
    <w:rsid w:val="008A77F7"/>
    <w:rsid w:val="008A7843"/>
    <w:rsid w:val="008A78A6"/>
    <w:rsid w:val="008A7944"/>
    <w:rsid w:val="008A7A3F"/>
    <w:rsid w:val="008A7A92"/>
    <w:rsid w:val="008A7B54"/>
    <w:rsid w:val="008A7C97"/>
    <w:rsid w:val="008A7CA3"/>
    <w:rsid w:val="008A7E9C"/>
    <w:rsid w:val="008A7EA8"/>
    <w:rsid w:val="008B0193"/>
    <w:rsid w:val="008B0207"/>
    <w:rsid w:val="008B027E"/>
    <w:rsid w:val="008B034D"/>
    <w:rsid w:val="008B0407"/>
    <w:rsid w:val="008B04B0"/>
    <w:rsid w:val="008B04FD"/>
    <w:rsid w:val="008B0532"/>
    <w:rsid w:val="008B0556"/>
    <w:rsid w:val="008B07DA"/>
    <w:rsid w:val="008B0825"/>
    <w:rsid w:val="008B093F"/>
    <w:rsid w:val="008B0A09"/>
    <w:rsid w:val="008B0B29"/>
    <w:rsid w:val="008B0B32"/>
    <w:rsid w:val="008B0B7A"/>
    <w:rsid w:val="008B0B8E"/>
    <w:rsid w:val="008B0BBA"/>
    <w:rsid w:val="008B0C77"/>
    <w:rsid w:val="008B0CDB"/>
    <w:rsid w:val="008B0D64"/>
    <w:rsid w:val="008B0D6D"/>
    <w:rsid w:val="008B0DF3"/>
    <w:rsid w:val="008B0E31"/>
    <w:rsid w:val="008B0E32"/>
    <w:rsid w:val="008B0E6D"/>
    <w:rsid w:val="008B0E89"/>
    <w:rsid w:val="008B0F0E"/>
    <w:rsid w:val="008B1055"/>
    <w:rsid w:val="008B10FC"/>
    <w:rsid w:val="008B1257"/>
    <w:rsid w:val="008B134D"/>
    <w:rsid w:val="008B1359"/>
    <w:rsid w:val="008B13C2"/>
    <w:rsid w:val="008B1430"/>
    <w:rsid w:val="008B147D"/>
    <w:rsid w:val="008B148B"/>
    <w:rsid w:val="008B1499"/>
    <w:rsid w:val="008B14EE"/>
    <w:rsid w:val="008B159A"/>
    <w:rsid w:val="008B15BF"/>
    <w:rsid w:val="008B1634"/>
    <w:rsid w:val="008B16B7"/>
    <w:rsid w:val="008B16D6"/>
    <w:rsid w:val="008B171B"/>
    <w:rsid w:val="008B1840"/>
    <w:rsid w:val="008B1859"/>
    <w:rsid w:val="008B18C5"/>
    <w:rsid w:val="008B1968"/>
    <w:rsid w:val="008B19CC"/>
    <w:rsid w:val="008B19E2"/>
    <w:rsid w:val="008B1A30"/>
    <w:rsid w:val="008B1A67"/>
    <w:rsid w:val="008B1AFE"/>
    <w:rsid w:val="008B1BAA"/>
    <w:rsid w:val="008B1C03"/>
    <w:rsid w:val="008B1EF4"/>
    <w:rsid w:val="008B1F0E"/>
    <w:rsid w:val="008B1F34"/>
    <w:rsid w:val="008B1F72"/>
    <w:rsid w:val="008B1FFF"/>
    <w:rsid w:val="008B2047"/>
    <w:rsid w:val="008B2078"/>
    <w:rsid w:val="008B210C"/>
    <w:rsid w:val="008B214B"/>
    <w:rsid w:val="008B2162"/>
    <w:rsid w:val="008B22B2"/>
    <w:rsid w:val="008B22F1"/>
    <w:rsid w:val="008B23CA"/>
    <w:rsid w:val="008B23DB"/>
    <w:rsid w:val="008B24E1"/>
    <w:rsid w:val="008B24EB"/>
    <w:rsid w:val="008B262C"/>
    <w:rsid w:val="008B279F"/>
    <w:rsid w:val="008B27F1"/>
    <w:rsid w:val="008B2810"/>
    <w:rsid w:val="008B285E"/>
    <w:rsid w:val="008B286F"/>
    <w:rsid w:val="008B2871"/>
    <w:rsid w:val="008B2A25"/>
    <w:rsid w:val="008B2AC8"/>
    <w:rsid w:val="008B2B1A"/>
    <w:rsid w:val="008B2B73"/>
    <w:rsid w:val="008B2BBE"/>
    <w:rsid w:val="008B2BC3"/>
    <w:rsid w:val="008B2C4E"/>
    <w:rsid w:val="008B2D62"/>
    <w:rsid w:val="008B2EBB"/>
    <w:rsid w:val="008B306C"/>
    <w:rsid w:val="008B3094"/>
    <w:rsid w:val="008B30DF"/>
    <w:rsid w:val="008B32B7"/>
    <w:rsid w:val="008B32F2"/>
    <w:rsid w:val="008B343F"/>
    <w:rsid w:val="008B3461"/>
    <w:rsid w:val="008B3493"/>
    <w:rsid w:val="008B34BB"/>
    <w:rsid w:val="008B34CC"/>
    <w:rsid w:val="008B3509"/>
    <w:rsid w:val="008B3544"/>
    <w:rsid w:val="008B358A"/>
    <w:rsid w:val="008B361D"/>
    <w:rsid w:val="008B391C"/>
    <w:rsid w:val="008B3AC7"/>
    <w:rsid w:val="008B3AE5"/>
    <w:rsid w:val="008B3B1A"/>
    <w:rsid w:val="008B3B87"/>
    <w:rsid w:val="008B3BB0"/>
    <w:rsid w:val="008B3BF1"/>
    <w:rsid w:val="008B3C92"/>
    <w:rsid w:val="008B3CB6"/>
    <w:rsid w:val="008B3CB8"/>
    <w:rsid w:val="008B3CD6"/>
    <w:rsid w:val="008B3D16"/>
    <w:rsid w:val="008B3D2E"/>
    <w:rsid w:val="008B3DED"/>
    <w:rsid w:val="008B3E65"/>
    <w:rsid w:val="008B3F14"/>
    <w:rsid w:val="008B3FD4"/>
    <w:rsid w:val="008B3FEB"/>
    <w:rsid w:val="008B4003"/>
    <w:rsid w:val="008B40A8"/>
    <w:rsid w:val="008B40D7"/>
    <w:rsid w:val="008B40F6"/>
    <w:rsid w:val="008B4106"/>
    <w:rsid w:val="008B413A"/>
    <w:rsid w:val="008B4191"/>
    <w:rsid w:val="008B42E9"/>
    <w:rsid w:val="008B4306"/>
    <w:rsid w:val="008B4354"/>
    <w:rsid w:val="008B44BA"/>
    <w:rsid w:val="008B44C4"/>
    <w:rsid w:val="008B4549"/>
    <w:rsid w:val="008B4566"/>
    <w:rsid w:val="008B4572"/>
    <w:rsid w:val="008B46A1"/>
    <w:rsid w:val="008B4709"/>
    <w:rsid w:val="008B4736"/>
    <w:rsid w:val="008B4794"/>
    <w:rsid w:val="008B48B6"/>
    <w:rsid w:val="008B49CD"/>
    <w:rsid w:val="008B4AA4"/>
    <w:rsid w:val="008B4ABB"/>
    <w:rsid w:val="008B4AEE"/>
    <w:rsid w:val="008B4B23"/>
    <w:rsid w:val="008B4B97"/>
    <w:rsid w:val="008B4BEE"/>
    <w:rsid w:val="008B4C37"/>
    <w:rsid w:val="008B4C44"/>
    <w:rsid w:val="008B4E69"/>
    <w:rsid w:val="008B4E77"/>
    <w:rsid w:val="008B4EB8"/>
    <w:rsid w:val="008B4ECC"/>
    <w:rsid w:val="008B4FA5"/>
    <w:rsid w:val="008B4FD7"/>
    <w:rsid w:val="008B4FFF"/>
    <w:rsid w:val="008B5016"/>
    <w:rsid w:val="008B501C"/>
    <w:rsid w:val="008B5022"/>
    <w:rsid w:val="008B50BE"/>
    <w:rsid w:val="008B5137"/>
    <w:rsid w:val="008B5162"/>
    <w:rsid w:val="008B525D"/>
    <w:rsid w:val="008B5336"/>
    <w:rsid w:val="008B538D"/>
    <w:rsid w:val="008B5441"/>
    <w:rsid w:val="008B544A"/>
    <w:rsid w:val="008B54CB"/>
    <w:rsid w:val="008B54D1"/>
    <w:rsid w:val="008B54F3"/>
    <w:rsid w:val="008B5584"/>
    <w:rsid w:val="008B567C"/>
    <w:rsid w:val="008B5680"/>
    <w:rsid w:val="008B5773"/>
    <w:rsid w:val="008B57B2"/>
    <w:rsid w:val="008B57C5"/>
    <w:rsid w:val="008B5816"/>
    <w:rsid w:val="008B58FF"/>
    <w:rsid w:val="008B5939"/>
    <w:rsid w:val="008B59A6"/>
    <w:rsid w:val="008B59B3"/>
    <w:rsid w:val="008B5B41"/>
    <w:rsid w:val="008B5B48"/>
    <w:rsid w:val="008B5C49"/>
    <w:rsid w:val="008B5C5A"/>
    <w:rsid w:val="008B5D01"/>
    <w:rsid w:val="008B5D1D"/>
    <w:rsid w:val="008B5D7C"/>
    <w:rsid w:val="008B5D84"/>
    <w:rsid w:val="008B5DBB"/>
    <w:rsid w:val="008B5ECD"/>
    <w:rsid w:val="008B603F"/>
    <w:rsid w:val="008B6195"/>
    <w:rsid w:val="008B6197"/>
    <w:rsid w:val="008B621A"/>
    <w:rsid w:val="008B6246"/>
    <w:rsid w:val="008B628C"/>
    <w:rsid w:val="008B6358"/>
    <w:rsid w:val="008B638F"/>
    <w:rsid w:val="008B63E6"/>
    <w:rsid w:val="008B63FC"/>
    <w:rsid w:val="008B6437"/>
    <w:rsid w:val="008B650A"/>
    <w:rsid w:val="008B6523"/>
    <w:rsid w:val="008B6525"/>
    <w:rsid w:val="008B6623"/>
    <w:rsid w:val="008B662A"/>
    <w:rsid w:val="008B665B"/>
    <w:rsid w:val="008B66CD"/>
    <w:rsid w:val="008B66DB"/>
    <w:rsid w:val="008B66E1"/>
    <w:rsid w:val="008B66F2"/>
    <w:rsid w:val="008B675A"/>
    <w:rsid w:val="008B6794"/>
    <w:rsid w:val="008B67B9"/>
    <w:rsid w:val="008B6818"/>
    <w:rsid w:val="008B6874"/>
    <w:rsid w:val="008B687E"/>
    <w:rsid w:val="008B69CC"/>
    <w:rsid w:val="008B6A57"/>
    <w:rsid w:val="008B6AF6"/>
    <w:rsid w:val="008B6B2A"/>
    <w:rsid w:val="008B6B48"/>
    <w:rsid w:val="008B6C31"/>
    <w:rsid w:val="008B6C35"/>
    <w:rsid w:val="008B6D0F"/>
    <w:rsid w:val="008B6D61"/>
    <w:rsid w:val="008B6EAA"/>
    <w:rsid w:val="008B6F14"/>
    <w:rsid w:val="008B6F39"/>
    <w:rsid w:val="008B6F49"/>
    <w:rsid w:val="008B6F60"/>
    <w:rsid w:val="008B6F71"/>
    <w:rsid w:val="008B6FB2"/>
    <w:rsid w:val="008B6FFE"/>
    <w:rsid w:val="008B704C"/>
    <w:rsid w:val="008B70CE"/>
    <w:rsid w:val="008B7154"/>
    <w:rsid w:val="008B7162"/>
    <w:rsid w:val="008B7217"/>
    <w:rsid w:val="008B7225"/>
    <w:rsid w:val="008B72B7"/>
    <w:rsid w:val="008B73EF"/>
    <w:rsid w:val="008B7509"/>
    <w:rsid w:val="008B753C"/>
    <w:rsid w:val="008B7552"/>
    <w:rsid w:val="008B7566"/>
    <w:rsid w:val="008B75F7"/>
    <w:rsid w:val="008B7626"/>
    <w:rsid w:val="008B7686"/>
    <w:rsid w:val="008B7697"/>
    <w:rsid w:val="008B76F8"/>
    <w:rsid w:val="008B7772"/>
    <w:rsid w:val="008B7869"/>
    <w:rsid w:val="008B788F"/>
    <w:rsid w:val="008B7950"/>
    <w:rsid w:val="008B79DB"/>
    <w:rsid w:val="008B79F1"/>
    <w:rsid w:val="008B7AE9"/>
    <w:rsid w:val="008B7B09"/>
    <w:rsid w:val="008B7B62"/>
    <w:rsid w:val="008B7CD8"/>
    <w:rsid w:val="008B7D5D"/>
    <w:rsid w:val="008B7DAD"/>
    <w:rsid w:val="008B7E2E"/>
    <w:rsid w:val="008B7E76"/>
    <w:rsid w:val="008B7E8F"/>
    <w:rsid w:val="008B7F38"/>
    <w:rsid w:val="008B7F9E"/>
    <w:rsid w:val="008B7FA3"/>
    <w:rsid w:val="008C000F"/>
    <w:rsid w:val="008C007C"/>
    <w:rsid w:val="008C00B5"/>
    <w:rsid w:val="008C00D1"/>
    <w:rsid w:val="008C00D4"/>
    <w:rsid w:val="008C011F"/>
    <w:rsid w:val="008C0130"/>
    <w:rsid w:val="008C01F8"/>
    <w:rsid w:val="008C0243"/>
    <w:rsid w:val="008C0262"/>
    <w:rsid w:val="008C027A"/>
    <w:rsid w:val="008C036A"/>
    <w:rsid w:val="008C03BA"/>
    <w:rsid w:val="008C03C6"/>
    <w:rsid w:val="008C0552"/>
    <w:rsid w:val="008C0594"/>
    <w:rsid w:val="008C0630"/>
    <w:rsid w:val="008C06AF"/>
    <w:rsid w:val="008C076B"/>
    <w:rsid w:val="008C07E1"/>
    <w:rsid w:val="008C086D"/>
    <w:rsid w:val="008C088C"/>
    <w:rsid w:val="008C088F"/>
    <w:rsid w:val="008C08A5"/>
    <w:rsid w:val="008C094D"/>
    <w:rsid w:val="008C0951"/>
    <w:rsid w:val="008C0A55"/>
    <w:rsid w:val="008C0B58"/>
    <w:rsid w:val="008C0B79"/>
    <w:rsid w:val="008C0C31"/>
    <w:rsid w:val="008C0CAF"/>
    <w:rsid w:val="008C0D8D"/>
    <w:rsid w:val="008C0EEA"/>
    <w:rsid w:val="008C0F09"/>
    <w:rsid w:val="008C0F7B"/>
    <w:rsid w:val="008C0F95"/>
    <w:rsid w:val="008C100E"/>
    <w:rsid w:val="008C1056"/>
    <w:rsid w:val="008C105E"/>
    <w:rsid w:val="008C10A6"/>
    <w:rsid w:val="008C119C"/>
    <w:rsid w:val="008C11EC"/>
    <w:rsid w:val="008C123B"/>
    <w:rsid w:val="008C1259"/>
    <w:rsid w:val="008C12CE"/>
    <w:rsid w:val="008C12F3"/>
    <w:rsid w:val="008C1346"/>
    <w:rsid w:val="008C13E6"/>
    <w:rsid w:val="008C1406"/>
    <w:rsid w:val="008C150B"/>
    <w:rsid w:val="008C1513"/>
    <w:rsid w:val="008C1562"/>
    <w:rsid w:val="008C159B"/>
    <w:rsid w:val="008C16A3"/>
    <w:rsid w:val="008C1727"/>
    <w:rsid w:val="008C175C"/>
    <w:rsid w:val="008C1763"/>
    <w:rsid w:val="008C17F1"/>
    <w:rsid w:val="008C1856"/>
    <w:rsid w:val="008C1904"/>
    <w:rsid w:val="008C1C94"/>
    <w:rsid w:val="008C1D08"/>
    <w:rsid w:val="008C1D53"/>
    <w:rsid w:val="008C1D91"/>
    <w:rsid w:val="008C1DA3"/>
    <w:rsid w:val="008C1DE3"/>
    <w:rsid w:val="008C1E00"/>
    <w:rsid w:val="008C1EFB"/>
    <w:rsid w:val="008C1F1E"/>
    <w:rsid w:val="008C2016"/>
    <w:rsid w:val="008C2020"/>
    <w:rsid w:val="008C20C3"/>
    <w:rsid w:val="008C21AA"/>
    <w:rsid w:val="008C220A"/>
    <w:rsid w:val="008C2270"/>
    <w:rsid w:val="008C231B"/>
    <w:rsid w:val="008C2425"/>
    <w:rsid w:val="008C25FE"/>
    <w:rsid w:val="008C260B"/>
    <w:rsid w:val="008C26CE"/>
    <w:rsid w:val="008C26E0"/>
    <w:rsid w:val="008C2755"/>
    <w:rsid w:val="008C27A4"/>
    <w:rsid w:val="008C27FD"/>
    <w:rsid w:val="008C2840"/>
    <w:rsid w:val="008C28C2"/>
    <w:rsid w:val="008C28F2"/>
    <w:rsid w:val="008C28FC"/>
    <w:rsid w:val="008C2944"/>
    <w:rsid w:val="008C29DB"/>
    <w:rsid w:val="008C29E3"/>
    <w:rsid w:val="008C2A24"/>
    <w:rsid w:val="008C2B71"/>
    <w:rsid w:val="008C2BC2"/>
    <w:rsid w:val="008C2C11"/>
    <w:rsid w:val="008C2C21"/>
    <w:rsid w:val="008C2CBA"/>
    <w:rsid w:val="008C2CC1"/>
    <w:rsid w:val="008C2D57"/>
    <w:rsid w:val="008C2D8F"/>
    <w:rsid w:val="008C2DF2"/>
    <w:rsid w:val="008C2E11"/>
    <w:rsid w:val="008C2E25"/>
    <w:rsid w:val="008C2E3C"/>
    <w:rsid w:val="008C2E42"/>
    <w:rsid w:val="008C2E65"/>
    <w:rsid w:val="008C2EDC"/>
    <w:rsid w:val="008C2EFD"/>
    <w:rsid w:val="008C2FD9"/>
    <w:rsid w:val="008C30EE"/>
    <w:rsid w:val="008C31C3"/>
    <w:rsid w:val="008C3260"/>
    <w:rsid w:val="008C328C"/>
    <w:rsid w:val="008C32B3"/>
    <w:rsid w:val="008C3373"/>
    <w:rsid w:val="008C338F"/>
    <w:rsid w:val="008C33E2"/>
    <w:rsid w:val="008C33F5"/>
    <w:rsid w:val="008C34E5"/>
    <w:rsid w:val="008C352B"/>
    <w:rsid w:val="008C36C0"/>
    <w:rsid w:val="008C383B"/>
    <w:rsid w:val="008C3853"/>
    <w:rsid w:val="008C385A"/>
    <w:rsid w:val="008C3961"/>
    <w:rsid w:val="008C39A3"/>
    <w:rsid w:val="008C39F4"/>
    <w:rsid w:val="008C3A4E"/>
    <w:rsid w:val="008C3AE8"/>
    <w:rsid w:val="008C3B06"/>
    <w:rsid w:val="008C3CA0"/>
    <w:rsid w:val="008C3CAD"/>
    <w:rsid w:val="008C3DCE"/>
    <w:rsid w:val="008C3DD1"/>
    <w:rsid w:val="008C3EDA"/>
    <w:rsid w:val="008C3EE4"/>
    <w:rsid w:val="008C3F98"/>
    <w:rsid w:val="008C3FDC"/>
    <w:rsid w:val="008C412C"/>
    <w:rsid w:val="008C423D"/>
    <w:rsid w:val="008C4242"/>
    <w:rsid w:val="008C4289"/>
    <w:rsid w:val="008C4385"/>
    <w:rsid w:val="008C4394"/>
    <w:rsid w:val="008C441A"/>
    <w:rsid w:val="008C44C4"/>
    <w:rsid w:val="008C4556"/>
    <w:rsid w:val="008C4615"/>
    <w:rsid w:val="008C47B7"/>
    <w:rsid w:val="008C47E2"/>
    <w:rsid w:val="008C47EE"/>
    <w:rsid w:val="008C4804"/>
    <w:rsid w:val="008C4834"/>
    <w:rsid w:val="008C4851"/>
    <w:rsid w:val="008C491A"/>
    <w:rsid w:val="008C498B"/>
    <w:rsid w:val="008C498D"/>
    <w:rsid w:val="008C49B1"/>
    <w:rsid w:val="008C4B21"/>
    <w:rsid w:val="008C4B78"/>
    <w:rsid w:val="008C4B8B"/>
    <w:rsid w:val="008C4B99"/>
    <w:rsid w:val="008C4C5B"/>
    <w:rsid w:val="008C4D7D"/>
    <w:rsid w:val="008C4DAE"/>
    <w:rsid w:val="008C4E04"/>
    <w:rsid w:val="008C4F0C"/>
    <w:rsid w:val="008C4F24"/>
    <w:rsid w:val="008C4F27"/>
    <w:rsid w:val="008C4F56"/>
    <w:rsid w:val="008C4FD3"/>
    <w:rsid w:val="008C5044"/>
    <w:rsid w:val="008C5089"/>
    <w:rsid w:val="008C50A1"/>
    <w:rsid w:val="008C51A2"/>
    <w:rsid w:val="008C52A5"/>
    <w:rsid w:val="008C52FB"/>
    <w:rsid w:val="008C534B"/>
    <w:rsid w:val="008C539B"/>
    <w:rsid w:val="008C5494"/>
    <w:rsid w:val="008C54A0"/>
    <w:rsid w:val="008C55D9"/>
    <w:rsid w:val="008C56C3"/>
    <w:rsid w:val="008C573F"/>
    <w:rsid w:val="008C5952"/>
    <w:rsid w:val="008C59B5"/>
    <w:rsid w:val="008C5A85"/>
    <w:rsid w:val="008C5ABE"/>
    <w:rsid w:val="008C5AFA"/>
    <w:rsid w:val="008C5B65"/>
    <w:rsid w:val="008C5B80"/>
    <w:rsid w:val="008C5BAA"/>
    <w:rsid w:val="008C5BD9"/>
    <w:rsid w:val="008C5C70"/>
    <w:rsid w:val="008C5CE8"/>
    <w:rsid w:val="008C5D7E"/>
    <w:rsid w:val="008C5DB6"/>
    <w:rsid w:val="008C5E1E"/>
    <w:rsid w:val="008C5ED8"/>
    <w:rsid w:val="008C5EE6"/>
    <w:rsid w:val="008C600F"/>
    <w:rsid w:val="008C6047"/>
    <w:rsid w:val="008C604C"/>
    <w:rsid w:val="008C6078"/>
    <w:rsid w:val="008C60BF"/>
    <w:rsid w:val="008C618E"/>
    <w:rsid w:val="008C6318"/>
    <w:rsid w:val="008C63DF"/>
    <w:rsid w:val="008C64CF"/>
    <w:rsid w:val="008C6580"/>
    <w:rsid w:val="008C660A"/>
    <w:rsid w:val="008C6701"/>
    <w:rsid w:val="008C673F"/>
    <w:rsid w:val="008C68A2"/>
    <w:rsid w:val="008C6917"/>
    <w:rsid w:val="008C6ACC"/>
    <w:rsid w:val="008C6B02"/>
    <w:rsid w:val="008C6B10"/>
    <w:rsid w:val="008C6B36"/>
    <w:rsid w:val="008C6B41"/>
    <w:rsid w:val="008C6B56"/>
    <w:rsid w:val="008C6CA8"/>
    <w:rsid w:val="008C6E6F"/>
    <w:rsid w:val="008C6EB6"/>
    <w:rsid w:val="008C6EE9"/>
    <w:rsid w:val="008C6FBB"/>
    <w:rsid w:val="008C714B"/>
    <w:rsid w:val="008C71CE"/>
    <w:rsid w:val="008C7267"/>
    <w:rsid w:val="008C72EA"/>
    <w:rsid w:val="008C7380"/>
    <w:rsid w:val="008C739A"/>
    <w:rsid w:val="008C7457"/>
    <w:rsid w:val="008C7485"/>
    <w:rsid w:val="008C7538"/>
    <w:rsid w:val="008C75A4"/>
    <w:rsid w:val="008C75C4"/>
    <w:rsid w:val="008C7621"/>
    <w:rsid w:val="008C773C"/>
    <w:rsid w:val="008C7830"/>
    <w:rsid w:val="008C7858"/>
    <w:rsid w:val="008C78B2"/>
    <w:rsid w:val="008C796A"/>
    <w:rsid w:val="008C7A80"/>
    <w:rsid w:val="008C7BB3"/>
    <w:rsid w:val="008C7C52"/>
    <w:rsid w:val="008C7C8D"/>
    <w:rsid w:val="008C7CE2"/>
    <w:rsid w:val="008C7D98"/>
    <w:rsid w:val="008C7DA5"/>
    <w:rsid w:val="008C7E60"/>
    <w:rsid w:val="008C7F71"/>
    <w:rsid w:val="008C7F84"/>
    <w:rsid w:val="008C7FCA"/>
    <w:rsid w:val="008D018B"/>
    <w:rsid w:val="008D01D0"/>
    <w:rsid w:val="008D0252"/>
    <w:rsid w:val="008D02A2"/>
    <w:rsid w:val="008D033D"/>
    <w:rsid w:val="008D03E1"/>
    <w:rsid w:val="008D04B6"/>
    <w:rsid w:val="008D04E1"/>
    <w:rsid w:val="008D055A"/>
    <w:rsid w:val="008D05C2"/>
    <w:rsid w:val="008D0643"/>
    <w:rsid w:val="008D06A5"/>
    <w:rsid w:val="008D06AC"/>
    <w:rsid w:val="008D06BD"/>
    <w:rsid w:val="008D08DC"/>
    <w:rsid w:val="008D0972"/>
    <w:rsid w:val="008D0A2B"/>
    <w:rsid w:val="008D0A6A"/>
    <w:rsid w:val="008D0A81"/>
    <w:rsid w:val="008D0C18"/>
    <w:rsid w:val="008D0C26"/>
    <w:rsid w:val="008D0CA6"/>
    <w:rsid w:val="008D0CF2"/>
    <w:rsid w:val="008D0D1C"/>
    <w:rsid w:val="008D0E73"/>
    <w:rsid w:val="008D0FFB"/>
    <w:rsid w:val="008D105F"/>
    <w:rsid w:val="008D10B9"/>
    <w:rsid w:val="008D10BB"/>
    <w:rsid w:val="008D1106"/>
    <w:rsid w:val="008D1129"/>
    <w:rsid w:val="008D1193"/>
    <w:rsid w:val="008D11BC"/>
    <w:rsid w:val="008D1297"/>
    <w:rsid w:val="008D12DB"/>
    <w:rsid w:val="008D1365"/>
    <w:rsid w:val="008D1372"/>
    <w:rsid w:val="008D1404"/>
    <w:rsid w:val="008D146F"/>
    <w:rsid w:val="008D14DA"/>
    <w:rsid w:val="008D1553"/>
    <w:rsid w:val="008D15A4"/>
    <w:rsid w:val="008D15CC"/>
    <w:rsid w:val="008D15F7"/>
    <w:rsid w:val="008D1705"/>
    <w:rsid w:val="008D1739"/>
    <w:rsid w:val="008D17AA"/>
    <w:rsid w:val="008D1888"/>
    <w:rsid w:val="008D188E"/>
    <w:rsid w:val="008D18F3"/>
    <w:rsid w:val="008D1934"/>
    <w:rsid w:val="008D1961"/>
    <w:rsid w:val="008D1A35"/>
    <w:rsid w:val="008D1A5A"/>
    <w:rsid w:val="008D1A96"/>
    <w:rsid w:val="008D1B00"/>
    <w:rsid w:val="008D1D0D"/>
    <w:rsid w:val="008D1D69"/>
    <w:rsid w:val="008D1DCC"/>
    <w:rsid w:val="008D1E08"/>
    <w:rsid w:val="008D1E5C"/>
    <w:rsid w:val="008D1EF8"/>
    <w:rsid w:val="008D1F26"/>
    <w:rsid w:val="008D1F43"/>
    <w:rsid w:val="008D1F81"/>
    <w:rsid w:val="008D1F9F"/>
    <w:rsid w:val="008D1FDC"/>
    <w:rsid w:val="008D2031"/>
    <w:rsid w:val="008D20BA"/>
    <w:rsid w:val="008D20C0"/>
    <w:rsid w:val="008D20E6"/>
    <w:rsid w:val="008D216F"/>
    <w:rsid w:val="008D2180"/>
    <w:rsid w:val="008D21B4"/>
    <w:rsid w:val="008D2385"/>
    <w:rsid w:val="008D245A"/>
    <w:rsid w:val="008D246B"/>
    <w:rsid w:val="008D24C8"/>
    <w:rsid w:val="008D25C9"/>
    <w:rsid w:val="008D265B"/>
    <w:rsid w:val="008D2674"/>
    <w:rsid w:val="008D270C"/>
    <w:rsid w:val="008D2899"/>
    <w:rsid w:val="008D291F"/>
    <w:rsid w:val="008D29BB"/>
    <w:rsid w:val="008D29CE"/>
    <w:rsid w:val="008D29DB"/>
    <w:rsid w:val="008D2A16"/>
    <w:rsid w:val="008D2AB2"/>
    <w:rsid w:val="008D2B0E"/>
    <w:rsid w:val="008D2B30"/>
    <w:rsid w:val="008D2B90"/>
    <w:rsid w:val="008D2B96"/>
    <w:rsid w:val="008D2BCA"/>
    <w:rsid w:val="008D2BF4"/>
    <w:rsid w:val="008D2D74"/>
    <w:rsid w:val="008D2DA2"/>
    <w:rsid w:val="008D2DFB"/>
    <w:rsid w:val="008D2E90"/>
    <w:rsid w:val="008D2E98"/>
    <w:rsid w:val="008D2EAE"/>
    <w:rsid w:val="008D2F46"/>
    <w:rsid w:val="008D2FB4"/>
    <w:rsid w:val="008D2FF6"/>
    <w:rsid w:val="008D3052"/>
    <w:rsid w:val="008D30E6"/>
    <w:rsid w:val="008D31CA"/>
    <w:rsid w:val="008D322F"/>
    <w:rsid w:val="008D329B"/>
    <w:rsid w:val="008D32A4"/>
    <w:rsid w:val="008D32BA"/>
    <w:rsid w:val="008D32BD"/>
    <w:rsid w:val="008D339F"/>
    <w:rsid w:val="008D33D1"/>
    <w:rsid w:val="008D341F"/>
    <w:rsid w:val="008D343F"/>
    <w:rsid w:val="008D34A4"/>
    <w:rsid w:val="008D34E4"/>
    <w:rsid w:val="008D358D"/>
    <w:rsid w:val="008D35B7"/>
    <w:rsid w:val="008D3614"/>
    <w:rsid w:val="008D3689"/>
    <w:rsid w:val="008D36F8"/>
    <w:rsid w:val="008D3859"/>
    <w:rsid w:val="008D3892"/>
    <w:rsid w:val="008D38D7"/>
    <w:rsid w:val="008D38E9"/>
    <w:rsid w:val="008D3A9C"/>
    <w:rsid w:val="008D3C39"/>
    <w:rsid w:val="008D3D97"/>
    <w:rsid w:val="008D3DA7"/>
    <w:rsid w:val="008D3E61"/>
    <w:rsid w:val="008D3E80"/>
    <w:rsid w:val="008D3ED1"/>
    <w:rsid w:val="008D4011"/>
    <w:rsid w:val="008D4080"/>
    <w:rsid w:val="008D418B"/>
    <w:rsid w:val="008D41C2"/>
    <w:rsid w:val="008D425E"/>
    <w:rsid w:val="008D4285"/>
    <w:rsid w:val="008D434B"/>
    <w:rsid w:val="008D4379"/>
    <w:rsid w:val="008D43C9"/>
    <w:rsid w:val="008D446A"/>
    <w:rsid w:val="008D44CC"/>
    <w:rsid w:val="008D4505"/>
    <w:rsid w:val="008D469C"/>
    <w:rsid w:val="008D46C9"/>
    <w:rsid w:val="008D473D"/>
    <w:rsid w:val="008D483B"/>
    <w:rsid w:val="008D4925"/>
    <w:rsid w:val="008D4B13"/>
    <w:rsid w:val="008D4B18"/>
    <w:rsid w:val="008D4B1A"/>
    <w:rsid w:val="008D4BE1"/>
    <w:rsid w:val="008D4C4B"/>
    <w:rsid w:val="008D4C5B"/>
    <w:rsid w:val="008D4CC4"/>
    <w:rsid w:val="008D4D03"/>
    <w:rsid w:val="008D4D56"/>
    <w:rsid w:val="008D4DAF"/>
    <w:rsid w:val="008D4DC3"/>
    <w:rsid w:val="008D5089"/>
    <w:rsid w:val="008D50DA"/>
    <w:rsid w:val="008D516C"/>
    <w:rsid w:val="008D5295"/>
    <w:rsid w:val="008D52A2"/>
    <w:rsid w:val="008D52BE"/>
    <w:rsid w:val="008D5304"/>
    <w:rsid w:val="008D54E3"/>
    <w:rsid w:val="008D550A"/>
    <w:rsid w:val="008D550B"/>
    <w:rsid w:val="008D55E8"/>
    <w:rsid w:val="008D57D4"/>
    <w:rsid w:val="008D5829"/>
    <w:rsid w:val="008D582E"/>
    <w:rsid w:val="008D5862"/>
    <w:rsid w:val="008D58BA"/>
    <w:rsid w:val="008D58CD"/>
    <w:rsid w:val="008D59D7"/>
    <w:rsid w:val="008D5A1A"/>
    <w:rsid w:val="008D5B22"/>
    <w:rsid w:val="008D5B93"/>
    <w:rsid w:val="008D5BCC"/>
    <w:rsid w:val="008D5BD4"/>
    <w:rsid w:val="008D5C0A"/>
    <w:rsid w:val="008D5C2E"/>
    <w:rsid w:val="008D5D3E"/>
    <w:rsid w:val="008D5EED"/>
    <w:rsid w:val="008D5F03"/>
    <w:rsid w:val="008D5F10"/>
    <w:rsid w:val="008D5F69"/>
    <w:rsid w:val="008D5FFF"/>
    <w:rsid w:val="008D60B6"/>
    <w:rsid w:val="008D60BB"/>
    <w:rsid w:val="008D60C8"/>
    <w:rsid w:val="008D6203"/>
    <w:rsid w:val="008D6261"/>
    <w:rsid w:val="008D63F8"/>
    <w:rsid w:val="008D64FB"/>
    <w:rsid w:val="008D6555"/>
    <w:rsid w:val="008D65F5"/>
    <w:rsid w:val="008D6630"/>
    <w:rsid w:val="008D6683"/>
    <w:rsid w:val="008D6760"/>
    <w:rsid w:val="008D677D"/>
    <w:rsid w:val="008D6838"/>
    <w:rsid w:val="008D6935"/>
    <w:rsid w:val="008D6A2D"/>
    <w:rsid w:val="008D6BCC"/>
    <w:rsid w:val="008D6C14"/>
    <w:rsid w:val="008D6CD3"/>
    <w:rsid w:val="008D6CE2"/>
    <w:rsid w:val="008D6CF1"/>
    <w:rsid w:val="008D6E88"/>
    <w:rsid w:val="008D6EB0"/>
    <w:rsid w:val="008D6F71"/>
    <w:rsid w:val="008D6F95"/>
    <w:rsid w:val="008D6FD0"/>
    <w:rsid w:val="008D70E4"/>
    <w:rsid w:val="008D710A"/>
    <w:rsid w:val="008D7153"/>
    <w:rsid w:val="008D718F"/>
    <w:rsid w:val="008D72CD"/>
    <w:rsid w:val="008D7331"/>
    <w:rsid w:val="008D7361"/>
    <w:rsid w:val="008D7393"/>
    <w:rsid w:val="008D74A3"/>
    <w:rsid w:val="008D7560"/>
    <w:rsid w:val="008D760B"/>
    <w:rsid w:val="008D76E3"/>
    <w:rsid w:val="008D77D6"/>
    <w:rsid w:val="008D7807"/>
    <w:rsid w:val="008D7824"/>
    <w:rsid w:val="008D792D"/>
    <w:rsid w:val="008D7936"/>
    <w:rsid w:val="008D79E5"/>
    <w:rsid w:val="008D7A45"/>
    <w:rsid w:val="008D7A6B"/>
    <w:rsid w:val="008D7B54"/>
    <w:rsid w:val="008D7B5D"/>
    <w:rsid w:val="008D7C70"/>
    <w:rsid w:val="008D7C99"/>
    <w:rsid w:val="008D7D03"/>
    <w:rsid w:val="008D7EBF"/>
    <w:rsid w:val="008D7ED8"/>
    <w:rsid w:val="008D7F15"/>
    <w:rsid w:val="008D7F20"/>
    <w:rsid w:val="008D7F38"/>
    <w:rsid w:val="008D7FD6"/>
    <w:rsid w:val="008E000B"/>
    <w:rsid w:val="008E0012"/>
    <w:rsid w:val="008E0054"/>
    <w:rsid w:val="008E0104"/>
    <w:rsid w:val="008E014D"/>
    <w:rsid w:val="008E017E"/>
    <w:rsid w:val="008E01E8"/>
    <w:rsid w:val="008E0299"/>
    <w:rsid w:val="008E02E0"/>
    <w:rsid w:val="008E049A"/>
    <w:rsid w:val="008E04E7"/>
    <w:rsid w:val="008E0559"/>
    <w:rsid w:val="008E05A9"/>
    <w:rsid w:val="008E05EE"/>
    <w:rsid w:val="008E0635"/>
    <w:rsid w:val="008E065E"/>
    <w:rsid w:val="008E068D"/>
    <w:rsid w:val="008E06A2"/>
    <w:rsid w:val="008E0720"/>
    <w:rsid w:val="008E0739"/>
    <w:rsid w:val="008E07C4"/>
    <w:rsid w:val="008E07F8"/>
    <w:rsid w:val="008E084A"/>
    <w:rsid w:val="008E0883"/>
    <w:rsid w:val="008E094B"/>
    <w:rsid w:val="008E09C5"/>
    <w:rsid w:val="008E0A13"/>
    <w:rsid w:val="008E0A18"/>
    <w:rsid w:val="008E0A33"/>
    <w:rsid w:val="008E0ABB"/>
    <w:rsid w:val="008E0B59"/>
    <w:rsid w:val="008E0B63"/>
    <w:rsid w:val="008E0BE2"/>
    <w:rsid w:val="008E0BE4"/>
    <w:rsid w:val="008E0BF3"/>
    <w:rsid w:val="008E0CAF"/>
    <w:rsid w:val="008E0D82"/>
    <w:rsid w:val="008E0E43"/>
    <w:rsid w:val="008E0F7F"/>
    <w:rsid w:val="008E0FDA"/>
    <w:rsid w:val="008E1005"/>
    <w:rsid w:val="008E1022"/>
    <w:rsid w:val="008E1040"/>
    <w:rsid w:val="008E1088"/>
    <w:rsid w:val="008E10EF"/>
    <w:rsid w:val="008E1147"/>
    <w:rsid w:val="008E115B"/>
    <w:rsid w:val="008E117C"/>
    <w:rsid w:val="008E119B"/>
    <w:rsid w:val="008E1238"/>
    <w:rsid w:val="008E131E"/>
    <w:rsid w:val="008E1374"/>
    <w:rsid w:val="008E139C"/>
    <w:rsid w:val="008E13C2"/>
    <w:rsid w:val="008E13D8"/>
    <w:rsid w:val="008E1433"/>
    <w:rsid w:val="008E1494"/>
    <w:rsid w:val="008E14ED"/>
    <w:rsid w:val="008E1527"/>
    <w:rsid w:val="008E1535"/>
    <w:rsid w:val="008E154B"/>
    <w:rsid w:val="008E15A7"/>
    <w:rsid w:val="008E166D"/>
    <w:rsid w:val="008E1806"/>
    <w:rsid w:val="008E181E"/>
    <w:rsid w:val="008E18A0"/>
    <w:rsid w:val="008E18C5"/>
    <w:rsid w:val="008E1960"/>
    <w:rsid w:val="008E196D"/>
    <w:rsid w:val="008E1974"/>
    <w:rsid w:val="008E1A3E"/>
    <w:rsid w:val="008E1A9B"/>
    <w:rsid w:val="008E1AC0"/>
    <w:rsid w:val="008E1AD4"/>
    <w:rsid w:val="008E1C45"/>
    <w:rsid w:val="008E1C70"/>
    <w:rsid w:val="008E1CC2"/>
    <w:rsid w:val="008E1CEF"/>
    <w:rsid w:val="008E1DCF"/>
    <w:rsid w:val="008E1E57"/>
    <w:rsid w:val="008E1EBC"/>
    <w:rsid w:val="008E1EEF"/>
    <w:rsid w:val="008E1F5A"/>
    <w:rsid w:val="008E2059"/>
    <w:rsid w:val="008E2073"/>
    <w:rsid w:val="008E2154"/>
    <w:rsid w:val="008E216F"/>
    <w:rsid w:val="008E2203"/>
    <w:rsid w:val="008E2230"/>
    <w:rsid w:val="008E224C"/>
    <w:rsid w:val="008E239D"/>
    <w:rsid w:val="008E2404"/>
    <w:rsid w:val="008E2474"/>
    <w:rsid w:val="008E24BC"/>
    <w:rsid w:val="008E2525"/>
    <w:rsid w:val="008E25F9"/>
    <w:rsid w:val="008E261E"/>
    <w:rsid w:val="008E26A3"/>
    <w:rsid w:val="008E2763"/>
    <w:rsid w:val="008E27A8"/>
    <w:rsid w:val="008E2986"/>
    <w:rsid w:val="008E2A22"/>
    <w:rsid w:val="008E2A50"/>
    <w:rsid w:val="008E2AAB"/>
    <w:rsid w:val="008E2AC0"/>
    <w:rsid w:val="008E2B95"/>
    <w:rsid w:val="008E2BD1"/>
    <w:rsid w:val="008E2E77"/>
    <w:rsid w:val="008E2E83"/>
    <w:rsid w:val="008E2F46"/>
    <w:rsid w:val="008E2F92"/>
    <w:rsid w:val="008E3047"/>
    <w:rsid w:val="008E310C"/>
    <w:rsid w:val="008E3125"/>
    <w:rsid w:val="008E3187"/>
    <w:rsid w:val="008E31CC"/>
    <w:rsid w:val="008E324B"/>
    <w:rsid w:val="008E32E2"/>
    <w:rsid w:val="008E3380"/>
    <w:rsid w:val="008E33A7"/>
    <w:rsid w:val="008E33CB"/>
    <w:rsid w:val="008E3472"/>
    <w:rsid w:val="008E34C9"/>
    <w:rsid w:val="008E3629"/>
    <w:rsid w:val="008E36BC"/>
    <w:rsid w:val="008E36E8"/>
    <w:rsid w:val="008E372A"/>
    <w:rsid w:val="008E3742"/>
    <w:rsid w:val="008E37A2"/>
    <w:rsid w:val="008E37F8"/>
    <w:rsid w:val="008E3847"/>
    <w:rsid w:val="008E3859"/>
    <w:rsid w:val="008E3873"/>
    <w:rsid w:val="008E38B1"/>
    <w:rsid w:val="008E38D4"/>
    <w:rsid w:val="008E396B"/>
    <w:rsid w:val="008E397D"/>
    <w:rsid w:val="008E3A0C"/>
    <w:rsid w:val="008E3AC1"/>
    <w:rsid w:val="008E3B5E"/>
    <w:rsid w:val="008E3BBE"/>
    <w:rsid w:val="008E3BCE"/>
    <w:rsid w:val="008E3BE1"/>
    <w:rsid w:val="008E3C81"/>
    <w:rsid w:val="008E3C8D"/>
    <w:rsid w:val="008E3F51"/>
    <w:rsid w:val="008E3FDD"/>
    <w:rsid w:val="008E408F"/>
    <w:rsid w:val="008E40BF"/>
    <w:rsid w:val="008E4169"/>
    <w:rsid w:val="008E41D5"/>
    <w:rsid w:val="008E41F3"/>
    <w:rsid w:val="008E44AB"/>
    <w:rsid w:val="008E44C7"/>
    <w:rsid w:val="008E44ED"/>
    <w:rsid w:val="008E452D"/>
    <w:rsid w:val="008E457E"/>
    <w:rsid w:val="008E45A2"/>
    <w:rsid w:val="008E45AC"/>
    <w:rsid w:val="008E4630"/>
    <w:rsid w:val="008E4677"/>
    <w:rsid w:val="008E47C1"/>
    <w:rsid w:val="008E4875"/>
    <w:rsid w:val="008E48DC"/>
    <w:rsid w:val="008E4A96"/>
    <w:rsid w:val="008E4B98"/>
    <w:rsid w:val="008E4C28"/>
    <w:rsid w:val="008E4E5E"/>
    <w:rsid w:val="008E4EE1"/>
    <w:rsid w:val="008E4EF3"/>
    <w:rsid w:val="008E4F09"/>
    <w:rsid w:val="008E4FCA"/>
    <w:rsid w:val="008E5021"/>
    <w:rsid w:val="008E509C"/>
    <w:rsid w:val="008E50C9"/>
    <w:rsid w:val="008E50D0"/>
    <w:rsid w:val="008E5104"/>
    <w:rsid w:val="008E5115"/>
    <w:rsid w:val="008E5183"/>
    <w:rsid w:val="008E518F"/>
    <w:rsid w:val="008E529D"/>
    <w:rsid w:val="008E5354"/>
    <w:rsid w:val="008E5508"/>
    <w:rsid w:val="008E5539"/>
    <w:rsid w:val="008E55C5"/>
    <w:rsid w:val="008E5652"/>
    <w:rsid w:val="008E565E"/>
    <w:rsid w:val="008E56AF"/>
    <w:rsid w:val="008E56B8"/>
    <w:rsid w:val="008E57C0"/>
    <w:rsid w:val="008E581E"/>
    <w:rsid w:val="008E5821"/>
    <w:rsid w:val="008E58DC"/>
    <w:rsid w:val="008E5903"/>
    <w:rsid w:val="008E5916"/>
    <w:rsid w:val="008E596C"/>
    <w:rsid w:val="008E59FE"/>
    <w:rsid w:val="008E5A1B"/>
    <w:rsid w:val="008E5A5E"/>
    <w:rsid w:val="008E5B06"/>
    <w:rsid w:val="008E5D53"/>
    <w:rsid w:val="008E5DF1"/>
    <w:rsid w:val="008E6037"/>
    <w:rsid w:val="008E6173"/>
    <w:rsid w:val="008E6218"/>
    <w:rsid w:val="008E628E"/>
    <w:rsid w:val="008E6292"/>
    <w:rsid w:val="008E63CA"/>
    <w:rsid w:val="008E63FF"/>
    <w:rsid w:val="008E64F6"/>
    <w:rsid w:val="008E651A"/>
    <w:rsid w:val="008E6555"/>
    <w:rsid w:val="008E6579"/>
    <w:rsid w:val="008E668D"/>
    <w:rsid w:val="008E66F4"/>
    <w:rsid w:val="008E6772"/>
    <w:rsid w:val="008E67D3"/>
    <w:rsid w:val="008E6904"/>
    <w:rsid w:val="008E69E1"/>
    <w:rsid w:val="008E6AAA"/>
    <w:rsid w:val="008E6AE0"/>
    <w:rsid w:val="008E6AE6"/>
    <w:rsid w:val="008E6B69"/>
    <w:rsid w:val="008E6B75"/>
    <w:rsid w:val="008E6C10"/>
    <w:rsid w:val="008E6D08"/>
    <w:rsid w:val="008E6D0E"/>
    <w:rsid w:val="008E6D9C"/>
    <w:rsid w:val="008E6E25"/>
    <w:rsid w:val="008E6ED7"/>
    <w:rsid w:val="008E6F78"/>
    <w:rsid w:val="008E705B"/>
    <w:rsid w:val="008E70A0"/>
    <w:rsid w:val="008E70CE"/>
    <w:rsid w:val="008E7124"/>
    <w:rsid w:val="008E721F"/>
    <w:rsid w:val="008E7221"/>
    <w:rsid w:val="008E7285"/>
    <w:rsid w:val="008E73AB"/>
    <w:rsid w:val="008E73BE"/>
    <w:rsid w:val="008E7461"/>
    <w:rsid w:val="008E7478"/>
    <w:rsid w:val="008E747F"/>
    <w:rsid w:val="008E75A2"/>
    <w:rsid w:val="008E765E"/>
    <w:rsid w:val="008E7687"/>
    <w:rsid w:val="008E769B"/>
    <w:rsid w:val="008E7A06"/>
    <w:rsid w:val="008E7AE7"/>
    <w:rsid w:val="008E7B9A"/>
    <w:rsid w:val="008E7BD0"/>
    <w:rsid w:val="008E7C0F"/>
    <w:rsid w:val="008E7C25"/>
    <w:rsid w:val="008E7CAC"/>
    <w:rsid w:val="008E7CE7"/>
    <w:rsid w:val="008E7D06"/>
    <w:rsid w:val="008E7D60"/>
    <w:rsid w:val="008E7E05"/>
    <w:rsid w:val="008E7E42"/>
    <w:rsid w:val="008E7F4D"/>
    <w:rsid w:val="008F0035"/>
    <w:rsid w:val="008F006F"/>
    <w:rsid w:val="008F009C"/>
    <w:rsid w:val="008F00D2"/>
    <w:rsid w:val="008F00DF"/>
    <w:rsid w:val="008F00E6"/>
    <w:rsid w:val="008F0110"/>
    <w:rsid w:val="008F016F"/>
    <w:rsid w:val="008F01A8"/>
    <w:rsid w:val="008F0208"/>
    <w:rsid w:val="008F0213"/>
    <w:rsid w:val="008F0263"/>
    <w:rsid w:val="008F027C"/>
    <w:rsid w:val="008F0316"/>
    <w:rsid w:val="008F03A3"/>
    <w:rsid w:val="008F0404"/>
    <w:rsid w:val="008F0414"/>
    <w:rsid w:val="008F0432"/>
    <w:rsid w:val="008F0446"/>
    <w:rsid w:val="008F05A6"/>
    <w:rsid w:val="008F0738"/>
    <w:rsid w:val="008F0771"/>
    <w:rsid w:val="008F07B3"/>
    <w:rsid w:val="008F07E2"/>
    <w:rsid w:val="008F091A"/>
    <w:rsid w:val="008F09AC"/>
    <w:rsid w:val="008F09CD"/>
    <w:rsid w:val="008F0AF2"/>
    <w:rsid w:val="008F0B6D"/>
    <w:rsid w:val="008F0BFF"/>
    <w:rsid w:val="008F0CAB"/>
    <w:rsid w:val="008F0CC1"/>
    <w:rsid w:val="008F0D38"/>
    <w:rsid w:val="008F0D6B"/>
    <w:rsid w:val="008F0D70"/>
    <w:rsid w:val="008F0E0A"/>
    <w:rsid w:val="008F0E22"/>
    <w:rsid w:val="008F0E79"/>
    <w:rsid w:val="008F0E86"/>
    <w:rsid w:val="008F0F55"/>
    <w:rsid w:val="008F0FC2"/>
    <w:rsid w:val="008F0FE5"/>
    <w:rsid w:val="008F1001"/>
    <w:rsid w:val="008F10E7"/>
    <w:rsid w:val="008F11D1"/>
    <w:rsid w:val="008F1321"/>
    <w:rsid w:val="008F1359"/>
    <w:rsid w:val="008F1590"/>
    <w:rsid w:val="008F15AF"/>
    <w:rsid w:val="008F15CA"/>
    <w:rsid w:val="008F160E"/>
    <w:rsid w:val="008F16E3"/>
    <w:rsid w:val="008F1885"/>
    <w:rsid w:val="008F18CF"/>
    <w:rsid w:val="008F197F"/>
    <w:rsid w:val="008F1A39"/>
    <w:rsid w:val="008F1A5E"/>
    <w:rsid w:val="008F1ABA"/>
    <w:rsid w:val="008F1AD1"/>
    <w:rsid w:val="008F1B50"/>
    <w:rsid w:val="008F1C0E"/>
    <w:rsid w:val="008F1C60"/>
    <w:rsid w:val="008F1D34"/>
    <w:rsid w:val="008F1D4A"/>
    <w:rsid w:val="008F1ECE"/>
    <w:rsid w:val="008F1EFB"/>
    <w:rsid w:val="008F1FBE"/>
    <w:rsid w:val="008F20C8"/>
    <w:rsid w:val="008F20CA"/>
    <w:rsid w:val="008F2140"/>
    <w:rsid w:val="008F218F"/>
    <w:rsid w:val="008F2230"/>
    <w:rsid w:val="008F2270"/>
    <w:rsid w:val="008F2283"/>
    <w:rsid w:val="008F22A6"/>
    <w:rsid w:val="008F22E3"/>
    <w:rsid w:val="008F22E4"/>
    <w:rsid w:val="008F239E"/>
    <w:rsid w:val="008F2405"/>
    <w:rsid w:val="008F2406"/>
    <w:rsid w:val="008F241A"/>
    <w:rsid w:val="008F2467"/>
    <w:rsid w:val="008F2583"/>
    <w:rsid w:val="008F25F3"/>
    <w:rsid w:val="008F2614"/>
    <w:rsid w:val="008F2684"/>
    <w:rsid w:val="008F26C3"/>
    <w:rsid w:val="008F26D7"/>
    <w:rsid w:val="008F27F6"/>
    <w:rsid w:val="008F2869"/>
    <w:rsid w:val="008F293F"/>
    <w:rsid w:val="008F2974"/>
    <w:rsid w:val="008F2A10"/>
    <w:rsid w:val="008F2AAD"/>
    <w:rsid w:val="008F2B9E"/>
    <w:rsid w:val="008F2BE9"/>
    <w:rsid w:val="008F2C49"/>
    <w:rsid w:val="008F2D93"/>
    <w:rsid w:val="008F2E14"/>
    <w:rsid w:val="008F2F10"/>
    <w:rsid w:val="008F2F1B"/>
    <w:rsid w:val="008F2FEF"/>
    <w:rsid w:val="008F302D"/>
    <w:rsid w:val="008F3128"/>
    <w:rsid w:val="008F3174"/>
    <w:rsid w:val="008F31E3"/>
    <w:rsid w:val="008F31E9"/>
    <w:rsid w:val="008F3281"/>
    <w:rsid w:val="008F334C"/>
    <w:rsid w:val="008F3369"/>
    <w:rsid w:val="008F33DC"/>
    <w:rsid w:val="008F3479"/>
    <w:rsid w:val="008F3486"/>
    <w:rsid w:val="008F34E0"/>
    <w:rsid w:val="008F34E7"/>
    <w:rsid w:val="008F3522"/>
    <w:rsid w:val="008F3568"/>
    <w:rsid w:val="008F357C"/>
    <w:rsid w:val="008F359A"/>
    <w:rsid w:val="008F3647"/>
    <w:rsid w:val="008F3715"/>
    <w:rsid w:val="008F378F"/>
    <w:rsid w:val="008F3856"/>
    <w:rsid w:val="008F3893"/>
    <w:rsid w:val="008F38BA"/>
    <w:rsid w:val="008F3929"/>
    <w:rsid w:val="008F3957"/>
    <w:rsid w:val="008F3995"/>
    <w:rsid w:val="008F39AD"/>
    <w:rsid w:val="008F3AAA"/>
    <w:rsid w:val="008F3B84"/>
    <w:rsid w:val="008F3BDB"/>
    <w:rsid w:val="008F3C73"/>
    <w:rsid w:val="008F3C75"/>
    <w:rsid w:val="008F3CB9"/>
    <w:rsid w:val="008F3D43"/>
    <w:rsid w:val="008F3D57"/>
    <w:rsid w:val="008F3E62"/>
    <w:rsid w:val="008F3F69"/>
    <w:rsid w:val="008F3F9A"/>
    <w:rsid w:val="008F3FAC"/>
    <w:rsid w:val="008F3FE1"/>
    <w:rsid w:val="008F4291"/>
    <w:rsid w:val="008F431E"/>
    <w:rsid w:val="008F43CB"/>
    <w:rsid w:val="008F4417"/>
    <w:rsid w:val="008F4419"/>
    <w:rsid w:val="008F443E"/>
    <w:rsid w:val="008F444B"/>
    <w:rsid w:val="008F44BD"/>
    <w:rsid w:val="008F4685"/>
    <w:rsid w:val="008F469C"/>
    <w:rsid w:val="008F46F7"/>
    <w:rsid w:val="008F4799"/>
    <w:rsid w:val="008F48F9"/>
    <w:rsid w:val="008F4907"/>
    <w:rsid w:val="008F49A0"/>
    <w:rsid w:val="008F49D1"/>
    <w:rsid w:val="008F4A29"/>
    <w:rsid w:val="008F4A5D"/>
    <w:rsid w:val="008F4AF1"/>
    <w:rsid w:val="008F4B33"/>
    <w:rsid w:val="008F4BE0"/>
    <w:rsid w:val="008F4BE4"/>
    <w:rsid w:val="008F4C31"/>
    <w:rsid w:val="008F4C65"/>
    <w:rsid w:val="008F4C7C"/>
    <w:rsid w:val="008F4CA7"/>
    <w:rsid w:val="008F4DED"/>
    <w:rsid w:val="008F4E3D"/>
    <w:rsid w:val="008F4E63"/>
    <w:rsid w:val="008F4E81"/>
    <w:rsid w:val="008F4E83"/>
    <w:rsid w:val="008F4FD0"/>
    <w:rsid w:val="008F502A"/>
    <w:rsid w:val="008F5058"/>
    <w:rsid w:val="008F50F6"/>
    <w:rsid w:val="008F5248"/>
    <w:rsid w:val="008F527E"/>
    <w:rsid w:val="008F52D7"/>
    <w:rsid w:val="008F52FC"/>
    <w:rsid w:val="008F549B"/>
    <w:rsid w:val="008F551C"/>
    <w:rsid w:val="008F5583"/>
    <w:rsid w:val="008F55EF"/>
    <w:rsid w:val="008F5607"/>
    <w:rsid w:val="008F563E"/>
    <w:rsid w:val="008F5741"/>
    <w:rsid w:val="008F5807"/>
    <w:rsid w:val="008F58D0"/>
    <w:rsid w:val="008F592F"/>
    <w:rsid w:val="008F5955"/>
    <w:rsid w:val="008F5A6C"/>
    <w:rsid w:val="008F5ADA"/>
    <w:rsid w:val="008F5B5A"/>
    <w:rsid w:val="008F5B72"/>
    <w:rsid w:val="008F5C4D"/>
    <w:rsid w:val="008F5C7E"/>
    <w:rsid w:val="008F5CCA"/>
    <w:rsid w:val="008F5D72"/>
    <w:rsid w:val="008F5D77"/>
    <w:rsid w:val="008F5DB1"/>
    <w:rsid w:val="008F5DF2"/>
    <w:rsid w:val="008F5E95"/>
    <w:rsid w:val="008F5EBA"/>
    <w:rsid w:val="008F5F1D"/>
    <w:rsid w:val="008F5F26"/>
    <w:rsid w:val="008F5F83"/>
    <w:rsid w:val="008F5F84"/>
    <w:rsid w:val="008F607B"/>
    <w:rsid w:val="008F609C"/>
    <w:rsid w:val="008F610F"/>
    <w:rsid w:val="008F6198"/>
    <w:rsid w:val="008F619E"/>
    <w:rsid w:val="008F61F2"/>
    <w:rsid w:val="008F6237"/>
    <w:rsid w:val="008F6270"/>
    <w:rsid w:val="008F62A3"/>
    <w:rsid w:val="008F633B"/>
    <w:rsid w:val="008F6555"/>
    <w:rsid w:val="008F656E"/>
    <w:rsid w:val="008F65E0"/>
    <w:rsid w:val="008F66CD"/>
    <w:rsid w:val="008F672C"/>
    <w:rsid w:val="008F6779"/>
    <w:rsid w:val="008F6817"/>
    <w:rsid w:val="008F681C"/>
    <w:rsid w:val="008F6838"/>
    <w:rsid w:val="008F684E"/>
    <w:rsid w:val="008F6927"/>
    <w:rsid w:val="008F696B"/>
    <w:rsid w:val="008F6980"/>
    <w:rsid w:val="008F6A14"/>
    <w:rsid w:val="008F6A43"/>
    <w:rsid w:val="008F6ADD"/>
    <w:rsid w:val="008F6B50"/>
    <w:rsid w:val="008F6B89"/>
    <w:rsid w:val="008F6C98"/>
    <w:rsid w:val="008F6CD8"/>
    <w:rsid w:val="008F6CDA"/>
    <w:rsid w:val="008F6D6B"/>
    <w:rsid w:val="008F6E31"/>
    <w:rsid w:val="008F6EE3"/>
    <w:rsid w:val="008F6FB8"/>
    <w:rsid w:val="008F6FDD"/>
    <w:rsid w:val="008F7001"/>
    <w:rsid w:val="008F7016"/>
    <w:rsid w:val="008F702D"/>
    <w:rsid w:val="008F70BF"/>
    <w:rsid w:val="008F70E9"/>
    <w:rsid w:val="008F711E"/>
    <w:rsid w:val="008F7183"/>
    <w:rsid w:val="008F727E"/>
    <w:rsid w:val="008F7314"/>
    <w:rsid w:val="008F737D"/>
    <w:rsid w:val="008F73C7"/>
    <w:rsid w:val="008F740A"/>
    <w:rsid w:val="008F7441"/>
    <w:rsid w:val="008F755A"/>
    <w:rsid w:val="008F7626"/>
    <w:rsid w:val="008F769B"/>
    <w:rsid w:val="008F77B6"/>
    <w:rsid w:val="008F77F6"/>
    <w:rsid w:val="008F7804"/>
    <w:rsid w:val="008F7853"/>
    <w:rsid w:val="008F785A"/>
    <w:rsid w:val="008F7866"/>
    <w:rsid w:val="008F78C3"/>
    <w:rsid w:val="008F7944"/>
    <w:rsid w:val="008F79FA"/>
    <w:rsid w:val="008F7A34"/>
    <w:rsid w:val="008F7AB0"/>
    <w:rsid w:val="008F7ABD"/>
    <w:rsid w:val="008F7BC7"/>
    <w:rsid w:val="008F7BFE"/>
    <w:rsid w:val="008F7C3D"/>
    <w:rsid w:val="008F7C5D"/>
    <w:rsid w:val="008F7C80"/>
    <w:rsid w:val="008F7CE8"/>
    <w:rsid w:val="008F7D06"/>
    <w:rsid w:val="008F7DC2"/>
    <w:rsid w:val="008F7E00"/>
    <w:rsid w:val="008F7F25"/>
    <w:rsid w:val="008F7F2C"/>
    <w:rsid w:val="008F7FAF"/>
    <w:rsid w:val="009001F9"/>
    <w:rsid w:val="0090026C"/>
    <w:rsid w:val="009002A8"/>
    <w:rsid w:val="0090034B"/>
    <w:rsid w:val="0090034C"/>
    <w:rsid w:val="00900456"/>
    <w:rsid w:val="0090045F"/>
    <w:rsid w:val="00900499"/>
    <w:rsid w:val="009004D0"/>
    <w:rsid w:val="009004DA"/>
    <w:rsid w:val="00900560"/>
    <w:rsid w:val="00900605"/>
    <w:rsid w:val="00900623"/>
    <w:rsid w:val="00900625"/>
    <w:rsid w:val="00900628"/>
    <w:rsid w:val="00900640"/>
    <w:rsid w:val="009006E6"/>
    <w:rsid w:val="00900750"/>
    <w:rsid w:val="0090075D"/>
    <w:rsid w:val="00900892"/>
    <w:rsid w:val="009009D3"/>
    <w:rsid w:val="00900A1D"/>
    <w:rsid w:val="00900A24"/>
    <w:rsid w:val="00900A54"/>
    <w:rsid w:val="00900B0D"/>
    <w:rsid w:val="00900BF1"/>
    <w:rsid w:val="00900C0A"/>
    <w:rsid w:val="00900C0C"/>
    <w:rsid w:val="00900C34"/>
    <w:rsid w:val="00900C4F"/>
    <w:rsid w:val="00900C91"/>
    <w:rsid w:val="00900C98"/>
    <w:rsid w:val="00900CEF"/>
    <w:rsid w:val="00900E3C"/>
    <w:rsid w:val="00900E5F"/>
    <w:rsid w:val="00900EAD"/>
    <w:rsid w:val="00900EC6"/>
    <w:rsid w:val="00900F51"/>
    <w:rsid w:val="0090100F"/>
    <w:rsid w:val="0090124E"/>
    <w:rsid w:val="009012A8"/>
    <w:rsid w:val="009012AF"/>
    <w:rsid w:val="009012CF"/>
    <w:rsid w:val="009013A4"/>
    <w:rsid w:val="0090145E"/>
    <w:rsid w:val="0090147E"/>
    <w:rsid w:val="00901512"/>
    <w:rsid w:val="00901514"/>
    <w:rsid w:val="00901603"/>
    <w:rsid w:val="0090165A"/>
    <w:rsid w:val="0090166B"/>
    <w:rsid w:val="009016A6"/>
    <w:rsid w:val="009016EA"/>
    <w:rsid w:val="009017CB"/>
    <w:rsid w:val="00901846"/>
    <w:rsid w:val="0090187C"/>
    <w:rsid w:val="00901881"/>
    <w:rsid w:val="009018CB"/>
    <w:rsid w:val="00901921"/>
    <w:rsid w:val="00901952"/>
    <w:rsid w:val="00901954"/>
    <w:rsid w:val="00901984"/>
    <w:rsid w:val="0090198D"/>
    <w:rsid w:val="009019BF"/>
    <w:rsid w:val="00901AC1"/>
    <w:rsid w:val="00901C8C"/>
    <w:rsid w:val="00901D36"/>
    <w:rsid w:val="00901D5F"/>
    <w:rsid w:val="00901E2A"/>
    <w:rsid w:val="00901EFF"/>
    <w:rsid w:val="00901F23"/>
    <w:rsid w:val="00901F61"/>
    <w:rsid w:val="00901FDD"/>
    <w:rsid w:val="00902048"/>
    <w:rsid w:val="00902071"/>
    <w:rsid w:val="009020B4"/>
    <w:rsid w:val="009020E4"/>
    <w:rsid w:val="0090212C"/>
    <w:rsid w:val="0090217B"/>
    <w:rsid w:val="009021CF"/>
    <w:rsid w:val="009021EE"/>
    <w:rsid w:val="009021FF"/>
    <w:rsid w:val="00902247"/>
    <w:rsid w:val="00902280"/>
    <w:rsid w:val="00902297"/>
    <w:rsid w:val="009022FF"/>
    <w:rsid w:val="0090233B"/>
    <w:rsid w:val="009024E6"/>
    <w:rsid w:val="0090252D"/>
    <w:rsid w:val="009025A6"/>
    <w:rsid w:val="009025AD"/>
    <w:rsid w:val="009025F5"/>
    <w:rsid w:val="0090262F"/>
    <w:rsid w:val="00902672"/>
    <w:rsid w:val="0090270C"/>
    <w:rsid w:val="0090271C"/>
    <w:rsid w:val="00902743"/>
    <w:rsid w:val="0090274A"/>
    <w:rsid w:val="009027F7"/>
    <w:rsid w:val="0090289D"/>
    <w:rsid w:val="009028CE"/>
    <w:rsid w:val="00902935"/>
    <w:rsid w:val="00902A49"/>
    <w:rsid w:val="00902AB9"/>
    <w:rsid w:val="00902AD2"/>
    <w:rsid w:val="00902BDF"/>
    <w:rsid w:val="00902BEB"/>
    <w:rsid w:val="00902CBA"/>
    <w:rsid w:val="00902D75"/>
    <w:rsid w:val="00902D9F"/>
    <w:rsid w:val="00902DEA"/>
    <w:rsid w:val="00902E15"/>
    <w:rsid w:val="00902FBC"/>
    <w:rsid w:val="0090301F"/>
    <w:rsid w:val="00903105"/>
    <w:rsid w:val="009031C1"/>
    <w:rsid w:val="00903242"/>
    <w:rsid w:val="009032AF"/>
    <w:rsid w:val="0090335F"/>
    <w:rsid w:val="00903451"/>
    <w:rsid w:val="00903515"/>
    <w:rsid w:val="00903528"/>
    <w:rsid w:val="0090359D"/>
    <w:rsid w:val="00903703"/>
    <w:rsid w:val="00903AA9"/>
    <w:rsid w:val="00903ACC"/>
    <w:rsid w:val="00903AD9"/>
    <w:rsid w:val="00903B6F"/>
    <w:rsid w:val="00903B82"/>
    <w:rsid w:val="00903CB1"/>
    <w:rsid w:val="00903E19"/>
    <w:rsid w:val="00903E4B"/>
    <w:rsid w:val="00903EB9"/>
    <w:rsid w:val="00904056"/>
    <w:rsid w:val="00904065"/>
    <w:rsid w:val="009040B5"/>
    <w:rsid w:val="009040F0"/>
    <w:rsid w:val="00904130"/>
    <w:rsid w:val="009041BD"/>
    <w:rsid w:val="009043B3"/>
    <w:rsid w:val="009043FD"/>
    <w:rsid w:val="009044AF"/>
    <w:rsid w:val="00904572"/>
    <w:rsid w:val="0090469D"/>
    <w:rsid w:val="009046E1"/>
    <w:rsid w:val="0090479C"/>
    <w:rsid w:val="009047D7"/>
    <w:rsid w:val="00904923"/>
    <w:rsid w:val="00904981"/>
    <w:rsid w:val="00904A7F"/>
    <w:rsid w:val="00904AD5"/>
    <w:rsid w:val="00904B17"/>
    <w:rsid w:val="00904B2D"/>
    <w:rsid w:val="00904B85"/>
    <w:rsid w:val="00904BB1"/>
    <w:rsid w:val="00904C1E"/>
    <w:rsid w:val="00904D2F"/>
    <w:rsid w:val="00904D87"/>
    <w:rsid w:val="00904D99"/>
    <w:rsid w:val="00904E44"/>
    <w:rsid w:val="00904EC4"/>
    <w:rsid w:val="00904EC6"/>
    <w:rsid w:val="00904F2A"/>
    <w:rsid w:val="00904F2F"/>
    <w:rsid w:val="00904F34"/>
    <w:rsid w:val="00904F8E"/>
    <w:rsid w:val="00905041"/>
    <w:rsid w:val="009050DD"/>
    <w:rsid w:val="009050EE"/>
    <w:rsid w:val="009050FA"/>
    <w:rsid w:val="0090514E"/>
    <w:rsid w:val="00905184"/>
    <w:rsid w:val="0090518F"/>
    <w:rsid w:val="009051A5"/>
    <w:rsid w:val="009052A5"/>
    <w:rsid w:val="009052B5"/>
    <w:rsid w:val="009052BB"/>
    <w:rsid w:val="009052DA"/>
    <w:rsid w:val="00905309"/>
    <w:rsid w:val="0090534C"/>
    <w:rsid w:val="0090535F"/>
    <w:rsid w:val="0090536A"/>
    <w:rsid w:val="00905393"/>
    <w:rsid w:val="00905460"/>
    <w:rsid w:val="00905466"/>
    <w:rsid w:val="009054A5"/>
    <w:rsid w:val="009054A7"/>
    <w:rsid w:val="00905515"/>
    <w:rsid w:val="0090551A"/>
    <w:rsid w:val="00905535"/>
    <w:rsid w:val="00905578"/>
    <w:rsid w:val="0090558E"/>
    <w:rsid w:val="009055CD"/>
    <w:rsid w:val="009056CE"/>
    <w:rsid w:val="009057FD"/>
    <w:rsid w:val="0090582C"/>
    <w:rsid w:val="0090594E"/>
    <w:rsid w:val="009059D1"/>
    <w:rsid w:val="009059D8"/>
    <w:rsid w:val="009059E9"/>
    <w:rsid w:val="00905A16"/>
    <w:rsid w:val="00905B89"/>
    <w:rsid w:val="00905BFF"/>
    <w:rsid w:val="00905CC5"/>
    <w:rsid w:val="00905D8F"/>
    <w:rsid w:val="00905D94"/>
    <w:rsid w:val="00905DD4"/>
    <w:rsid w:val="00905DF0"/>
    <w:rsid w:val="00905F23"/>
    <w:rsid w:val="00905F24"/>
    <w:rsid w:val="00905FA1"/>
    <w:rsid w:val="00906007"/>
    <w:rsid w:val="00906045"/>
    <w:rsid w:val="009060BC"/>
    <w:rsid w:val="009060E9"/>
    <w:rsid w:val="00906163"/>
    <w:rsid w:val="009061C0"/>
    <w:rsid w:val="0090624E"/>
    <w:rsid w:val="009062A9"/>
    <w:rsid w:val="009062C7"/>
    <w:rsid w:val="00906335"/>
    <w:rsid w:val="0090633E"/>
    <w:rsid w:val="00906360"/>
    <w:rsid w:val="009063BA"/>
    <w:rsid w:val="00906501"/>
    <w:rsid w:val="0090651E"/>
    <w:rsid w:val="0090652C"/>
    <w:rsid w:val="0090659B"/>
    <w:rsid w:val="0090671D"/>
    <w:rsid w:val="0090675C"/>
    <w:rsid w:val="00906772"/>
    <w:rsid w:val="00906833"/>
    <w:rsid w:val="00906881"/>
    <w:rsid w:val="0090691E"/>
    <w:rsid w:val="00906965"/>
    <w:rsid w:val="009069E2"/>
    <w:rsid w:val="00906A0A"/>
    <w:rsid w:val="00906A89"/>
    <w:rsid w:val="00906ACD"/>
    <w:rsid w:val="00906BA8"/>
    <w:rsid w:val="00906BC5"/>
    <w:rsid w:val="00906C5B"/>
    <w:rsid w:val="00906C73"/>
    <w:rsid w:val="00906D6D"/>
    <w:rsid w:val="00906DDE"/>
    <w:rsid w:val="00906E1C"/>
    <w:rsid w:val="00906E41"/>
    <w:rsid w:val="00906E60"/>
    <w:rsid w:val="00906F9E"/>
    <w:rsid w:val="00906FE3"/>
    <w:rsid w:val="0090706A"/>
    <w:rsid w:val="009070A7"/>
    <w:rsid w:val="00907281"/>
    <w:rsid w:val="00907291"/>
    <w:rsid w:val="009072F5"/>
    <w:rsid w:val="009072F6"/>
    <w:rsid w:val="00907329"/>
    <w:rsid w:val="0090733D"/>
    <w:rsid w:val="00907441"/>
    <w:rsid w:val="00907453"/>
    <w:rsid w:val="00907490"/>
    <w:rsid w:val="009074BD"/>
    <w:rsid w:val="0090750F"/>
    <w:rsid w:val="00907590"/>
    <w:rsid w:val="009075C8"/>
    <w:rsid w:val="00907633"/>
    <w:rsid w:val="00907662"/>
    <w:rsid w:val="009076EF"/>
    <w:rsid w:val="00907964"/>
    <w:rsid w:val="0090796F"/>
    <w:rsid w:val="0090799D"/>
    <w:rsid w:val="009079A6"/>
    <w:rsid w:val="00907A29"/>
    <w:rsid w:val="00907A3D"/>
    <w:rsid w:val="00907A87"/>
    <w:rsid w:val="00907B5C"/>
    <w:rsid w:val="00907BB6"/>
    <w:rsid w:val="00907C81"/>
    <w:rsid w:val="00907C9C"/>
    <w:rsid w:val="00907CDF"/>
    <w:rsid w:val="00907CFA"/>
    <w:rsid w:val="00907D28"/>
    <w:rsid w:val="00907D99"/>
    <w:rsid w:val="00907DBE"/>
    <w:rsid w:val="00907E73"/>
    <w:rsid w:val="00907EAF"/>
    <w:rsid w:val="00907F3E"/>
    <w:rsid w:val="00907FF8"/>
    <w:rsid w:val="0091003F"/>
    <w:rsid w:val="00910042"/>
    <w:rsid w:val="0091012E"/>
    <w:rsid w:val="009101AA"/>
    <w:rsid w:val="009101AD"/>
    <w:rsid w:val="00910286"/>
    <w:rsid w:val="00910324"/>
    <w:rsid w:val="0091034B"/>
    <w:rsid w:val="00910414"/>
    <w:rsid w:val="00910420"/>
    <w:rsid w:val="009104A9"/>
    <w:rsid w:val="009104DD"/>
    <w:rsid w:val="00910572"/>
    <w:rsid w:val="009106B3"/>
    <w:rsid w:val="00910714"/>
    <w:rsid w:val="0091074C"/>
    <w:rsid w:val="00910778"/>
    <w:rsid w:val="00910840"/>
    <w:rsid w:val="009108CF"/>
    <w:rsid w:val="00910925"/>
    <w:rsid w:val="0091093D"/>
    <w:rsid w:val="009109B0"/>
    <w:rsid w:val="00910A43"/>
    <w:rsid w:val="00910A5C"/>
    <w:rsid w:val="00910A89"/>
    <w:rsid w:val="00910AA8"/>
    <w:rsid w:val="00910B33"/>
    <w:rsid w:val="00910B9A"/>
    <w:rsid w:val="00910BB4"/>
    <w:rsid w:val="00910BC3"/>
    <w:rsid w:val="00910BD1"/>
    <w:rsid w:val="00910C5A"/>
    <w:rsid w:val="00910C89"/>
    <w:rsid w:val="00910C97"/>
    <w:rsid w:val="00910D6E"/>
    <w:rsid w:val="00910D81"/>
    <w:rsid w:val="00910DA5"/>
    <w:rsid w:val="00910E53"/>
    <w:rsid w:val="00910EAA"/>
    <w:rsid w:val="00910F13"/>
    <w:rsid w:val="009110D4"/>
    <w:rsid w:val="00911140"/>
    <w:rsid w:val="00911185"/>
    <w:rsid w:val="009112EF"/>
    <w:rsid w:val="00911301"/>
    <w:rsid w:val="00911334"/>
    <w:rsid w:val="00911492"/>
    <w:rsid w:val="0091158F"/>
    <w:rsid w:val="009115FC"/>
    <w:rsid w:val="00911647"/>
    <w:rsid w:val="009117AB"/>
    <w:rsid w:val="009117CE"/>
    <w:rsid w:val="009119AC"/>
    <w:rsid w:val="009119DE"/>
    <w:rsid w:val="00911A02"/>
    <w:rsid w:val="00911A6D"/>
    <w:rsid w:val="00911AFA"/>
    <w:rsid w:val="00911BA5"/>
    <w:rsid w:val="00911BB0"/>
    <w:rsid w:val="00911CBC"/>
    <w:rsid w:val="00911D63"/>
    <w:rsid w:val="00911D7D"/>
    <w:rsid w:val="00911EAC"/>
    <w:rsid w:val="00911F0C"/>
    <w:rsid w:val="00911F44"/>
    <w:rsid w:val="00911F79"/>
    <w:rsid w:val="00911FF1"/>
    <w:rsid w:val="009120E0"/>
    <w:rsid w:val="00912109"/>
    <w:rsid w:val="00912125"/>
    <w:rsid w:val="00912188"/>
    <w:rsid w:val="009121B3"/>
    <w:rsid w:val="009121B7"/>
    <w:rsid w:val="009122B7"/>
    <w:rsid w:val="009122CE"/>
    <w:rsid w:val="00912320"/>
    <w:rsid w:val="00912457"/>
    <w:rsid w:val="00912575"/>
    <w:rsid w:val="00912598"/>
    <w:rsid w:val="009125D0"/>
    <w:rsid w:val="00912634"/>
    <w:rsid w:val="0091269E"/>
    <w:rsid w:val="009128B8"/>
    <w:rsid w:val="00912922"/>
    <w:rsid w:val="00912953"/>
    <w:rsid w:val="00912983"/>
    <w:rsid w:val="0091299C"/>
    <w:rsid w:val="009129F5"/>
    <w:rsid w:val="00912A89"/>
    <w:rsid w:val="00912AB1"/>
    <w:rsid w:val="00912B05"/>
    <w:rsid w:val="00912C42"/>
    <w:rsid w:val="00912C6D"/>
    <w:rsid w:val="00912CA5"/>
    <w:rsid w:val="00912D8A"/>
    <w:rsid w:val="00912D99"/>
    <w:rsid w:val="00912E63"/>
    <w:rsid w:val="00912F33"/>
    <w:rsid w:val="00912F8A"/>
    <w:rsid w:val="00912FA7"/>
    <w:rsid w:val="0091319F"/>
    <w:rsid w:val="009131EB"/>
    <w:rsid w:val="009133C9"/>
    <w:rsid w:val="009133CB"/>
    <w:rsid w:val="009133E9"/>
    <w:rsid w:val="00913473"/>
    <w:rsid w:val="0091348E"/>
    <w:rsid w:val="009134E1"/>
    <w:rsid w:val="009134E4"/>
    <w:rsid w:val="0091350D"/>
    <w:rsid w:val="009135E1"/>
    <w:rsid w:val="0091360D"/>
    <w:rsid w:val="00913660"/>
    <w:rsid w:val="00913684"/>
    <w:rsid w:val="00913744"/>
    <w:rsid w:val="0091375C"/>
    <w:rsid w:val="00913792"/>
    <w:rsid w:val="00913838"/>
    <w:rsid w:val="0091385F"/>
    <w:rsid w:val="0091390F"/>
    <w:rsid w:val="00913A44"/>
    <w:rsid w:val="00913A92"/>
    <w:rsid w:val="00913BE7"/>
    <w:rsid w:val="00913BFF"/>
    <w:rsid w:val="00913C04"/>
    <w:rsid w:val="00913C07"/>
    <w:rsid w:val="00913CBA"/>
    <w:rsid w:val="00913DB7"/>
    <w:rsid w:val="00913E13"/>
    <w:rsid w:val="00913E4D"/>
    <w:rsid w:val="00913EB9"/>
    <w:rsid w:val="00913F9E"/>
    <w:rsid w:val="00914019"/>
    <w:rsid w:val="00914076"/>
    <w:rsid w:val="00914098"/>
    <w:rsid w:val="009140A5"/>
    <w:rsid w:val="00914103"/>
    <w:rsid w:val="0091432E"/>
    <w:rsid w:val="0091439E"/>
    <w:rsid w:val="009143E2"/>
    <w:rsid w:val="00914496"/>
    <w:rsid w:val="009144C8"/>
    <w:rsid w:val="00914593"/>
    <w:rsid w:val="009145D3"/>
    <w:rsid w:val="0091465D"/>
    <w:rsid w:val="0091468D"/>
    <w:rsid w:val="009146D2"/>
    <w:rsid w:val="0091473D"/>
    <w:rsid w:val="009147FF"/>
    <w:rsid w:val="00914862"/>
    <w:rsid w:val="00914867"/>
    <w:rsid w:val="00914880"/>
    <w:rsid w:val="00914904"/>
    <w:rsid w:val="00914957"/>
    <w:rsid w:val="00914984"/>
    <w:rsid w:val="00914A36"/>
    <w:rsid w:val="00914A80"/>
    <w:rsid w:val="00914ADE"/>
    <w:rsid w:val="00914B61"/>
    <w:rsid w:val="00914BE1"/>
    <w:rsid w:val="00914BF0"/>
    <w:rsid w:val="00914C63"/>
    <w:rsid w:val="00914C9E"/>
    <w:rsid w:val="00914CB2"/>
    <w:rsid w:val="00914D51"/>
    <w:rsid w:val="00914DE8"/>
    <w:rsid w:val="00914EAE"/>
    <w:rsid w:val="00915020"/>
    <w:rsid w:val="009150B7"/>
    <w:rsid w:val="009150F8"/>
    <w:rsid w:val="00915105"/>
    <w:rsid w:val="009151D3"/>
    <w:rsid w:val="0091529D"/>
    <w:rsid w:val="009152CF"/>
    <w:rsid w:val="009152E0"/>
    <w:rsid w:val="00915469"/>
    <w:rsid w:val="0091547C"/>
    <w:rsid w:val="009154E1"/>
    <w:rsid w:val="0091550F"/>
    <w:rsid w:val="009155FA"/>
    <w:rsid w:val="0091569E"/>
    <w:rsid w:val="009156F1"/>
    <w:rsid w:val="009158E3"/>
    <w:rsid w:val="0091597A"/>
    <w:rsid w:val="00915A00"/>
    <w:rsid w:val="00915A25"/>
    <w:rsid w:val="00915A36"/>
    <w:rsid w:val="00915AB3"/>
    <w:rsid w:val="00915B9C"/>
    <w:rsid w:val="00915BBC"/>
    <w:rsid w:val="00915D78"/>
    <w:rsid w:val="00915DEA"/>
    <w:rsid w:val="00915F04"/>
    <w:rsid w:val="00915F0F"/>
    <w:rsid w:val="00916076"/>
    <w:rsid w:val="00916098"/>
    <w:rsid w:val="009160C6"/>
    <w:rsid w:val="0091611D"/>
    <w:rsid w:val="00916169"/>
    <w:rsid w:val="00916221"/>
    <w:rsid w:val="00916263"/>
    <w:rsid w:val="009162DD"/>
    <w:rsid w:val="0091630D"/>
    <w:rsid w:val="00916394"/>
    <w:rsid w:val="009163A0"/>
    <w:rsid w:val="009163AA"/>
    <w:rsid w:val="00916409"/>
    <w:rsid w:val="00916426"/>
    <w:rsid w:val="00916622"/>
    <w:rsid w:val="009166CA"/>
    <w:rsid w:val="009166DE"/>
    <w:rsid w:val="009167B5"/>
    <w:rsid w:val="0091682D"/>
    <w:rsid w:val="00916897"/>
    <w:rsid w:val="00916916"/>
    <w:rsid w:val="00916928"/>
    <w:rsid w:val="00916B39"/>
    <w:rsid w:val="00916B72"/>
    <w:rsid w:val="00916BD2"/>
    <w:rsid w:val="00916C3B"/>
    <w:rsid w:val="00916C60"/>
    <w:rsid w:val="00916D2B"/>
    <w:rsid w:val="00916DB7"/>
    <w:rsid w:val="00916EBC"/>
    <w:rsid w:val="00916F9C"/>
    <w:rsid w:val="00916FD3"/>
    <w:rsid w:val="00916FE8"/>
    <w:rsid w:val="0091707E"/>
    <w:rsid w:val="009170B8"/>
    <w:rsid w:val="0091714C"/>
    <w:rsid w:val="00917175"/>
    <w:rsid w:val="0091719A"/>
    <w:rsid w:val="009171A5"/>
    <w:rsid w:val="009171DE"/>
    <w:rsid w:val="0091721D"/>
    <w:rsid w:val="0091723C"/>
    <w:rsid w:val="00917244"/>
    <w:rsid w:val="0091732A"/>
    <w:rsid w:val="00917376"/>
    <w:rsid w:val="009173F6"/>
    <w:rsid w:val="00917443"/>
    <w:rsid w:val="00917445"/>
    <w:rsid w:val="009174B6"/>
    <w:rsid w:val="0091754C"/>
    <w:rsid w:val="00917581"/>
    <w:rsid w:val="00917597"/>
    <w:rsid w:val="009176E1"/>
    <w:rsid w:val="009177CF"/>
    <w:rsid w:val="009177E6"/>
    <w:rsid w:val="00917832"/>
    <w:rsid w:val="0091783F"/>
    <w:rsid w:val="00917853"/>
    <w:rsid w:val="009178F4"/>
    <w:rsid w:val="009178F5"/>
    <w:rsid w:val="009179B0"/>
    <w:rsid w:val="009179FB"/>
    <w:rsid w:val="00917A9C"/>
    <w:rsid w:val="00917B55"/>
    <w:rsid w:val="00917BDA"/>
    <w:rsid w:val="00917C7F"/>
    <w:rsid w:val="00917C8F"/>
    <w:rsid w:val="00917CB8"/>
    <w:rsid w:val="00917D03"/>
    <w:rsid w:val="00917E28"/>
    <w:rsid w:val="00917FD7"/>
    <w:rsid w:val="0092000E"/>
    <w:rsid w:val="00920032"/>
    <w:rsid w:val="0092003F"/>
    <w:rsid w:val="0092009C"/>
    <w:rsid w:val="009200AE"/>
    <w:rsid w:val="009200B1"/>
    <w:rsid w:val="00920151"/>
    <w:rsid w:val="009201A2"/>
    <w:rsid w:val="009201C3"/>
    <w:rsid w:val="0092027A"/>
    <w:rsid w:val="009203B9"/>
    <w:rsid w:val="009203D6"/>
    <w:rsid w:val="00920413"/>
    <w:rsid w:val="00920425"/>
    <w:rsid w:val="0092047F"/>
    <w:rsid w:val="0092049E"/>
    <w:rsid w:val="009205FB"/>
    <w:rsid w:val="0092064F"/>
    <w:rsid w:val="009206E5"/>
    <w:rsid w:val="00920755"/>
    <w:rsid w:val="0092080B"/>
    <w:rsid w:val="00920830"/>
    <w:rsid w:val="00920863"/>
    <w:rsid w:val="009208DE"/>
    <w:rsid w:val="00920993"/>
    <w:rsid w:val="009209F9"/>
    <w:rsid w:val="00920A64"/>
    <w:rsid w:val="00920A6D"/>
    <w:rsid w:val="00920B35"/>
    <w:rsid w:val="00920B42"/>
    <w:rsid w:val="00920B83"/>
    <w:rsid w:val="00920C34"/>
    <w:rsid w:val="00920CAD"/>
    <w:rsid w:val="00920CCB"/>
    <w:rsid w:val="00920CE9"/>
    <w:rsid w:val="00920DD2"/>
    <w:rsid w:val="00920E9C"/>
    <w:rsid w:val="00920F05"/>
    <w:rsid w:val="00920F22"/>
    <w:rsid w:val="00920FBD"/>
    <w:rsid w:val="00920FBE"/>
    <w:rsid w:val="00920FF5"/>
    <w:rsid w:val="009210D9"/>
    <w:rsid w:val="00921237"/>
    <w:rsid w:val="00921378"/>
    <w:rsid w:val="009213A9"/>
    <w:rsid w:val="0092143E"/>
    <w:rsid w:val="0092149F"/>
    <w:rsid w:val="00921500"/>
    <w:rsid w:val="00921549"/>
    <w:rsid w:val="00921582"/>
    <w:rsid w:val="0092165A"/>
    <w:rsid w:val="00921679"/>
    <w:rsid w:val="009216E4"/>
    <w:rsid w:val="0092175D"/>
    <w:rsid w:val="009217BB"/>
    <w:rsid w:val="00921809"/>
    <w:rsid w:val="009218D9"/>
    <w:rsid w:val="0092192A"/>
    <w:rsid w:val="0092193F"/>
    <w:rsid w:val="00921A88"/>
    <w:rsid w:val="00921B3A"/>
    <w:rsid w:val="00921C07"/>
    <w:rsid w:val="00921C83"/>
    <w:rsid w:val="00921CA5"/>
    <w:rsid w:val="00922018"/>
    <w:rsid w:val="00922029"/>
    <w:rsid w:val="00922047"/>
    <w:rsid w:val="009220E2"/>
    <w:rsid w:val="0092214E"/>
    <w:rsid w:val="0092218B"/>
    <w:rsid w:val="0092227D"/>
    <w:rsid w:val="009222A9"/>
    <w:rsid w:val="009222FA"/>
    <w:rsid w:val="009223E1"/>
    <w:rsid w:val="009224EB"/>
    <w:rsid w:val="0092255C"/>
    <w:rsid w:val="009225F2"/>
    <w:rsid w:val="009226AF"/>
    <w:rsid w:val="00922912"/>
    <w:rsid w:val="00922941"/>
    <w:rsid w:val="00922943"/>
    <w:rsid w:val="00922978"/>
    <w:rsid w:val="009229AF"/>
    <w:rsid w:val="009229EF"/>
    <w:rsid w:val="00922A0E"/>
    <w:rsid w:val="00922A21"/>
    <w:rsid w:val="00922A39"/>
    <w:rsid w:val="00922A45"/>
    <w:rsid w:val="00922A89"/>
    <w:rsid w:val="00922AB8"/>
    <w:rsid w:val="00922ADD"/>
    <w:rsid w:val="00922C4E"/>
    <w:rsid w:val="00922C50"/>
    <w:rsid w:val="00922C95"/>
    <w:rsid w:val="00922D7A"/>
    <w:rsid w:val="00922DAA"/>
    <w:rsid w:val="00923016"/>
    <w:rsid w:val="00923017"/>
    <w:rsid w:val="00923026"/>
    <w:rsid w:val="00923062"/>
    <w:rsid w:val="009230D2"/>
    <w:rsid w:val="0092310B"/>
    <w:rsid w:val="0092311F"/>
    <w:rsid w:val="009232AB"/>
    <w:rsid w:val="0092333B"/>
    <w:rsid w:val="0092334A"/>
    <w:rsid w:val="009233EB"/>
    <w:rsid w:val="009235B8"/>
    <w:rsid w:val="009235EC"/>
    <w:rsid w:val="00923634"/>
    <w:rsid w:val="0092368A"/>
    <w:rsid w:val="009236A0"/>
    <w:rsid w:val="009236B4"/>
    <w:rsid w:val="009236BC"/>
    <w:rsid w:val="0092371A"/>
    <w:rsid w:val="009237B8"/>
    <w:rsid w:val="00923829"/>
    <w:rsid w:val="0092387D"/>
    <w:rsid w:val="0092388B"/>
    <w:rsid w:val="009238B6"/>
    <w:rsid w:val="00923944"/>
    <w:rsid w:val="00923975"/>
    <w:rsid w:val="00923CD2"/>
    <w:rsid w:val="00923CE6"/>
    <w:rsid w:val="00923D3C"/>
    <w:rsid w:val="00923D51"/>
    <w:rsid w:val="00923D6A"/>
    <w:rsid w:val="00923D9C"/>
    <w:rsid w:val="00923DA4"/>
    <w:rsid w:val="00923DE6"/>
    <w:rsid w:val="00923EED"/>
    <w:rsid w:val="00923FB0"/>
    <w:rsid w:val="00924024"/>
    <w:rsid w:val="00924066"/>
    <w:rsid w:val="00924086"/>
    <w:rsid w:val="00924300"/>
    <w:rsid w:val="00924363"/>
    <w:rsid w:val="0092438E"/>
    <w:rsid w:val="0092443D"/>
    <w:rsid w:val="00924443"/>
    <w:rsid w:val="00924475"/>
    <w:rsid w:val="009244C4"/>
    <w:rsid w:val="00924596"/>
    <w:rsid w:val="00924598"/>
    <w:rsid w:val="0092467B"/>
    <w:rsid w:val="0092469F"/>
    <w:rsid w:val="009246B5"/>
    <w:rsid w:val="009246ED"/>
    <w:rsid w:val="00924703"/>
    <w:rsid w:val="0092473F"/>
    <w:rsid w:val="009247B4"/>
    <w:rsid w:val="009247D2"/>
    <w:rsid w:val="009247E2"/>
    <w:rsid w:val="0092480E"/>
    <w:rsid w:val="00924886"/>
    <w:rsid w:val="009248E4"/>
    <w:rsid w:val="00924978"/>
    <w:rsid w:val="00924A26"/>
    <w:rsid w:val="00924A38"/>
    <w:rsid w:val="00924AF5"/>
    <w:rsid w:val="00924BB0"/>
    <w:rsid w:val="00924C03"/>
    <w:rsid w:val="00924C89"/>
    <w:rsid w:val="00924D8F"/>
    <w:rsid w:val="00924DBF"/>
    <w:rsid w:val="00924DF8"/>
    <w:rsid w:val="009252E1"/>
    <w:rsid w:val="009252F0"/>
    <w:rsid w:val="009253CB"/>
    <w:rsid w:val="009253E5"/>
    <w:rsid w:val="00925427"/>
    <w:rsid w:val="009255AF"/>
    <w:rsid w:val="009255B6"/>
    <w:rsid w:val="009255E4"/>
    <w:rsid w:val="0092562B"/>
    <w:rsid w:val="00925663"/>
    <w:rsid w:val="009256FF"/>
    <w:rsid w:val="009257B6"/>
    <w:rsid w:val="00925838"/>
    <w:rsid w:val="00925874"/>
    <w:rsid w:val="0092587B"/>
    <w:rsid w:val="00925885"/>
    <w:rsid w:val="009258FA"/>
    <w:rsid w:val="00925A47"/>
    <w:rsid w:val="00925AA5"/>
    <w:rsid w:val="00925B2E"/>
    <w:rsid w:val="00925BA1"/>
    <w:rsid w:val="00925BE0"/>
    <w:rsid w:val="00925BED"/>
    <w:rsid w:val="00925C1B"/>
    <w:rsid w:val="00925E26"/>
    <w:rsid w:val="00925E3F"/>
    <w:rsid w:val="00925ED0"/>
    <w:rsid w:val="00925EDC"/>
    <w:rsid w:val="00925F20"/>
    <w:rsid w:val="00925FD2"/>
    <w:rsid w:val="00925FF7"/>
    <w:rsid w:val="0092602C"/>
    <w:rsid w:val="009261AA"/>
    <w:rsid w:val="00926271"/>
    <w:rsid w:val="0092633F"/>
    <w:rsid w:val="0092668F"/>
    <w:rsid w:val="00926773"/>
    <w:rsid w:val="0092678A"/>
    <w:rsid w:val="00926810"/>
    <w:rsid w:val="00926895"/>
    <w:rsid w:val="00926912"/>
    <w:rsid w:val="00926990"/>
    <w:rsid w:val="009269DD"/>
    <w:rsid w:val="009269F1"/>
    <w:rsid w:val="00926A21"/>
    <w:rsid w:val="00926AD8"/>
    <w:rsid w:val="00926B86"/>
    <w:rsid w:val="00926BDD"/>
    <w:rsid w:val="00926BF4"/>
    <w:rsid w:val="00926C3B"/>
    <w:rsid w:val="00926C72"/>
    <w:rsid w:val="00926C9A"/>
    <w:rsid w:val="00926D10"/>
    <w:rsid w:val="00926D29"/>
    <w:rsid w:val="00926E4D"/>
    <w:rsid w:val="0092704D"/>
    <w:rsid w:val="00927110"/>
    <w:rsid w:val="00927159"/>
    <w:rsid w:val="0092716A"/>
    <w:rsid w:val="009271D0"/>
    <w:rsid w:val="00927208"/>
    <w:rsid w:val="00927265"/>
    <w:rsid w:val="00927285"/>
    <w:rsid w:val="00927324"/>
    <w:rsid w:val="009273C3"/>
    <w:rsid w:val="00927454"/>
    <w:rsid w:val="00927549"/>
    <w:rsid w:val="009275AD"/>
    <w:rsid w:val="0092765A"/>
    <w:rsid w:val="00927709"/>
    <w:rsid w:val="0092786B"/>
    <w:rsid w:val="009278C3"/>
    <w:rsid w:val="009278D7"/>
    <w:rsid w:val="00927B05"/>
    <w:rsid w:val="00927B07"/>
    <w:rsid w:val="00927B67"/>
    <w:rsid w:val="00927B68"/>
    <w:rsid w:val="00927BDC"/>
    <w:rsid w:val="00927C1F"/>
    <w:rsid w:val="00927C2C"/>
    <w:rsid w:val="00927CB0"/>
    <w:rsid w:val="00927CC8"/>
    <w:rsid w:val="00927CCA"/>
    <w:rsid w:val="00927CD3"/>
    <w:rsid w:val="00927CD6"/>
    <w:rsid w:val="00927F2C"/>
    <w:rsid w:val="00927FBF"/>
    <w:rsid w:val="00930097"/>
    <w:rsid w:val="00930123"/>
    <w:rsid w:val="0093013B"/>
    <w:rsid w:val="009301A1"/>
    <w:rsid w:val="00930200"/>
    <w:rsid w:val="00930219"/>
    <w:rsid w:val="00930272"/>
    <w:rsid w:val="009302B6"/>
    <w:rsid w:val="009302D3"/>
    <w:rsid w:val="0093030C"/>
    <w:rsid w:val="009303FA"/>
    <w:rsid w:val="009303FC"/>
    <w:rsid w:val="00930423"/>
    <w:rsid w:val="00930430"/>
    <w:rsid w:val="009304DD"/>
    <w:rsid w:val="00930609"/>
    <w:rsid w:val="00930663"/>
    <w:rsid w:val="0093066E"/>
    <w:rsid w:val="0093068A"/>
    <w:rsid w:val="009307DE"/>
    <w:rsid w:val="009307EA"/>
    <w:rsid w:val="00930809"/>
    <w:rsid w:val="00930899"/>
    <w:rsid w:val="00930950"/>
    <w:rsid w:val="009309AB"/>
    <w:rsid w:val="00930A61"/>
    <w:rsid w:val="00930BC4"/>
    <w:rsid w:val="00930C20"/>
    <w:rsid w:val="00930C52"/>
    <w:rsid w:val="00930DC8"/>
    <w:rsid w:val="00930DD6"/>
    <w:rsid w:val="00930E33"/>
    <w:rsid w:val="00930E51"/>
    <w:rsid w:val="00930E6E"/>
    <w:rsid w:val="00930ED5"/>
    <w:rsid w:val="00930EF1"/>
    <w:rsid w:val="00930F01"/>
    <w:rsid w:val="00930F16"/>
    <w:rsid w:val="009310CA"/>
    <w:rsid w:val="009310E8"/>
    <w:rsid w:val="009310FE"/>
    <w:rsid w:val="00931150"/>
    <w:rsid w:val="00931194"/>
    <w:rsid w:val="0093123A"/>
    <w:rsid w:val="0093123D"/>
    <w:rsid w:val="009312A3"/>
    <w:rsid w:val="009312E8"/>
    <w:rsid w:val="00931336"/>
    <w:rsid w:val="00931382"/>
    <w:rsid w:val="00931467"/>
    <w:rsid w:val="00931470"/>
    <w:rsid w:val="009315AF"/>
    <w:rsid w:val="0093165F"/>
    <w:rsid w:val="00931691"/>
    <w:rsid w:val="009317CD"/>
    <w:rsid w:val="0093182B"/>
    <w:rsid w:val="0093184B"/>
    <w:rsid w:val="00931861"/>
    <w:rsid w:val="009318CE"/>
    <w:rsid w:val="009318D2"/>
    <w:rsid w:val="00931A48"/>
    <w:rsid w:val="00931AE1"/>
    <w:rsid w:val="00931B62"/>
    <w:rsid w:val="00931B64"/>
    <w:rsid w:val="00931B8C"/>
    <w:rsid w:val="00931C92"/>
    <w:rsid w:val="00931C9B"/>
    <w:rsid w:val="00931C9E"/>
    <w:rsid w:val="00931CF4"/>
    <w:rsid w:val="00931D35"/>
    <w:rsid w:val="00931D3F"/>
    <w:rsid w:val="00931DD1"/>
    <w:rsid w:val="00931ECD"/>
    <w:rsid w:val="00931F1C"/>
    <w:rsid w:val="00932019"/>
    <w:rsid w:val="0093201F"/>
    <w:rsid w:val="009320C9"/>
    <w:rsid w:val="0093211F"/>
    <w:rsid w:val="00932137"/>
    <w:rsid w:val="0093214C"/>
    <w:rsid w:val="00932163"/>
    <w:rsid w:val="00932198"/>
    <w:rsid w:val="009321B0"/>
    <w:rsid w:val="009321F1"/>
    <w:rsid w:val="00932203"/>
    <w:rsid w:val="0093226C"/>
    <w:rsid w:val="00932299"/>
    <w:rsid w:val="00932342"/>
    <w:rsid w:val="0093234A"/>
    <w:rsid w:val="009323BF"/>
    <w:rsid w:val="0093241C"/>
    <w:rsid w:val="00932453"/>
    <w:rsid w:val="0093246C"/>
    <w:rsid w:val="009324F4"/>
    <w:rsid w:val="0093257F"/>
    <w:rsid w:val="00932601"/>
    <w:rsid w:val="0093260F"/>
    <w:rsid w:val="0093263D"/>
    <w:rsid w:val="0093265E"/>
    <w:rsid w:val="00932686"/>
    <w:rsid w:val="009326C1"/>
    <w:rsid w:val="009326DC"/>
    <w:rsid w:val="00932745"/>
    <w:rsid w:val="00932894"/>
    <w:rsid w:val="0093293C"/>
    <w:rsid w:val="0093299E"/>
    <w:rsid w:val="00932A07"/>
    <w:rsid w:val="00932A45"/>
    <w:rsid w:val="00932A5C"/>
    <w:rsid w:val="00932A71"/>
    <w:rsid w:val="00932B22"/>
    <w:rsid w:val="00932BB7"/>
    <w:rsid w:val="00932BCE"/>
    <w:rsid w:val="00932CEF"/>
    <w:rsid w:val="00932D32"/>
    <w:rsid w:val="00932DA3"/>
    <w:rsid w:val="00932DD8"/>
    <w:rsid w:val="00932F89"/>
    <w:rsid w:val="00932FB0"/>
    <w:rsid w:val="0093315A"/>
    <w:rsid w:val="009331F7"/>
    <w:rsid w:val="0093328A"/>
    <w:rsid w:val="009332ED"/>
    <w:rsid w:val="00933313"/>
    <w:rsid w:val="0093335B"/>
    <w:rsid w:val="00933369"/>
    <w:rsid w:val="00933370"/>
    <w:rsid w:val="00933395"/>
    <w:rsid w:val="009333BD"/>
    <w:rsid w:val="009333D7"/>
    <w:rsid w:val="00933413"/>
    <w:rsid w:val="0093341B"/>
    <w:rsid w:val="0093345A"/>
    <w:rsid w:val="0093349A"/>
    <w:rsid w:val="0093365E"/>
    <w:rsid w:val="00933686"/>
    <w:rsid w:val="0093384A"/>
    <w:rsid w:val="00933890"/>
    <w:rsid w:val="0093398D"/>
    <w:rsid w:val="00933BC0"/>
    <w:rsid w:val="00933C29"/>
    <w:rsid w:val="00933C9A"/>
    <w:rsid w:val="00933CE8"/>
    <w:rsid w:val="00933D23"/>
    <w:rsid w:val="00933D40"/>
    <w:rsid w:val="00933D4D"/>
    <w:rsid w:val="00933E0A"/>
    <w:rsid w:val="00933FD3"/>
    <w:rsid w:val="00933FFA"/>
    <w:rsid w:val="00934052"/>
    <w:rsid w:val="0093405A"/>
    <w:rsid w:val="0093409D"/>
    <w:rsid w:val="0093415F"/>
    <w:rsid w:val="009341EE"/>
    <w:rsid w:val="009341F8"/>
    <w:rsid w:val="0093432E"/>
    <w:rsid w:val="0093441E"/>
    <w:rsid w:val="00934430"/>
    <w:rsid w:val="009344A8"/>
    <w:rsid w:val="009344E5"/>
    <w:rsid w:val="00934667"/>
    <w:rsid w:val="0093468A"/>
    <w:rsid w:val="00934827"/>
    <w:rsid w:val="0093486D"/>
    <w:rsid w:val="009348B2"/>
    <w:rsid w:val="009348E5"/>
    <w:rsid w:val="009348FA"/>
    <w:rsid w:val="0093496B"/>
    <w:rsid w:val="009349AF"/>
    <w:rsid w:val="009349B5"/>
    <w:rsid w:val="009349C2"/>
    <w:rsid w:val="00934A61"/>
    <w:rsid w:val="00934AD8"/>
    <w:rsid w:val="00934B14"/>
    <w:rsid w:val="00934BE7"/>
    <w:rsid w:val="00934C14"/>
    <w:rsid w:val="00934C3F"/>
    <w:rsid w:val="00934CB6"/>
    <w:rsid w:val="00934CD4"/>
    <w:rsid w:val="00934D5E"/>
    <w:rsid w:val="00934D92"/>
    <w:rsid w:val="00934DCB"/>
    <w:rsid w:val="00934E11"/>
    <w:rsid w:val="00934E20"/>
    <w:rsid w:val="00934E56"/>
    <w:rsid w:val="00934E8C"/>
    <w:rsid w:val="00934F03"/>
    <w:rsid w:val="00934F4A"/>
    <w:rsid w:val="00934F55"/>
    <w:rsid w:val="00934FDE"/>
    <w:rsid w:val="0093500A"/>
    <w:rsid w:val="009350B7"/>
    <w:rsid w:val="009350D8"/>
    <w:rsid w:val="00935230"/>
    <w:rsid w:val="009352C6"/>
    <w:rsid w:val="00935301"/>
    <w:rsid w:val="00935336"/>
    <w:rsid w:val="0093542A"/>
    <w:rsid w:val="00935450"/>
    <w:rsid w:val="00935478"/>
    <w:rsid w:val="009355B0"/>
    <w:rsid w:val="009357C0"/>
    <w:rsid w:val="00935812"/>
    <w:rsid w:val="00935861"/>
    <w:rsid w:val="009358A7"/>
    <w:rsid w:val="009358C5"/>
    <w:rsid w:val="00935A77"/>
    <w:rsid w:val="00935BAB"/>
    <w:rsid w:val="00935BF7"/>
    <w:rsid w:val="00935CD1"/>
    <w:rsid w:val="00935CFE"/>
    <w:rsid w:val="00935D41"/>
    <w:rsid w:val="00935D64"/>
    <w:rsid w:val="00935D87"/>
    <w:rsid w:val="00935E0B"/>
    <w:rsid w:val="00935F89"/>
    <w:rsid w:val="00935F91"/>
    <w:rsid w:val="00935FB1"/>
    <w:rsid w:val="009360BC"/>
    <w:rsid w:val="009360E4"/>
    <w:rsid w:val="009360F3"/>
    <w:rsid w:val="00936169"/>
    <w:rsid w:val="00936246"/>
    <w:rsid w:val="00936256"/>
    <w:rsid w:val="009362EB"/>
    <w:rsid w:val="0093633A"/>
    <w:rsid w:val="009363A8"/>
    <w:rsid w:val="0093641C"/>
    <w:rsid w:val="00936441"/>
    <w:rsid w:val="0093652B"/>
    <w:rsid w:val="009365F4"/>
    <w:rsid w:val="0093660B"/>
    <w:rsid w:val="00936629"/>
    <w:rsid w:val="0093678D"/>
    <w:rsid w:val="00936823"/>
    <w:rsid w:val="00936869"/>
    <w:rsid w:val="00936937"/>
    <w:rsid w:val="00936ACD"/>
    <w:rsid w:val="00936B80"/>
    <w:rsid w:val="00936C08"/>
    <w:rsid w:val="00936C09"/>
    <w:rsid w:val="00936D49"/>
    <w:rsid w:val="00936EBA"/>
    <w:rsid w:val="00936F59"/>
    <w:rsid w:val="00936F79"/>
    <w:rsid w:val="009370B9"/>
    <w:rsid w:val="009370C4"/>
    <w:rsid w:val="009370ED"/>
    <w:rsid w:val="00937186"/>
    <w:rsid w:val="009371AF"/>
    <w:rsid w:val="0093724B"/>
    <w:rsid w:val="009372BB"/>
    <w:rsid w:val="009372DD"/>
    <w:rsid w:val="00937519"/>
    <w:rsid w:val="009375C3"/>
    <w:rsid w:val="00937685"/>
    <w:rsid w:val="00937755"/>
    <w:rsid w:val="00937771"/>
    <w:rsid w:val="0093784C"/>
    <w:rsid w:val="0093788B"/>
    <w:rsid w:val="009378D0"/>
    <w:rsid w:val="009379A9"/>
    <w:rsid w:val="009379B0"/>
    <w:rsid w:val="009379FF"/>
    <w:rsid w:val="00937ABA"/>
    <w:rsid w:val="00937AF6"/>
    <w:rsid w:val="00937BA5"/>
    <w:rsid w:val="00937DA6"/>
    <w:rsid w:val="00937DBF"/>
    <w:rsid w:val="00937EBC"/>
    <w:rsid w:val="00937ED8"/>
    <w:rsid w:val="00937EF2"/>
    <w:rsid w:val="00937F07"/>
    <w:rsid w:val="00937F14"/>
    <w:rsid w:val="009400FE"/>
    <w:rsid w:val="00940118"/>
    <w:rsid w:val="0094012C"/>
    <w:rsid w:val="0094019D"/>
    <w:rsid w:val="00940200"/>
    <w:rsid w:val="0094048B"/>
    <w:rsid w:val="009404BF"/>
    <w:rsid w:val="00940555"/>
    <w:rsid w:val="009405BE"/>
    <w:rsid w:val="009405F2"/>
    <w:rsid w:val="00940620"/>
    <w:rsid w:val="009407C6"/>
    <w:rsid w:val="0094089B"/>
    <w:rsid w:val="009408BB"/>
    <w:rsid w:val="009408C6"/>
    <w:rsid w:val="009408D3"/>
    <w:rsid w:val="00940935"/>
    <w:rsid w:val="0094096A"/>
    <w:rsid w:val="00940A0A"/>
    <w:rsid w:val="00940A91"/>
    <w:rsid w:val="00940AB3"/>
    <w:rsid w:val="00940B86"/>
    <w:rsid w:val="00940BB3"/>
    <w:rsid w:val="00940BC9"/>
    <w:rsid w:val="00940BDB"/>
    <w:rsid w:val="00940CDB"/>
    <w:rsid w:val="00940DA7"/>
    <w:rsid w:val="00940DCC"/>
    <w:rsid w:val="00940F26"/>
    <w:rsid w:val="00940F77"/>
    <w:rsid w:val="00941018"/>
    <w:rsid w:val="00941040"/>
    <w:rsid w:val="0094116B"/>
    <w:rsid w:val="0094120D"/>
    <w:rsid w:val="0094120F"/>
    <w:rsid w:val="00941280"/>
    <w:rsid w:val="00941281"/>
    <w:rsid w:val="009412E1"/>
    <w:rsid w:val="009413D4"/>
    <w:rsid w:val="00941434"/>
    <w:rsid w:val="0094145E"/>
    <w:rsid w:val="00941595"/>
    <w:rsid w:val="009415CE"/>
    <w:rsid w:val="009415EE"/>
    <w:rsid w:val="009416ED"/>
    <w:rsid w:val="00941786"/>
    <w:rsid w:val="009418F2"/>
    <w:rsid w:val="00941924"/>
    <w:rsid w:val="00941967"/>
    <w:rsid w:val="009419C7"/>
    <w:rsid w:val="009419D1"/>
    <w:rsid w:val="00941AF9"/>
    <w:rsid w:val="00941B11"/>
    <w:rsid w:val="00941B23"/>
    <w:rsid w:val="00941C03"/>
    <w:rsid w:val="00941C08"/>
    <w:rsid w:val="00941C1C"/>
    <w:rsid w:val="00941C94"/>
    <w:rsid w:val="00941CCC"/>
    <w:rsid w:val="00941D10"/>
    <w:rsid w:val="00941D49"/>
    <w:rsid w:val="00941DCD"/>
    <w:rsid w:val="00941EB5"/>
    <w:rsid w:val="00941EB8"/>
    <w:rsid w:val="00941EE2"/>
    <w:rsid w:val="00941F11"/>
    <w:rsid w:val="00941F6F"/>
    <w:rsid w:val="0094205A"/>
    <w:rsid w:val="009420B6"/>
    <w:rsid w:val="009420B7"/>
    <w:rsid w:val="009421C5"/>
    <w:rsid w:val="00942272"/>
    <w:rsid w:val="00942379"/>
    <w:rsid w:val="009423E5"/>
    <w:rsid w:val="00942452"/>
    <w:rsid w:val="009424C2"/>
    <w:rsid w:val="009425DC"/>
    <w:rsid w:val="00942674"/>
    <w:rsid w:val="00942698"/>
    <w:rsid w:val="009426D8"/>
    <w:rsid w:val="009426FA"/>
    <w:rsid w:val="009426FB"/>
    <w:rsid w:val="009427F3"/>
    <w:rsid w:val="0094289E"/>
    <w:rsid w:val="009428AE"/>
    <w:rsid w:val="00942906"/>
    <w:rsid w:val="00942910"/>
    <w:rsid w:val="0094292D"/>
    <w:rsid w:val="0094294A"/>
    <w:rsid w:val="009429DF"/>
    <w:rsid w:val="00942A2D"/>
    <w:rsid w:val="00942A51"/>
    <w:rsid w:val="00942BC5"/>
    <w:rsid w:val="00942BD2"/>
    <w:rsid w:val="00942BF3"/>
    <w:rsid w:val="00942C11"/>
    <w:rsid w:val="00942C9E"/>
    <w:rsid w:val="00942CBF"/>
    <w:rsid w:val="00942E25"/>
    <w:rsid w:val="00942E48"/>
    <w:rsid w:val="00942F3C"/>
    <w:rsid w:val="00942FB6"/>
    <w:rsid w:val="00943004"/>
    <w:rsid w:val="00943005"/>
    <w:rsid w:val="0094303E"/>
    <w:rsid w:val="00943137"/>
    <w:rsid w:val="00943156"/>
    <w:rsid w:val="00943176"/>
    <w:rsid w:val="009431A5"/>
    <w:rsid w:val="00943381"/>
    <w:rsid w:val="0094345B"/>
    <w:rsid w:val="0094350C"/>
    <w:rsid w:val="0094352F"/>
    <w:rsid w:val="009435DB"/>
    <w:rsid w:val="00943629"/>
    <w:rsid w:val="009436D5"/>
    <w:rsid w:val="009436FE"/>
    <w:rsid w:val="00943753"/>
    <w:rsid w:val="00943787"/>
    <w:rsid w:val="00943815"/>
    <w:rsid w:val="009438AC"/>
    <w:rsid w:val="00943A8E"/>
    <w:rsid w:val="00943B9B"/>
    <w:rsid w:val="00943BFC"/>
    <w:rsid w:val="00943C0B"/>
    <w:rsid w:val="00943C32"/>
    <w:rsid w:val="00943C3C"/>
    <w:rsid w:val="00943C59"/>
    <w:rsid w:val="00943CCC"/>
    <w:rsid w:val="00943D31"/>
    <w:rsid w:val="00943D50"/>
    <w:rsid w:val="00943EEA"/>
    <w:rsid w:val="00943F06"/>
    <w:rsid w:val="00943F18"/>
    <w:rsid w:val="00943F29"/>
    <w:rsid w:val="00943F4C"/>
    <w:rsid w:val="00943FB1"/>
    <w:rsid w:val="009440E3"/>
    <w:rsid w:val="009440FD"/>
    <w:rsid w:val="0094410F"/>
    <w:rsid w:val="009441DA"/>
    <w:rsid w:val="00944367"/>
    <w:rsid w:val="00944393"/>
    <w:rsid w:val="0094443E"/>
    <w:rsid w:val="009444C2"/>
    <w:rsid w:val="009445B8"/>
    <w:rsid w:val="009445EE"/>
    <w:rsid w:val="009445FF"/>
    <w:rsid w:val="0094468E"/>
    <w:rsid w:val="009447F7"/>
    <w:rsid w:val="00944810"/>
    <w:rsid w:val="00944831"/>
    <w:rsid w:val="0094488B"/>
    <w:rsid w:val="009448B0"/>
    <w:rsid w:val="00944945"/>
    <w:rsid w:val="00944967"/>
    <w:rsid w:val="009449AB"/>
    <w:rsid w:val="009449C6"/>
    <w:rsid w:val="00944A17"/>
    <w:rsid w:val="00944A96"/>
    <w:rsid w:val="00944ABC"/>
    <w:rsid w:val="00944B17"/>
    <w:rsid w:val="00944B86"/>
    <w:rsid w:val="00944BBC"/>
    <w:rsid w:val="00944BD4"/>
    <w:rsid w:val="00944C0B"/>
    <w:rsid w:val="00944C0E"/>
    <w:rsid w:val="00944D89"/>
    <w:rsid w:val="00944E21"/>
    <w:rsid w:val="00944E5D"/>
    <w:rsid w:val="00944E6E"/>
    <w:rsid w:val="00944E7A"/>
    <w:rsid w:val="00944EAD"/>
    <w:rsid w:val="00944EEF"/>
    <w:rsid w:val="00944F6D"/>
    <w:rsid w:val="00944FA4"/>
    <w:rsid w:val="0094506A"/>
    <w:rsid w:val="009450C0"/>
    <w:rsid w:val="0094520A"/>
    <w:rsid w:val="009452D0"/>
    <w:rsid w:val="00945304"/>
    <w:rsid w:val="009453BE"/>
    <w:rsid w:val="009453D1"/>
    <w:rsid w:val="00945451"/>
    <w:rsid w:val="00945488"/>
    <w:rsid w:val="00945501"/>
    <w:rsid w:val="00945512"/>
    <w:rsid w:val="009455F0"/>
    <w:rsid w:val="009456B1"/>
    <w:rsid w:val="009456F6"/>
    <w:rsid w:val="009457EB"/>
    <w:rsid w:val="009457F3"/>
    <w:rsid w:val="00945804"/>
    <w:rsid w:val="0094593F"/>
    <w:rsid w:val="009459CF"/>
    <w:rsid w:val="00945A52"/>
    <w:rsid w:val="00945AB6"/>
    <w:rsid w:val="00945B44"/>
    <w:rsid w:val="00945BB1"/>
    <w:rsid w:val="00945BC4"/>
    <w:rsid w:val="00945CF9"/>
    <w:rsid w:val="00945D2E"/>
    <w:rsid w:val="00945D3D"/>
    <w:rsid w:val="00945DC1"/>
    <w:rsid w:val="00945DC9"/>
    <w:rsid w:val="00945E60"/>
    <w:rsid w:val="00945EAA"/>
    <w:rsid w:val="00945EC5"/>
    <w:rsid w:val="00945F39"/>
    <w:rsid w:val="00945FB3"/>
    <w:rsid w:val="00945FE6"/>
    <w:rsid w:val="00946129"/>
    <w:rsid w:val="00946145"/>
    <w:rsid w:val="0094615B"/>
    <w:rsid w:val="009461AA"/>
    <w:rsid w:val="0094625C"/>
    <w:rsid w:val="0094642D"/>
    <w:rsid w:val="0094652D"/>
    <w:rsid w:val="00946536"/>
    <w:rsid w:val="009465C1"/>
    <w:rsid w:val="0094661C"/>
    <w:rsid w:val="00946653"/>
    <w:rsid w:val="00946879"/>
    <w:rsid w:val="009468B2"/>
    <w:rsid w:val="009468C6"/>
    <w:rsid w:val="00946A04"/>
    <w:rsid w:val="00946A67"/>
    <w:rsid w:val="00946A73"/>
    <w:rsid w:val="00946A8E"/>
    <w:rsid w:val="00946AAC"/>
    <w:rsid w:val="00946AD3"/>
    <w:rsid w:val="00946AF1"/>
    <w:rsid w:val="00946AFD"/>
    <w:rsid w:val="00946BBD"/>
    <w:rsid w:val="00946DE9"/>
    <w:rsid w:val="00946DF2"/>
    <w:rsid w:val="00946E07"/>
    <w:rsid w:val="00946E83"/>
    <w:rsid w:val="00946E89"/>
    <w:rsid w:val="00946FD8"/>
    <w:rsid w:val="00946FEE"/>
    <w:rsid w:val="0094707C"/>
    <w:rsid w:val="00947136"/>
    <w:rsid w:val="00947240"/>
    <w:rsid w:val="009472EB"/>
    <w:rsid w:val="009472FC"/>
    <w:rsid w:val="00947309"/>
    <w:rsid w:val="0094741F"/>
    <w:rsid w:val="0094742D"/>
    <w:rsid w:val="00947468"/>
    <w:rsid w:val="0094746D"/>
    <w:rsid w:val="00947477"/>
    <w:rsid w:val="0094748E"/>
    <w:rsid w:val="0094751F"/>
    <w:rsid w:val="009475E1"/>
    <w:rsid w:val="009476A9"/>
    <w:rsid w:val="0094776D"/>
    <w:rsid w:val="0094779C"/>
    <w:rsid w:val="009477F7"/>
    <w:rsid w:val="0094788F"/>
    <w:rsid w:val="00947891"/>
    <w:rsid w:val="009479F5"/>
    <w:rsid w:val="009479FB"/>
    <w:rsid w:val="00947A77"/>
    <w:rsid w:val="00947B22"/>
    <w:rsid w:val="00947B50"/>
    <w:rsid w:val="00947BBC"/>
    <w:rsid w:val="00947BF0"/>
    <w:rsid w:val="00947BFF"/>
    <w:rsid w:val="00947C6C"/>
    <w:rsid w:val="00947CF1"/>
    <w:rsid w:val="00947CF5"/>
    <w:rsid w:val="00947E40"/>
    <w:rsid w:val="00947E41"/>
    <w:rsid w:val="00947E56"/>
    <w:rsid w:val="00947E6D"/>
    <w:rsid w:val="00947ED6"/>
    <w:rsid w:val="00947F05"/>
    <w:rsid w:val="00947F29"/>
    <w:rsid w:val="00947F5B"/>
    <w:rsid w:val="00947FB8"/>
    <w:rsid w:val="00947FE4"/>
    <w:rsid w:val="00950045"/>
    <w:rsid w:val="009500B7"/>
    <w:rsid w:val="0095011F"/>
    <w:rsid w:val="009501AD"/>
    <w:rsid w:val="00950205"/>
    <w:rsid w:val="0095022C"/>
    <w:rsid w:val="0095023E"/>
    <w:rsid w:val="00950287"/>
    <w:rsid w:val="00950329"/>
    <w:rsid w:val="0095037E"/>
    <w:rsid w:val="009503B1"/>
    <w:rsid w:val="00950416"/>
    <w:rsid w:val="0095048E"/>
    <w:rsid w:val="009504CA"/>
    <w:rsid w:val="009504E4"/>
    <w:rsid w:val="00950511"/>
    <w:rsid w:val="00950524"/>
    <w:rsid w:val="0095061A"/>
    <w:rsid w:val="00950622"/>
    <w:rsid w:val="00950798"/>
    <w:rsid w:val="009507A0"/>
    <w:rsid w:val="009507AD"/>
    <w:rsid w:val="009507C4"/>
    <w:rsid w:val="00950810"/>
    <w:rsid w:val="00950839"/>
    <w:rsid w:val="00950882"/>
    <w:rsid w:val="009508A7"/>
    <w:rsid w:val="009508E5"/>
    <w:rsid w:val="0095092F"/>
    <w:rsid w:val="00950955"/>
    <w:rsid w:val="00950A12"/>
    <w:rsid w:val="00950A99"/>
    <w:rsid w:val="00950AC0"/>
    <w:rsid w:val="00950B62"/>
    <w:rsid w:val="00950BC8"/>
    <w:rsid w:val="00950DB5"/>
    <w:rsid w:val="00950DCA"/>
    <w:rsid w:val="00950DFD"/>
    <w:rsid w:val="00950E40"/>
    <w:rsid w:val="00950F17"/>
    <w:rsid w:val="0095102F"/>
    <w:rsid w:val="00951176"/>
    <w:rsid w:val="009513F0"/>
    <w:rsid w:val="00951463"/>
    <w:rsid w:val="00951468"/>
    <w:rsid w:val="00951496"/>
    <w:rsid w:val="00951575"/>
    <w:rsid w:val="00951579"/>
    <w:rsid w:val="0095158C"/>
    <w:rsid w:val="00951621"/>
    <w:rsid w:val="009516C6"/>
    <w:rsid w:val="009516DC"/>
    <w:rsid w:val="009516FF"/>
    <w:rsid w:val="00951740"/>
    <w:rsid w:val="00951877"/>
    <w:rsid w:val="009518DE"/>
    <w:rsid w:val="00951900"/>
    <w:rsid w:val="009519A1"/>
    <w:rsid w:val="00951A5E"/>
    <w:rsid w:val="00951AFA"/>
    <w:rsid w:val="00951B29"/>
    <w:rsid w:val="00951B87"/>
    <w:rsid w:val="00951C2F"/>
    <w:rsid w:val="00951DCE"/>
    <w:rsid w:val="00951F32"/>
    <w:rsid w:val="009520AE"/>
    <w:rsid w:val="00952148"/>
    <w:rsid w:val="00952170"/>
    <w:rsid w:val="0095217F"/>
    <w:rsid w:val="0095239B"/>
    <w:rsid w:val="00952419"/>
    <w:rsid w:val="00952469"/>
    <w:rsid w:val="0095247A"/>
    <w:rsid w:val="00952543"/>
    <w:rsid w:val="0095256C"/>
    <w:rsid w:val="0095270E"/>
    <w:rsid w:val="009527B0"/>
    <w:rsid w:val="00952870"/>
    <w:rsid w:val="0095293E"/>
    <w:rsid w:val="009529DB"/>
    <w:rsid w:val="00952A3A"/>
    <w:rsid w:val="00952A99"/>
    <w:rsid w:val="00952B81"/>
    <w:rsid w:val="00952B86"/>
    <w:rsid w:val="00952C6A"/>
    <w:rsid w:val="00952CC1"/>
    <w:rsid w:val="00952CC4"/>
    <w:rsid w:val="00952E32"/>
    <w:rsid w:val="00952F72"/>
    <w:rsid w:val="00952FAF"/>
    <w:rsid w:val="0095301E"/>
    <w:rsid w:val="00953104"/>
    <w:rsid w:val="0095315C"/>
    <w:rsid w:val="009532C7"/>
    <w:rsid w:val="00953328"/>
    <w:rsid w:val="00953362"/>
    <w:rsid w:val="0095357E"/>
    <w:rsid w:val="009535CE"/>
    <w:rsid w:val="0095367B"/>
    <w:rsid w:val="009536A2"/>
    <w:rsid w:val="009536CB"/>
    <w:rsid w:val="0095386E"/>
    <w:rsid w:val="0095389A"/>
    <w:rsid w:val="009538BD"/>
    <w:rsid w:val="009538DF"/>
    <w:rsid w:val="00953923"/>
    <w:rsid w:val="0095394D"/>
    <w:rsid w:val="00953964"/>
    <w:rsid w:val="00953968"/>
    <w:rsid w:val="009539C4"/>
    <w:rsid w:val="00953A28"/>
    <w:rsid w:val="00953A99"/>
    <w:rsid w:val="00953B5D"/>
    <w:rsid w:val="00953BA2"/>
    <w:rsid w:val="00953C74"/>
    <w:rsid w:val="00953CC3"/>
    <w:rsid w:val="00953D21"/>
    <w:rsid w:val="00953E6D"/>
    <w:rsid w:val="00953EBB"/>
    <w:rsid w:val="00953EDF"/>
    <w:rsid w:val="00953EEC"/>
    <w:rsid w:val="00953F4E"/>
    <w:rsid w:val="00953F50"/>
    <w:rsid w:val="00953F82"/>
    <w:rsid w:val="00953F96"/>
    <w:rsid w:val="00953FAD"/>
    <w:rsid w:val="00953FE9"/>
    <w:rsid w:val="00954074"/>
    <w:rsid w:val="009540A8"/>
    <w:rsid w:val="0095410D"/>
    <w:rsid w:val="0095414E"/>
    <w:rsid w:val="00954202"/>
    <w:rsid w:val="00954364"/>
    <w:rsid w:val="009543E3"/>
    <w:rsid w:val="009543FF"/>
    <w:rsid w:val="00954411"/>
    <w:rsid w:val="00954464"/>
    <w:rsid w:val="00954537"/>
    <w:rsid w:val="00954549"/>
    <w:rsid w:val="0095454F"/>
    <w:rsid w:val="00954556"/>
    <w:rsid w:val="00954585"/>
    <w:rsid w:val="009545FD"/>
    <w:rsid w:val="0095476E"/>
    <w:rsid w:val="009547D7"/>
    <w:rsid w:val="009547E3"/>
    <w:rsid w:val="00954802"/>
    <w:rsid w:val="0095487D"/>
    <w:rsid w:val="009548B0"/>
    <w:rsid w:val="009548B4"/>
    <w:rsid w:val="009548D2"/>
    <w:rsid w:val="009549B8"/>
    <w:rsid w:val="009549BB"/>
    <w:rsid w:val="00954A18"/>
    <w:rsid w:val="00954A25"/>
    <w:rsid w:val="00954A67"/>
    <w:rsid w:val="00954AC4"/>
    <w:rsid w:val="00954AEB"/>
    <w:rsid w:val="00954B09"/>
    <w:rsid w:val="00954B29"/>
    <w:rsid w:val="00954B86"/>
    <w:rsid w:val="00954D22"/>
    <w:rsid w:val="00954D35"/>
    <w:rsid w:val="00954D65"/>
    <w:rsid w:val="00954E13"/>
    <w:rsid w:val="00954E8E"/>
    <w:rsid w:val="00954E96"/>
    <w:rsid w:val="00955057"/>
    <w:rsid w:val="00955084"/>
    <w:rsid w:val="0095509E"/>
    <w:rsid w:val="0095510C"/>
    <w:rsid w:val="0095513C"/>
    <w:rsid w:val="009551AD"/>
    <w:rsid w:val="00955208"/>
    <w:rsid w:val="0095520A"/>
    <w:rsid w:val="00955305"/>
    <w:rsid w:val="009553C8"/>
    <w:rsid w:val="00955470"/>
    <w:rsid w:val="009554AB"/>
    <w:rsid w:val="009554E1"/>
    <w:rsid w:val="009554EC"/>
    <w:rsid w:val="00955500"/>
    <w:rsid w:val="0095550C"/>
    <w:rsid w:val="009555FE"/>
    <w:rsid w:val="0095566F"/>
    <w:rsid w:val="009556AB"/>
    <w:rsid w:val="009556E1"/>
    <w:rsid w:val="0095571C"/>
    <w:rsid w:val="0095578F"/>
    <w:rsid w:val="0095582B"/>
    <w:rsid w:val="00955842"/>
    <w:rsid w:val="00955884"/>
    <w:rsid w:val="009558A4"/>
    <w:rsid w:val="00955951"/>
    <w:rsid w:val="00955992"/>
    <w:rsid w:val="009559DF"/>
    <w:rsid w:val="00955A65"/>
    <w:rsid w:val="00955A8C"/>
    <w:rsid w:val="00955D2C"/>
    <w:rsid w:val="00955D52"/>
    <w:rsid w:val="00955D9B"/>
    <w:rsid w:val="00955E09"/>
    <w:rsid w:val="00955E4E"/>
    <w:rsid w:val="00955FC8"/>
    <w:rsid w:val="009560BE"/>
    <w:rsid w:val="009560E9"/>
    <w:rsid w:val="009560FD"/>
    <w:rsid w:val="00956117"/>
    <w:rsid w:val="00956166"/>
    <w:rsid w:val="00956192"/>
    <w:rsid w:val="009561B7"/>
    <w:rsid w:val="00956231"/>
    <w:rsid w:val="00956257"/>
    <w:rsid w:val="00956299"/>
    <w:rsid w:val="00956337"/>
    <w:rsid w:val="009563B6"/>
    <w:rsid w:val="00956500"/>
    <w:rsid w:val="0095650E"/>
    <w:rsid w:val="0095653E"/>
    <w:rsid w:val="0095655A"/>
    <w:rsid w:val="009565C4"/>
    <w:rsid w:val="009566EA"/>
    <w:rsid w:val="00956726"/>
    <w:rsid w:val="00956757"/>
    <w:rsid w:val="00956767"/>
    <w:rsid w:val="009567D2"/>
    <w:rsid w:val="00956809"/>
    <w:rsid w:val="00956845"/>
    <w:rsid w:val="0095684A"/>
    <w:rsid w:val="0095689A"/>
    <w:rsid w:val="0095696C"/>
    <w:rsid w:val="009569E1"/>
    <w:rsid w:val="00956A09"/>
    <w:rsid w:val="00956A7E"/>
    <w:rsid w:val="00956A8D"/>
    <w:rsid w:val="00956AA2"/>
    <w:rsid w:val="00956ACB"/>
    <w:rsid w:val="00956B58"/>
    <w:rsid w:val="00956B5C"/>
    <w:rsid w:val="00956B5D"/>
    <w:rsid w:val="00956BF3"/>
    <w:rsid w:val="00956C59"/>
    <w:rsid w:val="00956D2A"/>
    <w:rsid w:val="00956D2B"/>
    <w:rsid w:val="00956DD3"/>
    <w:rsid w:val="00956EFC"/>
    <w:rsid w:val="00956F0F"/>
    <w:rsid w:val="00956FEC"/>
    <w:rsid w:val="00957067"/>
    <w:rsid w:val="009570E2"/>
    <w:rsid w:val="009570E8"/>
    <w:rsid w:val="00957125"/>
    <w:rsid w:val="00957131"/>
    <w:rsid w:val="009571EB"/>
    <w:rsid w:val="00957233"/>
    <w:rsid w:val="009572AB"/>
    <w:rsid w:val="009572B8"/>
    <w:rsid w:val="009572C2"/>
    <w:rsid w:val="009572F3"/>
    <w:rsid w:val="0095739A"/>
    <w:rsid w:val="009573B1"/>
    <w:rsid w:val="009573E1"/>
    <w:rsid w:val="0095750B"/>
    <w:rsid w:val="00957535"/>
    <w:rsid w:val="00957558"/>
    <w:rsid w:val="00957590"/>
    <w:rsid w:val="0095767A"/>
    <w:rsid w:val="009576B0"/>
    <w:rsid w:val="00957711"/>
    <w:rsid w:val="00957746"/>
    <w:rsid w:val="00957751"/>
    <w:rsid w:val="009577B2"/>
    <w:rsid w:val="009577C3"/>
    <w:rsid w:val="009577E0"/>
    <w:rsid w:val="00957869"/>
    <w:rsid w:val="009578B6"/>
    <w:rsid w:val="00957936"/>
    <w:rsid w:val="009579A9"/>
    <w:rsid w:val="00957B9F"/>
    <w:rsid w:val="00957BB4"/>
    <w:rsid w:val="00957BB8"/>
    <w:rsid w:val="00957BCB"/>
    <w:rsid w:val="00957C0D"/>
    <w:rsid w:val="00957C2E"/>
    <w:rsid w:val="00957C37"/>
    <w:rsid w:val="00957CA0"/>
    <w:rsid w:val="00957CE1"/>
    <w:rsid w:val="00957CEF"/>
    <w:rsid w:val="00957D31"/>
    <w:rsid w:val="00957D67"/>
    <w:rsid w:val="00957E09"/>
    <w:rsid w:val="00957F35"/>
    <w:rsid w:val="00957F82"/>
    <w:rsid w:val="00957F8B"/>
    <w:rsid w:val="0096000B"/>
    <w:rsid w:val="00960084"/>
    <w:rsid w:val="0096009A"/>
    <w:rsid w:val="009600D5"/>
    <w:rsid w:val="0096012A"/>
    <w:rsid w:val="009601AE"/>
    <w:rsid w:val="0096025D"/>
    <w:rsid w:val="00960269"/>
    <w:rsid w:val="00960298"/>
    <w:rsid w:val="009603FA"/>
    <w:rsid w:val="0096044B"/>
    <w:rsid w:val="0096057A"/>
    <w:rsid w:val="009605C3"/>
    <w:rsid w:val="00960629"/>
    <w:rsid w:val="00960690"/>
    <w:rsid w:val="009606AB"/>
    <w:rsid w:val="009606F1"/>
    <w:rsid w:val="009606F8"/>
    <w:rsid w:val="00960771"/>
    <w:rsid w:val="009607E1"/>
    <w:rsid w:val="0096080A"/>
    <w:rsid w:val="00960860"/>
    <w:rsid w:val="00960924"/>
    <w:rsid w:val="00960974"/>
    <w:rsid w:val="009609EC"/>
    <w:rsid w:val="00960A45"/>
    <w:rsid w:val="00960A93"/>
    <w:rsid w:val="00960AD4"/>
    <w:rsid w:val="00960B99"/>
    <w:rsid w:val="00960C22"/>
    <w:rsid w:val="00960CBC"/>
    <w:rsid w:val="00960D2E"/>
    <w:rsid w:val="00960D9D"/>
    <w:rsid w:val="00960E15"/>
    <w:rsid w:val="00960FDB"/>
    <w:rsid w:val="0096106B"/>
    <w:rsid w:val="0096136B"/>
    <w:rsid w:val="009613EA"/>
    <w:rsid w:val="0096149C"/>
    <w:rsid w:val="009615DE"/>
    <w:rsid w:val="0096169F"/>
    <w:rsid w:val="009617AB"/>
    <w:rsid w:val="0096186F"/>
    <w:rsid w:val="00961877"/>
    <w:rsid w:val="009618A9"/>
    <w:rsid w:val="009618F9"/>
    <w:rsid w:val="0096193C"/>
    <w:rsid w:val="00961998"/>
    <w:rsid w:val="00961A41"/>
    <w:rsid w:val="00961AA5"/>
    <w:rsid w:val="00961AC8"/>
    <w:rsid w:val="00961B50"/>
    <w:rsid w:val="00961B58"/>
    <w:rsid w:val="00961B6E"/>
    <w:rsid w:val="00961BEE"/>
    <w:rsid w:val="00961C28"/>
    <w:rsid w:val="00961C41"/>
    <w:rsid w:val="00961D53"/>
    <w:rsid w:val="00961DED"/>
    <w:rsid w:val="00961EEF"/>
    <w:rsid w:val="00961FC8"/>
    <w:rsid w:val="00961FE3"/>
    <w:rsid w:val="00962018"/>
    <w:rsid w:val="00962044"/>
    <w:rsid w:val="009621B4"/>
    <w:rsid w:val="009621EC"/>
    <w:rsid w:val="00962291"/>
    <w:rsid w:val="009622D6"/>
    <w:rsid w:val="0096230A"/>
    <w:rsid w:val="00962319"/>
    <w:rsid w:val="0096234C"/>
    <w:rsid w:val="009623C3"/>
    <w:rsid w:val="0096244A"/>
    <w:rsid w:val="00962454"/>
    <w:rsid w:val="00962478"/>
    <w:rsid w:val="009624B4"/>
    <w:rsid w:val="00962531"/>
    <w:rsid w:val="0096258F"/>
    <w:rsid w:val="009625BA"/>
    <w:rsid w:val="009626D3"/>
    <w:rsid w:val="0096272F"/>
    <w:rsid w:val="0096282A"/>
    <w:rsid w:val="00962870"/>
    <w:rsid w:val="00962946"/>
    <w:rsid w:val="009629BE"/>
    <w:rsid w:val="00962A26"/>
    <w:rsid w:val="00962A2D"/>
    <w:rsid w:val="00962A56"/>
    <w:rsid w:val="00962A9B"/>
    <w:rsid w:val="00962AD0"/>
    <w:rsid w:val="00962AD2"/>
    <w:rsid w:val="00962B96"/>
    <w:rsid w:val="00962BF3"/>
    <w:rsid w:val="00962C8B"/>
    <w:rsid w:val="00962D0D"/>
    <w:rsid w:val="00962DBC"/>
    <w:rsid w:val="00962DEE"/>
    <w:rsid w:val="00962EA2"/>
    <w:rsid w:val="00962F22"/>
    <w:rsid w:val="00962F3D"/>
    <w:rsid w:val="00962F66"/>
    <w:rsid w:val="00962F93"/>
    <w:rsid w:val="00963033"/>
    <w:rsid w:val="00963063"/>
    <w:rsid w:val="009631E5"/>
    <w:rsid w:val="0096343A"/>
    <w:rsid w:val="009634C1"/>
    <w:rsid w:val="009634D3"/>
    <w:rsid w:val="00963603"/>
    <w:rsid w:val="009636D6"/>
    <w:rsid w:val="00963726"/>
    <w:rsid w:val="009637FE"/>
    <w:rsid w:val="009638BA"/>
    <w:rsid w:val="0096390A"/>
    <w:rsid w:val="0096393C"/>
    <w:rsid w:val="00963956"/>
    <w:rsid w:val="009639C5"/>
    <w:rsid w:val="00963A41"/>
    <w:rsid w:val="00963A9E"/>
    <w:rsid w:val="00963AC6"/>
    <w:rsid w:val="00963AEF"/>
    <w:rsid w:val="00963B3B"/>
    <w:rsid w:val="00963B93"/>
    <w:rsid w:val="00963BEE"/>
    <w:rsid w:val="00963C3B"/>
    <w:rsid w:val="00963CC2"/>
    <w:rsid w:val="00963D34"/>
    <w:rsid w:val="00963D40"/>
    <w:rsid w:val="00963D61"/>
    <w:rsid w:val="00963E43"/>
    <w:rsid w:val="00963E5D"/>
    <w:rsid w:val="00963E7C"/>
    <w:rsid w:val="00963E8D"/>
    <w:rsid w:val="00963F3F"/>
    <w:rsid w:val="00963F46"/>
    <w:rsid w:val="00963F58"/>
    <w:rsid w:val="00964060"/>
    <w:rsid w:val="0096406F"/>
    <w:rsid w:val="0096408B"/>
    <w:rsid w:val="00964099"/>
    <w:rsid w:val="009640F6"/>
    <w:rsid w:val="0096411F"/>
    <w:rsid w:val="00964126"/>
    <w:rsid w:val="009641D9"/>
    <w:rsid w:val="009641E8"/>
    <w:rsid w:val="009642C2"/>
    <w:rsid w:val="0096432A"/>
    <w:rsid w:val="0096435B"/>
    <w:rsid w:val="00964554"/>
    <w:rsid w:val="009645C4"/>
    <w:rsid w:val="009645DF"/>
    <w:rsid w:val="00964610"/>
    <w:rsid w:val="00964690"/>
    <w:rsid w:val="0096471F"/>
    <w:rsid w:val="0096477D"/>
    <w:rsid w:val="00964970"/>
    <w:rsid w:val="00964A9D"/>
    <w:rsid w:val="00964AF8"/>
    <w:rsid w:val="00964BAC"/>
    <w:rsid w:val="00964BE2"/>
    <w:rsid w:val="00964CA1"/>
    <w:rsid w:val="00964D7E"/>
    <w:rsid w:val="00964ECB"/>
    <w:rsid w:val="00964ED4"/>
    <w:rsid w:val="0096503A"/>
    <w:rsid w:val="00965047"/>
    <w:rsid w:val="00965168"/>
    <w:rsid w:val="0096522B"/>
    <w:rsid w:val="00965257"/>
    <w:rsid w:val="00965259"/>
    <w:rsid w:val="00965461"/>
    <w:rsid w:val="00965592"/>
    <w:rsid w:val="00965632"/>
    <w:rsid w:val="009657DE"/>
    <w:rsid w:val="009658E6"/>
    <w:rsid w:val="009658EC"/>
    <w:rsid w:val="009658EE"/>
    <w:rsid w:val="00965938"/>
    <w:rsid w:val="00965AB8"/>
    <w:rsid w:val="00965C83"/>
    <w:rsid w:val="00965DFB"/>
    <w:rsid w:val="00965E69"/>
    <w:rsid w:val="00965ED1"/>
    <w:rsid w:val="00965F9C"/>
    <w:rsid w:val="00965FEE"/>
    <w:rsid w:val="00966055"/>
    <w:rsid w:val="00966065"/>
    <w:rsid w:val="00966092"/>
    <w:rsid w:val="009660BC"/>
    <w:rsid w:val="009660C1"/>
    <w:rsid w:val="009660EE"/>
    <w:rsid w:val="0096618E"/>
    <w:rsid w:val="009661B5"/>
    <w:rsid w:val="0096623A"/>
    <w:rsid w:val="0096636E"/>
    <w:rsid w:val="00966387"/>
    <w:rsid w:val="0096639A"/>
    <w:rsid w:val="009663ED"/>
    <w:rsid w:val="0096646A"/>
    <w:rsid w:val="00966585"/>
    <w:rsid w:val="0096668D"/>
    <w:rsid w:val="009666BE"/>
    <w:rsid w:val="009666C8"/>
    <w:rsid w:val="0096670C"/>
    <w:rsid w:val="009667B7"/>
    <w:rsid w:val="0096680E"/>
    <w:rsid w:val="00966841"/>
    <w:rsid w:val="00966892"/>
    <w:rsid w:val="009668B4"/>
    <w:rsid w:val="009668C9"/>
    <w:rsid w:val="00966917"/>
    <w:rsid w:val="00966928"/>
    <w:rsid w:val="0096694A"/>
    <w:rsid w:val="00966966"/>
    <w:rsid w:val="00966981"/>
    <w:rsid w:val="00966A91"/>
    <w:rsid w:val="00966B4F"/>
    <w:rsid w:val="00966BF0"/>
    <w:rsid w:val="00966C29"/>
    <w:rsid w:val="00966C41"/>
    <w:rsid w:val="00966DE3"/>
    <w:rsid w:val="00966EEC"/>
    <w:rsid w:val="00966EF8"/>
    <w:rsid w:val="00966F3B"/>
    <w:rsid w:val="00966FBA"/>
    <w:rsid w:val="00966FD6"/>
    <w:rsid w:val="00967054"/>
    <w:rsid w:val="0096705F"/>
    <w:rsid w:val="00967069"/>
    <w:rsid w:val="00967352"/>
    <w:rsid w:val="0096738D"/>
    <w:rsid w:val="009673BE"/>
    <w:rsid w:val="00967445"/>
    <w:rsid w:val="00967461"/>
    <w:rsid w:val="00967635"/>
    <w:rsid w:val="0096780F"/>
    <w:rsid w:val="0096781B"/>
    <w:rsid w:val="009679A0"/>
    <w:rsid w:val="00967A12"/>
    <w:rsid w:val="00967BC8"/>
    <w:rsid w:val="00967C81"/>
    <w:rsid w:val="00967D5E"/>
    <w:rsid w:val="00967DD6"/>
    <w:rsid w:val="00967E51"/>
    <w:rsid w:val="00967F2B"/>
    <w:rsid w:val="0097005A"/>
    <w:rsid w:val="00970072"/>
    <w:rsid w:val="009700A4"/>
    <w:rsid w:val="009701B5"/>
    <w:rsid w:val="0097021A"/>
    <w:rsid w:val="0097036F"/>
    <w:rsid w:val="00970446"/>
    <w:rsid w:val="009704AD"/>
    <w:rsid w:val="009705EC"/>
    <w:rsid w:val="00970630"/>
    <w:rsid w:val="00970652"/>
    <w:rsid w:val="009706AB"/>
    <w:rsid w:val="009706F7"/>
    <w:rsid w:val="0097079B"/>
    <w:rsid w:val="009707A8"/>
    <w:rsid w:val="00970809"/>
    <w:rsid w:val="0097084B"/>
    <w:rsid w:val="00970A54"/>
    <w:rsid w:val="00970A8A"/>
    <w:rsid w:val="00970AFE"/>
    <w:rsid w:val="00970B0A"/>
    <w:rsid w:val="00970B57"/>
    <w:rsid w:val="00970BEA"/>
    <w:rsid w:val="00970C39"/>
    <w:rsid w:val="00970CD4"/>
    <w:rsid w:val="00970D1A"/>
    <w:rsid w:val="00970DDC"/>
    <w:rsid w:val="00970EA3"/>
    <w:rsid w:val="00970EC3"/>
    <w:rsid w:val="00970EF0"/>
    <w:rsid w:val="00970FAC"/>
    <w:rsid w:val="00971119"/>
    <w:rsid w:val="00971129"/>
    <w:rsid w:val="0097112F"/>
    <w:rsid w:val="0097115F"/>
    <w:rsid w:val="009711E9"/>
    <w:rsid w:val="00971272"/>
    <w:rsid w:val="009713F4"/>
    <w:rsid w:val="00971433"/>
    <w:rsid w:val="00971516"/>
    <w:rsid w:val="009715B0"/>
    <w:rsid w:val="0097165F"/>
    <w:rsid w:val="009716A8"/>
    <w:rsid w:val="009717CE"/>
    <w:rsid w:val="009717D4"/>
    <w:rsid w:val="0097199B"/>
    <w:rsid w:val="009719AD"/>
    <w:rsid w:val="009719CB"/>
    <w:rsid w:val="00971A5C"/>
    <w:rsid w:val="00971AA0"/>
    <w:rsid w:val="00971AB8"/>
    <w:rsid w:val="00971AC1"/>
    <w:rsid w:val="00971AEF"/>
    <w:rsid w:val="00971B14"/>
    <w:rsid w:val="00971C01"/>
    <w:rsid w:val="00971CAE"/>
    <w:rsid w:val="00971CE5"/>
    <w:rsid w:val="00971CE6"/>
    <w:rsid w:val="00971D6F"/>
    <w:rsid w:val="00971DF6"/>
    <w:rsid w:val="00971E2F"/>
    <w:rsid w:val="00971F27"/>
    <w:rsid w:val="00971F33"/>
    <w:rsid w:val="00972055"/>
    <w:rsid w:val="009720B5"/>
    <w:rsid w:val="0097210B"/>
    <w:rsid w:val="0097211D"/>
    <w:rsid w:val="0097214A"/>
    <w:rsid w:val="00972235"/>
    <w:rsid w:val="0097224F"/>
    <w:rsid w:val="0097227E"/>
    <w:rsid w:val="009722C1"/>
    <w:rsid w:val="00972310"/>
    <w:rsid w:val="00972387"/>
    <w:rsid w:val="009723E2"/>
    <w:rsid w:val="009723F8"/>
    <w:rsid w:val="009724A5"/>
    <w:rsid w:val="009724AC"/>
    <w:rsid w:val="009724D4"/>
    <w:rsid w:val="00972549"/>
    <w:rsid w:val="0097262C"/>
    <w:rsid w:val="009726A0"/>
    <w:rsid w:val="00972838"/>
    <w:rsid w:val="00972865"/>
    <w:rsid w:val="009728B7"/>
    <w:rsid w:val="009729D6"/>
    <w:rsid w:val="009729F5"/>
    <w:rsid w:val="00972A41"/>
    <w:rsid w:val="00972A47"/>
    <w:rsid w:val="00972A52"/>
    <w:rsid w:val="00972A5D"/>
    <w:rsid w:val="00972B89"/>
    <w:rsid w:val="00972BCA"/>
    <w:rsid w:val="00972C33"/>
    <w:rsid w:val="00972CE6"/>
    <w:rsid w:val="00972D43"/>
    <w:rsid w:val="00972D4D"/>
    <w:rsid w:val="00972D61"/>
    <w:rsid w:val="00972D8D"/>
    <w:rsid w:val="00972DA5"/>
    <w:rsid w:val="00972DDB"/>
    <w:rsid w:val="00972DF6"/>
    <w:rsid w:val="00972E29"/>
    <w:rsid w:val="00972E3A"/>
    <w:rsid w:val="00972EA4"/>
    <w:rsid w:val="00972EAA"/>
    <w:rsid w:val="00972F08"/>
    <w:rsid w:val="00972FD9"/>
    <w:rsid w:val="00972FDF"/>
    <w:rsid w:val="00973002"/>
    <w:rsid w:val="00973159"/>
    <w:rsid w:val="009731B0"/>
    <w:rsid w:val="00973267"/>
    <w:rsid w:val="00973268"/>
    <w:rsid w:val="0097326A"/>
    <w:rsid w:val="009732EC"/>
    <w:rsid w:val="00973350"/>
    <w:rsid w:val="009734B6"/>
    <w:rsid w:val="00973568"/>
    <w:rsid w:val="009735E3"/>
    <w:rsid w:val="009735E5"/>
    <w:rsid w:val="00973643"/>
    <w:rsid w:val="0097369A"/>
    <w:rsid w:val="009736E4"/>
    <w:rsid w:val="009737EE"/>
    <w:rsid w:val="0097382D"/>
    <w:rsid w:val="00973859"/>
    <w:rsid w:val="009738B9"/>
    <w:rsid w:val="009738DF"/>
    <w:rsid w:val="00973A54"/>
    <w:rsid w:val="00973B27"/>
    <w:rsid w:val="00973B6E"/>
    <w:rsid w:val="00973CE7"/>
    <w:rsid w:val="00973D0C"/>
    <w:rsid w:val="00973D11"/>
    <w:rsid w:val="00973D1E"/>
    <w:rsid w:val="00973D24"/>
    <w:rsid w:val="00973D97"/>
    <w:rsid w:val="00973DD1"/>
    <w:rsid w:val="00973DFA"/>
    <w:rsid w:val="00973E76"/>
    <w:rsid w:val="00973F05"/>
    <w:rsid w:val="00973F69"/>
    <w:rsid w:val="00974028"/>
    <w:rsid w:val="009740E7"/>
    <w:rsid w:val="00974120"/>
    <w:rsid w:val="00974140"/>
    <w:rsid w:val="00974156"/>
    <w:rsid w:val="009741D2"/>
    <w:rsid w:val="0097426A"/>
    <w:rsid w:val="0097428F"/>
    <w:rsid w:val="0097436D"/>
    <w:rsid w:val="0097439C"/>
    <w:rsid w:val="009743AE"/>
    <w:rsid w:val="009743E0"/>
    <w:rsid w:val="0097450A"/>
    <w:rsid w:val="0097456E"/>
    <w:rsid w:val="009745AF"/>
    <w:rsid w:val="009746FC"/>
    <w:rsid w:val="00974749"/>
    <w:rsid w:val="00974756"/>
    <w:rsid w:val="00974764"/>
    <w:rsid w:val="00974776"/>
    <w:rsid w:val="009747D7"/>
    <w:rsid w:val="0097482F"/>
    <w:rsid w:val="00974877"/>
    <w:rsid w:val="00974887"/>
    <w:rsid w:val="00974890"/>
    <w:rsid w:val="00974912"/>
    <w:rsid w:val="00974922"/>
    <w:rsid w:val="00974A4F"/>
    <w:rsid w:val="00974B32"/>
    <w:rsid w:val="00974BBA"/>
    <w:rsid w:val="00974D7D"/>
    <w:rsid w:val="00974DC4"/>
    <w:rsid w:val="00974E1D"/>
    <w:rsid w:val="00974ECD"/>
    <w:rsid w:val="00974F44"/>
    <w:rsid w:val="009750A9"/>
    <w:rsid w:val="0097515D"/>
    <w:rsid w:val="00975300"/>
    <w:rsid w:val="0097535B"/>
    <w:rsid w:val="009753A4"/>
    <w:rsid w:val="009753BB"/>
    <w:rsid w:val="009753D8"/>
    <w:rsid w:val="00975440"/>
    <w:rsid w:val="00975455"/>
    <w:rsid w:val="009754BF"/>
    <w:rsid w:val="009754CB"/>
    <w:rsid w:val="0097556B"/>
    <w:rsid w:val="0097556E"/>
    <w:rsid w:val="00975571"/>
    <w:rsid w:val="0097563E"/>
    <w:rsid w:val="0097564B"/>
    <w:rsid w:val="009757EA"/>
    <w:rsid w:val="00975811"/>
    <w:rsid w:val="0097583D"/>
    <w:rsid w:val="009758FD"/>
    <w:rsid w:val="00975961"/>
    <w:rsid w:val="00975A0A"/>
    <w:rsid w:val="00975BC7"/>
    <w:rsid w:val="00975C28"/>
    <w:rsid w:val="00975F9E"/>
    <w:rsid w:val="00975FC4"/>
    <w:rsid w:val="00976003"/>
    <w:rsid w:val="00976041"/>
    <w:rsid w:val="009760E8"/>
    <w:rsid w:val="00976130"/>
    <w:rsid w:val="009761D4"/>
    <w:rsid w:val="00976206"/>
    <w:rsid w:val="00976257"/>
    <w:rsid w:val="00976422"/>
    <w:rsid w:val="00976424"/>
    <w:rsid w:val="009765DF"/>
    <w:rsid w:val="00976675"/>
    <w:rsid w:val="009766C7"/>
    <w:rsid w:val="009766D2"/>
    <w:rsid w:val="00976836"/>
    <w:rsid w:val="00976837"/>
    <w:rsid w:val="00976853"/>
    <w:rsid w:val="009768ED"/>
    <w:rsid w:val="00976909"/>
    <w:rsid w:val="0097690E"/>
    <w:rsid w:val="00976921"/>
    <w:rsid w:val="00976952"/>
    <w:rsid w:val="009769B3"/>
    <w:rsid w:val="00976AEE"/>
    <w:rsid w:val="00976AFA"/>
    <w:rsid w:val="00976B4B"/>
    <w:rsid w:val="00976B8C"/>
    <w:rsid w:val="00976C12"/>
    <w:rsid w:val="00976C3C"/>
    <w:rsid w:val="00976C48"/>
    <w:rsid w:val="00976CE8"/>
    <w:rsid w:val="00976D04"/>
    <w:rsid w:val="00976D6A"/>
    <w:rsid w:val="00976D7E"/>
    <w:rsid w:val="00976E75"/>
    <w:rsid w:val="00976FB2"/>
    <w:rsid w:val="00976FFB"/>
    <w:rsid w:val="0097723C"/>
    <w:rsid w:val="009772AC"/>
    <w:rsid w:val="00977329"/>
    <w:rsid w:val="00977341"/>
    <w:rsid w:val="0097736F"/>
    <w:rsid w:val="0097739B"/>
    <w:rsid w:val="0097740B"/>
    <w:rsid w:val="0097749C"/>
    <w:rsid w:val="00977571"/>
    <w:rsid w:val="00977605"/>
    <w:rsid w:val="00977612"/>
    <w:rsid w:val="00977682"/>
    <w:rsid w:val="00977695"/>
    <w:rsid w:val="009776EC"/>
    <w:rsid w:val="00977748"/>
    <w:rsid w:val="00977783"/>
    <w:rsid w:val="00977857"/>
    <w:rsid w:val="0097786E"/>
    <w:rsid w:val="00977888"/>
    <w:rsid w:val="00977920"/>
    <w:rsid w:val="0097794B"/>
    <w:rsid w:val="0097796C"/>
    <w:rsid w:val="0097798E"/>
    <w:rsid w:val="009779C0"/>
    <w:rsid w:val="00977A68"/>
    <w:rsid w:val="00977B4C"/>
    <w:rsid w:val="00977BAE"/>
    <w:rsid w:val="00977C26"/>
    <w:rsid w:val="00977C3E"/>
    <w:rsid w:val="00977DC6"/>
    <w:rsid w:val="00977E8F"/>
    <w:rsid w:val="00977EEA"/>
    <w:rsid w:val="00977F5D"/>
    <w:rsid w:val="00977FA1"/>
    <w:rsid w:val="00980047"/>
    <w:rsid w:val="009800E5"/>
    <w:rsid w:val="0098014E"/>
    <w:rsid w:val="00980208"/>
    <w:rsid w:val="00980281"/>
    <w:rsid w:val="009802AF"/>
    <w:rsid w:val="009802CA"/>
    <w:rsid w:val="0098040D"/>
    <w:rsid w:val="00980437"/>
    <w:rsid w:val="00980461"/>
    <w:rsid w:val="00980747"/>
    <w:rsid w:val="009807C4"/>
    <w:rsid w:val="0098087F"/>
    <w:rsid w:val="0098089C"/>
    <w:rsid w:val="009808FC"/>
    <w:rsid w:val="0098099A"/>
    <w:rsid w:val="009809D6"/>
    <w:rsid w:val="00980B65"/>
    <w:rsid w:val="00980B89"/>
    <w:rsid w:val="00980C06"/>
    <w:rsid w:val="00980C8D"/>
    <w:rsid w:val="00980CD8"/>
    <w:rsid w:val="00980D92"/>
    <w:rsid w:val="00980F04"/>
    <w:rsid w:val="00980F6A"/>
    <w:rsid w:val="00980F6D"/>
    <w:rsid w:val="00980F90"/>
    <w:rsid w:val="00980FDF"/>
    <w:rsid w:val="00981001"/>
    <w:rsid w:val="0098101F"/>
    <w:rsid w:val="0098107E"/>
    <w:rsid w:val="009810C3"/>
    <w:rsid w:val="009810CC"/>
    <w:rsid w:val="00981106"/>
    <w:rsid w:val="0098111E"/>
    <w:rsid w:val="00981273"/>
    <w:rsid w:val="009812C0"/>
    <w:rsid w:val="00981309"/>
    <w:rsid w:val="0098132B"/>
    <w:rsid w:val="00981388"/>
    <w:rsid w:val="00981435"/>
    <w:rsid w:val="00981518"/>
    <w:rsid w:val="009815A5"/>
    <w:rsid w:val="00981624"/>
    <w:rsid w:val="0098165B"/>
    <w:rsid w:val="009817A9"/>
    <w:rsid w:val="0098190F"/>
    <w:rsid w:val="00981982"/>
    <w:rsid w:val="00981A33"/>
    <w:rsid w:val="00981B42"/>
    <w:rsid w:val="00981BE6"/>
    <w:rsid w:val="00981C05"/>
    <w:rsid w:val="00981C47"/>
    <w:rsid w:val="00981CFD"/>
    <w:rsid w:val="00981DD8"/>
    <w:rsid w:val="00981DDE"/>
    <w:rsid w:val="00981E61"/>
    <w:rsid w:val="00981E6D"/>
    <w:rsid w:val="00981F7F"/>
    <w:rsid w:val="00981FA7"/>
    <w:rsid w:val="009820F1"/>
    <w:rsid w:val="009821CE"/>
    <w:rsid w:val="009821EC"/>
    <w:rsid w:val="00982208"/>
    <w:rsid w:val="00982252"/>
    <w:rsid w:val="00982366"/>
    <w:rsid w:val="00982381"/>
    <w:rsid w:val="00982468"/>
    <w:rsid w:val="00982507"/>
    <w:rsid w:val="00982644"/>
    <w:rsid w:val="0098277F"/>
    <w:rsid w:val="00982886"/>
    <w:rsid w:val="00982931"/>
    <w:rsid w:val="00982A39"/>
    <w:rsid w:val="00982B16"/>
    <w:rsid w:val="00982B8A"/>
    <w:rsid w:val="00982BC6"/>
    <w:rsid w:val="00982BE6"/>
    <w:rsid w:val="00982C22"/>
    <w:rsid w:val="00982CA6"/>
    <w:rsid w:val="00982CAD"/>
    <w:rsid w:val="00982CCC"/>
    <w:rsid w:val="00982D25"/>
    <w:rsid w:val="00982DB5"/>
    <w:rsid w:val="00982DB6"/>
    <w:rsid w:val="00982DF4"/>
    <w:rsid w:val="00982E3E"/>
    <w:rsid w:val="00982EB8"/>
    <w:rsid w:val="009831CB"/>
    <w:rsid w:val="009832AC"/>
    <w:rsid w:val="0098339E"/>
    <w:rsid w:val="009833CA"/>
    <w:rsid w:val="0098342D"/>
    <w:rsid w:val="00983462"/>
    <w:rsid w:val="009835AF"/>
    <w:rsid w:val="009835E0"/>
    <w:rsid w:val="00983631"/>
    <w:rsid w:val="00983662"/>
    <w:rsid w:val="009836F2"/>
    <w:rsid w:val="00983845"/>
    <w:rsid w:val="00983A7B"/>
    <w:rsid w:val="00983ACD"/>
    <w:rsid w:val="00983B25"/>
    <w:rsid w:val="00983B93"/>
    <w:rsid w:val="00983BAC"/>
    <w:rsid w:val="00983BB5"/>
    <w:rsid w:val="00983C75"/>
    <w:rsid w:val="00983CBD"/>
    <w:rsid w:val="00983E58"/>
    <w:rsid w:val="00984073"/>
    <w:rsid w:val="00984076"/>
    <w:rsid w:val="00984085"/>
    <w:rsid w:val="009840B7"/>
    <w:rsid w:val="0098410F"/>
    <w:rsid w:val="00984139"/>
    <w:rsid w:val="00984204"/>
    <w:rsid w:val="00984275"/>
    <w:rsid w:val="00984285"/>
    <w:rsid w:val="00984312"/>
    <w:rsid w:val="0098431B"/>
    <w:rsid w:val="0098436B"/>
    <w:rsid w:val="00984394"/>
    <w:rsid w:val="009843C8"/>
    <w:rsid w:val="00984492"/>
    <w:rsid w:val="00984522"/>
    <w:rsid w:val="00984546"/>
    <w:rsid w:val="00984644"/>
    <w:rsid w:val="00984679"/>
    <w:rsid w:val="009846AC"/>
    <w:rsid w:val="009846E5"/>
    <w:rsid w:val="009847F6"/>
    <w:rsid w:val="00984808"/>
    <w:rsid w:val="0098484C"/>
    <w:rsid w:val="009848D4"/>
    <w:rsid w:val="0098494F"/>
    <w:rsid w:val="009849D5"/>
    <w:rsid w:val="00984A56"/>
    <w:rsid w:val="00984AEE"/>
    <w:rsid w:val="00984B98"/>
    <w:rsid w:val="00984CAF"/>
    <w:rsid w:val="00984D71"/>
    <w:rsid w:val="00984D9D"/>
    <w:rsid w:val="00984DD8"/>
    <w:rsid w:val="00984DF1"/>
    <w:rsid w:val="00984F58"/>
    <w:rsid w:val="00984FA6"/>
    <w:rsid w:val="00984FD0"/>
    <w:rsid w:val="0098502D"/>
    <w:rsid w:val="00985040"/>
    <w:rsid w:val="009850C6"/>
    <w:rsid w:val="0098523D"/>
    <w:rsid w:val="0098525C"/>
    <w:rsid w:val="0098529A"/>
    <w:rsid w:val="0098529F"/>
    <w:rsid w:val="009852A7"/>
    <w:rsid w:val="009852CF"/>
    <w:rsid w:val="00985395"/>
    <w:rsid w:val="009853CD"/>
    <w:rsid w:val="009853EC"/>
    <w:rsid w:val="009854D8"/>
    <w:rsid w:val="00985539"/>
    <w:rsid w:val="00985549"/>
    <w:rsid w:val="00985596"/>
    <w:rsid w:val="009855A7"/>
    <w:rsid w:val="00985693"/>
    <w:rsid w:val="0098573C"/>
    <w:rsid w:val="00985826"/>
    <w:rsid w:val="009858B6"/>
    <w:rsid w:val="0098591B"/>
    <w:rsid w:val="00985AE4"/>
    <w:rsid w:val="00985BCB"/>
    <w:rsid w:val="00985C9F"/>
    <w:rsid w:val="00985CAD"/>
    <w:rsid w:val="00985CCD"/>
    <w:rsid w:val="00985D08"/>
    <w:rsid w:val="00985DDB"/>
    <w:rsid w:val="00985E92"/>
    <w:rsid w:val="00985E9C"/>
    <w:rsid w:val="00985F30"/>
    <w:rsid w:val="00985F32"/>
    <w:rsid w:val="00985F3E"/>
    <w:rsid w:val="00985F59"/>
    <w:rsid w:val="00985F69"/>
    <w:rsid w:val="00985F9C"/>
    <w:rsid w:val="00985FFB"/>
    <w:rsid w:val="00986014"/>
    <w:rsid w:val="00986043"/>
    <w:rsid w:val="00986063"/>
    <w:rsid w:val="00986080"/>
    <w:rsid w:val="00986087"/>
    <w:rsid w:val="009860C3"/>
    <w:rsid w:val="009860C7"/>
    <w:rsid w:val="00986130"/>
    <w:rsid w:val="009862F4"/>
    <w:rsid w:val="009864DD"/>
    <w:rsid w:val="0098653D"/>
    <w:rsid w:val="00986543"/>
    <w:rsid w:val="009865C3"/>
    <w:rsid w:val="009866B2"/>
    <w:rsid w:val="009867F8"/>
    <w:rsid w:val="0098686A"/>
    <w:rsid w:val="0098689B"/>
    <w:rsid w:val="009868E2"/>
    <w:rsid w:val="0098696C"/>
    <w:rsid w:val="0098697F"/>
    <w:rsid w:val="009869A7"/>
    <w:rsid w:val="00986AA3"/>
    <w:rsid w:val="00986AF0"/>
    <w:rsid w:val="00986B99"/>
    <w:rsid w:val="00986BB5"/>
    <w:rsid w:val="00986C2D"/>
    <w:rsid w:val="00986C3D"/>
    <w:rsid w:val="00986CC7"/>
    <w:rsid w:val="00986D37"/>
    <w:rsid w:val="00986DD4"/>
    <w:rsid w:val="00986E19"/>
    <w:rsid w:val="00986E6F"/>
    <w:rsid w:val="00986EBD"/>
    <w:rsid w:val="00986F48"/>
    <w:rsid w:val="00986F54"/>
    <w:rsid w:val="00986F68"/>
    <w:rsid w:val="00986FF9"/>
    <w:rsid w:val="00987043"/>
    <w:rsid w:val="00987065"/>
    <w:rsid w:val="00987092"/>
    <w:rsid w:val="009871E4"/>
    <w:rsid w:val="009871F2"/>
    <w:rsid w:val="0098720B"/>
    <w:rsid w:val="00987273"/>
    <w:rsid w:val="00987292"/>
    <w:rsid w:val="00987365"/>
    <w:rsid w:val="00987438"/>
    <w:rsid w:val="00987493"/>
    <w:rsid w:val="00987523"/>
    <w:rsid w:val="009875BA"/>
    <w:rsid w:val="00987617"/>
    <w:rsid w:val="00987686"/>
    <w:rsid w:val="009876CB"/>
    <w:rsid w:val="00987753"/>
    <w:rsid w:val="00987755"/>
    <w:rsid w:val="00987923"/>
    <w:rsid w:val="00987957"/>
    <w:rsid w:val="0098799C"/>
    <w:rsid w:val="009879D0"/>
    <w:rsid w:val="00987B05"/>
    <w:rsid w:val="00987B28"/>
    <w:rsid w:val="00987B95"/>
    <w:rsid w:val="00987C0D"/>
    <w:rsid w:val="00987CE8"/>
    <w:rsid w:val="00987D54"/>
    <w:rsid w:val="00987D5C"/>
    <w:rsid w:val="00987D71"/>
    <w:rsid w:val="00987DB0"/>
    <w:rsid w:val="00987E4B"/>
    <w:rsid w:val="00987FFA"/>
    <w:rsid w:val="0099000B"/>
    <w:rsid w:val="00990035"/>
    <w:rsid w:val="00990056"/>
    <w:rsid w:val="0099006D"/>
    <w:rsid w:val="00990171"/>
    <w:rsid w:val="0099018A"/>
    <w:rsid w:val="009901B1"/>
    <w:rsid w:val="00990214"/>
    <w:rsid w:val="00990287"/>
    <w:rsid w:val="009902AE"/>
    <w:rsid w:val="009902C3"/>
    <w:rsid w:val="009902FF"/>
    <w:rsid w:val="0099037A"/>
    <w:rsid w:val="00990387"/>
    <w:rsid w:val="009903B8"/>
    <w:rsid w:val="009903F1"/>
    <w:rsid w:val="00990483"/>
    <w:rsid w:val="009904B9"/>
    <w:rsid w:val="00990547"/>
    <w:rsid w:val="0099059E"/>
    <w:rsid w:val="009905D5"/>
    <w:rsid w:val="009905EF"/>
    <w:rsid w:val="009906C5"/>
    <w:rsid w:val="00990708"/>
    <w:rsid w:val="0099076C"/>
    <w:rsid w:val="00990772"/>
    <w:rsid w:val="00990793"/>
    <w:rsid w:val="0099079B"/>
    <w:rsid w:val="009907DB"/>
    <w:rsid w:val="00990847"/>
    <w:rsid w:val="0099097A"/>
    <w:rsid w:val="0099098B"/>
    <w:rsid w:val="00990A27"/>
    <w:rsid w:val="00990A41"/>
    <w:rsid w:val="00990A6C"/>
    <w:rsid w:val="00990AF6"/>
    <w:rsid w:val="00990B8F"/>
    <w:rsid w:val="00990BB3"/>
    <w:rsid w:val="00990C7E"/>
    <w:rsid w:val="00990D8C"/>
    <w:rsid w:val="00990E52"/>
    <w:rsid w:val="00990E91"/>
    <w:rsid w:val="00990EC5"/>
    <w:rsid w:val="00990EDF"/>
    <w:rsid w:val="00990F3A"/>
    <w:rsid w:val="00990FD1"/>
    <w:rsid w:val="00990FF9"/>
    <w:rsid w:val="00990FFD"/>
    <w:rsid w:val="0099110E"/>
    <w:rsid w:val="00991181"/>
    <w:rsid w:val="00991186"/>
    <w:rsid w:val="00991260"/>
    <w:rsid w:val="00991307"/>
    <w:rsid w:val="0099131F"/>
    <w:rsid w:val="009913E5"/>
    <w:rsid w:val="009913F8"/>
    <w:rsid w:val="0099141F"/>
    <w:rsid w:val="00991514"/>
    <w:rsid w:val="009915B1"/>
    <w:rsid w:val="00991695"/>
    <w:rsid w:val="009916DC"/>
    <w:rsid w:val="00991868"/>
    <w:rsid w:val="009918EF"/>
    <w:rsid w:val="009918F3"/>
    <w:rsid w:val="0099190C"/>
    <w:rsid w:val="00991944"/>
    <w:rsid w:val="009919A6"/>
    <w:rsid w:val="00991A11"/>
    <w:rsid w:val="00991A4B"/>
    <w:rsid w:val="00991BB6"/>
    <w:rsid w:val="00991BCE"/>
    <w:rsid w:val="00991CFA"/>
    <w:rsid w:val="00991D6E"/>
    <w:rsid w:val="00991D7A"/>
    <w:rsid w:val="00991DC2"/>
    <w:rsid w:val="00991E24"/>
    <w:rsid w:val="00991E44"/>
    <w:rsid w:val="00991E58"/>
    <w:rsid w:val="00991EE7"/>
    <w:rsid w:val="00991F42"/>
    <w:rsid w:val="00991FD3"/>
    <w:rsid w:val="0099213D"/>
    <w:rsid w:val="0099216C"/>
    <w:rsid w:val="0099216D"/>
    <w:rsid w:val="00992448"/>
    <w:rsid w:val="0099246D"/>
    <w:rsid w:val="009925EE"/>
    <w:rsid w:val="0099263E"/>
    <w:rsid w:val="0099275F"/>
    <w:rsid w:val="00992765"/>
    <w:rsid w:val="009927AD"/>
    <w:rsid w:val="009927B7"/>
    <w:rsid w:val="009927BC"/>
    <w:rsid w:val="009927CC"/>
    <w:rsid w:val="009927E5"/>
    <w:rsid w:val="009927F7"/>
    <w:rsid w:val="00992839"/>
    <w:rsid w:val="00992879"/>
    <w:rsid w:val="00992927"/>
    <w:rsid w:val="009929EA"/>
    <w:rsid w:val="00992A6A"/>
    <w:rsid w:val="00992B0F"/>
    <w:rsid w:val="00992B12"/>
    <w:rsid w:val="00992B2B"/>
    <w:rsid w:val="00992B83"/>
    <w:rsid w:val="00992B86"/>
    <w:rsid w:val="00992C48"/>
    <w:rsid w:val="00992CF7"/>
    <w:rsid w:val="00992D19"/>
    <w:rsid w:val="00992D1D"/>
    <w:rsid w:val="00992DCE"/>
    <w:rsid w:val="00992DDB"/>
    <w:rsid w:val="00992F09"/>
    <w:rsid w:val="00992F27"/>
    <w:rsid w:val="0099309E"/>
    <w:rsid w:val="009930FD"/>
    <w:rsid w:val="00993110"/>
    <w:rsid w:val="00993114"/>
    <w:rsid w:val="00993124"/>
    <w:rsid w:val="0099320E"/>
    <w:rsid w:val="00993217"/>
    <w:rsid w:val="009932C6"/>
    <w:rsid w:val="00993338"/>
    <w:rsid w:val="0099334B"/>
    <w:rsid w:val="0099335D"/>
    <w:rsid w:val="009933D4"/>
    <w:rsid w:val="00993419"/>
    <w:rsid w:val="00993470"/>
    <w:rsid w:val="009934A5"/>
    <w:rsid w:val="009934C1"/>
    <w:rsid w:val="0099353D"/>
    <w:rsid w:val="00993593"/>
    <w:rsid w:val="00993604"/>
    <w:rsid w:val="00993694"/>
    <w:rsid w:val="009936EC"/>
    <w:rsid w:val="0099375D"/>
    <w:rsid w:val="0099378B"/>
    <w:rsid w:val="009937A4"/>
    <w:rsid w:val="009937D5"/>
    <w:rsid w:val="00993849"/>
    <w:rsid w:val="009938A1"/>
    <w:rsid w:val="00993963"/>
    <w:rsid w:val="009939C3"/>
    <w:rsid w:val="009939C5"/>
    <w:rsid w:val="00993A07"/>
    <w:rsid w:val="00993A39"/>
    <w:rsid w:val="00993A69"/>
    <w:rsid w:val="00993A6C"/>
    <w:rsid w:val="00993B1B"/>
    <w:rsid w:val="00993BC2"/>
    <w:rsid w:val="00993C76"/>
    <w:rsid w:val="00993CAC"/>
    <w:rsid w:val="00993D20"/>
    <w:rsid w:val="00993D3E"/>
    <w:rsid w:val="00993D42"/>
    <w:rsid w:val="00993D5E"/>
    <w:rsid w:val="00993E14"/>
    <w:rsid w:val="00993E45"/>
    <w:rsid w:val="00993E97"/>
    <w:rsid w:val="00993ED5"/>
    <w:rsid w:val="00993EF1"/>
    <w:rsid w:val="00993F5B"/>
    <w:rsid w:val="00993F7A"/>
    <w:rsid w:val="00993F9C"/>
    <w:rsid w:val="00994009"/>
    <w:rsid w:val="00994042"/>
    <w:rsid w:val="0099409F"/>
    <w:rsid w:val="009940D7"/>
    <w:rsid w:val="00994186"/>
    <w:rsid w:val="009941BE"/>
    <w:rsid w:val="009941EF"/>
    <w:rsid w:val="009942DE"/>
    <w:rsid w:val="00994493"/>
    <w:rsid w:val="009944CB"/>
    <w:rsid w:val="00994536"/>
    <w:rsid w:val="0099464D"/>
    <w:rsid w:val="00994661"/>
    <w:rsid w:val="0099471B"/>
    <w:rsid w:val="00994761"/>
    <w:rsid w:val="00994903"/>
    <w:rsid w:val="00994914"/>
    <w:rsid w:val="00994993"/>
    <w:rsid w:val="009949AF"/>
    <w:rsid w:val="00994A58"/>
    <w:rsid w:val="00994AC7"/>
    <w:rsid w:val="00994AE7"/>
    <w:rsid w:val="00994B26"/>
    <w:rsid w:val="00994B97"/>
    <w:rsid w:val="00994BA5"/>
    <w:rsid w:val="00994BD3"/>
    <w:rsid w:val="00994D07"/>
    <w:rsid w:val="00994DE2"/>
    <w:rsid w:val="00994DF9"/>
    <w:rsid w:val="00994E4B"/>
    <w:rsid w:val="00994EC8"/>
    <w:rsid w:val="00994EDC"/>
    <w:rsid w:val="00994F05"/>
    <w:rsid w:val="00994F21"/>
    <w:rsid w:val="00994F35"/>
    <w:rsid w:val="00994F3B"/>
    <w:rsid w:val="00994F5B"/>
    <w:rsid w:val="00994FE2"/>
    <w:rsid w:val="00994FEC"/>
    <w:rsid w:val="00995180"/>
    <w:rsid w:val="00995191"/>
    <w:rsid w:val="009951D1"/>
    <w:rsid w:val="009951D2"/>
    <w:rsid w:val="009951E3"/>
    <w:rsid w:val="0099520C"/>
    <w:rsid w:val="009952B4"/>
    <w:rsid w:val="009952BC"/>
    <w:rsid w:val="0099537B"/>
    <w:rsid w:val="00995408"/>
    <w:rsid w:val="00995466"/>
    <w:rsid w:val="00995471"/>
    <w:rsid w:val="009954AC"/>
    <w:rsid w:val="0099550F"/>
    <w:rsid w:val="00995547"/>
    <w:rsid w:val="009955A1"/>
    <w:rsid w:val="00995661"/>
    <w:rsid w:val="00995690"/>
    <w:rsid w:val="009956CF"/>
    <w:rsid w:val="00995868"/>
    <w:rsid w:val="0099588C"/>
    <w:rsid w:val="009958A6"/>
    <w:rsid w:val="009958D8"/>
    <w:rsid w:val="009959A9"/>
    <w:rsid w:val="00995A7C"/>
    <w:rsid w:val="00995AFC"/>
    <w:rsid w:val="00995B62"/>
    <w:rsid w:val="00995BA4"/>
    <w:rsid w:val="00995C04"/>
    <w:rsid w:val="00995CC1"/>
    <w:rsid w:val="00995DD8"/>
    <w:rsid w:val="00995E42"/>
    <w:rsid w:val="00995F39"/>
    <w:rsid w:val="00995F64"/>
    <w:rsid w:val="00995F91"/>
    <w:rsid w:val="00995FB5"/>
    <w:rsid w:val="00995FEA"/>
    <w:rsid w:val="00996007"/>
    <w:rsid w:val="0099604B"/>
    <w:rsid w:val="009960E9"/>
    <w:rsid w:val="009961E1"/>
    <w:rsid w:val="00996214"/>
    <w:rsid w:val="00996303"/>
    <w:rsid w:val="00996334"/>
    <w:rsid w:val="00996345"/>
    <w:rsid w:val="009963E8"/>
    <w:rsid w:val="00996415"/>
    <w:rsid w:val="00996469"/>
    <w:rsid w:val="00996484"/>
    <w:rsid w:val="00996491"/>
    <w:rsid w:val="009964C9"/>
    <w:rsid w:val="00996520"/>
    <w:rsid w:val="00996587"/>
    <w:rsid w:val="009965BA"/>
    <w:rsid w:val="0099660A"/>
    <w:rsid w:val="009966A0"/>
    <w:rsid w:val="00996768"/>
    <w:rsid w:val="00996882"/>
    <w:rsid w:val="009968D3"/>
    <w:rsid w:val="0099699B"/>
    <w:rsid w:val="00996A12"/>
    <w:rsid w:val="00996AA9"/>
    <w:rsid w:val="00996B1E"/>
    <w:rsid w:val="00996B21"/>
    <w:rsid w:val="00996B27"/>
    <w:rsid w:val="00996B89"/>
    <w:rsid w:val="00996BCC"/>
    <w:rsid w:val="00996C04"/>
    <w:rsid w:val="00996C35"/>
    <w:rsid w:val="00996C5D"/>
    <w:rsid w:val="00996C74"/>
    <w:rsid w:val="00996C84"/>
    <w:rsid w:val="00996DAE"/>
    <w:rsid w:val="00996E0D"/>
    <w:rsid w:val="00996E60"/>
    <w:rsid w:val="00996FF1"/>
    <w:rsid w:val="00997085"/>
    <w:rsid w:val="009970C2"/>
    <w:rsid w:val="009971B1"/>
    <w:rsid w:val="00997227"/>
    <w:rsid w:val="00997256"/>
    <w:rsid w:val="0099728F"/>
    <w:rsid w:val="009972FC"/>
    <w:rsid w:val="0099739A"/>
    <w:rsid w:val="009973A6"/>
    <w:rsid w:val="009973AF"/>
    <w:rsid w:val="009973B3"/>
    <w:rsid w:val="009974E3"/>
    <w:rsid w:val="00997503"/>
    <w:rsid w:val="009975C9"/>
    <w:rsid w:val="0099762C"/>
    <w:rsid w:val="00997711"/>
    <w:rsid w:val="009977D1"/>
    <w:rsid w:val="00997810"/>
    <w:rsid w:val="00997857"/>
    <w:rsid w:val="009978D2"/>
    <w:rsid w:val="00997A34"/>
    <w:rsid w:val="00997A65"/>
    <w:rsid w:val="00997A73"/>
    <w:rsid w:val="00997A9B"/>
    <w:rsid w:val="00997B5B"/>
    <w:rsid w:val="00997B82"/>
    <w:rsid w:val="00997BEA"/>
    <w:rsid w:val="00997C8F"/>
    <w:rsid w:val="00997D54"/>
    <w:rsid w:val="00997DD4"/>
    <w:rsid w:val="00997E90"/>
    <w:rsid w:val="00997ED7"/>
    <w:rsid w:val="00997F6E"/>
    <w:rsid w:val="009A0046"/>
    <w:rsid w:val="009A0054"/>
    <w:rsid w:val="009A00F0"/>
    <w:rsid w:val="009A0154"/>
    <w:rsid w:val="009A0169"/>
    <w:rsid w:val="009A01A8"/>
    <w:rsid w:val="009A01AF"/>
    <w:rsid w:val="009A020D"/>
    <w:rsid w:val="009A0232"/>
    <w:rsid w:val="009A0299"/>
    <w:rsid w:val="009A0397"/>
    <w:rsid w:val="009A040E"/>
    <w:rsid w:val="009A046E"/>
    <w:rsid w:val="009A0495"/>
    <w:rsid w:val="009A04F9"/>
    <w:rsid w:val="009A052D"/>
    <w:rsid w:val="009A053C"/>
    <w:rsid w:val="009A05DE"/>
    <w:rsid w:val="009A070E"/>
    <w:rsid w:val="009A0715"/>
    <w:rsid w:val="009A0791"/>
    <w:rsid w:val="009A079B"/>
    <w:rsid w:val="009A07B8"/>
    <w:rsid w:val="009A0829"/>
    <w:rsid w:val="009A08BE"/>
    <w:rsid w:val="009A08DF"/>
    <w:rsid w:val="009A08FE"/>
    <w:rsid w:val="009A098E"/>
    <w:rsid w:val="009A09CE"/>
    <w:rsid w:val="009A09E6"/>
    <w:rsid w:val="009A09E8"/>
    <w:rsid w:val="009A0AA5"/>
    <w:rsid w:val="009A0AA6"/>
    <w:rsid w:val="009A0B25"/>
    <w:rsid w:val="009A0B72"/>
    <w:rsid w:val="009A0CD8"/>
    <w:rsid w:val="009A0DC4"/>
    <w:rsid w:val="009A0DD6"/>
    <w:rsid w:val="009A0DDE"/>
    <w:rsid w:val="009A0DED"/>
    <w:rsid w:val="009A0E01"/>
    <w:rsid w:val="009A0EF0"/>
    <w:rsid w:val="009A0FFA"/>
    <w:rsid w:val="009A100B"/>
    <w:rsid w:val="009A101C"/>
    <w:rsid w:val="009A1078"/>
    <w:rsid w:val="009A10AC"/>
    <w:rsid w:val="009A10DB"/>
    <w:rsid w:val="009A10FD"/>
    <w:rsid w:val="009A1187"/>
    <w:rsid w:val="009A1199"/>
    <w:rsid w:val="009A11A4"/>
    <w:rsid w:val="009A1277"/>
    <w:rsid w:val="009A1336"/>
    <w:rsid w:val="009A13FD"/>
    <w:rsid w:val="009A141E"/>
    <w:rsid w:val="009A1423"/>
    <w:rsid w:val="009A1441"/>
    <w:rsid w:val="009A1445"/>
    <w:rsid w:val="009A1455"/>
    <w:rsid w:val="009A1480"/>
    <w:rsid w:val="009A15BE"/>
    <w:rsid w:val="009A1697"/>
    <w:rsid w:val="009A1723"/>
    <w:rsid w:val="009A17A4"/>
    <w:rsid w:val="009A17AE"/>
    <w:rsid w:val="009A188B"/>
    <w:rsid w:val="009A1899"/>
    <w:rsid w:val="009A189B"/>
    <w:rsid w:val="009A1900"/>
    <w:rsid w:val="009A19C5"/>
    <w:rsid w:val="009A19F8"/>
    <w:rsid w:val="009A1A31"/>
    <w:rsid w:val="009A1A45"/>
    <w:rsid w:val="009A1AB0"/>
    <w:rsid w:val="009A1B41"/>
    <w:rsid w:val="009A1B4A"/>
    <w:rsid w:val="009A1BDE"/>
    <w:rsid w:val="009A1BE4"/>
    <w:rsid w:val="009A1BFE"/>
    <w:rsid w:val="009A1C2E"/>
    <w:rsid w:val="009A1C53"/>
    <w:rsid w:val="009A1C5A"/>
    <w:rsid w:val="009A1D88"/>
    <w:rsid w:val="009A1DBB"/>
    <w:rsid w:val="009A1DFB"/>
    <w:rsid w:val="009A1EFB"/>
    <w:rsid w:val="009A1F34"/>
    <w:rsid w:val="009A1F3E"/>
    <w:rsid w:val="009A1F75"/>
    <w:rsid w:val="009A1FD7"/>
    <w:rsid w:val="009A1FEB"/>
    <w:rsid w:val="009A2063"/>
    <w:rsid w:val="009A2101"/>
    <w:rsid w:val="009A2156"/>
    <w:rsid w:val="009A21A3"/>
    <w:rsid w:val="009A21C6"/>
    <w:rsid w:val="009A21D9"/>
    <w:rsid w:val="009A21DA"/>
    <w:rsid w:val="009A221E"/>
    <w:rsid w:val="009A2225"/>
    <w:rsid w:val="009A23C0"/>
    <w:rsid w:val="009A23CC"/>
    <w:rsid w:val="009A23D3"/>
    <w:rsid w:val="009A240E"/>
    <w:rsid w:val="009A24AF"/>
    <w:rsid w:val="009A24D5"/>
    <w:rsid w:val="009A253F"/>
    <w:rsid w:val="009A2644"/>
    <w:rsid w:val="009A26A2"/>
    <w:rsid w:val="009A26BB"/>
    <w:rsid w:val="009A272C"/>
    <w:rsid w:val="009A27C1"/>
    <w:rsid w:val="009A282C"/>
    <w:rsid w:val="009A2841"/>
    <w:rsid w:val="009A2897"/>
    <w:rsid w:val="009A28C3"/>
    <w:rsid w:val="009A28CD"/>
    <w:rsid w:val="009A28F4"/>
    <w:rsid w:val="009A28FA"/>
    <w:rsid w:val="009A2929"/>
    <w:rsid w:val="009A296D"/>
    <w:rsid w:val="009A2995"/>
    <w:rsid w:val="009A2BD2"/>
    <w:rsid w:val="009A2BEE"/>
    <w:rsid w:val="009A2C44"/>
    <w:rsid w:val="009A2C50"/>
    <w:rsid w:val="009A2C9C"/>
    <w:rsid w:val="009A2CEF"/>
    <w:rsid w:val="009A2DF9"/>
    <w:rsid w:val="009A2E61"/>
    <w:rsid w:val="009A2F23"/>
    <w:rsid w:val="009A2F31"/>
    <w:rsid w:val="009A2F55"/>
    <w:rsid w:val="009A2FAA"/>
    <w:rsid w:val="009A3046"/>
    <w:rsid w:val="009A30A0"/>
    <w:rsid w:val="009A3169"/>
    <w:rsid w:val="009A317D"/>
    <w:rsid w:val="009A3244"/>
    <w:rsid w:val="009A32B1"/>
    <w:rsid w:val="009A32ED"/>
    <w:rsid w:val="009A331E"/>
    <w:rsid w:val="009A3482"/>
    <w:rsid w:val="009A36BA"/>
    <w:rsid w:val="009A36D3"/>
    <w:rsid w:val="009A371E"/>
    <w:rsid w:val="009A3728"/>
    <w:rsid w:val="009A37EB"/>
    <w:rsid w:val="009A386A"/>
    <w:rsid w:val="009A38E4"/>
    <w:rsid w:val="009A3932"/>
    <w:rsid w:val="009A3955"/>
    <w:rsid w:val="009A3A73"/>
    <w:rsid w:val="009A3AFB"/>
    <w:rsid w:val="009A3B2D"/>
    <w:rsid w:val="009A3B5B"/>
    <w:rsid w:val="009A3EC1"/>
    <w:rsid w:val="009A3F56"/>
    <w:rsid w:val="009A4083"/>
    <w:rsid w:val="009A4143"/>
    <w:rsid w:val="009A4175"/>
    <w:rsid w:val="009A418E"/>
    <w:rsid w:val="009A41E2"/>
    <w:rsid w:val="009A4203"/>
    <w:rsid w:val="009A4340"/>
    <w:rsid w:val="009A4357"/>
    <w:rsid w:val="009A43B6"/>
    <w:rsid w:val="009A4418"/>
    <w:rsid w:val="009A446F"/>
    <w:rsid w:val="009A44BC"/>
    <w:rsid w:val="009A44DC"/>
    <w:rsid w:val="009A4590"/>
    <w:rsid w:val="009A462D"/>
    <w:rsid w:val="009A46A6"/>
    <w:rsid w:val="009A46AE"/>
    <w:rsid w:val="009A4752"/>
    <w:rsid w:val="009A4789"/>
    <w:rsid w:val="009A47AF"/>
    <w:rsid w:val="009A47B1"/>
    <w:rsid w:val="009A4816"/>
    <w:rsid w:val="009A4829"/>
    <w:rsid w:val="009A4924"/>
    <w:rsid w:val="009A4947"/>
    <w:rsid w:val="009A4A55"/>
    <w:rsid w:val="009A4A68"/>
    <w:rsid w:val="009A4A93"/>
    <w:rsid w:val="009A4AF5"/>
    <w:rsid w:val="009A4B8B"/>
    <w:rsid w:val="009A4C58"/>
    <w:rsid w:val="009A4CC7"/>
    <w:rsid w:val="009A4D2F"/>
    <w:rsid w:val="009A4D9C"/>
    <w:rsid w:val="009A4E82"/>
    <w:rsid w:val="009A4F54"/>
    <w:rsid w:val="009A500F"/>
    <w:rsid w:val="009A502C"/>
    <w:rsid w:val="009A5102"/>
    <w:rsid w:val="009A5113"/>
    <w:rsid w:val="009A5127"/>
    <w:rsid w:val="009A5169"/>
    <w:rsid w:val="009A5172"/>
    <w:rsid w:val="009A51C3"/>
    <w:rsid w:val="009A51D4"/>
    <w:rsid w:val="009A525F"/>
    <w:rsid w:val="009A52A9"/>
    <w:rsid w:val="009A5332"/>
    <w:rsid w:val="009A5471"/>
    <w:rsid w:val="009A5528"/>
    <w:rsid w:val="009A552D"/>
    <w:rsid w:val="009A554A"/>
    <w:rsid w:val="009A5681"/>
    <w:rsid w:val="009A5714"/>
    <w:rsid w:val="009A5793"/>
    <w:rsid w:val="009A5854"/>
    <w:rsid w:val="009A5962"/>
    <w:rsid w:val="009A5988"/>
    <w:rsid w:val="009A5989"/>
    <w:rsid w:val="009A598F"/>
    <w:rsid w:val="009A5C31"/>
    <w:rsid w:val="009A5C83"/>
    <w:rsid w:val="009A5CB6"/>
    <w:rsid w:val="009A5D44"/>
    <w:rsid w:val="009A5D55"/>
    <w:rsid w:val="009A5D7F"/>
    <w:rsid w:val="009A5DBF"/>
    <w:rsid w:val="009A5E55"/>
    <w:rsid w:val="009A5EA9"/>
    <w:rsid w:val="009A5F1C"/>
    <w:rsid w:val="009A5F71"/>
    <w:rsid w:val="009A5FA5"/>
    <w:rsid w:val="009A5FAC"/>
    <w:rsid w:val="009A5FCB"/>
    <w:rsid w:val="009A6039"/>
    <w:rsid w:val="009A6064"/>
    <w:rsid w:val="009A60B1"/>
    <w:rsid w:val="009A6102"/>
    <w:rsid w:val="009A616B"/>
    <w:rsid w:val="009A61B3"/>
    <w:rsid w:val="009A6200"/>
    <w:rsid w:val="009A62C5"/>
    <w:rsid w:val="009A62E2"/>
    <w:rsid w:val="009A64E8"/>
    <w:rsid w:val="009A6550"/>
    <w:rsid w:val="009A6557"/>
    <w:rsid w:val="009A6568"/>
    <w:rsid w:val="009A658F"/>
    <w:rsid w:val="009A65E7"/>
    <w:rsid w:val="009A6647"/>
    <w:rsid w:val="009A6663"/>
    <w:rsid w:val="009A668A"/>
    <w:rsid w:val="009A6694"/>
    <w:rsid w:val="009A66A4"/>
    <w:rsid w:val="009A66C2"/>
    <w:rsid w:val="009A697C"/>
    <w:rsid w:val="009A6A0B"/>
    <w:rsid w:val="009A6A74"/>
    <w:rsid w:val="009A6B33"/>
    <w:rsid w:val="009A6BA4"/>
    <w:rsid w:val="009A6D4F"/>
    <w:rsid w:val="009A6DC6"/>
    <w:rsid w:val="009A6DD7"/>
    <w:rsid w:val="009A6E1B"/>
    <w:rsid w:val="009A6EF2"/>
    <w:rsid w:val="009A6EFA"/>
    <w:rsid w:val="009A6F07"/>
    <w:rsid w:val="009A6F3A"/>
    <w:rsid w:val="009A6F61"/>
    <w:rsid w:val="009A6FD2"/>
    <w:rsid w:val="009A7153"/>
    <w:rsid w:val="009A7191"/>
    <w:rsid w:val="009A71DA"/>
    <w:rsid w:val="009A7275"/>
    <w:rsid w:val="009A7281"/>
    <w:rsid w:val="009A72E3"/>
    <w:rsid w:val="009A7370"/>
    <w:rsid w:val="009A7378"/>
    <w:rsid w:val="009A73D7"/>
    <w:rsid w:val="009A7401"/>
    <w:rsid w:val="009A745E"/>
    <w:rsid w:val="009A7543"/>
    <w:rsid w:val="009A7544"/>
    <w:rsid w:val="009A7696"/>
    <w:rsid w:val="009A770A"/>
    <w:rsid w:val="009A78AA"/>
    <w:rsid w:val="009A7902"/>
    <w:rsid w:val="009A792E"/>
    <w:rsid w:val="009A7936"/>
    <w:rsid w:val="009A7A17"/>
    <w:rsid w:val="009A7A80"/>
    <w:rsid w:val="009A7A88"/>
    <w:rsid w:val="009A7A99"/>
    <w:rsid w:val="009A7B87"/>
    <w:rsid w:val="009A7C36"/>
    <w:rsid w:val="009A7CF4"/>
    <w:rsid w:val="009A7D72"/>
    <w:rsid w:val="009A7E09"/>
    <w:rsid w:val="009A7E67"/>
    <w:rsid w:val="009A7EA1"/>
    <w:rsid w:val="009A7EC1"/>
    <w:rsid w:val="009A7F04"/>
    <w:rsid w:val="009A7F9E"/>
    <w:rsid w:val="009A7FBE"/>
    <w:rsid w:val="009B01CB"/>
    <w:rsid w:val="009B01E4"/>
    <w:rsid w:val="009B0273"/>
    <w:rsid w:val="009B0325"/>
    <w:rsid w:val="009B0398"/>
    <w:rsid w:val="009B046B"/>
    <w:rsid w:val="009B04A1"/>
    <w:rsid w:val="009B04D3"/>
    <w:rsid w:val="009B04DA"/>
    <w:rsid w:val="009B0741"/>
    <w:rsid w:val="009B07D9"/>
    <w:rsid w:val="009B08C2"/>
    <w:rsid w:val="009B097C"/>
    <w:rsid w:val="009B0A0A"/>
    <w:rsid w:val="009B0A1F"/>
    <w:rsid w:val="009B0AA7"/>
    <w:rsid w:val="009B0ACB"/>
    <w:rsid w:val="009B0AEE"/>
    <w:rsid w:val="009B0BC5"/>
    <w:rsid w:val="009B0C84"/>
    <w:rsid w:val="009B0CA8"/>
    <w:rsid w:val="009B0CCA"/>
    <w:rsid w:val="009B0D3F"/>
    <w:rsid w:val="009B0E99"/>
    <w:rsid w:val="009B0EC0"/>
    <w:rsid w:val="009B1031"/>
    <w:rsid w:val="009B1106"/>
    <w:rsid w:val="009B110D"/>
    <w:rsid w:val="009B1192"/>
    <w:rsid w:val="009B11E1"/>
    <w:rsid w:val="009B13BB"/>
    <w:rsid w:val="009B13C1"/>
    <w:rsid w:val="009B141D"/>
    <w:rsid w:val="009B143E"/>
    <w:rsid w:val="009B1468"/>
    <w:rsid w:val="009B14E7"/>
    <w:rsid w:val="009B14F3"/>
    <w:rsid w:val="009B151B"/>
    <w:rsid w:val="009B153A"/>
    <w:rsid w:val="009B153D"/>
    <w:rsid w:val="009B1553"/>
    <w:rsid w:val="009B159D"/>
    <w:rsid w:val="009B15A4"/>
    <w:rsid w:val="009B15B0"/>
    <w:rsid w:val="009B15B8"/>
    <w:rsid w:val="009B16A9"/>
    <w:rsid w:val="009B16AD"/>
    <w:rsid w:val="009B1761"/>
    <w:rsid w:val="009B17A5"/>
    <w:rsid w:val="009B1875"/>
    <w:rsid w:val="009B19BC"/>
    <w:rsid w:val="009B19D5"/>
    <w:rsid w:val="009B1A29"/>
    <w:rsid w:val="009B1A35"/>
    <w:rsid w:val="009B1A65"/>
    <w:rsid w:val="009B1AE9"/>
    <w:rsid w:val="009B1B65"/>
    <w:rsid w:val="009B1BB0"/>
    <w:rsid w:val="009B1C20"/>
    <w:rsid w:val="009B1C88"/>
    <w:rsid w:val="009B1CDB"/>
    <w:rsid w:val="009B1EB6"/>
    <w:rsid w:val="009B1F39"/>
    <w:rsid w:val="009B212E"/>
    <w:rsid w:val="009B2163"/>
    <w:rsid w:val="009B223B"/>
    <w:rsid w:val="009B2291"/>
    <w:rsid w:val="009B22B1"/>
    <w:rsid w:val="009B2357"/>
    <w:rsid w:val="009B238F"/>
    <w:rsid w:val="009B2440"/>
    <w:rsid w:val="009B2450"/>
    <w:rsid w:val="009B24FB"/>
    <w:rsid w:val="009B256C"/>
    <w:rsid w:val="009B25CA"/>
    <w:rsid w:val="009B25E1"/>
    <w:rsid w:val="009B25F3"/>
    <w:rsid w:val="009B2671"/>
    <w:rsid w:val="009B274B"/>
    <w:rsid w:val="009B278C"/>
    <w:rsid w:val="009B2793"/>
    <w:rsid w:val="009B2879"/>
    <w:rsid w:val="009B28A6"/>
    <w:rsid w:val="009B2969"/>
    <w:rsid w:val="009B29B4"/>
    <w:rsid w:val="009B29BA"/>
    <w:rsid w:val="009B2ABA"/>
    <w:rsid w:val="009B2AEA"/>
    <w:rsid w:val="009B2B98"/>
    <w:rsid w:val="009B2BCD"/>
    <w:rsid w:val="009B2BD3"/>
    <w:rsid w:val="009B2C4A"/>
    <w:rsid w:val="009B2C4E"/>
    <w:rsid w:val="009B2C57"/>
    <w:rsid w:val="009B2C5C"/>
    <w:rsid w:val="009B2D40"/>
    <w:rsid w:val="009B2D79"/>
    <w:rsid w:val="009B2E51"/>
    <w:rsid w:val="009B2E64"/>
    <w:rsid w:val="009B2FD4"/>
    <w:rsid w:val="009B2FF6"/>
    <w:rsid w:val="009B3018"/>
    <w:rsid w:val="009B307B"/>
    <w:rsid w:val="009B319F"/>
    <w:rsid w:val="009B31B6"/>
    <w:rsid w:val="009B3349"/>
    <w:rsid w:val="009B3368"/>
    <w:rsid w:val="009B33D9"/>
    <w:rsid w:val="009B3411"/>
    <w:rsid w:val="009B3449"/>
    <w:rsid w:val="009B34DE"/>
    <w:rsid w:val="009B3595"/>
    <w:rsid w:val="009B35EB"/>
    <w:rsid w:val="009B3607"/>
    <w:rsid w:val="009B36E3"/>
    <w:rsid w:val="009B385F"/>
    <w:rsid w:val="009B3881"/>
    <w:rsid w:val="009B389C"/>
    <w:rsid w:val="009B394B"/>
    <w:rsid w:val="009B3A2E"/>
    <w:rsid w:val="009B3A6E"/>
    <w:rsid w:val="009B3A99"/>
    <w:rsid w:val="009B3B74"/>
    <w:rsid w:val="009B3BB6"/>
    <w:rsid w:val="009B3D32"/>
    <w:rsid w:val="009B3D5A"/>
    <w:rsid w:val="009B3D6B"/>
    <w:rsid w:val="009B3DA3"/>
    <w:rsid w:val="009B3DAF"/>
    <w:rsid w:val="009B3DCB"/>
    <w:rsid w:val="009B3E5A"/>
    <w:rsid w:val="009B3F8A"/>
    <w:rsid w:val="009B4047"/>
    <w:rsid w:val="009B4070"/>
    <w:rsid w:val="009B407F"/>
    <w:rsid w:val="009B41FF"/>
    <w:rsid w:val="009B4361"/>
    <w:rsid w:val="009B436F"/>
    <w:rsid w:val="009B43B6"/>
    <w:rsid w:val="009B43E7"/>
    <w:rsid w:val="009B445F"/>
    <w:rsid w:val="009B4505"/>
    <w:rsid w:val="009B451B"/>
    <w:rsid w:val="009B4542"/>
    <w:rsid w:val="009B4578"/>
    <w:rsid w:val="009B45B1"/>
    <w:rsid w:val="009B463F"/>
    <w:rsid w:val="009B4645"/>
    <w:rsid w:val="009B468B"/>
    <w:rsid w:val="009B469C"/>
    <w:rsid w:val="009B4769"/>
    <w:rsid w:val="009B4824"/>
    <w:rsid w:val="009B482D"/>
    <w:rsid w:val="009B49AC"/>
    <w:rsid w:val="009B49CB"/>
    <w:rsid w:val="009B49F0"/>
    <w:rsid w:val="009B4A50"/>
    <w:rsid w:val="009B4A69"/>
    <w:rsid w:val="009B4B4E"/>
    <w:rsid w:val="009B4C23"/>
    <w:rsid w:val="009B4C26"/>
    <w:rsid w:val="009B4C65"/>
    <w:rsid w:val="009B4CAD"/>
    <w:rsid w:val="009B4D46"/>
    <w:rsid w:val="009B4DB0"/>
    <w:rsid w:val="009B4DBB"/>
    <w:rsid w:val="009B4DF7"/>
    <w:rsid w:val="009B4EEC"/>
    <w:rsid w:val="009B4FAA"/>
    <w:rsid w:val="009B5059"/>
    <w:rsid w:val="009B507E"/>
    <w:rsid w:val="009B51E7"/>
    <w:rsid w:val="009B522D"/>
    <w:rsid w:val="009B5281"/>
    <w:rsid w:val="009B5332"/>
    <w:rsid w:val="009B5339"/>
    <w:rsid w:val="009B5375"/>
    <w:rsid w:val="009B5378"/>
    <w:rsid w:val="009B53D3"/>
    <w:rsid w:val="009B550B"/>
    <w:rsid w:val="009B5527"/>
    <w:rsid w:val="009B5561"/>
    <w:rsid w:val="009B560B"/>
    <w:rsid w:val="009B5681"/>
    <w:rsid w:val="009B569D"/>
    <w:rsid w:val="009B5793"/>
    <w:rsid w:val="009B57E7"/>
    <w:rsid w:val="009B586C"/>
    <w:rsid w:val="009B589E"/>
    <w:rsid w:val="009B58DD"/>
    <w:rsid w:val="009B5B5D"/>
    <w:rsid w:val="009B5B86"/>
    <w:rsid w:val="009B5BF2"/>
    <w:rsid w:val="009B5C41"/>
    <w:rsid w:val="009B5C9E"/>
    <w:rsid w:val="009B5CDD"/>
    <w:rsid w:val="009B5CEF"/>
    <w:rsid w:val="009B5D2C"/>
    <w:rsid w:val="009B5D48"/>
    <w:rsid w:val="009B5EB1"/>
    <w:rsid w:val="009B5F12"/>
    <w:rsid w:val="009B5FBC"/>
    <w:rsid w:val="009B608B"/>
    <w:rsid w:val="009B60D7"/>
    <w:rsid w:val="009B619E"/>
    <w:rsid w:val="009B6271"/>
    <w:rsid w:val="009B62F7"/>
    <w:rsid w:val="009B634A"/>
    <w:rsid w:val="009B63A0"/>
    <w:rsid w:val="009B63BC"/>
    <w:rsid w:val="009B63DF"/>
    <w:rsid w:val="009B6450"/>
    <w:rsid w:val="009B6489"/>
    <w:rsid w:val="009B655A"/>
    <w:rsid w:val="009B6663"/>
    <w:rsid w:val="009B6674"/>
    <w:rsid w:val="009B67A0"/>
    <w:rsid w:val="009B67FA"/>
    <w:rsid w:val="009B68FD"/>
    <w:rsid w:val="009B6925"/>
    <w:rsid w:val="009B697B"/>
    <w:rsid w:val="009B6985"/>
    <w:rsid w:val="009B6B49"/>
    <w:rsid w:val="009B6B78"/>
    <w:rsid w:val="009B6C0C"/>
    <w:rsid w:val="009B6D07"/>
    <w:rsid w:val="009B6E00"/>
    <w:rsid w:val="009B6E28"/>
    <w:rsid w:val="009B6EC3"/>
    <w:rsid w:val="009B6ED5"/>
    <w:rsid w:val="009B6F09"/>
    <w:rsid w:val="009B7031"/>
    <w:rsid w:val="009B7036"/>
    <w:rsid w:val="009B70E3"/>
    <w:rsid w:val="009B70EA"/>
    <w:rsid w:val="009B725D"/>
    <w:rsid w:val="009B72A2"/>
    <w:rsid w:val="009B72BE"/>
    <w:rsid w:val="009B7367"/>
    <w:rsid w:val="009B7390"/>
    <w:rsid w:val="009B7417"/>
    <w:rsid w:val="009B7537"/>
    <w:rsid w:val="009B7584"/>
    <w:rsid w:val="009B75AA"/>
    <w:rsid w:val="009B7615"/>
    <w:rsid w:val="009B76AE"/>
    <w:rsid w:val="009B76E3"/>
    <w:rsid w:val="009B774A"/>
    <w:rsid w:val="009B77AD"/>
    <w:rsid w:val="009B7810"/>
    <w:rsid w:val="009B7841"/>
    <w:rsid w:val="009B784B"/>
    <w:rsid w:val="009B78E8"/>
    <w:rsid w:val="009B79BB"/>
    <w:rsid w:val="009B7AA2"/>
    <w:rsid w:val="009B7AA7"/>
    <w:rsid w:val="009B7B65"/>
    <w:rsid w:val="009B7CAF"/>
    <w:rsid w:val="009B7CE3"/>
    <w:rsid w:val="009B7D38"/>
    <w:rsid w:val="009B7EB1"/>
    <w:rsid w:val="009B7EEE"/>
    <w:rsid w:val="009B7FA3"/>
    <w:rsid w:val="009C006B"/>
    <w:rsid w:val="009C0075"/>
    <w:rsid w:val="009C0093"/>
    <w:rsid w:val="009C009D"/>
    <w:rsid w:val="009C0192"/>
    <w:rsid w:val="009C01E0"/>
    <w:rsid w:val="009C01F4"/>
    <w:rsid w:val="009C02D7"/>
    <w:rsid w:val="009C02F2"/>
    <w:rsid w:val="009C03AF"/>
    <w:rsid w:val="009C045F"/>
    <w:rsid w:val="009C0474"/>
    <w:rsid w:val="009C05AB"/>
    <w:rsid w:val="009C0662"/>
    <w:rsid w:val="009C0799"/>
    <w:rsid w:val="009C07FA"/>
    <w:rsid w:val="009C0804"/>
    <w:rsid w:val="009C081A"/>
    <w:rsid w:val="009C08EA"/>
    <w:rsid w:val="009C09FD"/>
    <w:rsid w:val="009C0A9F"/>
    <w:rsid w:val="009C0AC5"/>
    <w:rsid w:val="009C0B80"/>
    <w:rsid w:val="009C0D43"/>
    <w:rsid w:val="009C0E01"/>
    <w:rsid w:val="009C0EA6"/>
    <w:rsid w:val="009C0ED9"/>
    <w:rsid w:val="009C0F32"/>
    <w:rsid w:val="009C0F42"/>
    <w:rsid w:val="009C1066"/>
    <w:rsid w:val="009C10BA"/>
    <w:rsid w:val="009C1193"/>
    <w:rsid w:val="009C122F"/>
    <w:rsid w:val="009C1241"/>
    <w:rsid w:val="009C1255"/>
    <w:rsid w:val="009C1358"/>
    <w:rsid w:val="009C1488"/>
    <w:rsid w:val="009C14C0"/>
    <w:rsid w:val="009C157C"/>
    <w:rsid w:val="009C1593"/>
    <w:rsid w:val="009C15E7"/>
    <w:rsid w:val="009C16B0"/>
    <w:rsid w:val="009C1746"/>
    <w:rsid w:val="009C178A"/>
    <w:rsid w:val="009C181B"/>
    <w:rsid w:val="009C1888"/>
    <w:rsid w:val="009C18DF"/>
    <w:rsid w:val="009C18EB"/>
    <w:rsid w:val="009C190A"/>
    <w:rsid w:val="009C1917"/>
    <w:rsid w:val="009C1965"/>
    <w:rsid w:val="009C1AA9"/>
    <w:rsid w:val="009C1B04"/>
    <w:rsid w:val="009C1B24"/>
    <w:rsid w:val="009C1B4C"/>
    <w:rsid w:val="009C1BC2"/>
    <w:rsid w:val="009C1C2D"/>
    <w:rsid w:val="009C1C84"/>
    <w:rsid w:val="009C1CAA"/>
    <w:rsid w:val="009C1D17"/>
    <w:rsid w:val="009C1D84"/>
    <w:rsid w:val="009C1D87"/>
    <w:rsid w:val="009C1DB6"/>
    <w:rsid w:val="009C1E10"/>
    <w:rsid w:val="009C1E37"/>
    <w:rsid w:val="009C1EEB"/>
    <w:rsid w:val="009C1FD4"/>
    <w:rsid w:val="009C200C"/>
    <w:rsid w:val="009C2081"/>
    <w:rsid w:val="009C20C7"/>
    <w:rsid w:val="009C2109"/>
    <w:rsid w:val="009C2135"/>
    <w:rsid w:val="009C2151"/>
    <w:rsid w:val="009C2169"/>
    <w:rsid w:val="009C21D4"/>
    <w:rsid w:val="009C2247"/>
    <w:rsid w:val="009C2325"/>
    <w:rsid w:val="009C23A7"/>
    <w:rsid w:val="009C2452"/>
    <w:rsid w:val="009C2548"/>
    <w:rsid w:val="009C257B"/>
    <w:rsid w:val="009C25F0"/>
    <w:rsid w:val="009C25F2"/>
    <w:rsid w:val="009C26B2"/>
    <w:rsid w:val="009C26DC"/>
    <w:rsid w:val="009C2705"/>
    <w:rsid w:val="009C276A"/>
    <w:rsid w:val="009C2774"/>
    <w:rsid w:val="009C27D6"/>
    <w:rsid w:val="009C2877"/>
    <w:rsid w:val="009C2891"/>
    <w:rsid w:val="009C2A1D"/>
    <w:rsid w:val="009C2AE5"/>
    <w:rsid w:val="009C2AF2"/>
    <w:rsid w:val="009C2B13"/>
    <w:rsid w:val="009C2BDC"/>
    <w:rsid w:val="009C2C60"/>
    <w:rsid w:val="009C2C75"/>
    <w:rsid w:val="009C2DA5"/>
    <w:rsid w:val="009C2E07"/>
    <w:rsid w:val="009C2E3D"/>
    <w:rsid w:val="009C2F86"/>
    <w:rsid w:val="009C2FE6"/>
    <w:rsid w:val="009C3008"/>
    <w:rsid w:val="009C306A"/>
    <w:rsid w:val="009C30A5"/>
    <w:rsid w:val="009C30E2"/>
    <w:rsid w:val="009C3160"/>
    <w:rsid w:val="009C318B"/>
    <w:rsid w:val="009C3198"/>
    <w:rsid w:val="009C31C9"/>
    <w:rsid w:val="009C3207"/>
    <w:rsid w:val="009C3227"/>
    <w:rsid w:val="009C3367"/>
    <w:rsid w:val="009C345D"/>
    <w:rsid w:val="009C34DA"/>
    <w:rsid w:val="009C3571"/>
    <w:rsid w:val="009C35F4"/>
    <w:rsid w:val="009C361A"/>
    <w:rsid w:val="009C362A"/>
    <w:rsid w:val="009C3640"/>
    <w:rsid w:val="009C36BA"/>
    <w:rsid w:val="009C3758"/>
    <w:rsid w:val="009C3839"/>
    <w:rsid w:val="009C3890"/>
    <w:rsid w:val="009C38A7"/>
    <w:rsid w:val="009C3907"/>
    <w:rsid w:val="009C390C"/>
    <w:rsid w:val="009C3928"/>
    <w:rsid w:val="009C394A"/>
    <w:rsid w:val="009C3A1C"/>
    <w:rsid w:val="009C3A34"/>
    <w:rsid w:val="009C3AA3"/>
    <w:rsid w:val="009C3ABC"/>
    <w:rsid w:val="009C3ADB"/>
    <w:rsid w:val="009C3AF0"/>
    <w:rsid w:val="009C3B13"/>
    <w:rsid w:val="009C3B4B"/>
    <w:rsid w:val="009C3BC8"/>
    <w:rsid w:val="009C3C43"/>
    <w:rsid w:val="009C3C44"/>
    <w:rsid w:val="009C3D1C"/>
    <w:rsid w:val="009C3D55"/>
    <w:rsid w:val="009C3E66"/>
    <w:rsid w:val="009C3E76"/>
    <w:rsid w:val="009C3EF8"/>
    <w:rsid w:val="009C402F"/>
    <w:rsid w:val="009C4163"/>
    <w:rsid w:val="009C42E8"/>
    <w:rsid w:val="009C432B"/>
    <w:rsid w:val="009C4344"/>
    <w:rsid w:val="009C435A"/>
    <w:rsid w:val="009C4369"/>
    <w:rsid w:val="009C43B6"/>
    <w:rsid w:val="009C4484"/>
    <w:rsid w:val="009C45C4"/>
    <w:rsid w:val="009C470E"/>
    <w:rsid w:val="009C47A2"/>
    <w:rsid w:val="009C48A3"/>
    <w:rsid w:val="009C4A2D"/>
    <w:rsid w:val="009C4AAA"/>
    <w:rsid w:val="009C4B99"/>
    <w:rsid w:val="009C4BC5"/>
    <w:rsid w:val="009C4BF6"/>
    <w:rsid w:val="009C4C10"/>
    <w:rsid w:val="009C4C9F"/>
    <w:rsid w:val="009C4D18"/>
    <w:rsid w:val="009C4D7D"/>
    <w:rsid w:val="009C4E95"/>
    <w:rsid w:val="009C4F52"/>
    <w:rsid w:val="009C4F6F"/>
    <w:rsid w:val="009C4F7B"/>
    <w:rsid w:val="009C506F"/>
    <w:rsid w:val="009C50BE"/>
    <w:rsid w:val="009C5188"/>
    <w:rsid w:val="009C51B1"/>
    <w:rsid w:val="009C51CB"/>
    <w:rsid w:val="009C5265"/>
    <w:rsid w:val="009C52A3"/>
    <w:rsid w:val="009C52E2"/>
    <w:rsid w:val="009C5337"/>
    <w:rsid w:val="009C53FE"/>
    <w:rsid w:val="009C5447"/>
    <w:rsid w:val="009C5473"/>
    <w:rsid w:val="009C54BE"/>
    <w:rsid w:val="009C55D0"/>
    <w:rsid w:val="009C55F3"/>
    <w:rsid w:val="009C564F"/>
    <w:rsid w:val="009C56D2"/>
    <w:rsid w:val="009C5752"/>
    <w:rsid w:val="009C5757"/>
    <w:rsid w:val="009C5778"/>
    <w:rsid w:val="009C5799"/>
    <w:rsid w:val="009C57A2"/>
    <w:rsid w:val="009C5874"/>
    <w:rsid w:val="009C587B"/>
    <w:rsid w:val="009C5896"/>
    <w:rsid w:val="009C589F"/>
    <w:rsid w:val="009C5990"/>
    <w:rsid w:val="009C59F1"/>
    <w:rsid w:val="009C5A52"/>
    <w:rsid w:val="009C5A53"/>
    <w:rsid w:val="009C5AB3"/>
    <w:rsid w:val="009C5ADA"/>
    <w:rsid w:val="009C5ADF"/>
    <w:rsid w:val="009C5B15"/>
    <w:rsid w:val="009C5B59"/>
    <w:rsid w:val="009C5B69"/>
    <w:rsid w:val="009C5B85"/>
    <w:rsid w:val="009C5CD5"/>
    <w:rsid w:val="009C5DD5"/>
    <w:rsid w:val="009C5E8C"/>
    <w:rsid w:val="009C5ED4"/>
    <w:rsid w:val="009C5EDD"/>
    <w:rsid w:val="009C5F68"/>
    <w:rsid w:val="009C609C"/>
    <w:rsid w:val="009C60D3"/>
    <w:rsid w:val="009C6153"/>
    <w:rsid w:val="009C61C6"/>
    <w:rsid w:val="009C622F"/>
    <w:rsid w:val="009C623D"/>
    <w:rsid w:val="009C6303"/>
    <w:rsid w:val="009C63EF"/>
    <w:rsid w:val="009C64ED"/>
    <w:rsid w:val="009C65F3"/>
    <w:rsid w:val="009C6710"/>
    <w:rsid w:val="009C6770"/>
    <w:rsid w:val="009C6791"/>
    <w:rsid w:val="009C6882"/>
    <w:rsid w:val="009C6923"/>
    <w:rsid w:val="009C697C"/>
    <w:rsid w:val="009C69DE"/>
    <w:rsid w:val="009C6AFF"/>
    <w:rsid w:val="009C6B77"/>
    <w:rsid w:val="009C6C07"/>
    <w:rsid w:val="009C6C46"/>
    <w:rsid w:val="009C6CF1"/>
    <w:rsid w:val="009C6D08"/>
    <w:rsid w:val="009C6E21"/>
    <w:rsid w:val="009C6E5D"/>
    <w:rsid w:val="009C6E72"/>
    <w:rsid w:val="009C6E89"/>
    <w:rsid w:val="009C6F00"/>
    <w:rsid w:val="009C6F99"/>
    <w:rsid w:val="009C6FA1"/>
    <w:rsid w:val="009C6FF7"/>
    <w:rsid w:val="009C7093"/>
    <w:rsid w:val="009C70CA"/>
    <w:rsid w:val="009C7145"/>
    <w:rsid w:val="009C714C"/>
    <w:rsid w:val="009C714F"/>
    <w:rsid w:val="009C7184"/>
    <w:rsid w:val="009C71DB"/>
    <w:rsid w:val="009C7204"/>
    <w:rsid w:val="009C7223"/>
    <w:rsid w:val="009C7246"/>
    <w:rsid w:val="009C725D"/>
    <w:rsid w:val="009C7264"/>
    <w:rsid w:val="009C7288"/>
    <w:rsid w:val="009C72A3"/>
    <w:rsid w:val="009C72E0"/>
    <w:rsid w:val="009C7316"/>
    <w:rsid w:val="009C7352"/>
    <w:rsid w:val="009C737C"/>
    <w:rsid w:val="009C7408"/>
    <w:rsid w:val="009C74FC"/>
    <w:rsid w:val="009C762E"/>
    <w:rsid w:val="009C764E"/>
    <w:rsid w:val="009C7665"/>
    <w:rsid w:val="009C767C"/>
    <w:rsid w:val="009C774E"/>
    <w:rsid w:val="009C7836"/>
    <w:rsid w:val="009C79EB"/>
    <w:rsid w:val="009C7A63"/>
    <w:rsid w:val="009C7AFA"/>
    <w:rsid w:val="009C7B07"/>
    <w:rsid w:val="009C7B38"/>
    <w:rsid w:val="009C7B3F"/>
    <w:rsid w:val="009C7B42"/>
    <w:rsid w:val="009C7B54"/>
    <w:rsid w:val="009C7B58"/>
    <w:rsid w:val="009C7C62"/>
    <w:rsid w:val="009C7C67"/>
    <w:rsid w:val="009C7CD4"/>
    <w:rsid w:val="009C7D88"/>
    <w:rsid w:val="009C7DAF"/>
    <w:rsid w:val="009C7EB3"/>
    <w:rsid w:val="009C7F40"/>
    <w:rsid w:val="009D00BC"/>
    <w:rsid w:val="009D00CC"/>
    <w:rsid w:val="009D01AE"/>
    <w:rsid w:val="009D01DE"/>
    <w:rsid w:val="009D021C"/>
    <w:rsid w:val="009D02BB"/>
    <w:rsid w:val="009D02D0"/>
    <w:rsid w:val="009D03B2"/>
    <w:rsid w:val="009D03E0"/>
    <w:rsid w:val="009D03E2"/>
    <w:rsid w:val="009D0411"/>
    <w:rsid w:val="009D044F"/>
    <w:rsid w:val="009D0507"/>
    <w:rsid w:val="009D0554"/>
    <w:rsid w:val="009D062D"/>
    <w:rsid w:val="009D0662"/>
    <w:rsid w:val="009D0682"/>
    <w:rsid w:val="009D0687"/>
    <w:rsid w:val="009D068F"/>
    <w:rsid w:val="009D07BF"/>
    <w:rsid w:val="009D07CB"/>
    <w:rsid w:val="009D0836"/>
    <w:rsid w:val="009D091C"/>
    <w:rsid w:val="009D099C"/>
    <w:rsid w:val="009D09D3"/>
    <w:rsid w:val="009D09D4"/>
    <w:rsid w:val="009D0A5A"/>
    <w:rsid w:val="009D0AD1"/>
    <w:rsid w:val="009D0B47"/>
    <w:rsid w:val="009D0BB3"/>
    <w:rsid w:val="009D0BD3"/>
    <w:rsid w:val="009D0C99"/>
    <w:rsid w:val="009D0CB0"/>
    <w:rsid w:val="009D0CC2"/>
    <w:rsid w:val="009D0ECB"/>
    <w:rsid w:val="009D0F3E"/>
    <w:rsid w:val="009D0F44"/>
    <w:rsid w:val="009D0F5D"/>
    <w:rsid w:val="009D1005"/>
    <w:rsid w:val="009D1026"/>
    <w:rsid w:val="009D1050"/>
    <w:rsid w:val="009D1054"/>
    <w:rsid w:val="009D1147"/>
    <w:rsid w:val="009D118E"/>
    <w:rsid w:val="009D11F9"/>
    <w:rsid w:val="009D1255"/>
    <w:rsid w:val="009D12AA"/>
    <w:rsid w:val="009D1315"/>
    <w:rsid w:val="009D133F"/>
    <w:rsid w:val="009D13E6"/>
    <w:rsid w:val="009D1468"/>
    <w:rsid w:val="009D1575"/>
    <w:rsid w:val="009D15B1"/>
    <w:rsid w:val="009D15E4"/>
    <w:rsid w:val="009D161D"/>
    <w:rsid w:val="009D1628"/>
    <w:rsid w:val="009D16A7"/>
    <w:rsid w:val="009D16C1"/>
    <w:rsid w:val="009D16DF"/>
    <w:rsid w:val="009D1711"/>
    <w:rsid w:val="009D177E"/>
    <w:rsid w:val="009D1787"/>
    <w:rsid w:val="009D179D"/>
    <w:rsid w:val="009D1809"/>
    <w:rsid w:val="009D1881"/>
    <w:rsid w:val="009D1947"/>
    <w:rsid w:val="009D1957"/>
    <w:rsid w:val="009D1A0B"/>
    <w:rsid w:val="009D1AA3"/>
    <w:rsid w:val="009D1ACA"/>
    <w:rsid w:val="009D1ADD"/>
    <w:rsid w:val="009D1AE5"/>
    <w:rsid w:val="009D1BB7"/>
    <w:rsid w:val="009D1D6B"/>
    <w:rsid w:val="009D1DAC"/>
    <w:rsid w:val="009D1E24"/>
    <w:rsid w:val="009D1E9A"/>
    <w:rsid w:val="009D1FFD"/>
    <w:rsid w:val="009D201E"/>
    <w:rsid w:val="009D205F"/>
    <w:rsid w:val="009D2095"/>
    <w:rsid w:val="009D20E3"/>
    <w:rsid w:val="009D2110"/>
    <w:rsid w:val="009D2114"/>
    <w:rsid w:val="009D22ED"/>
    <w:rsid w:val="009D2361"/>
    <w:rsid w:val="009D241C"/>
    <w:rsid w:val="009D2524"/>
    <w:rsid w:val="009D2527"/>
    <w:rsid w:val="009D2663"/>
    <w:rsid w:val="009D2667"/>
    <w:rsid w:val="009D269C"/>
    <w:rsid w:val="009D26B0"/>
    <w:rsid w:val="009D28F3"/>
    <w:rsid w:val="009D2939"/>
    <w:rsid w:val="009D29EB"/>
    <w:rsid w:val="009D2ABD"/>
    <w:rsid w:val="009D2B31"/>
    <w:rsid w:val="009D2B66"/>
    <w:rsid w:val="009D2B87"/>
    <w:rsid w:val="009D2BCA"/>
    <w:rsid w:val="009D2C1D"/>
    <w:rsid w:val="009D2C1F"/>
    <w:rsid w:val="009D2C37"/>
    <w:rsid w:val="009D2C99"/>
    <w:rsid w:val="009D2CD7"/>
    <w:rsid w:val="009D2CE6"/>
    <w:rsid w:val="009D2D55"/>
    <w:rsid w:val="009D2DC3"/>
    <w:rsid w:val="009D2EE7"/>
    <w:rsid w:val="009D2F95"/>
    <w:rsid w:val="009D2FF9"/>
    <w:rsid w:val="009D3053"/>
    <w:rsid w:val="009D307C"/>
    <w:rsid w:val="009D317A"/>
    <w:rsid w:val="009D31DF"/>
    <w:rsid w:val="009D3408"/>
    <w:rsid w:val="009D34AD"/>
    <w:rsid w:val="009D34B8"/>
    <w:rsid w:val="009D34BE"/>
    <w:rsid w:val="009D3599"/>
    <w:rsid w:val="009D35E6"/>
    <w:rsid w:val="009D35EB"/>
    <w:rsid w:val="009D364E"/>
    <w:rsid w:val="009D3696"/>
    <w:rsid w:val="009D3926"/>
    <w:rsid w:val="009D395C"/>
    <w:rsid w:val="009D39A4"/>
    <w:rsid w:val="009D39D1"/>
    <w:rsid w:val="009D3AB0"/>
    <w:rsid w:val="009D3AF7"/>
    <w:rsid w:val="009D3B4D"/>
    <w:rsid w:val="009D3B66"/>
    <w:rsid w:val="009D3BB9"/>
    <w:rsid w:val="009D3BE5"/>
    <w:rsid w:val="009D3C2D"/>
    <w:rsid w:val="009D3D28"/>
    <w:rsid w:val="009D3E65"/>
    <w:rsid w:val="009D3F4B"/>
    <w:rsid w:val="009D3F63"/>
    <w:rsid w:val="009D3FB9"/>
    <w:rsid w:val="009D413B"/>
    <w:rsid w:val="009D4141"/>
    <w:rsid w:val="009D4180"/>
    <w:rsid w:val="009D41A7"/>
    <w:rsid w:val="009D41EF"/>
    <w:rsid w:val="009D41FB"/>
    <w:rsid w:val="009D4248"/>
    <w:rsid w:val="009D4271"/>
    <w:rsid w:val="009D4391"/>
    <w:rsid w:val="009D43E4"/>
    <w:rsid w:val="009D440C"/>
    <w:rsid w:val="009D4439"/>
    <w:rsid w:val="009D457A"/>
    <w:rsid w:val="009D4588"/>
    <w:rsid w:val="009D459E"/>
    <w:rsid w:val="009D45C3"/>
    <w:rsid w:val="009D4725"/>
    <w:rsid w:val="009D4802"/>
    <w:rsid w:val="009D485A"/>
    <w:rsid w:val="009D4892"/>
    <w:rsid w:val="009D48C6"/>
    <w:rsid w:val="009D491D"/>
    <w:rsid w:val="009D49B0"/>
    <w:rsid w:val="009D4AE9"/>
    <w:rsid w:val="009D4B6D"/>
    <w:rsid w:val="009D4B76"/>
    <w:rsid w:val="009D4B7B"/>
    <w:rsid w:val="009D4CDA"/>
    <w:rsid w:val="009D4D20"/>
    <w:rsid w:val="009D4FE4"/>
    <w:rsid w:val="009D505E"/>
    <w:rsid w:val="009D50F1"/>
    <w:rsid w:val="009D5148"/>
    <w:rsid w:val="009D52E8"/>
    <w:rsid w:val="009D5331"/>
    <w:rsid w:val="009D5485"/>
    <w:rsid w:val="009D54C6"/>
    <w:rsid w:val="009D553D"/>
    <w:rsid w:val="009D5586"/>
    <w:rsid w:val="009D55C4"/>
    <w:rsid w:val="009D5634"/>
    <w:rsid w:val="009D5702"/>
    <w:rsid w:val="009D573E"/>
    <w:rsid w:val="009D5776"/>
    <w:rsid w:val="009D57AB"/>
    <w:rsid w:val="009D589B"/>
    <w:rsid w:val="009D58E0"/>
    <w:rsid w:val="009D5930"/>
    <w:rsid w:val="009D5933"/>
    <w:rsid w:val="009D5947"/>
    <w:rsid w:val="009D5A66"/>
    <w:rsid w:val="009D5C87"/>
    <w:rsid w:val="009D5D35"/>
    <w:rsid w:val="009D5D80"/>
    <w:rsid w:val="009D5D8D"/>
    <w:rsid w:val="009D5E7B"/>
    <w:rsid w:val="009D5E99"/>
    <w:rsid w:val="009D5F6E"/>
    <w:rsid w:val="009D60D4"/>
    <w:rsid w:val="009D61D9"/>
    <w:rsid w:val="009D61FB"/>
    <w:rsid w:val="009D628D"/>
    <w:rsid w:val="009D6296"/>
    <w:rsid w:val="009D62A4"/>
    <w:rsid w:val="009D630F"/>
    <w:rsid w:val="009D632D"/>
    <w:rsid w:val="009D6364"/>
    <w:rsid w:val="009D640B"/>
    <w:rsid w:val="009D64BE"/>
    <w:rsid w:val="009D650C"/>
    <w:rsid w:val="009D652A"/>
    <w:rsid w:val="009D65E8"/>
    <w:rsid w:val="009D668E"/>
    <w:rsid w:val="009D67FD"/>
    <w:rsid w:val="009D6823"/>
    <w:rsid w:val="009D6868"/>
    <w:rsid w:val="009D6885"/>
    <w:rsid w:val="009D688D"/>
    <w:rsid w:val="009D68D1"/>
    <w:rsid w:val="009D699E"/>
    <w:rsid w:val="009D69AB"/>
    <w:rsid w:val="009D6AC8"/>
    <w:rsid w:val="009D6ACA"/>
    <w:rsid w:val="009D6ADE"/>
    <w:rsid w:val="009D6B78"/>
    <w:rsid w:val="009D6B98"/>
    <w:rsid w:val="009D6BEF"/>
    <w:rsid w:val="009D6C57"/>
    <w:rsid w:val="009D6C58"/>
    <w:rsid w:val="009D6F06"/>
    <w:rsid w:val="009D6FAE"/>
    <w:rsid w:val="009D6FD2"/>
    <w:rsid w:val="009D7106"/>
    <w:rsid w:val="009D7244"/>
    <w:rsid w:val="009D735F"/>
    <w:rsid w:val="009D740C"/>
    <w:rsid w:val="009D741D"/>
    <w:rsid w:val="009D7427"/>
    <w:rsid w:val="009D7435"/>
    <w:rsid w:val="009D747F"/>
    <w:rsid w:val="009D75DA"/>
    <w:rsid w:val="009D761F"/>
    <w:rsid w:val="009D76CD"/>
    <w:rsid w:val="009D781A"/>
    <w:rsid w:val="009D7850"/>
    <w:rsid w:val="009D7880"/>
    <w:rsid w:val="009D7A16"/>
    <w:rsid w:val="009D7A7C"/>
    <w:rsid w:val="009D7B74"/>
    <w:rsid w:val="009D7B76"/>
    <w:rsid w:val="009D7C94"/>
    <w:rsid w:val="009D7D3E"/>
    <w:rsid w:val="009D7DDC"/>
    <w:rsid w:val="009D7E49"/>
    <w:rsid w:val="009D7E5C"/>
    <w:rsid w:val="009D7E6A"/>
    <w:rsid w:val="009D7EB6"/>
    <w:rsid w:val="009D7F6B"/>
    <w:rsid w:val="009D7F75"/>
    <w:rsid w:val="009D7FBC"/>
    <w:rsid w:val="009E0009"/>
    <w:rsid w:val="009E0050"/>
    <w:rsid w:val="009E00C3"/>
    <w:rsid w:val="009E026A"/>
    <w:rsid w:val="009E0304"/>
    <w:rsid w:val="009E0313"/>
    <w:rsid w:val="009E03BF"/>
    <w:rsid w:val="009E03CB"/>
    <w:rsid w:val="009E0467"/>
    <w:rsid w:val="009E046B"/>
    <w:rsid w:val="009E0475"/>
    <w:rsid w:val="009E0508"/>
    <w:rsid w:val="009E050A"/>
    <w:rsid w:val="009E055D"/>
    <w:rsid w:val="009E0595"/>
    <w:rsid w:val="009E06DF"/>
    <w:rsid w:val="009E06E5"/>
    <w:rsid w:val="009E0733"/>
    <w:rsid w:val="009E084D"/>
    <w:rsid w:val="009E088C"/>
    <w:rsid w:val="009E08CF"/>
    <w:rsid w:val="009E08FD"/>
    <w:rsid w:val="009E090E"/>
    <w:rsid w:val="009E0AE0"/>
    <w:rsid w:val="009E0AFC"/>
    <w:rsid w:val="009E0C14"/>
    <w:rsid w:val="009E0C88"/>
    <w:rsid w:val="009E0D41"/>
    <w:rsid w:val="009E0DB1"/>
    <w:rsid w:val="009E0DE9"/>
    <w:rsid w:val="009E0DFB"/>
    <w:rsid w:val="009E0E3D"/>
    <w:rsid w:val="009E0ECC"/>
    <w:rsid w:val="009E0F23"/>
    <w:rsid w:val="009E0FC4"/>
    <w:rsid w:val="009E0FED"/>
    <w:rsid w:val="009E1195"/>
    <w:rsid w:val="009E1222"/>
    <w:rsid w:val="009E12B5"/>
    <w:rsid w:val="009E1325"/>
    <w:rsid w:val="009E136D"/>
    <w:rsid w:val="009E13B1"/>
    <w:rsid w:val="009E1514"/>
    <w:rsid w:val="009E156A"/>
    <w:rsid w:val="009E1633"/>
    <w:rsid w:val="009E1639"/>
    <w:rsid w:val="009E16E4"/>
    <w:rsid w:val="009E171A"/>
    <w:rsid w:val="009E17A4"/>
    <w:rsid w:val="009E1898"/>
    <w:rsid w:val="009E189C"/>
    <w:rsid w:val="009E18E8"/>
    <w:rsid w:val="009E1934"/>
    <w:rsid w:val="009E1943"/>
    <w:rsid w:val="009E1A1B"/>
    <w:rsid w:val="009E1A29"/>
    <w:rsid w:val="009E1A97"/>
    <w:rsid w:val="009E1BEE"/>
    <w:rsid w:val="009E1C05"/>
    <w:rsid w:val="009E1C21"/>
    <w:rsid w:val="009E1C9A"/>
    <w:rsid w:val="009E1CA2"/>
    <w:rsid w:val="009E1D0B"/>
    <w:rsid w:val="009E1D95"/>
    <w:rsid w:val="009E1DE8"/>
    <w:rsid w:val="009E1E01"/>
    <w:rsid w:val="009E1E8F"/>
    <w:rsid w:val="009E1EF3"/>
    <w:rsid w:val="009E1F69"/>
    <w:rsid w:val="009E1FB6"/>
    <w:rsid w:val="009E1FFE"/>
    <w:rsid w:val="009E200A"/>
    <w:rsid w:val="009E2055"/>
    <w:rsid w:val="009E2067"/>
    <w:rsid w:val="009E21E2"/>
    <w:rsid w:val="009E2269"/>
    <w:rsid w:val="009E2279"/>
    <w:rsid w:val="009E229A"/>
    <w:rsid w:val="009E22ED"/>
    <w:rsid w:val="009E23C2"/>
    <w:rsid w:val="009E23E0"/>
    <w:rsid w:val="009E2452"/>
    <w:rsid w:val="009E249E"/>
    <w:rsid w:val="009E25C6"/>
    <w:rsid w:val="009E2616"/>
    <w:rsid w:val="009E2765"/>
    <w:rsid w:val="009E27D7"/>
    <w:rsid w:val="009E27DE"/>
    <w:rsid w:val="009E2856"/>
    <w:rsid w:val="009E287D"/>
    <w:rsid w:val="009E28E6"/>
    <w:rsid w:val="009E2A15"/>
    <w:rsid w:val="009E2B98"/>
    <w:rsid w:val="009E2BE6"/>
    <w:rsid w:val="009E2C8D"/>
    <w:rsid w:val="009E2D67"/>
    <w:rsid w:val="009E2DFC"/>
    <w:rsid w:val="009E2E88"/>
    <w:rsid w:val="009E2ECA"/>
    <w:rsid w:val="009E2F22"/>
    <w:rsid w:val="009E2F8C"/>
    <w:rsid w:val="009E3025"/>
    <w:rsid w:val="009E303F"/>
    <w:rsid w:val="009E30A8"/>
    <w:rsid w:val="009E3153"/>
    <w:rsid w:val="009E315D"/>
    <w:rsid w:val="009E31B1"/>
    <w:rsid w:val="009E31DB"/>
    <w:rsid w:val="009E31ED"/>
    <w:rsid w:val="009E3214"/>
    <w:rsid w:val="009E3272"/>
    <w:rsid w:val="009E32AB"/>
    <w:rsid w:val="009E3345"/>
    <w:rsid w:val="009E3391"/>
    <w:rsid w:val="009E340A"/>
    <w:rsid w:val="009E3422"/>
    <w:rsid w:val="009E3472"/>
    <w:rsid w:val="009E34DB"/>
    <w:rsid w:val="009E3511"/>
    <w:rsid w:val="009E360E"/>
    <w:rsid w:val="009E3627"/>
    <w:rsid w:val="009E36AF"/>
    <w:rsid w:val="009E37B0"/>
    <w:rsid w:val="009E380A"/>
    <w:rsid w:val="009E3925"/>
    <w:rsid w:val="009E3958"/>
    <w:rsid w:val="009E397D"/>
    <w:rsid w:val="009E3A84"/>
    <w:rsid w:val="009E3A97"/>
    <w:rsid w:val="009E3AE2"/>
    <w:rsid w:val="009E3AEF"/>
    <w:rsid w:val="009E3C01"/>
    <w:rsid w:val="009E3C44"/>
    <w:rsid w:val="009E3C4A"/>
    <w:rsid w:val="009E3C63"/>
    <w:rsid w:val="009E3CBD"/>
    <w:rsid w:val="009E3CEA"/>
    <w:rsid w:val="009E3D01"/>
    <w:rsid w:val="009E3D34"/>
    <w:rsid w:val="009E3D45"/>
    <w:rsid w:val="009E3ECF"/>
    <w:rsid w:val="009E3F03"/>
    <w:rsid w:val="009E3F9F"/>
    <w:rsid w:val="009E405C"/>
    <w:rsid w:val="009E40A3"/>
    <w:rsid w:val="009E40B4"/>
    <w:rsid w:val="009E40CF"/>
    <w:rsid w:val="009E416D"/>
    <w:rsid w:val="009E4194"/>
    <w:rsid w:val="009E4199"/>
    <w:rsid w:val="009E4234"/>
    <w:rsid w:val="009E427F"/>
    <w:rsid w:val="009E42FE"/>
    <w:rsid w:val="009E447C"/>
    <w:rsid w:val="009E44D3"/>
    <w:rsid w:val="009E44E2"/>
    <w:rsid w:val="009E452C"/>
    <w:rsid w:val="009E45A3"/>
    <w:rsid w:val="009E45BB"/>
    <w:rsid w:val="009E46D3"/>
    <w:rsid w:val="009E46E6"/>
    <w:rsid w:val="009E478B"/>
    <w:rsid w:val="009E4794"/>
    <w:rsid w:val="009E47C9"/>
    <w:rsid w:val="009E47D0"/>
    <w:rsid w:val="009E47F8"/>
    <w:rsid w:val="009E4827"/>
    <w:rsid w:val="009E4854"/>
    <w:rsid w:val="009E48C6"/>
    <w:rsid w:val="009E4A12"/>
    <w:rsid w:val="009E4ACB"/>
    <w:rsid w:val="009E4ADB"/>
    <w:rsid w:val="009E4C0B"/>
    <w:rsid w:val="009E4C19"/>
    <w:rsid w:val="009E4C57"/>
    <w:rsid w:val="009E4C5B"/>
    <w:rsid w:val="009E4CCB"/>
    <w:rsid w:val="009E4D1C"/>
    <w:rsid w:val="009E4D2D"/>
    <w:rsid w:val="009E4DBC"/>
    <w:rsid w:val="009E4EBF"/>
    <w:rsid w:val="009E4EE4"/>
    <w:rsid w:val="009E4F0B"/>
    <w:rsid w:val="009E5037"/>
    <w:rsid w:val="009E5076"/>
    <w:rsid w:val="009E51D2"/>
    <w:rsid w:val="009E5200"/>
    <w:rsid w:val="009E5220"/>
    <w:rsid w:val="009E52E8"/>
    <w:rsid w:val="009E532E"/>
    <w:rsid w:val="009E549D"/>
    <w:rsid w:val="009E55DD"/>
    <w:rsid w:val="009E5650"/>
    <w:rsid w:val="009E569F"/>
    <w:rsid w:val="009E56E7"/>
    <w:rsid w:val="009E58F5"/>
    <w:rsid w:val="009E591A"/>
    <w:rsid w:val="009E59B1"/>
    <w:rsid w:val="009E59E4"/>
    <w:rsid w:val="009E59ED"/>
    <w:rsid w:val="009E5A29"/>
    <w:rsid w:val="009E5A2E"/>
    <w:rsid w:val="009E5A68"/>
    <w:rsid w:val="009E5B1B"/>
    <w:rsid w:val="009E5B99"/>
    <w:rsid w:val="009E5BF0"/>
    <w:rsid w:val="009E5C24"/>
    <w:rsid w:val="009E5E13"/>
    <w:rsid w:val="009E5E17"/>
    <w:rsid w:val="009E5F2B"/>
    <w:rsid w:val="009E5F4B"/>
    <w:rsid w:val="009E5F4E"/>
    <w:rsid w:val="009E5FBE"/>
    <w:rsid w:val="009E612F"/>
    <w:rsid w:val="009E615E"/>
    <w:rsid w:val="009E6182"/>
    <w:rsid w:val="009E625B"/>
    <w:rsid w:val="009E6332"/>
    <w:rsid w:val="009E6352"/>
    <w:rsid w:val="009E63E2"/>
    <w:rsid w:val="009E64EC"/>
    <w:rsid w:val="009E653F"/>
    <w:rsid w:val="009E6606"/>
    <w:rsid w:val="009E66CB"/>
    <w:rsid w:val="009E66D4"/>
    <w:rsid w:val="009E676D"/>
    <w:rsid w:val="009E67A4"/>
    <w:rsid w:val="009E687C"/>
    <w:rsid w:val="009E68AF"/>
    <w:rsid w:val="009E690C"/>
    <w:rsid w:val="009E698B"/>
    <w:rsid w:val="009E6A76"/>
    <w:rsid w:val="009E6AB1"/>
    <w:rsid w:val="009E6ADC"/>
    <w:rsid w:val="009E6C11"/>
    <w:rsid w:val="009E6D6E"/>
    <w:rsid w:val="009E6DEE"/>
    <w:rsid w:val="009E6E1C"/>
    <w:rsid w:val="009E6E3B"/>
    <w:rsid w:val="009E6EBB"/>
    <w:rsid w:val="009E6F53"/>
    <w:rsid w:val="009E6F54"/>
    <w:rsid w:val="009E6F76"/>
    <w:rsid w:val="009E6F93"/>
    <w:rsid w:val="009E7108"/>
    <w:rsid w:val="009E715C"/>
    <w:rsid w:val="009E71DF"/>
    <w:rsid w:val="009E72AE"/>
    <w:rsid w:val="009E733F"/>
    <w:rsid w:val="009E73D0"/>
    <w:rsid w:val="009E742D"/>
    <w:rsid w:val="009E743E"/>
    <w:rsid w:val="009E7468"/>
    <w:rsid w:val="009E7609"/>
    <w:rsid w:val="009E763D"/>
    <w:rsid w:val="009E7754"/>
    <w:rsid w:val="009E7774"/>
    <w:rsid w:val="009E78CE"/>
    <w:rsid w:val="009E78E3"/>
    <w:rsid w:val="009E7933"/>
    <w:rsid w:val="009E79BF"/>
    <w:rsid w:val="009E7A6E"/>
    <w:rsid w:val="009E7AAF"/>
    <w:rsid w:val="009E7B71"/>
    <w:rsid w:val="009E7BBA"/>
    <w:rsid w:val="009E7C55"/>
    <w:rsid w:val="009E7D10"/>
    <w:rsid w:val="009E7D58"/>
    <w:rsid w:val="009E7DC9"/>
    <w:rsid w:val="009E7E45"/>
    <w:rsid w:val="009E7E61"/>
    <w:rsid w:val="009E7EFA"/>
    <w:rsid w:val="009E7FA0"/>
    <w:rsid w:val="009E7FD0"/>
    <w:rsid w:val="009E7FF4"/>
    <w:rsid w:val="009F0009"/>
    <w:rsid w:val="009F000A"/>
    <w:rsid w:val="009F0024"/>
    <w:rsid w:val="009F002A"/>
    <w:rsid w:val="009F004C"/>
    <w:rsid w:val="009F005A"/>
    <w:rsid w:val="009F0065"/>
    <w:rsid w:val="009F01F8"/>
    <w:rsid w:val="009F0326"/>
    <w:rsid w:val="009F0366"/>
    <w:rsid w:val="009F039D"/>
    <w:rsid w:val="009F041F"/>
    <w:rsid w:val="009F045C"/>
    <w:rsid w:val="009F0535"/>
    <w:rsid w:val="009F05B4"/>
    <w:rsid w:val="009F06BB"/>
    <w:rsid w:val="009F070D"/>
    <w:rsid w:val="009F07A2"/>
    <w:rsid w:val="009F07AA"/>
    <w:rsid w:val="009F07B4"/>
    <w:rsid w:val="009F07D2"/>
    <w:rsid w:val="009F0899"/>
    <w:rsid w:val="009F08D3"/>
    <w:rsid w:val="009F0924"/>
    <w:rsid w:val="009F096F"/>
    <w:rsid w:val="009F0A07"/>
    <w:rsid w:val="009F0A11"/>
    <w:rsid w:val="009F0A35"/>
    <w:rsid w:val="009F0A5B"/>
    <w:rsid w:val="009F0A69"/>
    <w:rsid w:val="009F0B1D"/>
    <w:rsid w:val="009F0B3F"/>
    <w:rsid w:val="009F0B52"/>
    <w:rsid w:val="009F0B7A"/>
    <w:rsid w:val="009F0C0B"/>
    <w:rsid w:val="009F0C12"/>
    <w:rsid w:val="009F0C65"/>
    <w:rsid w:val="009F0D06"/>
    <w:rsid w:val="009F0D19"/>
    <w:rsid w:val="009F0D6F"/>
    <w:rsid w:val="009F0E00"/>
    <w:rsid w:val="009F0F32"/>
    <w:rsid w:val="009F0F33"/>
    <w:rsid w:val="009F0F73"/>
    <w:rsid w:val="009F1213"/>
    <w:rsid w:val="009F1266"/>
    <w:rsid w:val="009F12A7"/>
    <w:rsid w:val="009F132C"/>
    <w:rsid w:val="009F1373"/>
    <w:rsid w:val="009F13A5"/>
    <w:rsid w:val="009F13CF"/>
    <w:rsid w:val="009F145A"/>
    <w:rsid w:val="009F14DC"/>
    <w:rsid w:val="009F1576"/>
    <w:rsid w:val="009F1584"/>
    <w:rsid w:val="009F162D"/>
    <w:rsid w:val="009F1680"/>
    <w:rsid w:val="009F1932"/>
    <w:rsid w:val="009F19DC"/>
    <w:rsid w:val="009F1B6E"/>
    <w:rsid w:val="009F1BE1"/>
    <w:rsid w:val="009F1CA0"/>
    <w:rsid w:val="009F1CAD"/>
    <w:rsid w:val="009F1CF4"/>
    <w:rsid w:val="009F1DBD"/>
    <w:rsid w:val="009F1DC7"/>
    <w:rsid w:val="009F1DD9"/>
    <w:rsid w:val="009F1E77"/>
    <w:rsid w:val="009F1E9E"/>
    <w:rsid w:val="009F1EB6"/>
    <w:rsid w:val="009F1FAF"/>
    <w:rsid w:val="009F20A1"/>
    <w:rsid w:val="009F20CD"/>
    <w:rsid w:val="009F217B"/>
    <w:rsid w:val="009F2271"/>
    <w:rsid w:val="009F229D"/>
    <w:rsid w:val="009F229E"/>
    <w:rsid w:val="009F2369"/>
    <w:rsid w:val="009F2391"/>
    <w:rsid w:val="009F23E2"/>
    <w:rsid w:val="009F2425"/>
    <w:rsid w:val="009F250B"/>
    <w:rsid w:val="009F26B7"/>
    <w:rsid w:val="009F26E5"/>
    <w:rsid w:val="009F26EB"/>
    <w:rsid w:val="009F26FB"/>
    <w:rsid w:val="009F2845"/>
    <w:rsid w:val="009F28EF"/>
    <w:rsid w:val="009F2917"/>
    <w:rsid w:val="009F2930"/>
    <w:rsid w:val="009F29EE"/>
    <w:rsid w:val="009F2A61"/>
    <w:rsid w:val="009F2BEB"/>
    <w:rsid w:val="009F2C1C"/>
    <w:rsid w:val="009F2C7B"/>
    <w:rsid w:val="009F2CA8"/>
    <w:rsid w:val="009F2CCF"/>
    <w:rsid w:val="009F2D5C"/>
    <w:rsid w:val="009F2DA4"/>
    <w:rsid w:val="009F2DEE"/>
    <w:rsid w:val="009F2E1E"/>
    <w:rsid w:val="009F2E70"/>
    <w:rsid w:val="009F2EDA"/>
    <w:rsid w:val="009F2F30"/>
    <w:rsid w:val="009F3015"/>
    <w:rsid w:val="009F30FE"/>
    <w:rsid w:val="009F31B1"/>
    <w:rsid w:val="009F31D8"/>
    <w:rsid w:val="009F3213"/>
    <w:rsid w:val="009F32C2"/>
    <w:rsid w:val="009F334C"/>
    <w:rsid w:val="009F34B3"/>
    <w:rsid w:val="009F34F4"/>
    <w:rsid w:val="009F34F7"/>
    <w:rsid w:val="009F3565"/>
    <w:rsid w:val="009F35CF"/>
    <w:rsid w:val="009F3644"/>
    <w:rsid w:val="009F3698"/>
    <w:rsid w:val="009F3797"/>
    <w:rsid w:val="009F37FF"/>
    <w:rsid w:val="009F383A"/>
    <w:rsid w:val="009F3847"/>
    <w:rsid w:val="009F3858"/>
    <w:rsid w:val="009F3866"/>
    <w:rsid w:val="009F3880"/>
    <w:rsid w:val="009F38B9"/>
    <w:rsid w:val="009F3926"/>
    <w:rsid w:val="009F39AB"/>
    <w:rsid w:val="009F3A47"/>
    <w:rsid w:val="009F3A9F"/>
    <w:rsid w:val="009F3ABF"/>
    <w:rsid w:val="009F3B18"/>
    <w:rsid w:val="009F3B30"/>
    <w:rsid w:val="009F3B9C"/>
    <w:rsid w:val="009F3C1B"/>
    <w:rsid w:val="009F3C5C"/>
    <w:rsid w:val="009F3C90"/>
    <w:rsid w:val="009F3CF5"/>
    <w:rsid w:val="009F3D49"/>
    <w:rsid w:val="009F3E3F"/>
    <w:rsid w:val="009F3EAA"/>
    <w:rsid w:val="009F3EC7"/>
    <w:rsid w:val="009F3EF0"/>
    <w:rsid w:val="009F3F1C"/>
    <w:rsid w:val="009F3F3C"/>
    <w:rsid w:val="009F413A"/>
    <w:rsid w:val="009F414E"/>
    <w:rsid w:val="009F41FE"/>
    <w:rsid w:val="009F4244"/>
    <w:rsid w:val="009F4272"/>
    <w:rsid w:val="009F42A3"/>
    <w:rsid w:val="009F42DB"/>
    <w:rsid w:val="009F438B"/>
    <w:rsid w:val="009F43C4"/>
    <w:rsid w:val="009F446A"/>
    <w:rsid w:val="009F4489"/>
    <w:rsid w:val="009F45A5"/>
    <w:rsid w:val="009F4665"/>
    <w:rsid w:val="009F46CA"/>
    <w:rsid w:val="009F47DF"/>
    <w:rsid w:val="009F4801"/>
    <w:rsid w:val="009F4888"/>
    <w:rsid w:val="009F48C5"/>
    <w:rsid w:val="009F48E0"/>
    <w:rsid w:val="009F48E8"/>
    <w:rsid w:val="009F496B"/>
    <w:rsid w:val="009F49E5"/>
    <w:rsid w:val="009F4A4A"/>
    <w:rsid w:val="009F4A6B"/>
    <w:rsid w:val="009F4AA5"/>
    <w:rsid w:val="009F4B88"/>
    <w:rsid w:val="009F4BEA"/>
    <w:rsid w:val="009F4D38"/>
    <w:rsid w:val="009F4D42"/>
    <w:rsid w:val="009F4DB9"/>
    <w:rsid w:val="009F4DF0"/>
    <w:rsid w:val="009F4DF5"/>
    <w:rsid w:val="009F4E31"/>
    <w:rsid w:val="009F4E85"/>
    <w:rsid w:val="009F4F0A"/>
    <w:rsid w:val="009F4F6A"/>
    <w:rsid w:val="009F500F"/>
    <w:rsid w:val="009F50DD"/>
    <w:rsid w:val="009F51CC"/>
    <w:rsid w:val="009F51E3"/>
    <w:rsid w:val="009F52B8"/>
    <w:rsid w:val="009F544D"/>
    <w:rsid w:val="009F550B"/>
    <w:rsid w:val="009F5597"/>
    <w:rsid w:val="009F55CF"/>
    <w:rsid w:val="009F55F2"/>
    <w:rsid w:val="009F5664"/>
    <w:rsid w:val="009F572B"/>
    <w:rsid w:val="009F573B"/>
    <w:rsid w:val="009F5760"/>
    <w:rsid w:val="009F57FD"/>
    <w:rsid w:val="009F5849"/>
    <w:rsid w:val="009F5878"/>
    <w:rsid w:val="009F58B4"/>
    <w:rsid w:val="009F5924"/>
    <w:rsid w:val="009F5960"/>
    <w:rsid w:val="009F5974"/>
    <w:rsid w:val="009F599A"/>
    <w:rsid w:val="009F5A14"/>
    <w:rsid w:val="009F5AE2"/>
    <w:rsid w:val="009F5AF9"/>
    <w:rsid w:val="009F5BCA"/>
    <w:rsid w:val="009F5C08"/>
    <w:rsid w:val="009F5D35"/>
    <w:rsid w:val="009F5F3A"/>
    <w:rsid w:val="009F5F45"/>
    <w:rsid w:val="009F5FD0"/>
    <w:rsid w:val="009F5FF5"/>
    <w:rsid w:val="009F6008"/>
    <w:rsid w:val="009F6071"/>
    <w:rsid w:val="009F61D1"/>
    <w:rsid w:val="009F620E"/>
    <w:rsid w:val="009F629C"/>
    <w:rsid w:val="009F62AC"/>
    <w:rsid w:val="009F62EE"/>
    <w:rsid w:val="009F6476"/>
    <w:rsid w:val="009F6536"/>
    <w:rsid w:val="009F6608"/>
    <w:rsid w:val="009F663A"/>
    <w:rsid w:val="009F6659"/>
    <w:rsid w:val="009F673E"/>
    <w:rsid w:val="009F6867"/>
    <w:rsid w:val="009F69F6"/>
    <w:rsid w:val="009F6A3E"/>
    <w:rsid w:val="009F6AA3"/>
    <w:rsid w:val="009F6B1F"/>
    <w:rsid w:val="009F6B20"/>
    <w:rsid w:val="009F6B33"/>
    <w:rsid w:val="009F6B98"/>
    <w:rsid w:val="009F6BB7"/>
    <w:rsid w:val="009F6C81"/>
    <w:rsid w:val="009F6CC2"/>
    <w:rsid w:val="009F6CD4"/>
    <w:rsid w:val="009F6CD7"/>
    <w:rsid w:val="009F6CE0"/>
    <w:rsid w:val="009F6D6F"/>
    <w:rsid w:val="009F6DD3"/>
    <w:rsid w:val="009F6E01"/>
    <w:rsid w:val="009F6F54"/>
    <w:rsid w:val="009F6FC5"/>
    <w:rsid w:val="009F6FDA"/>
    <w:rsid w:val="009F707B"/>
    <w:rsid w:val="009F7081"/>
    <w:rsid w:val="009F7124"/>
    <w:rsid w:val="009F7196"/>
    <w:rsid w:val="009F7199"/>
    <w:rsid w:val="009F7282"/>
    <w:rsid w:val="009F72AD"/>
    <w:rsid w:val="009F73EF"/>
    <w:rsid w:val="009F7431"/>
    <w:rsid w:val="009F74AB"/>
    <w:rsid w:val="009F74F4"/>
    <w:rsid w:val="009F75C2"/>
    <w:rsid w:val="009F7627"/>
    <w:rsid w:val="009F766B"/>
    <w:rsid w:val="009F7673"/>
    <w:rsid w:val="009F7688"/>
    <w:rsid w:val="009F76A4"/>
    <w:rsid w:val="009F770A"/>
    <w:rsid w:val="009F772E"/>
    <w:rsid w:val="009F77CC"/>
    <w:rsid w:val="009F7860"/>
    <w:rsid w:val="009F7863"/>
    <w:rsid w:val="009F7882"/>
    <w:rsid w:val="009F78FD"/>
    <w:rsid w:val="009F7963"/>
    <w:rsid w:val="009F79A4"/>
    <w:rsid w:val="009F7A3E"/>
    <w:rsid w:val="009F7A98"/>
    <w:rsid w:val="009F7AB3"/>
    <w:rsid w:val="009F7B0C"/>
    <w:rsid w:val="009F7B12"/>
    <w:rsid w:val="009F7B22"/>
    <w:rsid w:val="009F7B2E"/>
    <w:rsid w:val="009F7B70"/>
    <w:rsid w:val="009F7B7C"/>
    <w:rsid w:val="009F7CE7"/>
    <w:rsid w:val="009F7E73"/>
    <w:rsid w:val="009F7E77"/>
    <w:rsid w:val="009F7EE0"/>
    <w:rsid w:val="009F7EEA"/>
    <w:rsid w:val="009F7F1A"/>
    <w:rsid w:val="009F7F90"/>
    <w:rsid w:val="00A00032"/>
    <w:rsid w:val="00A0003F"/>
    <w:rsid w:val="00A00083"/>
    <w:rsid w:val="00A000B2"/>
    <w:rsid w:val="00A000E1"/>
    <w:rsid w:val="00A00177"/>
    <w:rsid w:val="00A001BD"/>
    <w:rsid w:val="00A00216"/>
    <w:rsid w:val="00A0025E"/>
    <w:rsid w:val="00A0029F"/>
    <w:rsid w:val="00A002B3"/>
    <w:rsid w:val="00A00338"/>
    <w:rsid w:val="00A003E3"/>
    <w:rsid w:val="00A004AA"/>
    <w:rsid w:val="00A00651"/>
    <w:rsid w:val="00A006CA"/>
    <w:rsid w:val="00A00748"/>
    <w:rsid w:val="00A0079B"/>
    <w:rsid w:val="00A007BE"/>
    <w:rsid w:val="00A007DD"/>
    <w:rsid w:val="00A00827"/>
    <w:rsid w:val="00A00829"/>
    <w:rsid w:val="00A00877"/>
    <w:rsid w:val="00A008B9"/>
    <w:rsid w:val="00A00901"/>
    <w:rsid w:val="00A00AC8"/>
    <w:rsid w:val="00A00AFB"/>
    <w:rsid w:val="00A00B28"/>
    <w:rsid w:val="00A00BBC"/>
    <w:rsid w:val="00A00C36"/>
    <w:rsid w:val="00A00C71"/>
    <w:rsid w:val="00A00CC4"/>
    <w:rsid w:val="00A00DE0"/>
    <w:rsid w:val="00A00E48"/>
    <w:rsid w:val="00A00EBF"/>
    <w:rsid w:val="00A00EE6"/>
    <w:rsid w:val="00A00EFC"/>
    <w:rsid w:val="00A00F1B"/>
    <w:rsid w:val="00A00F36"/>
    <w:rsid w:val="00A00FBE"/>
    <w:rsid w:val="00A01041"/>
    <w:rsid w:val="00A0105A"/>
    <w:rsid w:val="00A010C9"/>
    <w:rsid w:val="00A0126C"/>
    <w:rsid w:val="00A01331"/>
    <w:rsid w:val="00A01335"/>
    <w:rsid w:val="00A0134A"/>
    <w:rsid w:val="00A01443"/>
    <w:rsid w:val="00A0153E"/>
    <w:rsid w:val="00A01551"/>
    <w:rsid w:val="00A015BE"/>
    <w:rsid w:val="00A015E2"/>
    <w:rsid w:val="00A016E3"/>
    <w:rsid w:val="00A017E4"/>
    <w:rsid w:val="00A018EE"/>
    <w:rsid w:val="00A0199C"/>
    <w:rsid w:val="00A019D4"/>
    <w:rsid w:val="00A01BB9"/>
    <w:rsid w:val="00A01C32"/>
    <w:rsid w:val="00A01C64"/>
    <w:rsid w:val="00A01CA9"/>
    <w:rsid w:val="00A01CAF"/>
    <w:rsid w:val="00A01DAE"/>
    <w:rsid w:val="00A01DFB"/>
    <w:rsid w:val="00A01ED2"/>
    <w:rsid w:val="00A01ED5"/>
    <w:rsid w:val="00A0201B"/>
    <w:rsid w:val="00A02021"/>
    <w:rsid w:val="00A0204B"/>
    <w:rsid w:val="00A0209B"/>
    <w:rsid w:val="00A020E3"/>
    <w:rsid w:val="00A02110"/>
    <w:rsid w:val="00A02151"/>
    <w:rsid w:val="00A0217E"/>
    <w:rsid w:val="00A02202"/>
    <w:rsid w:val="00A02257"/>
    <w:rsid w:val="00A02291"/>
    <w:rsid w:val="00A0246A"/>
    <w:rsid w:val="00A0250B"/>
    <w:rsid w:val="00A0256F"/>
    <w:rsid w:val="00A0264D"/>
    <w:rsid w:val="00A02681"/>
    <w:rsid w:val="00A02897"/>
    <w:rsid w:val="00A02A58"/>
    <w:rsid w:val="00A02A75"/>
    <w:rsid w:val="00A02AA7"/>
    <w:rsid w:val="00A02AD0"/>
    <w:rsid w:val="00A02B15"/>
    <w:rsid w:val="00A02B5E"/>
    <w:rsid w:val="00A02BF2"/>
    <w:rsid w:val="00A02C2D"/>
    <w:rsid w:val="00A02D36"/>
    <w:rsid w:val="00A02D44"/>
    <w:rsid w:val="00A02E1E"/>
    <w:rsid w:val="00A02EBC"/>
    <w:rsid w:val="00A02F88"/>
    <w:rsid w:val="00A03045"/>
    <w:rsid w:val="00A0305B"/>
    <w:rsid w:val="00A030EC"/>
    <w:rsid w:val="00A03106"/>
    <w:rsid w:val="00A031F2"/>
    <w:rsid w:val="00A03315"/>
    <w:rsid w:val="00A0332F"/>
    <w:rsid w:val="00A03379"/>
    <w:rsid w:val="00A033CC"/>
    <w:rsid w:val="00A034C2"/>
    <w:rsid w:val="00A034D5"/>
    <w:rsid w:val="00A034E2"/>
    <w:rsid w:val="00A03633"/>
    <w:rsid w:val="00A03659"/>
    <w:rsid w:val="00A037B0"/>
    <w:rsid w:val="00A0380D"/>
    <w:rsid w:val="00A0385F"/>
    <w:rsid w:val="00A03878"/>
    <w:rsid w:val="00A03943"/>
    <w:rsid w:val="00A03975"/>
    <w:rsid w:val="00A039AD"/>
    <w:rsid w:val="00A03A24"/>
    <w:rsid w:val="00A03AFB"/>
    <w:rsid w:val="00A03BAB"/>
    <w:rsid w:val="00A03BF3"/>
    <w:rsid w:val="00A03D1C"/>
    <w:rsid w:val="00A03D25"/>
    <w:rsid w:val="00A03D5B"/>
    <w:rsid w:val="00A03FDF"/>
    <w:rsid w:val="00A03FF9"/>
    <w:rsid w:val="00A0402D"/>
    <w:rsid w:val="00A04040"/>
    <w:rsid w:val="00A04137"/>
    <w:rsid w:val="00A041A6"/>
    <w:rsid w:val="00A041B4"/>
    <w:rsid w:val="00A04280"/>
    <w:rsid w:val="00A04288"/>
    <w:rsid w:val="00A0429F"/>
    <w:rsid w:val="00A04395"/>
    <w:rsid w:val="00A0440B"/>
    <w:rsid w:val="00A04428"/>
    <w:rsid w:val="00A04432"/>
    <w:rsid w:val="00A04623"/>
    <w:rsid w:val="00A04692"/>
    <w:rsid w:val="00A047C2"/>
    <w:rsid w:val="00A047D2"/>
    <w:rsid w:val="00A047F9"/>
    <w:rsid w:val="00A04952"/>
    <w:rsid w:val="00A04B0D"/>
    <w:rsid w:val="00A04B11"/>
    <w:rsid w:val="00A04B2D"/>
    <w:rsid w:val="00A04B57"/>
    <w:rsid w:val="00A04B90"/>
    <w:rsid w:val="00A04D89"/>
    <w:rsid w:val="00A04E01"/>
    <w:rsid w:val="00A04E8D"/>
    <w:rsid w:val="00A04E93"/>
    <w:rsid w:val="00A04FD5"/>
    <w:rsid w:val="00A05095"/>
    <w:rsid w:val="00A05252"/>
    <w:rsid w:val="00A05270"/>
    <w:rsid w:val="00A05310"/>
    <w:rsid w:val="00A05316"/>
    <w:rsid w:val="00A05330"/>
    <w:rsid w:val="00A05370"/>
    <w:rsid w:val="00A053AA"/>
    <w:rsid w:val="00A05405"/>
    <w:rsid w:val="00A054F5"/>
    <w:rsid w:val="00A055C0"/>
    <w:rsid w:val="00A055F1"/>
    <w:rsid w:val="00A0564A"/>
    <w:rsid w:val="00A05651"/>
    <w:rsid w:val="00A0566A"/>
    <w:rsid w:val="00A056B0"/>
    <w:rsid w:val="00A05709"/>
    <w:rsid w:val="00A057F4"/>
    <w:rsid w:val="00A059C1"/>
    <w:rsid w:val="00A05A04"/>
    <w:rsid w:val="00A05A8B"/>
    <w:rsid w:val="00A05BFD"/>
    <w:rsid w:val="00A05C4B"/>
    <w:rsid w:val="00A05DB2"/>
    <w:rsid w:val="00A05DCA"/>
    <w:rsid w:val="00A05E23"/>
    <w:rsid w:val="00A05E95"/>
    <w:rsid w:val="00A05EBB"/>
    <w:rsid w:val="00A05EC3"/>
    <w:rsid w:val="00A05F89"/>
    <w:rsid w:val="00A05FDD"/>
    <w:rsid w:val="00A060A1"/>
    <w:rsid w:val="00A060AD"/>
    <w:rsid w:val="00A060C1"/>
    <w:rsid w:val="00A0612E"/>
    <w:rsid w:val="00A0613F"/>
    <w:rsid w:val="00A061B8"/>
    <w:rsid w:val="00A06232"/>
    <w:rsid w:val="00A06260"/>
    <w:rsid w:val="00A06289"/>
    <w:rsid w:val="00A062C0"/>
    <w:rsid w:val="00A06317"/>
    <w:rsid w:val="00A06339"/>
    <w:rsid w:val="00A063A3"/>
    <w:rsid w:val="00A063A6"/>
    <w:rsid w:val="00A06407"/>
    <w:rsid w:val="00A0649D"/>
    <w:rsid w:val="00A064B1"/>
    <w:rsid w:val="00A064CE"/>
    <w:rsid w:val="00A0663A"/>
    <w:rsid w:val="00A0664D"/>
    <w:rsid w:val="00A066FF"/>
    <w:rsid w:val="00A067D9"/>
    <w:rsid w:val="00A06894"/>
    <w:rsid w:val="00A06928"/>
    <w:rsid w:val="00A069A6"/>
    <w:rsid w:val="00A06A55"/>
    <w:rsid w:val="00A06A7C"/>
    <w:rsid w:val="00A06A9E"/>
    <w:rsid w:val="00A06ACC"/>
    <w:rsid w:val="00A06AD7"/>
    <w:rsid w:val="00A06B3C"/>
    <w:rsid w:val="00A06B97"/>
    <w:rsid w:val="00A06BDD"/>
    <w:rsid w:val="00A06CF6"/>
    <w:rsid w:val="00A06E9F"/>
    <w:rsid w:val="00A06EBE"/>
    <w:rsid w:val="00A06F80"/>
    <w:rsid w:val="00A06FB8"/>
    <w:rsid w:val="00A07172"/>
    <w:rsid w:val="00A072A2"/>
    <w:rsid w:val="00A072CB"/>
    <w:rsid w:val="00A072DB"/>
    <w:rsid w:val="00A0730E"/>
    <w:rsid w:val="00A07379"/>
    <w:rsid w:val="00A07392"/>
    <w:rsid w:val="00A073DC"/>
    <w:rsid w:val="00A07487"/>
    <w:rsid w:val="00A07519"/>
    <w:rsid w:val="00A07579"/>
    <w:rsid w:val="00A07658"/>
    <w:rsid w:val="00A076AA"/>
    <w:rsid w:val="00A07721"/>
    <w:rsid w:val="00A07749"/>
    <w:rsid w:val="00A07759"/>
    <w:rsid w:val="00A0785E"/>
    <w:rsid w:val="00A079E1"/>
    <w:rsid w:val="00A07A35"/>
    <w:rsid w:val="00A07B74"/>
    <w:rsid w:val="00A07BC6"/>
    <w:rsid w:val="00A07BCE"/>
    <w:rsid w:val="00A07C4C"/>
    <w:rsid w:val="00A07D35"/>
    <w:rsid w:val="00A07D6A"/>
    <w:rsid w:val="00A07D79"/>
    <w:rsid w:val="00A07EBE"/>
    <w:rsid w:val="00A07ED9"/>
    <w:rsid w:val="00A07F19"/>
    <w:rsid w:val="00A07F41"/>
    <w:rsid w:val="00A10067"/>
    <w:rsid w:val="00A1012C"/>
    <w:rsid w:val="00A10171"/>
    <w:rsid w:val="00A101C4"/>
    <w:rsid w:val="00A1027F"/>
    <w:rsid w:val="00A10289"/>
    <w:rsid w:val="00A10317"/>
    <w:rsid w:val="00A10318"/>
    <w:rsid w:val="00A1034E"/>
    <w:rsid w:val="00A1037D"/>
    <w:rsid w:val="00A103AC"/>
    <w:rsid w:val="00A103EB"/>
    <w:rsid w:val="00A1042E"/>
    <w:rsid w:val="00A10437"/>
    <w:rsid w:val="00A10455"/>
    <w:rsid w:val="00A1055D"/>
    <w:rsid w:val="00A1056F"/>
    <w:rsid w:val="00A10597"/>
    <w:rsid w:val="00A105FD"/>
    <w:rsid w:val="00A1066C"/>
    <w:rsid w:val="00A1067B"/>
    <w:rsid w:val="00A106F8"/>
    <w:rsid w:val="00A1070B"/>
    <w:rsid w:val="00A107A2"/>
    <w:rsid w:val="00A107C6"/>
    <w:rsid w:val="00A107E4"/>
    <w:rsid w:val="00A10861"/>
    <w:rsid w:val="00A10887"/>
    <w:rsid w:val="00A108AF"/>
    <w:rsid w:val="00A109F8"/>
    <w:rsid w:val="00A10A62"/>
    <w:rsid w:val="00A10A8B"/>
    <w:rsid w:val="00A10AC2"/>
    <w:rsid w:val="00A10AF5"/>
    <w:rsid w:val="00A10AFC"/>
    <w:rsid w:val="00A10B3B"/>
    <w:rsid w:val="00A10B69"/>
    <w:rsid w:val="00A10B78"/>
    <w:rsid w:val="00A10BD0"/>
    <w:rsid w:val="00A10CA0"/>
    <w:rsid w:val="00A10D1E"/>
    <w:rsid w:val="00A10D25"/>
    <w:rsid w:val="00A10DAC"/>
    <w:rsid w:val="00A10EC7"/>
    <w:rsid w:val="00A10EFD"/>
    <w:rsid w:val="00A10F7C"/>
    <w:rsid w:val="00A10F91"/>
    <w:rsid w:val="00A110B2"/>
    <w:rsid w:val="00A110C1"/>
    <w:rsid w:val="00A110E5"/>
    <w:rsid w:val="00A11190"/>
    <w:rsid w:val="00A1123C"/>
    <w:rsid w:val="00A11261"/>
    <w:rsid w:val="00A1128C"/>
    <w:rsid w:val="00A112C6"/>
    <w:rsid w:val="00A11408"/>
    <w:rsid w:val="00A11616"/>
    <w:rsid w:val="00A1169B"/>
    <w:rsid w:val="00A11704"/>
    <w:rsid w:val="00A1174B"/>
    <w:rsid w:val="00A1182B"/>
    <w:rsid w:val="00A118D9"/>
    <w:rsid w:val="00A118ED"/>
    <w:rsid w:val="00A11923"/>
    <w:rsid w:val="00A11989"/>
    <w:rsid w:val="00A11992"/>
    <w:rsid w:val="00A11A16"/>
    <w:rsid w:val="00A11A3D"/>
    <w:rsid w:val="00A11B68"/>
    <w:rsid w:val="00A11B96"/>
    <w:rsid w:val="00A11C36"/>
    <w:rsid w:val="00A11CB5"/>
    <w:rsid w:val="00A11CFA"/>
    <w:rsid w:val="00A11D15"/>
    <w:rsid w:val="00A11D29"/>
    <w:rsid w:val="00A11D2C"/>
    <w:rsid w:val="00A11D32"/>
    <w:rsid w:val="00A11D34"/>
    <w:rsid w:val="00A11D56"/>
    <w:rsid w:val="00A11D75"/>
    <w:rsid w:val="00A11DCD"/>
    <w:rsid w:val="00A11DE3"/>
    <w:rsid w:val="00A11EA8"/>
    <w:rsid w:val="00A120A2"/>
    <w:rsid w:val="00A12176"/>
    <w:rsid w:val="00A1234D"/>
    <w:rsid w:val="00A12353"/>
    <w:rsid w:val="00A123FF"/>
    <w:rsid w:val="00A12488"/>
    <w:rsid w:val="00A125A7"/>
    <w:rsid w:val="00A12631"/>
    <w:rsid w:val="00A12660"/>
    <w:rsid w:val="00A1275F"/>
    <w:rsid w:val="00A12798"/>
    <w:rsid w:val="00A1280F"/>
    <w:rsid w:val="00A12855"/>
    <w:rsid w:val="00A1288C"/>
    <w:rsid w:val="00A1295F"/>
    <w:rsid w:val="00A12995"/>
    <w:rsid w:val="00A1299A"/>
    <w:rsid w:val="00A12ADC"/>
    <w:rsid w:val="00A12B65"/>
    <w:rsid w:val="00A12B70"/>
    <w:rsid w:val="00A12B84"/>
    <w:rsid w:val="00A12BAB"/>
    <w:rsid w:val="00A12C51"/>
    <w:rsid w:val="00A12CF9"/>
    <w:rsid w:val="00A12D03"/>
    <w:rsid w:val="00A12D1E"/>
    <w:rsid w:val="00A12DDC"/>
    <w:rsid w:val="00A12DE2"/>
    <w:rsid w:val="00A12E45"/>
    <w:rsid w:val="00A12F13"/>
    <w:rsid w:val="00A12F8A"/>
    <w:rsid w:val="00A1301A"/>
    <w:rsid w:val="00A1306D"/>
    <w:rsid w:val="00A13114"/>
    <w:rsid w:val="00A1313A"/>
    <w:rsid w:val="00A13156"/>
    <w:rsid w:val="00A1323D"/>
    <w:rsid w:val="00A132A7"/>
    <w:rsid w:val="00A132DB"/>
    <w:rsid w:val="00A13332"/>
    <w:rsid w:val="00A1342D"/>
    <w:rsid w:val="00A1343E"/>
    <w:rsid w:val="00A1346A"/>
    <w:rsid w:val="00A13471"/>
    <w:rsid w:val="00A1350F"/>
    <w:rsid w:val="00A13571"/>
    <w:rsid w:val="00A13669"/>
    <w:rsid w:val="00A136A0"/>
    <w:rsid w:val="00A1379B"/>
    <w:rsid w:val="00A1381A"/>
    <w:rsid w:val="00A13869"/>
    <w:rsid w:val="00A1387A"/>
    <w:rsid w:val="00A138F3"/>
    <w:rsid w:val="00A13987"/>
    <w:rsid w:val="00A139D9"/>
    <w:rsid w:val="00A13B14"/>
    <w:rsid w:val="00A13B39"/>
    <w:rsid w:val="00A13BE2"/>
    <w:rsid w:val="00A13C51"/>
    <w:rsid w:val="00A13C7A"/>
    <w:rsid w:val="00A13CBF"/>
    <w:rsid w:val="00A13CD8"/>
    <w:rsid w:val="00A13D23"/>
    <w:rsid w:val="00A13DE6"/>
    <w:rsid w:val="00A13E3B"/>
    <w:rsid w:val="00A13E3E"/>
    <w:rsid w:val="00A13ECE"/>
    <w:rsid w:val="00A13FE0"/>
    <w:rsid w:val="00A13FEA"/>
    <w:rsid w:val="00A14085"/>
    <w:rsid w:val="00A141B0"/>
    <w:rsid w:val="00A141BC"/>
    <w:rsid w:val="00A14210"/>
    <w:rsid w:val="00A1426E"/>
    <w:rsid w:val="00A14298"/>
    <w:rsid w:val="00A142FE"/>
    <w:rsid w:val="00A143C7"/>
    <w:rsid w:val="00A14481"/>
    <w:rsid w:val="00A145CD"/>
    <w:rsid w:val="00A145D7"/>
    <w:rsid w:val="00A14658"/>
    <w:rsid w:val="00A146C4"/>
    <w:rsid w:val="00A146D5"/>
    <w:rsid w:val="00A14715"/>
    <w:rsid w:val="00A1475E"/>
    <w:rsid w:val="00A14785"/>
    <w:rsid w:val="00A147E5"/>
    <w:rsid w:val="00A1480B"/>
    <w:rsid w:val="00A1486A"/>
    <w:rsid w:val="00A148AF"/>
    <w:rsid w:val="00A149B3"/>
    <w:rsid w:val="00A14A24"/>
    <w:rsid w:val="00A14A28"/>
    <w:rsid w:val="00A14A8B"/>
    <w:rsid w:val="00A14AD0"/>
    <w:rsid w:val="00A14B37"/>
    <w:rsid w:val="00A14B55"/>
    <w:rsid w:val="00A14BF2"/>
    <w:rsid w:val="00A14CF4"/>
    <w:rsid w:val="00A14DB8"/>
    <w:rsid w:val="00A14E61"/>
    <w:rsid w:val="00A14E9C"/>
    <w:rsid w:val="00A14FDC"/>
    <w:rsid w:val="00A15038"/>
    <w:rsid w:val="00A15039"/>
    <w:rsid w:val="00A1514A"/>
    <w:rsid w:val="00A1514B"/>
    <w:rsid w:val="00A15218"/>
    <w:rsid w:val="00A15255"/>
    <w:rsid w:val="00A1536A"/>
    <w:rsid w:val="00A15372"/>
    <w:rsid w:val="00A1538E"/>
    <w:rsid w:val="00A1539E"/>
    <w:rsid w:val="00A1552D"/>
    <w:rsid w:val="00A155B2"/>
    <w:rsid w:val="00A1576B"/>
    <w:rsid w:val="00A157B1"/>
    <w:rsid w:val="00A15B1A"/>
    <w:rsid w:val="00A15B1F"/>
    <w:rsid w:val="00A15C12"/>
    <w:rsid w:val="00A15DC0"/>
    <w:rsid w:val="00A15FB6"/>
    <w:rsid w:val="00A1604E"/>
    <w:rsid w:val="00A16075"/>
    <w:rsid w:val="00A160AC"/>
    <w:rsid w:val="00A160EF"/>
    <w:rsid w:val="00A1612D"/>
    <w:rsid w:val="00A16148"/>
    <w:rsid w:val="00A16167"/>
    <w:rsid w:val="00A161E1"/>
    <w:rsid w:val="00A1625A"/>
    <w:rsid w:val="00A162DF"/>
    <w:rsid w:val="00A162F3"/>
    <w:rsid w:val="00A16354"/>
    <w:rsid w:val="00A16396"/>
    <w:rsid w:val="00A16416"/>
    <w:rsid w:val="00A16428"/>
    <w:rsid w:val="00A16536"/>
    <w:rsid w:val="00A1655E"/>
    <w:rsid w:val="00A16565"/>
    <w:rsid w:val="00A16579"/>
    <w:rsid w:val="00A16596"/>
    <w:rsid w:val="00A16664"/>
    <w:rsid w:val="00A166BF"/>
    <w:rsid w:val="00A1670D"/>
    <w:rsid w:val="00A167BC"/>
    <w:rsid w:val="00A168C8"/>
    <w:rsid w:val="00A168D6"/>
    <w:rsid w:val="00A168DE"/>
    <w:rsid w:val="00A169AF"/>
    <w:rsid w:val="00A16A35"/>
    <w:rsid w:val="00A16ACB"/>
    <w:rsid w:val="00A16B9C"/>
    <w:rsid w:val="00A16BB1"/>
    <w:rsid w:val="00A16D64"/>
    <w:rsid w:val="00A16DC7"/>
    <w:rsid w:val="00A16E03"/>
    <w:rsid w:val="00A16E39"/>
    <w:rsid w:val="00A16E84"/>
    <w:rsid w:val="00A16ED0"/>
    <w:rsid w:val="00A16F47"/>
    <w:rsid w:val="00A16F53"/>
    <w:rsid w:val="00A16FB7"/>
    <w:rsid w:val="00A17002"/>
    <w:rsid w:val="00A17016"/>
    <w:rsid w:val="00A1706F"/>
    <w:rsid w:val="00A17109"/>
    <w:rsid w:val="00A17158"/>
    <w:rsid w:val="00A1716B"/>
    <w:rsid w:val="00A17212"/>
    <w:rsid w:val="00A172AD"/>
    <w:rsid w:val="00A172DE"/>
    <w:rsid w:val="00A173D8"/>
    <w:rsid w:val="00A1741C"/>
    <w:rsid w:val="00A1744F"/>
    <w:rsid w:val="00A1747E"/>
    <w:rsid w:val="00A17485"/>
    <w:rsid w:val="00A1752D"/>
    <w:rsid w:val="00A1754D"/>
    <w:rsid w:val="00A175A6"/>
    <w:rsid w:val="00A175AA"/>
    <w:rsid w:val="00A1767B"/>
    <w:rsid w:val="00A1776E"/>
    <w:rsid w:val="00A1784D"/>
    <w:rsid w:val="00A17A84"/>
    <w:rsid w:val="00A17AB7"/>
    <w:rsid w:val="00A17ACC"/>
    <w:rsid w:val="00A17ADF"/>
    <w:rsid w:val="00A17AF3"/>
    <w:rsid w:val="00A17B8C"/>
    <w:rsid w:val="00A17BB6"/>
    <w:rsid w:val="00A17BDB"/>
    <w:rsid w:val="00A17C28"/>
    <w:rsid w:val="00A17C55"/>
    <w:rsid w:val="00A17D08"/>
    <w:rsid w:val="00A17DCA"/>
    <w:rsid w:val="00A17E6B"/>
    <w:rsid w:val="00A17E8F"/>
    <w:rsid w:val="00A17F31"/>
    <w:rsid w:val="00A17F62"/>
    <w:rsid w:val="00A17FA4"/>
    <w:rsid w:val="00A17FB5"/>
    <w:rsid w:val="00A17FD4"/>
    <w:rsid w:val="00A17FF2"/>
    <w:rsid w:val="00A1CFEE"/>
    <w:rsid w:val="00A20029"/>
    <w:rsid w:val="00A200A6"/>
    <w:rsid w:val="00A200E8"/>
    <w:rsid w:val="00A200E9"/>
    <w:rsid w:val="00A2010D"/>
    <w:rsid w:val="00A20118"/>
    <w:rsid w:val="00A2012D"/>
    <w:rsid w:val="00A2017B"/>
    <w:rsid w:val="00A201BA"/>
    <w:rsid w:val="00A201F9"/>
    <w:rsid w:val="00A2024A"/>
    <w:rsid w:val="00A202FB"/>
    <w:rsid w:val="00A2033F"/>
    <w:rsid w:val="00A20353"/>
    <w:rsid w:val="00A20457"/>
    <w:rsid w:val="00A204E1"/>
    <w:rsid w:val="00A2050D"/>
    <w:rsid w:val="00A20514"/>
    <w:rsid w:val="00A205C7"/>
    <w:rsid w:val="00A2068F"/>
    <w:rsid w:val="00A206E5"/>
    <w:rsid w:val="00A2070F"/>
    <w:rsid w:val="00A207D5"/>
    <w:rsid w:val="00A20874"/>
    <w:rsid w:val="00A20907"/>
    <w:rsid w:val="00A2098F"/>
    <w:rsid w:val="00A20A15"/>
    <w:rsid w:val="00A20A3A"/>
    <w:rsid w:val="00A20B98"/>
    <w:rsid w:val="00A20C76"/>
    <w:rsid w:val="00A20CCE"/>
    <w:rsid w:val="00A20CF1"/>
    <w:rsid w:val="00A20D8D"/>
    <w:rsid w:val="00A20DAC"/>
    <w:rsid w:val="00A20DCA"/>
    <w:rsid w:val="00A20DCC"/>
    <w:rsid w:val="00A20E3A"/>
    <w:rsid w:val="00A20E6E"/>
    <w:rsid w:val="00A20ECB"/>
    <w:rsid w:val="00A20F37"/>
    <w:rsid w:val="00A20FAF"/>
    <w:rsid w:val="00A20FB8"/>
    <w:rsid w:val="00A20FDD"/>
    <w:rsid w:val="00A2101A"/>
    <w:rsid w:val="00A21021"/>
    <w:rsid w:val="00A21043"/>
    <w:rsid w:val="00A21060"/>
    <w:rsid w:val="00A21071"/>
    <w:rsid w:val="00A210BE"/>
    <w:rsid w:val="00A21180"/>
    <w:rsid w:val="00A212DC"/>
    <w:rsid w:val="00A212E0"/>
    <w:rsid w:val="00A21348"/>
    <w:rsid w:val="00A213EB"/>
    <w:rsid w:val="00A21437"/>
    <w:rsid w:val="00A21438"/>
    <w:rsid w:val="00A2144A"/>
    <w:rsid w:val="00A21451"/>
    <w:rsid w:val="00A214E8"/>
    <w:rsid w:val="00A2159C"/>
    <w:rsid w:val="00A21751"/>
    <w:rsid w:val="00A2179E"/>
    <w:rsid w:val="00A2185C"/>
    <w:rsid w:val="00A21913"/>
    <w:rsid w:val="00A21A05"/>
    <w:rsid w:val="00A21C06"/>
    <w:rsid w:val="00A21C13"/>
    <w:rsid w:val="00A21C38"/>
    <w:rsid w:val="00A21D64"/>
    <w:rsid w:val="00A21DE8"/>
    <w:rsid w:val="00A21DEF"/>
    <w:rsid w:val="00A21EB3"/>
    <w:rsid w:val="00A21F3A"/>
    <w:rsid w:val="00A21FA1"/>
    <w:rsid w:val="00A21FED"/>
    <w:rsid w:val="00A2202E"/>
    <w:rsid w:val="00A22063"/>
    <w:rsid w:val="00A22085"/>
    <w:rsid w:val="00A220BD"/>
    <w:rsid w:val="00A221E1"/>
    <w:rsid w:val="00A2223A"/>
    <w:rsid w:val="00A22273"/>
    <w:rsid w:val="00A2230E"/>
    <w:rsid w:val="00A22429"/>
    <w:rsid w:val="00A2247C"/>
    <w:rsid w:val="00A224F6"/>
    <w:rsid w:val="00A22587"/>
    <w:rsid w:val="00A22589"/>
    <w:rsid w:val="00A225E6"/>
    <w:rsid w:val="00A225F4"/>
    <w:rsid w:val="00A22653"/>
    <w:rsid w:val="00A22667"/>
    <w:rsid w:val="00A2268A"/>
    <w:rsid w:val="00A2279E"/>
    <w:rsid w:val="00A227D8"/>
    <w:rsid w:val="00A22810"/>
    <w:rsid w:val="00A22811"/>
    <w:rsid w:val="00A228A0"/>
    <w:rsid w:val="00A229FC"/>
    <w:rsid w:val="00A22A00"/>
    <w:rsid w:val="00A22A14"/>
    <w:rsid w:val="00A22A6F"/>
    <w:rsid w:val="00A22B5F"/>
    <w:rsid w:val="00A22B70"/>
    <w:rsid w:val="00A22CA0"/>
    <w:rsid w:val="00A22D9B"/>
    <w:rsid w:val="00A22DBB"/>
    <w:rsid w:val="00A22E12"/>
    <w:rsid w:val="00A22E52"/>
    <w:rsid w:val="00A22EF6"/>
    <w:rsid w:val="00A22FB8"/>
    <w:rsid w:val="00A2308E"/>
    <w:rsid w:val="00A230B4"/>
    <w:rsid w:val="00A230ED"/>
    <w:rsid w:val="00A2326D"/>
    <w:rsid w:val="00A2327D"/>
    <w:rsid w:val="00A232AF"/>
    <w:rsid w:val="00A232B3"/>
    <w:rsid w:val="00A23363"/>
    <w:rsid w:val="00A233EE"/>
    <w:rsid w:val="00A233EF"/>
    <w:rsid w:val="00A2346A"/>
    <w:rsid w:val="00A234BB"/>
    <w:rsid w:val="00A234FA"/>
    <w:rsid w:val="00A23559"/>
    <w:rsid w:val="00A23573"/>
    <w:rsid w:val="00A235B0"/>
    <w:rsid w:val="00A236CD"/>
    <w:rsid w:val="00A23739"/>
    <w:rsid w:val="00A2376F"/>
    <w:rsid w:val="00A239F2"/>
    <w:rsid w:val="00A23A37"/>
    <w:rsid w:val="00A23A76"/>
    <w:rsid w:val="00A23BAA"/>
    <w:rsid w:val="00A23C91"/>
    <w:rsid w:val="00A23D38"/>
    <w:rsid w:val="00A23DC8"/>
    <w:rsid w:val="00A23DE5"/>
    <w:rsid w:val="00A23E69"/>
    <w:rsid w:val="00A23E7E"/>
    <w:rsid w:val="00A23F25"/>
    <w:rsid w:val="00A23FD1"/>
    <w:rsid w:val="00A24053"/>
    <w:rsid w:val="00A240A4"/>
    <w:rsid w:val="00A240E2"/>
    <w:rsid w:val="00A24119"/>
    <w:rsid w:val="00A24128"/>
    <w:rsid w:val="00A241E1"/>
    <w:rsid w:val="00A24245"/>
    <w:rsid w:val="00A2424F"/>
    <w:rsid w:val="00A24274"/>
    <w:rsid w:val="00A2436E"/>
    <w:rsid w:val="00A2437E"/>
    <w:rsid w:val="00A243E3"/>
    <w:rsid w:val="00A24437"/>
    <w:rsid w:val="00A24439"/>
    <w:rsid w:val="00A2452D"/>
    <w:rsid w:val="00A24576"/>
    <w:rsid w:val="00A2459E"/>
    <w:rsid w:val="00A245BA"/>
    <w:rsid w:val="00A24661"/>
    <w:rsid w:val="00A24683"/>
    <w:rsid w:val="00A246D5"/>
    <w:rsid w:val="00A24792"/>
    <w:rsid w:val="00A2479A"/>
    <w:rsid w:val="00A24828"/>
    <w:rsid w:val="00A2488E"/>
    <w:rsid w:val="00A248B8"/>
    <w:rsid w:val="00A24903"/>
    <w:rsid w:val="00A24923"/>
    <w:rsid w:val="00A249B0"/>
    <w:rsid w:val="00A24A62"/>
    <w:rsid w:val="00A24A63"/>
    <w:rsid w:val="00A24A7D"/>
    <w:rsid w:val="00A24A8A"/>
    <w:rsid w:val="00A24B93"/>
    <w:rsid w:val="00A24BAB"/>
    <w:rsid w:val="00A24C17"/>
    <w:rsid w:val="00A24C18"/>
    <w:rsid w:val="00A24CCD"/>
    <w:rsid w:val="00A24CD2"/>
    <w:rsid w:val="00A24D96"/>
    <w:rsid w:val="00A24EBD"/>
    <w:rsid w:val="00A24F8A"/>
    <w:rsid w:val="00A24F99"/>
    <w:rsid w:val="00A24FA1"/>
    <w:rsid w:val="00A24FCC"/>
    <w:rsid w:val="00A25009"/>
    <w:rsid w:val="00A2502D"/>
    <w:rsid w:val="00A2504E"/>
    <w:rsid w:val="00A252FA"/>
    <w:rsid w:val="00A252FE"/>
    <w:rsid w:val="00A2535D"/>
    <w:rsid w:val="00A25394"/>
    <w:rsid w:val="00A253C8"/>
    <w:rsid w:val="00A253F7"/>
    <w:rsid w:val="00A25404"/>
    <w:rsid w:val="00A2540E"/>
    <w:rsid w:val="00A25434"/>
    <w:rsid w:val="00A254A0"/>
    <w:rsid w:val="00A25543"/>
    <w:rsid w:val="00A2571F"/>
    <w:rsid w:val="00A25744"/>
    <w:rsid w:val="00A257A7"/>
    <w:rsid w:val="00A257C6"/>
    <w:rsid w:val="00A257E4"/>
    <w:rsid w:val="00A257FD"/>
    <w:rsid w:val="00A25832"/>
    <w:rsid w:val="00A2587F"/>
    <w:rsid w:val="00A2593A"/>
    <w:rsid w:val="00A25A39"/>
    <w:rsid w:val="00A25A79"/>
    <w:rsid w:val="00A25A8D"/>
    <w:rsid w:val="00A25ABF"/>
    <w:rsid w:val="00A25ADA"/>
    <w:rsid w:val="00A25B21"/>
    <w:rsid w:val="00A25D39"/>
    <w:rsid w:val="00A25D69"/>
    <w:rsid w:val="00A25E9B"/>
    <w:rsid w:val="00A25F59"/>
    <w:rsid w:val="00A25FB7"/>
    <w:rsid w:val="00A2603F"/>
    <w:rsid w:val="00A2606A"/>
    <w:rsid w:val="00A2608C"/>
    <w:rsid w:val="00A260CD"/>
    <w:rsid w:val="00A260F2"/>
    <w:rsid w:val="00A2615C"/>
    <w:rsid w:val="00A262CC"/>
    <w:rsid w:val="00A26381"/>
    <w:rsid w:val="00A263EF"/>
    <w:rsid w:val="00A2646E"/>
    <w:rsid w:val="00A264E7"/>
    <w:rsid w:val="00A264F2"/>
    <w:rsid w:val="00A26549"/>
    <w:rsid w:val="00A26551"/>
    <w:rsid w:val="00A26580"/>
    <w:rsid w:val="00A2659C"/>
    <w:rsid w:val="00A26616"/>
    <w:rsid w:val="00A26642"/>
    <w:rsid w:val="00A26686"/>
    <w:rsid w:val="00A266A8"/>
    <w:rsid w:val="00A266B9"/>
    <w:rsid w:val="00A266BF"/>
    <w:rsid w:val="00A267E9"/>
    <w:rsid w:val="00A269D7"/>
    <w:rsid w:val="00A26A38"/>
    <w:rsid w:val="00A26A50"/>
    <w:rsid w:val="00A26A6A"/>
    <w:rsid w:val="00A26A6D"/>
    <w:rsid w:val="00A26AB2"/>
    <w:rsid w:val="00A26C5A"/>
    <w:rsid w:val="00A26D55"/>
    <w:rsid w:val="00A26DDF"/>
    <w:rsid w:val="00A26E41"/>
    <w:rsid w:val="00A26EF3"/>
    <w:rsid w:val="00A26F13"/>
    <w:rsid w:val="00A26F39"/>
    <w:rsid w:val="00A26F45"/>
    <w:rsid w:val="00A26F47"/>
    <w:rsid w:val="00A26FFC"/>
    <w:rsid w:val="00A27017"/>
    <w:rsid w:val="00A270BD"/>
    <w:rsid w:val="00A2713B"/>
    <w:rsid w:val="00A27179"/>
    <w:rsid w:val="00A271FB"/>
    <w:rsid w:val="00A27506"/>
    <w:rsid w:val="00A2750C"/>
    <w:rsid w:val="00A275CB"/>
    <w:rsid w:val="00A275D7"/>
    <w:rsid w:val="00A27630"/>
    <w:rsid w:val="00A27666"/>
    <w:rsid w:val="00A2771A"/>
    <w:rsid w:val="00A27761"/>
    <w:rsid w:val="00A277E4"/>
    <w:rsid w:val="00A277F9"/>
    <w:rsid w:val="00A27828"/>
    <w:rsid w:val="00A278C3"/>
    <w:rsid w:val="00A278C8"/>
    <w:rsid w:val="00A278D9"/>
    <w:rsid w:val="00A27914"/>
    <w:rsid w:val="00A27968"/>
    <w:rsid w:val="00A27A8D"/>
    <w:rsid w:val="00A27A8E"/>
    <w:rsid w:val="00A27A9E"/>
    <w:rsid w:val="00A27C1C"/>
    <w:rsid w:val="00A27C3F"/>
    <w:rsid w:val="00A27C56"/>
    <w:rsid w:val="00A27D30"/>
    <w:rsid w:val="00A27D8C"/>
    <w:rsid w:val="00A27D96"/>
    <w:rsid w:val="00A27D9C"/>
    <w:rsid w:val="00A27DBD"/>
    <w:rsid w:val="00A27DD9"/>
    <w:rsid w:val="00A27E31"/>
    <w:rsid w:val="00A27E4F"/>
    <w:rsid w:val="00A27EB2"/>
    <w:rsid w:val="00A27EE8"/>
    <w:rsid w:val="00A27F4D"/>
    <w:rsid w:val="00A27FBF"/>
    <w:rsid w:val="00A30003"/>
    <w:rsid w:val="00A30008"/>
    <w:rsid w:val="00A30075"/>
    <w:rsid w:val="00A3013B"/>
    <w:rsid w:val="00A30160"/>
    <w:rsid w:val="00A301DB"/>
    <w:rsid w:val="00A302A6"/>
    <w:rsid w:val="00A302BB"/>
    <w:rsid w:val="00A302ED"/>
    <w:rsid w:val="00A3030C"/>
    <w:rsid w:val="00A3033B"/>
    <w:rsid w:val="00A303C3"/>
    <w:rsid w:val="00A303DB"/>
    <w:rsid w:val="00A30494"/>
    <w:rsid w:val="00A3054B"/>
    <w:rsid w:val="00A3063A"/>
    <w:rsid w:val="00A306B4"/>
    <w:rsid w:val="00A30856"/>
    <w:rsid w:val="00A3085C"/>
    <w:rsid w:val="00A308EC"/>
    <w:rsid w:val="00A308FC"/>
    <w:rsid w:val="00A309D9"/>
    <w:rsid w:val="00A30A19"/>
    <w:rsid w:val="00A30A99"/>
    <w:rsid w:val="00A30AEE"/>
    <w:rsid w:val="00A30BAF"/>
    <w:rsid w:val="00A30BC7"/>
    <w:rsid w:val="00A30C37"/>
    <w:rsid w:val="00A30D03"/>
    <w:rsid w:val="00A30D35"/>
    <w:rsid w:val="00A30D59"/>
    <w:rsid w:val="00A30E1E"/>
    <w:rsid w:val="00A30E41"/>
    <w:rsid w:val="00A30E55"/>
    <w:rsid w:val="00A30EC7"/>
    <w:rsid w:val="00A30F89"/>
    <w:rsid w:val="00A3106F"/>
    <w:rsid w:val="00A310AC"/>
    <w:rsid w:val="00A311D7"/>
    <w:rsid w:val="00A3123A"/>
    <w:rsid w:val="00A312BA"/>
    <w:rsid w:val="00A313CE"/>
    <w:rsid w:val="00A31427"/>
    <w:rsid w:val="00A315E0"/>
    <w:rsid w:val="00A316C0"/>
    <w:rsid w:val="00A316D0"/>
    <w:rsid w:val="00A3176C"/>
    <w:rsid w:val="00A31774"/>
    <w:rsid w:val="00A317EE"/>
    <w:rsid w:val="00A31804"/>
    <w:rsid w:val="00A31841"/>
    <w:rsid w:val="00A3186A"/>
    <w:rsid w:val="00A319B2"/>
    <w:rsid w:val="00A31ACF"/>
    <w:rsid w:val="00A31B1E"/>
    <w:rsid w:val="00A31C94"/>
    <w:rsid w:val="00A31CDF"/>
    <w:rsid w:val="00A31CE9"/>
    <w:rsid w:val="00A31CFE"/>
    <w:rsid w:val="00A31D0A"/>
    <w:rsid w:val="00A31D30"/>
    <w:rsid w:val="00A31D54"/>
    <w:rsid w:val="00A31DDE"/>
    <w:rsid w:val="00A31E22"/>
    <w:rsid w:val="00A31E40"/>
    <w:rsid w:val="00A31EB9"/>
    <w:rsid w:val="00A31F24"/>
    <w:rsid w:val="00A31F5D"/>
    <w:rsid w:val="00A31F63"/>
    <w:rsid w:val="00A32001"/>
    <w:rsid w:val="00A32039"/>
    <w:rsid w:val="00A32119"/>
    <w:rsid w:val="00A322CC"/>
    <w:rsid w:val="00A322E9"/>
    <w:rsid w:val="00A322F7"/>
    <w:rsid w:val="00A32333"/>
    <w:rsid w:val="00A32357"/>
    <w:rsid w:val="00A32398"/>
    <w:rsid w:val="00A323A3"/>
    <w:rsid w:val="00A32461"/>
    <w:rsid w:val="00A32471"/>
    <w:rsid w:val="00A32500"/>
    <w:rsid w:val="00A3257A"/>
    <w:rsid w:val="00A3258E"/>
    <w:rsid w:val="00A325E1"/>
    <w:rsid w:val="00A32622"/>
    <w:rsid w:val="00A32665"/>
    <w:rsid w:val="00A3267C"/>
    <w:rsid w:val="00A326A4"/>
    <w:rsid w:val="00A326B1"/>
    <w:rsid w:val="00A32714"/>
    <w:rsid w:val="00A32741"/>
    <w:rsid w:val="00A32766"/>
    <w:rsid w:val="00A327DF"/>
    <w:rsid w:val="00A32809"/>
    <w:rsid w:val="00A32889"/>
    <w:rsid w:val="00A3290B"/>
    <w:rsid w:val="00A3294B"/>
    <w:rsid w:val="00A329D5"/>
    <w:rsid w:val="00A32A6B"/>
    <w:rsid w:val="00A32ADA"/>
    <w:rsid w:val="00A32B08"/>
    <w:rsid w:val="00A32BE8"/>
    <w:rsid w:val="00A32C9E"/>
    <w:rsid w:val="00A32D1B"/>
    <w:rsid w:val="00A32D25"/>
    <w:rsid w:val="00A32D6B"/>
    <w:rsid w:val="00A32DFC"/>
    <w:rsid w:val="00A32EF3"/>
    <w:rsid w:val="00A32F08"/>
    <w:rsid w:val="00A32F89"/>
    <w:rsid w:val="00A32F94"/>
    <w:rsid w:val="00A32FF5"/>
    <w:rsid w:val="00A331BE"/>
    <w:rsid w:val="00A332B6"/>
    <w:rsid w:val="00A332F1"/>
    <w:rsid w:val="00A332FB"/>
    <w:rsid w:val="00A33366"/>
    <w:rsid w:val="00A33387"/>
    <w:rsid w:val="00A335B8"/>
    <w:rsid w:val="00A3361B"/>
    <w:rsid w:val="00A33640"/>
    <w:rsid w:val="00A3366A"/>
    <w:rsid w:val="00A336DB"/>
    <w:rsid w:val="00A33708"/>
    <w:rsid w:val="00A337C8"/>
    <w:rsid w:val="00A33845"/>
    <w:rsid w:val="00A338E0"/>
    <w:rsid w:val="00A33961"/>
    <w:rsid w:val="00A339CC"/>
    <w:rsid w:val="00A339DA"/>
    <w:rsid w:val="00A33A8C"/>
    <w:rsid w:val="00A33AF7"/>
    <w:rsid w:val="00A33BF9"/>
    <w:rsid w:val="00A33C31"/>
    <w:rsid w:val="00A33C37"/>
    <w:rsid w:val="00A33C7A"/>
    <w:rsid w:val="00A33CB2"/>
    <w:rsid w:val="00A33DB5"/>
    <w:rsid w:val="00A33E80"/>
    <w:rsid w:val="00A33ED1"/>
    <w:rsid w:val="00A33F09"/>
    <w:rsid w:val="00A33F9F"/>
    <w:rsid w:val="00A33FA1"/>
    <w:rsid w:val="00A33FE2"/>
    <w:rsid w:val="00A33FF1"/>
    <w:rsid w:val="00A3401A"/>
    <w:rsid w:val="00A3405D"/>
    <w:rsid w:val="00A340E8"/>
    <w:rsid w:val="00A340FD"/>
    <w:rsid w:val="00A34123"/>
    <w:rsid w:val="00A34125"/>
    <w:rsid w:val="00A3417E"/>
    <w:rsid w:val="00A34184"/>
    <w:rsid w:val="00A341BA"/>
    <w:rsid w:val="00A34215"/>
    <w:rsid w:val="00A342AF"/>
    <w:rsid w:val="00A34323"/>
    <w:rsid w:val="00A34385"/>
    <w:rsid w:val="00A3439E"/>
    <w:rsid w:val="00A343E5"/>
    <w:rsid w:val="00A344DF"/>
    <w:rsid w:val="00A344E5"/>
    <w:rsid w:val="00A34598"/>
    <w:rsid w:val="00A345DB"/>
    <w:rsid w:val="00A34609"/>
    <w:rsid w:val="00A3466C"/>
    <w:rsid w:val="00A34686"/>
    <w:rsid w:val="00A34750"/>
    <w:rsid w:val="00A34755"/>
    <w:rsid w:val="00A347A8"/>
    <w:rsid w:val="00A34999"/>
    <w:rsid w:val="00A349F5"/>
    <w:rsid w:val="00A34A0B"/>
    <w:rsid w:val="00A34A1D"/>
    <w:rsid w:val="00A34A42"/>
    <w:rsid w:val="00A34B11"/>
    <w:rsid w:val="00A34B8C"/>
    <w:rsid w:val="00A34DAC"/>
    <w:rsid w:val="00A34DFC"/>
    <w:rsid w:val="00A34EFB"/>
    <w:rsid w:val="00A34F5D"/>
    <w:rsid w:val="00A35059"/>
    <w:rsid w:val="00A3507F"/>
    <w:rsid w:val="00A350DC"/>
    <w:rsid w:val="00A35201"/>
    <w:rsid w:val="00A35222"/>
    <w:rsid w:val="00A35298"/>
    <w:rsid w:val="00A352B6"/>
    <w:rsid w:val="00A35452"/>
    <w:rsid w:val="00A3545E"/>
    <w:rsid w:val="00A354C6"/>
    <w:rsid w:val="00A35514"/>
    <w:rsid w:val="00A35599"/>
    <w:rsid w:val="00A3559F"/>
    <w:rsid w:val="00A3560C"/>
    <w:rsid w:val="00A3574B"/>
    <w:rsid w:val="00A35790"/>
    <w:rsid w:val="00A357ED"/>
    <w:rsid w:val="00A35801"/>
    <w:rsid w:val="00A358B3"/>
    <w:rsid w:val="00A35A27"/>
    <w:rsid w:val="00A35A43"/>
    <w:rsid w:val="00A35A75"/>
    <w:rsid w:val="00A35A8E"/>
    <w:rsid w:val="00A35C1C"/>
    <w:rsid w:val="00A35C24"/>
    <w:rsid w:val="00A35CBC"/>
    <w:rsid w:val="00A35D18"/>
    <w:rsid w:val="00A35D50"/>
    <w:rsid w:val="00A35D58"/>
    <w:rsid w:val="00A35D79"/>
    <w:rsid w:val="00A35E14"/>
    <w:rsid w:val="00A35E55"/>
    <w:rsid w:val="00A35E60"/>
    <w:rsid w:val="00A35FD4"/>
    <w:rsid w:val="00A36005"/>
    <w:rsid w:val="00A360A7"/>
    <w:rsid w:val="00A360F3"/>
    <w:rsid w:val="00A36101"/>
    <w:rsid w:val="00A36143"/>
    <w:rsid w:val="00A36211"/>
    <w:rsid w:val="00A36247"/>
    <w:rsid w:val="00A3624B"/>
    <w:rsid w:val="00A36270"/>
    <w:rsid w:val="00A36318"/>
    <w:rsid w:val="00A3635E"/>
    <w:rsid w:val="00A363D3"/>
    <w:rsid w:val="00A36406"/>
    <w:rsid w:val="00A36425"/>
    <w:rsid w:val="00A364A0"/>
    <w:rsid w:val="00A36527"/>
    <w:rsid w:val="00A36600"/>
    <w:rsid w:val="00A36642"/>
    <w:rsid w:val="00A36647"/>
    <w:rsid w:val="00A3677F"/>
    <w:rsid w:val="00A367CE"/>
    <w:rsid w:val="00A3686C"/>
    <w:rsid w:val="00A368D1"/>
    <w:rsid w:val="00A36A4D"/>
    <w:rsid w:val="00A36AFD"/>
    <w:rsid w:val="00A36C13"/>
    <w:rsid w:val="00A36C72"/>
    <w:rsid w:val="00A36CEA"/>
    <w:rsid w:val="00A36D87"/>
    <w:rsid w:val="00A36E74"/>
    <w:rsid w:val="00A36E83"/>
    <w:rsid w:val="00A36E86"/>
    <w:rsid w:val="00A36E9D"/>
    <w:rsid w:val="00A36EE4"/>
    <w:rsid w:val="00A36EE7"/>
    <w:rsid w:val="00A36EEE"/>
    <w:rsid w:val="00A36F24"/>
    <w:rsid w:val="00A37026"/>
    <w:rsid w:val="00A37033"/>
    <w:rsid w:val="00A37099"/>
    <w:rsid w:val="00A370AB"/>
    <w:rsid w:val="00A370EA"/>
    <w:rsid w:val="00A37143"/>
    <w:rsid w:val="00A37299"/>
    <w:rsid w:val="00A372DD"/>
    <w:rsid w:val="00A3749B"/>
    <w:rsid w:val="00A374AE"/>
    <w:rsid w:val="00A374B3"/>
    <w:rsid w:val="00A374BB"/>
    <w:rsid w:val="00A3750B"/>
    <w:rsid w:val="00A3759F"/>
    <w:rsid w:val="00A37657"/>
    <w:rsid w:val="00A37693"/>
    <w:rsid w:val="00A37779"/>
    <w:rsid w:val="00A37842"/>
    <w:rsid w:val="00A3792B"/>
    <w:rsid w:val="00A37990"/>
    <w:rsid w:val="00A379CE"/>
    <w:rsid w:val="00A37A1F"/>
    <w:rsid w:val="00A37A69"/>
    <w:rsid w:val="00A37A86"/>
    <w:rsid w:val="00A37B9C"/>
    <w:rsid w:val="00A37D28"/>
    <w:rsid w:val="00A37E15"/>
    <w:rsid w:val="00A37EB9"/>
    <w:rsid w:val="00A37F2F"/>
    <w:rsid w:val="00A37F32"/>
    <w:rsid w:val="00A37F49"/>
    <w:rsid w:val="00A37F74"/>
    <w:rsid w:val="00A37F86"/>
    <w:rsid w:val="00A37F96"/>
    <w:rsid w:val="00A40094"/>
    <w:rsid w:val="00A400CE"/>
    <w:rsid w:val="00A40107"/>
    <w:rsid w:val="00A40117"/>
    <w:rsid w:val="00A40211"/>
    <w:rsid w:val="00A40239"/>
    <w:rsid w:val="00A4026E"/>
    <w:rsid w:val="00A402A7"/>
    <w:rsid w:val="00A402F0"/>
    <w:rsid w:val="00A4040E"/>
    <w:rsid w:val="00A4041C"/>
    <w:rsid w:val="00A404EB"/>
    <w:rsid w:val="00A4052F"/>
    <w:rsid w:val="00A405B4"/>
    <w:rsid w:val="00A4067E"/>
    <w:rsid w:val="00A406F0"/>
    <w:rsid w:val="00A40778"/>
    <w:rsid w:val="00A407DC"/>
    <w:rsid w:val="00A4088C"/>
    <w:rsid w:val="00A408CB"/>
    <w:rsid w:val="00A40939"/>
    <w:rsid w:val="00A40995"/>
    <w:rsid w:val="00A40A58"/>
    <w:rsid w:val="00A40B52"/>
    <w:rsid w:val="00A40CC4"/>
    <w:rsid w:val="00A40CDA"/>
    <w:rsid w:val="00A40D20"/>
    <w:rsid w:val="00A40D24"/>
    <w:rsid w:val="00A40DB5"/>
    <w:rsid w:val="00A40E7D"/>
    <w:rsid w:val="00A40F44"/>
    <w:rsid w:val="00A40F69"/>
    <w:rsid w:val="00A40F91"/>
    <w:rsid w:val="00A41035"/>
    <w:rsid w:val="00A410FC"/>
    <w:rsid w:val="00A4110A"/>
    <w:rsid w:val="00A4115F"/>
    <w:rsid w:val="00A41167"/>
    <w:rsid w:val="00A411BC"/>
    <w:rsid w:val="00A411E0"/>
    <w:rsid w:val="00A4126D"/>
    <w:rsid w:val="00A412AA"/>
    <w:rsid w:val="00A41388"/>
    <w:rsid w:val="00A41477"/>
    <w:rsid w:val="00A414F1"/>
    <w:rsid w:val="00A41530"/>
    <w:rsid w:val="00A415B7"/>
    <w:rsid w:val="00A415E7"/>
    <w:rsid w:val="00A4160F"/>
    <w:rsid w:val="00A416B8"/>
    <w:rsid w:val="00A4173F"/>
    <w:rsid w:val="00A41770"/>
    <w:rsid w:val="00A4180B"/>
    <w:rsid w:val="00A41812"/>
    <w:rsid w:val="00A4182F"/>
    <w:rsid w:val="00A4193F"/>
    <w:rsid w:val="00A41A6E"/>
    <w:rsid w:val="00A41A8E"/>
    <w:rsid w:val="00A41AAE"/>
    <w:rsid w:val="00A41ACD"/>
    <w:rsid w:val="00A41AD4"/>
    <w:rsid w:val="00A41B25"/>
    <w:rsid w:val="00A41B82"/>
    <w:rsid w:val="00A41BB4"/>
    <w:rsid w:val="00A41BBD"/>
    <w:rsid w:val="00A41BE6"/>
    <w:rsid w:val="00A41CAD"/>
    <w:rsid w:val="00A41CC7"/>
    <w:rsid w:val="00A41D99"/>
    <w:rsid w:val="00A41DA1"/>
    <w:rsid w:val="00A41DB8"/>
    <w:rsid w:val="00A41E55"/>
    <w:rsid w:val="00A41EF2"/>
    <w:rsid w:val="00A41F0F"/>
    <w:rsid w:val="00A41F6A"/>
    <w:rsid w:val="00A41FC6"/>
    <w:rsid w:val="00A41FE3"/>
    <w:rsid w:val="00A4201E"/>
    <w:rsid w:val="00A420F9"/>
    <w:rsid w:val="00A42282"/>
    <w:rsid w:val="00A424C2"/>
    <w:rsid w:val="00A4251D"/>
    <w:rsid w:val="00A4256B"/>
    <w:rsid w:val="00A425AD"/>
    <w:rsid w:val="00A42629"/>
    <w:rsid w:val="00A426BC"/>
    <w:rsid w:val="00A426DC"/>
    <w:rsid w:val="00A42783"/>
    <w:rsid w:val="00A42860"/>
    <w:rsid w:val="00A4290B"/>
    <w:rsid w:val="00A42934"/>
    <w:rsid w:val="00A42A45"/>
    <w:rsid w:val="00A42AD6"/>
    <w:rsid w:val="00A42B16"/>
    <w:rsid w:val="00A42B72"/>
    <w:rsid w:val="00A42BF1"/>
    <w:rsid w:val="00A42CE5"/>
    <w:rsid w:val="00A42D6B"/>
    <w:rsid w:val="00A42D8F"/>
    <w:rsid w:val="00A42DBC"/>
    <w:rsid w:val="00A42E8C"/>
    <w:rsid w:val="00A42E92"/>
    <w:rsid w:val="00A42E95"/>
    <w:rsid w:val="00A42EE5"/>
    <w:rsid w:val="00A42F31"/>
    <w:rsid w:val="00A42F34"/>
    <w:rsid w:val="00A430F9"/>
    <w:rsid w:val="00A433F9"/>
    <w:rsid w:val="00A4344B"/>
    <w:rsid w:val="00A43486"/>
    <w:rsid w:val="00A4352A"/>
    <w:rsid w:val="00A435A6"/>
    <w:rsid w:val="00A43677"/>
    <w:rsid w:val="00A4368C"/>
    <w:rsid w:val="00A43691"/>
    <w:rsid w:val="00A43853"/>
    <w:rsid w:val="00A43927"/>
    <w:rsid w:val="00A439D3"/>
    <w:rsid w:val="00A439F4"/>
    <w:rsid w:val="00A43A6F"/>
    <w:rsid w:val="00A43AE6"/>
    <w:rsid w:val="00A43B06"/>
    <w:rsid w:val="00A43B1F"/>
    <w:rsid w:val="00A43B22"/>
    <w:rsid w:val="00A43BED"/>
    <w:rsid w:val="00A43C16"/>
    <w:rsid w:val="00A43CB7"/>
    <w:rsid w:val="00A43CC5"/>
    <w:rsid w:val="00A43CE9"/>
    <w:rsid w:val="00A43CEE"/>
    <w:rsid w:val="00A43D1D"/>
    <w:rsid w:val="00A43D69"/>
    <w:rsid w:val="00A43DB0"/>
    <w:rsid w:val="00A43EEF"/>
    <w:rsid w:val="00A43F88"/>
    <w:rsid w:val="00A440DC"/>
    <w:rsid w:val="00A44371"/>
    <w:rsid w:val="00A444B1"/>
    <w:rsid w:val="00A44502"/>
    <w:rsid w:val="00A44535"/>
    <w:rsid w:val="00A4453D"/>
    <w:rsid w:val="00A4454D"/>
    <w:rsid w:val="00A44570"/>
    <w:rsid w:val="00A445EA"/>
    <w:rsid w:val="00A446CE"/>
    <w:rsid w:val="00A4481C"/>
    <w:rsid w:val="00A44853"/>
    <w:rsid w:val="00A44876"/>
    <w:rsid w:val="00A448B1"/>
    <w:rsid w:val="00A448B6"/>
    <w:rsid w:val="00A448B9"/>
    <w:rsid w:val="00A44957"/>
    <w:rsid w:val="00A44A61"/>
    <w:rsid w:val="00A44C49"/>
    <w:rsid w:val="00A44C53"/>
    <w:rsid w:val="00A44C6A"/>
    <w:rsid w:val="00A44D6B"/>
    <w:rsid w:val="00A44E5F"/>
    <w:rsid w:val="00A44E8E"/>
    <w:rsid w:val="00A44EFF"/>
    <w:rsid w:val="00A44F17"/>
    <w:rsid w:val="00A450CC"/>
    <w:rsid w:val="00A450E3"/>
    <w:rsid w:val="00A45164"/>
    <w:rsid w:val="00A45214"/>
    <w:rsid w:val="00A45256"/>
    <w:rsid w:val="00A45295"/>
    <w:rsid w:val="00A453E0"/>
    <w:rsid w:val="00A453F3"/>
    <w:rsid w:val="00A45498"/>
    <w:rsid w:val="00A45505"/>
    <w:rsid w:val="00A45525"/>
    <w:rsid w:val="00A4556C"/>
    <w:rsid w:val="00A45614"/>
    <w:rsid w:val="00A45632"/>
    <w:rsid w:val="00A45680"/>
    <w:rsid w:val="00A457F6"/>
    <w:rsid w:val="00A45908"/>
    <w:rsid w:val="00A45925"/>
    <w:rsid w:val="00A45966"/>
    <w:rsid w:val="00A4597D"/>
    <w:rsid w:val="00A459DC"/>
    <w:rsid w:val="00A45AA3"/>
    <w:rsid w:val="00A45ABA"/>
    <w:rsid w:val="00A45ADB"/>
    <w:rsid w:val="00A45B79"/>
    <w:rsid w:val="00A45C58"/>
    <w:rsid w:val="00A45CBD"/>
    <w:rsid w:val="00A45D38"/>
    <w:rsid w:val="00A45E8B"/>
    <w:rsid w:val="00A45E90"/>
    <w:rsid w:val="00A45F11"/>
    <w:rsid w:val="00A45FF0"/>
    <w:rsid w:val="00A46007"/>
    <w:rsid w:val="00A4604A"/>
    <w:rsid w:val="00A460EA"/>
    <w:rsid w:val="00A460F7"/>
    <w:rsid w:val="00A46113"/>
    <w:rsid w:val="00A46118"/>
    <w:rsid w:val="00A4614E"/>
    <w:rsid w:val="00A461BE"/>
    <w:rsid w:val="00A461D7"/>
    <w:rsid w:val="00A461EF"/>
    <w:rsid w:val="00A4625C"/>
    <w:rsid w:val="00A463DE"/>
    <w:rsid w:val="00A463F5"/>
    <w:rsid w:val="00A4640D"/>
    <w:rsid w:val="00A46478"/>
    <w:rsid w:val="00A464E3"/>
    <w:rsid w:val="00A46623"/>
    <w:rsid w:val="00A46656"/>
    <w:rsid w:val="00A467D0"/>
    <w:rsid w:val="00A468CA"/>
    <w:rsid w:val="00A468D4"/>
    <w:rsid w:val="00A468F0"/>
    <w:rsid w:val="00A46970"/>
    <w:rsid w:val="00A469D2"/>
    <w:rsid w:val="00A46A46"/>
    <w:rsid w:val="00A46A81"/>
    <w:rsid w:val="00A46A86"/>
    <w:rsid w:val="00A46B3C"/>
    <w:rsid w:val="00A46B5F"/>
    <w:rsid w:val="00A46BE6"/>
    <w:rsid w:val="00A46C6F"/>
    <w:rsid w:val="00A46DDC"/>
    <w:rsid w:val="00A46E6F"/>
    <w:rsid w:val="00A46F2C"/>
    <w:rsid w:val="00A46FC6"/>
    <w:rsid w:val="00A46FD3"/>
    <w:rsid w:val="00A46FDA"/>
    <w:rsid w:val="00A4701A"/>
    <w:rsid w:val="00A47034"/>
    <w:rsid w:val="00A47039"/>
    <w:rsid w:val="00A4703E"/>
    <w:rsid w:val="00A47069"/>
    <w:rsid w:val="00A4713D"/>
    <w:rsid w:val="00A47147"/>
    <w:rsid w:val="00A47340"/>
    <w:rsid w:val="00A473B1"/>
    <w:rsid w:val="00A474C9"/>
    <w:rsid w:val="00A47523"/>
    <w:rsid w:val="00A47555"/>
    <w:rsid w:val="00A4757B"/>
    <w:rsid w:val="00A475B3"/>
    <w:rsid w:val="00A475E5"/>
    <w:rsid w:val="00A47641"/>
    <w:rsid w:val="00A47675"/>
    <w:rsid w:val="00A4772A"/>
    <w:rsid w:val="00A47851"/>
    <w:rsid w:val="00A47932"/>
    <w:rsid w:val="00A47A99"/>
    <w:rsid w:val="00A47AFE"/>
    <w:rsid w:val="00A47B19"/>
    <w:rsid w:val="00A47B8B"/>
    <w:rsid w:val="00A47B8F"/>
    <w:rsid w:val="00A47C03"/>
    <w:rsid w:val="00A47C17"/>
    <w:rsid w:val="00A47C83"/>
    <w:rsid w:val="00A47D7A"/>
    <w:rsid w:val="00A47E80"/>
    <w:rsid w:val="00A47EB7"/>
    <w:rsid w:val="00A50061"/>
    <w:rsid w:val="00A50088"/>
    <w:rsid w:val="00A5011C"/>
    <w:rsid w:val="00A501B4"/>
    <w:rsid w:val="00A501C1"/>
    <w:rsid w:val="00A501ED"/>
    <w:rsid w:val="00A50200"/>
    <w:rsid w:val="00A50237"/>
    <w:rsid w:val="00A503EB"/>
    <w:rsid w:val="00A50458"/>
    <w:rsid w:val="00A5045D"/>
    <w:rsid w:val="00A505DB"/>
    <w:rsid w:val="00A50768"/>
    <w:rsid w:val="00A50942"/>
    <w:rsid w:val="00A50981"/>
    <w:rsid w:val="00A509A0"/>
    <w:rsid w:val="00A50A42"/>
    <w:rsid w:val="00A50A75"/>
    <w:rsid w:val="00A50A8D"/>
    <w:rsid w:val="00A50AC4"/>
    <w:rsid w:val="00A50B4C"/>
    <w:rsid w:val="00A50C5F"/>
    <w:rsid w:val="00A50C68"/>
    <w:rsid w:val="00A50E07"/>
    <w:rsid w:val="00A50E25"/>
    <w:rsid w:val="00A50E3A"/>
    <w:rsid w:val="00A50E5A"/>
    <w:rsid w:val="00A50F97"/>
    <w:rsid w:val="00A50FE2"/>
    <w:rsid w:val="00A51019"/>
    <w:rsid w:val="00A5102A"/>
    <w:rsid w:val="00A51036"/>
    <w:rsid w:val="00A510C3"/>
    <w:rsid w:val="00A510D1"/>
    <w:rsid w:val="00A5117F"/>
    <w:rsid w:val="00A511A8"/>
    <w:rsid w:val="00A511E5"/>
    <w:rsid w:val="00A51231"/>
    <w:rsid w:val="00A51301"/>
    <w:rsid w:val="00A513A2"/>
    <w:rsid w:val="00A51476"/>
    <w:rsid w:val="00A514BD"/>
    <w:rsid w:val="00A514F5"/>
    <w:rsid w:val="00A514FB"/>
    <w:rsid w:val="00A51500"/>
    <w:rsid w:val="00A5153F"/>
    <w:rsid w:val="00A5155A"/>
    <w:rsid w:val="00A51560"/>
    <w:rsid w:val="00A51587"/>
    <w:rsid w:val="00A515A4"/>
    <w:rsid w:val="00A515E9"/>
    <w:rsid w:val="00A51636"/>
    <w:rsid w:val="00A51694"/>
    <w:rsid w:val="00A51774"/>
    <w:rsid w:val="00A51848"/>
    <w:rsid w:val="00A518D8"/>
    <w:rsid w:val="00A5194B"/>
    <w:rsid w:val="00A5196C"/>
    <w:rsid w:val="00A51A86"/>
    <w:rsid w:val="00A51AC6"/>
    <w:rsid w:val="00A51ACF"/>
    <w:rsid w:val="00A51BCA"/>
    <w:rsid w:val="00A51C43"/>
    <w:rsid w:val="00A51C70"/>
    <w:rsid w:val="00A51CA1"/>
    <w:rsid w:val="00A51D98"/>
    <w:rsid w:val="00A51DB5"/>
    <w:rsid w:val="00A51E72"/>
    <w:rsid w:val="00A51E88"/>
    <w:rsid w:val="00A51EC9"/>
    <w:rsid w:val="00A51FDB"/>
    <w:rsid w:val="00A521DB"/>
    <w:rsid w:val="00A52206"/>
    <w:rsid w:val="00A52378"/>
    <w:rsid w:val="00A523B0"/>
    <w:rsid w:val="00A52408"/>
    <w:rsid w:val="00A5242E"/>
    <w:rsid w:val="00A5243C"/>
    <w:rsid w:val="00A524D6"/>
    <w:rsid w:val="00A524DF"/>
    <w:rsid w:val="00A524EE"/>
    <w:rsid w:val="00A52508"/>
    <w:rsid w:val="00A52513"/>
    <w:rsid w:val="00A52523"/>
    <w:rsid w:val="00A52564"/>
    <w:rsid w:val="00A525A3"/>
    <w:rsid w:val="00A525E4"/>
    <w:rsid w:val="00A5271C"/>
    <w:rsid w:val="00A527F3"/>
    <w:rsid w:val="00A52804"/>
    <w:rsid w:val="00A52810"/>
    <w:rsid w:val="00A52A83"/>
    <w:rsid w:val="00A52B7D"/>
    <w:rsid w:val="00A52C78"/>
    <w:rsid w:val="00A52D8D"/>
    <w:rsid w:val="00A52E19"/>
    <w:rsid w:val="00A53039"/>
    <w:rsid w:val="00A53149"/>
    <w:rsid w:val="00A53276"/>
    <w:rsid w:val="00A532E6"/>
    <w:rsid w:val="00A5334D"/>
    <w:rsid w:val="00A533AC"/>
    <w:rsid w:val="00A533B9"/>
    <w:rsid w:val="00A53465"/>
    <w:rsid w:val="00A534F9"/>
    <w:rsid w:val="00A5350C"/>
    <w:rsid w:val="00A53536"/>
    <w:rsid w:val="00A53565"/>
    <w:rsid w:val="00A535C6"/>
    <w:rsid w:val="00A53605"/>
    <w:rsid w:val="00A53647"/>
    <w:rsid w:val="00A536D3"/>
    <w:rsid w:val="00A53727"/>
    <w:rsid w:val="00A53766"/>
    <w:rsid w:val="00A537B9"/>
    <w:rsid w:val="00A5383B"/>
    <w:rsid w:val="00A53857"/>
    <w:rsid w:val="00A53942"/>
    <w:rsid w:val="00A53954"/>
    <w:rsid w:val="00A539B7"/>
    <w:rsid w:val="00A539D1"/>
    <w:rsid w:val="00A53A3F"/>
    <w:rsid w:val="00A53A88"/>
    <w:rsid w:val="00A53AA4"/>
    <w:rsid w:val="00A53C2C"/>
    <w:rsid w:val="00A53C7C"/>
    <w:rsid w:val="00A53CF8"/>
    <w:rsid w:val="00A53D30"/>
    <w:rsid w:val="00A53D45"/>
    <w:rsid w:val="00A53D88"/>
    <w:rsid w:val="00A53DD8"/>
    <w:rsid w:val="00A53E4B"/>
    <w:rsid w:val="00A53E53"/>
    <w:rsid w:val="00A53E91"/>
    <w:rsid w:val="00A53EEC"/>
    <w:rsid w:val="00A53EF7"/>
    <w:rsid w:val="00A53F5F"/>
    <w:rsid w:val="00A53FF1"/>
    <w:rsid w:val="00A53FF6"/>
    <w:rsid w:val="00A53FF8"/>
    <w:rsid w:val="00A54011"/>
    <w:rsid w:val="00A54063"/>
    <w:rsid w:val="00A540AD"/>
    <w:rsid w:val="00A541A7"/>
    <w:rsid w:val="00A54242"/>
    <w:rsid w:val="00A5425E"/>
    <w:rsid w:val="00A54264"/>
    <w:rsid w:val="00A542D2"/>
    <w:rsid w:val="00A542EE"/>
    <w:rsid w:val="00A5439A"/>
    <w:rsid w:val="00A5440C"/>
    <w:rsid w:val="00A5447C"/>
    <w:rsid w:val="00A544BA"/>
    <w:rsid w:val="00A54623"/>
    <w:rsid w:val="00A5469E"/>
    <w:rsid w:val="00A546A9"/>
    <w:rsid w:val="00A54777"/>
    <w:rsid w:val="00A5477E"/>
    <w:rsid w:val="00A547AD"/>
    <w:rsid w:val="00A548B9"/>
    <w:rsid w:val="00A549E1"/>
    <w:rsid w:val="00A54A18"/>
    <w:rsid w:val="00A54A2C"/>
    <w:rsid w:val="00A54A42"/>
    <w:rsid w:val="00A54A5B"/>
    <w:rsid w:val="00A54A93"/>
    <w:rsid w:val="00A54B03"/>
    <w:rsid w:val="00A54C12"/>
    <w:rsid w:val="00A54C7F"/>
    <w:rsid w:val="00A54C91"/>
    <w:rsid w:val="00A54CA7"/>
    <w:rsid w:val="00A54DB8"/>
    <w:rsid w:val="00A54DD0"/>
    <w:rsid w:val="00A54E0C"/>
    <w:rsid w:val="00A54E17"/>
    <w:rsid w:val="00A54F67"/>
    <w:rsid w:val="00A54F77"/>
    <w:rsid w:val="00A54FDC"/>
    <w:rsid w:val="00A55000"/>
    <w:rsid w:val="00A55001"/>
    <w:rsid w:val="00A5520C"/>
    <w:rsid w:val="00A552FA"/>
    <w:rsid w:val="00A55315"/>
    <w:rsid w:val="00A55356"/>
    <w:rsid w:val="00A553B0"/>
    <w:rsid w:val="00A55408"/>
    <w:rsid w:val="00A55412"/>
    <w:rsid w:val="00A55432"/>
    <w:rsid w:val="00A554A8"/>
    <w:rsid w:val="00A554F2"/>
    <w:rsid w:val="00A555F3"/>
    <w:rsid w:val="00A5579F"/>
    <w:rsid w:val="00A557A6"/>
    <w:rsid w:val="00A55808"/>
    <w:rsid w:val="00A558C4"/>
    <w:rsid w:val="00A55941"/>
    <w:rsid w:val="00A5599B"/>
    <w:rsid w:val="00A55A29"/>
    <w:rsid w:val="00A55A6E"/>
    <w:rsid w:val="00A55B99"/>
    <w:rsid w:val="00A55BAF"/>
    <w:rsid w:val="00A55BE5"/>
    <w:rsid w:val="00A55C00"/>
    <w:rsid w:val="00A55C04"/>
    <w:rsid w:val="00A55C40"/>
    <w:rsid w:val="00A55C81"/>
    <w:rsid w:val="00A55CB3"/>
    <w:rsid w:val="00A55D2E"/>
    <w:rsid w:val="00A55EB4"/>
    <w:rsid w:val="00A55EDE"/>
    <w:rsid w:val="00A55F66"/>
    <w:rsid w:val="00A55F7D"/>
    <w:rsid w:val="00A56008"/>
    <w:rsid w:val="00A5610B"/>
    <w:rsid w:val="00A56139"/>
    <w:rsid w:val="00A56140"/>
    <w:rsid w:val="00A56165"/>
    <w:rsid w:val="00A561D9"/>
    <w:rsid w:val="00A5622A"/>
    <w:rsid w:val="00A56272"/>
    <w:rsid w:val="00A56360"/>
    <w:rsid w:val="00A5639E"/>
    <w:rsid w:val="00A5649C"/>
    <w:rsid w:val="00A564AA"/>
    <w:rsid w:val="00A564F8"/>
    <w:rsid w:val="00A565A4"/>
    <w:rsid w:val="00A565DB"/>
    <w:rsid w:val="00A5662A"/>
    <w:rsid w:val="00A5662E"/>
    <w:rsid w:val="00A567ED"/>
    <w:rsid w:val="00A567EF"/>
    <w:rsid w:val="00A56803"/>
    <w:rsid w:val="00A56842"/>
    <w:rsid w:val="00A56857"/>
    <w:rsid w:val="00A568C1"/>
    <w:rsid w:val="00A568D2"/>
    <w:rsid w:val="00A5699E"/>
    <w:rsid w:val="00A56A41"/>
    <w:rsid w:val="00A56B80"/>
    <w:rsid w:val="00A56B9A"/>
    <w:rsid w:val="00A56BCF"/>
    <w:rsid w:val="00A56CB0"/>
    <w:rsid w:val="00A56D16"/>
    <w:rsid w:val="00A56DBC"/>
    <w:rsid w:val="00A56E70"/>
    <w:rsid w:val="00A56F2B"/>
    <w:rsid w:val="00A57154"/>
    <w:rsid w:val="00A57192"/>
    <w:rsid w:val="00A5719E"/>
    <w:rsid w:val="00A5722B"/>
    <w:rsid w:val="00A572A4"/>
    <w:rsid w:val="00A5734B"/>
    <w:rsid w:val="00A574EF"/>
    <w:rsid w:val="00A57516"/>
    <w:rsid w:val="00A57658"/>
    <w:rsid w:val="00A57681"/>
    <w:rsid w:val="00A5775E"/>
    <w:rsid w:val="00A5786B"/>
    <w:rsid w:val="00A5790C"/>
    <w:rsid w:val="00A579C3"/>
    <w:rsid w:val="00A579DF"/>
    <w:rsid w:val="00A57A4E"/>
    <w:rsid w:val="00A57A51"/>
    <w:rsid w:val="00A57B1D"/>
    <w:rsid w:val="00A57B48"/>
    <w:rsid w:val="00A57CA5"/>
    <w:rsid w:val="00A57CF6"/>
    <w:rsid w:val="00A57DDE"/>
    <w:rsid w:val="00A57DE8"/>
    <w:rsid w:val="00A57DF2"/>
    <w:rsid w:val="00A57E66"/>
    <w:rsid w:val="00A57F36"/>
    <w:rsid w:val="00A57F9C"/>
    <w:rsid w:val="00A57FBE"/>
    <w:rsid w:val="00A60008"/>
    <w:rsid w:val="00A60086"/>
    <w:rsid w:val="00A6008B"/>
    <w:rsid w:val="00A60117"/>
    <w:rsid w:val="00A6012A"/>
    <w:rsid w:val="00A60161"/>
    <w:rsid w:val="00A601FC"/>
    <w:rsid w:val="00A60229"/>
    <w:rsid w:val="00A60274"/>
    <w:rsid w:val="00A602A8"/>
    <w:rsid w:val="00A60314"/>
    <w:rsid w:val="00A603BB"/>
    <w:rsid w:val="00A603CE"/>
    <w:rsid w:val="00A60411"/>
    <w:rsid w:val="00A60436"/>
    <w:rsid w:val="00A6049E"/>
    <w:rsid w:val="00A604E1"/>
    <w:rsid w:val="00A605C5"/>
    <w:rsid w:val="00A6060F"/>
    <w:rsid w:val="00A60691"/>
    <w:rsid w:val="00A606F1"/>
    <w:rsid w:val="00A60734"/>
    <w:rsid w:val="00A607CB"/>
    <w:rsid w:val="00A60801"/>
    <w:rsid w:val="00A60803"/>
    <w:rsid w:val="00A6096E"/>
    <w:rsid w:val="00A60983"/>
    <w:rsid w:val="00A60A05"/>
    <w:rsid w:val="00A60A87"/>
    <w:rsid w:val="00A60B04"/>
    <w:rsid w:val="00A60B2D"/>
    <w:rsid w:val="00A60BB3"/>
    <w:rsid w:val="00A60BBC"/>
    <w:rsid w:val="00A60BC1"/>
    <w:rsid w:val="00A60CD8"/>
    <w:rsid w:val="00A60CF5"/>
    <w:rsid w:val="00A60D0B"/>
    <w:rsid w:val="00A60D3A"/>
    <w:rsid w:val="00A60D40"/>
    <w:rsid w:val="00A60E9A"/>
    <w:rsid w:val="00A60F49"/>
    <w:rsid w:val="00A61037"/>
    <w:rsid w:val="00A610F2"/>
    <w:rsid w:val="00A61186"/>
    <w:rsid w:val="00A611BD"/>
    <w:rsid w:val="00A611DD"/>
    <w:rsid w:val="00A611F0"/>
    <w:rsid w:val="00A611F5"/>
    <w:rsid w:val="00A61284"/>
    <w:rsid w:val="00A612CE"/>
    <w:rsid w:val="00A613E9"/>
    <w:rsid w:val="00A61412"/>
    <w:rsid w:val="00A61425"/>
    <w:rsid w:val="00A6143D"/>
    <w:rsid w:val="00A6143F"/>
    <w:rsid w:val="00A61442"/>
    <w:rsid w:val="00A6144A"/>
    <w:rsid w:val="00A614E8"/>
    <w:rsid w:val="00A615F6"/>
    <w:rsid w:val="00A61636"/>
    <w:rsid w:val="00A61678"/>
    <w:rsid w:val="00A61787"/>
    <w:rsid w:val="00A617F7"/>
    <w:rsid w:val="00A6185E"/>
    <w:rsid w:val="00A619A1"/>
    <w:rsid w:val="00A61A51"/>
    <w:rsid w:val="00A61A77"/>
    <w:rsid w:val="00A61B3B"/>
    <w:rsid w:val="00A61D3A"/>
    <w:rsid w:val="00A61D7C"/>
    <w:rsid w:val="00A61E3D"/>
    <w:rsid w:val="00A61E57"/>
    <w:rsid w:val="00A61E93"/>
    <w:rsid w:val="00A61EAD"/>
    <w:rsid w:val="00A61F09"/>
    <w:rsid w:val="00A61F14"/>
    <w:rsid w:val="00A61F3A"/>
    <w:rsid w:val="00A61F5E"/>
    <w:rsid w:val="00A61FE8"/>
    <w:rsid w:val="00A620A2"/>
    <w:rsid w:val="00A620D5"/>
    <w:rsid w:val="00A62179"/>
    <w:rsid w:val="00A62200"/>
    <w:rsid w:val="00A62269"/>
    <w:rsid w:val="00A6234A"/>
    <w:rsid w:val="00A624E1"/>
    <w:rsid w:val="00A624FD"/>
    <w:rsid w:val="00A625BF"/>
    <w:rsid w:val="00A62814"/>
    <w:rsid w:val="00A62897"/>
    <w:rsid w:val="00A628AA"/>
    <w:rsid w:val="00A62910"/>
    <w:rsid w:val="00A6297E"/>
    <w:rsid w:val="00A62AAC"/>
    <w:rsid w:val="00A62B7B"/>
    <w:rsid w:val="00A62C14"/>
    <w:rsid w:val="00A62C65"/>
    <w:rsid w:val="00A62C8A"/>
    <w:rsid w:val="00A62D24"/>
    <w:rsid w:val="00A62DB2"/>
    <w:rsid w:val="00A62DEE"/>
    <w:rsid w:val="00A62E12"/>
    <w:rsid w:val="00A62E42"/>
    <w:rsid w:val="00A62EAF"/>
    <w:rsid w:val="00A62F53"/>
    <w:rsid w:val="00A63000"/>
    <w:rsid w:val="00A6301E"/>
    <w:rsid w:val="00A6303C"/>
    <w:rsid w:val="00A63051"/>
    <w:rsid w:val="00A6318C"/>
    <w:rsid w:val="00A6319B"/>
    <w:rsid w:val="00A631B5"/>
    <w:rsid w:val="00A631FE"/>
    <w:rsid w:val="00A63296"/>
    <w:rsid w:val="00A632DD"/>
    <w:rsid w:val="00A63342"/>
    <w:rsid w:val="00A63362"/>
    <w:rsid w:val="00A63377"/>
    <w:rsid w:val="00A633B1"/>
    <w:rsid w:val="00A633B4"/>
    <w:rsid w:val="00A633B5"/>
    <w:rsid w:val="00A633CB"/>
    <w:rsid w:val="00A633D1"/>
    <w:rsid w:val="00A633E0"/>
    <w:rsid w:val="00A6342C"/>
    <w:rsid w:val="00A6349A"/>
    <w:rsid w:val="00A634C7"/>
    <w:rsid w:val="00A63527"/>
    <w:rsid w:val="00A63530"/>
    <w:rsid w:val="00A63632"/>
    <w:rsid w:val="00A63672"/>
    <w:rsid w:val="00A636B7"/>
    <w:rsid w:val="00A6378B"/>
    <w:rsid w:val="00A6385D"/>
    <w:rsid w:val="00A63869"/>
    <w:rsid w:val="00A6387B"/>
    <w:rsid w:val="00A638FE"/>
    <w:rsid w:val="00A63910"/>
    <w:rsid w:val="00A63945"/>
    <w:rsid w:val="00A63967"/>
    <w:rsid w:val="00A63973"/>
    <w:rsid w:val="00A639AF"/>
    <w:rsid w:val="00A639EC"/>
    <w:rsid w:val="00A63A87"/>
    <w:rsid w:val="00A63A95"/>
    <w:rsid w:val="00A63AA0"/>
    <w:rsid w:val="00A63B1C"/>
    <w:rsid w:val="00A63C48"/>
    <w:rsid w:val="00A63CA4"/>
    <w:rsid w:val="00A63D78"/>
    <w:rsid w:val="00A63D7F"/>
    <w:rsid w:val="00A63DED"/>
    <w:rsid w:val="00A63F36"/>
    <w:rsid w:val="00A63F9B"/>
    <w:rsid w:val="00A63FF8"/>
    <w:rsid w:val="00A64038"/>
    <w:rsid w:val="00A640E7"/>
    <w:rsid w:val="00A6417E"/>
    <w:rsid w:val="00A64189"/>
    <w:rsid w:val="00A641DF"/>
    <w:rsid w:val="00A6423F"/>
    <w:rsid w:val="00A64289"/>
    <w:rsid w:val="00A642E5"/>
    <w:rsid w:val="00A643CC"/>
    <w:rsid w:val="00A643DD"/>
    <w:rsid w:val="00A6443F"/>
    <w:rsid w:val="00A64567"/>
    <w:rsid w:val="00A645D3"/>
    <w:rsid w:val="00A6462B"/>
    <w:rsid w:val="00A646D6"/>
    <w:rsid w:val="00A646E4"/>
    <w:rsid w:val="00A647EE"/>
    <w:rsid w:val="00A64814"/>
    <w:rsid w:val="00A64821"/>
    <w:rsid w:val="00A648F2"/>
    <w:rsid w:val="00A64980"/>
    <w:rsid w:val="00A649F4"/>
    <w:rsid w:val="00A64A2C"/>
    <w:rsid w:val="00A64A71"/>
    <w:rsid w:val="00A64AB3"/>
    <w:rsid w:val="00A64BC9"/>
    <w:rsid w:val="00A64BF2"/>
    <w:rsid w:val="00A64C60"/>
    <w:rsid w:val="00A64CF3"/>
    <w:rsid w:val="00A64D33"/>
    <w:rsid w:val="00A64E5B"/>
    <w:rsid w:val="00A64EC4"/>
    <w:rsid w:val="00A64F75"/>
    <w:rsid w:val="00A65059"/>
    <w:rsid w:val="00A65062"/>
    <w:rsid w:val="00A65078"/>
    <w:rsid w:val="00A6517E"/>
    <w:rsid w:val="00A652A3"/>
    <w:rsid w:val="00A652B8"/>
    <w:rsid w:val="00A652C1"/>
    <w:rsid w:val="00A65395"/>
    <w:rsid w:val="00A6541D"/>
    <w:rsid w:val="00A6546D"/>
    <w:rsid w:val="00A65492"/>
    <w:rsid w:val="00A655A7"/>
    <w:rsid w:val="00A6562C"/>
    <w:rsid w:val="00A65649"/>
    <w:rsid w:val="00A65656"/>
    <w:rsid w:val="00A65724"/>
    <w:rsid w:val="00A65766"/>
    <w:rsid w:val="00A6587D"/>
    <w:rsid w:val="00A65908"/>
    <w:rsid w:val="00A6594B"/>
    <w:rsid w:val="00A65994"/>
    <w:rsid w:val="00A65A44"/>
    <w:rsid w:val="00A65ADA"/>
    <w:rsid w:val="00A65B87"/>
    <w:rsid w:val="00A65B9A"/>
    <w:rsid w:val="00A65C2F"/>
    <w:rsid w:val="00A65DB1"/>
    <w:rsid w:val="00A65DD6"/>
    <w:rsid w:val="00A65E12"/>
    <w:rsid w:val="00A65EF3"/>
    <w:rsid w:val="00A65F26"/>
    <w:rsid w:val="00A65FDF"/>
    <w:rsid w:val="00A66084"/>
    <w:rsid w:val="00A660A1"/>
    <w:rsid w:val="00A660F1"/>
    <w:rsid w:val="00A66134"/>
    <w:rsid w:val="00A66311"/>
    <w:rsid w:val="00A66397"/>
    <w:rsid w:val="00A66416"/>
    <w:rsid w:val="00A6644A"/>
    <w:rsid w:val="00A6644F"/>
    <w:rsid w:val="00A66477"/>
    <w:rsid w:val="00A66478"/>
    <w:rsid w:val="00A664C3"/>
    <w:rsid w:val="00A66532"/>
    <w:rsid w:val="00A66609"/>
    <w:rsid w:val="00A66635"/>
    <w:rsid w:val="00A6665A"/>
    <w:rsid w:val="00A666EA"/>
    <w:rsid w:val="00A66797"/>
    <w:rsid w:val="00A6681B"/>
    <w:rsid w:val="00A6696B"/>
    <w:rsid w:val="00A669D4"/>
    <w:rsid w:val="00A669EC"/>
    <w:rsid w:val="00A669FE"/>
    <w:rsid w:val="00A66A09"/>
    <w:rsid w:val="00A66B50"/>
    <w:rsid w:val="00A66B88"/>
    <w:rsid w:val="00A66BAA"/>
    <w:rsid w:val="00A66C05"/>
    <w:rsid w:val="00A66CB6"/>
    <w:rsid w:val="00A66CBA"/>
    <w:rsid w:val="00A66DC5"/>
    <w:rsid w:val="00A66DCB"/>
    <w:rsid w:val="00A66DF2"/>
    <w:rsid w:val="00A66EB7"/>
    <w:rsid w:val="00A66F1B"/>
    <w:rsid w:val="00A66F99"/>
    <w:rsid w:val="00A67027"/>
    <w:rsid w:val="00A670FC"/>
    <w:rsid w:val="00A67215"/>
    <w:rsid w:val="00A672F5"/>
    <w:rsid w:val="00A673DC"/>
    <w:rsid w:val="00A673EF"/>
    <w:rsid w:val="00A6757F"/>
    <w:rsid w:val="00A675B2"/>
    <w:rsid w:val="00A675DB"/>
    <w:rsid w:val="00A67637"/>
    <w:rsid w:val="00A676A3"/>
    <w:rsid w:val="00A67764"/>
    <w:rsid w:val="00A677C5"/>
    <w:rsid w:val="00A67807"/>
    <w:rsid w:val="00A67831"/>
    <w:rsid w:val="00A678AC"/>
    <w:rsid w:val="00A678AD"/>
    <w:rsid w:val="00A67992"/>
    <w:rsid w:val="00A679DE"/>
    <w:rsid w:val="00A679E0"/>
    <w:rsid w:val="00A67A38"/>
    <w:rsid w:val="00A67AA2"/>
    <w:rsid w:val="00A67B2D"/>
    <w:rsid w:val="00A67BDA"/>
    <w:rsid w:val="00A67BF3"/>
    <w:rsid w:val="00A67C15"/>
    <w:rsid w:val="00A67CF1"/>
    <w:rsid w:val="00A67D0A"/>
    <w:rsid w:val="00A67D63"/>
    <w:rsid w:val="00A67D80"/>
    <w:rsid w:val="00A67DA2"/>
    <w:rsid w:val="00A67DB6"/>
    <w:rsid w:val="00A67DE7"/>
    <w:rsid w:val="00A67E36"/>
    <w:rsid w:val="00A67E65"/>
    <w:rsid w:val="00A67EB5"/>
    <w:rsid w:val="00A67F8E"/>
    <w:rsid w:val="00A700F9"/>
    <w:rsid w:val="00A7017C"/>
    <w:rsid w:val="00A701CD"/>
    <w:rsid w:val="00A7022A"/>
    <w:rsid w:val="00A70297"/>
    <w:rsid w:val="00A703CE"/>
    <w:rsid w:val="00A703F9"/>
    <w:rsid w:val="00A70464"/>
    <w:rsid w:val="00A70491"/>
    <w:rsid w:val="00A704A7"/>
    <w:rsid w:val="00A704B7"/>
    <w:rsid w:val="00A70544"/>
    <w:rsid w:val="00A705DE"/>
    <w:rsid w:val="00A705E2"/>
    <w:rsid w:val="00A706D6"/>
    <w:rsid w:val="00A70734"/>
    <w:rsid w:val="00A7077B"/>
    <w:rsid w:val="00A707BA"/>
    <w:rsid w:val="00A70803"/>
    <w:rsid w:val="00A7084D"/>
    <w:rsid w:val="00A70978"/>
    <w:rsid w:val="00A70A0C"/>
    <w:rsid w:val="00A70A8F"/>
    <w:rsid w:val="00A70AC8"/>
    <w:rsid w:val="00A70BD3"/>
    <w:rsid w:val="00A70C5E"/>
    <w:rsid w:val="00A70CA5"/>
    <w:rsid w:val="00A70CB8"/>
    <w:rsid w:val="00A70D03"/>
    <w:rsid w:val="00A70DF3"/>
    <w:rsid w:val="00A70E0E"/>
    <w:rsid w:val="00A70E17"/>
    <w:rsid w:val="00A70E72"/>
    <w:rsid w:val="00A70EE2"/>
    <w:rsid w:val="00A71005"/>
    <w:rsid w:val="00A7104F"/>
    <w:rsid w:val="00A7112E"/>
    <w:rsid w:val="00A71176"/>
    <w:rsid w:val="00A711B2"/>
    <w:rsid w:val="00A711BC"/>
    <w:rsid w:val="00A711BD"/>
    <w:rsid w:val="00A71240"/>
    <w:rsid w:val="00A7126E"/>
    <w:rsid w:val="00A713AE"/>
    <w:rsid w:val="00A713EA"/>
    <w:rsid w:val="00A71444"/>
    <w:rsid w:val="00A714D4"/>
    <w:rsid w:val="00A714FA"/>
    <w:rsid w:val="00A715F5"/>
    <w:rsid w:val="00A71671"/>
    <w:rsid w:val="00A716F9"/>
    <w:rsid w:val="00A717F0"/>
    <w:rsid w:val="00A7182C"/>
    <w:rsid w:val="00A71837"/>
    <w:rsid w:val="00A71847"/>
    <w:rsid w:val="00A718B0"/>
    <w:rsid w:val="00A719E9"/>
    <w:rsid w:val="00A71A08"/>
    <w:rsid w:val="00A71A1F"/>
    <w:rsid w:val="00A71AA0"/>
    <w:rsid w:val="00A71B71"/>
    <w:rsid w:val="00A71BF5"/>
    <w:rsid w:val="00A71BFB"/>
    <w:rsid w:val="00A71C61"/>
    <w:rsid w:val="00A71C62"/>
    <w:rsid w:val="00A71CB6"/>
    <w:rsid w:val="00A71D4A"/>
    <w:rsid w:val="00A71D7F"/>
    <w:rsid w:val="00A71DF0"/>
    <w:rsid w:val="00A71E2D"/>
    <w:rsid w:val="00A71E97"/>
    <w:rsid w:val="00A71EAB"/>
    <w:rsid w:val="00A71ED4"/>
    <w:rsid w:val="00A71F94"/>
    <w:rsid w:val="00A71FD1"/>
    <w:rsid w:val="00A72028"/>
    <w:rsid w:val="00A7215C"/>
    <w:rsid w:val="00A721B4"/>
    <w:rsid w:val="00A7238C"/>
    <w:rsid w:val="00A723E4"/>
    <w:rsid w:val="00A724E7"/>
    <w:rsid w:val="00A725F6"/>
    <w:rsid w:val="00A72669"/>
    <w:rsid w:val="00A72697"/>
    <w:rsid w:val="00A72790"/>
    <w:rsid w:val="00A7289A"/>
    <w:rsid w:val="00A72903"/>
    <w:rsid w:val="00A72921"/>
    <w:rsid w:val="00A72970"/>
    <w:rsid w:val="00A7297A"/>
    <w:rsid w:val="00A729BB"/>
    <w:rsid w:val="00A72A0B"/>
    <w:rsid w:val="00A72A61"/>
    <w:rsid w:val="00A72B23"/>
    <w:rsid w:val="00A72D55"/>
    <w:rsid w:val="00A72D84"/>
    <w:rsid w:val="00A72DA4"/>
    <w:rsid w:val="00A72DF0"/>
    <w:rsid w:val="00A72E28"/>
    <w:rsid w:val="00A72EA9"/>
    <w:rsid w:val="00A72EE0"/>
    <w:rsid w:val="00A72F9A"/>
    <w:rsid w:val="00A72FC9"/>
    <w:rsid w:val="00A73025"/>
    <w:rsid w:val="00A7306F"/>
    <w:rsid w:val="00A7309E"/>
    <w:rsid w:val="00A730FC"/>
    <w:rsid w:val="00A7313D"/>
    <w:rsid w:val="00A73144"/>
    <w:rsid w:val="00A731B1"/>
    <w:rsid w:val="00A731B3"/>
    <w:rsid w:val="00A731FC"/>
    <w:rsid w:val="00A7322D"/>
    <w:rsid w:val="00A73264"/>
    <w:rsid w:val="00A732FA"/>
    <w:rsid w:val="00A73347"/>
    <w:rsid w:val="00A733FF"/>
    <w:rsid w:val="00A73497"/>
    <w:rsid w:val="00A73522"/>
    <w:rsid w:val="00A7355C"/>
    <w:rsid w:val="00A7358B"/>
    <w:rsid w:val="00A73671"/>
    <w:rsid w:val="00A737A1"/>
    <w:rsid w:val="00A737AD"/>
    <w:rsid w:val="00A737FF"/>
    <w:rsid w:val="00A73862"/>
    <w:rsid w:val="00A739FF"/>
    <w:rsid w:val="00A73A18"/>
    <w:rsid w:val="00A73A4E"/>
    <w:rsid w:val="00A73A7E"/>
    <w:rsid w:val="00A73AA8"/>
    <w:rsid w:val="00A73AE4"/>
    <w:rsid w:val="00A73BA1"/>
    <w:rsid w:val="00A73BB2"/>
    <w:rsid w:val="00A73D4C"/>
    <w:rsid w:val="00A73E4D"/>
    <w:rsid w:val="00A73E6D"/>
    <w:rsid w:val="00A73E87"/>
    <w:rsid w:val="00A73F02"/>
    <w:rsid w:val="00A73F15"/>
    <w:rsid w:val="00A73F28"/>
    <w:rsid w:val="00A73F31"/>
    <w:rsid w:val="00A73F40"/>
    <w:rsid w:val="00A73F73"/>
    <w:rsid w:val="00A73FBC"/>
    <w:rsid w:val="00A7402C"/>
    <w:rsid w:val="00A7413E"/>
    <w:rsid w:val="00A74157"/>
    <w:rsid w:val="00A741B2"/>
    <w:rsid w:val="00A7424C"/>
    <w:rsid w:val="00A74281"/>
    <w:rsid w:val="00A742A6"/>
    <w:rsid w:val="00A74512"/>
    <w:rsid w:val="00A74591"/>
    <w:rsid w:val="00A7459F"/>
    <w:rsid w:val="00A7464D"/>
    <w:rsid w:val="00A746DD"/>
    <w:rsid w:val="00A74724"/>
    <w:rsid w:val="00A7472A"/>
    <w:rsid w:val="00A74920"/>
    <w:rsid w:val="00A74937"/>
    <w:rsid w:val="00A7496E"/>
    <w:rsid w:val="00A7497A"/>
    <w:rsid w:val="00A74997"/>
    <w:rsid w:val="00A749DE"/>
    <w:rsid w:val="00A74A5D"/>
    <w:rsid w:val="00A74BAB"/>
    <w:rsid w:val="00A74BB3"/>
    <w:rsid w:val="00A74C12"/>
    <w:rsid w:val="00A74C48"/>
    <w:rsid w:val="00A74C4F"/>
    <w:rsid w:val="00A74C73"/>
    <w:rsid w:val="00A74C82"/>
    <w:rsid w:val="00A74D80"/>
    <w:rsid w:val="00A74E84"/>
    <w:rsid w:val="00A74F9C"/>
    <w:rsid w:val="00A750E0"/>
    <w:rsid w:val="00A75162"/>
    <w:rsid w:val="00A751AB"/>
    <w:rsid w:val="00A752E9"/>
    <w:rsid w:val="00A752EC"/>
    <w:rsid w:val="00A75346"/>
    <w:rsid w:val="00A7535F"/>
    <w:rsid w:val="00A7539F"/>
    <w:rsid w:val="00A753D5"/>
    <w:rsid w:val="00A75414"/>
    <w:rsid w:val="00A75467"/>
    <w:rsid w:val="00A754C0"/>
    <w:rsid w:val="00A75504"/>
    <w:rsid w:val="00A75550"/>
    <w:rsid w:val="00A756B1"/>
    <w:rsid w:val="00A757DA"/>
    <w:rsid w:val="00A7587D"/>
    <w:rsid w:val="00A75914"/>
    <w:rsid w:val="00A75972"/>
    <w:rsid w:val="00A759EF"/>
    <w:rsid w:val="00A75A27"/>
    <w:rsid w:val="00A75A55"/>
    <w:rsid w:val="00A75A7A"/>
    <w:rsid w:val="00A75B05"/>
    <w:rsid w:val="00A75CEB"/>
    <w:rsid w:val="00A75E00"/>
    <w:rsid w:val="00A75E2A"/>
    <w:rsid w:val="00A75E6A"/>
    <w:rsid w:val="00A75F04"/>
    <w:rsid w:val="00A75F90"/>
    <w:rsid w:val="00A75F9D"/>
    <w:rsid w:val="00A76007"/>
    <w:rsid w:val="00A76011"/>
    <w:rsid w:val="00A760B0"/>
    <w:rsid w:val="00A7618D"/>
    <w:rsid w:val="00A76265"/>
    <w:rsid w:val="00A7627C"/>
    <w:rsid w:val="00A762CF"/>
    <w:rsid w:val="00A7641C"/>
    <w:rsid w:val="00A76422"/>
    <w:rsid w:val="00A76444"/>
    <w:rsid w:val="00A76498"/>
    <w:rsid w:val="00A764B0"/>
    <w:rsid w:val="00A76522"/>
    <w:rsid w:val="00A76572"/>
    <w:rsid w:val="00A765AA"/>
    <w:rsid w:val="00A765CE"/>
    <w:rsid w:val="00A766F4"/>
    <w:rsid w:val="00A76737"/>
    <w:rsid w:val="00A76816"/>
    <w:rsid w:val="00A7682C"/>
    <w:rsid w:val="00A76960"/>
    <w:rsid w:val="00A76986"/>
    <w:rsid w:val="00A76996"/>
    <w:rsid w:val="00A769C4"/>
    <w:rsid w:val="00A76A6F"/>
    <w:rsid w:val="00A76C23"/>
    <w:rsid w:val="00A76DFE"/>
    <w:rsid w:val="00A76E1A"/>
    <w:rsid w:val="00A76EFA"/>
    <w:rsid w:val="00A76F0B"/>
    <w:rsid w:val="00A76FEC"/>
    <w:rsid w:val="00A77030"/>
    <w:rsid w:val="00A77037"/>
    <w:rsid w:val="00A77048"/>
    <w:rsid w:val="00A77059"/>
    <w:rsid w:val="00A770AB"/>
    <w:rsid w:val="00A770B2"/>
    <w:rsid w:val="00A770DB"/>
    <w:rsid w:val="00A7719D"/>
    <w:rsid w:val="00A7720E"/>
    <w:rsid w:val="00A772C8"/>
    <w:rsid w:val="00A772CF"/>
    <w:rsid w:val="00A77330"/>
    <w:rsid w:val="00A773F5"/>
    <w:rsid w:val="00A77409"/>
    <w:rsid w:val="00A774DA"/>
    <w:rsid w:val="00A77596"/>
    <w:rsid w:val="00A77643"/>
    <w:rsid w:val="00A776A5"/>
    <w:rsid w:val="00A776C3"/>
    <w:rsid w:val="00A7775B"/>
    <w:rsid w:val="00A777D8"/>
    <w:rsid w:val="00A777ED"/>
    <w:rsid w:val="00A77903"/>
    <w:rsid w:val="00A77923"/>
    <w:rsid w:val="00A7794D"/>
    <w:rsid w:val="00A779DD"/>
    <w:rsid w:val="00A77A51"/>
    <w:rsid w:val="00A77B12"/>
    <w:rsid w:val="00A77B8C"/>
    <w:rsid w:val="00A77BB5"/>
    <w:rsid w:val="00A77C04"/>
    <w:rsid w:val="00A77CC3"/>
    <w:rsid w:val="00A77D5C"/>
    <w:rsid w:val="00A77DAC"/>
    <w:rsid w:val="00A77E21"/>
    <w:rsid w:val="00A77E6B"/>
    <w:rsid w:val="00A77E99"/>
    <w:rsid w:val="00A77EBF"/>
    <w:rsid w:val="00A80065"/>
    <w:rsid w:val="00A8008B"/>
    <w:rsid w:val="00A800D9"/>
    <w:rsid w:val="00A80100"/>
    <w:rsid w:val="00A8013E"/>
    <w:rsid w:val="00A802AB"/>
    <w:rsid w:val="00A8031B"/>
    <w:rsid w:val="00A8032E"/>
    <w:rsid w:val="00A803AE"/>
    <w:rsid w:val="00A803D0"/>
    <w:rsid w:val="00A80472"/>
    <w:rsid w:val="00A80516"/>
    <w:rsid w:val="00A8051F"/>
    <w:rsid w:val="00A8055F"/>
    <w:rsid w:val="00A80573"/>
    <w:rsid w:val="00A80592"/>
    <w:rsid w:val="00A805A3"/>
    <w:rsid w:val="00A805BB"/>
    <w:rsid w:val="00A80634"/>
    <w:rsid w:val="00A80785"/>
    <w:rsid w:val="00A807EE"/>
    <w:rsid w:val="00A80806"/>
    <w:rsid w:val="00A8081E"/>
    <w:rsid w:val="00A80820"/>
    <w:rsid w:val="00A80926"/>
    <w:rsid w:val="00A8093D"/>
    <w:rsid w:val="00A80A27"/>
    <w:rsid w:val="00A80ABD"/>
    <w:rsid w:val="00A80ADC"/>
    <w:rsid w:val="00A80AE3"/>
    <w:rsid w:val="00A80AE7"/>
    <w:rsid w:val="00A80B17"/>
    <w:rsid w:val="00A80BAC"/>
    <w:rsid w:val="00A80C47"/>
    <w:rsid w:val="00A80CD8"/>
    <w:rsid w:val="00A80D1E"/>
    <w:rsid w:val="00A80D4D"/>
    <w:rsid w:val="00A80DBC"/>
    <w:rsid w:val="00A80E85"/>
    <w:rsid w:val="00A80EAF"/>
    <w:rsid w:val="00A80EFD"/>
    <w:rsid w:val="00A80EFE"/>
    <w:rsid w:val="00A80F2B"/>
    <w:rsid w:val="00A80F37"/>
    <w:rsid w:val="00A80F67"/>
    <w:rsid w:val="00A80F7F"/>
    <w:rsid w:val="00A81123"/>
    <w:rsid w:val="00A811F9"/>
    <w:rsid w:val="00A8121A"/>
    <w:rsid w:val="00A8121D"/>
    <w:rsid w:val="00A8122A"/>
    <w:rsid w:val="00A81236"/>
    <w:rsid w:val="00A81283"/>
    <w:rsid w:val="00A81290"/>
    <w:rsid w:val="00A812AB"/>
    <w:rsid w:val="00A81437"/>
    <w:rsid w:val="00A81448"/>
    <w:rsid w:val="00A81549"/>
    <w:rsid w:val="00A81573"/>
    <w:rsid w:val="00A81592"/>
    <w:rsid w:val="00A8159B"/>
    <w:rsid w:val="00A81619"/>
    <w:rsid w:val="00A8171E"/>
    <w:rsid w:val="00A81768"/>
    <w:rsid w:val="00A817F2"/>
    <w:rsid w:val="00A81827"/>
    <w:rsid w:val="00A8189E"/>
    <w:rsid w:val="00A81923"/>
    <w:rsid w:val="00A81B32"/>
    <w:rsid w:val="00A81BA8"/>
    <w:rsid w:val="00A81C52"/>
    <w:rsid w:val="00A81C5C"/>
    <w:rsid w:val="00A81CD8"/>
    <w:rsid w:val="00A81D57"/>
    <w:rsid w:val="00A81E1E"/>
    <w:rsid w:val="00A81E3D"/>
    <w:rsid w:val="00A81E8D"/>
    <w:rsid w:val="00A81E9F"/>
    <w:rsid w:val="00A81EC2"/>
    <w:rsid w:val="00A82154"/>
    <w:rsid w:val="00A82157"/>
    <w:rsid w:val="00A821D2"/>
    <w:rsid w:val="00A821EE"/>
    <w:rsid w:val="00A82269"/>
    <w:rsid w:val="00A822B6"/>
    <w:rsid w:val="00A8236E"/>
    <w:rsid w:val="00A823AC"/>
    <w:rsid w:val="00A82427"/>
    <w:rsid w:val="00A8245A"/>
    <w:rsid w:val="00A825E9"/>
    <w:rsid w:val="00A8280A"/>
    <w:rsid w:val="00A82810"/>
    <w:rsid w:val="00A828FC"/>
    <w:rsid w:val="00A82950"/>
    <w:rsid w:val="00A82981"/>
    <w:rsid w:val="00A82A39"/>
    <w:rsid w:val="00A82A9A"/>
    <w:rsid w:val="00A82ACB"/>
    <w:rsid w:val="00A82AE8"/>
    <w:rsid w:val="00A82B72"/>
    <w:rsid w:val="00A82B97"/>
    <w:rsid w:val="00A82BC4"/>
    <w:rsid w:val="00A82C2E"/>
    <w:rsid w:val="00A82C69"/>
    <w:rsid w:val="00A82C7F"/>
    <w:rsid w:val="00A82D79"/>
    <w:rsid w:val="00A82E24"/>
    <w:rsid w:val="00A82E93"/>
    <w:rsid w:val="00A82EA4"/>
    <w:rsid w:val="00A82EF9"/>
    <w:rsid w:val="00A82F56"/>
    <w:rsid w:val="00A82FFD"/>
    <w:rsid w:val="00A83002"/>
    <w:rsid w:val="00A830D7"/>
    <w:rsid w:val="00A83113"/>
    <w:rsid w:val="00A83124"/>
    <w:rsid w:val="00A83174"/>
    <w:rsid w:val="00A83270"/>
    <w:rsid w:val="00A8329E"/>
    <w:rsid w:val="00A83358"/>
    <w:rsid w:val="00A8341E"/>
    <w:rsid w:val="00A83433"/>
    <w:rsid w:val="00A834A2"/>
    <w:rsid w:val="00A83556"/>
    <w:rsid w:val="00A835AF"/>
    <w:rsid w:val="00A8363E"/>
    <w:rsid w:val="00A83696"/>
    <w:rsid w:val="00A836B5"/>
    <w:rsid w:val="00A836C7"/>
    <w:rsid w:val="00A83766"/>
    <w:rsid w:val="00A83798"/>
    <w:rsid w:val="00A837E2"/>
    <w:rsid w:val="00A83836"/>
    <w:rsid w:val="00A8389A"/>
    <w:rsid w:val="00A83A58"/>
    <w:rsid w:val="00A83AA7"/>
    <w:rsid w:val="00A83AEF"/>
    <w:rsid w:val="00A83B33"/>
    <w:rsid w:val="00A83B3C"/>
    <w:rsid w:val="00A83B68"/>
    <w:rsid w:val="00A83B6F"/>
    <w:rsid w:val="00A83B70"/>
    <w:rsid w:val="00A83B97"/>
    <w:rsid w:val="00A83BD2"/>
    <w:rsid w:val="00A83C41"/>
    <w:rsid w:val="00A83CE3"/>
    <w:rsid w:val="00A83D88"/>
    <w:rsid w:val="00A83E83"/>
    <w:rsid w:val="00A83E93"/>
    <w:rsid w:val="00A83EBF"/>
    <w:rsid w:val="00A83F86"/>
    <w:rsid w:val="00A8408C"/>
    <w:rsid w:val="00A840C7"/>
    <w:rsid w:val="00A8417D"/>
    <w:rsid w:val="00A841AD"/>
    <w:rsid w:val="00A841D9"/>
    <w:rsid w:val="00A8430C"/>
    <w:rsid w:val="00A8448F"/>
    <w:rsid w:val="00A844FD"/>
    <w:rsid w:val="00A8450C"/>
    <w:rsid w:val="00A84519"/>
    <w:rsid w:val="00A8452E"/>
    <w:rsid w:val="00A84541"/>
    <w:rsid w:val="00A84543"/>
    <w:rsid w:val="00A84545"/>
    <w:rsid w:val="00A8468B"/>
    <w:rsid w:val="00A846D6"/>
    <w:rsid w:val="00A847D5"/>
    <w:rsid w:val="00A84831"/>
    <w:rsid w:val="00A84870"/>
    <w:rsid w:val="00A84874"/>
    <w:rsid w:val="00A84AC0"/>
    <w:rsid w:val="00A84C4A"/>
    <w:rsid w:val="00A84C99"/>
    <w:rsid w:val="00A84DD2"/>
    <w:rsid w:val="00A84E26"/>
    <w:rsid w:val="00A84E27"/>
    <w:rsid w:val="00A84E49"/>
    <w:rsid w:val="00A84EBC"/>
    <w:rsid w:val="00A8501F"/>
    <w:rsid w:val="00A8509D"/>
    <w:rsid w:val="00A85198"/>
    <w:rsid w:val="00A852FB"/>
    <w:rsid w:val="00A8537B"/>
    <w:rsid w:val="00A853A7"/>
    <w:rsid w:val="00A853D3"/>
    <w:rsid w:val="00A85458"/>
    <w:rsid w:val="00A854DC"/>
    <w:rsid w:val="00A8556C"/>
    <w:rsid w:val="00A855D5"/>
    <w:rsid w:val="00A85668"/>
    <w:rsid w:val="00A856C6"/>
    <w:rsid w:val="00A85759"/>
    <w:rsid w:val="00A857D3"/>
    <w:rsid w:val="00A8583D"/>
    <w:rsid w:val="00A85844"/>
    <w:rsid w:val="00A8585F"/>
    <w:rsid w:val="00A85882"/>
    <w:rsid w:val="00A858D2"/>
    <w:rsid w:val="00A858E1"/>
    <w:rsid w:val="00A859CA"/>
    <w:rsid w:val="00A859CD"/>
    <w:rsid w:val="00A85A37"/>
    <w:rsid w:val="00A85ABD"/>
    <w:rsid w:val="00A85B28"/>
    <w:rsid w:val="00A85C24"/>
    <w:rsid w:val="00A85C88"/>
    <w:rsid w:val="00A85CB2"/>
    <w:rsid w:val="00A85CFE"/>
    <w:rsid w:val="00A85EA0"/>
    <w:rsid w:val="00A85F3E"/>
    <w:rsid w:val="00A85F45"/>
    <w:rsid w:val="00A85F9A"/>
    <w:rsid w:val="00A86119"/>
    <w:rsid w:val="00A86273"/>
    <w:rsid w:val="00A863C0"/>
    <w:rsid w:val="00A8640F"/>
    <w:rsid w:val="00A864F6"/>
    <w:rsid w:val="00A864FE"/>
    <w:rsid w:val="00A86566"/>
    <w:rsid w:val="00A865B7"/>
    <w:rsid w:val="00A86621"/>
    <w:rsid w:val="00A866B7"/>
    <w:rsid w:val="00A86760"/>
    <w:rsid w:val="00A86763"/>
    <w:rsid w:val="00A86796"/>
    <w:rsid w:val="00A867BC"/>
    <w:rsid w:val="00A86852"/>
    <w:rsid w:val="00A86941"/>
    <w:rsid w:val="00A86A44"/>
    <w:rsid w:val="00A86AFE"/>
    <w:rsid w:val="00A86BA7"/>
    <w:rsid w:val="00A86BFE"/>
    <w:rsid w:val="00A86C9E"/>
    <w:rsid w:val="00A86CA6"/>
    <w:rsid w:val="00A86D9C"/>
    <w:rsid w:val="00A86E3E"/>
    <w:rsid w:val="00A86E75"/>
    <w:rsid w:val="00A86E82"/>
    <w:rsid w:val="00A86E98"/>
    <w:rsid w:val="00A86EE3"/>
    <w:rsid w:val="00A86F2A"/>
    <w:rsid w:val="00A86F30"/>
    <w:rsid w:val="00A86F7C"/>
    <w:rsid w:val="00A86FB6"/>
    <w:rsid w:val="00A86FE2"/>
    <w:rsid w:val="00A87036"/>
    <w:rsid w:val="00A87056"/>
    <w:rsid w:val="00A87092"/>
    <w:rsid w:val="00A870B1"/>
    <w:rsid w:val="00A8726C"/>
    <w:rsid w:val="00A8727F"/>
    <w:rsid w:val="00A8728D"/>
    <w:rsid w:val="00A872C4"/>
    <w:rsid w:val="00A8730D"/>
    <w:rsid w:val="00A87377"/>
    <w:rsid w:val="00A873F3"/>
    <w:rsid w:val="00A8747C"/>
    <w:rsid w:val="00A874A4"/>
    <w:rsid w:val="00A87561"/>
    <w:rsid w:val="00A87569"/>
    <w:rsid w:val="00A8759A"/>
    <w:rsid w:val="00A87628"/>
    <w:rsid w:val="00A876D7"/>
    <w:rsid w:val="00A87732"/>
    <w:rsid w:val="00A877AD"/>
    <w:rsid w:val="00A877E8"/>
    <w:rsid w:val="00A878EA"/>
    <w:rsid w:val="00A87971"/>
    <w:rsid w:val="00A879BA"/>
    <w:rsid w:val="00A879DB"/>
    <w:rsid w:val="00A87A03"/>
    <w:rsid w:val="00A87A13"/>
    <w:rsid w:val="00A87C1B"/>
    <w:rsid w:val="00A87C2F"/>
    <w:rsid w:val="00A87C54"/>
    <w:rsid w:val="00A87CA1"/>
    <w:rsid w:val="00A87FD3"/>
    <w:rsid w:val="00A87FF1"/>
    <w:rsid w:val="00A9002A"/>
    <w:rsid w:val="00A90079"/>
    <w:rsid w:val="00A900EA"/>
    <w:rsid w:val="00A90268"/>
    <w:rsid w:val="00A903DF"/>
    <w:rsid w:val="00A90546"/>
    <w:rsid w:val="00A905DC"/>
    <w:rsid w:val="00A90604"/>
    <w:rsid w:val="00A906B1"/>
    <w:rsid w:val="00A907AD"/>
    <w:rsid w:val="00A907FD"/>
    <w:rsid w:val="00A90830"/>
    <w:rsid w:val="00A9086C"/>
    <w:rsid w:val="00A908CB"/>
    <w:rsid w:val="00A90954"/>
    <w:rsid w:val="00A909CB"/>
    <w:rsid w:val="00A909DC"/>
    <w:rsid w:val="00A909DE"/>
    <w:rsid w:val="00A90A3E"/>
    <w:rsid w:val="00A90AD3"/>
    <w:rsid w:val="00A90B39"/>
    <w:rsid w:val="00A90CB3"/>
    <w:rsid w:val="00A90D30"/>
    <w:rsid w:val="00A90E7E"/>
    <w:rsid w:val="00A90EC8"/>
    <w:rsid w:val="00A91076"/>
    <w:rsid w:val="00A910DD"/>
    <w:rsid w:val="00A9113C"/>
    <w:rsid w:val="00A91226"/>
    <w:rsid w:val="00A91228"/>
    <w:rsid w:val="00A91313"/>
    <w:rsid w:val="00A91399"/>
    <w:rsid w:val="00A913DC"/>
    <w:rsid w:val="00A91419"/>
    <w:rsid w:val="00A91423"/>
    <w:rsid w:val="00A9145B"/>
    <w:rsid w:val="00A9148E"/>
    <w:rsid w:val="00A914F9"/>
    <w:rsid w:val="00A91692"/>
    <w:rsid w:val="00A91725"/>
    <w:rsid w:val="00A91799"/>
    <w:rsid w:val="00A91898"/>
    <w:rsid w:val="00A9194E"/>
    <w:rsid w:val="00A9195B"/>
    <w:rsid w:val="00A91ACE"/>
    <w:rsid w:val="00A91B04"/>
    <w:rsid w:val="00A91B65"/>
    <w:rsid w:val="00A91BD2"/>
    <w:rsid w:val="00A91C86"/>
    <w:rsid w:val="00A91CF1"/>
    <w:rsid w:val="00A91CFD"/>
    <w:rsid w:val="00A91D07"/>
    <w:rsid w:val="00A91D9A"/>
    <w:rsid w:val="00A91ECC"/>
    <w:rsid w:val="00A91F95"/>
    <w:rsid w:val="00A91FDF"/>
    <w:rsid w:val="00A91FE2"/>
    <w:rsid w:val="00A91FE7"/>
    <w:rsid w:val="00A92036"/>
    <w:rsid w:val="00A92049"/>
    <w:rsid w:val="00A9204C"/>
    <w:rsid w:val="00A92095"/>
    <w:rsid w:val="00A920A1"/>
    <w:rsid w:val="00A920BB"/>
    <w:rsid w:val="00A920DC"/>
    <w:rsid w:val="00A92168"/>
    <w:rsid w:val="00A92376"/>
    <w:rsid w:val="00A923CD"/>
    <w:rsid w:val="00A92418"/>
    <w:rsid w:val="00A9251E"/>
    <w:rsid w:val="00A92619"/>
    <w:rsid w:val="00A9261B"/>
    <w:rsid w:val="00A92768"/>
    <w:rsid w:val="00A92772"/>
    <w:rsid w:val="00A927E1"/>
    <w:rsid w:val="00A928AF"/>
    <w:rsid w:val="00A92959"/>
    <w:rsid w:val="00A929B1"/>
    <w:rsid w:val="00A92A13"/>
    <w:rsid w:val="00A92A1D"/>
    <w:rsid w:val="00A92A26"/>
    <w:rsid w:val="00A92AB0"/>
    <w:rsid w:val="00A92B02"/>
    <w:rsid w:val="00A92C44"/>
    <w:rsid w:val="00A92CAE"/>
    <w:rsid w:val="00A92D60"/>
    <w:rsid w:val="00A92D83"/>
    <w:rsid w:val="00A92DAF"/>
    <w:rsid w:val="00A92E7A"/>
    <w:rsid w:val="00A92F0F"/>
    <w:rsid w:val="00A92F29"/>
    <w:rsid w:val="00A92FAA"/>
    <w:rsid w:val="00A9300B"/>
    <w:rsid w:val="00A93133"/>
    <w:rsid w:val="00A93322"/>
    <w:rsid w:val="00A933A3"/>
    <w:rsid w:val="00A933AE"/>
    <w:rsid w:val="00A9346F"/>
    <w:rsid w:val="00A93562"/>
    <w:rsid w:val="00A93597"/>
    <w:rsid w:val="00A9359E"/>
    <w:rsid w:val="00A935B0"/>
    <w:rsid w:val="00A93637"/>
    <w:rsid w:val="00A9369F"/>
    <w:rsid w:val="00A936D4"/>
    <w:rsid w:val="00A93795"/>
    <w:rsid w:val="00A937F5"/>
    <w:rsid w:val="00A938C2"/>
    <w:rsid w:val="00A938CC"/>
    <w:rsid w:val="00A93A32"/>
    <w:rsid w:val="00A93A51"/>
    <w:rsid w:val="00A93A59"/>
    <w:rsid w:val="00A93AA5"/>
    <w:rsid w:val="00A93B71"/>
    <w:rsid w:val="00A93BDE"/>
    <w:rsid w:val="00A93C1F"/>
    <w:rsid w:val="00A93DA3"/>
    <w:rsid w:val="00A93E64"/>
    <w:rsid w:val="00A93F33"/>
    <w:rsid w:val="00A93FA8"/>
    <w:rsid w:val="00A9410A"/>
    <w:rsid w:val="00A94159"/>
    <w:rsid w:val="00A9417B"/>
    <w:rsid w:val="00A9419E"/>
    <w:rsid w:val="00A94250"/>
    <w:rsid w:val="00A94273"/>
    <w:rsid w:val="00A942B8"/>
    <w:rsid w:val="00A944AE"/>
    <w:rsid w:val="00A94534"/>
    <w:rsid w:val="00A94535"/>
    <w:rsid w:val="00A94731"/>
    <w:rsid w:val="00A94801"/>
    <w:rsid w:val="00A94850"/>
    <w:rsid w:val="00A9485D"/>
    <w:rsid w:val="00A94897"/>
    <w:rsid w:val="00A948CE"/>
    <w:rsid w:val="00A94915"/>
    <w:rsid w:val="00A94A65"/>
    <w:rsid w:val="00A94A7E"/>
    <w:rsid w:val="00A94AE8"/>
    <w:rsid w:val="00A94B24"/>
    <w:rsid w:val="00A94C41"/>
    <w:rsid w:val="00A94CB4"/>
    <w:rsid w:val="00A94D35"/>
    <w:rsid w:val="00A94E1E"/>
    <w:rsid w:val="00A94EAF"/>
    <w:rsid w:val="00A94EE8"/>
    <w:rsid w:val="00A94F20"/>
    <w:rsid w:val="00A94FF8"/>
    <w:rsid w:val="00A950B8"/>
    <w:rsid w:val="00A9512D"/>
    <w:rsid w:val="00A95165"/>
    <w:rsid w:val="00A9524D"/>
    <w:rsid w:val="00A95269"/>
    <w:rsid w:val="00A95377"/>
    <w:rsid w:val="00A953D0"/>
    <w:rsid w:val="00A954DF"/>
    <w:rsid w:val="00A956AB"/>
    <w:rsid w:val="00A956C8"/>
    <w:rsid w:val="00A956F3"/>
    <w:rsid w:val="00A9579D"/>
    <w:rsid w:val="00A95A2D"/>
    <w:rsid w:val="00A95A54"/>
    <w:rsid w:val="00A95A63"/>
    <w:rsid w:val="00A95ACB"/>
    <w:rsid w:val="00A95B2B"/>
    <w:rsid w:val="00A95B87"/>
    <w:rsid w:val="00A95B91"/>
    <w:rsid w:val="00A95BD5"/>
    <w:rsid w:val="00A95C6B"/>
    <w:rsid w:val="00A95CA1"/>
    <w:rsid w:val="00A95CFC"/>
    <w:rsid w:val="00A95D18"/>
    <w:rsid w:val="00A95D25"/>
    <w:rsid w:val="00A95E1C"/>
    <w:rsid w:val="00A95E90"/>
    <w:rsid w:val="00A95EAA"/>
    <w:rsid w:val="00A95EB9"/>
    <w:rsid w:val="00A95EFD"/>
    <w:rsid w:val="00A95F0E"/>
    <w:rsid w:val="00A96054"/>
    <w:rsid w:val="00A960B6"/>
    <w:rsid w:val="00A960B8"/>
    <w:rsid w:val="00A9612F"/>
    <w:rsid w:val="00A96164"/>
    <w:rsid w:val="00A96289"/>
    <w:rsid w:val="00A96346"/>
    <w:rsid w:val="00A963CD"/>
    <w:rsid w:val="00A96518"/>
    <w:rsid w:val="00A96564"/>
    <w:rsid w:val="00A96724"/>
    <w:rsid w:val="00A967D5"/>
    <w:rsid w:val="00A96804"/>
    <w:rsid w:val="00A9693F"/>
    <w:rsid w:val="00A9697E"/>
    <w:rsid w:val="00A9698A"/>
    <w:rsid w:val="00A96A37"/>
    <w:rsid w:val="00A96A39"/>
    <w:rsid w:val="00A96AA7"/>
    <w:rsid w:val="00A96ACE"/>
    <w:rsid w:val="00A96AD7"/>
    <w:rsid w:val="00A96B70"/>
    <w:rsid w:val="00A96B82"/>
    <w:rsid w:val="00A96BC1"/>
    <w:rsid w:val="00A96C21"/>
    <w:rsid w:val="00A96C74"/>
    <w:rsid w:val="00A96C79"/>
    <w:rsid w:val="00A96C89"/>
    <w:rsid w:val="00A96C9D"/>
    <w:rsid w:val="00A96CD6"/>
    <w:rsid w:val="00A96D88"/>
    <w:rsid w:val="00A96DAB"/>
    <w:rsid w:val="00A96E8A"/>
    <w:rsid w:val="00A96ED5"/>
    <w:rsid w:val="00A96EFD"/>
    <w:rsid w:val="00A96F97"/>
    <w:rsid w:val="00A96F9F"/>
    <w:rsid w:val="00A96FA4"/>
    <w:rsid w:val="00A96FC6"/>
    <w:rsid w:val="00A96FC7"/>
    <w:rsid w:val="00A96FFB"/>
    <w:rsid w:val="00A9706E"/>
    <w:rsid w:val="00A97081"/>
    <w:rsid w:val="00A970A2"/>
    <w:rsid w:val="00A970C8"/>
    <w:rsid w:val="00A970D5"/>
    <w:rsid w:val="00A9710C"/>
    <w:rsid w:val="00A97273"/>
    <w:rsid w:val="00A972AC"/>
    <w:rsid w:val="00A97351"/>
    <w:rsid w:val="00A973EA"/>
    <w:rsid w:val="00A97440"/>
    <w:rsid w:val="00A97466"/>
    <w:rsid w:val="00A97500"/>
    <w:rsid w:val="00A9754C"/>
    <w:rsid w:val="00A9757C"/>
    <w:rsid w:val="00A975E5"/>
    <w:rsid w:val="00A9762D"/>
    <w:rsid w:val="00A9762F"/>
    <w:rsid w:val="00A9765D"/>
    <w:rsid w:val="00A9768B"/>
    <w:rsid w:val="00A976F1"/>
    <w:rsid w:val="00A97707"/>
    <w:rsid w:val="00A97764"/>
    <w:rsid w:val="00A97792"/>
    <w:rsid w:val="00A977BA"/>
    <w:rsid w:val="00A9782A"/>
    <w:rsid w:val="00A97844"/>
    <w:rsid w:val="00A97872"/>
    <w:rsid w:val="00A97911"/>
    <w:rsid w:val="00A979BA"/>
    <w:rsid w:val="00A979BC"/>
    <w:rsid w:val="00A97A57"/>
    <w:rsid w:val="00A97A6E"/>
    <w:rsid w:val="00A97B4F"/>
    <w:rsid w:val="00A97C13"/>
    <w:rsid w:val="00A97C68"/>
    <w:rsid w:val="00A97C97"/>
    <w:rsid w:val="00A97CA2"/>
    <w:rsid w:val="00A97CD4"/>
    <w:rsid w:val="00A97E21"/>
    <w:rsid w:val="00A97EA6"/>
    <w:rsid w:val="00A97EA7"/>
    <w:rsid w:val="00A97F50"/>
    <w:rsid w:val="00A97F96"/>
    <w:rsid w:val="00A97F9F"/>
    <w:rsid w:val="00AA0038"/>
    <w:rsid w:val="00AA0089"/>
    <w:rsid w:val="00AA00F8"/>
    <w:rsid w:val="00AA016F"/>
    <w:rsid w:val="00AA01F9"/>
    <w:rsid w:val="00AA0274"/>
    <w:rsid w:val="00AA0279"/>
    <w:rsid w:val="00AA0290"/>
    <w:rsid w:val="00AA031D"/>
    <w:rsid w:val="00AA0467"/>
    <w:rsid w:val="00AA0480"/>
    <w:rsid w:val="00AA0496"/>
    <w:rsid w:val="00AA04EA"/>
    <w:rsid w:val="00AA0584"/>
    <w:rsid w:val="00AA06C6"/>
    <w:rsid w:val="00AA0745"/>
    <w:rsid w:val="00AA0772"/>
    <w:rsid w:val="00AA07F5"/>
    <w:rsid w:val="00AA08A4"/>
    <w:rsid w:val="00AA08E3"/>
    <w:rsid w:val="00AA0938"/>
    <w:rsid w:val="00AA09A0"/>
    <w:rsid w:val="00AA09A1"/>
    <w:rsid w:val="00AA0A2F"/>
    <w:rsid w:val="00AA0B7F"/>
    <w:rsid w:val="00AA0B93"/>
    <w:rsid w:val="00AA0CA0"/>
    <w:rsid w:val="00AA0CE9"/>
    <w:rsid w:val="00AA0D08"/>
    <w:rsid w:val="00AA0DC7"/>
    <w:rsid w:val="00AA0E96"/>
    <w:rsid w:val="00AA0ED2"/>
    <w:rsid w:val="00AA0F7D"/>
    <w:rsid w:val="00AA0FC5"/>
    <w:rsid w:val="00AA1055"/>
    <w:rsid w:val="00AA105D"/>
    <w:rsid w:val="00AA10A5"/>
    <w:rsid w:val="00AA10B3"/>
    <w:rsid w:val="00AA1148"/>
    <w:rsid w:val="00AA120E"/>
    <w:rsid w:val="00AA1212"/>
    <w:rsid w:val="00AA1245"/>
    <w:rsid w:val="00AA126A"/>
    <w:rsid w:val="00AA12E7"/>
    <w:rsid w:val="00AA130C"/>
    <w:rsid w:val="00AA1391"/>
    <w:rsid w:val="00AA139A"/>
    <w:rsid w:val="00AA1453"/>
    <w:rsid w:val="00AA14A3"/>
    <w:rsid w:val="00AA14AD"/>
    <w:rsid w:val="00AA152C"/>
    <w:rsid w:val="00AA1534"/>
    <w:rsid w:val="00AA1546"/>
    <w:rsid w:val="00AA167E"/>
    <w:rsid w:val="00AA1720"/>
    <w:rsid w:val="00AA1740"/>
    <w:rsid w:val="00AA1772"/>
    <w:rsid w:val="00AA1781"/>
    <w:rsid w:val="00AA17FA"/>
    <w:rsid w:val="00AA18F0"/>
    <w:rsid w:val="00AA193F"/>
    <w:rsid w:val="00AA1950"/>
    <w:rsid w:val="00AA1988"/>
    <w:rsid w:val="00AA19B4"/>
    <w:rsid w:val="00AA1A42"/>
    <w:rsid w:val="00AA1A62"/>
    <w:rsid w:val="00AA1AC9"/>
    <w:rsid w:val="00AA1ADE"/>
    <w:rsid w:val="00AA1AEF"/>
    <w:rsid w:val="00AA1B55"/>
    <w:rsid w:val="00AA1BA0"/>
    <w:rsid w:val="00AA1BD4"/>
    <w:rsid w:val="00AA1BED"/>
    <w:rsid w:val="00AA1C02"/>
    <w:rsid w:val="00AA1C6F"/>
    <w:rsid w:val="00AA1C9D"/>
    <w:rsid w:val="00AA1D35"/>
    <w:rsid w:val="00AA1D46"/>
    <w:rsid w:val="00AA1DAD"/>
    <w:rsid w:val="00AA1DF0"/>
    <w:rsid w:val="00AA1E0F"/>
    <w:rsid w:val="00AA1E44"/>
    <w:rsid w:val="00AA1F1A"/>
    <w:rsid w:val="00AA2026"/>
    <w:rsid w:val="00AA20CD"/>
    <w:rsid w:val="00AA20EB"/>
    <w:rsid w:val="00AA20F9"/>
    <w:rsid w:val="00AA2108"/>
    <w:rsid w:val="00AA2170"/>
    <w:rsid w:val="00AA2195"/>
    <w:rsid w:val="00AA21AC"/>
    <w:rsid w:val="00AA2222"/>
    <w:rsid w:val="00AA22F3"/>
    <w:rsid w:val="00AA22F8"/>
    <w:rsid w:val="00AA2410"/>
    <w:rsid w:val="00AA2417"/>
    <w:rsid w:val="00AA2439"/>
    <w:rsid w:val="00AA24C1"/>
    <w:rsid w:val="00AA24C2"/>
    <w:rsid w:val="00AA2700"/>
    <w:rsid w:val="00AA27AD"/>
    <w:rsid w:val="00AA2882"/>
    <w:rsid w:val="00AA2905"/>
    <w:rsid w:val="00AA2998"/>
    <w:rsid w:val="00AA2A44"/>
    <w:rsid w:val="00AA2A73"/>
    <w:rsid w:val="00AA2A76"/>
    <w:rsid w:val="00AA2AB3"/>
    <w:rsid w:val="00AA2B35"/>
    <w:rsid w:val="00AA2C04"/>
    <w:rsid w:val="00AA2C0D"/>
    <w:rsid w:val="00AA2D61"/>
    <w:rsid w:val="00AA2DF9"/>
    <w:rsid w:val="00AA2FCD"/>
    <w:rsid w:val="00AA3018"/>
    <w:rsid w:val="00AA303F"/>
    <w:rsid w:val="00AA3137"/>
    <w:rsid w:val="00AA3186"/>
    <w:rsid w:val="00AA319D"/>
    <w:rsid w:val="00AA31D8"/>
    <w:rsid w:val="00AA3212"/>
    <w:rsid w:val="00AA3231"/>
    <w:rsid w:val="00AA3313"/>
    <w:rsid w:val="00AA3367"/>
    <w:rsid w:val="00AA33C2"/>
    <w:rsid w:val="00AA33EA"/>
    <w:rsid w:val="00AA3479"/>
    <w:rsid w:val="00AA3485"/>
    <w:rsid w:val="00AA3527"/>
    <w:rsid w:val="00AA3530"/>
    <w:rsid w:val="00AA357B"/>
    <w:rsid w:val="00AA3607"/>
    <w:rsid w:val="00AA3623"/>
    <w:rsid w:val="00AA36EA"/>
    <w:rsid w:val="00AA376E"/>
    <w:rsid w:val="00AA3981"/>
    <w:rsid w:val="00AA3A1F"/>
    <w:rsid w:val="00AA3A4A"/>
    <w:rsid w:val="00AA3A51"/>
    <w:rsid w:val="00AA3A9E"/>
    <w:rsid w:val="00AA3AB5"/>
    <w:rsid w:val="00AA3B10"/>
    <w:rsid w:val="00AA3B55"/>
    <w:rsid w:val="00AA3BB6"/>
    <w:rsid w:val="00AA3BDB"/>
    <w:rsid w:val="00AA3C68"/>
    <w:rsid w:val="00AA3CD5"/>
    <w:rsid w:val="00AA3D61"/>
    <w:rsid w:val="00AA3DA7"/>
    <w:rsid w:val="00AA3DFB"/>
    <w:rsid w:val="00AA3E08"/>
    <w:rsid w:val="00AA3E25"/>
    <w:rsid w:val="00AA3E82"/>
    <w:rsid w:val="00AA3F43"/>
    <w:rsid w:val="00AA3F45"/>
    <w:rsid w:val="00AA3F50"/>
    <w:rsid w:val="00AA404E"/>
    <w:rsid w:val="00AA40B1"/>
    <w:rsid w:val="00AA40EA"/>
    <w:rsid w:val="00AA413A"/>
    <w:rsid w:val="00AA416B"/>
    <w:rsid w:val="00AA4177"/>
    <w:rsid w:val="00AA41B7"/>
    <w:rsid w:val="00AA42BC"/>
    <w:rsid w:val="00AA42E2"/>
    <w:rsid w:val="00AA42F4"/>
    <w:rsid w:val="00AA437E"/>
    <w:rsid w:val="00AA43EA"/>
    <w:rsid w:val="00AA44B4"/>
    <w:rsid w:val="00AA4509"/>
    <w:rsid w:val="00AA452D"/>
    <w:rsid w:val="00AA4582"/>
    <w:rsid w:val="00AA45A3"/>
    <w:rsid w:val="00AA45D3"/>
    <w:rsid w:val="00AA45F5"/>
    <w:rsid w:val="00AA4673"/>
    <w:rsid w:val="00AA4685"/>
    <w:rsid w:val="00AA46B3"/>
    <w:rsid w:val="00AA473D"/>
    <w:rsid w:val="00AA47E5"/>
    <w:rsid w:val="00AA4886"/>
    <w:rsid w:val="00AA48E3"/>
    <w:rsid w:val="00AA4981"/>
    <w:rsid w:val="00AA49FB"/>
    <w:rsid w:val="00AA4A09"/>
    <w:rsid w:val="00AA4A33"/>
    <w:rsid w:val="00AA4B6F"/>
    <w:rsid w:val="00AA4BCB"/>
    <w:rsid w:val="00AA4C06"/>
    <w:rsid w:val="00AA4D17"/>
    <w:rsid w:val="00AA4D61"/>
    <w:rsid w:val="00AA4DD6"/>
    <w:rsid w:val="00AA4E21"/>
    <w:rsid w:val="00AA4E2E"/>
    <w:rsid w:val="00AA4E3F"/>
    <w:rsid w:val="00AA4E97"/>
    <w:rsid w:val="00AA4F29"/>
    <w:rsid w:val="00AA5003"/>
    <w:rsid w:val="00AA504F"/>
    <w:rsid w:val="00AA5060"/>
    <w:rsid w:val="00AA5077"/>
    <w:rsid w:val="00AA5152"/>
    <w:rsid w:val="00AA51FA"/>
    <w:rsid w:val="00AA5220"/>
    <w:rsid w:val="00AA524F"/>
    <w:rsid w:val="00AA525E"/>
    <w:rsid w:val="00AA5265"/>
    <w:rsid w:val="00AA5273"/>
    <w:rsid w:val="00AA52C2"/>
    <w:rsid w:val="00AA52D0"/>
    <w:rsid w:val="00AA532B"/>
    <w:rsid w:val="00AA5376"/>
    <w:rsid w:val="00AA53C4"/>
    <w:rsid w:val="00AA547B"/>
    <w:rsid w:val="00AA5495"/>
    <w:rsid w:val="00AA5497"/>
    <w:rsid w:val="00AA552B"/>
    <w:rsid w:val="00AA5536"/>
    <w:rsid w:val="00AA557E"/>
    <w:rsid w:val="00AA55A5"/>
    <w:rsid w:val="00AA561D"/>
    <w:rsid w:val="00AA56D7"/>
    <w:rsid w:val="00AA56E9"/>
    <w:rsid w:val="00AA56EF"/>
    <w:rsid w:val="00AA56F0"/>
    <w:rsid w:val="00AA57A0"/>
    <w:rsid w:val="00AA5811"/>
    <w:rsid w:val="00AA584D"/>
    <w:rsid w:val="00AA589E"/>
    <w:rsid w:val="00AA58F8"/>
    <w:rsid w:val="00AA59A5"/>
    <w:rsid w:val="00AA59B5"/>
    <w:rsid w:val="00AA5A0D"/>
    <w:rsid w:val="00AA5A7C"/>
    <w:rsid w:val="00AA5AA0"/>
    <w:rsid w:val="00AA5B18"/>
    <w:rsid w:val="00AA5BCA"/>
    <w:rsid w:val="00AA5C2F"/>
    <w:rsid w:val="00AA5C73"/>
    <w:rsid w:val="00AA5C9D"/>
    <w:rsid w:val="00AA5CE4"/>
    <w:rsid w:val="00AA5E22"/>
    <w:rsid w:val="00AA5E51"/>
    <w:rsid w:val="00AA5E58"/>
    <w:rsid w:val="00AA5EF6"/>
    <w:rsid w:val="00AA5F45"/>
    <w:rsid w:val="00AA5FF4"/>
    <w:rsid w:val="00AA6013"/>
    <w:rsid w:val="00AA601C"/>
    <w:rsid w:val="00AA607E"/>
    <w:rsid w:val="00AA60AD"/>
    <w:rsid w:val="00AA6302"/>
    <w:rsid w:val="00AA63B8"/>
    <w:rsid w:val="00AA6404"/>
    <w:rsid w:val="00AA64F7"/>
    <w:rsid w:val="00AA65FF"/>
    <w:rsid w:val="00AA660E"/>
    <w:rsid w:val="00AA6826"/>
    <w:rsid w:val="00AA682A"/>
    <w:rsid w:val="00AA68A8"/>
    <w:rsid w:val="00AA6927"/>
    <w:rsid w:val="00AA6955"/>
    <w:rsid w:val="00AA6963"/>
    <w:rsid w:val="00AA69F7"/>
    <w:rsid w:val="00AA69FA"/>
    <w:rsid w:val="00AA6AFF"/>
    <w:rsid w:val="00AA6C0A"/>
    <w:rsid w:val="00AA6CAC"/>
    <w:rsid w:val="00AA6CEC"/>
    <w:rsid w:val="00AA6DAA"/>
    <w:rsid w:val="00AA6E9E"/>
    <w:rsid w:val="00AA6F67"/>
    <w:rsid w:val="00AA7035"/>
    <w:rsid w:val="00AA70F3"/>
    <w:rsid w:val="00AA714D"/>
    <w:rsid w:val="00AA71A0"/>
    <w:rsid w:val="00AA71AC"/>
    <w:rsid w:val="00AA724B"/>
    <w:rsid w:val="00AA7269"/>
    <w:rsid w:val="00AA729E"/>
    <w:rsid w:val="00AA72FA"/>
    <w:rsid w:val="00AA7306"/>
    <w:rsid w:val="00AA738C"/>
    <w:rsid w:val="00AA73E5"/>
    <w:rsid w:val="00AA7437"/>
    <w:rsid w:val="00AA7438"/>
    <w:rsid w:val="00AA74C8"/>
    <w:rsid w:val="00AA768D"/>
    <w:rsid w:val="00AA76AD"/>
    <w:rsid w:val="00AA76D3"/>
    <w:rsid w:val="00AA779B"/>
    <w:rsid w:val="00AA7823"/>
    <w:rsid w:val="00AA7833"/>
    <w:rsid w:val="00AA7834"/>
    <w:rsid w:val="00AA784F"/>
    <w:rsid w:val="00AA786A"/>
    <w:rsid w:val="00AA7900"/>
    <w:rsid w:val="00AA798A"/>
    <w:rsid w:val="00AA79AE"/>
    <w:rsid w:val="00AA7A2E"/>
    <w:rsid w:val="00AA7A61"/>
    <w:rsid w:val="00AA7A6B"/>
    <w:rsid w:val="00AA7AE5"/>
    <w:rsid w:val="00AA7C25"/>
    <w:rsid w:val="00AA7E91"/>
    <w:rsid w:val="00AB001C"/>
    <w:rsid w:val="00AB0147"/>
    <w:rsid w:val="00AB0153"/>
    <w:rsid w:val="00AB0269"/>
    <w:rsid w:val="00AB02BC"/>
    <w:rsid w:val="00AB02BF"/>
    <w:rsid w:val="00AB02F5"/>
    <w:rsid w:val="00AB030D"/>
    <w:rsid w:val="00AB033D"/>
    <w:rsid w:val="00AB0342"/>
    <w:rsid w:val="00AB0370"/>
    <w:rsid w:val="00AB037B"/>
    <w:rsid w:val="00AB039A"/>
    <w:rsid w:val="00AB03B1"/>
    <w:rsid w:val="00AB0400"/>
    <w:rsid w:val="00AB0435"/>
    <w:rsid w:val="00AB0489"/>
    <w:rsid w:val="00AB0567"/>
    <w:rsid w:val="00AB05EA"/>
    <w:rsid w:val="00AB0603"/>
    <w:rsid w:val="00AB0651"/>
    <w:rsid w:val="00AB074E"/>
    <w:rsid w:val="00AB08EE"/>
    <w:rsid w:val="00AB092C"/>
    <w:rsid w:val="00AB0BB5"/>
    <w:rsid w:val="00AB0CFE"/>
    <w:rsid w:val="00AB0D08"/>
    <w:rsid w:val="00AB0D24"/>
    <w:rsid w:val="00AB0EC5"/>
    <w:rsid w:val="00AB0F0C"/>
    <w:rsid w:val="00AB0F3D"/>
    <w:rsid w:val="00AB0F79"/>
    <w:rsid w:val="00AB0FF6"/>
    <w:rsid w:val="00AB11A7"/>
    <w:rsid w:val="00AB11EE"/>
    <w:rsid w:val="00AB1204"/>
    <w:rsid w:val="00AB120E"/>
    <w:rsid w:val="00AB12A3"/>
    <w:rsid w:val="00AB12C3"/>
    <w:rsid w:val="00AB12E8"/>
    <w:rsid w:val="00AB1343"/>
    <w:rsid w:val="00AB135B"/>
    <w:rsid w:val="00AB13D0"/>
    <w:rsid w:val="00AB1469"/>
    <w:rsid w:val="00AB1537"/>
    <w:rsid w:val="00AB1601"/>
    <w:rsid w:val="00AB1699"/>
    <w:rsid w:val="00AB16F3"/>
    <w:rsid w:val="00AB16F4"/>
    <w:rsid w:val="00AB1735"/>
    <w:rsid w:val="00AB1771"/>
    <w:rsid w:val="00AB18C7"/>
    <w:rsid w:val="00AB19D3"/>
    <w:rsid w:val="00AB19E3"/>
    <w:rsid w:val="00AB1A06"/>
    <w:rsid w:val="00AB1A19"/>
    <w:rsid w:val="00AB1ABC"/>
    <w:rsid w:val="00AB1BF8"/>
    <w:rsid w:val="00AB1C54"/>
    <w:rsid w:val="00AB1DC4"/>
    <w:rsid w:val="00AB1E0C"/>
    <w:rsid w:val="00AB1E75"/>
    <w:rsid w:val="00AB1EEC"/>
    <w:rsid w:val="00AB1F9C"/>
    <w:rsid w:val="00AB1FEC"/>
    <w:rsid w:val="00AB2048"/>
    <w:rsid w:val="00AB20EF"/>
    <w:rsid w:val="00AB21CF"/>
    <w:rsid w:val="00AB2261"/>
    <w:rsid w:val="00AB22BB"/>
    <w:rsid w:val="00AB22BE"/>
    <w:rsid w:val="00AB233C"/>
    <w:rsid w:val="00AB235A"/>
    <w:rsid w:val="00AB236F"/>
    <w:rsid w:val="00AB237E"/>
    <w:rsid w:val="00AB2430"/>
    <w:rsid w:val="00AB2436"/>
    <w:rsid w:val="00AB24FA"/>
    <w:rsid w:val="00AB250B"/>
    <w:rsid w:val="00AB2618"/>
    <w:rsid w:val="00AB268A"/>
    <w:rsid w:val="00AB2705"/>
    <w:rsid w:val="00AB278D"/>
    <w:rsid w:val="00AB2795"/>
    <w:rsid w:val="00AB27A5"/>
    <w:rsid w:val="00AB283A"/>
    <w:rsid w:val="00AB28E2"/>
    <w:rsid w:val="00AB2948"/>
    <w:rsid w:val="00AB2AB0"/>
    <w:rsid w:val="00AB2AD9"/>
    <w:rsid w:val="00AB2ADB"/>
    <w:rsid w:val="00AB2B0F"/>
    <w:rsid w:val="00AB2B18"/>
    <w:rsid w:val="00AB2C5C"/>
    <w:rsid w:val="00AB2C72"/>
    <w:rsid w:val="00AB2C7A"/>
    <w:rsid w:val="00AB2C8D"/>
    <w:rsid w:val="00AB2E0D"/>
    <w:rsid w:val="00AB2E99"/>
    <w:rsid w:val="00AB2F93"/>
    <w:rsid w:val="00AB2FE8"/>
    <w:rsid w:val="00AB300E"/>
    <w:rsid w:val="00AB30C0"/>
    <w:rsid w:val="00AB30D2"/>
    <w:rsid w:val="00AB3100"/>
    <w:rsid w:val="00AB31C7"/>
    <w:rsid w:val="00AB31D6"/>
    <w:rsid w:val="00AB3227"/>
    <w:rsid w:val="00AB322C"/>
    <w:rsid w:val="00AB32BD"/>
    <w:rsid w:val="00AB32DE"/>
    <w:rsid w:val="00AB3309"/>
    <w:rsid w:val="00AB3319"/>
    <w:rsid w:val="00AB33AE"/>
    <w:rsid w:val="00AB33B5"/>
    <w:rsid w:val="00AB33EA"/>
    <w:rsid w:val="00AB33F3"/>
    <w:rsid w:val="00AB34DF"/>
    <w:rsid w:val="00AB34F6"/>
    <w:rsid w:val="00AB3572"/>
    <w:rsid w:val="00AB35E6"/>
    <w:rsid w:val="00AB35E9"/>
    <w:rsid w:val="00AB35F8"/>
    <w:rsid w:val="00AB3647"/>
    <w:rsid w:val="00AB36FC"/>
    <w:rsid w:val="00AB3822"/>
    <w:rsid w:val="00AB3937"/>
    <w:rsid w:val="00AB396A"/>
    <w:rsid w:val="00AB39DF"/>
    <w:rsid w:val="00AB3B8B"/>
    <w:rsid w:val="00AB3B8E"/>
    <w:rsid w:val="00AB3B9F"/>
    <w:rsid w:val="00AB3BCE"/>
    <w:rsid w:val="00AB3BE2"/>
    <w:rsid w:val="00AB3C17"/>
    <w:rsid w:val="00AB3CA4"/>
    <w:rsid w:val="00AB3CD9"/>
    <w:rsid w:val="00AB3D6D"/>
    <w:rsid w:val="00AB3E82"/>
    <w:rsid w:val="00AB3E8E"/>
    <w:rsid w:val="00AB3F8E"/>
    <w:rsid w:val="00AB3FA5"/>
    <w:rsid w:val="00AB409E"/>
    <w:rsid w:val="00AB40C9"/>
    <w:rsid w:val="00AB40DB"/>
    <w:rsid w:val="00AB4170"/>
    <w:rsid w:val="00AB417F"/>
    <w:rsid w:val="00AB4208"/>
    <w:rsid w:val="00AB4301"/>
    <w:rsid w:val="00AB43BC"/>
    <w:rsid w:val="00AB43D5"/>
    <w:rsid w:val="00AB4519"/>
    <w:rsid w:val="00AB45AE"/>
    <w:rsid w:val="00AB45B6"/>
    <w:rsid w:val="00AB4635"/>
    <w:rsid w:val="00AB46B0"/>
    <w:rsid w:val="00AB46BD"/>
    <w:rsid w:val="00AB47BE"/>
    <w:rsid w:val="00AB47CC"/>
    <w:rsid w:val="00AB4836"/>
    <w:rsid w:val="00AB4870"/>
    <w:rsid w:val="00AB48ED"/>
    <w:rsid w:val="00AB4963"/>
    <w:rsid w:val="00AB49DE"/>
    <w:rsid w:val="00AB4A0D"/>
    <w:rsid w:val="00AB4A6F"/>
    <w:rsid w:val="00AB4AFA"/>
    <w:rsid w:val="00AB4B00"/>
    <w:rsid w:val="00AB4BCD"/>
    <w:rsid w:val="00AB4CBD"/>
    <w:rsid w:val="00AB4D57"/>
    <w:rsid w:val="00AB4D5A"/>
    <w:rsid w:val="00AB4D5E"/>
    <w:rsid w:val="00AB4D84"/>
    <w:rsid w:val="00AB4DA3"/>
    <w:rsid w:val="00AB4E47"/>
    <w:rsid w:val="00AB4E5F"/>
    <w:rsid w:val="00AB4E86"/>
    <w:rsid w:val="00AB4F7F"/>
    <w:rsid w:val="00AB503E"/>
    <w:rsid w:val="00AB50FB"/>
    <w:rsid w:val="00AB5229"/>
    <w:rsid w:val="00AB5332"/>
    <w:rsid w:val="00AB5365"/>
    <w:rsid w:val="00AB536A"/>
    <w:rsid w:val="00AB53F1"/>
    <w:rsid w:val="00AB5453"/>
    <w:rsid w:val="00AB54DB"/>
    <w:rsid w:val="00AB5542"/>
    <w:rsid w:val="00AB55E6"/>
    <w:rsid w:val="00AB571D"/>
    <w:rsid w:val="00AB5786"/>
    <w:rsid w:val="00AB57B1"/>
    <w:rsid w:val="00AB57CF"/>
    <w:rsid w:val="00AB5810"/>
    <w:rsid w:val="00AB5854"/>
    <w:rsid w:val="00AB585D"/>
    <w:rsid w:val="00AB5869"/>
    <w:rsid w:val="00AB58E0"/>
    <w:rsid w:val="00AB5A53"/>
    <w:rsid w:val="00AB5B8C"/>
    <w:rsid w:val="00AB5BAB"/>
    <w:rsid w:val="00AB5C35"/>
    <w:rsid w:val="00AB5C70"/>
    <w:rsid w:val="00AB5C8F"/>
    <w:rsid w:val="00AB5D57"/>
    <w:rsid w:val="00AB5DDB"/>
    <w:rsid w:val="00AB60C1"/>
    <w:rsid w:val="00AB6106"/>
    <w:rsid w:val="00AB618A"/>
    <w:rsid w:val="00AB6235"/>
    <w:rsid w:val="00AB626F"/>
    <w:rsid w:val="00AB62B3"/>
    <w:rsid w:val="00AB6306"/>
    <w:rsid w:val="00AB6357"/>
    <w:rsid w:val="00AB63E1"/>
    <w:rsid w:val="00AB64C5"/>
    <w:rsid w:val="00AB656D"/>
    <w:rsid w:val="00AB6580"/>
    <w:rsid w:val="00AB663B"/>
    <w:rsid w:val="00AB6717"/>
    <w:rsid w:val="00AB6791"/>
    <w:rsid w:val="00AB682C"/>
    <w:rsid w:val="00AB689A"/>
    <w:rsid w:val="00AB68A3"/>
    <w:rsid w:val="00AB68BE"/>
    <w:rsid w:val="00AB6936"/>
    <w:rsid w:val="00AB69FA"/>
    <w:rsid w:val="00AB6AA4"/>
    <w:rsid w:val="00AB6B0E"/>
    <w:rsid w:val="00AB6B28"/>
    <w:rsid w:val="00AB6B57"/>
    <w:rsid w:val="00AB6BB9"/>
    <w:rsid w:val="00AB6CC4"/>
    <w:rsid w:val="00AB6D09"/>
    <w:rsid w:val="00AB6D30"/>
    <w:rsid w:val="00AB6DFD"/>
    <w:rsid w:val="00AB6E1B"/>
    <w:rsid w:val="00AB6E2C"/>
    <w:rsid w:val="00AB6E2F"/>
    <w:rsid w:val="00AB6E63"/>
    <w:rsid w:val="00AB6E6A"/>
    <w:rsid w:val="00AB6E77"/>
    <w:rsid w:val="00AB6EBA"/>
    <w:rsid w:val="00AB6F1A"/>
    <w:rsid w:val="00AB6F93"/>
    <w:rsid w:val="00AB6FC2"/>
    <w:rsid w:val="00AB6FD6"/>
    <w:rsid w:val="00AB6FD9"/>
    <w:rsid w:val="00AB706E"/>
    <w:rsid w:val="00AB7124"/>
    <w:rsid w:val="00AB72F7"/>
    <w:rsid w:val="00AB7407"/>
    <w:rsid w:val="00AB74F2"/>
    <w:rsid w:val="00AB7536"/>
    <w:rsid w:val="00AB7559"/>
    <w:rsid w:val="00AB7588"/>
    <w:rsid w:val="00AB76B3"/>
    <w:rsid w:val="00AB7710"/>
    <w:rsid w:val="00AB77B4"/>
    <w:rsid w:val="00AB77ED"/>
    <w:rsid w:val="00AB7807"/>
    <w:rsid w:val="00AB78BA"/>
    <w:rsid w:val="00AB791F"/>
    <w:rsid w:val="00AB79B1"/>
    <w:rsid w:val="00AB79E5"/>
    <w:rsid w:val="00AB7AA3"/>
    <w:rsid w:val="00AB7B1E"/>
    <w:rsid w:val="00AB7B36"/>
    <w:rsid w:val="00AB7B49"/>
    <w:rsid w:val="00AB7C64"/>
    <w:rsid w:val="00AB7C92"/>
    <w:rsid w:val="00AB7E7D"/>
    <w:rsid w:val="00AB7EFE"/>
    <w:rsid w:val="00AB7F38"/>
    <w:rsid w:val="00AB7FC2"/>
    <w:rsid w:val="00AB7FE5"/>
    <w:rsid w:val="00AB7FED"/>
    <w:rsid w:val="00AC008B"/>
    <w:rsid w:val="00AC0097"/>
    <w:rsid w:val="00AC00F8"/>
    <w:rsid w:val="00AC00FB"/>
    <w:rsid w:val="00AC01F3"/>
    <w:rsid w:val="00AC01FE"/>
    <w:rsid w:val="00AC02D0"/>
    <w:rsid w:val="00AC039C"/>
    <w:rsid w:val="00AC03ED"/>
    <w:rsid w:val="00AC03EE"/>
    <w:rsid w:val="00AC0449"/>
    <w:rsid w:val="00AC045D"/>
    <w:rsid w:val="00AC04DE"/>
    <w:rsid w:val="00AC04F9"/>
    <w:rsid w:val="00AC0553"/>
    <w:rsid w:val="00AC057E"/>
    <w:rsid w:val="00AC05E0"/>
    <w:rsid w:val="00AC06B4"/>
    <w:rsid w:val="00AC0706"/>
    <w:rsid w:val="00AC07C7"/>
    <w:rsid w:val="00AC09A2"/>
    <w:rsid w:val="00AC09C2"/>
    <w:rsid w:val="00AC09E8"/>
    <w:rsid w:val="00AC0A83"/>
    <w:rsid w:val="00AC0B53"/>
    <w:rsid w:val="00AC0B58"/>
    <w:rsid w:val="00AC0C6B"/>
    <w:rsid w:val="00AC0CA4"/>
    <w:rsid w:val="00AC0EC1"/>
    <w:rsid w:val="00AC0F64"/>
    <w:rsid w:val="00AC1081"/>
    <w:rsid w:val="00AC1092"/>
    <w:rsid w:val="00AC1191"/>
    <w:rsid w:val="00AC11E4"/>
    <w:rsid w:val="00AC11F6"/>
    <w:rsid w:val="00AC1203"/>
    <w:rsid w:val="00AC12E3"/>
    <w:rsid w:val="00AC12FA"/>
    <w:rsid w:val="00AC13D1"/>
    <w:rsid w:val="00AC1525"/>
    <w:rsid w:val="00AC154C"/>
    <w:rsid w:val="00AC154D"/>
    <w:rsid w:val="00AC159C"/>
    <w:rsid w:val="00AC15E5"/>
    <w:rsid w:val="00AC1736"/>
    <w:rsid w:val="00AC17AF"/>
    <w:rsid w:val="00AC1872"/>
    <w:rsid w:val="00AC18E4"/>
    <w:rsid w:val="00AC1942"/>
    <w:rsid w:val="00AC1A5A"/>
    <w:rsid w:val="00AC1C55"/>
    <w:rsid w:val="00AC1CEB"/>
    <w:rsid w:val="00AC1E61"/>
    <w:rsid w:val="00AC1ED6"/>
    <w:rsid w:val="00AC1F8A"/>
    <w:rsid w:val="00AC1F8B"/>
    <w:rsid w:val="00AC1F8F"/>
    <w:rsid w:val="00AC204D"/>
    <w:rsid w:val="00AC20C6"/>
    <w:rsid w:val="00AC20EF"/>
    <w:rsid w:val="00AC2131"/>
    <w:rsid w:val="00AC2153"/>
    <w:rsid w:val="00AC2201"/>
    <w:rsid w:val="00AC2233"/>
    <w:rsid w:val="00AC2247"/>
    <w:rsid w:val="00AC2253"/>
    <w:rsid w:val="00AC226D"/>
    <w:rsid w:val="00AC22A7"/>
    <w:rsid w:val="00AC2426"/>
    <w:rsid w:val="00AC247A"/>
    <w:rsid w:val="00AC248B"/>
    <w:rsid w:val="00AC24C3"/>
    <w:rsid w:val="00AC2505"/>
    <w:rsid w:val="00AC2624"/>
    <w:rsid w:val="00AC2861"/>
    <w:rsid w:val="00AC29F2"/>
    <w:rsid w:val="00AC2B58"/>
    <w:rsid w:val="00AC2BF2"/>
    <w:rsid w:val="00AC2C35"/>
    <w:rsid w:val="00AC2CA0"/>
    <w:rsid w:val="00AC2D49"/>
    <w:rsid w:val="00AC2D76"/>
    <w:rsid w:val="00AC2D82"/>
    <w:rsid w:val="00AC2D88"/>
    <w:rsid w:val="00AC2E16"/>
    <w:rsid w:val="00AC2E47"/>
    <w:rsid w:val="00AC2E98"/>
    <w:rsid w:val="00AC2F26"/>
    <w:rsid w:val="00AC2F3B"/>
    <w:rsid w:val="00AC3043"/>
    <w:rsid w:val="00AC3107"/>
    <w:rsid w:val="00AC3169"/>
    <w:rsid w:val="00AC316B"/>
    <w:rsid w:val="00AC325D"/>
    <w:rsid w:val="00AC3379"/>
    <w:rsid w:val="00AC3387"/>
    <w:rsid w:val="00AC33EB"/>
    <w:rsid w:val="00AC33F9"/>
    <w:rsid w:val="00AC3496"/>
    <w:rsid w:val="00AC34C0"/>
    <w:rsid w:val="00AC3724"/>
    <w:rsid w:val="00AC376A"/>
    <w:rsid w:val="00AC3789"/>
    <w:rsid w:val="00AC38D8"/>
    <w:rsid w:val="00AC38E1"/>
    <w:rsid w:val="00AC38F3"/>
    <w:rsid w:val="00AC39FD"/>
    <w:rsid w:val="00AC3A47"/>
    <w:rsid w:val="00AC3A4B"/>
    <w:rsid w:val="00AC3A5E"/>
    <w:rsid w:val="00AC3A93"/>
    <w:rsid w:val="00AC3B7C"/>
    <w:rsid w:val="00AC3BBE"/>
    <w:rsid w:val="00AC3C95"/>
    <w:rsid w:val="00AC3E1F"/>
    <w:rsid w:val="00AC3FB0"/>
    <w:rsid w:val="00AC4007"/>
    <w:rsid w:val="00AC40BA"/>
    <w:rsid w:val="00AC4137"/>
    <w:rsid w:val="00AC41E6"/>
    <w:rsid w:val="00AC426A"/>
    <w:rsid w:val="00AC4335"/>
    <w:rsid w:val="00AC4362"/>
    <w:rsid w:val="00AC43DA"/>
    <w:rsid w:val="00AC44FD"/>
    <w:rsid w:val="00AC452E"/>
    <w:rsid w:val="00AC458A"/>
    <w:rsid w:val="00AC45A2"/>
    <w:rsid w:val="00AC45AC"/>
    <w:rsid w:val="00AC45ED"/>
    <w:rsid w:val="00AC45F6"/>
    <w:rsid w:val="00AC45F9"/>
    <w:rsid w:val="00AC463F"/>
    <w:rsid w:val="00AC4680"/>
    <w:rsid w:val="00AC4763"/>
    <w:rsid w:val="00AC4782"/>
    <w:rsid w:val="00AC47A8"/>
    <w:rsid w:val="00AC47D7"/>
    <w:rsid w:val="00AC4811"/>
    <w:rsid w:val="00AC4834"/>
    <w:rsid w:val="00AC48CF"/>
    <w:rsid w:val="00AC49B9"/>
    <w:rsid w:val="00AC4BCD"/>
    <w:rsid w:val="00AC4BCF"/>
    <w:rsid w:val="00AC4BE4"/>
    <w:rsid w:val="00AC4CE6"/>
    <w:rsid w:val="00AC4CF7"/>
    <w:rsid w:val="00AC4D23"/>
    <w:rsid w:val="00AC4D74"/>
    <w:rsid w:val="00AC4E4A"/>
    <w:rsid w:val="00AC4E8F"/>
    <w:rsid w:val="00AC4EA8"/>
    <w:rsid w:val="00AC4F0A"/>
    <w:rsid w:val="00AC4F1D"/>
    <w:rsid w:val="00AC4F7D"/>
    <w:rsid w:val="00AC4F86"/>
    <w:rsid w:val="00AC4FBE"/>
    <w:rsid w:val="00AC504E"/>
    <w:rsid w:val="00AC5064"/>
    <w:rsid w:val="00AC5074"/>
    <w:rsid w:val="00AC5109"/>
    <w:rsid w:val="00AC515B"/>
    <w:rsid w:val="00AC517E"/>
    <w:rsid w:val="00AC5182"/>
    <w:rsid w:val="00AC51C9"/>
    <w:rsid w:val="00AC5293"/>
    <w:rsid w:val="00AC52EB"/>
    <w:rsid w:val="00AC531E"/>
    <w:rsid w:val="00AC5381"/>
    <w:rsid w:val="00AC53C2"/>
    <w:rsid w:val="00AC5480"/>
    <w:rsid w:val="00AC548D"/>
    <w:rsid w:val="00AC551C"/>
    <w:rsid w:val="00AC5651"/>
    <w:rsid w:val="00AC56CC"/>
    <w:rsid w:val="00AC56FE"/>
    <w:rsid w:val="00AC5728"/>
    <w:rsid w:val="00AC572D"/>
    <w:rsid w:val="00AC579F"/>
    <w:rsid w:val="00AC57C3"/>
    <w:rsid w:val="00AC582E"/>
    <w:rsid w:val="00AC5886"/>
    <w:rsid w:val="00AC59B6"/>
    <w:rsid w:val="00AC59F6"/>
    <w:rsid w:val="00AC5AA6"/>
    <w:rsid w:val="00AC5B19"/>
    <w:rsid w:val="00AC5BD4"/>
    <w:rsid w:val="00AC5C4F"/>
    <w:rsid w:val="00AC5D12"/>
    <w:rsid w:val="00AC5D50"/>
    <w:rsid w:val="00AC5D64"/>
    <w:rsid w:val="00AC5E28"/>
    <w:rsid w:val="00AC6051"/>
    <w:rsid w:val="00AC620D"/>
    <w:rsid w:val="00AC620F"/>
    <w:rsid w:val="00AC6327"/>
    <w:rsid w:val="00AC638F"/>
    <w:rsid w:val="00AC63A9"/>
    <w:rsid w:val="00AC63FE"/>
    <w:rsid w:val="00AC6518"/>
    <w:rsid w:val="00AC6589"/>
    <w:rsid w:val="00AC65F9"/>
    <w:rsid w:val="00AC662B"/>
    <w:rsid w:val="00AC66BA"/>
    <w:rsid w:val="00AC6724"/>
    <w:rsid w:val="00AC6745"/>
    <w:rsid w:val="00AC6818"/>
    <w:rsid w:val="00AC682B"/>
    <w:rsid w:val="00AC6915"/>
    <w:rsid w:val="00AC698A"/>
    <w:rsid w:val="00AC6A3B"/>
    <w:rsid w:val="00AC6A5B"/>
    <w:rsid w:val="00AC6A79"/>
    <w:rsid w:val="00AC6B30"/>
    <w:rsid w:val="00AC6BD9"/>
    <w:rsid w:val="00AC6CC3"/>
    <w:rsid w:val="00AC6CE1"/>
    <w:rsid w:val="00AC6D00"/>
    <w:rsid w:val="00AC6D0C"/>
    <w:rsid w:val="00AC6D54"/>
    <w:rsid w:val="00AC6DC0"/>
    <w:rsid w:val="00AC6DCC"/>
    <w:rsid w:val="00AC6DD2"/>
    <w:rsid w:val="00AC6EEB"/>
    <w:rsid w:val="00AC6F86"/>
    <w:rsid w:val="00AC70A2"/>
    <w:rsid w:val="00AC71B6"/>
    <w:rsid w:val="00AC7215"/>
    <w:rsid w:val="00AC721C"/>
    <w:rsid w:val="00AC722B"/>
    <w:rsid w:val="00AC7299"/>
    <w:rsid w:val="00AC72D3"/>
    <w:rsid w:val="00AC72E1"/>
    <w:rsid w:val="00AC7305"/>
    <w:rsid w:val="00AC7353"/>
    <w:rsid w:val="00AC7557"/>
    <w:rsid w:val="00AC7635"/>
    <w:rsid w:val="00AC7638"/>
    <w:rsid w:val="00AC763B"/>
    <w:rsid w:val="00AC7687"/>
    <w:rsid w:val="00AC77C5"/>
    <w:rsid w:val="00AC77D9"/>
    <w:rsid w:val="00AC77E1"/>
    <w:rsid w:val="00AC77F8"/>
    <w:rsid w:val="00AC7842"/>
    <w:rsid w:val="00AC7867"/>
    <w:rsid w:val="00AC78EE"/>
    <w:rsid w:val="00AC78F3"/>
    <w:rsid w:val="00AC795F"/>
    <w:rsid w:val="00AC797B"/>
    <w:rsid w:val="00AC7A8A"/>
    <w:rsid w:val="00AC7AB8"/>
    <w:rsid w:val="00AC7AC3"/>
    <w:rsid w:val="00AC7AE8"/>
    <w:rsid w:val="00AC7BFA"/>
    <w:rsid w:val="00AC7C15"/>
    <w:rsid w:val="00AC7C4C"/>
    <w:rsid w:val="00AC7E6A"/>
    <w:rsid w:val="00AC7E89"/>
    <w:rsid w:val="00AC7EB3"/>
    <w:rsid w:val="00AC7EE2"/>
    <w:rsid w:val="00AC7F08"/>
    <w:rsid w:val="00AC7F34"/>
    <w:rsid w:val="00AC7F62"/>
    <w:rsid w:val="00AC7FB5"/>
    <w:rsid w:val="00AC7FDD"/>
    <w:rsid w:val="00AC7FDF"/>
    <w:rsid w:val="00AD002A"/>
    <w:rsid w:val="00AD006A"/>
    <w:rsid w:val="00AD0108"/>
    <w:rsid w:val="00AD0127"/>
    <w:rsid w:val="00AD014E"/>
    <w:rsid w:val="00AD0173"/>
    <w:rsid w:val="00AD019C"/>
    <w:rsid w:val="00AD0233"/>
    <w:rsid w:val="00AD02D0"/>
    <w:rsid w:val="00AD0320"/>
    <w:rsid w:val="00AD03E2"/>
    <w:rsid w:val="00AD03E3"/>
    <w:rsid w:val="00AD0429"/>
    <w:rsid w:val="00AD058B"/>
    <w:rsid w:val="00AD06BE"/>
    <w:rsid w:val="00AD074F"/>
    <w:rsid w:val="00AD07F6"/>
    <w:rsid w:val="00AD08C8"/>
    <w:rsid w:val="00AD0955"/>
    <w:rsid w:val="00AD0969"/>
    <w:rsid w:val="00AD0A47"/>
    <w:rsid w:val="00AD0B25"/>
    <w:rsid w:val="00AD0B50"/>
    <w:rsid w:val="00AD0BA5"/>
    <w:rsid w:val="00AD0BB4"/>
    <w:rsid w:val="00AD0BF1"/>
    <w:rsid w:val="00AD0C29"/>
    <w:rsid w:val="00AD0C5C"/>
    <w:rsid w:val="00AD0D05"/>
    <w:rsid w:val="00AD0D63"/>
    <w:rsid w:val="00AD0DA2"/>
    <w:rsid w:val="00AD0E38"/>
    <w:rsid w:val="00AD0E53"/>
    <w:rsid w:val="00AD0E8F"/>
    <w:rsid w:val="00AD0F03"/>
    <w:rsid w:val="00AD0FF0"/>
    <w:rsid w:val="00AD1025"/>
    <w:rsid w:val="00AD1031"/>
    <w:rsid w:val="00AD1038"/>
    <w:rsid w:val="00AD1042"/>
    <w:rsid w:val="00AD106A"/>
    <w:rsid w:val="00AD108A"/>
    <w:rsid w:val="00AD1106"/>
    <w:rsid w:val="00AD1151"/>
    <w:rsid w:val="00AD11F2"/>
    <w:rsid w:val="00AD1234"/>
    <w:rsid w:val="00AD1285"/>
    <w:rsid w:val="00AD13D7"/>
    <w:rsid w:val="00AD1491"/>
    <w:rsid w:val="00AD1524"/>
    <w:rsid w:val="00AD1543"/>
    <w:rsid w:val="00AD155F"/>
    <w:rsid w:val="00AD15C1"/>
    <w:rsid w:val="00AD1704"/>
    <w:rsid w:val="00AD176F"/>
    <w:rsid w:val="00AD17E6"/>
    <w:rsid w:val="00AD17F2"/>
    <w:rsid w:val="00AD1918"/>
    <w:rsid w:val="00AD1979"/>
    <w:rsid w:val="00AD198A"/>
    <w:rsid w:val="00AD19C2"/>
    <w:rsid w:val="00AD1A33"/>
    <w:rsid w:val="00AD1A8F"/>
    <w:rsid w:val="00AD1B71"/>
    <w:rsid w:val="00AD1C7E"/>
    <w:rsid w:val="00AD1CA9"/>
    <w:rsid w:val="00AD1CBB"/>
    <w:rsid w:val="00AD1D52"/>
    <w:rsid w:val="00AD1D5F"/>
    <w:rsid w:val="00AD1D86"/>
    <w:rsid w:val="00AD1D98"/>
    <w:rsid w:val="00AD1DE9"/>
    <w:rsid w:val="00AD1E46"/>
    <w:rsid w:val="00AD1E70"/>
    <w:rsid w:val="00AD1EC1"/>
    <w:rsid w:val="00AD1F30"/>
    <w:rsid w:val="00AD1F41"/>
    <w:rsid w:val="00AD1F6D"/>
    <w:rsid w:val="00AD1FEB"/>
    <w:rsid w:val="00AD1FF4"/>
    <w:rsid w:val="00AD209B"/>
    <w:rsid w:val="00AD2217"/>
    <w:rsid w:val="00AD2263"/>
    <w:rsid w:val="00AD2445"/>
    <w:rsid w:val="00AD24B9"/>
    <w:rsid w:val="00AD2508"/>
    <w:rsid w:val="00AD2618"/>
    <w:rsid w:val="00AD2647"/>
    <w:rsid w:val="00AD265A"/>
    <w:rsid w:val="00AD26B3"/>
    <w:rsid w:val="00AD2779"/>
    <w:rsid w:val="00AD2853"/>
    <w:rsid w:val="00AD289C"/>
    <w:rsid w:val="00AD28A9"/>
    <w:rsid w:val="00AD298C"/>
    <w:rsid w:val="00AD299A"/>
    <w:rsid w:val="00AD2B99"/>
    <w:rsid w:val="00AD2BF6"/>
    <w:rsid w:val="00AD2CF9"/>
    <w:rsid w:val="00AD2D14"/>
    <w:rsid w:val="00AD2DBC"/>
    <w:rsid w:val="00AD2E86"/>
    <w:rsid w:val="00AD2EB7"/>
    <w:rsid w:val="00AD2FDA"/>
    <w:rsid w:val="00AD301A"/>
    <w:rsid w:val="00AD309F"/>
    <w:rsid w:val="00AD30F2"/>
    <w:rsid w:val="00AD315E"/>
    <w:rsid w:val="00AD346E"/>
    <w:rsid w:val="00AD36F4"/>
    <w:rsid w:val="00AD3739"/>
    <w:rsid w:val="00AD37C5"/>
    <w:rsid w:val="00AD3808"/>
    <w:rsid w:val="00AD3898"/>
    <w:rsid w:val="00AD38C2"/>
    <w:rsid w:val="00AD3957"/>
    <w:rsid w:val="00AD39AD"/>
    <w:rsid w:val="00AD39B2"/>
    <w:rsid w:val="00AD3A40"/>
    <w:rsid w:val="00AD3A4A"/>
    <w:rsid w:val="00AD3ACD"/>
    <w:rsid w:val="00AD3B40"/>
    <w:rsid w:val="00AD3C68"/>
    <w:rsid w:val="00AD3DDF"/>
    <w:rsid w:val="00AD3FBA"/>
    <w:rsid w:val="00AD3FC2"/>
    <w:rsid w:val="00AD3FDF"/>
    <w:rsid w:val="00AD40AC"/>
    <w:rsid w:val="00AD410A"/>
    <w:rsid w:val="00AD4159"/>
    <w:rsid w:val="00AD4189"/>
    <w:rsid w:val="00AD41CA"/>
    <w:rsid w:val="00AD43E3"/>
    <w:rsid w:val="00AD451E"/>
    <w:rsid w:val="00AD452E"/>
    <w:rsid w:val="00AD4563"/>
    <w:rsid w:val="00AD45C4"/>
    <w:rsid w:val="00AD45C9"/>
    <w:rsid w:val="00AD469B"/>
    <w:rsid w:val="00AD46DB"/>
    <w:rsid w:val="00AD470E"/>
    <w:rsid w:val="00AD477E"/>
    <w:rsid w:val="00AD4807"/>
    <w:rsid w:val="00AD49B6"/>
    <w:rsid w:val="00AD4A8A"/>
    <w:rsid w:val="00AD4B48"/>
    <w:rsid w:val="00AD4B76"/>
    <w:rsid w:val="00AD4BCC"/>
    <w:rsid w:val="00AD4C64"/>
    <w:rsid w:val="00AD4C73"/>
    <w:rsid w:val="00AD4C8B"/>
    <w:rsid w:val="00AD4D2B"/>
    <w:rsid w:val="00AD4D7B"/>
    <w:rsid w:val="00AD4D88"/>
    <w:rsid w:val="00AD4DD3"/>
    <w:rsid w:val="00AD4E81"/>
    <w:rsid w:val="00AD4E89"/>
    <w:rsid w:val="00AD4EFC"/>
    <w:rsid w:val="00AD4F77"/>
    <w:rsid w:val="00AD4F95"/>
    <w:rsid w:val="00AD5109"/>
    <w:rsid w:val="00AD51F8"/>
    <w:rsid w:val="00AD5213"/>
    <w:rsid w:val="00AD53AC"/>
    <w:rsid w:val="00AD53EF"/>
    <w:rsid w:val="00AD5419"/>
    <w:rsid w:val="00AD5461"/>
    <w:rsid w:val="00AD5571"/>
    <w:rsid w:val="00AD5656"/>
    <w:rsid w:val="00AD569A"/>
    <w:rsid w:val="00AD575A"/>
    <w:rsid w:val="00AD57E0"/>
    <w:rsid w:val="00AD587A"/>
    <w:rsid w:val="00AD58E5"/>
    <w:rsid w:val="00AD599A"/>
    <w:rsid w:val="00AD59CA"/>
    <w:rsid w:val="00AD5A06"/>
    <w:rsid w:val="00AD5AB4"/>
    <w:rsid w:val="00AD5ABA"/>
    <w:rsid w:val="00AD5B3B"/>
    <w:rsid w:val="00AD5B88"/>
    <w:rsid w:val="00AD5C01"/>
    <w:rsid w:val="00AD5C5F"/>
    <w:rsid w:val="00AD5D0D"/>
    <w:rsid w:val="00AD5D4C"/>
    <w:rsid w:val="00AD5E53"/>
    <w:rsid w:val="00AD5EAD"/>
    <w:rsid w:val="00AD5F3C"/>
    <w:rsid w:val="00AD5F83"/>
    <w:rsid w:val="00AD5F8F"/>
    <w:rsid w:val="00AD5FBD"/>
    <w:rsid w:val="00AD5FF0"/>
    <w:rsid w:val="00AD600E"/>
    <w:rsid w:val="00AD605E"/>
    <w:rsid w:val="00AD60EA"/>
    <w:rsid w:val="00AD6140"/>
    <w:rsid w:val="00AD61C1"/>
    <w:rsid w:val="00AD61E1"/>
    <w:rsid w:val="00AD6201"/>
    <w:rsid w:val="00AD6289"/>
    <w:rsid w:val="00AD628A"/>
    <w:rsid w:val="00AD6359"/>
    <w:rsid w:val="00AD6363"/>
    <w:rsid w:val="00AD6377"/>
    <w:rsid w:val="00AD6480"/>
    <w:rsid w:val="00AD64B3"/>
    <w:rsid w:val="00AD652A"/>
    <w:rsid w:val="00AD65FC"/>
    <w:rsid w:val="00AD65FE"/>
    <w:rsid w:val="00AD6685"/>
    <w:rsid w:val="00AD67F5"/>
    <w:rsid w:val="00AD68D9"/>
    <w:rsid w:val="00AD6DA6"/>
    <w:rsid w:val="00AD6E8E"/>
    <w:rsid w:val="00AD6EAE"/>
    <w:rsid w:val="00AD6EB2"/>
    <w:rsid w:val="00AD6ED1"/>
    <w:rsid w:val="00AD6F30"/>
    <w:rsid w:val="00AD726F"/>
    <w:rsid w:val="00AD72E7"/>
    <w:rsid w:val="00AD740E"/>
    <w:rsid w:val="00AD7474"/>
    <w:rsid w:val="00AD751E"/>
    <w:rsid w:val="00AD75D2"/>
    <w:rsid w:val="00AD75F3"/>
    <w:rsid w:val="00AD766D"/>
    <w:rsid w:val="00AD7699"/>
    <w:rsid w:val="00AD7788"/>
    <w:rsid w:val="00AD782E"/>
    <w:rsid w:val="00AD784A"/>
    <w:rsid w:val="00AD78C1"/>
    <w:rsid w:val="00AD7AA9"/>
    <w:rsid w:val="00AD7B2B"/>
    <w:rsid w:val="00AD7B2D"/>
    <w:rsid w:val="00AD7B64"/>
    <w:rsid w:val="00AD7B9D"/>
    <w:rsid w:val="00AD7BC6"/>
    <w:rsid w:val="00AD7C03"/>
    <w:rsid w:val="00AD7CAC"/>
    <w:rsid w:val="00AD7CB9"/>
    <w:rsid w:val="00AD7DBF"/>
    <w:rsid w:val="00AD7DC2"/>
    <w:rsid w:val="00AD7E54"/>
    <w:rsid w:val="00AD7E83"/>
    <w:rsid w:val="00AD7EDF"/>
    <w:rsid w:val="00AD7EF5"/>
    <w:rsid w:val="00AD7F47"/>
    <w:rsid w:val="00AD7F8D"/>
    <w:rsid w:val="00AE012F"/>
    <w:rsid w:val="00AE0147"/>
    <w:rsid w:val="00AE0267"/>
    <w:rsid w:val="00AE0292"/>
    <w:rsid w:val="00AE0422"/>
    <w:rsid w:val="00AE053C"/>
    <w:rsid w:val="00AE0583"/>
    <w:rsid w:val="00AE058D"/>
    <w:rsid w:val="00AE06AE"/>
    <w:rsid w:val="00AE073E"/>
    <w:rsid w:val="00AE0770"/>
    <w:rsid w:val="00AE0797"/>
    <w:rsid w:val="00AE07B9"/>
    <w:rsid w:val="00AE07FD"/>
    <w:rsid w:val="00AE0882"/>
    <w:rsid w:val="00AE0912"/>
    <w:rsid w:val="00AE0A18"/>
    <w:rsid w:val="00AE0A3D"/>
    <w:rsid w:val="00AE0AE5"/>
    <w:rsid w:val="00AE0BD6"/>
    <w:rsid w:val="00AE0CD2"/>
    <w:rsid w:val="00AE0D7D"/>
    <w:rsid w:val="00AE0DC7"/>
    <w:rsid w:val="00AE0E10"/>
    <w:rsid w:val="00AE0E12"/>
    <w:rsid w:val="00AE0E3C"/>
    <w:rsid w:val="00AE0E8C"/>
    <w:rsid w:val="00AE0F88"/>
    <w:rsid w:val="00AE0F8C"/>
    <w:rsid w:val="00AE0FB1"/>
    <w:rsid w:val="00AE1027"/>
    <w:rsid w:val="00AE1036"/>
    <w:rsid w:val="00AE103C"/>
    <w:rsid w:val="00AE103F"/>
    <w:rsid w:val="00AE107D"/>
    <w:rsid w:val="00AE10EB"/>
    <w:rsid w:val="00AE115C"/>
    <w:rsid w:val="00AE11C1"/>
    <w:rsid w:val="00AE1296"/>
    <w:rsid w:val="00AE1449"/>
    <w:rsid w:val="00AE14CA"/>
    <w:rsid w:val="00AE156A"/>
    <w:rsid w:val="00AE163F"/>
    <w:rsid w:val="00AE1658"/>
    <w:rsid w:val="00AE1733"/>
    <w:rsid w:val="00AE1760"/>
    <w:rsid w:val="00AE1762"/>
    <w:rsid w:val="00AE179B"/>
    <w:rsid w:val="00AE17E5"/>
    <w:rsid w:val="00AE1825"/>
    <w:rsid w:val="00AE185E"/>
    <w:rsid w:val="00AE1880"/>
    <w:rsid w:val="00AE189E"/>
    <w:rsid w:val="00AE1936"/>
    <w:rsid w:val="00AE1A88"/>
    <w:rsid w:val="00AE1A8C"/>
    <w:rsid w:val="00AE1ACA"/>
    <w:rsid w:val="00AE1B5A"/>
    <w:rsid w:val="00AE1BA1"/>
    <w:rsid w:val="00AE1BB3"/>
    <w:rsid w:val="00AE1BFC"/>
    <w:rsid w:val="00AE1CAC"/>
    <w:rsid w:val="00AE1CDA"/>
    <w:rsid w:val="00AE1CF1"/>
    <w:rsid w:val="00AE1D48"/>
    <w:rsid w:val="00AE1D63"/>
    <w:rsid w:val="00AE1DD4"/>
    <w:rsid w:val="00AE202A"/>
    <w:rsid w:val="00AE22EC"/>
    <w:rsid w:val="00AE2306"/>
    <w:rsid w:val="00AE2307"/>
    <w:rsid w:val="00AE2318"/>
    <w:rsid w:val="00AE23CB"/>
    <w:rsid w:val="00AE23DD"/>
    <w:rsid w:val="00AE2488"/>
    <w:rsid w:val="00AE253C"/>
    <w:rsid w:val="00AE2703"/>
    <w:rsid w:val="00AE2821"/>
    <w:rsid w:val="00AE28B1"/>
    <w:rsid w:val="00AE2951"/>
    <w:rsid w:val="00AE2963"/>
    <w:rsid w:val="00AE29AD"/>
    <w:rsid w:val="00AE29CB"/>
    <w:rsid w:val="00AE2A61"/>
    <w:rsid w:val="00AE2A98"/>
    <w:rsid w:val="00AE2A9C"/>
    <w:rsid w:val="00AE2B5A"/>
    <w:rsid w:val="00AE2CAE"/>
    <w:rsid w:val="00AE2E20"/>
    <w:rsid w:val="00AE2F2C"/>
    <w:rsid w:val="00AE2F62"/>
    <w:rsid w:val="00AE2F6C"/>
    <w:rsid w:val="00AE2F90"/>
    <w:rsid w:val="00AE2FBB"/>
    <w:rsid w:val="00AE3090"/>
    <w:rsid w:val="00AE30C6"/>
    <w:rsid w:val="00AE30E4"/>
    <w:rsid w:val="00AE31CE"/>
    <w:rsid w:val="00AE31F6"/>
    <w:rsid w:val="00AE3336"/>
    <w:rsid w:val="00AE3384"/>
    <w:rsid w:val="00AE33D9"/>
    <w:rsid w:val="00AE348C"/>
    <w:rsid w:val="00AE3502"/>
    <w:rsid w:val="00AE35B1"/>
    <w:rsid w:val="00AE3788"/>
    <w:rsid w:val="00AE37D0"/>
    <w:rsid w:val="00AE3853"/>
    <w:rsid w:val="00AE385C"/>
    <w:rsid w:val="00AE396D"/>
    <w:rsid w:val="00AE3A10"/>
    <w:rsid w:val="00AE3A67"/>
    <w:rsid w:val="00AE3A9F"/>
    <w:rsid w:val="00AE3AD6"/>
    <w:rsid w:val="00AE3AFE"/>
    <w:rsid w:val="00AE3BA0"/>
    <w:rsid w:val="00AE3BEE"/>
    <w:rsid w:val="00AE3C11"/>
    <w:rsid w:val="00AE3C21"/>
    <w:rsid w:val="00AE3D40"/>
    <w:rsid w:val="00AE3D92"/>
    <w:rsid w:val="00AE3DC9"/>
    <w:rsid w:val="00AE3E45"/>
    <w:rsid w:val="00AE3EA4"/>
    <w:rsid w:val="00AE3EB1"/>
    <w:rsid w:val="00AE40AE"/>
    <w:rsid w:val="00AE41F7"/>
    <w:rsid w:val="00AE420C"/>
    <w:rsid w:val="00AE4216"/>
    <w:rsid w:val="00AE42FF"/>
    <w:rsid w:val="00AE4322"/>
    <w:rsid w:val="00AE4375"/>
    <w:rsid w:val="00AE441F"/>
    <w:rsid w:val="00AE4437"/>
    <w:rsid w:val="00AE444C"/>
    <w:rsid w:val="00AE448A"/>
    <w:rsid w:val="00AE4548"/>
    <w:rsid w:val="00AE45B8"/>
    <w:rsid w:val="00AE460D"/>
    <w:rsid w:val="00AE461D"/>
    <w:rsid w:val="00AE4666"/>
    <w:rsid w:val="00AE47B1"/>
    <w:rsid w:val="00AE489F"/>
    <w:rsid w:val="00AE48C5"/>
    <w:rsid w:val="00AE498E"/>
    <w:rsid w:val="00AE499D"/>
    <w:rsid w:val="00AE499F"/>
    <w:rsid w:val="00AE4A18"/>
    <w:rsid w:val="00AE4B68"/>
    <w:rsid w:val="00AE4B79"/>
    <w:rsid w:val="00AE4C5D"/>
    <w:rsid w:val="00AE4C6F"/>
    <w:rsid w:val="00AE4CAE"/>
    <w:rsid w:val="00AE4CFE"/>
    <w:rsid w:val="00AE4E2A"/>
    <w:rsid w:val="00AE4E8A"/>
    <w:rsid w:val="00AE4EE5"/>
    <w:rsid w:val="00AE4EF9"/>
    <w:rsid w:val="00AE4F17"/>
    <w:rsid w:val="00AE5041"/>
    <w:rsid w:val="00AE51B4"/>
    <w:rsid w:val="00AE5295"/>
    <w:rsid w:val="00AE52F2"/>
    <w:rsid w:val="00AE5304"/>
    <w:rsid w:val="00AE53EE"/>
    <w:rsid w:val="00AE546F"/>
    <w:rsid w:val="00AE5590"/>
    <w:rsid w:val="00AE55EA"/>
    <w:rsid w:val="00AE561B"/>
    <w:rsid w:val="00AE56D2"/>
    <w:rsid w:val="00AE57CA"/>
    <w:rsid w:val="00AE5817"/>
    <w:rsid w:val="00AE583C"/>
    <w:rsid w:val="00AE589A"/>
    <w:rsid w:val="00AE599D"/>
    <w:rsid w:val="00AE5A06"/>
    <w:rsid w:val="00AE5A3B"/>
    <w:rsid w:val="00AE5A52"/>
    <w:rsid w:val="00AE5ADE"/>
    <w:rsid w:val="00AE5B62"/>
    <w:rsid w:val="00AE5C7F"/>
    <w:rsid w:val="00AE5D31"/>
    <w:rsid w:val="00AE5D38"/>
    <w:rsid w:val="00AE5E3E"/>
    <w:rsid w:val="00AE5E86"/>
    <w:rsid w:val="00AE5ED0"/>
    <w:rsid w:val="00AE5F57"/>
    <w:rsid w:val="00AE5FE4"/>
    <w:rsid w:val="00AE5FEE"/>
    <w:rsid w:val="00AE6142"/>
    <w:rsid w:val="00AE6198"/>
    <w:rsid w:val="00AE61DB"/>
    <w:rsid w:val="00AE6289"/>
    <w:rsid w:val="00AE62AB"/>
    <w:rsid w:val="00AE6381"/>
    <w:rsid w:val="00AE6432"/>
    <w:rsid w:val="00AE648F"/>
    <w:rsid w:val="00AE64DD"/>
    <w:rsid w:val="00AE65A1"/>
    <w:rsid w:val="00AE65A5"/>
    <w:rsid w:val="00AE6698"/>
    <w:rsid w:val="00AE66DD"/>
    <w:rsid w:val="00AE67A7"/>
    <w:rsid w:val="00AE681A"/>
    <w:rsid w:val="00AE68A5"/>
    <w:rsid w:val="00AE6911"/>
    <w:rsid w:val="00AE6946"/>
    <w:rsid w:val="00AE695B"/>
    <w:rsid w:val="00AE696C"/>
    <w:rsid w:val="00AE6A21"/>
    <w:rsid w:val="00AE6A3B"/>
    <w:rsid w:val="00AE6A5C"/>
    <w:rsid w:val="00AE6AC9"/>
    <w:rsid w:val="00AE6ACB"/>
    <w:rsid w:val="00AE6C22"/>
    <w:rsid w:val="00AE6CC9"/>
    <w:rsid w:val="00AE6D01"/>
    <w:rsid w:val="00AE6D2B"/>
    <w:rsid w:val="00AE6D62"/>
    <w:rsid w:val="00AE6E25"/>
    <w:rsid w:val="00AE6E50"/>
    <w:rsid w:val="00AE6E84"/>
    <w:rsid w:val="00AE7032"/>
    <w:rsid w:val="00AE7043"/>
    <w:rsid w:val="00AE70A6"/>
    <w:rsid w:val="00AE7107"/>
    <w:rsid w:val="00AE7143"/>
    <w:rsid w:val="00AE71A2"/>
    <w:rsid w:val="00AE71D5"/>
    <w:rsid w:val="00AE72A7"/>
    <w:rsid w:val="00AE730B"/>
    <w:rsid w:val="00AE7369"/>
    <w:rsid w:val="00AE74D3"/>
    <w:rsid w:val="00AE7584"/>
    <w:rsid w:val="00AE7590"/>
    <w:rsid w:val="00AE759E"/>
    <w:rsid w:val="00AE7643"/>
    <w:rsid w:val="00AE76A5"/>
    <w:rsid w:val="00AE76D0"/>
    <w:rsid w:val="00AE7801"/>
    <w:rsid w:val="00AE7879"/>
    <w:rsid w:val="00AE7894"/>
    <w:rsid w:val="00AE78C1"/>
    <w:rsid w:val="00AE78CF"/>
    <w:rsid w:val="00AE7B33"/>
    <w:rsid w:val="00AE7B90"/>
    <w:rsid w:val="00AE7C0D"/>
    <w:rsid w:val="00AE7DCE"/>
    <w:rsid w:val="00AE7F7A"/>
    <w:rsid w:val="00AE7FC8"/>
    <w:rsid w:val="00AF007F"/>
    <w:rsid w:val="00AF00C3"/>
    <w:rsid w:val="00AF011F"/>
    <w:rsid w:val="00AF016E"/>
    <w:rsid w:val="00AF01B6"/>
    <w:rsid w:val="00AF01B9"/>
    <w:rsid w:val="00AF0243"/>
    <w:rsid w:val="00AF02AE"/>
    <w:rsid w:val="00AF0371"/>
    <w:rsid w:val="00AF03E0"/>
    <w:rsid w:val="00AF043E"/>
    <w:rsid w:val="00AF04D2"/>
    <w:rsid w:val="00AF04DC"/>
    <w:rsid w:val="00AF04DF"/>
    <w:rsid w:val="00AF060E"/>
    <w:rsid w:val="00AF0612"/>
    <w:rsid w:val="00AF0694"/>
    <w:rsid w:val="00AF069A"/>
    <w:rsid w:val="00AF0789"/>
    <w:rsid w:val="00AF079A"/>
    <w:rsid w:val="00AF07B6"/>
    <w:rsid w:val="00AF07FB"/>
    <w:rsid w:val="00AF0852"/>
    <w:rsid w:val="00AF0856"/>
    <w:rsid w:val="00AF09C8"/>
    <w:rsid w:val="00AF0B2A"/>
    <w:rsid w:val="00AF0C1F"/>
    <w:rsid w:val="00AF0CAC"/>
    <w:rsid w:val="00AF0CCC"/>
    <w:rsid w:val="00AF0D01"/>
    <w:rsid w:val="00AF0DE9"/>
    <w:rsid w:val="00AF0DEF"/>
    <w:rsid w:val="00AF0E5A"/>
    <w:rsid w:val="00AF0EFD"/>
    <w:rsid w:val="00AF0F36"/>
    <w:rsid w:val="00AF0F69"/>
    <w:rsid w:val="00AF0FD0"/>
    <w:rsid w:val="00AF1017"/>
    <w:rsid w:val="00AF10AF"/>
    <w:rsid w:val="00AF1110"/>
    <w:rsid w:val="00AF12C7"/>
    <w:rsid w:val="00AF13ED"/>
    <w:rsid w:val="00AF1428"/>
    <w:rsid w:val="00AF14BB"/>
    <w:rsid w:val="00AF1563"/>
    <w:rsid w:val="00AF1570"/>
    <w:rsid w:val="00AF1574"/>
    <w:rsid w:val="00AF158A"/>
    <w:rsid w:val="00AF15C1"/>
    <w:rsid w:val="00AF15E8"/>
    <w:rsid w:val="00AF1629"/>
    <w:rsid w:val="00AF1632"/>
    <w:rsid w:val="00AF1636"/>
    <w:rsid w:val="00AF163D"/>
    <w:rsid w:val="00AF16A4"/>
    <w:rsid w:val="00AF16D9"/>
    <w:rsid w:val="00AF1766"/>
    <w:rsid w:val="00AF176E"/>
    <w:rsid w:val="00AF1811"/>
    <w:rsid w:val="00AF18A4"/>
    <w:rsid w:val="00AF19E7"/>
    <w:rsid w:val="00AF1A10"/>
    <w:rsid w:val="00AF1A45"/>
    <w:rsid w:val="00AF1A5B"/>
    <w:rsid w:val="00AF1A85"/>
    <w:rsid w:val="00AF1BAE"/>
    <w:rsid w:val="00AF1BAF"/>
    <w:rsid w:val="00AF1C1B"/>
    <w:rsid w:val="00AF1CDD"/>
    <w:rsid w:val="00AF1CE7"/>
    <w:rsid w:val="00AF1D4B"/>
    <w:rsid w:val="00AF1DEA"/>
    <w:rsid w:val="00AF1E72"/>
    <w:rsid w:val="00AF1EBD"/>
    <w:rsid w:val="00AF1ED7"/>
    <w:rsid w:val="00AF1EF3"/>
    <w:rsid w:val="00AF1FD6"/>
    <w:rsid w:val="00AF20CC"/>
    <w:rsid w:val="00AF2289"/>
    <w:rsid w:val="00AF232C"/>
    <w:rsid w:val="00AF2356"/>
    <w:rsid w:val="00AF235F"/>
    <w:rsid w:val="00AF238A"/>
    <w:rsid w:val="00AF240F"/>
    <w:rsid w:val="00AF2481"/>
    <w:rsid w:val="00AF24BA"/>
    <w:rsid w:val="00AF2518"/>
    <w:rsid w:val="00AF25BF"/>
    <w:rsid w:val="00AF25C2"/>
    <w:rsid w:val="00AF25DF"/>
    <w:rsid w:val="00AF269A"/>
    <w:rsid w:val="00AF26C8"/>
    <w:rsid w:val="00AF26E1"/>
    <w:rsid w:val="00AF2703"/>
    <w:rsid w:val="00AF2725"/>
    <w:rsid w:val="00AF2739"/>
    <w:rsid w:val="00AF280A"/>
    <w:rsid w:val="00AF2849"/>
    <w:rsid w:val="00AF2875"/>
    <w:rsid w:val="00AF28FF"/>
    <w:rsid w:val="00AF2B50"/>
    <w:rsid w:val="00AF2B5F"/>
    <w:rsid w:val="00AF2B78"/>
    <w:rsid w:val="00AF2BA5"/>
    <w:rsid w:val="00AF2C8A"/>
    <w:rsid w:val="00AF2CB9"/>
    <w:rsid w:val="00AF2D98"/>
    <w:rsid w:val="00AF2DCA"/>
    <w:rsid w:val="00AF2E59"/>
    <w:rsid w:val="00AF2E7F"/>
    <w:rsid w:val="00AF2EF0"/>
    <w:rsid w:val="00AF30B8"/>
    <w:rsid w:val="00AF3249"/>
    <w:rsid w:val="00AF324D"/>
    <w:rsid w:val="00AF3278"/>
    <w:rsid w:val="00AF32D8"/>
    <w:rsid w:val="00AF3325"/>
    <w:rsid w:val="00AF33FC"/>
    <w:rsid w:val="00AF34EC"/>
    <w:rsid w:val="00AF3535"/>
    <w:rsid w:val="00AF3567"/>
    <w:rsid w:val="00AF3569"/>
    <w:rsid w:val="00AF35A1"/>
    <w:rsid w:val="00AF3661"/>
    <w:rsid w:val="00AF36B9"/>
    <w:rsid w:val="00AF3716"/>
    <w:rsid w:val="00AF37EC"/>
    <w:rsid w:val="00AF38AA"/>
    <w:rsid w:val="00AF3922"/>
    <w:rsid w:val="00AF39E4"/>
    <w:rsid w:val="00AF3A09"/>
    <w:rsid w:val="00AF3A64"/>
    <w:rsid w:val="00AF3B22"/>
    <w:rsid w:val="00AF3BA4"/>
    <w:rsid w:val="00AF3BBD"/>
    <w:rsid w:val="00AF3CC0"/>
    <w:rsid w:val="00AF3D53"/>
    <w:rsid w:val="00AF3DAD"/>
    <w:rsid w:val="00AF3E59"/>
    <w:rsid w:val="00AF3E5A"/>
    <w:rsid w:val="00AF3F5E"/>
    <w:rsid w:val="00AF3FDB"/>
    <w:rsid w:val="00AF4163"/>
    <w:rsid w:val="00AF4196"/>
    <w:rsid w:val="00AF41A8"/>
    <w:rsid w:val="00AF4211"/>
    <w:rsid w:val="00AF42F6"/>
    <w:rsid w:val="00AF4302"/>
    <w:rsid w:val="00AF4366"/>
    <w:rsid w:val="00AF4518"/>
    <w:rsid w:val="00AF456B"/>
    <w:rsid w:val="00AF4661"/>
    <w:rsid w:val="00AF46A1"/>
    <w:rsid w:val="00AF46BA"/>
    <w:rsid w:val="00AF4894"/>
    <w:rsid w:val="00AF49A1"/>
    <w:rsid w:val="00AF49DE"/>
    <w:rsid w:val="00AF49E7"/>
    <w:rsid w:val="00AF4A0B"/>
    <w:rsid w:val="00AF4A0F"/>
    <w:rsid w:val="00AF4ABA"/>
    <w:rsid w:val="00AF4AF0"/>
    <w:rsid w:val="00AF4AFA"/>
    <w:rsid w:val="00AF4B11"/>
    <w:rsid w:val="00AF4B13"/>
    <w:rsid w:val="00AF4B20"/>
    <w:rsid w:val="00AF4C6D"/>
    <w:rsid w:val="00AF4CB3"/>
    <w:rsid w:val="00AF4D7C"/>
    <w:rsid w:val="00AF4D8E"/>
    <w:rsid w:val="00AF4EBC"/>
    <w:rsid w:val="00AF4F10"/>
    <w:rsid w:val="00AF4F6A"/>
    <w:rsid w:val="00AF4F80"/>
    <w:rsid w:val="00AF501A"/>
    <w:rsid w:val="00AF5037"/>
    <w:rsid w:val="00AF505C"/>
    <w:rsid w:val="00AF5167"/>
    <w:rsid w:val="00AF5193"/>
    <w:rsid w:val="00AF51BC"/>
    <w:rsid w:val="00AF51F9"/>
    <w:rsid w:val="00AF52CA"/>
    <w:rsid w:val="00AF54F2"/>
    <w:rsid w:val="00AF5546"/>
    <w:rsid w:val="00AF554F"/>
    <w:rsid w:val="00AF5599"/>
    <w:rsid w:val="00AF560A"/>
    <w:rsid w:val="00AF56C0"/>
    <w:rsid w:val="00AF56F2"/>
    <w:rsid w:val="00AF5879"/>
    <w:rsid w:val="00AF5943"/>
    <w:rsid w:val="00AF59F5"/>
    <w:rsid w:val="00AF5A36"/>
    <w:rsid w:val="00AF5A5B"/>
    <w:rsid w:val="00AF5B27"/>
    <w:rsid w:val="00AF5B58"/>
    <w:rsid w:val="00AF5C8C"/>
    <w:rsid w:val="00AF5CC3"/>
    <w:rsid w:val="00AF5CD7"/>
    <w:rsid w:val="00AF5D83"/>
    <w:rsid w:val="00AF5DF6"/>
    <w:rsid w:val="00AF5E36"/>
    <w:rsid w:val="00AF5EC7"/>
    <w:rsid w:val="00AF5F31"/>
    <w:rsid w:val="00AF5FCD"/>
    <w:rsid w:val="00AF6012"/>
    <w:rsid w:val="00AF6068"/>
    <w:rsid w:val="00AF6099"/>
    <w:rsid w:val="00AF60E0"/>
    <w:rsid w:val="00AF6188"/>
    <w:rsid w:val="00AF619B"/>
    <w:rsid w:val="00AF619D"/>
    <w:rsid w:val="00AF61C0"/>
    <w:rsid w:val="00AF61CB"/>
    <w:rsid w:val="00AF629B"/>
    <w:rsid w:val="00AF62AE"/>
    <w:rsid w:val="00AF62CE"/>
    <w:rsid w:val="00AF62FA"/>
    <w:rsid w:val="00AF630B"/>
    <w:rsid w:val="00AF641B"/>
    <w:rsid w:val="00AF6429"/>
    <w:rsid w:val="00AF647F"/>
    <w:rsid w:val="00AF6547"/>
    <w:rsid w:val="00AF6591"/>
    <w:rsid w:val="00AF6613"/>
    <w:rsid w:val="00AF661F"/>
    <w:rsid w:val="00AF66B4"/>
    <w:rsid w:val="00AF6715"/>
    <w:rsid w:val="00AF6831"/>
    <w:rsid w:val="00AF689F"/>
    <w:rsid w:val="00AF69E0"/>
    <w:rsid w:val="00AF6A20"/>
    <w:rsid w:val="00AF6A40"/>
    <w:rsid w:val="00AF6AB8"/>
    <w:rsid w:val="00AF6B0A"/>
    <w:rsid w:val="00AF6B25"/>
    <w:rsid w:val="00AF6BA1"/>
    <w:rsid w:val="00AF6BB9"/>
    <w:rsid w:val="00AF6C03"/>
    <w:rsid w:val="00AF6C3A"/>
    <w:rsid w:val="00AF6CCE"/>
    <w:rsid w:val="00AF6D97"/>
    <w:rsid w:val="00AF6E37"/>
    <w:rsid w:val="00AF7026"/>
    <w:rsid w:val="00AF7067"/>
    <w:rsid w:val="00AF70F2"/>
    <w:rsid w:val="00AF70F9"/>
    <w:rsid w:val="00AF715E"/>
    <w:rsid w:val="00AF72DD"/>
    <w:rsid w:val="00AF7308"/>
    <w:rsid w:val="00AF733A"/>
    <w:rsid w:val="00AF73C8"/>
    <w:rsid w:val="00AF7452"/>
    <w:rsid w:val="00AF749C"/>
    <w:rsid w:val="00AF769B"/>
    <w:rsid w:val="00AF76D6"/>
    <w:rsid w:val="00AF76FC"/>
    <w:rsid w:val="00AF784E"/>
    <w:rsid w:val="00AF78A7"/>
    <w:rsid w:val="00AF78CB"/>
    <w:rsid w:val="00AF78D0"/>
    <w:rsid w:val="00AF78DD"/>
    <w:rsid w:val="00AF79A8"/>
    <w:rsid w:val="00AF79CB"/>
    <w:rsid w:val="00AF7A03"/>
    <w:rsid w:val="00AF7A61"/>
    <w:rsid w:val="00AF7B83"/>
    <w:rsid w:val="00AF7BB9"/>
    <w:rsid w:val="00AF7BDF"/>
    <w:rsid w:val="00AF7CC6"/>
    <w:rsid w:val="00AF7CDD"/>
    <w:rsid w:val="00AF7D9B"/>
    <w:rsid w:val="00AF7DA4"/>
    <w:rsid w:val="00AF7E8F"/>
    <w:rsid w:val="00AF7E9D"/>
    <w:rsid w:val="00AF7F00"/>
    <w:rsid w:val="00AF7F25"/>
    <w:rsid w:val="00AF7FA7"/>
    <w:rsid w:val="00B00093"/>
    <w:rsid w:val="00B0022E"/>
    <w:rsid w:val="00B002E5"/>
    <w:rsid w:val="00B00308"/>
    <w:rsid w:val="00B0035E"/>
    <w:rsid w:val="00B00370"/>
    <w:rsid w:val="00B0039C"/>
    <w:rsid w:val="00B0049A"/>
    <w:rsid w:val="00B004CE"/>
    <w:rsid w:val="00B00507"/>
    <w:rsid w:val="00B0055D"/>
    <w:rsid w:val="00B005C1"/>
    <w:rsid w:val="00B005DF"/>
    <w:rsid w:val="00B00626"/>
    <w:rsid w:val="00B00663"/>
    <w:rsid w:val="00B00726"/>
    <w:rsid w:val="00B00770"/>
    <w:rsid w:val="00B0078E"/>
    <w:rsid w:val="00B0079F"/>
    <w:rsid w:val="00B00870"/>
    <w:rsid w:val="00B008B3"/>
    <w:rsid w:val="00B009FA"/>
    <w:rsid w:val="00B00B98"/>
    <w:rsid w:val="00B00C3D"/>
    <w:rsid w:val="00B00C66"/>
    <w:rsid w:val="00B00CCC"/>
    <w:rsid w:val="00B00CF4"/>
    <w:rsid w:val="00B00CFF"/>
    <w:rsid w:val="00B00D49"/>
    <w:rsid w:val="00B00D9C"/>
    <w:rsid w:val="00B00FBB"/>
    <w:rsid w:val="00B010C3"/>
    <w:rsid w:val="00B010CA"/>
    <w:rsid w:val="00B01130"/>
    <w:rsid w:val="00B0128C"/>
    <w:rsid w:val="00B01327"/>
    <w:rsid w:val="00B01383"/>
    <w:rsid w:val="00B01399"/>
    <w:rsid w:val="00B013A8"/>
    <w:rsid w:val="00B013C2"/>
    <w:rsid w:val="00B013FC"/>
    <w:rsid w:val="00B0146E"/>
    <w:rsid w:val="00B0150C"/>
    <w:rsid w:val="00B016A9"/>
    <w:rsid w:val="00B0176D"/>
    <w:rsid w:val="00B017FC"/>
    <w:rsid w:val="00B01826"/>
    <w:rsid w:val="00B01867"/>
    <w:rsid w:val="00B018EC"/>
    <w:rsid w:val="00B01927"/>
    <w:rsid w:val="00B01988"/>
    <w:rsid w:val="00B01A3D"/>
    <w:rsid w:val="00B01B98"/>
    <w:rsid w:val="00B01BF3"/>
    <w:rsid w:val="00B01C0D"/>
    <w:rsid w:val="00B01D64"/>
    <w:rsid w:val="00B01DCF"/>
    <w:rsid w:val="00B01E50"/>
    <w:rsid w:val="00B01EB4"/>
    <w:rsid w:val="00B01F78"/>
    <w:rsid w:val="00B01FFB"/>
    <w:rsid w:val="00B02042"/>
    <w:rsid w:val="00B02125"/>
    <w:rsid w:val="00B0217C"/>
    <w:rsid w:val="00B021EE"/>
    <w:rsid w:val="00B0222B"/>
    <w:rsid w:val="00B02255"/>
    <w:rsid w:val="00B02273"/>
    <w:rsid w:val="00B02281"/>
    <w:rsid w:val="00B0233A"/>
    <w:rsid w:val="00B02393"/>
    <w:rsid w:val="00B0240B"/>
    <w:rsid w:val="00B02425"/>
    <w:rsid w:val="00B024E2"/>
    <w:rsid w:val="00B02570"/>
    <w:rsid w:val="00B025E8"/>
    <w:rsid w:val="00B025FC"/>
    <w:rsid w:val="00B026AA"/>
    <w:rsid w:val="00B02731"/>
    <w:rsid w:val="00B0287D"/>
    <w:rsid w:val="00B02883"/>
    <w:rsid w:val="00B02890"/>
    <w:rsid w:val="00B02997"/>
    <w:rsid w:val="00B02A14"/>
    <w:rsid w:val="00B02A39"/>
    <w:rsid w:val="00B02A70"/>
    <w:rsid w:val="00B02A86"/>
    <w:rsid w:val="00B02ACD"/>
    <w:rsid w:val="00B02B0A"/>
    <w:rsid w:val="00B02B6D"/>
    <w:rsid w:val="00B02BAE"/>
    <w:rsid w:val="00B02CA8"/>
    <w:rsid w:val="00B02CD4"/>
    <w:rsid w:val="00B02D06"/>
    <w:rsid w:val="00B02D17"/>
    <w:rsid w:val="00B02DFA"/>
    <w:rsid w:val="00B02E8F"/>
    <w:rsid w:val="00B02ED6"/>
    <w:rsid w:val="00B03042"/>
    <w:rsid w:val="00B030D1"/>
    <w:rsid w:val="00B03164"/>
    <w:rsid w:val="00B031C7"/>
    <w:rsid w:val="00B031D8"/>
    <w:rsid w:val="00B03308"/>
    <w:rsid w:val="00B03394"/>
    <w:rsid w:val="00B0347F"/>
    <w:rsid w:val="00B034C9"/>
    <w:rsid w:val="00B03535"/>
    <w:rsid w:val="00B03621"/>
    <w:rsid w:val="00B036F9"/>
    <w:rsid w:val="00B03707"/>
    <w:rsid w:val="00B03759"/>
    <w:rsid w:val="00B037AF"/>
    <w:rsid w:val="00B037EB"/>
    <w:rsid w:val="00B03A2E"/>
    <w:rsid w:val="00B03A3E"/>
    <w:rsid w:val="00B03A7D"/>
    <w:rsid w:val="00B03C13"/>
    <w:rsid w:val="00B03C35"/>
    <w:rsid w:val="00B03D11"/>
    <w:rsid w:val="00B03D51"/>
    <w:rsid w:val="00B03D84"/>
    <w:rsid w:val="00B03DF6"/>
    <w:rsid w:val="00B03E34"/>
    <w:rsid w:val="00B03E52"/>
    <w:rsid w:val="00B03EC1"/>
    <w:rsid w:val="00B03F29"/>
    <w:rsid w:val="00B03FCF"/>
    <w:rsid w:val="00B04014"/>
    <w:rsid w:val="00B04039"/>
    <w:rsid w:val="00B04090"/>
    <w:rsid w:val="00B040D6"/>
    <w:rsid w:val="00B040EA"/>
    <w:rsid w:val="00B0414D"/>
    <w:rsid w:val="00B042D2"/>
    <w:rsid w:val="00B04309"/>
    <w:rsid w:val="00B04328"/>
    <w:rsid w:val="00B043A9"/>
    <w:rsid w:val="00B043C2"/>
    <w:rsid w:val="00B0442F"/>
    <w:rsid w:val="00B044F1"/>
    <w:rsid w:val="00B0461D"/>
    <w:rsid w:val="00B04620"/>
    <w:rsid w:val="00B04663"/>
    <w:rsid w:val="00B04694"/>
    <w:rsid w:val="00B046AC"/>
    <w:rsid w:val="00B046DC"/>
    <w:rsid w:val="00B04702"/>
    <w:rsid w:val="00B047C8"/>
    <w:rsid w:val="00B04806"/>
    <w:rsid w:val="00B04873"/>
    <w:rsid w:val="00B04895"/>
    <w:rsid w:val="00B048B9"/>
    <w:rsid w:val="00B0496F"/>
    <w:rsid w:val="00B049D5"/>
    <w:rsid w:val="00B049EF"/>
    <w:rsid w:val="00B049F0"/>
    <w:rsid w:val="00B04A86"/>
    <w:rsid w:val="00B04AB6"/>
    <w:rsid w:val="00B04ACB"/>
    <w:rsid w:val="00B04AD1"/>
    <w:rsid w:val="00B04B32"/>
    <w:rsid w:val="00B04B72"/>
    <w:rsid w:val="00B04D44"/>
    <w:rsid w:val="00B04D75"/>
    <w:rsid w:val="00B04DF5"/>
    <w:rsid w:val="00B04F1A"/>
    <w:rsid w:val="00B04F24"/>
    <w:rsid w:val="00B04F2B"/>
    <w:rsid w:val="00B04FD4"/>
    <w:rsid w:val="00B05094"/>
    <w:rsid w:val="00B0519A"/>
    <w:rsid w:val="00B052F2"/>
    <w:rsid w:val="00B0532D"/>
    <w:rsid w:val="00B0533E"/>
    <w:rsid w:val="00B053CC"/>
    <w:rsid w:val="00B053DB"/>
    <w:rsid w:val="00B053E5"/>
    <w:rsid w:val="00B05528"/>
    <w:rsid w:val="00B055CE"/>
    <w:rsid w:val="00B05679"/>
    <w:rsid w:val="00B05734"/>
    <w:rsid w:val="00B057E6"/>
    <w:rsid w:val="00B05904"/>
    <w:rsid w:val="00B05924"/>
    <w:rsid w:val="00B05948"/>
    <w:rsid w:val="00B059D2"/>
    <w:rsid w:val="00B059F4"/>
    <w:rsid w:val="00B05A0E"/>
    <w:rsid w:val="00B05A18"/>
    <w:rsid w:val="00B05A4F"/>
    <w:rsid w:val="00B05AE2"/>
    <w:rsid w:val="00B05AEB"/>
    <w:rsid w:val="00B05B1B"/>
    <w:rsid w:val="00B05BBF"/>
    <w:rsid w:val="00B05BE1"/>
    <w:rsid w:val="00B05C02"/>
    <w:rsid w:val="00B05CCC"/>
    <w:rsid w:val="00B05CD6"/>
    <w:rsid w:val="00B05DAB"/>
    <w:rsid w:val="00B05E70"/>
    <w:rsid w:val="00B05EA5"/>
    <w:rsid w:val="00B05F3F"/>
    <w:rsid w:val="00B05FCA"/>
    <w:rsid w:val="00B061FB"/>
    <w:rsid w:val="00B0620E"/>
    <w:rsid w:val="00B0626E"/>
    <w:rsid w:val="00B06352"/>
    <w:rsid w:val="00B06355"/>
    <w:rsid w:val="00B063E4"/>
    <w:rsid w:val="00B0649B"/>
    <w:rsid w:val="00B064AA"/>
    <w:rsid w:val="00B0662B"/>
    <w:rsid w:val="00B0665C"/>
    <w:rsid w:val="00B0669A"/>
    <w:rsid w:val="00B066B6"/>
    <w:rsid w:val="00B066F6"/>
    <w:rsid w:val="00B067C1"/>
    <w:rsid w:val="00B06906"/>
    <w:rsid w:val="00B0697C"/>
    <w:rsid w:val="00B069C0"/>
    <w:rsid w:val="00B069D5"/>
    <w:rsid w:val="00B06B81"/>
    <w:rsid w:val="00B06BF5"/>
    <w:rsid w:val="00B06C40"/>
    <w:rsid w:val="00B06C5A"/>
    <w:rsid w:val="00B06C9B"/>
    <w:rsid w:val="00B06CFA"/>
    <w:rsid w:val="00B06D13"/>
    <w:rsid w:val="00B06D32"/>
    <w:rsid w:val="00B06DBB"/>
    <w:rsid w:val="00B06DC4"/>
    <w:rsid w:val="00B06DCE"/>
    <w:rsid w:val="00B06EA3"/>
    <w:rsid w:val="00B06EDD"/>
    <w:rsid w:val="00B06EFA"/>
    <w:rsid w:val="00B06FAB"/>
    <w:rsid w:val="00B06FDA"/>
    <w:rsid w:val="00B06FE9"/>
    <w:rsid w:val="00B06FEE"/>
    <w:rsid w:val="00B0703E"/>
    <w:rsid w:val="00B07100"/>
    <w:rsid w:val="00B07143"/>
    <w:rsid w:val="00B071AD"/>
    <w:rsid w:val="00B071EB"/>
    <w:rsid w:val="00B071FA"/>
    <w:rsid w:val="00B07254"/>
    <w:rsid w:val="00B072D8"/>
    <w:rsid w:val="00B07333"/>
    <w:rsid w:val="00B0735D"/>
    <w:rsid w:val="00B0744A"/>
    <w:rsid w:val="00B0744C"/>
    <w:rsid w:val="00B0746D"/>
    <w:rsid w:val="00B075B1"/>
    <w:rsid w:val="00B075F3"/>
    <w:rsid w:val="00B075FC"/>
    <w:rsid w:val="00B076C4"/>
    <w:rsid w:val="00B07751"/>
    <w:rsid w:val="00B07784"/>
    <w:rsid w:val="00B077AA"/>
    <w:rsid w:val="00B07868"/>
    <w:rsid w:val="00B07896"/>
    <w:rsid w:val="00B079F6"/>
    <w:rsid w:val="00B07A3D"/>
    <w:rsid w:val="00B07ACC"/>
    <w:rsid w:val="00B07B2F"/>
    <w:rsid w:val="00B07C21"/>
    <w:rsid w:val="00B07C2A"/>
    <w:rsid w:val="00B07C30"/>
    <w:rsid w:val="00B07C3C"/>
    <w:rsid w:val="00B07CF5"/>
    <w:rsid w:val="00B07D4F"/>
    <w:rsid w:val="00B07DD8"/>
    <w:rsid w:val="00B07E14"/>
    <w:rsid w:val="00B07EC8"/>
    <w:rsid w:val="00B07FF9"/>
    <w:rsid w:val="00B10005"/>
    <w:rsid w:val="00B1000A"/>
    <w:rsid w:val="00B1001D"/>
    <w:rsid w:val="00B100BD"/>
    <w:rsid w:val="00B10202"/>
    <w:rsid w:val="00B1023C"/>
    <w:rsid w:val="00B10291"/>
    <w:rsid w:val="00B1044B"/>
    <w:rsid w:val="00B1048C"/>
    <w:rsid w:val="00B104A7"/>
    <w:rsid w:val="00B104D8"/>
    <w:rsid w:val="00B10525"/>
    <w:rsid w:val="00B1054D"/>
    <w:rsid w:val="00B105E8"/>
    <w:rsid w:val="00B10628"/>
    <w:rsid w:val="00B10778"/>
    <w:rsid w:val="00B10793"/>
    <w:rsid w:val="00B107F8"/>
    <w:rsid w:val="00B108A2"/>
    <w:rsid w:val="00B10921"/>
    <w:rsid w:val="00B10A6D"/>
    <w:rsid w:val="00B10A99"/>
    <w:rsid w:val="00B10B76"/>
    <w:rsid w:val="00B10B97"/>
    <w:rsid w:val="00B10BF2"/>
    <w:rsid w:val="00B10C44"/>
    <w:rsid w:val="00B10C80"/>
    <w:rsid w:val="00B10CFA"/>
    <w:rsid w:val="00B10DBD"/>
    <w:rsid w:val="00B10E2C"/>
    <w:rsid w:val="00B10E3D"/>
    <w:rsid w:val="00B10E40"/>
    <w:rsid w:val="00B10E6C"/>
    <w:rsid w:val="00B10ED2"/>
    <w:rsid w:val="00B10EE8"/>
    <w:rsid w:val="00B1107A"/>
    <w:rsid w:val="00B11118"/>
    <w:rsid w:val="00B1114A"/>
    <w:rsid w:val="00B11191"/>
    <w:rsid w:val="00B11193"/>
    <w:rsid w:val="00B111E0"/>
    <w:rsid w:val="00B1120A"/>
    <w:rsid w:val="00B11366"/>
    <w:rsid w:val="00B114FF"/>
    <w:rsid w:val="00B1153A"/>
    <w:rsid w:val="00B11577"/>
    <w:rsid w:val="00B115EC"/>
    <w:rsid w:val="00B11683"/>
    <w:rsid w:val="00B116D0"/>
    <w:rsid w:val="00B116FB"/>
    <w:rsid w:val="00B11801"/>
    <w:rsid w:val="00B11840"/>
    <w:rsid w:val="00B1198B"/>
    <w:rsid w:val="00B119EF"/>
    <w:rsid w:val="00B119F1"/>
    <w:rsid w:val="00B11A32"/>
    <w:rsid w:val="00B11A5C"/>
    <w:rsid w:val="00B11B03"/>
    <w:rsid w:val="00B11B25"/>
    <w:rsid w:val="00B11B4D"/>
    <w:rsid w:val="00B11B78"/>
    <w:rsid w:val="00B11BAA"/>
    <w:rsid w:val="00B11D3E"/>
    <w:rsid w:val="00B11EA2"/>
    <w:rsid w:val="00B11EA6"/>
    <w:rsid w:val="00B11EFC"/>
    <w:rsid w:val="00B11F84"/>
    <w:rsid w:val="00B11FE0"/>
    <w:rsid w:val="00B11FF2"/>
    <w:rsid w:val="00B1205F"/>
    <w:rsid w:val="00B120D0"/>
    <w:rsid w:val="00B12194"/>
    <w:rsid w:val="00B1220D"/>
    <w:rsid w:val="00B1220E"/>
    <w:rsid w:val="00B1226C"/>
    <w:rsid w:val="00B122BD"/>
    <w:rsid w:val="00B124A2"/>
    <w:rsid w:val="00B1254A"/>
    <w:rsid w:val="00B12642"/>
    <w:rsid w:val="00B12697"/>
    <w:rsid w:val="00B1271C"/>
    <w:rsid w:val="00B12762"/>
    <w:rsid w:val="00B12788"/>
    <w:rsid w:val="00B127C6"/>
    <w:rsid w:val="00B12818"/>
    <w:rsid w:val="00B1282E"/>
    <w:rsid w:val="00B1293A"/>
    <w:rsid w:val="00B12957"/>
    <w:rsid w:val="00B1296D"/>
    <w:rsid w:val="00B12A5F"/>
    <w:rsid w:val="00B12AED"/>
    <w:rsid w:val="00B12C22"/>
    <w:rsid w:val="00B12C4D"/>
    <w:rsid w:val="00B12C72"/>
    <w:rsid w:val="00B12C7F"/>
    <w:rsid w:val="00B12D1D"/>
    <w:rsid w:val="00B12D5A"/>
    <w:rsid w:val="00B12D6F"/>
    <w:rsid w:val="00B12DF5"/>
    <w:rsid w:val="00B12E5B"/>
    <w:rsid w:val="00B12EC9"/>
    <w:rsid w:val="00B12F09"/>
    <w:rsid w:val="00B12F8C"/>
    <w:rsid w:val="00B1308F"/>
    <w:rsid w:val="00B13132"/>
    <w:rsid w:val="00B131BF"/>
    <w:rsid w:val="00B131C9"/>
    <w:rsid w:val="00B1322A"/>
    <w:rsid w:val="00B13267"/>
    <w:rsid w:val="00B1329F"/>
    <w:rsid w:val="00B132F8"/>
    <w:rsid w:val="00B13311"/>
    <w:rsid w:val="00B13313"/>
    <w:rsid w:val="00B133A5"/>
    <w:rsid w:val="00B133C1"/>
    <w:rsid w:val="00B133CF"/>
    <w:rsid w:val="00B1347C"/>
    <w:rsid w:val="00B134C6"/>
    <w:rsid w:val="00B134E2"/>
    <w:rsid w:val="00B13653"/>
    <w:rsid w:val="00B13687"/>
    <w:rsid w:val="00B136E7"/>
    <w:rsid w:val="00B13793"/>
    <w:rsid w:val="00B137EF"/>
    <w:rsid w:val="00B137F5"/>
    <w:rsid w:val="00B138B8"/>
    <w:rsid w:val="00B138E9"/>
    <w:rsid w:val="00B13908"/>
    <w:rsid w:val="00B1390F"/>
    <w:rsid w:val="00B13A06"/>
    <w:rsid w:val="00B13A4C"/>
    <w:rsid w:val="00B13B1E"/>
    <w:rsid w:val="00B13B89"/>
    <w:rsid w:val="00B13B9B"/>
    <w:rsid w:val="00B13C6C"/>
    <w:rsid w:val="00B13D4F"/>
    <w:rsid w:val="00B13D5C"/>
    <w:rsid w:val="00B13E0C"/>
    <w:rsid w:val="00B13F1B"/>
    <w:rsid w:val="00B13F2B"/>
    <w:rsid w:val="00B13F33"/>
    <w:rsid w:val="00B13F7A"/>
    <w:rsid w:val="00B13F99"/>
    <w:rsid w:val="00B13F9A"/>
    <w:rsid w:val="00B14134"/>
    <w:rsid w:val="00B1417A"/>
    <w:rsid w:val="00B141DC"/>
    <w:rsid w:val="00B14317"/>
    <w:rsid w:val="00B1431B"/>
    <w:rsid w:val="00B14334"/>
    <w:rsid w:val="00B14343"/>
    <w:rsid w:val="00B14345"/>
    <w:rsid w:val="00B14364"/>
    <w:rsid w:val="00B143D8"/>
    <w:rsid w:val="00B1448F"/>
    <w:rsid w:val="00B146B6"/>
    <w:rsid w:val="00B147D9"/>
    <w:rsid w:val="00B1482D"/>
    <w:rsid w:val="00B14880"/>
    <w:rsid w:val="00B148B7"/>
    <w:rsid w:val="00B1498A"/>
    <w:rsid w:val="00B14A3D"/>
    <w:rsid w:val="00B14A3E"/>
    <w:rsid w:val="00B14AC1"/>
    <w:rsid w:val="00B14B83"/>
    <w:rsid w:val="00B14BA1"/>
    <w:rsid w:val="00B14C34"/>
    <w:rsid w:val="00B14C55"/>
    <w:rsid w:val="00B14DDB"/>
    <w:rsid w:val="00B14DF5"/>
    <w:rsid w:val="00B14E96"/>
    <w:rsid w:val="00B14EA1"/>
    <w:rsid w:val="00B14EE0"/>
    <w:rsid w:val="00B14F01"/>
    <w:rsid w:val="00B14F3B"/>
    <w:rsid w:val="00B15052"/>
    <w:rsid w:val="00B150C0"/>
    <w:rsid w:val="00B151B9"/>
    <w:rsid w:val="00B151C0"/>
    <w:rsid w:val="00B151C9"/>
    <w:rsid w:val="00B152C1"/>
    <w:rsid w:val="00B152D2"/>
    <w:rsid w:val="00B152D4"/>
    <w:rsid w:val="00B15340"/>
    <w:rsid w:val="00B15456"/>
    <w:rsid w:val="00B15511"/>
    <w:rsid w:val="00B1557B"/>
    <w:rsid w:val="00B1560E"/>
    <w:rsid w:val="00B1567B"/>
    <w:rsid w:val="00B156F7"/>
    <w:rsid w:val="00B157B6"/>
    <w:rsid w:val="00B15820"/>
    <w:rsid w:val="00B158CE"/>
    <w:rsid w:val="00B15923"/>
    <w:rsid w:val="00B15998"/>
    <w:rsid w:val="00B15A7C"/>
    <w:rsid w:val="00B15CD7"/>
    <w:rsid w:val="00B15D1C"/>
    <w:rsid w:val="00B15D3D"/>
    <w:rsid w:val="00B15E3C"/>
    <w:rsid w:val="00B15EA2"/>
    <w:rsid w:val="00B15ECB"/>
    <w:rsid w:val="00B15F2F"/>
    <w:rsid w:val="00B15F5B"/>
    <w:rsid w:val="00B15FBD"/>
    <w:rsid w:val="00B15FF4"/>
    <w:rsid w:val="00B16106"/>
    <w:rsid w:val="00B1613E"/>
    <w:rsid w:val="00B16141"/>
    <w:rsid w:val="00B161B5"/>
    <w:rsid w:val="00B161F9"/>
    <w:rsid w:val="00B162CF"/>
    <w:rsid w:val="00B162F0"/>
    <w:rsid w:val="00B16383"/>
    <w:rsid w:val="00B16400"/>
    <w:rsid w:val="00B1644F"/>
    <w:rsid w:val="00B16473"/>
    <w:rsid w:val="00B164B0"/>
    <w:rsid w:val="00B1659B"/>
    <w:rsid w:val="00B16616"/>
    <w:rsid w:val="00B16637"/>
    <w:rsid w:val="00B1663C"/>
    <w:rsid w:val="00B166AE"/>
    <w:rsid w:val="00B1672E"/>
    <w:rsid w:val="00B1678F"/>
    <w:rsid w:val="00B16871"/>
    <w:rsid w:val="00B168A0"/>
    <w:rsid w:val="00B168AA"/>
    <w:rsid w:val="00B16937"/>
    <w:rsid w:val="00B16A26"/>
    <w:rsid w:val="00B16A59"/>
    <w:rsid w:val="00B16A9F"/>
    <w:rsid w:val="00B16AD6"/>
    <w:rsid w:val="00B16BBB"/>
    <w:rsid w:val="00B16C5D"/>
    <w:rsid w:val="00B16C8C"/>
    <w:rsid w:val="00B16E02"/>
    <w:rsid w:val="00B16EA2"/>
    <w:rsid w:val="00B16F8A"/>
    <w:rsid w:val="00B16FEA"/>
    <w:rsid w:val="00B17187"/>
    <w:rsid w:val="00B171CB"/>
    <w:rsid w:val="00B171FF"/>
    <w:rsid w:val="00B172C3"/>
    <w:rsid w:val="00B17315"/>
    <w:rsid w:val="00B1734C"/>
    <w:rsid w:val="00B17377"/>
    <w:rsid w:val="00B17500"/>
    <w:rsid w:val="00B17531"/>
    <w:rsid w:val="00B1757D"/>
    <w:rsid w:val="00B176B4"/>
    <w:rsid w:val="00B176FA"/>
    <w:rsid w:val="00B17727"/>
    <w:rsid w:val="00B1777A"/>
    <w:rsid w:val="00B177A2"/>
    <w:rsid w:val="00B177A4"/>
    <w:rsid w:val="00B17833"/>
    <w:rsid w:val="00B1787B"/>
    <w:rsid w:val="00B17886"/>
    <w:rsid w:val="00B178F1"/>
    <w:rsid w:val="00B17930"/>
    <w:rsid w:val="00B179A2"/>
    <w:rsid w:val="00B17AC2"/>
    <w:rsid w:val="00B17B2C"/>
    <w:rsid w:val="00B17B68"/>
    <w:rsid w:val="00B17B7D"/>
    <w:rsid w:val="00B17B8D"/>
    <w:rsid w:val="00B17C1A"/>
    <w:rsid w:val="00B17C82"/>
    <w:rsid w:val="00B17D31"/>
    <w:rsid w:val="00B17D3E"/>
    <w:rsid w:val="00B17E81"/>
    <w:rsid w:val="00B17F37"/>
    <w:rsid w:val="00B17FA5"/>
    <w:rsid w:val="00B20005"/>
    <w:rsid w:val="00B2002E"/>
    <w:rsid w:val="00B200A9"/>
    <w:rsid w:val="00B20132"/>
    <w:rsid w:val="00B2014A"/>
    <w:rsid w:val="00B2018D"/>
    <w:rsid w:val="00B20193"/>
    <w:rsid w:val="00B20223"/>
    <w:rsid w:val="00B2028B"/>
    <w:rsid w:val="00B2030D"/>
    <w:rsid w:val="00B20362"/>
    <w:rsid w:val="00B20397"/>
    <w:rsid w:val="00B203FA"/>
    <w:rsid w:val="00B20447"/>
    <w:rsid w:val="00B20477"/>
    <w:rsid w:val="00B204CD"/>
    <w:rsid w:val="00B205A4"/>
    <w:rsid w:val="00B205F3"/>
    <w:rsid w:val="00B205F4"/>
    <w:rsid w:val="00B2061B"/>
    <w:rsid w:val="00B2065B"/>
    <w:rsid w:val="00B20776"/>
    <w:rsid w:val="00B20797"/>
    <w:rsid w:val="00B20798"/>
    <w:rsid w:val="00B20826"/>
    <w:rsid w:val="00B20930"/>
    <w:rsid w:val="00B209B9"/>
    <w:rsid w:val="00B209FF"/>
    <w:rsid w:val="00B20ABB"/>
    <w:rsid w:val="00B20B07"/>
    <w:rsid w:val="00B20CDD"/>
    <w:rsid w:val="00B20D78"/>
    <w:rsid w:val="00B20E42"/>
    <w:rsid w:val="00B20EE1"/>
    <w:rsid w:val="00B20F62"/>
    <w:rsid w:val="00B20F9C"/>
    <w:rsid w:val="00B20FAB"/>
    <w:rsid w:val="00B20FD1"/>
    <w:rsid w:val="00B210B9"/>
    <w:rsid w:val="00B211B4"/>
    <w:rsid w:val="00B211F2"/>
    <w:rsid w:val="00B2134E"/>
    <w:rsid w:val="00B2138C"/>
    <w:rsid w:val="00B2139E"/>
    <w:rsid w:val="00B213AA"/>
    <w:rsid w:val="00B21498"/>
    <w:rsid w:val="00B21536"/>
    <w:rsid w:val="00B21547"/>
    <w:rsid w:val="00B21595"/>
    <w:rsid w:val="00B2159B"/>
    <w:rsid w:val="00B21643"/>
    <w:rsid w:val="00B21695"/>
    <w:rsid w:val="00B21711"/>
    <w:rsid w:val="00B2179A"/>
    <w:rsid w:val="00B21825"/>
    <w:rsid w:val="00B2189E"/>
    <w:rsid w:val="00B2193D"/>
    <w:rsid w:val="00B21A0E"/>
    <w:rsid w:val="00B21A74"/>
    <w:rsid w:val="00B21ABC"/>
    <w:rsid w:val="00B21AC6"/>
    <w:rsid w:val="00B21B0A"/>
    <w:rsid w:val="00B21B2E"/>
    <w:rsid w:val="00B21B64"/>
    <w:rsid w:val="00B21B89"/>
    <w:rsid w:val="00B21C65"/>
    <w:rsid w:val="00B21C6F"/>
    <w:rsid w:val="00B21DC1"/>
    <w:rsid w:val="00B21E34"/>
    <w:rsid w:val="00B21F24"/>
    <w:rsid w:val="00B21F2D"/>
    <w:rsid w:val="00B22063"/>
    <w:rsid w:val="00B2211A"/>
    <w:rsid w:val="00B22189"/>
    <w:rsid w:val="00B221F5"/>
    <w:rsid w:val="00B22211"/>
    <w:rsid w:val="00B22346"/>
    <w:rsid w:val="00B2236B"/>
    <w:rsid w:val="00B2237A"/>
    <w:rsid w:val="00B223A2"/>
    <w:rsid w:val="00B22436"/>
    <w:rsid w:val="00B2243E"/>
    <w:rsid w:val="00B22479"/>
    <w:rsid w:val="00B225F3"/>
    <w:rsid w:val="00B2265D"/>
    <w:rsid w:val="00B226C1"/>
    <w:rsid w:val="00B226D1"/>
    <w:rsid w:val="00B22748"/>
    <w:rsid w:val="00B22794"/>
    <w:rsid w:val="00B227D2"/>
    <w:rsid w:val="00B227EA"/>
    <w:rsid w:val="00B22811"/>
    <w:rsid w:val="00B22946"/>
    <w:rsid w:val="00B22A4E"/>
    <w:rsid w:val="00B22B24"/>
    <w:rsid w:val="00B22B2A"/>
    <w:rsid w:val="00B22B56"/>
    <w:rsid w:val="00B22C68"/>
    <w:rsid w:val="00B22C7B"/>
    <w:rsid w:val="00B22D26"/>
    <w:rsid w:val="00B22D3A"/>
    <w:rsid w:val="00B22E0A"/>
    <w:rsid w:val="00B22E59"/>
    <w:rsid w:val="00B22E8C"/>
    <w:rsid w:val="00B22F7F"/>
    <w:rsid w:val="00B22F9C"/>
    <w:rsid w:val="00B22FF1"/>
    <w:rsid w:val="00B22FF5"/>
    <w:rsid w:val="00B2301A"/>
    <w:rsid w:val="00B230D9"/>
    <w:rsid w:val="00B23153"/>
    <w:rsid w:val="00B23199"/>
    <w:rsid w:val="00B231C9"/>
    <w:rsid w:val="00B231CD"/>
    <w:rsid w:val="00B23414"/>
    <w:rsid w:val="00B23450"/>
    <w:rsid w:val="00B23458"/>
    <w:rsid w:val="00B23512"/>
    <w:rsid w:val="00B23534"/>
    <w:rsid w:val="00B23591"/>
    <w:rsid w:val="00B235AF"/>
    <w:rsid w:val="00B235C5"/>
    <w:rsid w:val="00B23647"/>
    <w:rsid w:val="00B23759"/>
    <w:rsid w:val="00B23762"/>
    <w:rsid w:val="00B2376F"/>
    <w:rsid w:val="00B237A6"/>
    <w:rsid w:val="00B23803"/>
    <w:rsid w:val="00B23808"/>
    <w:rsid w:val="00B23993"/>
    <w:rsid w:val="00B239B6"/>
    <w:rsid w:val="00B239F1"/>
    <w:rsid w:val="00B23A47"/>
    <w:rsid w:val="00B23A48"/>
    <w:rsid w:val="00B23A61"/>
    <w:rsid w:val="00B23AB2"/>
    <w:rsid w:val="00B23AE5"/>
    <w:rsid w:val="00B23B67"/>
    <w:rsid w:val="00B23BA7"/>
    <w:rsid w:val="00B23BEE"/>
    <w:rsid w:val="00B23C05"/>
    <w:rsid w:val="00B23CB6"/>
    <w:rsid w:val="00B23CE2"/>
    <w:rsid w:val="00B23CEE"/>
    <w:rsid w:val="00B23D00"/>
    <w:rsid w:val="00B23D2D"/>
    <w:rsid w:val="00B23D42"/>
    <w:rsid w:val="00B23DD9"/>
    <w:rsid w:val="00B23F31"/>
    <w:rsid w:val="00B23F50"/>
    <w:rsid w:val="00B23FEB"/>
    <w:rsid w:val="00B240B8"/>
    <w:rsid w:val="00B240C3"/>
    <w:rsid w:val="00B24149"/>
    <w:rsid w:val="00B2432E"/>
    <w:rsid w:val="00B24454"/>
    <w:rsid w:val="00B24504"/>
    <w:rsid w:val="00B2450D"/>
    <w:rsid w:val="00B2450E"/>
    <w:rsid w:val="00B245A7"/>
    <w:rsid w:val="00B245B0"/>
    <w:rsid w:val="00B24628"/>
    <w:rsid w:val="00B246DF"/>
    <w:rsid w:val="00B247D3"/>
    <w:rsid w:val="00B24851"/>
    <w:rsid w:val="00B24884"/>
    <w:rsid w:val="00B248FE"/>
    <w:rsid w:val="00B24966"/>
    <w:rsid w:val="00B24A65"/>
    <w:rsid w:val="00B24A7C"/>
    <w:rsid w:val="00B24A94"/>
    <w:rsid w:val="00B24AF0"/>
    <w:rsid w:val="00B24AF1"/>
    <w:rsid w:val="00B24B83"/>
    <w:rsid w:val="00B24B87"/>
    <w:rsid w:val="00B24C7C"/>
    <w:rsid w:val="00B24CA2"/>
    <w:rsid w:val="00B24CBA"/>
    <w:rsid w:val="00B24D4B"/>
    <w:rsid w:val="00B24DEB"/>
    <w:rsid w:val="00B24EDD"/>
    <w:rsid w:val="00B24EF7"/>
    <w:rsid w:val="00B24F2A"/>
    <w:rsid w:val="00B24F73"/>
    <w:rsid w:val="00B24F8E"/>
    <w:rsid w:val="00B25085"/>
    <w:rsid w:val="00B250D7"/>
    <w:rsid w:val="00B251DA"/>
    <w:rsid w:val="00B252BF"/>
    <w:rsid w:val="00B25305"/>
    <w:rsid w:val="00B25333"/>
    <w:rsid w:val="00B2533F"/>
    <w:rsid w:val="00B25373"/>
    <w:rsid w:val="00B2546E"/>
    <w:rsid w:val="00B254AA"/>
    <w:rsid w:val="00B25560"/>
    <w:rsid w:val="00B256B4"/>
    <w:rsid w:val="00B256D8"/>
    <w:rsid w:val="00B258C0"/>
    <w:rsid w:val="00B258DC"/>
    <w:rsid w:val="00B2591C"/>
    <w:rsid w:val="00B25977"/>
    <w:rsid w:val="00B259E6"/>
    <w:rsid w:val="00B25A69"/>
    <w:rsid w:val="00B25AEA"/>
    <w:rsid w:val="00B25AF4"/>
    <w:rsid w:val="00B25AFF"/>
    <w:rsid w:val="00B25B15"/>
    <w:rsid w:val="00B25B8E"/>
    <w:rsid w:val="00B25B94"/>
    <w:rsid w:val="00B25C79"/>
    <w:rsid w:val="00B25D0F"/>
    <w:rsid w:val="00B25DBB"/>
    <w:rsid w:val="00B25E74"/>
    <w:rsid w:val="00B25E7D"/>
    <w:rsid w:val="00B25EAE"/>
    <w:rsid w:val="00B25F0F"/>
    <w:rsid w:val="00B25F18"/>
    <w:rsid w:val="00B25F52"/>
    <w:rsid w:val="00B26015"/>
    <w:rsid w:val="00B2604C"/>
    <w:rsid w:val="00B260B6"/>
    <w:rsid w:val="00B26273"/>
    <w:rsid w:val="00B26276"/>
    <w:rsid w:val="00B2627C"/>
    <w:rsid w:val="00B262A6"/>
    <w:rsid w:val="00B262E4"/>
    <w:rsid w:val="00B26351"/>
    <w:rsid w:val="00B26361"/>
    <w:rsid w:val="00B263C3"/>
    <w:rsid w:val="00B26422"/>
    <w:rsid w:val="00B26496"/>
    <w:rsid w:val="00B264E5"/>
    <w:rsid w:val="00B265A0"/>
    <w:rsid w:val="00B26704"/>
    <w:rsid w:val="00B2673A"/>
    <w:rsid w:val="00B267EE"/>
    <w:rsid w:val="00B2680C"/>
    <w:rsid w:val="00B268D8"/>
    <w:rsid w:val="00B268F4"/>
    <w:rsid w:val="00B26970"/>
    <w:rsid w:val="00B269FF"/>
    <w:rsid w:val="00B26A57"/>
    <w:rsid w:val="00B26A75"/>
    <w:rsid w:val="00B26AA1"/>
    <w:rsid w:val="00B26AF9"/>
    <w:rsid w:val="00B26B7F"/>
    <w:rsid w:val="00B26B98"/>
    <w:rsid w:val="00B26BCF"/>
    <w:rsid w:val="00B26D0A"/>
    <w:rsid w:val="00B26D2A"/>
    <w:rsid w:val="00B26DA0"/>
    <w:rsid w:val="00B26E20"/>
    <w:rsid w:val="00B26F31"/>
    <w:rsid w:val="00B26FED"/>
    <w:rsid w:val="00B27082"/>
    <w:rsid w:val="00B27179"/>
    <w:rsid w:val="00B271BD"/>
    <w:rsid w:val="00B271C6"/>
    <w:rsid w:val="00B271F6"/>
    <w:rsid w:val="00B2727A"/>
    <w:rsid w:val="00B272CA"/>
    <w:rsid w:val="00B2730E"/>
    <w:rsid w:val="00B273C0"/>
    <w:rsid w:val="00B273C6"/>
    <w:rsid w:val="00B2743A"/>
    <w:rsid w:val="00B27540"/>
    <w:rsid w:val="00B27674"/>
    <w:rsid w:val="00B2769E"/>
    <w:rsid w:val="00B276C9"/>
    <w:rsid w:val="00B276F0"/>
    <w:rsid w:val="00B2775A"/>
    <w:rsid w:val="00B2776F"/>
    <w:rsid w:val="00B2777A"/>
    <w:rsid w:val="00B277DF"/>
    <w:rsid w:val="00B2782C"/>
    <w:rsid w:val="00B278E8"/>
    <w:rsid w:val="00B27934"/>
    <w:rsid w:val="00B27AB8"/>
    <w:rsid w:val="00B27B19"/>
    <w:rsid w:val="00B27C08"/>
    <w:rsid w:val="00B27C44"/>
    <w:rsid w:val="00B27CD7"/>
    <w:rsid w:val="00B27D00"/>
    <w:rsid w:val="00B27E42"/>
    <w:rsid w:val="00B27EB3"/>
    <w:rsid w:val="00B27EE8"/>
    <w:rsid w:val="00B27F01"/>
    <w:rsid w:val="00B30053"/>
    <w:rsid w:val="00B300FB"/>
    <w:rsid w:val="00B303BD"/>
    <w:rsid w:val="00B303F7"/>
    <w:rsid w:val="00B303FD"/>
    <w:rsid w:val="00B30492"/>
    <w:rsid w:val="00B30561"/>
    <w:rsid w:val="00B30600"/>
    <w:rsid w:val="00B3061A"/>
    <w:rsid w:val="00B306F3"/>
    <w:rsid w:val="00B30765"/>
    <w:rsid w:val="00B3088E"/>
    <w:rsid w:val="00B308ED"/>
    <w:rsid w:val="00B308EE"/>
    <w:rsid w:val="00B30955"/>
    <w:rsid w:val="00B30983"/>
    <w:rsid w:val="00B309ED"/>
    <w:rsid w:val="00B30AF1"/>
    <w:rsid w:val="00B30B70"/>
    <w:rsid w:val="00B30BF7"/>
    <w:rsid w:val="00B30DD3"/>
    <w:rsid w:val="00B30EB9"/>
    <w:rsid w:val="00B30EC1"/>
    <w:rsid w:val="00B30F76"/>
    <w:rsid w:val="00B31013"/>
    <w:rsid w:val="00B31022"/>
    <w:rsid w:val="00B31108"/>
    <w:rsid w:val="00B31216"/>
    <w:rsid w:val="00B31217"/>
    <w:rsid w:val="00B31263"/>
    <w:rsid w:val="00B31297"/>
    <w:rsid w:val="00B31448"/>
    <w:rsid w:val="00B3147E"/>
    <w:rsid w:val="00B31491"/>
    <w:rsid w:val="00B3149D"/>
    <w:rsid w:val="00B314A2"/>
    <w:rsid w:val="00B3152B"/>
    <w:rsid w:val="00B31538"/>
    <w:rsid w:val="00B31679"/>
    <w:rsid w:val="00B316D9"/>
    <w:rsid w:val="00B3179F"/>
    <w:rsid w:val="00B317B4"/>
    <w:rsid w:val="00B31962"/>
    <w:rsid w:val="00B3196A"/>
    <w:rsid w:val="00B31977"/>
    <w:rsid w:val="00B319C1"/>
    <w:rsid w:val="00B31B00"/>
    <w:rsid w:val="00B31B20"/>
    <w:rsid w:val="00B31B52"/>
    <w:rsid w:val="00B31C80"/>
    <w:rsid w:val="00B31EC1"/>
    <w:rsid w:val="00B31ED5"/>
    <w:rsid w:val="00B31F39"/>
    <w:rsid w:val="00B31F4F"/>
    <w:rsid w:val="00B31FC2"/>
    <w:rsid w:val="00B31FF6"/>
    <w:rsid w:val="00B3217A"/>
    <w:rsid w:val="00B321B7"/>
    <w:rsid w:val="00B32262"/>
    <w:rsid w:val="00B322F9"/>
    <w:rsid w:val="00B323B4"/>
    <w:rsid w:val="00B323F6"/>
    <w:rsid w:val="00B3242F"/>
    <w:rsid w:val="00B32445"/>
    <w:rsid w:val="00B324C0"/>
    <w:rsid w:val="00B32535"/>
    <w:rsid w:val="00B32549"/>
    <w:rsid w:val="00B325FE"/>
    <w:rsid w:val="00B326D0"/>
    <w:rsid w:val="00B326DB"/>
    <w:rsid w:val="00B32883"/>
    <w:rsid w:val="00B328AB"/>
    <w:rsid w:val="00B328B3"/>
    <w:rsid w:val="00B328DA"/>
    <w:rsid w:val="00B328F2"/>
    <w:rsid w:val="00B329DC"/>
    <w:rsid w:val="00B32B40"/>
    <w:rsid w:val="00B32B65"/>
    <w:rsid w:val="00B32B93"/>
    <w:rsid w:val="00B32C3D"/>
    <w:rsid w:val="00B32CB8"/>
    <w:rsid w:val="00B32E25"/>
    <w:rsid w:val="00B32E30"/>
    <w:rsid w:val="00B32E7E"/>
    <w:rsid w:val="00B32FBB"/>
    <w:rsid w:val="00B33221"/>
    <w:rsid w:val="00B33223"/>
    <w:rsid w:val="00B33389"/>
    <w:rsid w:val="00B334B6"/>
    <w:rsid w:val="00B334C2"/>
    <w:rsid w:val="00B334E6"/>
    <w:rsid w:val="00B3350E"/>
    <w:rsid w:val="00B33579"/>
    <w:rsid w:val="00B335E7"/>
    <w:rsid w:val="00B336D9"/>
    <w:rsid w:val="00B337FA"/>
    <w:rsid w:val="00B33804"/>
    <w:rsid w:val="00B33851"/>
    <w:rsid w:val="00B33891"/>
    <w:rsid w:val="00B338AF"/>
    <w:rsid w:val="00B339C2"/>
    <w:rsid w:val="00B33A6E"/>
    <w:rsid w:val="00B33A82"/>
    <w:rsid w:val="00B33AA4"/>
    <w:rsid w:val="00B33AA8"/>
    <w:rsid w:val="00B33AD8"/>
    <w:rsid w:val="00B33CF7"/>
    <w:rsid w:val="00B33D16"/>
    <w:rsid w:val="00B33D3E"/>
    <w:rsid w:val="00B33D44"/>
    <w:rsid w:val="00B33D58"/>
    <w:rsid w:val="00B33DF9"/>
    <w:rsid w:val="00B33E56"/>
    <w:rsid w:val="00B33F27"/>
    <w:rsid w:val="00B33F9B"/>
    <w:rsid w:val="00B33F9C"/>
    <w:rsid w:val="00B33F9E"/>
    <w:rsid w:val="00B33FAE"/>
    <w:rsid w:val="00B34017"/>
    <w:rsid w:val="00B340C4"/>
    <w:rsid w:val="00B34127"/>
    <w:rsid w:val="00B341AE"/>
    <w:rsid w:val="00B3427B"/>
    <w:rsid w:val="00B3429E"/>
    <w:rsid w:val="00B34336"/>
    <w:rsid w:val="00B34365"/>
    <w:rsid w:val="00B34428"/>
    <w:rsid w:val="00B34471"/>
    <w:rsid w:val="00B344AE"/>
    <w:rsid w:val="00B344E0"/>
    <w:rsid w:val="00B344F2"/>
    <w:rsid w:val="00B34508"/>
    <w:rsid w:val="00B3450E"/>
    <w:rsid w:val="00B34526"/>
    <w:rsid w:val="00B345EA"/>
    <w:rsid w:val="00B34644"/>
    <w:rsid w:val="00B346E9"/>
    <w:rsid w:val="00B3472D"/>
    <w:rsid w:val="00B34750"/>
    <w:rsid w:val="00B3476A"/>
    <w:rsid w:val="00B34955"/>
    <w:rsid w:val="00B349BD"/>
    <w:rsid w:val="00B349D6"/>
    <w:rsid w:val="00B34A0B"/>
    <w:rsid w:val="00B34BCE"/>
    <w:rsid w:val="00B34BF1"/>
    <w:rsid w:val="00B34C3A"/>
    <w:rsid w:val="00B34C9B"/>
    <w:rsid w:val="00B34D49"/>
    <w:rsid w:val="00B34D61"/>
    <w:rsid w:val="00B34EE4"/>
    <w:rsid w:val="00B34EEB"/>
    <w:rsid w:val="00B34EF0"/>
    <w:rsid w:val="00B34F3C"/>
    <w:rsid w:val="00B34FF4"/>
    <w:rsid w:val="00B3505D"/>
    <w:rsid w:val="00B350AA"/>
    <w:rsid w:val="00B351EA"/>
    <w:rsid w:val="00B35215"/>
    <w:rsid w:val="00B35254"/>
    <w:rsid w:val="00B352B7"/>
    <w:rsid w:val="00B352FE"/>
    <w:rsid w:val="00B35423"/>
    <w:rsid w:val="00B35440"/>
    <w:rsid w:val="00B35593"/>
    <w:rsid w:val="00B355ED"/>
    <w:rsid w:val="00B3572F"/>
    <w:rsid w:val="00B35887"/>
    <w:rsid w:val="00B35895"/>
    <w:rsid w:val="00B35B68"/>
    <w:rsid w:val="00B35CE9"/>
    <w:rsid w:val="00B35D7F"/>
    <w:rsid w:val="00B35D99"/>
    <w:rsid w:val="00B35DD5"/>
    <w:rsid w:val="00B35E6C"/>
    <w:rsid w:val="00B35F2F"/>
    <w:rsid w:val="00B3600A"/>
    <w:rsid w:val="00B36114"/>
    <w:rsid w:val="00B36138"/>
    <w:rsid w:val="00B36156"/>
    <w:rsid w:val="00B36215"/>
    <w:rsid w:val="00B36247"/>
    <w:rsid w:val="00B36276"/>
    <w:rsid w:val="00B362B0"/>
    <w:rsid w:val="00B362DF"/>
    <w:rsid w:val="00B363FC"/>
    <w:rsid w:val="00B36410"/>
    <w:rsid w:val="00B3655C"/>
    <w:rsid w:val="00B36596"/>
    <w:rsid w:val="00B36642"/>
    <w:rsid w:val="00B366A3"/>
    <w:rsid w:val="00B36750"/>
    <w:rsid w:val="00B36753"/>
    <w:rsid w:val="00B36816"/>
    <w:rsid w:val="00B36865"/>
    <w:rsid w:val="00B36879"/>
    <w:rsid w:val="00B368B4"/>
    <w:rsid w:val="00B368B8"/>
    <w:rsid w:val="00B368C8"/>
    <w:rsid w:val="00B368E1"/>
    <w:rsid w:val="00B36949"/>
    <w:rsid w:val="00B3699E"/>
    <w:rsid w:val="00B369AE"/>
    <w:rsid w:val="00B369D4"/>
    <w:rsid w:val="00B36A6F"/>
    <w:rsid w:val="00B36B51"/>
    <w:rsid w:val="00B36B9A"/>
    <w:rsid w:val="00B36BA0"/>
    <w:rsid w:val="00B36C94"/>
    <w:rsid w:val="00B36D5D"/>
    <w:rsid w:val="00B36D6A"/>
    <w:rsid w:val="00B36DBC"/>
    <w:rsid w:val="00B36DC0"/>
    <w:rsid w:val="00B36DFC"/>
    <w:rsid w:val="00B36E3B"/>
    <w:rsid w:val="00B36ECE"/>
    <w:rsid w:val="00B36EE5"/>
    <w:rsid w:val="00B36FE0"/>
    <w:rsid w:val="00B37061"/>
    <w:rsid w:val="00B370AC"/>
    <w:rsid w:val="00B37129"/>
    <w:rsid w:val="00B371C0"/>
    <w:rsid w:val="00B37201"/>
    <w:rsid w:val="00B37241"/>
    <w:rsid w:val="00B372A8"/>
    <w:rsid w:val="00B37388"/>
    <w:rsid w:val="00B375DF"/>
    <w:rsid w:val="00B37636"/>
    <w:rsid w:val="00B376FF"/>
    <w:rsid w:val="00B37810"/>
    <w:rsid w:val="00B37834"/>
    <w:rsid w:val="00B37859"/>
    <w:rsid w:val="00B378A8"/>
    <w:rsid w:val="00B378B1"/>
    <w:rsid w:val="00B37917"/>
    <w:rsid w:val="00B379F6"/>
    <w:rsid w:val="00B37AA1"/>
    <w:rsid w:val="00B37AA9"/>
    <w:rsid w:val="00B37AE0"/>
    <w:rsid w:val="00B37B73"/>
    <w:rsid w:val="00B37CE1"/>
    <w:rsid w:val="00B37D14"/>
    <w:rsid w:val="00B37D22"/>
    <w:rsid w:val="00B37D90"/>
    <w:rsid w:val="00B37E23"/>
    <w:rsid w:val="00B37F20"/>
    <w:rsid w:val="00B37F2F"/>
    <w:rsid w:val="00B37FE6"/>
    <w:rsid w:val="00B37FFA"/>
    <w:rsid w:val="00B40083"/>
    <w:rsid w:val="00B4008F"/>
    <w:rsid w:val="00B4009D"/>
    <w:rsid w:val="00B40221"/>
    <w:rsid w:val="00B4023E"/>
    <w:rsid w:val="00B402AB"/>
    <w:rsid w:val="00B402CE"/>
    <w:rsid w:val="00B40317"/>
    <w:rsid w:val="00B403A6"/>
    <w:rsid w:val="00B403DF"/>
    <w:rsid w:val="00B403E3"/>
    <w:rsid w:val="00B40508"/>
    <w:rsid w:val="00B4051C"/>
    <w:rsid w:val="00B40594"/>
    <w:rsid w:val="00B405D4"/>
    <w:rsid w:val="00B4063C"/>
    <w:rsid w:val="00B40650"/>
    <w:rsid w:val="00B4075D"/>
    <w:rsid w:val="00B407A3"/>
    <w:rsid w:val="00B407C0"/>
    <w:rsid w:val="00B407C2"/>
    <w:rsid w:val="00B40857"/>
    <w:rsid w:val="00B409ED"/>
    <w:rsid w:val="00B40A11"/>
    <w:rsid w:val="00B40A75"/>
    <w:rsid w:val="00B40A7B"/>
    <w:rsid w:val="00B40A7E"/>
    <w:rsid w:val="00B40B0C"/>
    <w:rsid w:val="00B40B2F"/>
    <w:rsid w:val="00B40E70"/>
    <w:rsid w:val="00B40E9F"/>
    <w:rsid w:val="00B40FC2"/>
    <w:rsid w:val="00B40FEF"/>
    <w:rsid w:val="00B41086"/>
    <w:rsid w:val="00B41121"/>
    <w:rsid w:val="00B4112A"/>
    <w:rsid w:val="00B411FA"/>
    <w:rsid w:val="00B41384"/>
    <w:rsid w:val="00B4139F"/>
    <w:rsid w:val="00B413B1"/>
    <w:rsid w:val="00B413E6"/>
    <w:rsid w:val="00B413E7"/>
    <w:rsid w:val="00B413EC"/>
    <w:rsid w:val="00B41427"/>
    <w:rsid w:val="00B414B7"/>
    <w:rsid w:val="00B41504"/>
    <w:rsid w:val="00B41561"/>
    <w:rsid w:val="00B415E1"/>
    <w:rsid w:val="00B415F5"/>
    <w:rsid w:val="00B41649"/>
    <w:rsid w:val="00B41656"/>
    <w:rsid w:val="00B41664"/>
    <w:rsid w:val="00B416C9"/>
    <w:rsid w:val="00B416D1"/>
    <w:rsid w:val="00B41723"/>
    <w:rsid w:val="00B4182E"/>
    <w:rsid w:val="00B418F3"/>
    <w:rsid w:val="00B4193C"/>
    <w:rsid w:val="00B41A54"/>
    <w:rsid w:val="00B41A8D"/>
    <w:rsid w:val="00B41AC2"/>
    <w:rsid w:val="00B41B01"/>
    <w:rsid w:val="00B41B5C"/>
    <w:rsid w:val="00B41BA5"/>
    <w:rsid w:val="00B41BD9"/>
    <w:rsid w:val="00B41BF7"/>
    <w:rsid w:val="00B41C0D"/>
    <w:rsid w:val="00B41DC8"/>
    <w:rsid w:val="00B41F38"/>
    <w:rsid w:val="00B4204E"/>
    <w:rsid w:val="00B42087"/>
    <w:rsid w:val="00B420D3"/>
    <w:rsid w:val="00B420FC"/>
    <w:rsid w:val="00B422C7"/>
    <w:rsid w:val="00B42354"/>
    <w:rsid w:val="00B423EA"/>
    <w:rsid w:val="00B4242D"/>
    <w:rsid w:val="00B42461"/>
    <w:rsid w:val="00B4254F"/>
    <w:rsid w:val="00B4257E"/>
    <w:rsid w:val="00B42746"/>
    <w:rsid w:val="00B4274D"/>
    <w:rsid w:val="00B42762"/>
    <w:rsid w:val="00B42860"/>
    <w:rsid w:val="00B428C6"/>
    <w:rsid w:val="00B428D7"/>
    <w:rsid w:val="00B42905"/>
    <w:rsid w:val="00B4292A"/>
    <w:rsid w:val="00B42992"/>
    <w:rsid w:val="00B42A31"/>
    <w:rsid w:val="00B42A5A"/>
    <w:rsid w:val="00B42A70"/>
    <w:rsid w:val="00B42AE6"/>
    <w:rsid w:val="00B42AF8"/>
    <w:rsid w:val="00B42C08"/>
    <w:rsid w:val="00B42CCC"/>
    <w:rsid w:val="00B42CF7"/>
    <w:rsid w:val="00B42D6D"/>
    <w:rsid w:val="00B42DB6"/>
    <w:rsid w:val="00B42E83"/>
    <w:rsid w:val="00B42F78"/>
    <w:rsid w:val="00B42FF3"/>
    <w:rsid w:val="00B43004"/>
    <w:rsid w:val="00B4300B"/>
    <w:rsid w:val="00B43014"/>
    <w:rsid w:val="00B43043"/>
    <w:rsid w:val="00B43088"/>
    <w:rsid w:val="00B43096"/>
    <w:rsid w:val="00B430E7"/>
    <w:rsid w:val="00B43131"/>
    <w:rsid w:val="00B43155"/>
    <w:rsid w:val="00B43162"/>
    <w:rsid w:val="00B4321B"/>
    <w:rsid w:val="00B4324F"/>
    <w:rsid w:val="00B432F0"/>
    <w:rsid w:val="00B43314"/>
    <w:rsid w:val="00B433B6"/>
    <w:rsid w:val="00B43412"/>
    <w:rsid w:val="00B43422"/>
    <w:rsid w:val="00B4345A"/>
    <w:rsid w:val="00B434FF"/>
    <w:rsid w:val="00B4355C"/>
    <w:rsid w:val="00B43610"/>
    <w:rsid w:val="00B43690"/>
    <w:rsid w:val="00B436A6"/>
    <w:rsid w:val="00B436B8"/>
    <w:rsid w:val="00B436C5"/>
    <w:rsid w:val="00B436FE"/>
    <w:rsid w:val="00B4370D"/>
    <w:rsid w:val="00B43917"/>
    <w:rsid w:val="00B43918"/>
    <w:rsid w:val="00B4393C"/>
    <w:rsid w:val="00B43A25"/>
    <w:rsid w:val="00B43AD7"/>
    <w:rsid w:val="00B43AEA"/>
    <w:rsid w:val="00B43B35"/>
    <w:rsid w:val="00B43BA0"/>
    <w:rsid w:val="00B43CD4"/>
    <w:rsid w:val="00B43CF3"/>
    <w:rsid w:val="00B43D51"/>
    <w:rsid w:val="00B43F44"/>
    <w:rsid w:val="00B43F52"/>
    <w:rsid w:val="00B43FBE"/>
    <w:rsid w:val="00B43FF5"/>
    <w:rsid w:val="00B44158"/>
    <w:rsid w:val="00B4418D"/>
    <w:rsid w:val="00B4419F"/>
    <w:rsid w:val="00B44297"/>
    <w:rsid w:val="00B44320"/>
    <w:rsid w:val="00B44653"/>
    <w:rsid w:val="00B446CF"/>
    <w:rsid w:val="00B446FA"/>
    <w:rsid w:val="00B447E2"/>
    <w:rsid w:val="00B447EA"/>
    <w:rsid w:val="00B4486F"/>
    <w:rsid w:val="00B4497D"/>
    <w:rsid w:val="00B44A38"/>
    <w:rsid w:val="00B44A41"/>
    <w:rsid w:val="00B44B2D"/>
    <w:rsid w:val="00B44B9D"/>
    <w:rsid w:val="00B44B9F"/>
    <w:rsid w:val="00B44C16"/>
    <w:rsid w:val="00B44CAE"/>
    <w:rsid w:val="00B44D48"/>
    <w:rsid w:val="00B44D97"/>
    <w:rsid w:val="00B44DB1"/>
    <w:rsid w:val="00B44EFF"/>
    <w:rsid w:val="00B44F7B"/>
    <w:rsid w:val="00B44FB0"/>
    <w:rsid w:val="00B45035"/>
    <w:rsid w:val="00B45047"/>
    <w:rsid w:val="00B450A8"/>
    <w:rsid w:val="00B450A9"/>
    <w:rsid w:val="00B450DB"/>
    <w:rsid w:val="00B450F7"/>
    <w:rsid w:val="00B4510A"/>
    <w:rsid w:val="00B4513D"/>
    <w:rsid w:val="00B45174"/>
    <w:rsid w:val="00B45185"/>
    <w:rsid w:val="00B451B2"/>
    <w:rsid w:val="00B45258"/>
    <w:rsid w:val="00B452A6"/>
    <w:rsid w:val="00B452E1"/>
    <w:rsid w:val="00B45362"/>
    <w:rsid w:val="00B453B4"/>
    <w:rsid w:val="00B453E9"/>
    <w:rsid w:val="00B4545C"/>
    <w:rsid w:val="00B454B6"/>
    <w:rsid w:val="00B454EE"/>
    <w:rsid w:val="00B4550A"/>
    <w:rsid w:val="00B45521"/>
    <w:rsid w:val="00B45575"/>
    <w:rsid w:val="00B45582"/>
    <w:rsid w:val="00B4559F"/>
    <w:rsid w:val="00B455A7"/>
    <w:rsid w:val="00B455C0"/>
    <w:rsid w:val="00B45694"/>
    <w:rsid w:val="00B45700"/>
    <w:rsid w:val="00B457A0"/>
    <w:rsid w:val="00B457BD"/>
    <w:rsid w:val="00B457D4"/>
    <w:rsid w:val="00B4598A"/>
    <w:rsid w:val="00B4599A"/>
    <w:rsid w:val="00B459AD"/>
    <w:rsid w:val="00B459B2"/>
    <w:rsid w:val="00B459C1"/>
    <w:rsid w:val="00B45AA7"/>
    <w:rsid w:val="00B45AB5"/>
    <w:rsid w:val="00B45B4D"/>
    <w:rsid w:val="00B45B51"/>
    <w:rsid w:val="00B45B5A"/>
    <w:rsid w:val="00B45BF7"/>
    <w:rsid w:val="00B45BFB"/>
    <w:rsid w:val="00B45C5B"/>
    <w:rsid w:val="00B45C89"/>
    <w:rsid w:val="00B45D19"/>
    <w:rsid w:val="00B45DB4"/>
    <w:rsid w:val="00B45E42"/>
    <w:rsid w:val="00B45E6D"/>
    <w:rsid w:val="00B45EFF"/>
    <w:rsid w:val="00B46013"/>
    <w:rsid w:val="00B4602C"/>
    <w:rsid w:val="00B460B6"/>
    <w:rsid w:val="00B460CD"/>
    <w:rsid w:val="00B46119"/>
    <w:rsid w:val="00B46175"/>
    <w:rsid w:val="00B46264"/>
    <w:rsid w:val="00B462DC"/>
    <w:rsid w:val="00B4639E"/>
    <w:rsid w:val="00B46448"/>
    <w:rsid w:val="00B46450"/>
    <w:rsid w:val="00B464BE"/>
    <w:rsid w:val="00B465F4"/>
    <w:rsid w:val="00B4660E"/>
    <w:rsid w:val="00B46670"/>
    <w:rsid w:val="00B466A7"/>
    <w:rsid w:val="00B466EC"/>
    <w:rsid w:val="00B46759"/>
    <w:rsid w:val="00B46784"/>
    <w:rsid w:val="00B46845"/>
    <w:rsid w:val="00B4686F"/>
    <w:rsid w:val="00B468B1"/>
    <w:rsid w:val="00B46983"/>
    <w:rsid w:val="00B46B31"/>
    <w:rsid w:val="00B46B66"/>
    <w:rsid w:val="00B46BFF"/>
    <w:rsid w:val="00B46C62"/>
    <w:rsid w:val="00B46CFA"/>
    <w:rsid w:val="00B46D56"/>
    <w:rsid w:val="00B46D63"/>
    <w:rsid w:val="00B46D7B"/>
    <w:rsid w:val="00B46DE1"/>
    <w:rsid w:val="00B46E12"/>
    <w:rsid w:val="00B46E1C"/>
    <w:rsid w:val="00B46E9D"/>
    <w:rsid w:val="00B46F41"/>
    <w:rsid w:val="00B46F6D"/>
    <w:rsid w:val="00B46F78"/>
    <w:rsid w:val="00B47078"/>
    <w:rsid w:val="00B470AA"/>
    <w:rsid w:val="00B470BE"/>
    <w:rsid w:val="00B47115"/>
    <w:rsid w:val="00B4717D"/>
    <w:rsid w:val="00B47190"/>
    <w:rsid w:val="00B4725E"/>
    <w:rsid w:val="00B4745F"/>
    <w:rsid w:val="00B474BF"/>
    <w:rsid w:val="00B474EB"/>
    <w:rsid w:val="00B47515"/>
    <w:rsid w:val="00B475FD"/>
    <w:rsid w:val="00B47692"/>
    <w:rsid w:val="00B476A3"/>
    <w:rsid w:val="00B4774F"/>
    <w:rsid w:val="00B477E4"/>
    <w:rsid w:val="00B47947"/>
    <w:rsid w:val="00B47968"/>
    <w:rsid w:val="00B4799E"/>
    <w:rsid w:val="00B47A5C"/>
    <w:rsid w:val="00B47ACA"/>
    <w:rsid w:val="00B47B01"/>
    <w:rsid w:val="00B47B45"/>
    <w:rsid w:val="00B47BCD"/>
    <w:rsid w:val="00B47BFC"/>
    <w:rsid w:val="00B47C38"/>
    <w:rsid w:val="00B47C95"/>
    <w:rsid w:val="00B47CA6"/>
    <w:rsid w:val="00B47CFE"/>
    <w:rsid w:val="00B47D5A"/>
    <w:rsid w:val="00B47DAF"/>
    <w:rsid w:val="00B47E2D"/>
    <w:rsid w:val="00B47E94"/>
    <w:rsid w:val="00B47EAB"/>
    <w:rsid w:val="00B47F05"/>
    <w:rsid w:val="00B47FB2"/>
    <w:rsid w:val="00B50007"/>
    <w:rsid w:val="00B50043"/>
    <w:rsid w:val="00B50076"/>
    <w:rsid w:val="00B500BA"/>
    <w:rsid w:val="00B501BD"/>
    <w:rsid w:val="00B5023C"/>
    <w:rsid w:val="00B502AC"/>
    <w:rsid w:val="00B503BD"/>
    <w:rsid w:val="00B503E0"/>
    <w:rsid w:val="00B5043D"/>
    <w:rsid w:val="00B50609"/>
    <w:rsid w:val="00B5064D"/>
    <w:rsid w:val="00B5070F"/>
    <w:rsid w:val="00B50728"/>
    <w:rsid w:val="00B507B2"/>
    <w:rsid w:val="00B507D9"/>
    <w:rsid w:val="00B507ED"/>
    <w:rsid w:val="00B50851"/>
    <w:rsid w:val="00B50887"/>
    <w:rsid w:val="00B508B6"/>
    <w:rsid w:val="00B50921"/>
    <w:rsid w:val="00B50A0D"/>
    <w:rsid w:val="00B50AC7"/>
    <w:rsid w:val="00B50B4B"/>
    <w:rsid w:val="00B50B6F"/>
    <w:rsid w:val="00B50BA2"/>
    <w:rsid w:val="00B50BC5"/>
    <w:rsid w:val="00B50CF2"/>
    <w:rsid w:val="00B50D12"/>
    <w:rsid w:val="00B50D96"/>
    <w:rsid w:val="00B50E6B"/>
    <w:rsid w:val="00B50F23"/>
    <w:rsid w:val="00B51012"/>
    <w:rsid w:val="00B510F2"/>
    <w:rsid w:val="00B511A6"/>
    <w:rsid w:val="00B511E7"/>
    <w:rsid w:val="00B511F7"/>
    <w:rsid w:val="00B51215"/>
    <w:rsid w:val="00B5122C"/>
    <w:rsid w:val="00B512BF"/>
    <w:rsid w:val="00B512DE"/>
    <w:rsid w:val="00B5130A"/>
    <w:rsid w:val="00B51325"/>
    <w:rsid w:val="00B51377"/>
    <w:rsid w:val="00B513D4"/>
    <w:rsid w:val="00B51434"/>
    <w:rsid w:val="00B514B4"/>
    <w:rsid w:val="00B514E3"/>
    <w:rsid w:val="00B515B3"/>
    <w:rsid w:val="00B51644"/>
    <w:rsid w:val="00B516A0"/>
    <w:rsid w:val="00B516CF"/>
    <w:rsid w:val="00B5178E"/>
    <w:rsid w:val="00B51850"/>
    <w:rsid w:val="00B5189C"/>
    <w:rsid w:val="00B51923"/>
    <w:rsid w:val="00B5194A"/>
    <w:rsid w:val="00B51A20"/>
    <w:rsid w:val="00B51AE4"/>
    <w:rsid w:val="00B51B04"/>
    <w:rsid w:val="00B51B20"/>
    <w:rsid w:val="00B51B37"/>
    <w:rsid w:val="00B51B66"/>
    <w:rsid w:val="00B51B94"/>
    <w:rsid w:val="00B51B96"/>
    <w:rsid w:val="00B51C60"/>
    <w:rsid w:val="00B51C69"/>
    <w:rsid w:val="00B51D1C"/>
    <w:rsid w:val="00B51E58"/>
    <w:rsid w:val="00B51EA9"/>
    <w:rsid w:val="00B51F12"/>
    <w:rsid w:val="00B51FE9"/>
    <w:rsid w:val="00B51FF0"/>
    <w:rsid w:val="00B52005"/>
    <w:rsid w:val="00B52037"/>
    <w:rsid w:val="00B5203F"/>
    <w:rsid w:val="00B52044"/>
    <w:rsid w:val="00B52059"/>
    <w:rsid w:val="00B520A9"/>
    <w:rsid w:val="00B5218A"/>
    <w:rsid w:val="00B521E3"/>
    <w:rsid w:val="00B52216"/>
    <w:rsid w:val="00B52274"/>
    <w:rsid w:val="00B5228F"/>
    <w:rsid w:val="00B5236C"/>
    <w:rsid w:val="00B5239F"/>
    <w:rsid w:val="00B523AA"/>
    <w:rsid w:val="00B52469"/>
    <w:rsid w:val="00B52574"/>
    <w:rsid w:val="00B52598"/>
    <w:rsid w:val="00B526A3"/>
    <w:rsid w:val="00B526B7"/>
    <w:rsid w:val="00B526E8"/>
    <w:rsid w:val="00B527E1"/>
    <w:rsid w:val="00B52AD6"/>
    <w:rsid w:val="00B52B43"/>
    <w:rsid w:val="00B52B52"/>
    <w:rsid w:val="00B52B6D"/>
    <w:rsid w:val="00B52BE1"/>
    <w:rsid w:val="00B52C07"/>
    <w:rsid w:val="00B52D57"/>
    <w:rsid w:val="00B52DAF"/>
    <w:rsid w:val="00B52DD1"/>
    <w:rsid w:val="00B52DD2"/>
    <w:rsid w:val="00B52DDD"/>
    <w:rsid w:val="00B52E75"/>
    <w:rsid w:val="00B52EDA"/>
    <w:rsid w:val="00B52F1F"/>
    <w:rsid w:val="00B52F29"/>
    <w:rsid w:val="00B52FAB"/>
    <w:rsid w:val="00B52FB0"/>
    <w:rsid w:val="00B52FF5"/>
    <w:rsid w:val="00B533C9"/>
    <w:rsid w:val="00B533D7"/>
    <w:rsid w:val="00B534EA"/>
    <w:rsid w:val="00B5356C"/>
    <w:rsid w:val="00B535B2"/>
    <w:rsid w:val="00B535E0"/>
    <w:rsid w:val="00B53626"/>
    <w:rsid w:val="00B53636"/>
    <w:rsid w:val="00B5391F"/>
    <w:rsid w:val="00B539D9"/>
    <w:rsid w:val="00B53A50"/>
    <w:rsid w:val="00B53AE6"/>
    <w:rsid w:val="00B53B90"/>
    <w:rsid w:val="00B53BA1"/>
    <w:rsid w:val="00B53D1A"/>
    <w:rsid w:val="00B53D1E"/>
    <w:rsid w:val="00B53D23"/>
    <w:rsid w:val="00B53E56"/>
    <w:rsid w:val="00B53F43"/>
    <w:rsid w:val="00B53FC6"/>
    <w:rsid w:val="00B5433E"/>
    <w:rsid w:val="00B543DF"/>
    <w:rsid w:val="00B543E9"/>
    <w:rsid w:val="00B54493"/>
    <w:rsid w:val="00B544A1"/>
    <w:rsid w:val="00B544CE"/>
    <w:rsid w:val="00B544D6"/>
    <w:rsid w:val="00B545D0"/>
    <w:rsid w:val="00B5468B"/>
    <w:rsid w:val="00B546CF"/>
    <w:rsid w:val="00B5473B"/>
    <w:rsid w:val="00B54748"/>
    <w:rsid w:val="00B547B2"/>
    <w:rsid w:val="00B547B7"/>
    <w:rsid w:val="00B547E6"/>
    <w:rsid w:val="00B54815"/>
    <w:rsid w:val="00B548B1"/>
    <w:rsid w:val="00B54936"/>
    <w:rsid w:val="00B54959"/>
    <w:rsid w:val="00B54978"/>
    <w:rsid w:val="00B549CE"/>
    <w:rsid w:val="00B54A60"/>
    <w:rsid w:val="00B54A9C"/>
    <w:rsid w:val="00B54AEF"/>
    <w:rsid w:val="00B54B88"/>
    <w:rsid w:val="00B54BC1"/>
    <w:rsid w:val="00B54C3A"/>
    <w:rsid w:val="00B54CA7"/>
    <w:rsid w:val="00B54D0A"/>
    <w:rsid w:val="00B54D19"/>
    <w:rsid w:val="00B54D64"/>
    <w:rsid w:val="00B54E35"/>
    <w:rsid w:val="00B54E7A"/>
    <w:rsid w:val="00B54EC7"/>
    <w:rsid w:val="00B54ED3"/>
    <w:rsid w:val="00B54EF7"/>
    <w:rsid w:val="00B54F75"/>
    <w:rsid w:val="00B54FB7"/>
    <w:rsid w:val="00B5508B"/>
    <w:rsid w:val="00B5515F"/>
    <w:rsid w:val="00B551A2"/>
    <w:rsid w:val="00B5520F"/>
    <w:rsid w:val="00B5524F"/>
    <w:rsid w:val="00B55382"/>
    <w:rsid w:val="00B55413"/>
    <w:rsid w:val="00B55421"/>
    <w:rsid w:val="00B55440"/>
    <w:rsid w:val="00B55448"/>
    <w:rsid w:val="00B554F5"/>
    <w:rsid w:val="00B55522"/>
    <w:rsid w:val="00B55537"/>
    <w:rsid w:val="00B555BA"/>
    <w:rsid w:val="00B55676"/>
    <w:rsid w:val="00B55714"/>
    <w:rsid w:val="00B55722"/>
    <w:rsid w:val="00B557E4"/>
    <w:rsid w:val="00B55893"/>
    <w:rsid w:val="00B558B9"/>
    <w:rsid w:val="00B558C3"/>
    <w:rsid w:val="00B558C9"/>
    <w:rsid w:val="00B55967"/>
    <w:rsid w:val="00B559A4"/>
    <w:rsid w:val="00B55C17"/>
    <w:rsid w:val="00B55C72"/>
    <w:rsid w:val="00B55C73"/>
    <w:rsid w:val="00B55DB5"/>
    <w:rsid w:val="00B55DBF"/>
    <w:rsid w:val="00B55E5F"/>
    <w:rsid w:val="00B55EBD"/>
    <w:rsid w:val="00B55EFC"/>
    <w:rsid w:val="00B55F56"/>
    <w:rsid w:val="00B55FCE"/>
    <w:rsid w:val="00B560FF"/>
    <w:rsid w:val="00B56117"/>
    <w:rsid w:val="00B56163"/>
    <w:rsid w:val="00B561EE"/>
    <w:rsid w:val="00B56252"/>
    <w:rsid w:val="00B563A0"/>
    <w:rsid w:val="00B563AE"/>
    <w:rsid w:val="00B56432"/>
    <w:rsid w:val="00B5647A"/>
    <w:rsid w:val="00B56662"/>
    <w:rsid w:val="00B5677F"/>
    <w:rsid w:val="00B5678E"/>
    <w:rsid w:val="00B567A5"/>
    <w:rsid w:val="00B5680B"/>
    <w:rsid w:val="00B56853"/>
    <w:rsid w:val="00B568EC"/>
    <w:rsid w:val="00B56960"/>
    <w:rsid w:val="00B569E2"/>
    <w:rsid w:val="00B569F4"/>
    <w:rsid w:val="00B569F6"/>
    <w:rsid w:val="00B56A46"/>
    <w:rsid w:val="00B56A62"/>
    <w:rsid w:val="00B56A8A"/>
    <w:rsid w:val="00B56B31"/>
    <w:rsid w:val="00B56C14"/>
    <w:rsid w:val="00B56C1E"/>
    <w:rsid w:val="00B56C43"/>
    <w:rsid w:val="00B56C52"/>
    <w:rsid w:val="00B56CC6"/>
    <w:rsid w:val="00B56CD0"/>
    <w:rsid w:val="00B56E10"/>
    <w:rsid w:val="00B56EBC"/>
    <w:rsid w:val="00B56EE8"/>
    <w:rsid w:val="00B56EEE"/>
    <w:rsid w:val="00B56FA5"/>
    <w:rsid w:val="00B57085"/>
    <w:rsid w:val="00B570B2"/>
    <w:rsid w:val="00B57142"/>
    <w:rsid w:val="00B57160"/>
    <w:rsid w:val="00B5726E"/>
    <w:rsid w:val="00B574CA"/>
    <w:rsid w:val="00B57508"/>
    <w:rsid w:val="00B5751B"/>
    <w:rsid w:val="00B5752C"/>
    <w:rsid w:val="00B57550"/>
    <w:rsid w:val="00B57658"/>
    <w:rsid w:val="00B57674"/>
    <w:rsid w:val="00B576D9"/>
    <w:rsid w:val="00B5775A"/>
    <w:rsid w:val="00B577EA"/>
    <w:rsid w:val="00B57825"/>
    <w:rsid w:val="00B57847"/>
    <w:rsid w:val="00B578FD"/>
    <w:rsid w:val="00B57A31"/>
    <w:rsid w:val="00B57B07"/>
    <w:rsid w:val="00B57B0E"/>
    <w:rsid w:val="00B57B22"/>
    <w:rsid w:val="00B57C9B"/>
    <w:rsid w:val="00B57E81"/>
    <w:rsid w:val="00B57EFE"/>
    <w:rsid w:val="00B60040"/>
    <w:rsid w:val="00B601DE"/>
    <w:rsid w:val="00B602AD"/>
    <w:rsid w:val="00B602FB"/>
    <w:rsid w:val="00B6030F"/>
    <w:rsid w:val="00B605B7"/>
    <w:rsid w:val="00B605BF"/>
    <w:rsid w:val="00B6064A"/>
    <w:rsid w:val="00B6065C"/>
    <w:rsid w:val="00B60691"/>
    <w:rsid w:val="00B60746"/>
    <w:rsid w:val="00B607AA"/>
    <w:rsid w:val="00B60816"/>
    <w:rsid w:val="00B608A9"/>
    <w:rsid w:val="00B608AF"/>
    <w:rsid w:val="00B608F2"/>
    <w:rsid w:val="00B60913"/>
    <w:rsid w:val="00B60921"/>
    <w:rsid w:val="00B6095C"/>
    <w:rsid w:val="00B60974"/>
    <w:rsid w:val="00B60986"/>
    <w:rsid w:val="00B60988"/>
    <w:rsid w:val="00B60A14"/>
    <w:rsid w:val="00B60A47"/>
    <w:rsid w:val="00B60A5C"/>
    <w:rsid w:val="00B60AB4"/>
    <w:rsid w:val="00B60AE5"/>
    <w:rsid w:val="00B60B4B"/>
    <w:rsid w:val="00B60CCE"/>
    <w:rsid w:val="00B60CF0"/>
    <w:rsid w:val="00B60D03"/>
    <w:rsid w:val="00B60D32"/>
    <w:rsid w:val="00B60DF2"/>
    <w:rsid w:val="00B60E53"/>
    <w:rsid w:val="00B60EDD"/>
    <w:rsid w:val="00B60EDF"/>
    <w:rsid w:val="00B60F1E"/>
    <w:rsid w:val="00B60FD3"/>
    <w:rsid w:val="00B61001"/>
    <w:rsid w:val="00B61006"/>
    <w:rsid w:val="00B61139"/>
    <w:rsid w:val="00B6113C"/>
    <w:rsid w:val="00B61172"/>
    <w:rsid w:val="00B61173"/>
    <w:rsid w:val="00B6125B"/>
    <w:rsid w:val="00B61279"/>
    <w:rsid w:val="00B6137A"/>
    <w:rsid w:val="00B613EC"/>
    <w:rsid w:val="00B61446"/>
    <w:rsid w:val="00B614A0"/>
    <w:rsid w:val="00B614AB"/>
    <w:rsid w:val="00B614CB"/>
    <w:rsid w:val="00B61542"/>
    <w:rsid w:val="00B6157C"/>
    <w:rsid w:val="00B61642"/>
    <w:rsid w:val="00B61682"/>
    <w:rsid w:val="00B6173E"/>
    <w:rsid w:val="00B61817"/>
    <w:rsid w:val="00B61829"/>
    <w:rsid w:val="00B6185E"/>
    <w:rsid w:val="00B61907"/>
    <w:rsid w:val="00B61AA3"/>
    <w:rsid w:val="00B61ABF"/>
    <w:rsid w:val="00B61B2C"/>
    <w:rsid w:val="00B61B6E"/>
    <w:rsid w:val="00B61B96"/>
    <w:rsid w:val="00B61BFE"/>
    <w:rsid w:val="00B61C31"/>
    <w:rsid w:val="00B61C79"/>
    <w:rsid w:val="00B61D61"/>
    <w:rsid w:val="00B61D6B"/>
    <w:rsid w:val="00B61D6F"/>
    <w:rsid w:val="00B61E7D"/>
    <w:rsid w:val="00B61EAC"/>
    <w:rsid w:val="00B61F16"/>
    <w:rsid w:val="00B61F75"/>
    <w:rsid w:val="00B61F76"/>
    <w:rsid w:val="00B61F9F"/>
    <w:rsid w:val="00B61FB9"/>
    <w:rsid w:val="00B61FE8"/>
    <w:rsid w:val="00B6202D"/>
    <w:rsid w:val="00B620AC"/>
    <w:rsid w:val="00B6212D"/>
    <w:rsid w:val="00B6212F"/>
    <w:rsid w:val="00B62180"/>
    <w:rsid w:val="00B62230"/>
    <w:rsid w:val="00B622AE"/>
    <w:rsid w:val="00B62310"/>
    <w:rsid w:val="00B62324"/>
    <w:rsid w:val="00B6234F"/>
    <w:rsid w:val="00B62354"/>
    <w:rsid w:val="00B62403"/>
    <w:rsid w:val="00B62460"/>
    <w:rsid w:val="00B624ED"/>
    <w:rsid w:val="00B62587"/>
    <w:rsid w:val="00B626A8"/>
    <w:rsid w:val="00B62736"/>
    <w:rsid w:val="00B627CC"/>
    <w:rsid w:val="00B62832"/>
    <w:rsid w:val="00B628AE"/>
    <w:rsid w:val="00B62985"/>
    <w:rsid w:val="00B629F9"/>
    <w:rsid w:val="00B62A1C"/>
    <w:rsid w:val="00B62B6F"/>
    <w:rsid w:val="00B62BA5"/>
    <w:rsid w:val="00B62C27"/>
    <w:rsid w:val="00B62C59"/>
    <w:rsid w:val="00B62C82"/>
    <w:rsid w:val="00B62CEA"/>
    <w:rsid w:val="00B62DD4"/>
    <w:rsid w:val="00B62E55"/>
    <w:rsid w:val="00B62F68"/>
    <w:rsid w:val="00B63002"/>
    <w:rsid w:val="00B6304A"/>
    <w:rsid w:val="00B630C2"/>
    <w:rsid w:val="00B630E2"/>
    <w:rsid w:val="00B63106"/>
    <w:rsid w:val="00B63116"/>
    <w:rsid w:val="00B63167"/>
    <w:rsid w:val="00B633A1"/>
    <w:rsid w:val="00B633E5"/>
    <w:rsid w:val="00B63470"/>
    <w:rsid w:val="00B635AD"/>
    <w:rsid w:val="00B635ED"/>
    <w:rsid w:val="00B63606"/>
    <w:rsid w:val="00B6362D"/>
    <w:rsid w:val="00B636EE"/>
    <w:rsid w:val="00B63702"/>
    <w:rsid w:val="00B6372B"/>
    <w:rsid w:val="00B637A8"/>
    <w:rsid w:val="00B63948"/>
    <w:rsid w:val="00B639EE"/>
    <w:rsid w:val="00B63A0D"/>
    <w:rsid w:val="00B63AE4"/>
    <w:rsid w:val="00B63B16"/>
    <w:rsid w:val="00B63B63"/>
    <w:rsid w:val="00B63B66"/>
    <w:rsid w:val="00B63C2D"/>
    <w:rsid w:val="00B63C8D"/>
    <w:rsid w:val="00B63D1F"/>
    <w:rsid w:val="00B63D57"/>
    <w:rsid w:val="00B63D5A"/>
    <w:rsid w:val="00B63D6E"/>
    <w:rsid w:val="00B63E15"/>
    <w:rsid w:val="00B63EED"/>
    <w:rsid w:val="00B63F53"/>
    <w:rsid w:val="00B63F9F"/>
    <w:rsid w:val="00B63FF5"/>
    <w:rsid w:val="00B640A0"/>
    <w:rsid w:val="00B64168"/>
    <w:rsid w:val="00B641F5"/>
    <w:rsid w:val="00B6425E"/>
    <w:rsid w:val="00B64262"/>
    <w:rsid w:val="00B6427E"/>
    <w:rsid w:val="00B642A5"/>
    <w:rsid w:val="00B642BF"/>
    <w:rsid w:val="00B643D9"/>
    <w:rsid w:val="00B6442F"/>
    <w:rsid w:val="00B6448B"/>
    <w:rsid w:val="00B644B3"/>
    <w:rsid w:val="00B644CD"/>
    <w:rsid w:val="00B64502"/>
    <w:rsid w:val="00B64526"/>
    <w:rsid w:val="00B64535"/>
    <w:rsid w:val="00B6453B"/>
    <w:rsid w:val="00B64562"/>
    <w:rsid w:val="00B64580"/>
    <w:rsid w:val="00B64698"/>
    <w:rsid w:val="00B64734"/>
    <w:rsid w:val="00B64781"/>
    <w:rsid w:val="00B647C8"/>
    <w:rsid w:val="00B64858"/>
    <w:rsid w:val="00B648A6"/>
    <w:rsid w:val="00B64B1F"/>
    <w:rsid w:val="00B64B34"/>
    <w:rsid w:val="00B64B85"/>
    <w:rsid w:val="00B64B9C"/>
    <w:rsid w:val="00B64B9E"/>
    <w:rsid w:val="00B64BC4"/>
    <w:rsid w:val="00B64CA6"/>
    <w:rsid w:val="00B64CB9"/>
    <w:rsid w:val="00B64D79"/>
    <w:rsid w:val="00B64E8E"/>
    <w:rsid w:val="00B64F27"/>
    <w:rsid w:val="00B64F38"/>
    <w:rsid w:val="00B64F64"/>
    <w:rsid w:val="00B6501F"/>
    <w:rsid w:val="00B651DB"/>
    <w:rsid w:val="00B652A9"/>
    <w:rsid w:val="00B65314"/>
    <w:rsid w:val="00B653DE"/>
    <w:rsid w:val="00B653F5"/>
    <w:rsid w:val="00B65414"/>
    <w:rsid w:val="00B65422"/>
    <w:rsid w:val="00B65568"/>
    <w:rsid w:val="00B655C9"/>
    <w:rsid w:val="00B655CC"/>
    <w:rsid w:val="00B65612"/>
    <w:rsid w:val="00B65654"/>
    <w:rsid w:val="00B65717"/>
    <w:rsid w:val="00B65734"/>
    <w:rsid w:val="00B657A0"/>
    <w:rsid w:val="00B6587E"/>
    <w:rsid w:val="00B65926"/>
    <w:rsid w:val="00B65B17"/>
    <w:rsid w:val="00B65B42"/>
    <w:rsid w:val="00B65B8E"/>
    <w:rsid w:val="00B65BE3"/>
    <w:rsid w:val="00B65BF3"/>
    <w:rsid w:val="00B65C42"/>
    <w:rsid w:val="00B65C4C"/>
    <w:rsid w:val="00B65C54"/>
    <w:rsid w:val="00B65C9E"/>
    <w:rsid w:val="00B65CA7"/>
    <w:rsid w:val="00B65CBA"/>
    <w:rsid w:val="00B65D87"/>
    <w:rsid w:val="00B65E33"/>
    <w:rsid w:val="00B65EF9"/>
    <w:rsid w:val="00B65F06"/>
    <w:rsid w:val="00B65FEF"/>
    <w:rsid w:val="00B66047"/>
    <w:rsid w:val="00B660B3"/>
    <w:rsid w:val="00B660D3"/>
    <w:rsid w:val="00B660E1"/>
    <w:rsid w:val="00B66355"/>
    <w:rsid w:val="00B66419"/>
    <w:rsid w:val="00B6641D"/>
    <w:rsid w:val="00B6643D"/>
    <w:rsid w:val="00B66449"/>
    <w:rsid w:val="00B66487"/>
    <w:rsid w:val="00B6650E"/>
    <w:rsid w:val="00B6653B"/>
    <w:rsid w:val="00B66567"/>
    <w:rsid w:val="00B66722"/>
    <w:rsid w:val="00B66769"/>
    <w:rsid w:val="00B6677E"/>
    <w:rsid w:val="00B66846"/>
    <w:rsid w:val="00B66857"/>
    <w:rsid w:val="00B66876"/>
    <w:rsid w:val="00B66882"/>
    <w:rsid w:val="00B66911"/>
    <w:rsid w:val="00B6697B"/>
    <w:rsid w:val="00B66988"/>
    <w:rsid w:val="00B669BE"/>
    <w:rsid w:val="00B66A67"/>
    <w:rsid w:val="00B66AE6"/>
    <w:rsid w:val="00B66B24"/>
    <w:rsid w:val="00B66B71"/>
    <w:rsid w:val="00B66BD0"/>
    <w:rsid w:val="00B66C16"/>
    <w:rsid w:val="00B66CC8"/>
    <w:rsid w:val="00B66CEC"/>
    <w:rsid w:val="00B66CF6"/>
    <w:rsid w:val="00B66DAB"/>
    <w:rsid w:val="00B66DB1"/>
    <w:rsid w:val="00B66E0D"/>
    <w:rsid w:val="00B66EDB"/>
    <w:rsid w:val="00B66EE6"/>
    <w:rsid w:val="00B66FDC"/>
    <w:rsid w:val="00B67000"/>
    <w:rsid w:val="00B670C0"/>
    <w:rsid w:val="00B6710F"/>
    <w:rsid w:val="00B6711B"/>
    <w:rsid w:val="00B6715F"/>
    <w:rsid w:val="00B67240"/>
    <w:rsid w:val="00B6738D"/>
    <w:rsid w:val="00B6744A"/>
    <w:rsid w:val="00B67488"/>
    <w:rsid w:val="00B674A0"/>
    <w:rsid w:val="00B674F2"/>
    <w:rsid w:val="00B67509"/>
    <w:rsid w:val="00B67562"/>
    <w:rsid w:val="00B67585"/>
    <w:rsid w:val="00B67615"/>
    <w:rsid w:val="00B6762C"/>
    <w:rsid w:val="00B6769B"/>
    <w:rsid w:val="00B676B2"/>
    <w:rsid w:val="00B6774D"/>
    <w:rsid w:val="00B6787D"/>
    <w:rsid w:val="00B678C1"/>
    <w:rsid w:val="00B67944"/>
    <w:rsid w:val="00B6798A"/>
    <w:rsid w:val="00B679A4"/>
    <w:rsid w:val="00B679B7"/>
    <w:rsid w:val="00B67A1E"/>
    <w:rsid w:val="00B67AB2"/>
    <w:rsid w:val="00B67AF1"/>
    <w:rsid w:val="00B67B28"/>
    <w:rsid w:val="00B67B5F"/>
    <w:rsid w:val="00B67B93"/>
    <w:rsid w:val="00B67C6D"/>
    <w:rsid w:val="00B67E2C"/>
    <w:rsid w:val="00B67F2D"/>
    <w:rsid w:val="00B67FA4"/>
    <w:rsid w:val="00B67FB9"/>
    <w:rsid w:val="00B70008"/>
    <w:rsid w:val="00B7005A"/>
    <w:rsid w:val="00B701A7"/>
    <w:rsid w:val="00B701ED"/>
    <w:rsid w:val="00B70218"/>
    <w:rsid w:val="00B7025E"/>
    <w:rsid w:val="00B702B2"/>
    <w:rsid w:val="00B703A4"/>
    <w:rsid w:val="00B70424"/>
    <w:rsid w:val="00B7049A"/>
    <w:rsid w:val="00B7059F"/>
    <w:rsid w:val="00B70604"/>
    <w:rsid w:val="00B7068D"/>
    <w:rsid w:val="00B707CB"/>
    <w:rsid w:val="00B7082C"/>
    <w:rsid w:val="00B708A2"/>
    <w:rsid w:val="00B70911"/>
    <w:rsid w:val="00B70964"/>
    <w:rsid w:val="00B70995"/>
    <w:rsid w:val="00B70B5C"/>
    <w:rsid w:val="00B70BA7"/>
    <w:rsid w:val="00B70BB1"/>
    <w:rsid w:val="00B70BE7"/>
    <w:rsid w:val="00B70C0E"/>
    <w:rsid w:val="00B70CE7"/>
    <w:rsid w:val="00B70DB7"/>
    <w:rsid w:val="00B70DE2"/>
    <w:rsid w:val="00B70E65"/>
    <w:rsid w:val="00B70E7C"/>
    <w:rsid w:val="00B70EC0"/>
    <w:rsid w:val="00B7105F"/>
    <w:rsid w:val="00B71062"/>
    <w:rsid w:val="00B710B0"/>
    <w:rsid w:val="00B710CC"/>
    <w:rsid w:val="00B710E5"/>
    <w:rsid w:val="00B711C3"/>
    <w:rsid w:val="00B7129D"/>
    <w:rsid w:val="00B712EE"/>
    <w:rsid w:val="00B71318"/>
    <w:rsid w:val="00B71356"/>
    <w:rsid w:val="00B71466"/>
    <w:rsid w:val="00B714B4"/>
    <w:rsid w:val="00B714E3"/>
    <w:rsid w:val="00B71553"/>
    <w:rsid w:val="00B715D0"/>
    <w:rsid w:val="00B7165C"/>
    <w:rsid w:val="00B7167E"/>
    <w:rsid w:val="00B7168F"/>
    <w:rsid w:val="00B716FF"/>
    <w:rsid w:val="00B71813"/>
    <w:rsid w:val="00B71838"/>
    <w:rsid w:val="00B71865"/>
    <w:rsid w:val="00B7186A"/>
    <w:rsid w:val="00B718AD"/>
    <w:rsid w:val="00B7199E"/>
    <w:rsid w:val="00B719D6"/>
    <w:rsid w:val="00B71AB6"/>
    <w:rsid w:val="00B71ABE"/>
    <w:rsid w:val="00B71AF0"/>
    <w:rsid w:val="00B71B3A"/>
    <w:rsid w:val="00B71B52"/>
    <w:rsid w:val="00B71C54"/>
    <w:rsid w:val="00B71D19"/>
    <w:rsid w:val="00B71DA2"/>
    <w:rsid w:val="00B71DB4"/>
    <w:rsid w:val="00B7201D"/>
    <w:rsid w:val="00B72028"/>
    <w:rsid w:val="00B720E3"/>
    <w:rsid w:val="00B72142"/>
    <w:rsid w:val="00B721D2"/>
    <w:rsid w:val="00B7226C"/>
    <w:rsid w:val="00B72324"/>
    <w:rsid w:val="00B723AD"/>
    <w:rsid w:val="00B72447"/>
    <w:rsid w:val="00B7244A"/>
    <w:rsid w:val="00B72473"/>
    <w:rsid w:val="00B724F8"/>
    <w:rsid w:val="00B72525"/>
    <w:rsid w:val="00B72653"/>
    <w:rsid w:val="00B7267E"/>
    <w:rsid w:val="00B72692"/>
    <w:rsid w:val="00B72732"/>
    <w:rsid w:val="00B7273A"/>
    <w:rsid w:val="00B72744"/>
    <w:rsid w:val="00B72778"/>
    <w:rsid w:val="00B72846"/>
    <w:rsid w:val="00B728E0"/>
    <w:rsid w:val="00B72905"/>
    <w:rsid w:val="00B72982"/>
    <w:rsid w:val="00B729D2"/>
    <w:rsid w:val="00B72AF9"/>
    <w:rsid w:val="00B72B21"/>
    <w:rsid w:val="00B72B5F"/>
    <w:rsid w:val="00B72B89"/>
    <w:rsid w:val="00B72BF3"/>
    <w:rsid w:val="00B72C8E"/>
    <w:rsid w:val="00B72CAE"/>
    <w:rsid w:val="00B72D36"/>
    <w:rsid w:val="00B72D75"/>
    <w:rsid w:val="00B72D7C"/>
    <w:rsid w:val="00B72DDA"/>
    <w:rsid w:val="00B72EDC"/>
    <w:rsid w:val="00B72F9F"/>
    <w:rsid w:val="00B7303C"/>
    <w:rsid w:val="00B7305D"/>
    <w:rsid w:val="00B730A9"/>
    <w:rsid w:val="00B730B3"/>
    <w:rsid w:val="00B730D1"/>
    <w:rsid w:val="00B730EF"/>
    <w:rsid w:val="00B731C3"/>
    <w:rsid w:val="00B732B5"/>
    <w:rsid w:val="00B73369"/>
    <w:rsid w:val="00B7343A"/>
    <w:rsid w:val="00B7346E"/>
    <w:rsid w:val="00B735B7"/>
    <w:rsid w:val="00B73606"/>
    <w:rsid w:val="00B736A4"/>
    <w:rsid w:val="00B736D7"/>
    <w:rsid w:val="00B73732"/>
    <w:rsid w:val="00B73775"/>
    <w:rsid w:val="00B7382B"/>
    <w:rsid w:val="00B73942"/>
    <w:rsid w:val="00B73951"/>
    <w:rsid w:val="00B739E1"/>
    <w:rsid w:val="00B73A33"/>
    <w:rsid w:val="00B73B93"/>
    <w:rsid w:val="00B73BB4"/>
    <w:rsid w:val="00B73C2D"/>
    <w:rsid w:val="00B73CED"/>
    <w:rsid w:val="00B73D18"/>
    <w:rsid w:val="00B73D26"/>
    <w:rsid w:val="00B73D40"/>
    <w:rsid w:val="00B73DAE"/>
    <w:rsid w:val="00B73DC1"/>
    <w:rsid w:val="00B73E04"/>
    <w:rsid w:val="00B73E11"/>
    <w:rsid w:val="00B73E92"/>
    <w:rsid w:val="00B73F37"/>
    <w:rsid w:val="00B73F9F"/>
    <w:rsid w:val="00B73FBB"/>
    <w:rsid w:val="00B73FCA"/>
    <w:rsid w:val="00B740DA"/>
    <w:rsid w:val="00B740EC"/>
    <w:rsid w:val="00B7412E"/>
    <w:rsid w:val="00B74140"/>
    <w:rsid w:val="00B741EC"/>
    <w:rsid w:val="00B7428F"/>
    <w:rsid w:val="00B742B4"/>
    <w:rsid w:val="00B742D7"/>
    <w:rsid w:val="00B74315"/>
    <w:rsid w:val="00B743A8"/>
    <w:rsid w:val="00B7441F"/>
    <w:rsid w:val="00B744EF"/>
    <w:rsid w:val="00B74519"/>
    <w:rsid w:val="00B74599"/>
    <w:rsid w:val="00B74736"/>
    <w:rsid w:val="00B74793"/>
    <w:rsid w:val="00B747E8"/>
    <w:rsid w:val="00B74873"/>
    <w:rsid w:val="00B7490A"/>
    <w:rsid w:val="00B7498C"/>
    <w:rsid w:val="00B74992"/>
    <w:rsid w:val="00B74A89"/>
    <w:rsid w:val="00B74B14"/>
    <w:rsid w:val="00B74B39"/>
    <w:rsid w:val="00B74DE9"/>
    <w:rsid w:val="00B74E5D"/>
    <w:rsid w:val="00B74EE8"/>
    <w:rsid w:val="00B74F3F"/>
    <w:rsid w:val="00B75106"/>
    <w:rsid w:val="00B75119"/>
    <w:rsid w:val="00B7514E"/>
    <w:rsid w:val="00B751C3"/>
    <w:rsid w:val="00B751CC"/>
    <w:rsid w:val="00B751F3"/>
    <w:rsid w:val="00B7528F"/>
    <w:rsid w:val="00B753A3"/>
    <w:rsid w:val="00B7547E"/>
    <w:rsid w:val="00B754A8"/>
    <w:rsid w:val="00B754B2"/>
    <w:rsid w:val="00B754E1"/>
    <w:rsid w:val="00B754F5"/>
    <w:rsid w:val="00B7550D"/>
    <w:rsid w:val="00B755F3"/>
    <w:rsid w:val="00B75699"/>
    <w:rsid w:val="00B7586C"/>
    <w:rsid w:val="00B75883"/>
    <w:rsid w:val="00B75A97"/>
    <w:rsid w:val="00B75ABA"/>
    <w:rsid w:val="00B75AD7"/>
    <w:rsid w:val="00B75B48"/>
    <w:rsid w:val="00B75BD6"/>
    <w:rsid w:val="00B75C15"/>
    <w:rsid w:val="00B75CCE"/>
    <w:rsid w:val="00B75CD2"/>
    <w:rsid w:val="00B75CE4"/>
    <w:rsid w:val="00B75D02"/>
    <w:rsid w:val="00B75D37"/>
    <w:rsid w:val="00B75D8A"/>
    <w:rsid w:val="00B75E2B"/>
    <w:rsid w:val="00B75E56"/>
    <w:rsid w:val="00B75EDC"/>
    <w:rsid w:val="00B75F0C"/>
    <w:rsid w:val="00B75F53"/>
    <w:rsid w:val="00B75F69"/>
    <w:rsid w:val="00B75FB8"/>
    <w:rsid w:val="00B75FCC"/>
    <w:rsid w:val="00B76097"/>
    <w:rsid w:val="00B76108"/>
    <w:rsid w:val="00B7614C"/>
    <w:rsid w:val="00B76198"/>
    <w:rsid w:val="00B7627A"/>
    <w:rsid w:val="00B76362"/>
    <w:rsid w:val="00B763D7"/>
    <w:rsid w:val="00B7650A"/>
    <w:rsid w:val="00B76589"/>
    <w:rsid w:val="00B76592"/>
    <w:rsid w:val="00B765C6"/>
    <w:rsid w:val="00B766C5"/>
    <w:rsid w:val="00B766FD"/>
    <w:rsid w:val="00B76750"/>
    <w:rsid w:val="00B76781"/>
    <w:rsid w:val="00B767A1"/>
    <w:rsid w:val="00B76804"/>
    <w:rsid w:val="00B76845"/>
    <w:rsid w:val="00B76863"/>
    <w:rsid w:val="00B76877"/>
    <w:rsid w:val="00B76915"/>
    <w:rsid w:val="00B76A09"/>
    <w:rsid w:val="00B76BA6"/>
    <w:rsid w:val="00B76BE2"/>
    <w:rsid w:val="00B76C0D"/>
    <w:rsid w:val="00B76C8C"/>
    <w:rsid w:val="00B76D10"/>
    <w:rsid w:val="00B76D68"/>
    <w:rsid w:val="00B76D8E"/>
    <w:rsid w:val="00B76DBB"/>
    <w:rsid w:val="00B76E0D"/>
    <w:rsid w:val="00B76E91"/>
    <w:rsid w:val="00B76ED6"/>
    <w:rsid w:val="00B77054"/>
    <w:rsid w:val="00B770FF"/>
    <w:rsid w:val="00B771EF"/>
    <w:rsid w:val="00B77253"/>
    <w:rsid w:val="00B77259"/>
    <w:rsid w:val="00B773C5"/>
    <w:rsid w:val="00B773F8"/>
    <w:rsid w:val="00B7742C"/>
    <w:rsid w:val="00B77434"/>
    <w:rsid w:val="00B77471"/>
    <w:rsid w:val="00B77475"/>
    <w:rsid w:val="00B77511"/>
    <w:rsid w:val="00B77532"/>
    <w:rsid w:val="00B7757A"/>
    <w:rsid w:val="00B777D1"/>
    <w:rsid w:val="00B778D8"/>
    <w:rsid w:val="00B77946"/>
    <w:rsid w:val="00B77964"/>
    <w:rsid w:val="00B779C0"/>
    <w:rsid w:val="00B779EE"/>
    <w:rsid w:val="00B77C1C"/>
    <w:rsid w:val="00B77C3B"/>
    <w:rsid w:val="00B77C4E"/>
    <w:rsid w:val="00B77CC1"/>
    <w:rsid w:val="00B77DE2"/>
    <w:rsid w:val="00B77DFC"/>
    <w:rsid w:val="00B77E8B"/>
    <w:rsid w:val="00B77F5F"/>
    <w:rsid w:val="00B80065"/>
    <w:rsid w:val="00B800CD"/>
    <w:rsid w:val="00B8014F"/>
    <w:rsid w:val="00B80161"/>
    <w:rsid w:val="00B801FE"/>
    <w:rsid w:val="00B80225"/>
    <w:rsid w:val="00B802BE"/>
    <w:rsid w:val="00B802CE"/>
    <w:rsid w:val="00B8049A"/>
    <w:rsid w:val="00B80555"/>
    <w:rsid w:val="00B80644"/>
    <w:rsid w:val="00B80648"/>
    <w:rsid w:val="00B806EA"/>
    <w:rsid w:val="00B807CD"/>
    <w:rsid w:val="00B807F1"/>
    <w:rsid w:val="00B807F2"/>
    <w:rsid w:val="00B80838"/>
    <w:rsid w:val="00B809C1"/>
    <w:rsid w:val="00B80AD9"/>
    <w:rsid w:val="00B80ADD"/>
    <w:rsid w:val="00B80B49"/>
    <w:rsid w:val="00B80B54"/>
    <w:rsid w:val="00B80BA9"/>
    <w:rsid w:val="00B80C12"/>
    <w:rsid w:val="00B80C30"/>
    <w:rsid w:val="00B80D90"/>
    <w:rsid w:val="00B80D9F"/>
    <w:rsid w:val="00B80DA1"/>
    <w:rsid w:val="00B80DA3"/>
    <w:rsid w:val="00B80F33"/>
    <w:rsid w:val="00B80F60"/>
    <w:rsid w:val="00B8109E"/>
    <w:rsid w:val="00B810B5"/>
    <w:rsid w:val="00B810FE"/>
    <w:rsid w:val="00B8117D"/>
    <w:rsid w:val="00B8122B"/>
    <w:rsid w:val="00B81302"/>
    <w:rsid w:val="00B8146F"/>
    <w:rsid w:val="00B81515"/>
    <w:rsid w:val="00B81647"/>
    <w:rsid w:val="00B81716"/>
    <w:rsid w:val="00B81724"/>
    <w:rsid w:val="00B8175C"/>
    <w:rsid w:val="00B8179D"/>
    <w:rsid w:val="00B817E7"/>
    <w:rsid w:val="00B81814"/>
    <w:rsid w:val="00B818E7"/>
    <w:rsid w:val="00B8197F"/>
    <w:rsid w:val="00B81983"/>
    <w:rsid w:val="00B819AA"/>
    <w:rsid w:val="00B819BE"/>
    <w:rsid w:val="00B81A73"/>
    <w:rsid w:val="00B81AAC"/>
    <w:rsid w:val="00B81B00"/>
    <w:rsid w:val="00B81B8E"/>
    <w:rsid w:val="00B81BD3"/>
    <w:rsid w:val="00B81C57"/>
    <w:rsid w:val="00B81C80"/>
    <w:rsid w:val="00B81C9A"/>
    <w:rsid w:val="00B81DAD"/>
    <w:rsid w:val="00B81EFB"/>
    <w:rsid w:val="00B81F6C"/>
    <w:rsid w:val="00B81FA3"/>
    <w:rsid w:val="00B81FA7"/>
    <w:rsid w:val="00B8203C"/>
    <w:rsid w:val="00B82047"/>
    <w:rsid w:val="00B820A8"/>
    <w:rsid w:val="00B82102"/>
    <w:rsid w:val="00B82112"/>
    <w:rsid w:val="00B8216E"/>
    <w:rsid w:val="00B82172"/>
    <w:rsid w:val="00B82245"/>
    <w:rsid w:val="00B8228E"/>
    <w:rsid w:val="00B822DB"/>
    <w:rsid w:val="00B82315"/>
    <w:rsid w:val="00B823A9"/>
    <w:rsid w:val="00B8240B"/>
    <w:rsid w:val="00B82428"/>
    <w:rsid w:val="00B82457"/>
    <w:rsid w:val="00B8255F"/>
    <w:rsid w:val="00B82599"/>
    <w:rsid w:val="00B82802"/>
    <w:rsid w:val="00B82816"/>
    <w:rsid w:val="00B8283E"/>
    <w:rsid w:val="00B828C2"/>
    <w:rsid w:val="00B82A25"/>
    <w:rsid w:val="00B82A5D"/>
    <w:rsid w:val="00B82B19"/>
    <w:rsid w:val="00B82B3D"/>
    <w:rsid w:val="00B82BAF"/>
    <w:rsid w:val="00B82C1E"/>
    <w:rsid w:val="00B82C37"/>
    <w:rsid w:val="00B82C40"/>
    <w:rsid w:val="00B82D27"/>
    <w:rsid w:val="00B82D46"/>
    <w:rsid w:val="00B82D78"/>
    <w:rsid w:val="00B82ED1"/>
    <w:rsid w:val="00B82EF9"/>
    <w:rsid w:val="00B82F32"/>
    <w:rsid w:val="00B82F34"/>
    <w:rsid w:val="00B830DF"/>
    <w:rsid w:val="00B83137"/>
    <w:rsid w:val="00B8315F"/>
    <w:rsid w:val="00B831B5"/>
    <w:rsid w:val="00B831FD"/>
    <w:rsid w:val="00B8323C"/>
    <w:rsid w:val="00B8324E"/>
    <w:rsid w:val="00B832D8"/>
    <w:rsid w:val="00B83336"/>
    <w:rsid w:val="00B8337B"/>
    <w:rsid w:val="00B8339B"/>
    <w:rsid w:val="00B8344D"/>
    <w:rsid w:val="00B83450"/>
    <w:rsid w:val="00B83457"/>
    <w:rsid w:val="00B83463"/>
    <w:rsid w:val="00B83465"/>
    <w:rsid w:val="00B835FD"/>
    <w:rsid w:val="00B8373F"/>
    <w:rsid w:val="00B838F2"/>
    <w:rsid w:val="00B83ACA"/>
    <w:rsid w:val="00B83AD2"/>
    <w:rsid w:val="00B83ADE"/>
    <w:rsid w:val="00B83B19"/>
    <w:rsid w:val="00B83B2F"/>
    <w:rsid w:val="00B83B35"/>
    <w:rsid w:val="00B83B3E"/>
    <w:rsid w:val="00B83BC6"/>
    <w:rsid w:val="00B83CF8"/>
    <w:rsid w:val="00B83E30"/>
    <w:rsid w:val="00B83E95"/>
    <w:rsid w:val="00B83F19"/>
    <w:rsid w:val="00B84086"/>
    <w:rsid w:val="00B8409D"/>
    <w:rsid w:val="00B8414E"/>
    <w:rsid w:val="00B84157"/>
    <w:rsid w:val="00B841AB"/>
    <w:rsid w:val="00B842D1"/>
    <w:rsid w:val="00B842EA"/>
    <w:rsid w:val="00B843D1"/>
    <w:rsid w:val="00B8440C"/>
    <w:rsid w:val="00B84518"/>
    <w:rsid w:val="00B8456C"/>
    <w:rsid w:val="00B84591"/>
    <w:rsid w:val="00B84601"/>
    <w:rsid w:val="00B84662"/>
    <w:rsid w:val="00B84669"/>
    <w:rsid w:val="00B846B1"/>
    <w:rsid w:val="00B846F1"/>
    <w:rsid w:val="00B847AF"/>
    <w:rsid w:val="00B8480F"/>
    <w:rsid w:val="00B848FA"/>
    <w:rsid w:val="00B84949"/>
    <w:rsid w:val="00B8497D"/>
    <w:rsid w:val="00B84A02"/>
    <w:rsid w:val="00B84A1D"/>
    <w:rsid w:val="00B84B03"/>
    <w:rsid w:val="00B84B2D"/>
    <w:rsid w:val="00B84BAE"/>
    <w:rsid w:val="00B84BE9"/>
    <w:rsid w:val="00B84C3E"/>
    <w:rsid w:val="00B84C40"/>
    <w:rsid w:val="00B84D0E"/>
    <w:rsid w:val="00B84D48"/>
    <w:rsid w:val="00B84D66"/>
    <w:rsid w:val="00B84E0F"/>
    <w:rsid w:val="00B84EF7"/>
    <w:rsid w:val="00B84F5F"/>
    <w:rsid w:val="00B84FE8"/>
    <w:rsid w:val="00B84FFD"/>
    <w:rsid w:val="00B85086"/>
    <w:rsid w:val="00B85163"/>
    <w:rsid w:val="00B8528F"/>
    <w:rsid w:val="00B852B4"/>
    <w:rsid w:val="00B8531E"/>
    <w:rsid w:val="00B853EA"/>
    <w:rsid w:val="00B85418"/>
    <w:rsid w:val="00B854B0"/>
    <w:rsid w:val="00B85517"/>
    <w:rsid w:val="00B8553E"/>
    <w:rsid w:val="00B85571"/>
    <w:rsid w:val="00B855D4"/>
    <w:rsid w:val="00B8569C"/>
    <w:rsid w:val="00B85703"/>
    <w:rsid w:val="00B8576A"/>
    <w:rsid w:val="00B85774"/>
    <w:rsid w:val="00B8586D"/>
    <w:rsid w:val="00B85900"/>
    <w:rsid w:val="00B85934"/>
    <w:rsid w:val="00B859CF"/>
    <w:rsid w:val="00B85B10"/>
    <w:rsid w:val="00B85B54"/>
    <w:rsid w:val="00B85B86"/>
    <w:rsid w:val="00B85C9F"/>
    <w:rsid w:val="00B85CCD"/>
    <w:rsid w:val="00B85D1B"/>
    <w:rsid w:val="00B85D4A"/>
    <w:rsid w:val="00B85D5B"/>
    <w:rsid w:val="00B85DE4"/>
    <w:rsid w:val="00B85E02"/>
    <w:rsid w:val="00B85E1F"/>
    <w:rsid w:val="00B85E2F"/>
    <w:rsid w:val="00B85E36"/>
    <w:rsid w:val="00B85E71"/>
    <w:rsid w:val="00B85EA1"/>
    <w:rsid w:val="00B85F47"/>
    <w:rsid w:val="00B85F4A"/>
    <w:rsid w:val="00B85F61"/>
    <w:rsid w:val="00B860A0"/>
    <w:rsid w:val="00B860D9"/>
    <w:rsid w:val="00B8615A"/>
    <w:rsid w:val="00B8615B"/>
    <w:rsid w:val="00B8617A"/>
    <w:rsid w:val="00B861A3"/>
    <w:rsid w:val="00B861E9"/>
    <w:rsid w:val="00B86248"/>
    <w:rsid w:val="00B86334"/>
    <w:rsid w:val="00B863A1"/>
    <w:rsid w:val="00B863C1"/>
    <w:rsid w:val="00B86421"/>
    <w:rsid w:val="00B8649F"/>
    <w:rsid w:val="00B864AF"/>
    <w:rsid w:val="00B8656F"/>
    <w:rsid w:val="00B865B4"/>
    <w:rsid w:val="00B865F8"/>
    <w:rsid w:val="00B86605"/>
    <w:rsid w:val="00B86665"/>
    <w:rsid w:val="00B86726"/>
    <w:rsid w:val="00B8674E"/>
    <w:rsid w:val="00B86753"/>
    <w:rsid w:val="00B86795"/>
    <w:rsid w:val="00B8680B"/>
    <w:rsid w:val="00B8681D"/>
    <w:rsid w:val="00B868C3"/>
    <w:rsid w:val="00B86918"/>
    <w:rsid w:val="00B8692F"/>
    <w:rsid w:val="00B8693C"/>
    <w:rsid w:val="00B86961"/>
    <w:rsid w:val="00B86A11"/>
    <w:rsid w:val="00B86B09"/>
    <w:rsid w:val="00B86B24"/>
    <w:rsid w:val="00B86B5F"/>
    <w:rsid w:val="00B86CBE"/>
    <w:rsid w:val="00B86D27"/>
    <w:rsid w:val="00B86D7A"/>
    <w:rsid w:val="00B86E1E"/>
    <w:rsid w:val="00B86E7D"/>
    <w:rsid w:val="00B87071"/>
    <w:rsid w:val="00B870CE"/>
    <w:rsid w:val="00B870E5"/>
    <w:rsid w:val="00B870FE"/>
    <w:rsid w:val="00B8711A"/>
    <w:rsid w:val="00B87223"/>
    <w:rsid w:val="00B8725E"/>
    <w:rsid w:val="00B872E3"/>
    <w:rsid w:val="00B873C8"/>
    <w:rsid w:val="00B87403"/>
    <w:rsid w:val="00B87417"/>
    <w:rsid w:val="00B8745C"/>
    <w:rsid w:val="00B8746A"/>
    <w:rsid w:val="00B874BD"/>
    <w:rsid w:val="00B874D3"/>
    <w:rsid w:val="00B87525"/>
    <w:rsid w:val="00B875E5"/>
    <w:rsid w:val="00B875F3"/>
    <w:rsid w:val="00B87634"/>
    <w:rsid w:val="00B87640"/>
    <w:rsid w:val="00B87691"/>
    <w:rsid w:val="00B87743"/>
    <w:rsid w:val="00B877F5"/>
    <w:rsid w:val="00B8784E"/>
    <w:rsid w:val="00B878D5"/>
    <w:rsid w:val="00B8791D"/>
    <w:rsid w:val="00B87927"/>
    <w:rsid w:val="00B87AA5"/>
    <w:rsid w:val="00B87B06"/>
    <w:rsid w:val="00B87CD7"/>
    <w:rsid w:val="00B87DAB"/>
    <w:rsid w:val="00B87DCE"/>
    <w:rsid w:val="00B87E82"/>
    <w:rsid w:val="00B87EF7"/>
    <w:rsid w:val="00B87F1E"/>
    <w:rsid w:val="00B87FAD"/>
    <w:rsid w:val="00B87FB2"/>
    <w:rsid w:val="00B87FDD"/>
    <w:rsid w:val="00B90087"/>
    <w:rsid w:val="00B901CC"/>
    <w:rsid w:val="00B90219"/>
    <w:rsid w:val="00B90297"/>
    <w:rsid w:val="00B902FD"/>
    <w:rsid w:val="00B903CC"/>
    <w:rsid w:val="00B90444"/>
    <w:rsid w:val="00B90448"/>
    <w:rsid w:val="00B90488"/>
    <w:rsid w:val="00B90567"/>
    <w:rsid w:val="00B90662"/>
    <w:rsid w:val="00B9068D"/>
    <w:rsid w:val="00B9069C"/>
    <w:rsid w:val="00B90726"/>
    <w:rsid w:val="00B907ED"/>
    <w:rsid w:val="00B907F4"/>
    <w:rsid w:val="00B9083A"/>
    <w:rsid w:val="00B908A9"/>
    <w:rsid w:val="00B90946"/>
    <w:rsid w:val="00B909C3"/>
    <w:rsid w:val="00B90A8B"/>
    <w:rsid w:val="00B90AA1"/>
    <w:rsid w:val="00B90AB6"/>
    <w:rsid w:val="00B90B05"/>
    <w:rsid w:val="00B90B1A"/>
    <w:rsid w:val="00B90BCB"/>
    <w:rsid w:val="00B90C16"/>
    <w:rsid w:val="00B90C84"/>
    <w:rsid w:val="00B90E3B"/>
    <w:rsid w:val="00B90E72"/>
    <w:rsid w:val="00B90F19"/>
    <w:rsid w:val="00B90F56"/>
    <w:rsid w:val="00B91067"/>
    <w:rsid w:val="00B9108E"/>
    <w:rsid w:val="00B910D0"/>
    <w:rsid w:val="00B910F2"/>
    <w:rsid w:val="00B910FD"/>
    <w:rsid w:val="00B9119D"/>
    <w:rsid w:val="00B91208"/>
    <w:rsid w:val="00B91211"/>
    <w:rsid w:val="00B9130A"/>
    <w:rsid w:val="00B91360"/>
    <w:rsid w:val="00B913AD"/>
    <w:rsid w:val="00B9144F"/>
    <w:rsid w:val="00B914C4"/>
    <w:rsid w:val="00B914FE"/>
    <w:rsid w:val="00B915C1"/>
    <w:rsid w:val="00B91622"/>
    <w:rsid w:val="00B916AC"/>
    <w:rsid w:val="00B916BE"/>
    <w:rsid w:val="00B9182D"/>
    <w:rsid w:val="00B91861"/>
    <w:rsid w:val="00B918CB"/>
    <w:rsid w:val="00B91905"/>
    <w:rsid w:val="00B9194C"/>
    <w:rsid w:val="00B91974"/>
    <w:rsid w:val="00B919AA"/>
    <w:rsid w:val="00B919EB"/>
    <w:rsid w:val="00B919FE"/>
    <w:rsid w:val="00B91A4E"/>
    <w:rsid w:val="00B91AFC"/>
    <w:rsid w:val="00B91B40"/>
    <w:rsid w:val="00B91B95"/>
    <w:rsid w:val="00B91BC2"/>
    <w:rsid w:val="00B91C16"/>
    <w:rsid w:val="00B91C98"/>
    <w:rsid w:val="00B91CCC"/>
    <w:rsid w:val="00B91EE3"/>
    <w:rsid w:val="00B91EF5"/>
    <w:rsid w:val="00B91F90"/>
    <w:rsid w:val="00B92032"/>
    <w:rsid w:val="00B92051"/>
    <w:rsid w:val="00B92096"/>
    <w:rsid w:val="00B920AC"/>
    <w:rsid w:val="00B92120"/>
    <w:rsid w:val="00B92122"/>
    <w:rsid w:val="00B92128"/>
    <w:rsid w:val="00B921A6"/>
    <w:rsid w:val="00B92229"/>
    <w:rsid w:val="00B92241"/>
    <w:rsid w:val="00B92272"/>
    <w:rsid w:val="00B922A3"/>
    <w:rsid w:val="00B922FD"/>
    <w:rsid w:val="00B92326"/>
    <w:rsid w:val="00B9233A"/>
    <w:rsid w:val="00B92342"/>
    <w:rsid w:val="00B92352"/>
    <w:rsid w:val="00B92451"/>
    <w:rsid w:val="00B92461"/>
    <w:rsid w:val="00B924BD"/>
    <w:rsid w:val="00B924C8"/>
    <w:rsid w:val="00B924D0"/>
    <w:rsid w:val="00B925D7"/>
    <w:rsid w:val="00B92619"/>
    <w:rsid w:val="00B92640"/>
    <w:rsid w:val="00B92694"/>
    <w:rsid w:val="00B92791"/>
    <w:rsid w:val="00B9293B"/>
    <w:rsid w:val="00B92980"/>
    <w:rsid w:val="00B929F8"/>
    <w:rsid w:val="00B92A1E"/>
    <w:rsid w:val="00B92AB7"/>
    <w:rsid w:val="00B92B02"/>
    <w:rsid w:val="00B92B16"/>
    <w:rsid w:val="00B92BE4"/>
    <w:rsid w:val="00B92D59"/>
    <w:rsid w:val="00B92DB8"/>
    <w:rsid w:val="00B92E2E"/>
    <w:rsid w:val="00B92E50"/>
    <w:rsid w:val="00B92E8F"/>
    <w:rsid w:val="00B92EA5"/>
    <w:rsid w:val="00B92EBC"/>
    <w:rsid w:val="00B92ED3"/>
    <w:rsid w:val="00B92F23"/>
    <w:rsid w:val="00B93008"/>
    <w:rsid w:val="00B9303E"/>
    <w:rsid w:val="00B9310B"/>
    <w:rsid w:val="00B93126"/>
    <w:rsid w:val="00B931BD"/>
    <w:rsid w:val="00B931D6"/>
    <w:rsid w:val="00B931F6"/>
    <w:rsid w:val="00B93201"/>
    <w:rsid w:val="00B9321D"/>
    <w:rsid w:val="00B93225"/>
    <w:rsid w:val="00B93307"/>
    <w:rsid w:val="00B93334"/>
    <w:rsid w:val="00B93366"/>
    <w:rsid w:val="00B93438"/>
    <w:rsid w:val="00B93492"/>
    <w:rsid w:val="00B934B5"/>
    <w:rsid w:val="00B9355E"/>
    <w:rsid w:val="00B9356C"/>
    <w:rsid w:val="00B935C3"/>
    <w:rsid w:val="00B93715"/>
    <w:rsid w:val="00B93888"/>
    <w:rsid w:val="00B93891"/>
    <w:rsid w:val="00B93999"/>
    <w:rsid w:val="00B93AAB"/>
    <w:rsid w:val="00B93AC1"/>
    <w:rsid w:val="00B93ADA"/>
    <w:rsid w:val="00B93BE5"/>
    <w:rsid w:val="00B93C92"/>
    <w:rsid w:val="00B93CC2"/>
    <w:rsid w:val="00B93CD9"/>
    <w:rsid w:val="00B93D59"/>
    <w:rsid w:val="00B93D74"/>
    <w:rsid w:val="00B93D88"/>
    <w:rsid w:val="00B93E03"/>
    <w:rsid w:val="00B93E1D"/>
    <w:rsid w:val="00B93E50"/>
    <w:rsid w:val="00B93EA4"/>
    <w:rsid w:val="00B93EDD"/>
    <w:rsid w:val="00B93FEF"/>
    <w:rsid w:val="00B940D3"/>
    <w:rsid w:val="00B940F5"/>
    <w:rsid w:val="00B94106"/>
    <w:rsid w:val="00B9418E"/>
    <w:rsid w:val="00B943A4"/>
    <w:rsid w:val="00B94426"/>
    <w:rsid w:val="00B944B5"/>
    <w:rsid w:val="00B944C7"/>
    <w:rsid w:val="00B944D6"/>
    <w:rsid w:val="00B944EF"/>
    <w:rsid w:val="00B945AF"/>
    <w:rsid w:val="00B945C7"/>
    <w:rsid w:val="00B9470C"/>
    <w:rsid w:val="00B9477C"/>
    <w:rsid w:val="00B94885"/>
    <w:rsid w:val="00B948B2"/>
    <w:rsid w:val="00B948C0"/>
    <w:rsid w:val="00B9491F"/>
    <w:rsid w:val="00B9492B"/>
    <w:rsid w:val="00B949D6"/>
    <w:rsid w:val="00B94A51"/>
    <w:rsid w:val="00B94A7B"/>
    <w:rsid w:val="00B94B0E"/>
    <w:rsid w:val="00B94B9C"/>
    <w:rsid w:val="00B94BBE"/>
    <w:rsid w:val="00B94BE0"/>
    <w:rsid w:val="00B94CF2"/>
    <w:rsid w:val="00B94D22"/>
    <w:rsid w:val="00B94D4C"/>
    <w:rsid w:val="00B94D59"/>
    <w:rsid w:val="00B94D83"/>
    <w:rsid w:val="00B94DAF"/>
    <w:rsid w:val="00B94E52"/>
    <w:rsid w:val="00B94EC6"/>
    <w:rsid w:val="00B94F87"/>
    <w:rsid w:val="00B94FE9"/>
    <w:rsid w:val="00B9500D"/>
    <w:rsid w:val="00B950BC"/>
    <w:rsid w:val="00B950C1"/>
    <w:rsid w:val="00B951AF"/>
    <w:rsid w:val="00B951DC"/>
    <w:rsid w:val="00B9528F"/>
    <w:rsid w:val="00B9532E"/>
    <w:rsid w:val="00B9534C"/>
    <w:rsid w:val="00B95452"/>
    <w:rsid w:val="00B95469"/>
    <w:rsid w:val="00B95497"/>
    <w:rsid w:val="00B954C1"/>
    <w:rsid w:val="00B955A9"/>
    <w:rsid w:val="00B95653"/>
    <w:rsid w:val="00B95672"/>
    <w:rsid w:val="00B956FE"/>
    <w:rsid w:val="00B95784"/>
    <w:rsid w:val="00B957A9"/>
    <w:rsid w:val="00B957B0"/>
    <w:rsid w:val="00B957B9"/>
    <w:rsid w:val="00B95920"/>
    <w:rsid w:val="00B959D2"/>
    <w:rsid w:val="00B959E7"/>
    <w:rsid w:val="00B95A18"/>
    <w:rsid w:val="00B95A8D"/>
    <w:rsid w:val="00B95AC8"/>
    <w:rsid w:val="00B95ACF"/>
    <w:rsid w:val="00B95AFC"/>
    <w:rsid w:val="00B95B09"/>
    <w:rsid w:val="00B95B3B"/>
    <w:rsid w:val="00B95BC6"/>
    <w:rsid w:val="00B95CD2"/>
    <w:rsid w:val="00B95D37"/>
    <w:rsid w:val="00B95D84"/>
    <w:rsid w:val="00B95E2E"/>
    <w:rsid w:val="00B95EC0"/>
    <w:rsid w:val="00B95EEC"/>
    <w:rsid w:val="00B95F04"/>
    <w:rsid w:val="00B95F70"/>
    <w:rsid w:val="00B95F7A"/>
    <w:rsid w:val="00B95FD5"/>
    <w:rsid w:val="00B96048"/>
    <w:rsid w:val="00B96080"/>
    <w:rsid w:val="00B9608A"/>
    <w:rsid w:val="00B960CD"/>
    <w:rsid w:val="00B96227"/>
    <w:rsid w:val="00B96299"/>
    <w:rsid w:val="00B962ED"/>
    <w:rsid w:val="00B964C2"/>
    <w:rsid w:val="00B96745"/>
    <w:rsid w:val="00B96803"/>
    <w:rsid w:val="00B96808"/>
    <w:rsid w:val="00B968A9"/>
    <w:rsid w:val="00B968BD"/>
    <w:rsid w:val="00B969BF"/>
    <w:rsid w:val="00B96A16"/>
    <w:rsid w:val="00B96A4A"/>
    <w:rsid w:val="00B96B37"/>
    <w:rsid w:val="00B96BB6"/>
    <w:rsid w:val="00B96C23"/>
    <w:rsid w:val="00B96CFD"/>
    <w:rsid w:val="00B96D96"/>
    <w:rsid w:val="00B96DF6"/>
    <w:rsid w:val="00B96E07"/>
    <w:rsid w:val="00B96E0E"/>
    <w:rsid w:val="00B96E28"/>
    <w:rsid w:val="00B96EB6"/>
    <w:rsid w:val="00B96ED7"/>
    <w:rsid w:val="00B96F0F"/>
    <w:rsid w:val="00B96F1A"/>
    <w:rsid w:val="00B96F5F"/>
    <w:rsid w:val="00B96FC3"/>
    <w:rsid w:val="00B97099"/>
    <w:rsid w:val="00B970D1"/>
    <w:rsid w:val="00B97178"/>
    <w:rsid w:val="00B97189"/>
    <w:rsid w:val="00B971C9"/>
    <w:rsid w:val="00B971CB"/>
    <w:rsid w:val="00B971D0"/>
    <w:rsid w:val="00B972D7"/>
    <w:rsid w:val="00B973A3"/>
    <w:rsid w:val="00B9740A"/>
    <w:rsid w:val="00B975F0"/>
    <w:rsid w:val="00B97622"/>
    <w:rsid w:val="00B97686"/>
    <w:rsid w:val="00B976B3"/>
    <w:rsid w:val="00B976C7"/>
    <w:rsid w:val="00B977C5"/>
    <w:rsid w:val="00B977FE"/>
    <w:rsid w:val="00B9783C"/>
    <w:rsid w:val="00B9787C"/>
    <w:rsid w:val="00B97916"/>
    <w:rsid w:val="00B9795F"/>
    <w:rsid w:val="00B97A63"/>
    <w:rsid w:val="00B97B08"/>
    <w:rsid w:val="00B97BD2"/>
    <w:rsid w:val="00B97C2D"/>
    <w:rsid w:val="00B97C3E"/>
    <w:rsid w:val="00B97CA4"/>
    <w:rsid w:val="00B97CE4"/>
    <w:rsid w:val="00B97D20"/>
    <w:rsid w:val="00B97D42"/>
    <w:rsid w:val="00B97DFC"/>
    <w:rsid w:val="00B97E1B"/>
    <w:rsid w:val="00B97E70"/>
    <w:rsid w:val="00B97F51"/>
    <w:rsid w:val="00BA005A"/>
    <w:rsid w:val="00BA0076"/>
    <w:rsid w:val="00BA00B0"/>
    <w:rsid w:val="00BA00D7"/>
    <w:rsid w:val="00BA011E"/>
    <w:rsid w:val="00BA0121"/>
    <w:rsid w:val="00BA0130"/>
    <w:rsid w:val="00BA025A"/>
    <w:rsid w:val="00BA029E"/>
    <w:rsid w:val="00BA02E9"/>
    <w:rsid w:val="00BA0316"/>
    <w:rsid w:val="00BA0394"/>
    <w:rsid w:val="00BA0398"/>
    <w:rsid w:val="00BA040A"/>
    <w:rsid w:val="00BA0443"/>
    <w:rsid w:val="00BA0445"/>
    <w:rsid w:val="00BA051A"/>
    <w:rsid w:val="00BA057C"/>
    <w:rsid w:val="00BA0598"/>
    <w:rsid w:val="00BA05B4"/>
    <w:rsid w:val="00BA0607"/>
    <w:rsid w:val="00BA0614"/>
    <w:rsid w:val="00BA065A"/>
    <w:rsid w:val="00BA0660"/>
    <w:rsid w:val="00BA06F3"/>
    <w:rsid w:val="00BA0769"/>
    <w:rsid w:val="00BA0853"/>
    <w:rsid w:val="00BA0867"/>
    <w:rsid w:val="00BA08A8"/>
    <w:rsid w:val="00BA09BB"/>
    <w:rsid w:val="00BA09BE"/>
    <w:rsid w:val="00BA09D8"/>
    <w:rsid w:val="00BA0A35"/>
    <w:rsid w:val="00BA0A4B"/>
    <w:rsid w:val="00BA0A8B"/>
    <w:rsid w:val="00BA0B70"/>
    <w:rsid w:val="00BA0B75"/>
    <w:rsid w:val="00BA0B96"/>
    <w:rsid w:val="00BA0C27"/>
    <w:rsid w:val="00BA0C56"/>
    <w:rsid w:val="00BA0D93"/>
    <w:rsid w:val="00BA0E11"/>
    <w:rsid w:val="00BA0E15"/>
    <w:rsid w:val="00BA0E7A"/>
    <w:rsid w:val="00BA0F15"/>
    <w:rsid w:val="00BA0F78"/>
    <w:rsid w:val="00BA105B"/>
    <w:rsid w:val="00BA1060"/>
    <w:rsid w:val="00BA106E"/>
    <w:rsid w:val="00BA10E2"/>
    <w:rsid w:val="00BA118C"/>
    <w:rsid w:val="00BA122F"/>
    <w:rsid w:val="00BA12FE"/>
    <w:rsid w:val="00BA130D"/>
    <w:rsid w:val="00BA1412"/>
    <w:rsid w:val="00BA1421"/>
    <w:rsid w:val="00BA1493"/>
    <w:rsid w:val="00BA14AB"/>
    <w:rsid w:val="00BA14D7"/>
    <w:rsid w:val="00BA1570"/>
    <w:rsid w:val="00BA157F"/>
    <w:rsid w:val="00BA172D"/>
    <w:rsid w:val="00BA17F7"/>
    <w:rsid w:val="00BA1849"/>
    <w:rsid w:val="00BA18DE"/>
    <w:rsid w:val="00BA190A"/>
    <w:rsid w:val="00BA1929"/>
    <w:rsid w:val="00BA1945"/>
    <w:rsid w:val="00BA19D0"/>
    <w:rsid w:val="00BA1ACA"/>
    <w:rsid w:val="00BA1AD1"/>
    <w:rsid w:val="00BA1B15"/>
    <w:rsid w:val="00BA1B48"/>
    <w:rsid w:val="00BA1B89"/>
    <w:rsid w:val="00BA1BC9"/>
    <w:rsid w:val="00BA1BD8"/>
    <w:rsid w:val="00BA1CA0"/>
    <w:rsid w:val="00BA1CEA"/>
    <w:rsid w:val="00BA1CFE"/>
    <w:rsid w:val="00BA1DCF"/>
    <w:rsid w:val="00BA1EBF"/>
    <w:rsid w:val="00BA1F04"/>
    <w:rsid w:val="00BA1F28"/>
    <w:rsid w:val="00BA1F4F"/>
    <w:rsid w:val="00BA1F76"/>
    <w:rsid w:val="00BA200F"/>
    <w:rsid w:val="00BA203F"/>
    <w:rsid w:val="00BA20E6"/>
    <w:rsid w:val="00BA20EC"/>
    <w:rsid w:val="00BA217C"/>
    <w:rsid w:val="00BA2370"/>
    <w:rsid w:val="00BA23DB"/>
    <w:rsid w:val="00BA23DE"/>
    <w:rsid w:val="00BA2414"/>
    <w:rsid w:val="00BA244B"/>
    <w:rsid w:val="00BA24F7"/>
    <w:rsid w:val="00BA25C5"/>
    <w:rsid w:val="00BA25E0"/>
    <w:rsid w:val="00BA25EC"/>
    <w:rsid w:val="00BA264E"/>
    <w:rsid w:val="00BA2692"/>
    <w:rsid w:val="00BA2699"/>
    <w:rsid w:val="00BA26AD"/>
    <w:rsid w:val="00BA27AB"/>
    <w:rsid w:val="00BA27F9"/>
    <w:rsid w:val="00BA280A"/>
    <w:rsid w:val="00BA2867"/>
    <w:rsid w:val="00BA28D1"/>
    <w:rsid w:val="00BA2940"/>
    <w:rsid w:val="00BA29D5"/>
    <w:rsid w:val="00BA2A54"/>
    <w:rsid w:val="00BA2A72"/>
    <w:rsid w:val="00BA2ADA"/>
    <w:rsid w:val="00BA2B7C"/>
    <w:rsid w:val="00BA2C05"/>
    <w:rsid w:val="00BA2C55"/>
    <w:rsid w:val="00BA2CE4"/>
    <w:rsid w:val="00BA2D2A"/>
    <w:rsid w:val="00BA2D4F"/>
    <w:rsid w:val="00BA2D93"/>
    <w:rsid w:val="00BA2F09"/>
    <w:rsid w:val="00BA2F49"/>
    <w:rsid w:val="00BA2F4B"/>
    <w:rsid w:val="00BA3000"/>
    <w:rsid w:val="00BA30EB"/>
    <w:rsid w:val="00BA3118"/>
    <w:rsid w:val="00BA31CB"/>
    <w:rsid w:val="00BA3293"/>
    <w:rsid w:val="00BA3299"/>
    <w:rsid w:val="00BA33E9"/>
    <w:rsid w:val="00BA33F7"/>
    <w:rsid w:val="00BA3429"/>
    <w:rsid w:val="00BA355A"/>
    <w:rsid w:val="00BA3566"/>
    <w:rsid w:val="00BA3663"/>
    <w:rsid w:val="00BA370B"/>
    <w:rsid w:val="00BA37A3"/>
    <w:rsid w:val="00BA37CF"/>
    <w:rsid w:val="00BA37EA"/>
    <w:rsid w:val="00BA3951"/>
    <w:rsid w:val="00BA3A69"/>
    <w:rsid w:val="00BA3ACA"/>
    <w:rsid w:val="00BA3B5F"/>
    <w:rsid w:val="00BA3B9D"/>
    <w:rsid w:val="00BA3BB1"/>
    <w:rsid w:val="00BA3C41"/>
    <w:rsid w:val="00BA3C54"/>
    <w:rsid w:val="00BA3C5A"/>
    <w:rsid w:val="00BA3CCF"/>
    <w:rsid w:val="00BA3CE6"/>
    <w:rsid w:val="00BA3D0D"/>
    <w:rsid w:val="00BA3D82"/>
    <w:rsid w:val="00BA3DA2"/>
    <w:rsid w:val="00BA3E40"/>
    <w:rsid w:val="00BA3E8C"/>
    <w:rsid w:val="00BA3EA0"/>
    <w:rsid w:val="00BA3EE5"/>
    <w:rsid w:val="00BA3F27"/>
    <w:rsid w:val="00BA3F5C"/>
    <w:rsid w:val="00BA3F65"/>
    <w:rsid w:val="00BA3FCC"/>
    <w:rsid w:val="00BA3FE6"/>
    <w:rsid w:val="00BA3FF7"/>
    <w:rsid w:val="00BA4050"/>
    <w:rsid w:val="00BA4093"/>
    <w:rsid w:val="00BA4262"/>
    <w:rsid w:val="00BA4357"/>
    <w:rsid w:val="00BA43C4"/>
    <w:rsid w:val="00BA44AF"/>
    <w:rsid w:val="00BA44BF"/>
    <w:rsid w:val="00BA4797"/>
    <w:rsid w:val="00BA486B"/>
    <w:rsid w:val="00BA48AE"/>
    <w:rsid w:val="00BA49B5"/>
    <w:rsid w:val="00BA49CB"/>
    <w:rsid w:val="00BA4B04"/>
    <w:rsid w:val="00BA4B66"/>
    <w:rsid w:val="00BA4B99"/>
    <w:rsid w:val="00BA4BB4"/>
    <w:rsid w:val="00BA4BCA"/>
    <w:rsid w:val="00BA4BCD"/>
    <w:rsid w:val="00BA4BCE"/>
    <w:rsid w:val="00BA4BD2"/>
    <w:rsid w:val="00BA4C15"/>
    <w:rsid w:val="00BA4C59"/>
    <w:rsid w:val="00BA4C77"/>
    <w:rsid w:val="00BA4C8E"/>
    <w:rsid w:val="00BA4DE2"/>
    <w:rsid w:val="00BA4E09"/>
    <w:rsid w:val="00BA4E95"/>
    <w:rsid w:val="00BA4FA1"/>
    <w:rsid w:val="00BA504D"/>
    <w:rsid w:val="00BA507F"/>
    <w:rsid w:val="00BA50D1"/>
    <w:rsid w:val="00BA50D4"/>
    <w:rsid w:val="00BA5150"/>
    <w:rsid w:val="00BA5209"/>
    <w:rsid w:val="00BA5312"/>
    <w:rsid w:val="00BA5355"/>
    <w:rsid w:val="00BA53EB"/>
    <w:rsid w:val="00BA5453"/>
    <w:rsid w:val="00BA5471"/>
    <w:rsid w:val="00BA54F6"/>
    <w:rsid w:val="00BA551C"/>
    <w:rsid w:val="00BA55C0"/>
    <w:rsid w:val="00BA5698"/>
    <w:rsid w:val="00BA56A1"/>
    <w:rsid w:val="00BA56B2"/>
    <w:rsid w:val="00BA573C"/>
    <w:rsid w:val="00BA57B4"/>
    <w:rsid w:val="00BA5829"/>
    <w:rsid w:val="00BA586B"/>
    <w:rsid w:val="00BA58A7"/>
    <w:rsid w:val="00BA58BF"/>
    <w:rsid w:val="00BA5AA2"/>
    <w:rsid w:val="00BA5AF4"/>
    <w:rsid w:val="00BA5B54"/>
    <w:rsid w:val="00BA5BAA"/>
    <w:rsid w:val="00BA5BE6"/>
    <w:rsid w:val="00BA5C3D"/>
    <w:rsid w:val="00BA5C9F"/>
    <w:rsid w:val="00BA5E47"/>
    <w:rsid w:val="00BA5E50"/>
    <w:rsid w:val="00BA5ED7"/>
    <w:rsid w:val="00BA6006"/>
    <w:rsid w:val="00BA60D4"/>
    <w:rsid w:val="00BA61B1"/>
    <w:rsid w:val="00BA62D1"/>
    <w:rsid w:val="00BA6385"/>
    <w:rsid w:val="00BA6395"/>
    <w:rsid w:val="00BA63F5"/>
    <w:rsid w:val="00BA646D"/>
    <w:rsid w:val="00BA6633"/>
    <w:rsid w:val="00BA6687"/>
    <w:rsid w:val="00BA66DA"/>
    <w:rsid w:val="00BA67BB"/>
    <w:rsid w:val="00BA6821"/>
    <w:rsid w:val="00BA6835"/>
    <w:rsid w:val="00BA68E2"/>
    <w:rsid w:val="00BA68FD"/>
    <w:rsid w:val="00BA68FE"/>
    <w:rsid w:val="00BA6984"/>
    <w:rsid w:val="00BA6A97"/>
    <w:rsid w:val="00BA6B07"/>
    <w:rsid w:val="00BA6B20"/>
    <w:rsid w:val="00BA6B34"/>
    <w:rsid w:val="00BA6B54"/>
    <w:rsid w:val="00BA6B62"/>
    <w:rsid w:val="00BA6B80"/>
    <w:rsid w:val="00BA6C75"/>
    <w:rsid w:val="00BA6C93"/>
    <w:rsid w:val="00BA6DB4"/>
    <w:rsid w:val="00BA6EBB"/>
    <w:rsid w:val="00BA6EF8"/>
    <w:rsid w:val="00BA6FA1"/>
    <w:rsid w:val="00BA6FAC"/>
    <w:rsid w:val="00BA728D"/>
    <w:rsid w:val="00BA72E2"/>
    <w:rsid w:val="00BA73B6"/>
    <w:rsid w:val="00BA7441"/>
    <w:rsid w:val="00BA7495"/>
    <w:rsid w:val="00BA758B"/>
    <w:rsid w:val="00BA75CB"/>
    <w:rsid w:val="00BA763C"/>
    <w:rsid w:val="00BA768D"/>
    <w:rsid w:val="00BA76FB"/>
    <w:rsid w:val="00BA770E"/>
    <w:rsid w:val="00BA7715"/>
    <w:rsid w:val="00BA777A"/>
    <w:rsid w:val="00BA77EB"/>
    <w:rsid w:val="00BA77EC"/>
    <w:rsid w:val="00BA78DD"/>
    <w:rsid w:val="00BA7953"/>
    <w:rsid w:val="00BA79E5"/>
    <w:rsid w:val="00BA79FE"/>
    <w:rsid w:val="00BA7A64"/>
    <w:rsid w:val="00BA7AD2"/>
    <w:rsid w:val="00BA7B15"/>
    <w:rsid w:val="00BA7BFC"/>
    <w:rsid w:val="00BA7C00"/>
    <w:rsid w:val="00BA7C1A"/>
    <w:rsid w:val="00BA7C20"/>
    <w:rsid w:val="00BA7C9E"/>
    <w:rsid w:val="00BA7DCF"/>
    <w:rsid w:val="00BA7E5D"/>
    <w:rsid w:val="00BA7F56"/>
    <w:rsid w:val="00BA7F73"/>
    <w:rsid w:val="00BA7FEA"/>
    <w:rsid w:val="00BB000E"/>
    <w:rsid w:val="00BB0039"/>
    <w:rsid w:val="00BB0056"/>
    <w:rsid w:val="00BB00BE"/>
    <w:rsid w:val="00BB0122"/>
    <w:rsid w:val="00BB0140"/>
    <w:rsid w:val="00BB0148"/>
    <w:rsid w:val="00BB014F"/>
    <w:rsid w:val="00BB038D"/>
    <w:rsid w:val="00BB03F5"/>
    <w:rsid w:val="00BB0412"/>
    <w:rsid w:val="00BB04C9"/>
    <w:rsid w:val="00BB0581"/>
    <w:rsid w:val="00BB0665"/>
    <w:rsid w:val="00BB0669"/>
    <w:rsid w:val="00BB06D7"/>
    <w:rsid w:val="00BB06E0"/>
    <w:rsid w:val="00BB0712"/>
    <w:rsid w:val="00BB0A3C"/>
    <w:rsid w:val="00BB0AEB"/>
    <w:rsid w:val="00BB0B1C"/>
    <w:rsid w:val="00BB0B5C"/>
    <w:rsid w:val="00BB0C40"/>
    <w:rsid w:val="00BB0D1D"/>
    <w:rsid w:val="00BB0DBB"/>
    <w:rsid w:val="00BB0DE4"/>
    <w:rsid w:val="00BB0EE6"/>
    <w:rsid w:val="00BB100C"/>
    <w:rsid w:val="00BB1252"/>
    <w:rsid w:val="00BB125B"/>
    <w:rsid w:val="00BB1294"/>
    <w:rsid w:val="00BB12F6"/>
    <w:rsid w:val="00BB130E"/>
    <w:rsid w:val="00BB142B"/>
    <w:rsid w:val="00BB143F"/>
    <w:rsid w:val="00BB14D1"/>
    <w:rsid w:val="00BB166E"/>
    <w:rsid w:val="00BB16C2"/>
    <w:rsid w:val="00BB1700"/>
    <w:rsid w:val="00BB1828"/>
    <w:rsid w:val="00BB1829"/>
    <w:rsid w:val="00BB183A"/>
    <w:rsid w:val="00BB18DD"/>
    <w:rsid w:val="00BB1927"/>
    <w:rsid w:val="00BB19EE"/>
    <w:rsid w:val="00BB19F6"/>
    <w:rsid w:val="00BB19FA"/>
    <w:rsid w:val="00BB1A26"/>
    <w:rsid w:val="00BB1A41"/>
    <w:rsid w:val="00BB1A66"/>
    <w:rsid w:val="00BB1AE5"/>
    <w:rsid w:val="00BB1B65"/>
    <w:rsid w:val="00BB1B8E"/>
    <w:rsid w:val="00BB1BE7"/>
    <w:rsid w:val="00BB1BFA"/>
    <w:rsid w:val="00BB1C40"/>
    <w:rsid w:val="00BB1D5D"/>
    <w:rsid w:val="00BB1D63"/>
    <w:rsid w:val="00BB1DB6"/>
    <w:rsid w:val="00BB1E33"/>
    <w:rsid w:val="00BB1E48"/>
    <w:rsid w:val="00BB1EF9"/>
    <w:rsid w:val="00BB1FF0"/>
    <w:rsid w:val="00BB2085"/>
    <w:rsid w:val="00BB211D"/>
    <w:rsid w:val="00BB21C9"/>
    <w:rsid w:val="00BB225D"/>
    <w:rsid w:val="00BB225E"/>
    <w:rsid w:val="00BB22A9"/>
    <w:rsid w:val="00BB22B9"/>
    <w:rsid w:val="00BB22DD"/>
    <w:rsid w:val="00BB22DE"/>
    <w:rsid w:val="00BB22E3"/>
    <w:rsid w:val="00BB2312"/>
    <w:rsid w:val="00BB231E"/>
    <w:rsid w:val="00BB234B"/>
    <w:rsid w:val="00BB2395"/>
    <w:rsid w:val="00BB245C"/>
    <w:rsid w:val="00BB247B"/>
    <w:rsid w:val="00BB253F"/>
    <w:rsid w:val="00BB2553"/>
    <w:rsid w:val="00BB25DF"/>
    <w:rsid w:val="00BB2620"/>
    <w:rsid w:val="00BB26E9"/>
    <w:rsid w:val="00BB28B4"/>
    <w:rsid w:val="00BB2951"/>
    <w:rsid w:val="00BB29FD"/>
    <w:rsid w:val="00BB2A26"/>
    <w:rsid w:val="00BB2A3B"/>
    <w:rsid w:val="00BB2A4C"/>
    <w:rsid w:val="00BB2A7C"/>
    <w:rsid w:val="00BB2A92"/>
    <w:rsid w:val="00BB2ACD"/>
    <w:rsid w:val="00BB2BA7"/>
    <w:rsid w:val="00BB2BF4"/>
    <w:rsid w:val="00BB2CC8"/>
    <w:rsid w:val="00BB2CD9"/>
    <w:rsid w:val="00BB2DB5"/>
    <w:rsid w:val="00BB2DFC"/>
    <w:rsid w:val="00BB2E3E"/>
    <w:rsid w:val="00BB2FA4"/>
    <w:rsid w:val="00BB2FBB"/>
    <w:rsid w:val="00BB3046"/>
    <w:rsid w:val="00BB3109"/>
    <w:rsid w:val="00BB3142"/>
    <w:rsid w:val="00BB3166"/>
    <w:rsid w:val="00BB3205"/>
    <w:rsid w:val="00BB321A"/>
    <w:rsid w:val="00BB32A3"/>
    <w:rsid w:val="00BB334A"/>
    <w:rsid w:val="00BB33FA"/>
    <w:rsid w:val="00BB34A3"/>
    <w:rsid w:val="00BB34CA"/>
    <w:rsid w:val="00BB35E6"/>
    <w:rsid w:val="00BB3624"/>
    <w:rsid w:val="00BB3650"/>
    <w:rsid w:val="00BB36B8"/>
    <w:rsid w:val="00BB374C"/>
    <w:rsid w:val="00BB378A"/>
    <w:rsid w:val="00BB3803"/>
    <w:rsid w:val="00BB3819"/>
    <w:rsid w:val="00BB381F"/>
    <w:rsid w:val="00BB3833"/>
    <w:rsid w:val="00BB38C4"/>
    <w:rsid w:val="00BB391E"/>
    <w:rsid w:val="00BB3937"/>
    <w:rsid w:val="00BB398C"/>
    <w:rsid w:val="00BB39EE"/>
    <w:rsid w:val="00BB3A4E"/>
    <w:rsid w:val="00BB3A57"/>
    <w:rsid w:val="00BB3A79"/>
    <w:rsid w:val="00BB3B04"/>
    <w:rsid w:val="00BB3B0A"/>
    <w:rsid w:val="00BB3B5E"/>
    <w:rsid w:val="00BB3C0D"/>
    <w:rsid w:val="00BB3C32"/>
    <w:rsid w:val="00BB3CB9"/>
    <w:rsid w:val="00BB3CCC"/>
    <w:rsid w:val="00BB3DEC"/>
    <w:rsid w:val="00BB3DF3"/>
    <w:rsid w:val="00BB3F55"/>
    <w:rsid w:val="00BB3F64"/>
    <w:rsid w:val="00BB3FD4"/>
    <w:rsid w:val="00BB3FDB"/>
    <w:rsid w:val="00BB40D3"/>
    <w:rsid w:val="00BB40D5"/>
    <w:rsid w:val="00BB417E"/>
    <w:rsid w:val="00BB426D"/>
    <w:rsid w:val="00BB427C"/>
    <w:rsid w:val="00BB4380"/>
    <w:rsid w:val="00BB43E7"/>
    <w:rsid w:val="00BB448E"/>
    <w:rsid w:val="00BB44A8"/>
    <w:rsid w:val="00BB453C"/>
    <w:rsid w:val="00BB4547"/>
    <w:rsid w:val="00BB4690"/>
    <w:rsid w:val="00BB46B4"/>
    <w:rsid w:val="00BB46C1"/>
    <w:rsid w:val="00BB46CE"/>
    <w:rsid w:val="00BB46D9"/>
    <w:rsid w:val="00BB4708"/>
    <w:rsid w:val="00BB476E"/>
    <w:rsid w:val="00BB47BF"/>
    <w:rsid w:val="00BB47C4"/>
    <w:rsid w:val="00BB493A"/>
    <w:rsid w:val="00BB4A28"/>
    <w:rsid w:val="00BB4B34"/>
    <w:rsid w:val="00BB4B56"/>
    <w:rsid w:val="00BB4C2D"/>
    <w:rsid w:val="00BB4CCF"/>
    <w:rsid w:val="00BB4D37"/>
    <w:rsid w:val="00BB4D5C"/>
    <w:rsid w:val="00BB4E44"/>
    <w:rsid w:val="00BB4EA6"/>
    <w:rsid w:val="00BB510B"/>
    <w:rsid w:val="00BB512B"/>
    <w:rsid w:val="00BB513F"/>
    <w:rsid w:val="00BB514C"/>
    <w:rsid w:val="00BB5200"/>
    <w:rsid w:val="00BB5246"/>
    <w:rsid w:val="00BB5271"/>
    <w:rsid w:val="00BB5336"/>
    <w:rsid w:val="00BB53A9"/>
    <w:rsid w:val="00BB53C1"/>
    <w:rsid w:val="00BB53E9"/>
    <w:rsid w:val="00BB5523"/>
    <w:rsid w:val="00BB5548"/>
    <w:rsid w:val="00BB56DE"/>
    <w:rsid w:val="00BB5766"/>
    <w:rsid w:val="00BB578C"/>
    <w:rsid w:val="00BB583F"/>
    <w:rsid w:val="00BB5877"/>
    <w:rsid w:val="00BB589D"/>
    <w:rsid w:val="00BB58BE"/>
    <w:rsid w:val="00BB5994"/>
    <w:rsid w:val="00BB59D4"/>
    <w:rsid w:val="00BB5AD8"/>
    <w:rsid w:val="00BB5B52"/>
    <w:rsid w:val="00BB5BAA"/>
    <w:rsid w:val="00BB5C16"/>
    <w:rsid w:val="00BB5C3A"/>
    <w:rsid w:val="00BB5C48"/>
    <w:rsid w:val="00BB5CE7"/>
    <w:rsid w:val="00BB5D9F"/>
    <w:rsid w:val="00BB5DE8"/>
    <w:rsid w:val="00BB5E25"/>
    <w:rsid w:val="00BB5E5F"/>
    <w:rsid w:val="00BB5F01"/>
    <w:rsid w:val="00BB5F43"/>
    <w:rsid w:val="00BB5FC1"/>
    <w:rsid w:val="00BB604F"/>
    <w:rsid w:val="00BB6059"/>
    <w:rsid w:val="00BB609B"/>
    <w:rsid w:val="00BB60DF"/>
    <w:rsid w:val="00BB610C"/>
    <w:rsid w:val="00BB6160"/>
    <w:rsid w:val="00BB61B8"/>
    <w:rsid w:val="00BB643E"/>
    <w:rsid w:val="00BB64FC"/>
    <w:rsid w:val="00BB6516"/>
    <w:rsid w:val="00BB65C8"/>
    <w:rsid w:val="00BB6629"/>
    <w:rsid w:val="00BB66B6"/>
    <w:rsid w:val="00BB674E"/>
    <w:rsid w:val="00BB6782"/>
    <w:rsid w:val="00BB6791"/>
    <w:rsid w:val="00BB67E6"/>
    <w:rsid w:val="00BB6832"/>
    <w:rsid w:val="00BB6852"/>
    <w:rsid w:val="00BB68A5"/>
    <w:rsid w:val="00BB6971"/>
    <w:rsid w:val="00BB69C8"/>
    <w:rsid w:val="00BB6A7E"/>
    <w:rsid w:val="00BB6B0E"/>
    <w:rsid w:val="00BB6C0C"/>
    <w:rsid w:val="00BB6C1E"/>
    <w:rsid w:val="00BB6C63"/>
    <w:rsid w:val="00BB6C6B"/>
    <w:rsid w:val="00BB6CA0"/>
    <w:rsid w:val="00BB6D20"/>
    <w:rsid w:val="00BB6D23"/>
    <w:rsid w:val="00BB6D33"/>
    <w:rsid w:val="00BB6DD0"/>
    <w:rsid w:val="00BB6E08"/>
    <w:rsid w:val="00BB6E0B"/>
    <w:rsid w:val="00BB6F6B"/>
    <w:rsid w:val="00BB6F7F"/>
    <w:rsid w:val="00BB6FA5"/>
    <w:rsid w:val="00BB6FE0"/>
    <w:rsid w:val="00BB70B3"/>
    <w:rsid w:val="00BB71B3"/>
    <w:rsid w:val="00BB7211"/>
    <w:rsid w:val="00BB7245"/>
    <w:rsid w:val="00BB7252"/>
    <w:rsid w:val="00BB7297"/>
    <w:rsid w:val="00BB7397"/>
    <w:rsid w:val="00BB7478"/>
    <w:rsid w:val="00BB75DE"/>
    <w:rsid w:val="00BB760E"/>
    <w:rsid w:val="00BB7617"/>
    <w:rsid w:val="00BB7668"/>
    <w:rsid w:val="00BB76AA"/>
    <w:rsid w:val="00BB7704"/>
    <w:rsid w:val="00BB7760"/>
    <w:rsid w:val="00BB77C2"/>
    <w:rsid w:val="00BB785E"/>
    <w:rsid w:val="00BB785F"/>
    <w:rsid w:val="00BB788D"/>
    <w:rsid w:val="00BB790F"/>
    <w:rsid w:val="00BB7939"/>
    <w:rsid w:val="00BB7962"/>
    <w:rsid w:val="00BB79DE"/>
    <w:rsid w:val="00BB7A62"/>
    <w:rsid w:val="00BB7A81"/>
    <w:rsid w:val="00BB7AAC"/>
    <w:rsid w:val="00BB7AB6"/>
    <w:rsid w:val="00BB7B72"/>
    <w:rsid w:val="00BB7BEE"/>
    <w:rsid w:val="00BB7C90"/>
    <w:rsid w:val="00BB7D63"/>
    <w:rsid w:val="00BB7E17"/>
    <w:rsid w:val="00BB7EBF"/>
    <w:rsid w:val="00BB7EC3"/>
    <w:rsid w:val="00BB7F31"/>
    <w:rsid w:val="00BB7F65"/>
    <w:rsid w:val="00BB7FA2"/>
    <w:rsid w:val="00BB7FAA"/>
    <w:rsid w:val="00BB7FD8"/>
    <w:rsid w:val="00BC00CB"/>
    <w:rsid w:val="00BC0146"/>
    <w:rsid w:val="00BC016A"/>
    <w:rsid w:val="00BC02A8"/>
    <w:rsid w:val="00BC0315"/>
    <w:rsid w:val="00BC04E3"/>
    <w:rsid w:val="00BC056B"/>
    <w:rsid w:val="00BC05D1"/>
    <w:rsid w:val="00BC0665"/>
    <w:rsid w:val="00BC06B5"/>
    <w:rsid w:val="00BC06BB"/>
    <w:rsid w:val="00BC0749"/>
    <w:rsid w:val="00BC0757"/>
    <w:rsid w:val="00BC07F2"/>
    <w:rsid w:val="00BC0800"/>
    <w:rsid w:val="00BC0899"/>
    <w:rsid w:val="00BC08CC"/>
    <w:rsid w:val="00BC08CF"/>
    <w:rsid w:val="00BC091F"/>
    <w:rsid w:val="00BC0946"/>
    <w:rsid w:val="00BC09C4"/>
    <w:rsid w:val="00BC0BF8"/>
    <w:rsid w:val="00BC0CA4"/>
    <w:rsid w:val="00BC0D23"/>
    <w:rsid w:val="00BC0DD2"/>
    <w:rsid w:val="00BC0DDD"/>
    <w:rsid w:val="00BC0E67"/>
    <w:rsid w:val="00BC0E95"/>
    <w:rsid w:val="00BC1037"/>
    <w:rsid w:val="00BC10DD"/>
    <w:rsid w:val="00BC1195"/>
    <w:rsid w:val="00BC11D4"/>
    <w:rsid w:val="00BC1238"/>
    <w:rsid w:val="00BC127D"/>
    <w:rsid w:val="00BC12B4"/>
    <w:rsid w:val="00BC12E8"/>
    <w:rsid w:val="00BC144A"/>
    <w:rsid w:val="00BC147E"/>
    <w:rsid w:val="00BC15C8"/>
    <w:rsid w:val="00BC1629"/>
    <w:rsid w:val="00BC1654"/>
    <w:rsid w:val="00BC1661"/>
    <w:rsid w:val="00BC1679"/>
    <w:rsid w:val="00BC167C"/>
    <w:rsid w:val="00BC1735"/>
    <w:rsid w:val="00BC1746"/>
    <w:rsid w:val="00BC186A"/>
    <w:rsid w:val="00BC1940"/>
    <w:rsid w:val="00BC1970"/>
    <w:rsid w:val="00BC1BA5"/>
    <w:rsid w:val="00BC1C8C"/>
    <w:rsid w:val="00BC1CC8"/>
    <w:rsid w:val="00BC1EB8"/>
    <w:rsid w:val="00BC1F3E"/>
    <w:rsid w:val="00BC1F80"/>
    <w:rsid w:val="00BC2005"/>
    <w:rsid w:val="00BC2036"/>
    <w:rsid w:val="00BC20B2"/>
    <w:rsid w:val="00BC210B"/>
    <w:rsid w:val="00BC2195"/>
    <w:rsid w:val="00BC2210"/>
    <w:rsid w:val="00BC221C"/>
    <w:rsid w:val="00BC2222"/>
    <w:rsid w:val="00BC2225"/>
    <w:rsid w:val="00BC223D"/>
    <w:rsid w:val="00BC2311"/>
    <w:rsid w:val="00BC2422"/>
    <w:rsid w:val="00BC244A"/>
    <w:rsid w:val="00BC2467"/>
    <w:rsid w:val="00BC2524"/>
    <w:rsid w:val="00BC2593"/>
    <w:rsid w:val="00BC2595"/>
    <w:rsid w:val="00BC2601"/>
    <w:rsid w:val="00BC265E"/>
    <w:rsid w:val="00BC2786"/>
    <w:rsid w:val="00BC2805"/>
    <w:rsid w:val="00BC28F4"/>
    <w:rsid w:val="00BC29F5"/>
    <w:rsid w:val="00BC2AB3"/>
    <w:rsid w:val="00BC2BCB"/>
    <w:rsid w:val="00BC2C0B"/>
    <w:rsid w:val="00BC2DC7"/>
    <w:rsid w:val="00BC2DD0"/>
    <w:rsid w:val="00BC304D"/>
    <w:rsid w:val="00BC30A6"/>
    <w:rsid w:val="00BC3116"/>
    <w:rsid w:val="00BC311C"/>
    <w:rsid w:val="00BC313F"/>
    <w:rsid w:val="00BC31A4"/>
    <w:rsid w:val="00BC3298"/>
    <w:rsid w:val="00BC32EF"/>
    <w:rsid w:val="00BC32F4"/>
    <w:rsid w:val="00BC3388"/>
    <w:rsid w:val="00BC33D1"/>
    <w:rsid w:val="00BC33F7"/>
    <w:rsid w:val="00BC340E"/>
    <w:rsid w:val="00BC3417"/>
    <w:rsid w:val="00BC3454"/>
    <w:rsid w:val="00BC3643"/>
    <w:rsid w:val="00BC3658"/>
    <w:rsid w:val="00BC368F"/>
    <w:rsid w:val="00BC36A6"/>
    <w:rsid w:val="00BC3707"/>
    <w:rsid w:val="00BC37BB"/>
    <w:rsid w:val="00BC3857"/>
    <w:rsid w:val="00BC388A"/>
    <w:rsid w:val="00BC38A0"/>
    <w:rsid w:val="00BC38A7"/>
    <w:rsid w:val="00BC398A"/>
    <w:rsid w:val="00BC39C3"/>
    <w:rsid w:val="00BC3A0C"/>
    <w:rsid w:val="00BC3AF0"/>
    <w:rsid w:val="00BC3B0C"/>
    <w:rsid w:val="00BC3B40"/>
    <w:rsid w:val="00BC3B4C"/>
    <w:rsid w:val="00BC3B68"/>
    <w:rsid w:val="00BC3BC2"/>
    <w:rsid w:val="00BC3C2E"/>
    <w:rsid w:val="00BC3D18"/>
    <w:rsid w:val="00BC3D6B"/>
    <w:rsid w:val="00BC3D99"/>
    <w:rsid w:val="00BC3DA4"/>
    <w:rsid w:val="00BC3DC6"/>
    <w:rsid w:val="00BC3F9B"/>
    <w:rsid w:val="00BC3FE6"/>
    <w:rsid w:val="00BC402A"/>
    <w:rsid w:val="00BC4127"/>
    <w:rsid w:val="00BC4132"/>
    <w:rsid w:val="00BC416C"/>
    <w:rsid w:val="00BC4194"/>
    <w:rsid w:val="00BC41C5"/>
    <w:rsid w:val="00BC426A"/>
    <w:rsid w:val="00BC427F"/>
    <w:rsid w:val="00BC4299"/>
    <w:rsid w:val="00BC431D"/>
    <w:rsid w:val="00BC4370"/>
    <w:rsid w:val="00BC4424"/>
    <w:rsid w:val="00BC44E8"/>
    <w:rsid w:val="00BC455B"/>
    <w:rsid w:val="00BC45D6"/>
    <w:rsid w:val="00BC45D8"/>
    <w:rsid w:val="00BC45EA"/>
    <w:rsid w:val="00BC46B3"/>
    <w:rsid w:val="00BC46FB"/>
    <w:rsid w:val="00BC4726"/>
    <w:rsid w:val="00BC4794"/>
    <w:rsid w:val="00BC47A5"/>
    <w:rsid w:val="00BC47BA"/>
    <w:rsid w:val="00BC47D2"/>
    <w:rsid w:val="00BC48BD"/>
    <w:rsid w:val="00BC492A"/>
    <w:rsid w:val="00BC495F"/>
    <w:rsid w:val="00BC4979"/>
    <w:rsid w:val="00BC4A21"/>
    <w:rsid w:val="00BC4ABF"/>
    <w:rsid w:val="00BC4BE3"/>
    <w:rsid w:val="00BC4C27"/>
    <w:rsid w:val="00BC4C34"/>
    <w:rsid w:val="00BC4D67"/>
    <w:rsid w:val="00BC4E5D"/>
    <w:rsid w:val="00BC4EDE"/>
    <w:rsid w:val="00BC4F29"/>
    <w:rsid w:val="00BC4F57"/>
    <w:rsid w:val="00BC4FBE"/>
    <w:rsid w:val="00BC5025"/>
    <w:rsid w:val="00BC50DF"/>
    <w:rsid w:val="00BC51AE"/>
    <w:rsid w:val="00BC51C2"/>
    <w:rsid w:val="00BC5228"/>
    <w:rsid w:val="00BC52A2"/>
    <w:rsid w:val="00BC52AA"/>
    <w:rsid w:val="00BC52CC"/>
    <w:rsid w:val="00BC533E"/>
    <w:rsid w:val="00BC539D"/>
    <w:rsid w:val="00BC53BF"/>
    <w:rsid w:val="00BC53C2"/>
    <w:rsid w:val="00BC5420"/>
    <w:rsid w:val="00BC5468"/>
    <w:rsid w:val="00BC5479"/>
    <w:rsid w:val="00BC5533"/>
    <w:rsid w:val="00BC5578"/>
    <w:rsid w:val="00BC55C3"/>
    <w:rsid w:val="00BC57AC"/>
    <w:rsid w:val="00BC5805"/>
    <w:rsid w:val="00BC582E"/>
    <w:rsid w:val="00BC5885"/>
    <w:rsid w:val="00BC58CE"/>
    <w:rsid w:val="00BC5911"/>
    <w:rsid w:val="00BC5918"/>
    <w:rsid w:val="00BC5A47"/>
    <w:rsid w:val="00BC5AAC"/>
    <w:rsid w:val="00BC5ABE"/>
    <w:rsid w:val="00BC5BAB"/>
    <w:rsid w:val="00BC5BDE"/>
    <w:rsid w:val="00BC5BFC"/>
    <w:rsid w:val="00BC5C0E"/>
    <w:rsid w:val="00BC5C34"/>
    <w:rsid w:val="00BC5EB4"/>
    <w:rsid w:val="00BC5F26"/>
    <w:rsid w:val="00BC5F39"/>
    <w:rsid w:val="00BC5FC0"/>
    <w:rsid w:val="00BC5FF7"/>
    <w:rsid w:val="00BC601D"/>
    <w:rsid w:val="00BC6036"/>
    <w:rsid w:val="00BC6066"/>
    <w:rsid w:val="00BC6073"/>
    <w:rsid w:val="00BC6080"/>
    <w:rsid w:val="00BC60BA"/>
    <w:rsid w:val="00BC60E0"/>
    <w:rsid w:val="00BC6125"/>
    <w:rsid w:val="00BC61C8"/>
    <w:rsid w:val="00BC61FA"/>
    <w:rsid w:val="00BC639A"/>
    <w:rsid w:val="00BC63E1"/>
    <w:rsid w:val="00BC6443"/>
    <w:rsid w:val="00BC6481"/>
    <w:rsid w:val="00BC6492"/>
    <w:rsid w:val="00BC651B"/>
    <w:rsid w:val="00BC6558"/>
    <w:rsid w:val="00BC65E2"/>
    <w:rsid w:val="00BC6660"/>
    <w:rsid w:val="00BC668F"/>
    <w:rsid w:val="00BC679A"/>
    <w:rsid w:val="00BC68DF"/>
    <w:rsid w:val="00BC68ED"/>
    <w:rsid w:val="00BC6931"/>
    <w:rsid w:val="00BC693B"/>
    <w:rsid w:val="00BC69B9"/>
    <w:rsid w:val="00BC6A47"/>
    <w:rsid w:val="00BC6AFF"/>
    <w:rsid w:val="00BC6C0D"/>
    <w:rsid w:val="00BC6C1B"/>
    <w:rsid w:val="00BC6C5B"/>
    <w:rsid w:val="00BC6C96"/>
    <w:rsid w:val="00BC6D0D"/>
    <w:rsid w:val="00BC6DE7"/>
    <w:rsid w:val="00BC6F69"/>
    <w:rsid w:val="00BC6F7D"/>
    <w:rsid w:val="00BC7130"/>
    <w:rsid w:val="00BC7181"/>
    <w:rsid w:val="00BC71FC"/>
    <w:rsid w:val="00BC7305"/>
    <w:rsid w:val="00BC74F1"/>
    <w:rsid w:val="00BC7561"/>
    <w:rsid w:val="00BC7646"/>
    <w:rsid w:val="00BC76C7"/>
    <w:rsid w:val="00BC76D0"/>
    <w:rsid w:val="00BC7772"/>
    <w:rsid w:val="00BC7819"/>
    <w:rsid w:val="00BC78AA"/>
    <w:rsid w:val="00BC78BE"/>
    <w:rsid w:val="00BC78D6"/>
    <w:rsid w:val="00BC79C0"/>
    <w:rsid w:val="00BC7A9A"/>
    <w:rsid w:val="00BC7B17"/>
    <w:rsid w:val="00BC7B9B"/>
    <w:rsid w:val="00BC7BA9"/>
    <w:rsid w:val="00BC7BB5"/>
    <w:rsid w:val="00BC7C66"/>
    <w:rsid w:val="00BC7C6F"/>
    <w:rsid w:val="00BC7C9A"/>
    <w:rsid w:val="00BC7CE1"/>
    <w:rsid w:val="00BC7D2D"/>
    <w:rsid w:val="00BC7D31"/>
    <w:rsid w:val="00BC7D92"/>
    <w:rsid w:val="00BC7DB0"/>
    <w:rsid w:val="00BC7E2D"/>
    <w:rsid w:val="00BC7E31"/>
    <w:rsid w:val="00BC7FFE"/>
    <w:rsid w:val="00BD00D9"/>
    <w:rsid w:val="00BD0143"/>
    <w:rsid w:val="00BD019F"/>
    <w:rsid w:val="00BD01D7"/>
    <w:rsid w:val="00BD026E"/>
    <w:rsid w:val="00BD02B2"/>
    <w:rsid w:val="00BD0353"/>
    <w:rsid w:val="00BD036D"/>
    <w:rsid w:val="00BD038E"/>
    <w:rsid w:val="00BD0432"/>
    <w:rsid w:val="00BD0446"/>
    <w:rsid w:val="00BD04A6"/>
    <w:rsid w:val="00BD04B0"/>
    <w:rsid w:val="00BD05A8"/>
    <w:rsid w:val="00BD0848"/>
    <w:rsid w:val="00BD0881"/>
    <w:rsid w:val="00BD08DE"/>
    <w:rsid w:val="00BD090C"/>
    <w:rsid w:val="00BD09C5"/>
    <w:rsid w:val="00BD0A3B"/>
    <w:rsid w:val="00BD0A85"/>
    <w:rsid w:val="00BD0AA4"/>
    <w:rsid w:val="00BD0AD7"/>
    <w:rsid w:val="00BD0DF0"/>
    <w:rsid w:val="00BD0E5B"/>
    <w:rsid w:val="00BD118C"/>
    <w:rsid w:val="00BD120C"/>
    <w:rsid w:val="00BD122C"/>
    <w:rsid w:val="00BD1232"/>
    <w:rsid w:val="00BD1293"/>
    <w:rsid w:val="00BD1362"/>
    <w:rsid w:val="00BD136F"/>
    <w:rsid w:val="00BD1389"/>
    <w:rsid w:val="00BD139C"/>
    <w:rsid w:val="00BD14CE"/>
    <w:rsid w:val="00BD14E4"/>
    <w:rsid w:val="00BD14F3"/>
    <w:rsid w:val="00BD152A"/>
    <w:rsid w:val="00BD152D"/>
    <w:rsid w:val="00BD15D3"/>
    <w:rsid w:val="00BD15F3"/>
    <w:rsid w:val="00BD166F"/>
    <w:rsid w:val="00BD17C0"/>
    <w:rsid w:val="00BD17E3"/>
    <w:rsid w:val="00BD198E"/>
    <w:rsid w:val="00BD19B4"/>
    <w:rsid w:val="00BD19EA"/>
    <w:rsid w:val="00BD19FF"/>
    <w:rsid w:val="00BD1A32"/>
    <w:rsid w:val="00BD1AAA"/>
    <w:rsid w:val="00BD1B63"/>
    <w:rsid w:val="00BD1BB4"/>
    <w:rsid w:val="00BD1BB5"/>
    <w:rsid w:val="00BD1C97"/>
    <w:rsid w:val="00BD1CE5"/>
    <w:rsid w:val="00BD1CFC"/>
    <w:rsid w:val="00BD1E12"/>
    <w:rsid w:val="00BD1E3F"/>
    <w:rsid w:val="00BD1E68"/>
    <w:rsid w:val="00BD1F94"/>
    <w:rsid w:val="00BD1FE7"/>
    <w:rsid w:val="00BD2082"/>
    <w:rsid w:val="00BD210E"/>
    <w:rsid w:val="00BD2190"/>
    <w:rsid w:val="00BD227A"/>
    <w:rsid w:val="00BD232E"/>
    <w:rsid w:val="00BD2354"/>
    <w:rsid w:val="00BD23B3"/>
    <w:rsid w:val="00BD252B"/>
    <w:rsid w:val="00BD25C5"/>
    <w:rsid w:val="00BD25E3"/>
    <w:rsid w:val="00BD2639"/>
    <w:rsid w:val="00BD2646"/>
    <w:rsid w:val="00BD26D1"/>
    <w:rsid w:val="00BD2718"/>
    <w:rsid w:val="00BD2796"/>
    <w:rsid w:val="00BD296E"/>
    <w:rsid w:val="00BD2A08"/>
    <w:rsid w:val="00BD2BA1"/>
    <w:rsid w:val="00BD2C2C"/>
    <w:rsid w:val="00BD2C8E"/>
    <w:rsid w:val="00BD2CC6"/>
    <w:rsid w:val="00BD2DCA"/>
    <w:rsid w:val="00BD2EAB"/>
    <w:rsid w:val="00BD30C2"/>
    <w:rsid w:val="00BD3113"/>
    <w:rsid w:val="00BD3117"/>
    <w:rsid w:val="00BD31C2"/>
    <w:rsid w:val="00BD31E7"/>
    <w:rsid w:val="00BD31EB"/>
    <w:rsid w:val="00BD3382"/>
    <w:rsid w:val="00BD33E3"/>
    <w:rsid w:val="00BD3415"/>
    <w:rsid w:val="00BD3536"/>
    <w:rsid w:val="00BD35B1"/>
    <w:rsid w:val="00BD36AE"/>
    <w:rsid w:val="00BD379E"/>
    <w:rsid w:val="00BD384A"/>
    <w:rsid w:val="00BD387C"/>
    <w:rsid w:val="00BD38B3"/>
    <w:rsid w:val="00BD38B5"/>
    <w:rsid w:val="00BD3963"/>
    <w:rsid w:val="00BD39F4"/>
    <w:rsid w:val="00BD3ABD"/>
    <w:rsid w:val="00BD3C0B"/>
    <w:rsid w:val="00BD3C5D"/>
    <w:rsid w:val="00BD3C92"/>
    <w:rsid w:val="00BD3CEE"/>
    <w:rsid w:val="00BD3D68"/>
    <w:rsid w:val="00BD3DA2"/>
    <w:rsid w:val="00BD3DF2"/>
    <w:rsid w:val="00BD3E5D"/>
    <w:rsid w:val="00BD3E9A"/>
    <w:rsid w:val="00BD3F54"/>
    <w:rsid w:val="00BD3FA6"/>
    <w:rsid w:val="00BD3FB2"/>
    <w:rsid w:val="00BD4014"/>
    <w:rsid w:val="00BD403A"/>
    <w:rsid w:val="00BD415A"/>
    <w:rsid w:val="00BD41DD"/>
    <w:rsid w:val="00BD420E"/>
    <w:rsid w:val="00BD426B"/>
    <w:rsid w:val="00BD43B3"/>
    <w:rsid w:val="00BD443B"/>
    <w:rsid w:val="00BD4466"/>
    <w:rsid w:val="00BD448B"/>
    <w:rsid w:val="00BD4495"/>
    <w:rsid w:val="00BD44A0"/>
    <w:rsid w:val="00BD468B"/>
    <w:rsid w:val="00BD4864"/>
    <w:rsid w:val="00BD4882"/>
    <w:rsid w:val="00BD4937"/>
    <w:rsid w:val="00BD49BB"/>
    <w:rsid w:val="00BD4AA7"/>
    <w:rsid w:val="00BD4B10"/>
    <w:rsid w:val="00BD4B2E"/>
    <w:rsid w:val="00BD4C20"/>
    <w:rsid w:val="00BD4C40"/>
    <w:rsid w:val="00BD4C68"/>
    <w:rsid w:val="00BD4CB4"/>
    <w:rsid w:val="00BD4CC6"/>
    <w:rsid w:val="00BD4CE7"/>
    <w:rsid w:val="00BD4D8A"/>
    <w:rsid w:val="00BD4F2D"/>
    <w:rsid w:val="00BD4FC6"/>
    <w:rsid w:val="00BD5056"/>
    <w:rsid w:val="00BD5057"/>
    <w:rsid w:val="00BD5087"/>
    <w:rsid w:val="00BD5093"/>
    <w:rsid w:val="00BD50D2"/>
    <w:rsid w:val="00BD50FE"/>
    <w:rsid w:val="00BD513F"/>
    <w:rsid w:val="00BD51ED"/>
    <w:rsid w:val="00BD5280"/>
    <w:rsid w:val="00BD531D"/>
    <w:rsid w:val="00BD5325"/>
    <w:rsid w:val="00BD533F"/>
    <w:rsid w:val="00BD534D"/>
    <w:rsid w:val="00BD5382"/>
    <w:rsid w:val="00BD53AE"/>
    <w:rsid w:val="00BD54FF"/>
    <w:rsid w:val="00BD557E"/>
    <w:rsid w:val="00BD55A1"/>
    <w:rsid w:val="00BD55D0"/>
    <w:rsid w:val="00BD5622"/>
    <w:rsid w:val="00BD5650"/>
    <w:rsid w:val="00BD567C"/>
    <w:rsid w:val="00BD56AF"/>
    <w:rsid w:val="00BD56BF"/>
    <w:rsid w:val="00BD56E7"/>
    <w:rsid w:val="00BD56FF"/>
    <w:rsid w:val="00BD5752"/>
    <w:rsid w:val="00BD5792"/>
    <w:rsid w:val="00BD57E1"/>
    <w:rsid w:val="00BD57ED"/>
    <w:rsid w:val="00BD58B6"/>
    <w:rsid w:val="00BD5958"/>
    <w:rsid w:val="00BD5998"/>
    <w:rsid w:val="00BD59D0"/>
    <w:rsid w:val="00BD5AC0"/>
    <w:rsid w:val="00BD5B25"/>
    <w:rsid w:val="00BD5B3E"/>
    <w:rsid w:val="00BD5B51"/>
    <w:rsid w:val="00BD5B9F"/>
    <w:rsid w:val="00BD5C1A"/>
    <w:rsid w:val="00BD5CA7"/>
    <w:rsid w:val="00BD5CB9"/>
    <w:rsid w:val="00BD5CC2"/>
    <w:rsid w:val="00BD5E7C"/>
    <w:rsid w:val="00BD5EB5"/>
    <w:rsid w:val="00BD5ED5"/>
    <w:rsid w:val="00BD5F07"/>
    <w:rsid w:val="00BD5F1C"/>
    <w:rsid w:val="00BD5F60"/>
    <w:rsid w:val="00BD5F71"/>
    <w:rsid w:val="00BD6148"/>
    <w:rsid w:val="00BD6175"/>
    <w:rsid w:val="00BD6223"/>
    <w:rsid w:val="00BD628B"/>
    <w:rsid w:val="00BD63D3"/>
    <w:rsid w:val="00BD63EE"/>
    <w:rsid w:val="00BD64EF"/>
    <w:rsid w:val="00BD6767"/>
    <w:rsid w:val="00BD6817"/>
    <w:rsid w:val="00BD6820"/>
    <w:rsid w:val="00BD688C"/>
    <w:rsid w:val="00BD68C7"/>
    <w:rsid w:val="00BD68DA"/>
    <w:rsid w:val="00BD6925"/>
    <w:rsid w:val="00BD692D"/>
    <w:rsid w:val="00BD697F"/>
    <w:rsid w:val="00BD6A08"/>
    <w:rsid w:val="00BD6A17"/>
    <w:rsid w:val="00BD6A35"/>
    <w:rsid w:val="00BD6AE0"/>
    <w:rsid w:val="00BD6B22"/>
    <w:rsid w:val="00BD6B2B"/>
    <w:rsid w:val="00BD6CB1"/>
    <w:rsid w:val="00BD6D55"/>
    <w:rsid w:val="00BD6DA8"/>
    <w:rsid w:val="00BD6E68"/>
    <w:rsid w:val="00BD6EFC"/>
    <w:rsid w:val="00BD6F56"/>
    <w:rsid w:val="00BD6F7C"/>
    <w:rsid w:val="00BD7012"/>
    <w:rsid w:val="00BD70CF"/>
    <w:rsid w:val="00BD7150"/>
    <w:rsid w:val="00BD71C3"/>
    <w:rsid w:val="00BD71DA"/>
    <w:rsid w:val="00BD71FB"/>
    <w:rsid w:val="00BD720B"/>
    <w:rsid w:val="00BD7394"/>
    <w:rsid w:val="00BD73B0"/>
    <w:rsid w:val="00BD73B7"/>
    <w:rsid w:val="00BD7421"/>
    <w:rsid w:val="00BD7471"/>
    <w:rsid w:val="00BD74C2"/>
    <w:rsid w:val="00BD7503"/>
    <w:rsid w:val="00BD753A"/>
    <w:rsid w:val="00BD760E"/>
    <w:rsid w:val="00BD7696"/>
    <w:rsid w:val="00BD778F"/>
    <w:rsid w:val="00BD77B0"/>
    <w:rsid w:val="00BD7862"/>
    <w:rsid w:val="00BD78FC"/>
    <w:rsid w:val="00BD79C9"/>
    <w:rsid w:val="00BD7BDE"/>
    <w:rsid w:val="00BD7CC0"/>
    <w:rsid w:val="00BD7D12"/>
    <w:rsid w:val="00BD7D53"/>
    <w:rsid w:val="00BD7D56"/>
    <w:rsid w:val="00BD7D98"/>
    <w:rsid w:val="00BD7DA6"/>
    <w:rsid w:val="00BD7DD8"/>
    <w:rsid w:val="00BD7E23"/>
    <w:rsid w:val="00BD7EC2"/>
    <w:rsid w:val="00BD7FAC"/>
    <w:rsid w:val="00BE0151"/>
    <w:rsid w:val="00BE018A"/>
    <w:rsid w:val="00BE0218"/>
    <w:rsid w:val="00BE0234"/>
    <w:rsid w:val="00BE0238"/>
    <w:rsid w:val="00BE029D"/>
    <w:rsid w:val="00BE0399"/>
    <w:rsid w:val="00BE03EE"/>
    <w:rsid w:val="00BE0525"/>
    <w:rsid w:val="00BE059C"/>
    <w:rsid w:val="00BE05DB"/>
    <w:rsid w:val="00BE061B"/>
    <w:rsid w:val="00BE0645"/>
    <w:rsid w:val="00BE0697"/>
    <w:rsid w:val="00BE06B2"/>
    <w:rsid w:val="00BE0770"/>
    <w:rsid w:val="00BE08D9"/>
    <w:rsid w:val="00BE09DA"/>
    <w:rsid w:val="00BE0A3F"/>
    <w:rsid w:val="00BE0A98"/>
    <w:rsid w:val="00BE0B34"/>
    <w:rsid w:val="00BE0CAA"/>
    <w:rsid w:val="00BE0CFD"/>
    <w:rsid w:val="00BE0DE4"/>
    <w:rsid w:val="00BE0DFE"/>
    <w:rsid w:val="00BE0E01"/>
    <w:rsid w:val="00BE0E1B"/>
    <w:rsid w:val="00BE0E53"/>
    <w:rsid w:val="00BE0EFB"/>
    <w:rsid w:val="00BE0F3B"/>
    <w:rsid w:val="00BE0FE1"/>
    <w:rsid w:val="00BE1035"/>
    <w:rsid w:val="00BE104D"/>
    <w:rsid w:val="00BE1058"/>
    <w:rsid w:val="00BE105D"/>
    <w:rsid w:val="00BE10D8"/>
    <w:rsid w:val="00BE1183"/>
    <w:rsid w:val="00BE1220"/>
    <w:rsid w:val="00BE125A"/>
    <w:rsid w:val="00BE1266"/>
    <w:rsid w:val="00BE12A7"/>
    <w:rsid w:val="00BE12DE"/>
    <w:rsid w:val="00BE132B"/>
    <w:rsid w:val="00BE134D"/>
    <w:rsid w:val="00BE1362"/>
    <w:rsid w:val="00BE138F"/>
    <w:rsid w:val="00BE139C"/>
    <w:rsid w:val="00BE1526"/>
    <w:rsid w:val="00BE159C"/>
    <w:rsid w:val="00BE16A7"/>
    <w:rsid w:val="00BE16B5"/>
    <w:rsid w:val="00BE1760"/>
    <w:rsid w:val="00BE17D9"/>
    <w:rsid w:val="00BE17E4"/>
    <w:rsid w:val="00BE1829"/>
    <w:rsid w:val="00BE186D"/>
    <w:rsid w:val="00BE1887"/>
    <w:rsid w:val="00BE1892"/>
    <w:rsid w:val="00BE18C3"/>
    <w:rsid w:val="00BE19A6"/>
    <w:rsid w:val="00BE1A0C"/>
    <w:rsid w:val="00BE1A6A"/>
    <w:rsid w:val="00BE1B04"/>
    <w:rsid w:val="00BE1B5C"/>
    <w:rsid w:val="00BE1BE9"/>
    <w:rsid w:val="00BE1BEB"/>
    <w:rsid w:val="00BE1C14"/>
    <w:rsid w:val="00BE1C65"/>
    <w:rsid w:val="00BE1D09"/>
    <w:rsid w:val="00BE1D16"/>
    <w:rsid w:val="00BE1D53"/>
    <w:rsid w:val="00BE1D67"/>
    <w:rsid w:val="00BE1D86"/>
    <w:rsid w:val="00BE2006"/>
    <w:rsid w:val="00BE2062"/>
    <w:rsid w:val="00BE21DD"/>
    <w:rsid w:val="00BE2249"/>
    <w:rsid w:val="00BE226A"/>
    <w:rsid w:val="00BE22D0"/>
    <w:rsid w:val="00BE2355"/>
    <w:rsid w:val="00BE2570"/>
    <w:rsid w:val="00BE2695"/>
    <w:rsid w:val="00BE2734"/>
    <w:rsid w:val="00BE27B7"/>
    <w:rsid w:val="00BE27C3"/>
    <w:rsid w:val="00BE27C9"/>
    <w:rsid w:val="00BE27E9"/>
    <w:rsid w:val="00BE27F6"/>
    <w:rsid w:val="00BE282C"/>
    <w:rsid w:val="00BE28C0"/>
    <w:rsid w:val="00BE293A"/>
    <w:rsid w:val="00BE2974"/>
    <w:rsid w:val="00BE29A1"/>
    <w:rsid w:val="00BE2A1C"/>
    <w:rsid w:val="00BE2A53"/>
    <w:rsid w:val="00BE2A98"/>
    <w:rsid w:val="00BE2B93"/>
    <w:rsid w:val="00BE2D23"/>
    <w:rsid w:val="00BE2D49"/>
    <w:rsid w:val="00BE2EEB"/>
    <w:rsid w:val="00BE2F2E"/>
    <w:rsid w:val="00BE2F31"/>
    <w:rsid w:val="00BE2FDA"/>
    <w:rsid w:val="00BE3026"/>
    <w:rsid w:val="00BE303D"/>
    <w:rsid w:val="00BE3125"/>
    <w:rsid w:val="00BE321F"/>
    <w:rsid w:val="00BE3227"/>
    <w:rsid w:val="00BE328F"/>
    <w:rsid w:val="00BE3297"/>
    <w:rsid w:val="00BE32B4"/>
    <w:rsid w:val="00BE32C6"/>
    <w:rsid w:val="00BE32F2"/>
    <w:rsid w:val="00BE3346"/>
    <w:rsid w:val="00BE33B5"/>
    <w:rsid w:val="00BE3411"/>
    <w:rsid w:val="00BE356A"/>
    <w:rsid w:val="00BE378D"/>
    <w:rsid w:val="00BE37B6"/>
    <w:rsid w:val="00BE38E5"/>
    <w:rsid w:val="00BE3937"/>
    <w:rsid w:val="00BE3A21"/>
    <w:rsid w:val="00BE3A9E"/>
    <w:rsid w:val="00BE3AAF"/>
    <w:rsid w:val="00BE3AB2"/>
    <w:rsid w:val="00BE3ACA"/>
    <w:rsid w:val="00BE3B65"/>
    <w:rsid w:val="00BE3B73"/>
    <w:rsid w:val="00BE3BC5"/>
    <w:rsid w:val="00BE3BE5"/>
    <w:rsid w:val="00BE3CAB"/>
    <w:rsid w:val="00BE3D3A"/>
    <w:rsid w:val="00BE3E0F"/>
    <w:rsid w:val="00BE3E24"/>
    <w:rsid w:val="00BE3E92"/>
    <w:rsid w:val="00BE3E97"/>
    <w:rsid w:val="00BE3EAD"/>
    <w:rsid w:val="00BE3ED0"/>
    <w:rsid w:val="00BE3F5E"/>
    <w:rsid w:val="00BE400F"/>
    <w:rsid w:val="00BE4143"/>
    <w:rsid w:val="00BE4199"/>
    <w:rsid w:val="00BE41CA"/>
    <w:rsid w:val="00BE41DE"/>
    <w:rsid w:val="00BE41F0"/>
    <w:rsid w:val="00BE41F7"/>
    <w:rsid w:val="00BE42D0"/>
    <w:rsid w:val="00BE4338"/>
    <w:rsid w:val="00BE4422"/>
    <w:rsid w:val="00BE458E"/>
    <w:rsid w:val="00BE45C5"/>
    <w:rsid w:val="00BE4611"/>
    <w:rsid w:val="00BE47C8"/>
    <w:rsid w:val="00BE487F"/>
    <w:rsid w:val="00BE4894"/>
    <w:rsid w:val="00BE4917"/>
    <w:rsid w:val="00BE491C"/>
    <w:rsid w:val="00BE4946"/>
    <w:rsid w:val="00BE496B"/>
    <w:rsid w:val="00BE496C"/>
    <w:rsid w:val="00BE4982"/>
    <w:rsid w:val="00BE4B03"/>
    <w:rsid w:val="00BE4B10"/>
    <w:rsid w:val="00BE4B96"/>
    <w:rsid w:val="00BE4CFE"/>
    <w:rsid w:val="00BE4D07"/>
    <w:rsid w:val="00BE4D7A"/>
    <w:rsid w:val="00BE4DF2"/>
    <w:rsid w:val="00BE4DF5"/>
    <w:rsid w:val="00BE4E05"/>
    <w:rsid w:val="00BE4E48"/>
    <w:rsid w:val="00BE4F9E"/>
    <w:rsid w:val="00BE5027"/>
    <w:rsid w:val="00BE5070"/>
    <w:rsid w:val="00BE519C"/>
    <w:rsid w:val="00BE51B9"/>
    <w:rsid w:val="00BE51BB"/>
    <w:rsid w:val="00BE522D"/>
    <w:rsid w:val="00BE523A"/>
    <w:rsid w:val="00BE5327"/>
    <w:rsid w:val="00BE538A"/>
    <w:rsid w:val="00BE53C7"/>
    <w:rsid w:val="00BE5444"/>
    <w:rsid w:val="00BE549B"/>
    <w:rsid w:val="00BE54D5"/>
    <w:rsid w:val="00BE551D"/>
    <w:rsid w:val="00BE5584"/>
    <w:rsid w:val="00BE55C6"/>
    <w:rsid w:val="00BE5638"/>
    <w:rsid w:val="00BE5772"/>
    <w:rsid w:val="00BE587B"/>
    <w:rsid w:val="00BE58C2"/>
    <w:rsid w:val="00BE596F"/>
    <w:rsid w:val="00BE59C5"/>
    <w:rsid w:val="00BE59F8"/>
    <w:rsid w:val="00BE59FA"/>
    <w:rsid w:val="00BE5B1E"/>
    <w:rsid w:val="00BE5B68"/>
    <w:rsid w:val="00BE5C82"/>
    <w:rsid w:val="00BE5CFE"/>
    <w:rsid w:val="00BE5D8B"/>
    <w:rsid w:val="00BE5EEC"/>
    <w:rsid w:val="00BE5F48"/>
    <w:rsid w:val="00BE5FA1"/>
    <w:rsid w:val="00BE5FF0"/>
    <w:rsid w:val="00BE6040"/>
    <w:rsid w:val="00BE61B1"/>
    <w:rsid w:val="00BE62BC"/>
    <w:rsid w:val="00BE6516"/>
    <w:rsid w:val="00BE663C"/>
    <w:rsid w:val="00BE66B0"/>
    <w:rsid w:val="00BE673C"/>
    <w:rsid w:val="00BE67BE"/>
    <w:rsid w:val="00BE6840"/>
    <w:rsid w:val="00BE6930"/>
    <w:rsid w:val="00BE69C5"/>
    <w:rsid w:val="00BE6A02"/>
    <w:rsid w:val="00BE6BA7"/>
    <w:rsid w:val="00BE6BE4"/>
    <w:rsid w:val="00BE6CFF"/>
    <w:rsid w:val="00BE6D47"/>
    <w:rsid w:val="00BE6D8B"/>
    <w:rsid w:val="00BE6DC1"/>
    <w:rsid w:val="00BE6EEC"/>
    <w:rsid w:val="00BE6F19"/>
    <w:rsid w:val="00BE7063"/>
    <w:rsid w:val="00BE7114"/>
    <w:rsid w:val="00BE7159"/>
    <w:rsid w:val="00BE71BB"/>
    <w:rsid w:val="00BE7262"/>
    <w:rsid w:val="00BE727C"/>
    <w:rsid w:val="00BE72CE"/>
    <w:rsid w:val="00BE7341"/>
    <w:rsid w:val="00BE734A"/>
    <w:rsid w:val="00BE735D"/>
    <w:rsid w:val="00BE7388"/>
    <w:rsid w:val="00BE739C"/>
    <w:rsid w:val="00BE73BD"/>
    <w:rsid w:val="00BE73C8"/>
    <w:rsid w:val="00BE7400"/>
    <w:rsid w:val="00BE7421"/>
    <w:rsid w:val="00BE7463"/>
    <w:rsid w:val="00BE7497"/>
    <w:rsid w:val="00BE74BB"/>
    <w:rsid w:val="00BE751F"/>
    <w:rsid w:val="00BE75F2"/>
    <w:rsid w:val="00BE7619"/>
    <w:rsid w:val="00BE768C"/>
    <w:rsid w:val="00BE76F6"/>
    <w:rsid w:val="00BE77A8"/>
    <w:rsid w:val="00BE7804"/>
    <w:rsid w:val="00BE786D"/>
    <w:rsid w:val="00BE7873"/>
    <w:rsid w:val="00BE7875"/>
    <w:rsid w:val="00BE787F"/>
    <w:rsid w:val="00BE7885"/>
    <w:rsid w:val="00BE78AB"/>
    <w:rsid w:val="00BE7A41"/>
    <w:rsid w:val="00BE7B0B"/>
    <w:rsid w:val="00BE7B1A"/>
    <w:rsid w:val="00BE7BB7"/>
    <w:rsid w:val="00BE7BD8"/>
    <w:rsid w:val="00BE7C74"/>
    <w:rsid w:val="00BE7CC0"/>
    <w:rsid w:val="00BE7DA5"/>
    <w:rsid w:val="00BE7E93"/>
    <w:rsid w:val="00BE7F96"/>
    <w:rsid w:val="00BF0008"/>
    <w:rsid w:val="00BF00F2"/>
    <w:rsid w:val="00BF0240"/>
    <w:rsid w:val="00BF025C"/>
    <w:rsid w:val="00BF02CD"/>
    <w:rsid w:val="00BF040C"/>
    <w:rsid w:val="00BF04BA"/>
    <w:rsid w:val="00BF0569"/>
    <w:rsid w:val="00BF05DC"/>
    <w:rsid w:val="00BF0623"/>
    <w:rsid w:val="00BF07A4"/>
    <w:rsid w:val="00BF085F"/>
    <w:rsid w:val="00BF086E"/>
    <w:rsid w:val="00BF0876"/>
    <w:rsid w:val="00BF08CF"/>
    <w:rsid w:val="00BF097F"/>
    <w:rsid w:val="00BF0A54"/>
    <w:rsid w:val="00BF0AE9"/>
    <w:rsid w:val="00BF0B61"/>
    <w:rsid w:val="00BF0C62"/>
    <w:rsid w:val="00BF0D7A"/>
    <w:rsid w:val="00BF0EF1"/>
    <w:rsid w:val="00BF0F59"/>
    <w:rsid w:val="00BF0F79"/>
    <w:rsid w:val="00BF0F7A"/>
    <w:rsid w:val="00BF0F9B"/>
    <w:rsid w:val="00BF105C"/>
    <w:rsid w:val="00BF10EA"/>
    <w:rsid w:val="00BF1131"/>
    <w:rsid w:val="00BF119A"/>
    <w:rsid w:val="00BF119D"/>
    <w:rsid w:val="00BF11C0"/>
    <w:rsid w:val="00BF1207"/>
    <w:rsid w:val="00BF134D"/>
    <w:rsid w:val="00BF1378"/>
    <w:rsid w:val="00BF137F"/>
    <w:rsid w:val="00BF14B3"/>
    <w:rsid w:val="00BF14B5"/>
    <w:rsid w:val="00BF157A"/>
    <w:rsid w:val="00BF1641"/>
    <w:rsid w:val="00BF1668"/>
    <w:rsid w:val="00BF16B2"/>
    <w:rsid w:val="00BF16BE"/>
    <w:rsid w:val="00BF16C5"/>
    <w:rsid w:val="00BF16DB"/>
    <w:rsid w:val="00BF1720"/>
    <w:rsid w:val="00BF1727"/>
    <w:rsid w:val="00BF181F"/>
    <w:rsid w:val="00BF182C"/>
    <w:rsid w:val="00BF1879"/>
    <w:rsid w:val="00BF18DA"/>
    <w:rsid w:val="00BF193C"/>
    <w:rsid w:val="00BF1A38"/>
    <w:rsid w:val="00BF1A92"/>
    <w:rsid w:val="00BF1AC8"/>
    <w:rsid w:val="00BF1B2B"/>
    <w:rsid w:val="00BF1B37"/>
    <w:rsid w:val="00BF1B87"/>
    <w:rsid w:val="00BF1B8D"/>
    <w:rsid w:val="00BF1B9D"/>
    <w:rsid w:val="00BF1C19"/>
    <w:rsid w:val="00BF1C64"/>
    <w:rsid w:val="00BF1D6E"/>
    <w:rsid w:val="00BF1D85"/>
    <w:rsid w:val="00BF1E43"/>
    <w:rsid w:val="00BF1E6E"/>
    <w:rsid w:val="00BF1FAA"/>
    <w:rsid w:val="00BF1FDF"/>
    <w:rsid w:val="00BF1FF9"/>
    <w:rsid w:val="00BF2031"/>
    <w:rsid w:val="00BF2102"/>
    <w:rsid w:val="00BF2113"/>
    <w:rsid w:val="00BF21A7"/>
    <w:rsid w:val="00BF22FD"/>
    <w:rsid w:val="00BF2336"/>
    <w:rsid w:val="00BF24E8"/>
    <w:rsid w:val="00BF25D4"/>
    <w:rsid w:val="00BF25FD"/>
    <w:rsid w:val="00BF2605"/>
    <w:rsid w:val="00BF26C7"/>
    <w:rsid w:val="00BF285E"/>
    <w:rsid w:val="00BF29DC"/>
    <w:rsid w:val="00BF29FD"/>
    <w:rsid w:val="00BF2A0A"/>
    <w:rsid w:val="00BF2A0C"/>
    <w:rsid w:val="00BF2A2C"/>
    <w:rsid w:val="00BF2A96"/>
    <w:rsid w:val="00BF2A9D"/>
    <w:rsid w:val="00BF2AB1"/>
    <w:rsid w:val="00BF2AB7"/>
    <w:rsid w:val="00BF2AD4"/>
    <w:rsid w:val="00BF2B7F"/>
    <w:rsid w:val="00BF2B97"/>
    <w:rsid w:val="00BF2C01"/>
    <w:rsid w:val="00BF2CA6"/>
    <w:rsid w:val="00BF2CD9"/>
    <w:rsid w:val="00BF2CFD"/>
    <w:rsid w:val="00BF2D5F"/>
    <w:rsid w:val="00BF2DC1"/>
    <w:rsid w:val="00BF2E7F"/>
    <w:rsid w:val="00BF2EAE"/>
    <w:rsid w:val="00BF2F03"/>
    <w:rsid w:val="00BF2F9D"/>
    <w:rsid w:val="00BF3009"/>
    <w:rsid w:val="00BF3010"/>
    <w:rsid w:val="00BF317F"/>
    <w:rsid w:val="00BF319B"/>
    <w:rsid w:val="00BF31D9"/>
    <w:rsid w:val="00BF3268"/>
    <w:rsid w:val="00BF32A7"/>
    <w:rsid w:val="00BF33B8"/>
    <w:rsid w:val="00BF33ED"/>
    <w:rsid w:val="00BF3516"/>
    <w:rsid w:val="00BF3577"/>
    <w:rsid w:val="00BF35DA"/>
    <w:rsid w:val="00BF3621"/>
    <w:rsid w:val="00BF3651"/>
    <w:rsid w:val="00BF3687"/>
    <w:rsid w:val="00BF36B5"/>
    <w:rsid w:val="00BF3765"/>
    <w:rsid w:val="00BF3777"/>
    <w:rsid w:val="00BF37CB"/>
    <w:rsid w:val="00BF389B"/>
    <w:rsid w:val="00BF39BE"/>
    <w:rsid w:val="00BF3A7B"/>
    <w:rsid w:val="00BF3B90"/>
    <w:rsid w:val="00BF3BED"/>
    <w:rsid w:val="00BF3CA7"/>
    <w:rsid w:val="00BF3CEF"/>
    <w:rsid w:val="00BF3D19"/>
    <w:rsid w:val="00BF3DAC"/>
    <w:rsid w:val="00BF3E42"/>
    <w:rsid w:val="00BF3E6A"/>
    <w:rsid w:val="00BF3F5A"/>
    <w:rsid w:val="00BF3F73"/>
    <w:rsid w:val="00BF3F7A"/>
    <w:rsid w:val="00BF3FAE"/>
    <w:rsid w:val="00BF40E1"/>
    <w:rsid w:val="00BF417A"/>
    <w:rsid w:val="00BF4250"/>
    <w:rsid w:val="00BF4264"/>
    <w:rsid w:val="00BF4316"/>
    <w:rsid w:val="00BF43CE"/>
    <w:rsid w:val="00BF4478"/>
    <w:rsid w:val="00BF44FE"/>
    <w:rsid w:val="00BF464E"/>
    <w:rsid w:val="00BF4691"/>
    <w:rsid w:val="00BF469B"/>
    <w:rsid w:val="00BF46A8"/>
    <w:rsid w:val="00BF46CA"/>
    <w:rsid w:val="00BF4766"/>
    <w:rsid w:val="00BF4776"/>
    <w:rsid w:val="00BF4795"/>
    <w:rsid w:val="00BF4832"/>
    <w:rsid w:val="00BF491A"/>
    <w:rsid w:val="00BF49AA"/>
    <w:rsid w:val="00BF49E2"/>
    <w:rsid w:val="00BF4A77"/>
    <w:rsid w:val="00BF4AA5"/>
    <w:rsid w:val="00BF4ADF"/>
    <w:rsid w:val="00BF4C16"/>
    <w:rsid w:val="00BF4D69"/>
    <w:rsid w:val="00BF4D78"/>
    <w:rsid w:val="00BF4DEE"/>
    <w:rsid w:val="00BF4E22"/>
    <w:rsid w:val="00BF4E23"/>
    <w:rsid w:val="00BF4EC0"/>
    <w:rsid w:val="00BF4EFB"/>
    <w:rsid w:val="00BF4EFF"/>
    <w:rsid w:val="00BF4F5D"/>
    <w:rsid w:val="00BF507D"/>
    <w:rsid w:val="00BF5123"/>
    <w:rsid w:val="00BF517E"/>
    <w:rsid w:val="00BF51B0"/>
    <w:rsid w:val="00BF5281"/>
    <w:rsid w:val="00BF52AE"/>
    <w:rsid w:val="00BF52D2"/>
    <w:rsid w:val="00BF5361"/>
    <w:rsid w:val="00BF53FB"/>
    <w:rsid w:val="00BF546E"/>
    <w:rsid w:val="00BF546F"/>
    <w:rsid w:val="00BF5470"/>
    <w:rsid w:val="00BF547E"/>
    <w:rsid w:val="00BF5513"/>
    <w:rsid w:val="00BF5540"/>
    <w:rsid w:val="00BF5592"/>
    <w:rsid w:val="00BF55FC"/>
    <w:rsid w:val="00BF5651"/>
    <w:rsid w:val="00BF56F0"/>
    <w:rsid w:val="00BF56F7"/>
    <w:rsid w:val="00BF5847"/>
    <w:rsid w:val="00BF5849"/>
    <w:rsid w:val="00BF58B3"/>
    <w:rsid w:val="00BF5928"/>
    <w:rsid w:val="00BF5A2A"/>
    <w:rsid w:val="00BF5A3D"/>
    <w:rsid w:val="00BF5AA1"/>
    <w:rsid w:val="00BF5C32"/>
    <w:rsid w:val="00BF5D28"/>
    <w:rsid w:val="00BF5D57"/>
    <w:rsid w:val="00BF5F80"/>
    <w:rsid w:val="00BF60E9"/>
    <w:rsid w:val="00BF60EF"/>
    <w:rsid w:val="00BF61F4"/>
    <w:rsid w:val="00BF6213"/>
    <w:rsid w:val="00BF639F"/>
    <w:rsid w:val="00BF642B"/>
    <w:rsid w:val="00BF6432"/>
    <w:rsid w:val="00BF6572"/>
    <w:rsid w:val="00BF65B8"/>
    <w:rsid w:val="00BF6648"/>
    <w:rsid w:val="00BF6739"/>
    <w:rsid w:val="00BF67CA"/>
    <w:rsid w:val="00BF6815"/>
    <w:rsid w:val="00BF696D"/>
    <w:rsid w:val="00BF6982"/>
    <w:rsid w:val="00BF6C44"/>
    <w:rsid w:val="00BF6CF4"/>
    <w:rsid w:val="00BF6D0B"/>
    <w:rsid w:val="00BF6D3C"/>
    <w:rsid w:val="00BF6D58"/>
    <w:rsid w:val="00BF6DEE"/>
    <w:rsid w:val="00BF6E2A"/>
    <w:rsid w:val="00BF6E34"/>
    <w:rsid w:val="00BF6E53"/>
    <w:rsid w:val="00BF6E92"/>
    <w:rsid w:val="00BF6EB6"/>
    <w:rsid w:val="00BF6F84"/>
    <w:rsid w:val="00BF6FC4"/>
    <w:rsid w:val="00BF6FE8"/>
    <w:rsid w:val="00BF7221"/>
    <w:rsid w:val="00BF723E"/>
    <w:rsid w:val="00BF727F"/>
    <w:rsid w:val="00BF7333"/>
    <w:rsid w:val="00BF73A9"/>
    <w:rsid w:val="00BF7450"/>
    <w:rsid w:val="00BF7516"/>
    <w:rsid w:val="00BF75D8"/>
    <w:rsid w:val="00BF7605"/>
    <w:rsid w:val="00BF7657"/>
    <w:rsid w:val="00BF7667"/>
    <w:rsid w:val="00BF7696"/>
    <w:rsid w:val="00BF7701"/>
    <w:rsid w:val="00BF7747"/>
    <w:rsid w:val="00BF774E"/>
    <w:rsid w:val="00BF7859"/>
    <w:rsid w:val="00BF795F"/>
    <w:rsid w:val="00BF7A4A"/>
    <w:rsid w:val="00BF7ABF"/>
    <w:rsid w:val="00BF7B2B"/>
    <w:rsid w:val="00BF7B87"/>
    <w:rsid w:val="00BF7C58"/>
    <w:rsid w:val="00BF7D42"/>
    <w:rsid w:val="00BF7D4C"/>
    <w:rsid w:val="00BF7D85"/>
    <w:rsid w:val="00BF7DC7"/>
    <w:rsid w:val="00BF7DF0"/>
    <w:rsid w:val="00BF7E63"/>
    <w:rsid w:val="00C00054"/>
    <w:rsid w:val="00C00087"/>
    <w:rsid w:val="00C000F1"/>
    <w:rsid w:val="00C0017A"/>
    <w:rsid w:val="00C002AE"/>
    <w:rsid w:val="00C00383"/>
    <w:rsid w:val="00C00385"/>
    <w:rsid w:val="00C003E4"/>
    <w:rsid w:val="00C0040E"/>
    <w:rsid w:val="00C004AB"/>
    <w:rsid w:val="00C0053C"/>
    <w:rsid w:val="00C00567"/>
    <w:rsid w:val="00C00604"/>
    <w:rsid w:val="00C00643"/>
    <w:rsid w:val="00C00658"/>
    <w:rsid w:val="00C00745"/>
    <w:rsid w:val="00C00790"/>
    <w:rsid w:val="00C00829"/>
    <w:rsid w:val="00C008BE"/>
    <w:rsid w:val="00C008E3"/>
    <w:rsid w:val="00C008EA"/>
    <w:rsid w:val="00C00969"/>
    <w:rsid w:val="00C00974"/>
    <w:rsid w:val="00C00A4D"/>
    <w:rsid w:val="00C00CAE"/>
    <w:rsid w:val="00C00CFD"/>
    <w:rsid w:val="00C00D41"/>
    <w:rsid w:val="00C00E3F"/>
    <w:rsid w:val="00C00EB5"/>
    <w:rsid w:val="00C00F55"/>
    <w:rsid w:val="00C00F6A"/>
    <w:rsid w:val="00C00FDE"/>
    <w:rsid w:val="00C0106F"/>
    <w:rsid w:val="00C010BA"/>
    <w:rsid w:val="00C01185"/>
    <w:rsid w:val="00C01247"/>
    <w:rsid w:val="00C0127A"/>
    <w:rsid w:val="00C012C6"/>
    <w:rsid w:val="00C012CB"/>
    <w:rsid w:val="00C013BB"/>
    <w:rsid w:val="00C01500"/>
    <w:rsid w:val="00C015AE"/>
    <w:rsid w:val="00C0163C"/>
    <w:rsid w:val="00C01647"/>
    <w:rsid w:val="00C016B1"/>
    <w:rsid w:val="00C0175A"/>
    <w:rsid w:val="00C0176E"/>
    <w:rsid w:val="00C017D3"/>
    <w:rsid w:val="00C017F8"/>
    <w:rsid w:val="00C0187A"/>
    <w:rsid w:val="00C018F1"/>
    <w:rsid w:val="00C01B16"/>
    <w:rsid w:val="00C01B70"/>
    <w:rsid w:val="00C01C0B"/>
    <w:rsid w:val="00C01C40"/>
    <w:rsid w:val="00C01C53"/>
    <w:rsid w:val="00C01C95"/>
    <w:rsid w:val="00C01CE5"/>
    <w:rsid w:val="00C01D5C"/>
    <w:rsid w:val="00C01E15"/>
    <w:rsid w:val="00C01E24"/>
    <w:rsid w:val="00C01FBB"/>
    <w:rsid w:val="00C01FE2"/>
    <w:rsid w:val="00C02016"/>
    <w:rsid w:val="00C02045"/>
    <w:rsid w:val="00C02221"/>
    <w:rsid w:val="00C02399"/>
    <w:rsid w:val="00C02465"/>
    <w:rsid w:val="00C025B7"/>
    <w:rsid w:val="00C0263E"/>
    <w:rsid w:val="00C026C5"/>
    <w:rsid w:val="00C02738"/>
    <w:rsid w:val="00C0276F"/>
    <w:rsid w:val="00C027EF"/>
    <w:rsid w:val="00C02808"/>
    <w:rsid w:val="00C02833"/>
    <w:rsid w:val="00C028D6"/>
    <w:rsid w:val="00C028D8"/>
    <w:rsid w:val="00C02909"/>
    <w:rsid w:val="00C0296C"/>
    <w:rsid w:val="00C029E2"/>
    <w:rsid w:val="00C02AFA"/>
    <w:rsid w:val="00C02B6B"/>
    <w:rsid w:val="00C02BB2"/>
    <w:rsid w:val="00C02BC2"/>
    <w:rsid w:val="00C02C66"/>
    <w:rsid w:val="00C02CAB"/>
    <w:rsid w:val="00C02DCC"/>
    <w:rsid w:val="00C02E18"/>
    <w:rsid w:val="00C02E9F"/>
    <w:rsid w:val="00C03068"/>
    <w:rsid w:val="00C03118"/>
    <w:rsid w:val="00C0311F"/>
    <w:rsid w:val="00C03219"/>
    <w:rsid w:val="00C03272"/>
    <w:rsid w:val="00C0328A"/>
    <w:rsid w:val="00C03332"/>
    <w:rsid w:val="00C03336"/>
    <w:rsid w:val="00C0336B"/>
    <w:rsid w:val="00C033C8"/>
    <w:rsid w:val="00C034D9"/>
    <w:rsid w:val="00C03526"/>
    <w:rsid w:val="00C03532"/>
    <w:rsid w:val="00C03552"/>
    <w:rsid w:val="00C03647"/>
    <w:rsid w:val="00C036A8"/>
    <w:rsid w:val="00C037FA"/>
    <w:rsid w:val="00C037FB"/>
    <w:rsid w:val="00C038FE"/>
    <w:rsid w:val="00C03937"/>
    <w:rsid w:val="00C0394A"/>
    <w:rsid w:val="00C0398E"/>
    <w:rsid w:val="00C03999"/>
    <w:rsid w:val="00C039A9"/>
    <w:rsid w:val="00C03B9A"/>
    <w:rsid w:val="00C03C0C"/>
    <w:rsid w:val="00C03C4C"/>
    <w:rsid w:val="00C03C50"/>
    <w:rsid w:val="00C03CB6"/>
    <w:rsid w:val="00C03E43"/>
    <w:rsid w:val="00C03FD4"/>
    <w:rsid w:val="00C04063"/>
    <w:rsid w:val="00C040A8"/>
    <w:rsid w:val="00C04106"/>
    <w:rsid w:val="00C0410B"/>
    <w:rsid w:val="00C041C2"/>
    <w:rsid w:val="00C04216"/>
    <w:rsid w:val="00C04236"/>
    <w:rsid w:val="00C0425E"/>
    <w:rsid w:val="00C042AE"/>
    <w:rsid w:val="00C04318"/>
    <w:rsid w:val="00C04419"/>
    <w:rsid w:val="00C04461"/>
    <w:rsid w:val="00C044D9"/>
    <w:rsid w:val="00C0455C"/>
    <w:rsid w:val="00C045E6"/>
    <w:rsid w:val="00C04602"/>
    <w:rsid w:val="00C04630"/>
    <w:rsid w:val="00C0472C"/>
    <w:rsid w:val="00C047A9"/>
    <w:rsid w:val="00C048C9"/>
    <w:rsid w:val="00C04A60"/>
    <w:rsid w:val="00C04A70"/>
    <w:rsid w:val="00C04A78"/>
    <w:rsid w:val="00C04ACE"/>
    <w:rsid w:val="00C04C2A"/>
    <w:rsid w:val="00C04CA7"/>
    <w:rsid w:val="00C04D33"/>
    <w:rsid w:val="00C04D45"/>
    <w:rsid w:val="00C04D72"/>
    <w:rsid w:val="00C04DC5"/>
    <w:rsid w:val="00C04E03"/>
    <w:rsid w:val="00C04E15"/>
    <w:rsid w:val="00C04E3B"/>
    <w:rsid w:val="00C04E65"/>
    <w:rsid w:val="00C04E98"/>
    <w:rsid w:val="00C04F68"/>
    <w:rsid w:val="00C04FC7"/>
    <w:rsid w:val="00C04FFE"/>
    <w:rsid w:val="00C050D7"/>
    <w:rsid w:val="00C0518F"/>
    <w:rsid w:val="00C051F7"/>
    <w:rsid w:val="00C0521F"/>
    <w:rsid w:val="00C052CA"/>
    <w:rsid w:val="00C05313"/>
    <w:rsid w:val="00C0532A"/>
    <w:rsid w:val="00C054DE"/>
    <w:rsid w:val="00C0552A"/>
    <w:rsid w:val="00C0554D"/>
    <w:rsid w:val="00C0567E"/>
    <w:rsid w:val="00C057D9"/>
    <w:rsid w:val="00C057E9"/>
    <w:rsid w:val="00C0583A"/>
    <w:rsid w:val="00C05848"/>
    <w:rsid w:val="00C058F1"/>
    <w:rsid w:val="00C05945"/>
    <w:rsid w:val="00C0599D"/>
    <w:rsid w:val="00C0599E"/>
    <w:rsid w:val="00C05A26"/>
    <w:rsid w:val="00C05A77"/>
    <w:rsid w:val="00C05AB8"/>
    <w:rsid w:val="00C05B33"/>
    <w:rsid w:val="00C05B63"/>
    <w:rsid w:val="00C05B8A"/>
    <w:rsid w:val="00C05BAF"/>
    <w:rsid w:val="00C05BC4"/>
    <w:rsid w:val="00C05BD8"/>
    <w:rsid w:val="00C05C06"/>
    <w:rsid w:val="00C05C20"/>
    <w:rsid w:val="00C05CD8"/>
    <w:rsid w:val="00C05E48"/>
    <w:rsid w:val="00C05E82"/>
    <w:rsid w:val="00C05F24"/>
    <w:rsid w:val="00C05F2B"/>
    <w:rsid w:val="00C05F53"/>
    <w:rsid w:val="00C05F9B"/>
    <w:rsid w:val="00C0602F"/>
    <w:rsid w:val="00C060FE"/>
    <w:rsid w:val="00C0616A"/>
    <w:rsid w:val="00C061B6"/>
    <w:rsid w:val="00C06220"/>
    <w:rsid w:val="00C06265"/>
    <w:rsid w:val="00C062CB"/>
    <w:rsid w:val="00C062CC"/>
    <w:rsid w:val="00C062D2"/>
    <w:rsid w:val="00C06398"/>
    <w:rsid w:val="00C063DC"/>
    <w:rsid w:val="00C063F7"/>
    <w:rsid w:val="00C06405"/>
    <w:rsid w:val="00C06413"/>
    <w:rsid w:val="00C06475"/>
    <w:rsid w:val="00C064F8"/>
    <w:rsid w:val="00C0653D"/>
    <w:rsid w:val="00C06541"/>
    <w:rsid w:val="00C06547"/>
    <w:rsid w:val="00C0654B"/>
    <w:rsid w:val="00C0659D"/>
    <w:rsid w:val="00C065A2"/>
    <w:rsid w:val="00C065B0"/>
    <w:rsid w:val="00C0662D"/>
    <w:rsid w:val="00C0676D"/>
    <w:rsid w:val="00C0678C"/>
    <w:rsid w:val="00C068F3"/>
    <w:rsid w:val="00C0691D"/>
    <w:rsid w:val="00C069C0"/>
    <w:rsid w:val="00C06A91"/>
    <w:rsid w:val="00C06AF9"/>
    <w:rsid w:val="00C06B25"/>
    <w:rsid w:val="00C06BC0"/>
    <w:rsid w:val="00C06C05"/>
    <w:rsid w:val="00C06C8A"/>
    <w:rsid w:val="00C06CA5"/>
    <w:rsid w:val="00C06F07"/>
    <w:rsid w:val="00C06F31"/>
    <w:rsid w:val="00C06F85"/>
    <w:rsid w:val="00C06FBD"/>
    <w:rsid w:val="00C07001"/>
    <w:rsid w:val="00C07022"/>
    <w:rsid w:val="00C07038"/>
    <w:rsid w:val="00C0703C"/>
    <w:rsid w:val="00C07093"/>
    <w:rsid w:val="00C070D8"/>
    <w:rsid w:val="00C07135"/>
    <w:rsid w:val="00C071DE"/>
    <w:rsid w:val="00C071E5"/>
    <w:rsid w:val="00C0734A"/>
    <w:rsid w:val="00C0740B"/>
    <w:rsid w:val="00C07647"/>
    <w:rsid w:val="00C0772D"/>
    <w:rsid w:val="00C0775A"/>
    <w:rsid w:val="00C0778D"/>
    <w:rsid w:val="00C07799"/>
    <w:rsid w:val="00C077C6"/>
    <w:rsid w:val="00C07825"/>
    <w:rsid w:val="00C0785E"/>
    <w:rsid w:val="00C07861"/>
    <w:rsid w:val="00C0790F"/>
    <w:rsid w:val="00C0795E"/>
    <w:rsid w:val="00C07980"/>
    <w:rsid w:val="00C0798E"/>
    <w:rsid w:val="00C07994"/>
    <w:rsid w:val="00C079D1"/>
    <w:rsid w:val="00C079D4"/>
    <w:rsid w:val="00C079D5"/>
    <w:rsid w:val="00C079E2"/>
    <w:rsid w:val="00C07A69"/>
    <w:rsid w:val="00C07A8B"/>
    <w:rsid w:val="00C07CA3"/>
    <w:rsid w:val="00C07CBE"/>
    <w:rsid w:val="00C07E02"/>
    <w:rsid w:val="00C07E5C"/>
    <w:rsid w:val="00C07ED1"/>
    <w:rsid w:val="00C07F39"/>
    <w:rsid w:val="00C07F4D"/>
    <w:rsid w:val="00C07FCC"/>
    <w:rsid w:val="00C07FFE"/>
    <w:rsid w:val="00C100D7"/>
    <w:rsid w:val="00C1014D"/>
    <w:rsid w:val="00C10299"/>
    <w:rsid w:val="00C102EB"/>
    <w:rsid w:val="00C1032B"/>
    <w:rsid w:val="00C10384"/>
    <w:rsid w:val="00C10441"/>
    <w:rsid w:val="00C104A6"/>
    <w:rsid w:val="00C10544"/>
    <w:rsid w:val="00C1065B"/>
    <w:rsid w:val="00C10675"/>
    <w:rsid w:val="00C106AC"/>
    <w:rsid w:val="00C106D1"/>
    <w:rsid w:val="00C1075D"/>
    <w:rsid w:val="00C10773"/>
    <w:rsid w:val="00C10789"/>
    <w:rsid w:val="00C1084F"/>
    <w:rsid w:val="00C1096A"/>
    <w:rsid w:val="00C10A72"/>
    <w:rsid w:val="00C10B09"/>
    <w:rsid w:val="00C10B41"/>
    <w:rsid w:val="00C10B50"/>
    <w:rsid w:val="00C10D12"/>
    <w:rsid w:val="00C10E77"/>
    <w:rsid w:val="00C10EC4"/>
    <w:rsid w:val="00C10F38"/>
    <w:rsid w:val="00C10F89"/>
    <w:rsid w:val="00C10FC1"/>
    <w:rsid w:val="00C10FDB"/>
    <w:rsid w:val="00C1104C"/>
    <w:rsid w:val="00C1104E"/>
    <w:rsid w:val="00C11051"/>
    <w:rsid w:val="00C1105C"/>
    <w:rsid w:val="00C1107E"/>
    <w:rsid w:val="00C1109C"/>
    <w:rsid w:val="00C110D3"/>
    <w:rsid w:val="00C11120"/>
    <w:rsid w:val="00C1125E"/>
    <w:rsid w:val="00C112B0"/>
    <w:rsid w:val="00C11356"/>
    <w:rsid w:val="00C113AC"/>
    <w:rsid w:val="00C11485"/>
    <w:rsid w:val="00C11489"/>
    <w:rsid w:val="00C11585"/>
    <w:rsid w:val="00C116D6"/>
    <w:rsid w:val="00C116E5"/>
    <w:rsid w:val="00C11754"/>
    <w:rsid w:val="00C1175E"/>
    <w:rsid w:val="00C11792"/>
    <w:rsid w:val="00C11799"/>
    <w:rsid w:val="00C117AE"/>
    <w:rsid w:val="00C11802"/>
    <w:rsid w:val="00C118A6"/>
    <w:rsid w:val="00C118E4"/>
    <w:rsid w:val="00C11980"/>
    <w:rsid w:val="00C11995"/>
    <w:rsid w:val="00C11B07"/>
    <w:rsid w:val="00C11B6D"/>
    <w:rsid w:val="00C11B7F"/>
    <w:rsid w:val="00C11C0B"/>
    <w:rsid w:val="00C11CEF"/>
    <w:rsid w:val="00C11D00"/>
    <w:rsid w:val="00C11E8B"/>
    <w:rsid w:val="00C11EB5"/>
    <w:rsid w:val="00C11EC5"/>
    <w:rsid w:val="00C11F10"/>
    <w:rsid w:val="00C11F79"/>
    <w:rsid w:val="00C11FB5"/>
    <w:rsid w:val="00C1200B"/>
    <w:rsid w:val="00C12084"/>
    <w:rsid w:val="00C1220D"/>
    <w:rsid w:val="00C12379"/>
    <w:rsid w:val="00C123B0"/>
    <w:rsid w:val="00C12494"/>
    <w:rsid w:val="00C12517"/>
    <w:rsid w:val="00C1262A"/>
    <w:rsid w:val="00C12759"/>
    <w:rsid w:val="00C12773"/>
    <w:rsid w:val="00C12774"/>
    <w:rsid w:val="00C128EE"/>
    <w:rsid w:val="00C128F4"/>
    <w:rsid w:val="00C12911"/>
    <w:rsid w:val="00C12950"/>
    <w:rsid w:val="00C12959"/>
    <w:rsid w:val="00C129EF"/>
    <w:rsid w:val="00C12B26"/>
    <w:rsid w:val="00C12BB3"/>
    <w:rsid w:val="00C12BBE"/>
    <w:rsid w:val="00C12C60"/>
    <w:rsid w:val="00C12CAE"/>
    <w:rsid w:val="00C12D46"/>
    <w:rsid w:val="00C12D4F"/>
    <w:rsid w:val="00C12E1E"/>
    <w:rsid w:val="00C12E61"/>
    <w:rsid w:val="00C12EEC"/>
    <w:rsid w:val="00C12F31"/>
    <w:rsid w:val="00C12F40"/>
    <w:rsid w:val="00C12F41"/>
    <w:rsid w:val="00C13021"/>
    <w:rsid w:val="00C1303D"/>
    <w:rsid w:val="00C130AA"/>
    <w:rsid w:val="00C130B3"/>
    <w:rsid w:val="00C130D3"/>
    <w:rsid w:val="00C13137"/>
    <w:rsid w:val="00C131F5"/>
    <w:rsid w:val="00C131FB"/>
    <w:rsid w:val="00C131FE"/>
    <w:rsid w:val="00C133E1"/>
    <w:rsid w:val="00C133FB"/>
    <w:rsid w:val="00C13435"/>
    <w:rsid w:val="00C13437"/>
    <w:rsid w:val="00C13479"/>
    <w:rsid w:val="00C1348F"/>
    <w:rsid w:val="00C13547"/>
    <w:rsid w:val="00C13631"/>
    <w:rsid w:val="00C13635"/>
    <w:rsid w:val="00C137BD"/>
    <w:rsid w:val="00C137E8"/>
    <w:rsid w:val="00C13868"/>
    <w:rsid w:val="00C1390D"/>
    <w:rsid w:val="00C139B4"/>
    <w:rsid w:val="00C13A88"/>
    <w:rsid w:val="00C13A9D"/>
    <w:rsid w:val="00C13AD7"/>
    <w:rsid w:val="00C13C06"/>
    <w:rsid w:val="00C13CDE"/>
    <w:rsid w:val="00C13E23"/>
    <w:rsid w:val="00C13E4F"/>
    <w:rsid w:val="00C13EAC"/>
    <w:rsid w:val="00C14026"/>
    <w:rsid w:val="00C141AD"/>
    <w:rsid w:val="00C14226"/>
    <w:rsid w:val="00C14278"/>
    <w:rsid w:val="00C1428A"/>
    <w:rsid w:val="00C142C2"/>
    <w:rsid w:val="00C142FC"/>
    <w:rsid w:val="00C1430E"/>
    <w:rsid w:val="00C1434E"/>
    <w:rsid w:val="00C143B1"/>
    <w:rsid w:val="00C143B3"/>
    <w:rsid w:val="00C1440D"/>
    <w:rsid w:val="00C1449F"/>
    <w:rsid w:val="00C144D0"/>
    <w:rsid w:val="00C145F6"/>
    <w:rsid w:val="00C146DE"/>
    <w:rsid w:val="00C14779"/>
    <w:rsid w:val="00C14791"/>
    <w:rsid w:val="00C14836"/>
    <w:rsid w:val="00C14878"/>
    <w:rsid w:val="00C14914"/>
    <w:rsid w:val="00C1498B"/>
    <w:rsid w:val="00C149CC"/>
    <w:rsid w:val="00C14A7C"/>
    <w:rsid w:val="00C14AFE"/>
    <w:rsid w:val="00C14CA8"/>
    <w:rsid w:val="00C14CB4"/>
    <w:rsid w:val="00C14CCF"/>
    <w:rsid w:val="00C14D61"/>
    <w:rsid w:val="00C14D8F"/>
    <w:rsid w:val="00C14DFD"/>
    <w:rsid w:val="00C14E05"/>
    <w:rsid w:val="00C14E31"/>
    <w:rsid w:val="00C14ED8"/>
    <w:rsid w:val="00C14EF4"/>
    <w:rsid w:val="00C14F29"/>
    <w:rsid w:val="00C14F9D"/>
    <w:rsid w:val="00C15027"/>
    <w:rsid w:val="00C151BD"/>
    <w:rsid w:val="00C151C6"/>
    <w:rsid w:val="00C151D8"/>
    <w:rsid w:val="00C1522F"/>
    <w:rsid w:val="00C1525D"/>
    <w:rsid w:val="00C15261"/>
    <w:rsid w:val="00C1528E"/>
    <w:rsid w:val="00C152FF"/>
    <w:rsid w:val="00C15301"/>
    <w:rsid w:val="00C153CD"/>
    <w:rsid w:val="00C15493"/>
    <w:rsid w:val="00C15528"/>
    <w:rsid w:val="00C155A1"/>
    <w:rsid w:val="00C15622"/>
    <w:rsid w:val="00C157BE"/>
    <w:rsid w:val="00C15890"/>
    <w:rsid w:val="00C15899"/>
    <w:rsid w:val="00C158B6"/>
    <w:rsid w:val="00C15928"/>
    <w:rsid w:val="00C15989"/>
    <w:rsid w:val="00C159DE"/>
    <w:rsid w:val="00C15B35"/>
    <w:rsid w:val="00C15C0B"/>
    <w:rsid w:val="00C15D0A"/>
    <w:rsid w:val="00C15DA1"/>
    <w:rsid w:val="00C15DDE"/>
    <w:rsid w:val="00C15E0C"/>
    <w:rsid w:val="00C15EF5"/>
    <w:rsid w:val="00C15F04"/>
    <w:rsid w:val="00C15F4E"/>
    <w:rsid w:val="00C15F7B"/>
    <w:rsid w:val="00C160BB"/>
    <w:rsid w:val="00C160D9"/>
    <w:rsid w:val="00C1611D"/>
    <w:rsid w:val="00C16122"/>
    <w:rsid w:val="00C162C0"/>
    <w:rsid w:val="00C16378"/>
    <w:rsid w:val="00C163EE"/>
    <w:rsid w:val="00C16433"/>
    <w:rsid w:val="00C16503"/>
    <w:rsid w:val="00C165B5"/>
    <w:rsid w:val="00C165E3"/>
    <w:rsid w:val="00C1672A"/>
    <w:rsid w:val="00C16754"/>
    <w:rsid w:val="00C16782"/>
    <w:rsid w:val="00C167C1"/>
    <w:rsid w:val="00C1689F"/>
    <w:rsid w:val="00C16901"/>
    <w:rsid w:val="00C16915"/>
    <w:rsid w:val="00C169A6"/>
    <w:rsid w:val="00C16AB4"/>
    <w:rsid w:val="00C16B74"/>
    <w:rsid w:val="00C16B7F"/>
    <w:rsid w:val="00C16BDC"/>
    <w:rsid w:val="00C16CC8"/>
    <w:rsid w:val="00C16D1F"/>
    <w:rsid w:val="00C16E33"/>
    <w:rsid w:val="00C16E92"/>
    <w:rsid w:val="00C16E94"/>
    <w:rsid w:val="00C16F03"/>
    <w:rsid w:val="00C17022"/>
    <w:rsid w:val="00C17144"/>
    <w:rsid w:val="00C17147"/>
    <w:rsid w:val="00C17159"/>
    <w:rsid w:val="00C17298"/>
    <w:rsid w:val="00C172F5"/>
    <w:rsid w:val="00C1739A"/>
    <w:rsid w:val="00C173CB"/>
    <w:rsid w:val="00C17416"/>
    <w:rsid w:val="00C17431"/>
    <w:rsid w:val="00C174DC"/>
    <w:rsid w:val="00C175DA"/>
    <w:rsid w:val="00C17638"/>
    <w:rsid w:val="00C17689"/>
    <w:rsid w:val="00C176CB"/>
    <w:rsid w:val="00C177CA"/>
    <w:rsid w:val="00C17826"/>
    <w:rsid w:val="00C1787F"/>
    <w:rsid w:val="00C17898"/>
    <w:rsid w:val="00C178A6"/>
    <w:rsid w:val="00C17942"/>
    <w:rsid w:val="00C179C6"/>
    <w:rsid w:val="00C179D1"/>
    <w:rsid w:val="00C17A51"/>
    <w:rsid w:val="00C17AAC"/>
    <w:rsid w:val="00C17ADC"/>
    <w:rsid w:val="00C17B65"/>
    <w:rsid w:val="00C17B68"/>
    <w:rsid w:val="00C17C5C"/>
    <w:rsid w:val="00C17CC3"/>
    <w:rsid w:val="00C17D18"/>
    <w:rsid w:val="00C17D43"/>
    <w:rsid w:val="00C17D7D"/>
    <w:rsid w:val="00C17DEE"/>
    <w:rsid w:val="00C17DFE"/>
    <w:rsid w:val="00C17E78"/>
    <w:rsid w:val="00C17E80"/>
    <w:rsid w:val="00C17E92"/>
    <w:rsid w:val="00C17EF7"/>
    <w:rsid w:val="00C17F84"/>
    <w:rsid w:val="00C17FC3"/>
    <w:rsid w:val="00C17FE4"/>
    <w:rsid w:val="00C2005B"/>
    <w:rsid w:val="00C200A3"/>
    <w:rsid w:val="00C200C0"/>
    <w:rsid w:val="00C20126"/>
    <w:rsid w:val="00C2012A"/>
    <w:rsid w:val="00C2016A"/>
    <w:rsid w:val="00C20171"/>
    <w:rsid w:val="00C2020C"/>
    <w:rsid w:val="00C20219"/>
    <w:rsid w:val="00C20247"/>
    <w:rsid w:val="00C20249"/>
    <w:rsid w:val="00C202AB"/>
    <w:rsid w:val="00C20320"/>
    <w:rsid w:val="00C203A2"/>
    <w:rsid w:val="00C203AC"/>
    <w:rsid w:val="00C204EC"/>
    <w:rsid w:val="00C2058E"/>
    <w:rsid w:val="00C205AD"/>
    <w:rsid w:val="00C205E7"/>
    <w:rsid w:val="00C20737"/>
    <w:rsid w:val="00C2074C"/>
    <w:rsid w:val="00C207E1"/>
    <w:rsid w:val="00C207F5"/>
    <w:rsid w:val="00C20801"/>
    <w:rsid w:val="00C2080C"/>
    <w:rsid w:val="00C2082B"/>
    <w:rsid w:val="00C2082E"/>
    <w:rsid w:val="00C2085F"/>
    <w:rsid w:val="00C20909"/>
    <w:rsid w:val="00C209A7"/>
    <w:rsid w:val="00C20A38"/>
    <w:rsid w:val="00C20ADF"/>
    <w:rsid w:val="00C20B4E"/>
    <w:rsid w:val="00C20B59"/>
    <w:rsid w:val="00C20B80"/>
    <w:rsid w:val="00C20CA8"/>
    <w:rsid w:val="00C20CC9"/>
    <w:rsid w:val="00C20CCB"/>
    <w:rsid w:val="00C20CFF"/>
    <w:rsid w:val="00C20D56"/>
    <w:rsid w:val="00C20DA7"/>
    <w:rsid w:val="00C20E40"/>
    <w:rsid w:val="00C20E7A"/>
    <w:rsid w:val="00C20EF4"/>
    <w:rsid w:val="00C20EFD"/>
    <w:rsid w:val="00C20F13"/>
    <w:rsid w:val="00C20FC3"/>
    <w:rsid w:val="00C21032"/>
    <w:rsid w:val="00C21035"/>
    <w:rsid w:val="00C2105C"/>
    <w:rsid w:val="00C2107F"/>
    <w:rsid w:val="00C21112"/>
    <w:rsid w:val="00C211F2"/>
    <w:rsid w:val="00C212FE"/>
    <w:rsid w:val="00C2133F"/>
    <w:rsid w:val="00C213BB"/>
    <w:rsid w:val="00C21485"/>
    <w:rsid w:val="00C21487"/>
    <w:rsid w:val="00C2148C"/>
    <w:rsid w:val="00C2149E"/>
    <w:rsid w:val="00C21550"/>
    <w:rsid w:val="00C2158D"/>
    <w:rsid w:val="00C2159C"/>
    <w:rsid w:val="00C215AD"/>
    <w:rsid w:val="00C215B7"/>
    <w:rsid w:val="00C215BE"/>
    <w:rsid w:val="00C215E4"/>
    <w:rsid w:val="00C21699"/>
    <w:rsid w:val="00C217BD"/>
    <w:rsid w:val="00C2180A"/>
    <w:rsid w:val="00C218E6"/>
    <w:rsid w:val="00C2195F"/>
    <w:rsid w:val="00C219B3"/>
    <w:rsid w:val="00C21A07"/>
    <w:rsid w:val="00C21B31"/>
    <w:rsid w:val="00C21BA2"/>
    <w:rsid w:val="00C21D35"/>
    <w:rsid w:val="00C21D70"/>
    <w:rsid w:val="00C21E04"/>
    <w:rsid w:val="00C21E15"/>
    <w:rsid w:val="00C21E74"/>
    <w:rsid w:val="00C21EA1"/>
    <w:rsid w:val="00C22028"/>
    <w:rsid w:val="00C220AE"/>
    <w:rsid w:val="00C22102"/>
    <w:rsid w:val="00C22130"/>
    <w:rsid w:val="00C221DF"/>
    <w:rsid w:val="00C22257"/>
    <w:rsid w:val="00C22314"/>
    <w:rsid w:val="00C223C9"/>
    <w:rsid w:val="00C22401"/>
    <w:rsid w:val="00C224A1"/>
    <w:rsid w:val="00C224B3"/>
    <w:rsid w:val="00C224BC"/>
    <w:rsid w:val="00C22502"/>
    <w:rsid w:val="00C2260D"/>
    <w:rsid w:val="00C22618"/>
    <w:rsid w:val="00C226DE"/>
    <w:rsid w:val="00C226F6"/>
    <w:rsid w:val="00C2278B"/>
    <w:rsid w:val="00C2278E"/>
    <w:rsid w:val="00C227C4"/>
    <w:rsid w:val="00C22806"/>
    <w:rsid w:val="00C22830"/>
    <w:rsid w:val="00C228A7"/>
    <w:rsid w:val="00C228DE"/>
    <w:rsid w:val="00C22920"/>
    <w:rsid w:val="00C22AEA"/>
    <w:rsid w:val="00C22B0F"/>
    <w:rsid w:val="00C22B2C"/>
    <w:rsid w:val="00C22B2E"/>
    <w:rsid w:val="00C22BC3"/>
    <w:rsid w:val="00C22BD0"/>
    <w:rsid w:val="00C22C0D"/>
    <w:rsid w:val="00C22C55"/>
    <w:rsid w:val="00C22C68"/>
    <w:rsid w:val="00C22CCF"/>
    <w:rsid w:val="00C22DAF"/>
    <w:rsid w:val="00C22E03"/>
    <w:rsid w:val="00C22E1C"/>
    <w:rsid w:val="00C22E6B"/>
    <w:rsid w:val="00C22E8B"/>
    <w:rsid w:val="00C22EEA"/>
    <w:rsid w:val="00C22F8F"/>
    <w:rsid w:val="00C22F90"/>
    <w:rsid w:val="00C22FA6"/>
    <w:rsid w:val="00C23026"/>
    <w:rsid w:val="00C2309D"/>
    <w:rsid w:val="00C230F6"/>
    <w:rsid w:val="00C23318"/>
    <w:rsid w:val="00C233A0"/>
    <w:rsid w:val="00C233B2"/>
    <w:rsid w:val="00C233F2"/>
    <w:rsid w:val="00C23426"/>
    <w:rsid w:val="00C2346D"/>
    <w:rsid w:val="00C234C4"/>
    <w:rsid w:val="00C234D5"/>
    <w:rsid w:val="00C23584"/>
    <w:rsid w:val="00C23793"/>
    <w:rsid w:val="00C237B9"/>
    <w:rsid w:val="00C237E5"/>
    <w:rsid w:val="00C23851"/>
    <w:rsid w:val="00C238E7"/>
    <w:rsid w:val="00C2396E"/>
    <w:rsid w:val="00C239E7"/>
    <w:rsid w:val="00C23B29"/>
    <w:rsid w:val="00C23BC5"/>
    <w:rsid w:val="00C23BDB"/>
    <w:rsid w:val="00C23C72"/>
    <w:rsid w:val="00C23D33"/>
    <w:rsid w:val="00C23D38"/>
    <w:rsid w:val="00C23E19"/>
    <w:rsid w:val="00C23EB7"/>
    <w:rsid w:val="00C23F3F"/>
    <w:rsid w:val="00C23F8A"/>
    <w:rsid w:val="00C23FA2"/>
    <w:rsid w:val="00C23FCE"/>
    <w:rsid w:val="00C2401F"/>
    <w:rsid w:val="00C240BC"/>
    <w:rsid w:val="00C2410A"/>
    <w:rsid w:val="00C24124"/>
    <w:rsid w:val="00C241A6"/>
    <w:rsid w:val="00C241A7"/>
    <w:rsid w:val="00C2429E"/>
    <w:rsid w:val="00C242CC"/>
    <w:rsid w:val="00C24355"/>
    <w:rsid w:val="00C243EB"/>
    <w:rsid w:val="00C24548"/>
    <w:rsid w:val="00C2458F"/>
    <w:rsid w:val="00C245FA"/>
    <w:rsid w:val="00C24659"/>
    <w:rsid w:val="00C24717"/>
    <w:rsid w:val="00C2477F"/>
    <w:rsid w:val="00C247CE"/>
    <w:rsid w:val="00C247E2"/>
    <w:rsid w:val="00C24858"/>
    <w:rsid w:val="00C2493C"/>
    <w:rsid w:val="00C249F1"/>
    <w:rsid w:val="00C24BB1"/>
    <w:rsid w:val="00C24BEC"/>
    <w:rsid w:val="00C24C38"/>
    <w:rsid w:val="00C24CB6"/>
    <w:rsid w:val="00C24CFC"/>
    <w:rsid w:val="00C24D41"/>
    <w:rsid w:val="00C24DA9"/>
    <w:rsid w:val="00C24DD0"/>
    <w:rsid w:val="00C24DF7"/>
    <w:rsid w:val="00C24EA1"/>
    <w:rsid w:val="00C24EBC"/>
    <w:rsid w:val="00C24EF2"/>
    <w:rsid w:val="00C24F0E"/>
    <w:rsid w:val="00C24F2F"/>
    <w:rsid w:val="00C24FE3"/>
    <w:rsid w:val="00C25027"/>
    <w:rsid w:val="00C250A0"/>
    <w:rsid w:val="00C250A3"/>
    <w:rsid w:val="00C250ED"/>
    <w:rsid w:val="00C250EF"/>
    <w:rsid w:val="00C252DF"/>
    <w:rsid w:val="00C253E9"/>
    <w:rsid w:val="00C2555A"/>
    <w:rsid w:val="00C25566"/>
    <w:rsid w:val="00C25581"/>
    <w:rsid w:val="00C2564F"/>
    <w:rsid w:val="00C256D3"/>
    <w:rsid w:val="00C25786"/>
    <w:rsid w:val="00C25AC9"/>
    <w:rsid w:val="00C25C2D"/>
    <w:rsid w:val="00C25C5F"/>
    <w:rsid w:val="00C25C98"/>
    <w:rsid w:val="00C25CA7"/>
    <w:rsid w:val="00C25D46"/>
    <w:rsid w:val="00C25D69"/>
    <w:rsid w:val="00C25D86"/>
    <w:rsid w:val="00C25DAE"/>
    <w:rsid w:val="00C25E52"/>
    <w:rsid w:val="00C25E55"/>
    <w:rsid w:val="00C25EA2"/>
    <w:rsid w:val="00C25F0D"/>
    <w:rsid w:val="00C25FAE"/>
    <w:rsid w:val="00C260DA"/>
    <w:rsid w:val="00C2617A"/>
    <w:rsid w:val="00C26183"/>
    <w:rsid w:val="00C26201"/>
    <w:rsid w:val="00C26255"/>
    <w:rsid w:val="00C26288"/>
    <w:rsid w:val="00C262C3"/>
    <w:rsid w:val="00C2630A"/>
    <w:rsid w:val="00C2634E"/>
    <w:rsid w:val="00C263B0"/>
    <w:rsid w:val="00C2648C"/>
    <w:rsid w:val="00C264BA"/>
    <w:rsid w:val="00C2667A"/>
    <w:rsid w:val="00C266B5"/>
    <w:rsid w:val="00C266EC"/>
    <w:rsid w:val="00C266F7"/>
    <w:rsid w:val="00C2675A"/>
    <w:rsid w:val="00C2676D"/>
    <w:rsid w:val="00C267C2"/>
    <w:rsid w:val="00C268BE"/>
    <w:rsid w:val="00C268FC"/>
    <w:rsid w:val="00C26971"/>
    <w:rsid w:val="00C269F8"/>
    <w:rsid w:val="00C26A5C"/>
    <w:rsid w:val="00C26AA3"/>
    <w:rsid w:val="00C26B08"/>
    <w:rsid w:val="00C26BCB"/>
    <w:rsid w:val="00C26C84"/>
    <w:rsid w:val="00C26C8E"/>
    <w:rsid w:val="00C26D6E"/>
    <w:rsid w:val="00C26DBD"/>
    <w:rsid w:val="00C26DFD"/>
    <w:rsid w:val="00C26FC2"/>
    <w:rsid w:val="00C27055"/>
    <w:rsid w:val="00C27113"/>
    <w:rsid w:val="00C2713B"/>
    <w:rsid w:val="00C271D2"/>
    <w:rsid w:val="00C27274"/>
    <w:rsid w:val="00C2733E"/>
    <w:rsid w:val="00C27398"/>
    <w:rsid w:val="00C273FD"/>
    <w:rsid w:val="00C2748C"/>
    <w:rsid w:val="00C274A1"/>
    <w:rsid w:val="00C2752A"/>
    <w:rsid w:val="00C27590"/>
    <w:rsid w:val="00C2769B"/>
    <w:rsid w:val="00C27735"/>
    <w:rsid w:val="00C277B5"/>
    <w:rsid w:val="00C27846"/>
    <w:rsid w:val="00C27960"/>
    <w:rsid w:val="00C279DB"/>
    <w:rsid w:val="00C27A4D"/>
    <w:rsid w:val="00C27AE9"/>
    <w:rsid w:val="00C27C36"/>
    <w:rsid w:val="00C27C99"/>
    <w:rsid w:val="00C27CB5"/>
    <w:rsid w:val="00C27D2F"/>
    <w:rsid w:val="00C27DA8"/>
    <w:rsid w:val="00C27E42"/>
    <w:rsid w:val="00C27E78"/>
    <w:rsid w:val="00C27FA0"/>
    <w:rsid w:val="00C27FE1"/>
    <w:rsid w:val="00C27FED"/>
    <w:rsid w:val="00C30127"/>
    <w:rsid w:val="00C30297"/>
    <w:rsid w:val="00C302AA"/>
    <w:rsid w:val="00C302C9"/>
    <w:rsid w:val="00C302F9"/>
    <w:rsid w:val="00C3032E"/>
    <w:rsid w:val="00C30474"/>
    <w:rsid w:val="00C30484"/>
    <w:rsid w:val="00C3051E"/>
    <w:rsid w:val="00C3057F"/>
    <w:rsid w:val="00C305DD"/>
    <w:rsid w:val="00C30607"/>
    <w:rsid w:val="00C30689"/>
    <w:rsid w:val="00C3068A"/>
    <w:rsid w:val="00C30691"/>
    <w:rsid w:val="00C306BE"/>
    <w:rsid w:val="00C3076D"/>
    <w:rsid w:val="00C30798"/>
    <w:rsid w:val="00C307AF"/>
    <w:rsid w:val="00C30853"/>
    <w:rsid w:val="00C3085E"/>
    <w:rsid w:val="00C30876"/>
    <w:rsid w:val="00C30895"/>
    <w:rsid w:val="00C30930"/>
    <w:rsid w:val="00C30953"/>
    <w:rsid w:val="00C3096E"/>
    <w:rsid w:val="00C309FB"/>
    <w:rsid w:val="00C30A89"/>
    <w:rsid w:val="00C30B35"/>
    <w:rsid w:val="00C30B86"/>
    <w:rsid w:val="00C30C5C"/>
    <w:rsid w:val="00C30D47"/>
    <w:rsid w:val="00C30D76"/>
    <w:rsid w:val="00C30DAD"/>
    <w:rsid w:val="00C30DDF"/>
    <w:rsid w:val="00C30E79"/>
    <w:rsid w:val="00C30EC6"/>
    <w:rsid w:val="00C310FD"/>
    <w:rsid w:val="00C31102"/>
    <w:rsid w:val="00C31222"/>
    <w:rsid w:val="00C31278"/>
    <w:rsid w:val="00C31376"/>
    <w:rsid w:val="00C31452"/>
    <w:rsid w:val="00C314D8"/>
    <w:rsid w:val="00C31521"/>
    <w:rsid w:val="00C315A1"/>
    <w:rsid w:val="00C31644"/>
    <w:rsid w:val="00C3175C"/>
    <w:rsid w:val="00C31780"/>
    <w:rsid w:val="00C31798"/>
    <w:rsid w:val="00C3180E"/>
    <w:rsid w:val="00C318EA"/>
    <w:rsid w:val="00C3191A"/>
    <w:rsid w:val="00C31964"/>
    <w:rsid w:val="00C31A49"/>
    <w:rsid w:val="00C31A86"/>
    <w:rsid w:val="00C31AF6"/>
    <w:rsid w:val="00C31B2C"/>
    <w:rsid w:val="00C31B48"/>
    <w:rsid w:val="00C31B9E"/>
    <w:rsid w:val="00C31BB8"/>
    <w:rsid w:val="00C31CB4"/>
    <w:rsid w:val="00C31D56"/>
    <w:rsid w:val="00C31E13"/>
    <w:rsid w:val="00C31E86"/>
    <w:rsid w:val="00C31EE0"/>
    <w:rsid w:val="00C31F24"/>
    <w:rsid w:val="00C31FD6"/>
    <w:rsid w:val="00C32102"/>
    <w:rsid w:val="00C321CE"/>
    <w:rsid w:val="00C32317"/>
    <w:rsid w:val="00C323BE"/>
    <w:rsid w:val="00C3247F"/>
    <w:rsid w:val="00C324BB"/>
    <w:rsid w:val="00C32565"/>
    <w:rsid w:val="00C325BC"/>
    <w:rsid w:val="00C325D8"/>
    <w:rsid w:val="00C32629"/>
    <w:rsid w:val="00C3262C"/>
    <w:rsid w:val="00C326F7"/>
    <w:rsid w:val="00C32701"/>
    <w:rsid w:val="00C32734"/>
    <w:rsid w:val="00C327A6"/>
    <w:rsid w:val="00C327B8"/>
    <w:rsid w:val="00C327E6"/>
    <w:rsid w:val="00C327EC"/>
    <w:rsid w:val="00C32954"/>
    <w:rsid w:val="00C32A69"/>
    <w:rsid w:val="00C32A98"/>
    <w:rsid w:val="00C32AB8"/>
    <w:rsid w:val="00C32AD6"/>
    <w:rsid w:val="00C32BBF"/>
    <w:rsid w:val="00C32CC5"/>
    <w:rsid w:val="00C32DE7"/>
    <w:rsid w:val="00C32E13"/>
    <w:rsid w:val="00C32EA3"/>
    <w:rsid w:val="00C32EE5"/>
    <w:rsid w:val="00C32F43"/>
    <w:rsid w:val="00C32FCD"/>
    <w:rsid w:val="00C33009"/>
    <w:rsid w:val="00C3303F"/>
    <w:rsid w:val="00C3308D"/>
    <w:rsid w:val="00C330A6"/>
    <w:rsid w:val="00C330B7"/>
    <w:rsid w:val="00C3311D"/>
    <w:rsid w:val="00C3312E"/>
    <w:rsid w:val="00C3313D"/>
    <w:rsid w:val="00C33158"/>
    <w:rsid w:val="00C3317C"/>
    <w:rsid w:val="00C331E4"/>
    <w:rsid w:val="00C332F0"/>
    <w:rsid w:val="00C3330F"/>
    <w:rsid w:val="00C3339D"/>
    <w:rsid w:val="00C333CC"/>
    <w:rsid w:val="00C33407"/>
    <w:rsid w:val="00C33426"/>
    <w:rsid w:val="00C33534"/>
    <w:rsid w:val="00C33552"/>
    <w:rsid w:val="00C33570"/>
    <w:rsid w:val="00C3358A"/>
    <w:rsid w:val="00C33724"/>
    <w:rsid w:val="00C33818"/>
    <w:rsid w:val="00C3388A"/>
    <w:rsid w:val="00C33905"/>
    <w:rsid w:val="00C33910"/>
    <w:rsid w:val="00C33933"/>
    <w:rsid w:val="00C339A0"/>
    <w:rsid w:val="00C33A96"/>
    <w:rsid w:val="00C33B29"/>
    <w:rsid w:val="00C33B97"/>
    <w:rsid w:val="00C33C60"/>
    <w:rsid w:val="00C33DD1"/>
    <w:rsid w:val="00C33E2C"/>
    <w:rsid w:val="00C33ECC"/>
    <w:rsid w:val="00C33F1A"/>
    <w:rsid w:val="00C33FD7"/>
    <w:rsid w:val="00C3407D"/>
    <w:rsid w:val="00C340B2"/>
    <w:rsid w:val="00C340B5"/>
    <w:rsid w:val="00C34111"/>
    <w:rsid w:val="00C34155"/>
    <w:rsid w:val="00C341E0"/>
    <w:rsid w:val="00C342A1"/>
    <w:rsid w:val="00C34386"/>
    <w:rsid w:val="00C3450F"/>
    <w:rsid w:val="00C3451F"/>
    <w:rsid w:val="00C3452C"/>
    <w:rsid w:val="00C347E7"/>
    <w:rsid w:val="00C34919"/>
    <w:rsid w:val="00C34991"/>
    <w:rsid w:val="00C34A7D"/>
    <w:rsid w:val="00C34C1E"/>
    <w:rsid w:val="00C34E59"/>
    <w:rsid w:val="00C34E61"/>
    <w:rsid w:val="00C34EC9"/>
    <w:rsid w:val="00C34F18"/>
    <w:rsid w:val="00C34F30"/>
    <w:rsid w:val="00C34F41"/>
    <w:rsid w:val="00C35064"/>
    <w:rsid w:val="00C350C8"/>
    <w:rsid w:val="00C350E9"/>
    <w:rsid w:val="00C35207"/>
    <w:rsid w:val="00C35266"/>
    <w:rsid w:val="00C3532D"/>
    <w:rsid w:val="00C3539F"/>
    <w:rsid w:val="00C3540B"/>
    <w:rsid w:val="00C3540E"/>
    <w:rsid w:val="00C35483"/>
    <w:rsid w:val="00C354D1"/>
    <w:rsid w:val="00C354F1"/>
    <w:rsid w:val="00C3552C"/>
    <w:rsid w:val="00C355E7"/>
    <w:rsid w:val="00C356D8"/>
    <w:rsid w:val="00C356F1"/>
    <w:rsid w:val="00C35702"/>
    <w:rsid w:val="00C3574D"/>
    <w:rsid w:val="00C35799"/>
    <w:rsid w:val="00C357BF"/>
    <w:rsid w:val="00C357C1"/>
    <w:rsid w:val="00C357D9"/>
    <w:rsid w:val="00C35805"/>
    <w:rsid w:val="00C35856"/>
    <w:rsid w:val="00C3594B"/>
    <w:rsid w:val="00C359EF"/>
    <w:rsid w:val="00C35A15"/>
    <w:rsid w:val="00C35A42"/>
    <w:rsid w:val="00C35A6F"/>
    <w:rsid w:val="00C35B04"/>
    <w:rsid w:val="00C35B29"/>
    <w:rsid w:val="00C35C1E"/>
    <w:rsid w:val="00C35C5A"/>
    <w:rsid w:val="00C35CBD"/>
    <w:rsid w:val="00C35D22"/>
    <w:rsid w:val="00C35ED9"/>
    <w:rsid w:val="00C35F3F"/>
    <w:rsid w:val="00C36009"/>
    <w:rsid w:val="00C36089"/>
    <w:rsid w:val="00C36192"/>
    <w:rsid w:val="00C361C0"/>
    <w:rsid w:val="00C36208"/>
    <w:rsid w:val="00C36248"/>
    <w:rsid w:val="00C3625E"/>
    <w:rsid w:val="00C363C7"/>
    <w:rsid w:val="00C36469"/>
    <w:rsid w:val="00C364B1"/>
    <w:rsid w:val="00C365FA"/>
    <w:rsid w:val="00C36673"/>
    <w:rsid w:val="00C366B5"/>
    <w:rsid w:val="00C36732"/>
    <w:rsid w:val="00C367EF"/>
    <w:rsid w:val="00C367F8"/>
    <w:rsid w:val="00C3685A"/>
    <w:rsid w:val="00C3688C"/>
    <w:rsid w:val="00C368BC"/>
    <w:rsid w:val="00C36923"/>
    <w:rsid w:val="00C369EC"/>
    <w:rsid w:val="00C36ACE"/>
    <w:rsid w:val="00C36B01"/>
    <w:rsid w:val="00C36B48"/>
    <w:rsid w:val="00C36B58"/>
    <w:rsid w:val="00C36B66"/>
    <w:rsid w:val="00C36CD7"/>
    <w:rsid w:val="00C36D49"/>
    <w:rsid w:val="00C36D54"/>
    <w:rsid w:val="00C36DBC"/>
    <w:rsid w:val="00C36E93"/>
    <w:rsid w:val="00C36E9B"/>
    <w:rsid w:val="00C36EDA"/>
    <w:rsid w:val="00C36EEF"/>
    <w:rsid w:val="00C36EF6"/>
    <w:rsid w:val="00C36F08"/>
    <w:rsid w:val="00C36F75"/>
    <w:rsid w:val="00C37104"/>
    <w:rsid w:val="00C371A9"/>
    <w:rsid w:val="00C371BD"/>
    <w:rsid w:val="00C3722E"/>
    <w:rsid w:val="00C37258"/>
    <w:rsid w:val="00C372DE"/>
    <w:rsid w:val="00C37324"/>
    <w:rsid w:val="00C3733C"/>
    <w:rsid w:val="00C373DF"/>
    <w:rsid w:val="00C37406"/>
    <w:rsid w:val="00C374EE"/>
    <w:rsid w:val="00C37550"/>
    <w:rsid w:val="00C37563"/>
    <w:rsid w:val="00C37681"/>
    <w:rsid w:val="00C376BE"/>
    <w:rsid w:val="00C376F3"/>
    <w:rsid w:val="00C37715"/>
    <w:rsid w:val="00C37765"/>
    <w:rsid w:val="00C377A4"/>
    <w:rsid w:val="00C377D6"/>
    <w:rsid w:val="00C377D9"/>
    <w:rsid w:val="00C377DA"/>
    <w:rsid w:val="00C377F8"/>
    <w:rsid w:val="00C37876"/>
    <w:rsid w:val="00C3789A"/>
    <w:rsid w:val="00C378DB"/>
    <w:rsid w:val="00C37954"/>
    <w:rsid w:val="00C37A17"/>
    <w:rsid w:val="00C37A6F"/>
    <w:rsid w:val="00C37ADC"/>
    <w:rsid w:val="00C37B91"/>
    <w:rsid w:val="00C37BAB"/>
    <w:rsid w:val="00C37BEF"/>
    <w:rsid w:val="00C37C30"/>
    <w:rsid w:val="00C37C5E"/>
    <w:rsid w:val="00C37CC0"/>
    <w:rsid w:val="00C37DD1"/>
    <w:rsid w:val="00C37E35"/>
    <w:rsid w:val="00C37E84"/>
    <w:rsid w:val="00C37E90"/>
    <w:rsid w:val="00C40066"/>
    <w:rsid w:val="00C40142"/>
    <w:rsid w:val="00C40147"/>
    <w:rsid w:val="00C40190"/>
    <w:rsid w:val="00C401F2"/>
    <w:rsid w:val="00C40201"/>
    <w:rsid w:val="00C40292"/>
    <w:rsid w:val="00C402A0"/>
    <w:rsid w:val="00C402D0"/>
    <w:rsid w:val="00C402D2"/>
    <w:rsid w:val="00C40363"/>
    <w:rsid w:val="00C403A2"/>
    <w:rsid w:val="00C40422"/>
    <w:rsid w:val="00C40437"/>
    <w:rsid w:val="00C4059A"/>
    <w:rsid w:val="00C40697"/>
    <w:rsid w:val="00C406A5"/>
    <w:rsid w:val="00C406C0"/>
    <w:rsid w:val="00C4076E"/>
    <w:rsid w:val="00C4082A"/>
    <w:rsid w:val="00C408BF"/>
    <w:rsid w:val="00C40904"/>
    <w:rsid w:val="00C40952"/>
    <w:rsid w:val="00C40A8C"/>
    <w:rsid w:val="00C40B39"/>
    <w:rsid w:val="00C40C12"/>
    <w:rsid w:val="00C40D45"/>
    <w:rsid w:val="00C40D4C"/>
    <w:rsid w:val="00C40EAB"/>
    <w:rsid w:val="00C40F83"/>
    <w:rsid w:val="00C4100C"/>
    <w:rsid w:val="00C41138"/>
    <w:rsid w:val="00C4114C"/>
    <w:rsid w:val="00C41170"/>
    <w:rsid w:val="00C41279"/>
    <w:rsid w:val="00C4130A"/>
    <w:rsid w:val="00C4130C"/>
    <w:rsid w:val="00C41392"/>
    <w:rsid w:val="00C413C9"/>
    <w:rsid w:val="00C413EA"/>
    <w:rsid w:val="00C4155A"/>
    <w:rsid w:val="00C4155C"/>
    <w:rsid w:val="00C41629"/>
    <w:rsid w:val="00C416D0"/>
    <w:rsid w:val="00C416E2"/>
    <w:rsid w:val="00C417FA"/>
    <w:rsid w:val="00C41965"/>
    <w:rsid w:val="00C419DC"/>
    <w:rsid w:val="00C41A1C"/>
    <w:rsid w:val="00C41ADE"/>
    <w:rsid w:val="00C41B20"/>
    <w:rsid w:val="00C41B69"/>
    <w:rsid w:val="00C41B8F"/>
    <w:rsid w:val="00C41B95"/>
    <w:rsid w:val="00C41BDB"/>
    <w:rsid w:val="00C41C84"/>
    <w:rsid w:val="00C41CB5"/>
    <w:rsid w:val="00C41DCF"/>
    <w:rsid w:val="00C41E46"/>
    <w:rsid w:val="00C41F12"/>
    <w:rsid w:val="00C41F3F"/>
    <w:rsid w:val="00C41F60"/>
    <w:rsid w:val="00C41F69"/>
    <w:rsid w:val="00C41F78"/>
    <w:rsid w:val="00C41F87"/>
    <w:rsid w:val="00C41FA9"/>
    <w:rsid w:val="00C4203C"/>
    <w:rsid w:val="00C42042"/>
    <w:rsid w:val="00C420A9"/>
    <w:rsid w:val="00C420FD"/>
    <w:rsid w:val="00C42139"/>
    <w:rsid w:val="00C42204"/>
    <w:rsid w:val="00C4224A"/>
    <w:rsid w:val="00C423E6"/>
    <w:rsid w:val="00C423EA"/>
    <w:rsid w:val="00C42498"/>
    <w:rsid w:val="00C4251A"/>
    <w:rsid w:val="00C42535"/>
    <w:rsid w:val="00C425C0"/>
    <w:rsid w:val="00C425EC"/>
    <w:rsid w:val="00C4263D"/>
    <w:rsid w:val="00C42866"/>
    <w:rsid w:val="00C428C0"/>
    <w:rsid w:val="00C4292D"/>
    <w:rsid w:val="00C4298A"/>
    <w:rsid w:val="00C42990"/>
    <w:rsid w:val="00C42995"/>
    <w:rsid w:val="00C42A21"/>
    <w:rsid w:val="00C42A5A"/>
    <w:rsid w:val="00C42A68"/>
    <w:rsid w:val="00C42AE2"/>
    <w:rsid w:val="00C42AE8"/>
    <w:rsid w:val="00C42B04"/>
    <w:rsid w:val="00C42B87"/>
    <w:rsid w:val="00C42BA0"/>
    <w:rsid w:val="00C42D5D"/>
    <w:rsid w:val="00C42FD6"/>
    <w:rsid w:val="00C43009"/>
    <w:rsid w:val="00C430C3"/>
    <w:rsid w:val="00C4313E"/>
    <w:rsid w:val="00C43179"/>
    <w:rsid w:val="00C431A9"/>
    <w:rsid w:val="00C431F6"/>
    <w:rsid w:val="00C431FB"/>
    <w:rsid w:val="00C4323C"/>
    <w:rsid w:val="00C4326E"/>
    <w:rsid w:val="00C432F7"/>
    <w:rsid w:val="00C433C9"/>
    <w:rsid w:val="00C43420"/>
    <w:rsid w:val="00C4345B"/>
    <w:rsid w:val="00C4345E"/>
    <w:rsid w:val="00C434A9"/>
    <w:rsid w:val="00C43521"/>
    <w:rsid w:val="00C435C8"/>
    <w:rsid w:val="00C435E9"/>
    <w:rsid w:val="00C435ED"/>
    <w:rsid w:val="00C43633"/>
    <w:rsid w:val="00C43659"/>
    <w:rsid w:val="00C43680"/>
    <w:rsid w:val="00C436A7"/>
    <w:rsid w:val="00C4373B"/>
    <w:rsid w:val="00C437D8"/>
    <w:rsid w:val="00C437FF"/>
    <w:rsid w:val="00C43839"/>
    <w:rsid w:val="00C43876"/>
    <w:rsid w:val="00C438B8"/>
    <w:rsid w:val="00C43A51"/>
    <w:rsid w:val="00C43A5D"/>
    <w:rsid w:val="00C43B33"/>
    <w:rsid w:val="00C43B91"/>
    <w:rsid w:val="00C43C0D"/>
    <w:rsid w:val="00C43C95"/>
    <w:rsid w:val="00C43CAF"/>
    <w:rsid w:val="00C43CCA"/>
    <w:rsid w:val="00C43E4C"/>
    <w:rsid w:val="00C43E56"/>
    <w:rsid w:val="00C43E5B"/>
    <w:rsid w:val="00C43EB0"/>
    <w:rsid w:val="00C43EE7"/>
    <w:rsid w:val="00C43F8D"/>
    <w:rsid w:val="00C43FB9"/>
    <w:rsid w:val="00C43FF6"/>
    <w:rsid w:val="00C43FFE"/>
    <w:rsid w:val="00C440FB"/>
    <w:rsid w:val="00C4410D"/>
    <w:rsid w:val="00C44162"/>
    <w:rsid w:val="00C44197"/>
    <w:rsid w:val="00C441D3"/>
    <w:rsid w:val="00C441DD"/>
    <w:rsid w:val="00C442CC"/>
    <w:rsid w:val="00C442F1"/>
    <w:rsid w:val="00C443B4"/>
    <w:rsid w:val="00C444AA"/>
    <w:rsid w:val="00C44509"/>
    <w:rsid w:val="00C44581"/>
    <w:rsid w:val="00C4473A"/>
    <w:rsid w:val="00C44783"/>
    <w:rsid w:val="00C44788"/>
    <w:rsid w:val="00C447F0"/>
    <w:rsid w:val="00C4481D"/>
    <w:rsid w:val="00C44841"/>
    <w:rsid w:val="00C448A3"/>
    <w:rsid w:val="00C448C1"/>
    <w:rsid w:val="00C44946"/>
    <w:rsid w:val="00C44976"/>
    <w:rsid w:val="00C449A3"/>
    <w:rsid w:val="00C44B83"/>
    <w:rsid w:val="00C44B93"/>
    <w:rsid w:val="00C44CAE"/>
    <w:rsid w:val="00C44CC1"/>
    <w:rsid w:val="00C44D47"/>
    <w:rsid w:val="00C44D62"/>
    <w:rsid w:val="00C44D68"/>
    <w:rsid w:val="00C44E4B"/>
    <w:rsid w:val="00C44E6F"/>
    <w:rsid w:val="00C44E8F"/>
    <w:rsid w:val="00C44F13"/>
    <w:rsid w:val="00C44F31"/>
    <w:rsid w:val="00C44F70"/>
    <w:rsid w:val="00C44FC3"/>
    <w:rsid w:val="00C44FE7"/>
    <w:rsid w:val="00C4505D"/>
    <w:rsid w:val="00C4506E"/>
    <w:rsid w:val="00C45074"/>
    <w:rsid w:val="00C450A0"/>
    <w:rsid w:val="00C450CD"/>
    <w:rsid w:val="00C45105"/>
    <w:rsid w:val="00C451B5"/>
    <w:rsid w:val="00C45226"/>
    <w:rsid w:val="00C4525B"/>
    <w:rsid w:val="00C45382"/>
    <w:rsid w:val="00C4540B"/>
    <w:rsid w:val="00C4545B"/>
    <w:rsid w:val="00C45474"/>
    <w:rsid w:val="00C454D8"/>
    <w:rsid w:val="00C454E4"/>
    <w:rsid w:val="00C45505"/>
    <w:rsid w:val="00C45573"/>
    <w:rsid w:val="00C455DC"/>
    <w:rsid w:val="00C45730"/>
    <w:rsid w:val="00C457B7"/>
    <w:rsid w:val="00C457F7"/>
    <w:rsid w:val="00C45848"/>
    <w:rsid w:val="00C4590D"/>
    <w:rsid w:val="00C4591E"/>
    <w:rsid w:val="00C45993"/>
    <w:rsid w:val="00C459AD"/>
    <w:rsid w:val="00C45B07"/>
    <w:rsid w:val="00C45B82"/>
    <w:rsid w:val="00C45E09"/>
    <w:rsid w:val="00C45E11"/>
    <w:rsid w:val="00C45E59"/>
    <w:rsid w:val="00C45E96"/>
    <w:rsid w:val="00C45EE6"/>
    <w:rsid w:val="00C4607D"/>
    <w:rsid w:val="00C460B8"/>
    <w:rsid w:val="00C46172"/>
    <w:rsid w:val="00C46214"/>
    <w:rsid w:val="00C4632D"/>
    <w:rsid w:val="00C46358"/>
    <w:rsid w:val="00C463E5"/>
    <w:rsid w:val="00C46450"/>
    <w:rsid w:val="00C46508"/>
    <w:rsid w:val="00C46535"/>
    <w:rsid w:val="00C46558"/>
    <w:rsid w:val="00C4666D"/>
    <w:rsid w:val="00C466D8"/>
    <w:rsid w:val="00C4674A"/>
    <w:rsid w:val="00C46774"/>
    <w:rsid w:val="00C467D9"/>
    <w:rsid w:val="00C4688B"/>
    <w:rsid w:val="00C468BC"/>
    <w:rsid w:val="00C4691B"/>
    <w:rsid w:val="00C46A77"/>
    <w:rsid w:val="00C46A99"/>
    <w:rsid w:val="00C46E2C"/>
    <w:rsid w:val="00C46E50"/>
    <w:rsid w:val="00C46E80"/>
    <w:rsid w:val="00C46EF1"/>
    <w:rsid w:val="00C46F87"/>
    <w:rsid w:val="00C46FC3"/>
    <w:rsid w:val="00C47137"/>
    <w:rsid w:val="00C47195"/>
    <w:rsid w:val="00C471ED"/>
    <w:rsid w:val="00C47289"/>
    <w:rsid w:val="00C472A8"/>
    <w:rsid w:val="00C472BE"/>
    <w:rsid w:val="00C4738A"/>
    <w:rsid w:val="00C4741F"/>
    <w:rsid w:val="00C47436"/>
    <w:rsid w:val="00C47453"/>
    <w:rsid w:val="00C474A8"/>
    <w:rsid w:val="00C474B4"/>
    <w:rsid w:val="00C474BA"/>
    <w:rsid w:val="00C475B2"/>
    <w:rsid w:val="00C475CB"/>
    <w:rsid w:val="00C475E9"/>
    <w:rsid w:val="00C47750"/>
    <w:rsid w:val="00C47801"/>
    <w:rsid w:val="00C47822"/>
    <w:rsid w:val="00C47891"/>
    <w:rsid w:val="00C47904"/>
    <w:rsid w:val="00C47928"/>
    <w:rsid w:val="00C479B8"/>
    <w:rsid w:val="00C47A7A"/>
    <w:rsid w:val="00C47ADD"/>
    <w:rsid w:val="00C47B10"/>
    <w:rsid w:val="00C47B2B"/>
    <w:rsid w:val="00C47B36"/>
    <w:rsid w:val="00C47C44"/>
    <w:rsid w:val="00C47D3F"/>
    <w:rsid w:val="00C47D6A"/>
    <w:rsid w:val="00C47E47"/>
    <w:rsid w:val="00C47E5A"/>
    <w:rsid w:val="00C47E5F"/>
    <w:rsid w:val="00C47E79"/>
    <w:rsid w:val="00C47F5B"/>
    <w:rsid w:val="00C50028"/>
    <w:rsid w:val="00C500B1"/>
    <w:rsid w:val="00C5026E"/>
    <w:rsid w:val="00C502EA"/>
    <w:rsid w:val="00C502FB"/>
    <w:rsid w:val="00C50342"/>
    <w:rsid w:val="00C50395"/>
    <w:rsid w:val="00C503B1"/>
    <w:rsid w:val="00C503C3"/>
    <w:rsid w:val="00C5044B"/>
    <w:rsid w:val="00C504A3"/>
    <w:rsid w:val="00C5050C"/>
    <w:rsid w:val="00C50545"/>
    <w:rsid w:val="00C50690"/>
    <w:rsid w:val="00C50798"/>
    <w:rsid w:val="00C5082F"/>
    <w:rsid w:val="00C50894"/>
    <w:rsid w:val="00C50919"/>
    <w:rsid w:val="00C50980"/>
    <w:rsid w:val="00C50A86"/>
    <w:rsid w:val="00C50CBA"/>
    <w:rsid w:val="00C50D86"/>
    <w:rsid w:val="00C50E08"/>
    <w:rsid w:val="00C50E54"/>
    <w:rsid w:val="00C50F68"/>
    <w:rsid w:val="00C50FF5"/>
    <w:rsid w:val="00C51059"/>
    <w:rsid w:val="00C510ED"/>
    <w:rsid w:val="00C51107"/>
    <w:rsid w:val="00C51201"/>
    <w:rsid w:val="00C51209"/>
    <w:rsid w:val="00C51252"/>
    <w:rsid w:val="00C51253"/>
    <w:rsid w:val="00C5134C"/>
    <w:rsid w:val="00C51380"/>
    <w:rsid w:val="00C51382"/>
    <w:rsid w:val="00C51388"/>
    <w:rsid w:val="00C51396"/>
    <w:rsid w:val="00C5139C"/>
    <w:rsid w:val="00C5144D"/>
    <w:rsid w:val="00C514B0"/>
    <w:rsid w:val="00C514C6"/>
    <w:rsid w:val="00C514E0"/>
    <w:rsid w:val="00C515D8"/>
    <w:rsid w:val="00C515DA"/>
    <w:rsid w:val="00C5164A"/>
    <w:rsid w:val="00C5164B"/>
    <w:rsid w:val="00C51666"/>
    <w:rsid w:val="00C51764"/>
    <w:rsid w:val="00C517E7"/>
    <w:rsid w:val="00C518BB"/>
    <w:rsid w:val="00C518C1"/>
    <w:rsid w:val="00C51903"/>
    <w:rsid w:val="00C5196D"/>
    <w:rsid w:val="00C519FF"/>
    <w:rsid w:val="00C51AB2"/>
    <w:rsid w:val="00C51AB9"/>
    <w:rsid w:val="00C51ABA"/>
    <w:rsid w:val="00C51B1D"/>
    <w:rsid w:val="00C51BA1"/>
    <w:rsid w:val="00C51BA7"/>
    <w:rsid w:val="00C51BDC"/>
    <w:rsid w:val="00C51C86"/>
    <w:rsid w:val="00C51CBD"/>
    <w:rsid w:val="00C51D15"/>
    <w:rsid w:val="00C51D2A"/>
    <w:rsid w:val="00C51E25"/>
    <w:rsid w:val="00C51E9F"/>
    <w:rsid w:val="00C51FAB"/>
    <w:rsid w:val="00C52020"/>
    <w:rsid w:val="00C52038"/>
    <w:rsid w:val="00C5207B"/>
    <w:rsid w:val="00C5207D"/>
    <w:rsid w:val="00C520C1"/>
    <w:rsid w:val="00C520E0"/>
    <w:rsid w:val="00C520E2"/>
    <w:rsid w:val="00C5210D"/>
    <w:rsid w:val="00C521B3"/>
    <w:rsid w:val="00C521D5"/>
    <w:rsid w:val="00C5223C"/>
    <w:rsid w:val="00C523FC"/>
    <w:rsid w:val="00C524D1"/>
    <w:rsid w:val="00C52544"/>
    <w:rsid w:val="00C5255E"/>
    <w:rsid w:val="00C525DD"/>
    <w:rsid w:val="00C52656"/>
    <w:rsid w:val="00C5276B"/>
    <w:rsid w:val="00C527B6"/>
    <w:rsid w:val="00C5282B"/>
    <w:rsid w:val="00C52855"/>
    <w:rsid w:val="00C52870"/>
    <w:rsid w:val="00C528A0"/>
    <w:rsid w:val="00C52987"/>
    <w:rsid w:val="00C52A5A"/>
    <w:rsid w:val="00C52A61"/>
    <w:rsid w:val="00C52ABC"/>
    <w:rsid w:val="00C52ACA"/>
    <w:rsid w:val="00C52B47"/>
    <w:rsid w:val="00C52B4E"/>
    <w:rsid w:val="00C52B90"/>
    <w:rsid w:val="00C52D04"/>
    <w:rsid w:val="00C52D54"/>
    <w:rsid w:val="00C52D86"/>
    <w:rsid w:val="00C52E0B"/>
    <w:rsid w:val="00C52E4A"/>
    <w:rsid w:val="00C52ED9"/>
    <w:rsid w:val="00C52EFE"/>
    <w:rsid w:val="00C530B4"/>
    <w:rsid w:val="00C53157"/>
    <w:rsid w:val="00C531D5"/>
    <w:rsid w:val="00C5326D"/>
    <w:rsid w:val="00C5327F"/>
    <w:rsid w:val="00C532C8"/>
    <w:rsid w:val="00C53332"/>
    <w:rsid w:val="00C533F4"/>
    <w:rsid w:val="00C53435"/>
    <w:rsid w:val="00C53450"/>
    <w:rsid w:val="00C53462"/>
    <w:rsid w:val="00C534FD"/>
    <w:rsid w:val="00C5352E"/>
    <w:rsid w:val="00C5357E"/>
    <w:rsid w:val="00C53589"/>
    <w:rsid w:val="00C53613"/>
    <w:rsid w:val="00C53634"/>
    <w:rsid w:val="00C53645"/>
    <w:rsid w:val="00C53651"/>
    <w:rsid w:val="00C53674"/>
    <w:rsid w:val="00C53694"/>
    <w:rsid w:val="00C536C8"/>
    <w:rsid w:val="00C5371F"/>
    <w:rsid w:val="00C537D7"/>
    <w:rsid w:val="00C5380D"/>
    <w:rsid w:val="00C5384F"/>
    <w:rsid w:val="00C53961"/>
    <w:rsid w:val="00C539BC"/>
    <w:rsid w:val="00C53A87"/>
    <w:rsid w:val="00C53B09"/>
    <w:rsid w:val="00C53B4A"/>
    <w:rsid w:val="00C53B4B"/>
    <w:rsid w:val="00C53BB3"/>
    <w:rsid w:val="00C53BFD"/>
    <w:rsid w:val="00C53C32"/>
    <w:rsid w:val="00C53C3B"/>
    <w:rsid w:val="00C53CF6"/>
    <w:rsid w:val="00C53D3D"/>
    <w:rsid w:val="00C53D4F"/>
    <w:rsid w:val="00C53D9D"/>
    <w:rsid w:val="00C53E0B"/>
    <w:rsid w:val="00C53E0E"/>
    <w:rsid w:val="00C53E10"/>
    <w:rsid w:val="00C53E4B"/>
    <w:rsid w:val="00C53E7B"/>
    <w:rsid w:val="00C53E85"/>
    <w:rsid w:val="00C53EA1"/>
    <w:rsid w:val="00C53EE7"/>
    <w:rsid w:val="00C53EFA"/>
    <w:rsid w:val="00C53F28"/>
    <w:rsid w:val="00C54066"/>
    <w:rsid w:val="00C54071"/>
    <w:rsid w:val="00C54127"/>
    <w:rsid w:val="00C54226"/>
    <w:rsid w:val="00C5423D"/>
    <w:rsid w:val="00C5426B"/>
    <w:rsid w:val="00C542CC"/>
    <w:rsid w:val="00C5434E"/>
    <w:rsid w:val="00C5439B"/>
    <w:rsid w:val="00C54484"/>
    <w:rsid w:val="00C546B7"/>
    <w:rsid w:val="00C54703"/>
    <w:rsid w:val="00C5473A"/>
    <w:rsid w:val="00C54756"/>
    <w:rsid w:val="00C547AB"/>
    <w:rsid w:val="00C547B4"/>
    <w:rsid w:val="00C54865"/>
    <w:rsid w:val="00C54887"/>
    <w:rsid w:val="00C54925"/>
    <w:rsid w:val="00C549D5"/>
    <w:rsid w:val="00C54B51"/>
    <w:rsid w:val="00C54BD5"/>
    <w:rsid w:val="00C54D21"/>
    <w:rsid w:val="00C54E2F"/>
    <w:rsid w:val="00C54E4E"/>
    <w:rsid w:val="00C54EDF"/>
    <w:rsid w:val="00C54F02"/>
    <w:rsid w:val="00C550F8"/>
    <w:rsid w:val="00C5513B"/>
    <w:rsid w:val="00C551F8"/>
    <w:rsid w:val="00C552C2"/>
    <w:rsid w:val="00C55310"/>
    <w:rsid w:val="00C55315"/>
    <w:rsid w:val="00C553E1"/>
    <w:rsid w:val="00C55404"/>
    <w:rsid w:val="00C55462"/>
    <w:rsid w:val="00C554BE"/>
    <w:rsid w:val="00C55641"/>
    <w:rsid w:val="00C5572E"/>
    <w:rsid w:val="00C55767"/>
    <w:rsid w:val="00C55772"/>
    <w:rsid w:val="00C5579A"/>
    <w:rsid w:val="00C557A9"/>
    <w:rsid w:val="00C557DF"/>
    <w:rsid w:val="00C557F3"/>
    <w:rsid w:val="00C55896"/>
    <w:rsid w:val="00C558B5"/>
    <w:rsid w:val="00C558D5"/>
    <w:rsid w:val="00C55940"/>
    <w:rsid w:val="00C5597A"/>
    <w:rsid w:val="00C5599C"/>
    <w:rsid w:val="00C559ED"/>
    <w:rsid w:val="00C559F6"/>
    <w:rsid w:val="00C55A2B"/>
    <w:rsid w:val="00C55B35"/>
    <w:rsid w:val="00C55CBE"/>
    <w:rsid w:val="00C55CC7"/>
    <w:rsid w:val="00C55D29"/>
    <w:rsid w:val="00C55F10"/>
    <w:rsid w:val="00C55F4F"/>
    <w:rsid w:val="00C55F69"/>
    <w:rsid w:val="00C55FEA"/>
    <w:rsid w:val="00C5609C"/>
    <w:rsid w:val="00C560C1"/>
    <w:rsid w:val="00C560EE"/>
    <w:rsid w:val="00C56127"/>
    <w:rsid w:val="00C5619C"/>
    <w:rsid w:val="00C5619E"/>
    <w:rsid w:val="00C56240"/>
    <w:rsid w:val="00C562B9"/>
    <w:rsid w:val="00C563C6"/>
    <w:rsid w:val="00C563E4"/>
    <w:rsid w:val="00C56447"/>
    <w:rsid w:val="00C56585"/>
    <w:rsid w:val="00C5663E"/>
    <w:rsid w:val="00C567F8"/>
    <w:rsid w:val="00C56937"/>
    <w:rsid w:val="00C56981"/>
    <w:rsid w:val="00C569B0"/>
    <w:rsid w:val="00C569B8"/>
    <w:rsid w:val="00C569C5"/>
    <w:rsid w:val="00C569D0"/>
    <w:rsid w:val="00C56AA6"/>
    <w:rsid w:val="00C56B1E"/>
    <w:rsid w:val="00C56B45"/>
    <w:rsid w:val="00C56B8F"/>
    <w:rsid w:val="00C56BAE"/>
    <w:rsid w:val="00C56BD2"/>
    <w:rsid w:val="00C56C33"/>
    <w:rsid w:val="00C56D2E"/>
    <w:rsid w:val="00C56D77"/>
    <w:rsid w:val="00C56DAA"/>
    <w:rsid w:val="00C56DD8"/>
    <w:rsid w:val="00C56E0F"/>
    <w:rsid w:val="00C56E32"/>
    <w:rsid w:val="00C56EA9"/>
    <w:rsid w:val="00C56F1A"/>
    <w:rsid w:val="00C56F72"/>
    <w:rsid w:val="00C56FE9"/>
    <w:rsid w:val="00C57005"/>
    <w:rsid w:val="00C57162"/>
    <w:rsid w:val="00C57241"/>
    <w:rsid w:val="00C57320"/>
    <w:rsid w:val="00C57350"/>
    <w:rsid w:val="00C57370"/>
    <w:rsid w:val="00C57417"/>
    <w:rsid w:val="00C5745C"/>
    <w:rsid w:val="00C574B8"/>
    <w:rsid w:val="00C574CB"/>
    <w:rsid w:val="00C575BE"/>
    <w:rsid w:val="00C576EE"/>
    <w:rsid w:val="00C57729"/>
    <w:rsid w:val="00C57853"/>
    <w:rsid w:val="00C5786E"/>
    <w:rsid w:val="00C578C8"/>
    <w:rsid w:val="00C57907"/>
    <w:rsid w:val="00C57987"/>
    <w:rsid w:val="00C57A94"/>
    <w:rsid w:val="00C57B49"/>
    <w:rsid w:val="00C57BA3"/>
    <w:rsid w:val="00C57C0A"/>
    <w:rsid w:val="00C57C1F"/>
    <w:rsid w:val="00C57C4C"/>
    <w:rsid w:val="00C57CA9"/>
    <w:rsid w:val="00C57DD6"/>
    <w:rsid w:val="00C57E2B"/>
    <w:rsid w:val="00C57EBB"/>
    <w:rsid w:val="00C6003B"/>
    <w:rsid w:val="00C6004E"/>
    <w:rsid w:val="00C60055"/>
    <w:rsid w:val="00C60101"/>
    <w:rsid w:val="00C60251"/>
    <w:rsid w:val="00C602CC"/>
    <w:rsid w:val="00C6030D"/>
    <w:rsid w:val="00C6043D"/>
    <w:rsid w:val="00C604EF"/>
    <w:rsid w:val="00C60523"/>
    <w:rsid w:val="00C60530"/>
    <w:rsid w:val="00C605FB"/>
    <w:rsid w:val="00C6074A"/>
    <w:rsid w:val="00C607A8"/>
    <w:rsid w:val="00C6085C"/>
    <w:rsid w:val="00C60980"/>
    <w:rsid w:val="00C609AF"/>
    <w:rsid w:val="00C60A5D"/>
    <w:rsid w:val="00C60B0C"/>
    <w:rsid w:val="00C60BAC"/>
    <w:rsid w:val="00C60BF3"/>
    <w:rsid w:val="00C60C26"/>
    <w:rsid w:val="00C60D38"/>
    <w:rsid w:val="00C60E01"/>
    <w:rsid w:val="00C60EDB"/>
    <w:rsid w:val="00C60F9C"/>
    <w:rsid w:val="00C61002"/>
    <w:rsid w:val="00C61048"/>
    <w:rsid w:val="00C610B3"/>
    <w:rsid w:val="00C6121E"/>
    <w:rsid w:val="00C6126C"/>
    <w:rsid w:val="00C61276"/>
    <w:rsid w:val="00C612D9"/>
    <w:rsid w:val="00C613B6"/>
    <w:rsid w:val="00C61421"/>
    <w:rsid w:val="00C6149B"/>
    <w:rsid w:val="00C6155A"/>
    <w:rsid w:val="00C615B8"/>
    <w:rsid w:val="00C615D4"/>
    <w:rsid w:val="00C617F6"/>
    <w:rsid w:val="00C61860"/>
    <w:rsid w:val="00C619EA"/>
    <w:rsid w:val="00C61A4D"/>
    <w:rsid w:val="00C61AD9"/>
    <w:rsid w:val="00C61B05"/>
    <w:rsid w:val="00C61B7C"/>
    <w:rsid w:val="00C61BC1"/>
    <w:rsid w:val="00C61CCC"/>
    <w:rsid w:val="00C61CDF"/>
    <w:rsid w:val="00C61D4E"/>
    <w:rsid w:val="00C61E5A"/>
    <w:rsid w:val="00C61E6E"/>
    <w:rsid w:val="00C61F2F"/>
    <w:rsid w:val="00C61F4E"/>
    <w:rsid w:val="00C61FCE"/>
    <w:rsid w:val="00C61FF9"/>
    <w:rsid w:val="00C62015"/>
    <w:rsid w:val="00C62078"/>
    <w:rsid w:val="00C6208B"/>
    <w:rsid w:val="00C621DB"/>
    <w:rsid w:val="00C62250"/>
    <w:rsid w:val="00C62285"/>
    <w:rsid w:val="00C6228A"/>
    <w:rsid w:val="00C6228D"/>
    <w:rsid w:val="00C6232E"/>
    <w:rsid w:val="00C6235D"/>
    <w:rsid w:val="00C62397"/>
    <w:rsid w:val="00C623EF"/>
    <w:rsid w:val="00C62417"/>
    <w:rsid w:val="00C62423"/>
    <w:rsid w:val="00C62512"/>
    <w:rsid w:val="00C62555"/>
    <w:rsid w:val="00C6255F"/>
    <w:rsid w:val="00C628ED"/>
    <w:rsid w:val="00C62916"/>
    <w:rsid w:val="00C62944"/>
    <w:rsid w:val="00C629CC"/>
    <w:rsid w:val="00C62A0E"/>
    <w:rsid w:val="00C62A17"/>
    <w:rsid w:val="00C62A23"/>
    <w:rsid w:val="00C62A58"/>
    <w:rsid w:val="00C62A74"/>
    <w:rsid w:val="00C62AEE"/>
    <w:rsid w:val="00C62BD1"/>
    <w:rsid w:val="00C62D71"/>
    <w:rsid w:val="00C62DE4"/>
    <w:rsid w:val="00C62E49"/>
    <w:rsid w:val="00C62E93"/>
    <w:rsid w:val="00C62EB5"/>
    <w:rsid w:val="00C62F46"/>
    <w:rsid w:val="00C630BF"/>
    <w:rsid w:val="00C631F4"/>
    <w:rsid w:val="00C6323B"/>
    <w:rsid w:val="00C633AC"/>
    <w:rsid w:val="00C63461"/>
    <w:rsid w:val="00C6352F"/>
    <w:rsid w:val="00C635B7"/>
    <w:rsid w:val="00C6361E"/>
    <w:rsid w:val="00C63673"/>
    <w:rsid w:val="00C6376B"/>
    <w:rsid w:val="00C637A2"/>
    <w:rsid w:val="00C63806"/>
    <w:rsid w:val="00C6380F"/>
    <w:rsid w:val="00C638E3"/>
    <w:rsid w:val="00C63911"/>
    <w:rsid w:val="00C63951"/>
    <w:rsid w:val="00C63986"/>
    <w:rsid w:val="00C639C8"/>
    <w:rsid w:val="00C639F2"/>
    <w:rsid w:val="00C63A65"/>
    <w:rsid w:val="00C63A6F"/>
    <w:rsid w:val="00C63B42"/>
    <w:rsid w:val="00C63B8E"/>
    <w:rsid w:val="00C63E68"/>
    <w:rsid w:val="00C63E7B"/>
    <w:rsid w:val="00C63E83"/>
    <w:rsid w:val="00C63ED8"/>
    <w:rsid w:val="00C64039"/>
    <w:rsid w:val="00C64086"/>
    <w:rsid w:val="00C6412B"/>
    <w:rsid w:val="00C64142"/>
    <w:rsid w:val="00C641E1"/>
    <w:rsid w:val="00C64207"/>
    <w:rsid w:val="00C64264"/>
    <w:rsid w:val="00C6434E"/>
    <w:rsid w:val="00C64459"/>
    <w:rsid w:val="00C6454A"/>
    <w:rsid w:val="00C64592"/>
    <w:rsid w:val="00C645FD"/>
    <w:rsid w:val="00C646D9"/>
    <w:rsid w:val="00C646F3"/>
    <w:rsid w:val="00C6474C"/>
    <w:rsid w:val="00C6480B"/>
    <w:rsid w:val="00C6484C"/>
    <w:rsid w:val="00C6485B"/>
    <w:rsid w:val="00C648AA"/>
    <w:rsid w:val="00C648B8"/>
    <w:rsid w:val="00C6493E"/>
    <w:rsid w:val="00C64945"/>
    <w:rsid w:val="00C64A32"/>
    <w:rsid w:val="00C64A66"/>
    <w:rsid w:val="00C64B60"/>
    <w:rsid w:val="00C64C22"/>
    <w:rsid w:val="00C64C42"/>
    <w:rsid w:val="00C64C93"/>
    <w:rsid w:val="00C64CAB"/>
    <w:rsid w:val="00C64D5C"/>
    <w:rsid w:val="00C64DA6"/>
    <w:rsid w:val="00C64E31"/>
    <w:rsid w:val="00C64E32"/>
    <w:rsid w:val="00C64E33"/>
    <w:rsid w:val="00C64F30"/>
    <w:rsid w:val="00C64F9B"/>
    <w:rsid w:val="00C65089"/>
    <w:rsid w:val="00C6509E"/>
    <w:rsid w:val="00C65104"/>
    <w:rsid w:val="00C651B9"/>
    <w:rsid w:val="00C651BD"/>
    <w:rsid w:val="00C652E3"/>
    <w:rsid w:val="00C65308"/>
    <w:rsid w:val="00C6533F"/>
    <w:rsid w:val="00C65342"/>
    <w:rsid w:val="00C65415"/>
    <w:rsid w:val="00C6548B"/>
    <w:rsid w:val="00C654DB"/>
    <w:rsid w:val="00C65582"/>
    <w:rsid w:val="00C655CE"/>
    <w:rsid w:val="00C655E0"/>
    <w:rsid w:val="00C655E8"/>
    <w:rsid w:val="00C65621"/>
    <w:rsid w:val="00C6563A"/>
    <w:rsid w:val="00C65682"/>
    <w:rsid w:val="00C656B4"/>
    <w:rsid w:val="00C656C8"/>
    <w:rsid w:val="00C656F0"/>
    <w:rsid w:val="00C656FE"/>
    <w:rsid w:val="00C65713"/>
    <w:rsid w:val="00C6572D"/>
    <w:rsid w:val="00C65737"/>
    <w:rsid w:val="00C6577D"/>
    <w:rsid w:val="00C657F4"/>
    <w:rsid w:val="00C6581E"/>
    <w:rsid w:val="00C6585F"/>
    <w:rsid w:val="00C658F5"/>
    <w:rsid w:val="00C658F6"/>
    <w:rsid w:val="00C65933"/>
    <w:rsid w:val="00C65970"/>
    <w:rsid w:val="00C65A7D"/>
    <w:rsid w:val="00C65A9E"/>
    <w:rsid w:val="00C65B12"/>
    <w:rsid w:val="00C65B9D"/>
    <w:rsid w:val="00C65C2B"/>
    <w:rsid w:val="00C65CAC"/>
    <w:rsid w:val="00C65CD7"/>
    <w:rsid w:val="00C65CED"/>
    <w:rsid w:val="00C65CF9"/>
    <w:rsid w:val="00C65D56"/>
    <w:rsid w:val="00C65DA2"/>
    <w:rsid w:val="00C65DCD"/>
    <w:rsid w:val="00C65ED1"/>
    <w:rsid w:val="00C65FD1"/>
    <w:rsid w:val="00C6602A"/>
    <w:rsid w:val="00C66040"/>
    <w:rsid w:val="00C660DB"/>
    <w:rsid w:val="00C6615A"/>
    <w:rsid w:val="00C66215"/>
    <w:rsid w:val="00C6626C"/>
    <w:rsid w:val="00C66330"/>
    <w:rsid w:val="00C663AB"/>
    <w:rsid w:val="00C66479"/>
    <w:rsid w:val="00C66494"/>
    <w:rsid w:val="00C6652E"/>
    <w:rsid w:val="00C6656A"/>
    <w:rsid w:val="00C665DB"/>
    <w:rsid w:val="00C6661A"/>
    <w:rsid w:val="00C66624"/>
    <w:rsid w:val="00C6663C"/>
    <w:rsid w:val="00C6669F"/>
    <w:rsid w:val="00C66720"/>
    <w:rsid w:val="00C66790"/>
    <w:rsid w:val="00C66873"/>
    <w:rsid w:val="00C66894"/>
    <w:rsid w:val="00C668D4"/>
    <w:rsid w:val="00C668D8"/>
    <w:rsid w:val="00C668F2"/>
    <w:rsid w:val="00C66A4B"/>
    <w:rsid w:val="00C66A84"/>
    <w:rsid w:val="00C66B7E"/>
    <w:rsid w:val="00C66D02"/>
    <w:rsid w:val="00C66D76"/>
    <w:rsid w:val="00C66D86"/>
    <w:rsid w:val="00C66DE6"/>
    <w:rsid w:val="00C66E01"/>
    <w:rsid w:val="00C66E81"/>
    <w:rsid w:val="00C66FB4"/>
    <w:rsid w:val="00C67001"/>
    <w:rsid w:val="00C67052"/>
    <w:rsid w:val="00C6705A"/>
    <w:rsid w:val="00C6706E"/>
    <w:rsid w:val="00C670A7"/>
    <w:rsid w:val="00C6713C"/>
    <w:rsid w:val="00C671D0"/>
    <w:rsid w:val="00C6728A"/>
    <w:rsid w:val="00C6739E"/>
    <w:rsid w:val="00C67400"/>
    <w:rsid w:val="00C67514"/>
    <w:rsid w:val="00C675E7"/>
    <w:rsid w:val="00C6760F"/>
    <w:rsid w:val="00C6768F"/>
    <w:rsid w:val="00C676A3"/>
    <w:rsid w:val="00C676C6"/>
    <w:rsid w:val="00C67755"/>
    <w:rsid w:val="00C677D8"/>
    <w:rsid w:val="00C67860"/>
    <w:rsid w:val="00C678A6"/>
    <w:rsid w:val="00C679DA"/>
    <w:rsid w:val="00C67A3E"/>
    <w:rsid w:val="00C67A8F"/>
    <w:rsid w:val="00C67AA0"/>
    <w:rsid w:val="00C67AE4"/>
    <w:rsid w:val="00C67B6B"/>
    <w:rsid w:val="00C67C29"/>
    <w:rsid w:val="00C67C4C"/>
    <w:rsid w:val="00C67DAD"/>
    <w:rsid w:val="00C67DCD"/>
    <w:rsid w:val="00C67DD6"/>
    <w:rsid w:val="00C67DFC"/>
    <w:rsid w:val="00C67E32"/>
    <w:rsid w:val="00C67E4A"/>
    <w:rsid w:val="00C67E8A"/>
    <w:rsid w:val="00C67EE9"/>
    <w:rsid w:val="00C67F6B"/>
    <w:rsid w:val="00C67F71"/>
    <w:rsid w:val="00C67FEB"/>
    <w:rsid w:val="00C6CD00"/>
    <w:rsid w:val="00C70004"/>
    <w:rsid w:val="00C70040"/>
    <w:rsid w:val="00C7019F"/>
    <w:rsid w:val="00C7020E"/>
    <w:rsid w:val="00C70233"/>
    <w:rsid w:val="00C702A6"/>
    <w:rsid w:val="00C702BB"/>
    <w:rsid w:val="00C70385"/>
    <w:rsid w:val="00C703CF"/>
    <w:rsid w:val="00C7049E"/>
    <w:rsid w:val="00C704F6"/>
    <w:rsid w:val="00C705FC"/>
    <w:rsid w:val="00C7064E"/>
    <w:rsid w:val="00C706C9"/>
    <w:rsid w:val="00C706E5"/>
    <w:rsid w:val="00C70710"/>
    <w:rsid w:val="00C70715"/>
    <w:rsid w:val="00C70728"/>
    <w:rsid w:val="00C7073E"/>
    <w:rsid w:val="00C7074E"/>
    <w:rsid w:val="00C70794"/>
    <w:rsid w:val="00C707C5"/>
    <w:rsid w:val="00C707D2"/>
    <w:rsid w:val="00C7083A"/>
    <w:rsid w:val="00C70AD1"/>
    <w:rsid w:val="00C70AFD"/>
    <w:rsid w:val="00C70B1C"/>
    <w:rsid w:val="00C70B2B"/>
    <w:rsid w:val="00C70BE4"/>
    <w:rsid w:val="00C70C75"/>
    <w:rsid w:val="00C70C8F"/>
    <w:rsid w:val="00C70CE9"/>
    <w:rsid w:val="00C70D65"/>
    <w:rsid w:val="00C70EB5"/>
    <w:rsid w:val="00C70FA1"/>
    <w:rsid w:val="00C7101A"/>
    <w:rsid w:val="00C71066"/>
    <w:rsid w:val="00C710E8"/>
    <w:rsid w:val="00C7115E"/>
    <w:rsid w:val="00C711AB"/>
    <w:rsid w:val="00C711FA"/>
    <w:rsid w:val="00C712E5"/>
    <w:rsid w:val="00C712FF"/>
    <w:rsid w:val="00C713D6"/>
    <w:rsid w:val="00C71401"/>
    <w:rsid w:val="00C71467"/>
    <w:rsid w:val="00C7155F"/>
    <w:rsid w:val="00C715A7"/>
    <w:rsid w:val="00C7176A"/>
    <w:rsid w:val="00C717C6"/>
    <w:rsid w:val="00C718BC"/>
    <w:rsid w:val="00C718EE"/>
    <w:rsid w:val="00C7191B"/>
    <w:rsid w:val="00C7196B"/>
    <w:rsid w:val="00C719CF"/>
    <w:rsid w:val="00C719E0"/>
    <w:rsid w:val="00C71AAB"/>
    <w:rsid w:val="00C71AB0"/>
    <w:rsid w:val="00C71AC8"/>
    <w:rsid w:val="00C71C1B"/>
    <w:rsid w:val="00C71C3F"/>
    <w:rsid w:val="00C71CB1"/>
    <w:rsid w:val="00C71D5E"/>
    <w:rsid w:val="00C71E25"/>
    <w:rsid w:val="00C71EE6"/>
    <w:rsid w:val="00C71F09"/>
    <w:rsid w:val="00C71F5A"/>
    <w:rsid w:val="00C71F77"/>
    <w:rsid w:val="00C71F79"/>
    <w:rsid w:val="00C71FCE"/>
    <w:rsid w:val="00C72006"/>
    <w:rsid w:val="00C72132"/>
    <w:rsid w:val="00C72145"/>
    <w:rsid w:val="00C72173"/>
    <w:rsid w:val="00C721BE"/>
    <w:rsid w:val="00C722B9"/>
    <w:rsid w:val="00C72384"/>
    <w:rsid w:val="00C723DD"/>
    <w:rsid w:val="00C7241E"/>
    <w:rsid w:val="00C72428"/>
    <w:rsid w:val="00C72482"/>
    <w:rsid w:val="00C7248D"/>
    <w:rsid w:val="00C724CB"/>
    <w:rsid w:val="00C724F8"/>
    <w:rsid w:val="00C72558"/>
    <w:rsid w:val="00C725A4"/>
    <w:rsid w:val="00C7266E"/>
    <w:rsid w:val="00C7269F"/>
    <w:rsid w:val="00C7270A"/>
    <w:rsid w:val="00C72714"/>
    <w:rsid w:val="00C72769"/>
    <w:rsid w:val="00C72832"/>
    <w:rsid w:val="00C72840"/>
    <w:rsid w:val="00C72859"/>
    <w:rsid w:val="00C72863"/>
    <w:rsid w:val="00C7287C"/>
    <w:rsid w:val="00C72885"/>
    <w:rsid w:val="00C728A6"/>
    <w:rsid w:val="00C7297A"/>
    <w:rsid w:val="00C729A7"/>
    <w:rsid w:val="00C72A68"/>
    <w:rsid w:val="00C72A6C"/>
    <w:rsid w:val="00C72A8B"/>
    <w:rsid w:val="00C72A94"/>
    <w:rsid w:val="00C72AE8"/>
    <w:rsid w:val="00C72AED"/>
    <w:rsid w:val="00C72BF5"/>
    <w:rsid w:val="00C72CA9"/>
    <w:rsid w:val="00C72CD3"/>
    <w:rsid w:val="00C72D59"/>
    <w:rsid w:val="00C72DEF"/>
    <w:rsid w:val="00C72EC3"/>
    <w:rsid w:val="00C72F27"/>
    <w:rsid w:val="00C72F75"/>
    <w:rsid w:val="00C73013"/>
    <w:rsid w:val="00C73103"/>
    <w:rsid w:val="00C73269"/>
    <w:rsid w:val="00C73286"/>
    <w:rsid w:val="00C732A3"/>
    <w:rsid w:val="00C73337"/>
    <w:rsid w:val="00C73361"/>
    <w:rsid w:val="00C73384"/>
    <w:rsid w:val="00C7338F"/>
    <w:rsid w:val="00C7339B"/>
    <w:rsid w:val="00C73534"/>
    <w:rsid w:val="00C735FE"/>
    <w:rsid w:val="00C7361F"/>
    <w:rsid w:val="00C7368E"/>
    <w:rsid w:val="00C73703"/>
    <w:rsid w:val="00C73758"/>
    <w:rsid w:val="00C737C4"/>
    <w:rsid w:val="00C73856"/>
    <w:rsid w:val="00C73869"/>
    <w:rsid w:val="00C73896"/>
    <w:rsid w:val="00C73901"/>
    <w:rsid w:val="00C73942"/>
    <w:rsid w:val="00C73952"/>
    <w:rsid w:val="00C73984"/>
    <w:rsid w:val="00C7399B"/>
    <w:rsid w:val="00C739FA"/>
    <w:rsid w:val="00C73A25"/>
    <w:rsid w:val="00C73A86"/>
    <w:rsid w:val="00C73B29"/>
    <w:rsid w:val="00C73B63"/>
    <w:rsid w:val="00C73BAE"/>
    <w:rsid w:val="00C73C54"/>
    <w:rsid w:val="00C73C74"/>
    <w:rsid w:val="00C73CFE"/>
    <w:rsid w:val="00C73D12"/>
    <w:rsid w:val="00C73D31"/>
    <w:rsid w:val="00C73D33"/>
    <w:rsid w:val="00C73ED2"/>
    <w:rsid w:val="00C73EED"/>
    <w:rsid w:val="00C73F59"/>
    <w:rsid w:val="00C73FF1"/>
    <w:rsid w:val="00C74017"/>
    <w:rsid w:val="00C740F3"/>
    <w:rsid w:val="00C740F8"/>
    <w:rsid w:val="00C7410B"/>
    <w:rsid w:val="00C7411C"/>
    <w:rsid w:val="00C74148"/>
    <w:rsid w:val="00C741AF"/>
    <w:rsid w:val="00C741E4"/>
    <w:rsid w:val="00C74239"/>
    <w:rsid w:val="00C742AD"/>
    <w:rsid w:val="00C742DA"/>
    <w:rsid w:val="00C74367"/>
    <w:rsid w:val="00C7436D"/>
    <w:rsid w:val="00C743C0"/>
    <w:rsid w:val="00C745A1"/>
    <w:rsid w:val="00C74620"/>
    <w:rsid w:val="00C74693"/>
    <w:rsid w:val="00C746CF"/>
    <w:rsid w:val="00C7471E"/>
    <w:rsid w:val="00C747E3"/>
    <w:rsid w:val="00C747E9"/>
    <w:rsid w:val="00C74826"/>
    <w:rsid w:val="00C74893"/>
    <w:rsid w:val="00C74937"/>
    <w:rsid w:val="00C749CD"/>
    <w:rsid w:val="00C74A0F"/>
    <w:rsid w:val="00C74A64"/>
    <w:rsid w:val="00C74AFE"/>
    <w:rsid w:val="00C74C1D"/>
    <w:rsid w:val="00C74D47"/>
    <w:rsid w:val="00C74D8B"/>
    <w:rsid w:val="00C74DF6"/>
    <w:rsid w:val="00C74FCB"/>
    <w:rsid w:val="00C74FE9"/>
    <w:rsid w:val="00C750FE"/>
    <w:rsid w:val="00C7515A"/>
    <w:rsid w:val="00C7520E"/>
    <w:rsid w:val="00C752C8"/>
    <w:rsid w:val="00C752ED"/>
    <w:rsid w:val="00C75347"/>
    <w:rsid w:val="00C753CD"/>
    <w:rsid w:val="00C756D8"/>
    <w:rsid w:val="00C7579E"/>
    <w:rsid w:val="00C75845"/>
    <w:rsid w:val="00C75862"/>
    <w:rsid w:val="00C75977"/>
    <w:rsid w:val="00C759BE"/>
    <w:rsid w:val="00C75B36"/>
    <w:rsid w:val="00C75C64"/>
    <w:rsid w:val="00C75CDC"/>
    <w:rsid w:val="00C75CDF"/>
    <w:rsid w:val="00C75D3D"/>
    <w:rsid w:val="00C75D48"/>
    <w:rsid w:val="00C75D56"/>
    <w:rsid w:val="00C75D9D"/>
    <w:rsid w:val="00C75E44"/>
    <w:rsid w:val="00C75EED"/>
    <w:rsid w:val="00C75FED"/>
    <w:rsid w:val="00C76000"/>
    <w:rsid w:val="00C7600A"/>
    <w:rsid w:val="00C76082"/>
    <w:rsid w:val="00C76100"/>
    <w:rsid w:val="00C761BC"/>
    <w:rsid w:val="00C76262"/>
    <w:rsid w:val="00C762E0"/>
    <w:rsid w:val="00C762FF"/>
    <w:rsid w:val="00C7634E"/>
    <w:rsid w:val="00C76554"/>
    <w:rsid w:val="00C76589"/>
    <w:rsid w:val="00C765A0"/>
    <w:rsid w:val="00C766AA"/>
    <w:rsid w:val="00C76707"/>
    <w:rsid w:val="00C76726"/>
    <w:rsid w:val="00C767D3"/>
    <w:rsid w:val="00C7684C"/>
    <w:rsid w:val="00C768B9"/>
    <w:rsid w:val="00C768E7"/>
    <w:rsid w:val="00C76989"/>
    <w:rsid w:val="00C769A0"/>
    <w:rsid w:val="00C769B2"/>
    <w:rsid w:val="00C76A89"/>
    <w:rsid w:val="00C76A8D"/>
    <w:rsid w:val="00C76B0F"/>
    <w:rsid w:val="00C76B53"/>
    <w:rsid w:val="00C76B9F"/>
    <w:rsid w:val="00C76BFC"/>
    <w:rsid w:val="00C76C4E"/>
    <w:rsid w:val="00C76C6F"/>
    <w:rsid w:val="00C76C9B"/>
    <w:rsid w:val="00C76CA4"/>
    <w:rsid w:val="00C76D05"/>
    <w:rsid w:val="00C76D4C"/>
    <w:rsid w:val="00C76DBF"/>
    <w:rsid w:val="00C76E06"/>
    <w:rsid w:val="00C76E1B"/>
    <w:rsid w:val="00C76E5F"/>
    <w:rsid w:val="00C76E78"/>
    <w:rsid w:val="00C76E7E"/>
    <w:rsid w:val="00C76E89"/>
    <w:rsid w:val="00C76E9A"/>
    <w:rsid w:val="00C76F0E"/>
    <w:rsid w:val="00C76F84"/>
    <w:rsid w:val="00C76FAF"/>
    <w:rsid w:val="00C77027"/>
    <w:rsid w:val="00C77098"/>
    <w:rsid w:val="00C770C5"/>
    <w:rsid w:val="00C77163"/>
    <w:rsid w:val="00C771C4"/>
    <w:rsid w:val="00C7732F"/>
    <w:rsid w:val="00C7739F"/>
    <w:rsid w:val="00C77481"/>
    <w:rsid w:val="00C774A6"/>
    <w:rsid w:val="00C775BE"/>
    <w:rsid w:val="00C77845"/>
    <w:rsid w:val="00C77855"/>
    <w:rsid w:val="00C77875"/>
    <w:rsid w:val="00C77AD3"/>
    <w:rsid w:val="00C77B36"/>
    <w:rsid w:val="00C77BDC"/>
    <w:rsid w:val="00C77C18"/>
    <w:rsid w:val="00C77C9E"/>
    <w:rsid w:val="00C77CBA"/>
    <w:rsid w:val="00C77CC1"/>
    <w:rsid w:val="00C77CCC"/>
    <w:rsid w:val="00C77CD2"/>
    <w:rsid w:val="00C77E1F"/>
    <w:rsid w:val="00C77F0F"/>
    <w:rsid w:val="00C77FAB"/>
    <w:rsid w:val="00C77FC2"/>
    <w:rsid w:val="00C800AA"/>
    <w:rsid w:val="00C800F2"/>
    <w:rsid w:val="00C80154"/>
    <w:rsid w:val="00C8018D"/>
    <w:rsid w:val="00C80200"/>
    <w:rsid w:val="00C80216"/>
    <w:rsid w:val="00C8035A"/>
    <w:rsid w:val="00C80388"/>
    <w:rsid w:val="00C803AA"/>
    <w:rsid w:val="00C803BD"/>
    <w:rsid w:val="00C804D3"/>
    <w:rsid w:val="00C805B3"/>
    <w:rsid w:val="00C805F3"/>
    <w:rsid w:val="00C80614"/>
    <w:rsid w:val="00C80618"/>
    <w:rsid w:val="00C80639"/>
    <w:rsid w:val="00C806E6"/>
    <w:rsid w:val="00C806E9"/>
    <w:rsid w:val="00C80701"/>
    <w:rsid w:val="00C8074D"/>
    <w:rsid w:val="00C8075A"/>
    <w:rsid w:val="00C8076A"/>
    <w:rsid w:val="00C807F3"/>
    <w:rsid w:val="00C80826"/>
    <w:rsid w:val="00C8098B"/>
    <w:rsid w:val="00C809AD"/>
    <w:rsid w:val="00C809B3"/>
    <w:rsid w:val="00C809BB"/>
    <w:rsid w:val="00C80A8E"/>
    <w:rsid w:val="00C80AAB"/>
    <w:rsid w:val="00C80BEB"/>
    <w:rsid w:val="00C80C29"/>
    <w:rsid w:val="00C80C5B"/>
    <w:rsid w:val="00C80CC2"/>
    <w:rsid w:val="00C80CDD"/>
    <w:rsid w:val="00C80D46"/>
    <w:rsid w:val="00C80D81"/>
    <w:rsid w:val="00C80E8A"/>
    <w:rsid w:val="00C80FC1"/>
    <w:rsid w:val="00C80FFF"/>
    <w:rsid w:val="00C81005"/>
    <w:rsid w:val="00C81047"/>
    <w:rsid w:val="00C81058"/>
    <w:rsid w:val="00C810D8"/>
    <w:rsid w:val="00C81259"/>
    <w:rsid w:val="00C812DF"/>
    <w:rsid w:val="00C81353"/>
    <w:rsid w:val="00C81442"/>
    <w:rsid w:val="00C8146E"/>
    <w:rsid w:val="00C814A5"/>
    <w:rsid w:val="00C814E3"/>
    <w:rsid w:val="00C814F9"/>
    <w:rsid w:val="00C8155D"/>
    <w:rsid w:val="00C81612"/>
    <w:rsid w:val="00C816F4"/>
    <w:rsid w:val="00C81895"/>
    <w:rsid w:val="00C81923"/>
    <w:rsid w:val="00C819D4"/>
    <w:rsid w:val="00C819F0"/>
    <w:rsid w:val="00C81A31"/>
    <w:rsid w:val="00C81A52"/>
    <w:rsid w:val="00C81AE7"/>
    <w:rsid w:val="00C81B80"/>
    <w:rsid w:val="00C81B92"/>
    <w:rsid w:val="00C81BAA"/>
    <w:rsid w:val="00C81BC2"/>
    <w:rsid w:val="00C81BC3"/>
    <w:rsid w:val="00C81C45"/>
    <w:rsid w:val="00C81E36"/>
    <w:rsid w:val="00C81EAB"/>
    <w:rsid w:val="00C81FCE"/>
    <w:rsid w:val="00C8200C"/>
    <w:rsid w:val="00C82017"/>
    <w:rsid w:val="00C8207E"/>
    <w:rsid w:val="00C8208F"/>
    <w:rsid w:val="00C820BB"/>
    <w:rsid w:val="00C821A8"/>
    <w:rsid w:val="00C821EC"/>
    <w:rsid w:val="00C8234D"/>
    <w:rsid w:val="00C823DC"/>
    <w:rsid w:val="00C82405"/>
    <w:rsid w:val="00C82407"/>
    <w:rsid w:val="00C82421"/>
    <w:rsid w:val="00C82439"/>
    <w:rsid w:val="00C82483"/>
    <w:rsid w:val="00C824E3"/>
    <w:rsid w:val="00C82500"/>
    <w:rsid w:val="00C82537"/>
    <w:rsid w:val="00C82564"/>
    <w:rsid w:val="00C825A6"/>
    <w:rsid w:val="00C825B7"/>
    <w:rsid w:val="00C82604"/>
    <w:rsid w:val="00C82658"/>
    <w:rsid w:val="00C826C7"/>
    <w:rsid w:val="00C826E9"/>
    <w:rsid w:val="00C826F3"/>
    <w:rsid w:val="00C826FD"/>
    <w:rsid w:val="00C82718"/>
    <w:rsid w:val="00C82887"/>
    <w:rsid w:val="00C828A5"/>
    <w:rsid w:val="00C829AF"/>
    <w:rsid w:val="00C829F2"/>
    <w:rsid w:val="00C82B46"/>
    <w:rsid w:val="00C82B90"/>
    <w:rsid w:val="00C82BD1"/>
    <w:rsid w:val="00C82C45"/>
    <w:rsid w:val="00C82D3A"/>
    <w:rsid w:val="00C82DDA"/>
    <w:rsid w:val="00C82E95"/>
    <w:rsid w:val="00C82EAB"/>
    <w:rsid w:val="00C82EF3"/>
    <w:rsid w:val="00C82F0F"/>
    <w:rsid w:val="00C83040"/>
    <w:rsid w:val="00C83052"/>
    <w:rsid w:val="00C8309A"/>
    <w:rsid w:val="00C830A9"/>
    <w:rsid w:val="00C83197"/>
    <w:rsid w:val="00C831A2"/>
    <w:rsid w:val="00C831EE"/>
    <w:rsid w:val="00C83248"/>
    <w:rsid w:val="00C83332"/>
    <w:rsid w:val="00C8337E"/>
    <w:rsid w:val="00C834F8"/>
    <w:rsid w:val="00C835C3"/>
    <w:rsid w:val="00C83667"/>
    <w:rsid w:val="00C83717"/>
    <w:rsid w:val="00C83758"/>
    <w:rsid w:val="00C83763"/>
    <w:rsid w:val="00C83879"/>
    <w:rsid w:val="00C838D1"/>
    <w:rsid w:val="00C83A80"/>
    <w:rsid w:val="00C83B0A"/>
    <w:rsid w:val="00C83B66"/>
    <w:rsid w:val="00C83BCE"/>
    <w:rsid w:val="00C83CC8"/>
    <w:rsid w:val="00C83D6B"/>
    <w:rsid w:val="00C83D9C"/>
    <w:rsid w:val="00C83DF9"/>
    <w:rsid w:val="00C83E09"/>
    <w:rsid w:val="00C83F10"/>
    <w:rsid w:val="00C83F52"/>
    <w:rsid w:val="00C83F5C"/>
    <w:rsid w:val="00C83FC5"/>
    <w:rsid w:val="00C84052"/>
    <w:rsid w:val="00C8405F"/>
    <w:rsid w:val="00C841A4"/>
    <w:rsid w:val="00C841F7"/>
    <w:rsid w:val="00C8420E"/>
    <w:rsid w:val="00C84253"/>
    <w:rsid w:val="00C84266"/>
    <w:rsid w:val="00C8426C"/>
    <w:rsid w:val="00C8434D"/>
    <w:rsid w:val="00C84368"/>
    <w:rsid w:val="00C843F5"/>
    <w:rsid w:val="00C844D8"/>
    <w:rsid w:val="00C8461E"/>
    <w:rsid w:val="00C8462D"/>
    <w:rsid w:val="00C84733"/>
    <w:rsid w:val="00C84746"/>
    <w:rsid w:val="00C847D5"/>
    <w:rsid w:val="00C8482C"/>
    <w:rsid w:val="00C84899"/>
    <w:rsid w:val="00C849B7"/>
    <w:rsid w:val="00C849F8"/>
    <w:rsid w:val="00C84A56"/>
    <w:rsid w:val="00C84B70"/>
    <w:rsid w:val="00C84BE6"/>
    <w:rsid w:val="00C84CBE"/>
    <w:rsid w:val="00C84D4F"/>
    <w:rsid w:val="00C84EDB"/>
    <w:rsid w:val="00C84F2F"/>
    <w:rsid w:val="00C84FD5"/>
    <w:rsid w:val="00C84FE1"/>
    <w:rsid w:val="00C8504B"/>
    <w:rsid w:val="00C852AA"/>
    <w:rsid w:val="00C85314"/>
    <w:rsid w:val="00C85413"/>
    <w:rsid w:val="00C85466"/>
    <w:rsid w:val="00C855D5"/>
    <w:rsid w:val="00C8564C"/>
    <w:rsid w:val="00C856A7"/>
    <w:rsid w:val="00C856C0"/>
    <w:rsid w:val="00C856F8"/>
    <w:rsid w:val="00C85732"/>
    <w:rsid w:val="00C85740"/>
    <w:rsid w:val="00C8579A"/>
    <w:rsid w:val="00C857BF"/>
    <w:rsid w:val="00C857FD"/>
    <w:rsid w:val="00C858CD"/>
    <w:rsid w:val="00C859B7"/>
    <w:rsid w:val="00C85A63"/>
    <w:rsid w:val="00C85AE0"/>
    <w:rsid w:val="00C85B1D"/>
    <w:rsid w:val="00C85B37"/>
    <w:rsid w:val="00C85C7F"/>
    <w:rsid w:val="00C85CED"/>
    <w:rsid w:val="00C85D05"/>
    <w:rsid w:val="00C85D19"/>
    <w:rsid w:val="00C85DBF"/>
    <w:rsid w:val="00C85EF0"/>
    <w:rsid w:val="00C85F93"/>
    <w:rsid w:val="00C86033"/>
    <w:rsid w:val="00C8603A"/>
    <w:rsid w:val="00C8610A"/>
    <w:rsid w:val="00C862BD"/>
    <w:rsid w:val="00C863B7"/>
    <w:rsid w:val="00C8650C"/>
    <w:rsid w:val="00C86541"/>
    <w:rsid w:val="00C8660D"/>
    <w:rsid w:val="00C86612"/>
    <w:rsid w:val="00C8673B"/>
    <w:rsid w:val="00C86750"/>
    <w:rsid w:val="00C867B0"/>
    <w:rsid w:val="00C8688C"/>
    <w:rsid w:val="00C868AD"/>
    <w:rsid w:val="00C86A12"/>
    <w:rsid w:val="00C86B04"/>
    <w:rsid w:val="00C86C45"/>
    <w:rsid w:val="00C86CFD"/>
    <w:rsid w:val="00C86DE4"/>
    <w:rsid w:val="00C86F11"/>
    <w:rsid w:val="00C86F61"/>
    <w:rsid w:val="00C86F71"/>
    <w:rsid w:val="00C86F90"/>
    <w:rsid w:val="00C86F91"/>
    <w:rsid w:val="00C86FC5"/>
    <w:rsid w:val="00C86FD6"/>
    <w:rsid w:val="00C87000"/>
    <w:rsid w:val="00C870EF"/>
    <w:rsid w:val="00C8727D"/>
    <w:rsid w:val="00C872BA"/>
    <w:rsid w:val="00C87340"/>
    <w:rsid w:val="00C8737A"/>
    <w:rsid w:val="00C87381"/>
    <w:rsid w:val="00C87499"/>
    <w:rsid w:val="00C874C3"/>
    <w:rsid w:val="00C87567"/>
    <w:rsid w:val="00C876A2"/>
    <w:rsid w:val="00C876F9"/>
    <w:rsid w:val="00C878C9"/>
    <w:rsid w:val="00C878DE"/>
    <w:rsid w:val="00C87931"/>
    <w:rsid w:val="00C87959"/>
    <w:rsid w:val="00C879EA"/>
    <w:rsid w:val="00C87A3C"/>
    <w:rsid w:val="00C87AE8"/>
    <w:rsid w:val="00C87AEF"/>
    <w:rsid w:val="00C87B86"/>
    <w:rsid w:val="00C87C20"/>
    <w:rsid w:val="00C87CAB"/>
    <w:rsid w:val="00C87D4C"/>
    <w:rsid w:val="00C87D4F"/>
    <w:rsid w:val="00C87D64"/>
    <w:rsid w:val="00C87D75"/>
    <w:rsid w:val="00C87E3A"/>
    <w:rsid w:val="00C87F06"/>
    <w:rsid w:val="00C87FD7"/>
    <w:rsid w:val="00C90000"/>
    <w:rsid w:val="00C9004C"/>
    <w:rsid w:val="00C9009F"/>
    <w:rsid w:val="00C900BD"/>
    <w:rsid w:val="00C900DA"/>
    <w:rsid w:val="00C9018D"/>
    <w:rsid w:val="00C90207"/>
    <w:rsid w:val="00C90231"/>
    <w:rsid w:val="00C90252"/>
    <w:rsid w:val="00C902E5"/>
    <w:rsid w:val="00C902FF"/>
    <w:rsid w:val="00C903AA"/>
    <w:rsid w:val="00C9041B"/>
    <w:rsid w:val="00C9045A"/>
    <w:rsid w:val="00C90463"/>
    <w:rsid w:val="00C90502"/>
    <w:rsid w:val="00C905AC"/>
    <w:rsid w:val="00C9069C"/>
    <w:rsid w:val="00C9070A"/>
    <w:rsid w:val="00C90774"/>
    <w:rsid w:val="00C907A9"/>
    <w:rsid w:val="00C907C9"/>
    <w:rsid w:val="00C9092B"/>
    <w:rsid w:val="00C90964"/>
    <w:rsid w:val="00C9097D"/>
    <w:rsid w:val="00C909BA"/>
    <w:rsid w:val="00C909C4"/>
    <w:rsid w:val="00C90A2E"/>
    <w:rsid w:val="00C90A40"/>
    <w:rsid w:val="00C90A9F"/>
    <w:rsid w:val="00C90AC1"/>
    <w:rsid w:val="00C90B16"/>
    <w:rsid w:val="00C90C0A"/>
    <w:rsid w:val="00C90D10"/>
    <w:rsid w:val="00C90D9B"/>
    <w:rsid w:val="00C90EB6"/>
    <w:rsid w:val="00C90ECE"/>
    <w:rsid w:val="00C90EDD"/>
    <w:rsid w:val="00C90F35"/>
    <w:rsid w:val="00C90FBD"/>
    <w:rsid w:val="00C91132"/>
    <w:rsid w:val="00C91209"/>
    <w:rsid w:val="00C91242"/>
    <w:rsid w:val="00C912A3"/>
    <w:rsid w:val="00C91310"/>
    <w:rsid w:val="00C9135B"/>
    <w:rsid w:val="00C91378"/>
    <w:rsid w:val="00C913C3"/>
    <w:rsid w:val="00C91426"/>
    <w:rsid w:val="00C91488"/>
    <w:rsid w:val="00C915EB"/>
    <w:rsid w:val="00C91632"/>
    <w:rsid w:val="00C91678"/>
    <w:rsid w:val="00C916EF"/>
    <w:rsid w:val="00C917F2"/>
    <w:rsid w:val="00C91877"/>
    <w:rsid w:val="00C918DC"/>
    <w:rsid w:val="00C91903"/>
    <w:rsid w:val="00C91911"/>
    <w:rsid w:val="00C91947"/>
    <w:rsid w:val="00C9196C"/>
    <w:rsid w:val="00C919BA"/>
    <w:rsid w:val="00C919C8"/>
    <w:rsid w:val="00C91A52"/>
    <w:rsid w:val="00C91AAD"/>
    <w:rsid w:val="00C91AE2"/>
    <w:rsid w:val="00C91B38"/>
    <w:rsid w:val="00C91B9B"/>
    <w:rsid w:val="00C91C44"/>
    <w:rsid w:val="00C91CC2"/>
    <w:rsid w:val="00C91DEE"/>
    <w:rsid w:val="00C91ECC"/>
    <w:rsid w:val="00C91EF6"/>
    <w:rsid w:val="00C920D3"/>
    <w:rsid w:val="00C92117"/>
    <w:rsid w:val="00C92160"/>
    <w:rsid w:val="00C921D7"/>
    <w:rsid w:val="00C921E5"/>
    <w:rsid w:val="00C92212"/>
    <w:rsid w:val="00C92221"/>
    <w:rsid w:val="00C9226F"/>
    <w:rsid w:val="00C92291"/>
    <w:rsid w:val="00C922D1"/>
    <w:rsid w:val="00C922E9"/>
    <w:rsid w:val="00C92387"/>
    <w:rsid w:val="00C923B1"/>
    <w:rsid w:val="00C923B6"/>
    <w:rsid w:val="00C92436"/>
    <w:rsid w:val="00C92547"/>
    <w:rsid w:val="00C926E1"/>
    <w:rsid w:val="00C927DB"/>
    <w:rsid w:val="00C9296F"/>
    <w:rsid w:val="00C929F7"/>
    <w:rsid w:val="00C92A6E"/>
    <w:rsid w:val="00C92B25"/>
    <w:rsid w:val="00C92C61"/>
    <w:rsid w:val="00C92C7F"/>
    <w:rsid w:val="00C92D7A"/>
    <w:rsid w:val="00C92DDD"/>
    <w:rsid w:val="00C92E2C"/>
    <w:rsid w:val="00C92E47"/>
    <w:rsid w:val="00C92E93"/>
    <w:rsid w:val="00C92FC5"/>
    <w:rsid w:val="00C92FFD"/>
    <w:rsid w:val="00C93010"/>
    <w:rsid w:val="00C9307E"/>
    <w:rsid w:val="00C930C9"/>
    <w:rsid w:val="00C9317D"/>
    <w:rsid w:val="00C9318C"/>
    <w:rsid w:val="00C93261"/>
    <w:rsid w:val="00C932B4"/>
    <w:rsid w:val="00C933EF"/>
    <w:rsid w:val="00C93423"/>
    <w:rsid w:val="00C9360F"/>
    <w:rsid w:val="00C936DA"/>
    <w:rsid w:val="00C937A9"/>
    <w:rsid w:val="00C93895"/>
    <w:rsid w:val="00C938CC"/>
    <w:rsid w:val="00C93907"/>
    <w:rsid w:val="00C9395C"/>
    <w:rsid w:val="00C939F8"/>
    <w:rsid w:val="00C93A49"/>
    <w:rsid w:val="00C93A85"/>
    <w:rsid w:val="00C93BCA"/>
    <w:rsid w:val="00C93BF4"/>
    <w:rsid w:val="00C93CD3"/>
    <w:rsid w:val="00C93D2D"/>
    <w:rsid w:val="00C93E6C"/>
    <w:rsid w:val="00C93E6D"/>
    <w:rsid w:val="00C93E84"/>
    <w:rsid w:val="00C93F0D"/>
    <w:rsid w:val="00C93F70"/>
    <w:rsid w:val="00C93F81"/>
    <w:rsid w:val="00C94082"/>
    <w:rsid w:val="00C9408E"/>
    <w:rsid w:val="00C94151"/>
    <w:rsid w:val="00C941FB"/>
    <w:rsid w:val="00C9420C"/>
    <w:rsid w:val="00C9424E"/>
    <w:rsid w:val="00C94338"/>
    <w:rsid w:val="00C943B7"/>
    <w:rsid w:val="00C943E1"/>
    <w:rsid w:val="00C943FE"/>
    <w:rsid w:val="00C944F7"/>
    <w:rsid w:val="00C9458D"/>
    <w:rsid w:val="00C9462A"/>
    <w:rsid w:val="00C94660"/>
    <w:rsid w:val="00C94694"/>
    <w:rsid w:val="00C946E4"/>
    <w:rsid w:val="00C94717"/>
    <w:rsid w:val="00C94746"/>
    <w:rsid w:val="00C94778"/>
    <w:rsid w:val="00C9479B"/>
    <w:rsid w:val="00C9485D"/>
    <w:rsid w:val="00C948DB"/>
    <w:rsid w:val="00C948E2"/>
    <w:rsid w:val="00C948EB"/>
    <w:rsid w:val="00C94916"/>
    <w:rsid w:val="00C94D34"/>
    <w:rsid w:val="00C94ED6"/>
    <w:rsid w:val="00C94F07"/>
    <w:rsid w:val="00C94F45"/>
    <w:rsid w:val="00C95007"/>
    <w:rsid w:val="00C9507F"/>
    <w:rsid w:val="00C95086"/>
    <w:rsid w:val="00C95120"/>
    <w:rsid w:val="00C951F4"/>
    <w:rsid w:val="00C952EA"/>
    <w:rsid w:val="00C9533D"/>
    <w:rsid w:val="00C953DF"/>
    <w:rsid w:val="00C95438"/>
    <w:rsid w:val="00C9543D"/>
    <w:rsid w:val="00C95472"/>
    <w:rsid w:val="00C95498"/>
    <w:rsid w:val="00C954B8"/>
    <w:rsid w:val="00C95534"/>
    <w:rsid w:val="00C95597"/>
    <w:rsid w:val="00C955BE"/>
    <w:rsid w:val="00C95609"/>
    <w:rsid w:val="00C95680"/>
    <w:rsid w:val="00C956D2"/>
    <w:rsid w:val="00C95801"/>
    <w:rsid w:val="00C9581F"/>
    <w:rsid w:val="00C9586E"/>
    <w:rsid w:val="00C958BA"/>
    <w:rsid w:val="00C958DE"/>
    <w:rsid w:val="00C959BD"/>
    <w:rsid w:val="00C959EB"/>
    <w:rsid w:val="00C959ED"/>
    <w:rsid w:val="00C95B82"/>
    <w:rsid w:val="00C95BAC"/>
    <w:rsid w:val="00C95BF8"/>
    <w:rsid w:val="00C95C6C"/>
    <w:rsid w:val="00C95D76"/>
    <w:rsid w:val="00C95DAA"/>
    <w:rsid w:val="00C95E0D"/>
    <w:rsid w:val="00C95E37"/>
    <w:rsid w:val="00C95E5A"/>
    <w:rsid w:val="00C95F86"/>
    <w:rsid w:val="00C96015"/>
    <w:rsid w:val="00C9603E"/>
    <w:rsid w:val="00C9608A"/>
    <w:rsid w:val="00C960F0"/>
    <w:rsid w:val="00C961B2"/>
    <w:rsid w:val="00C96290"/>
    <w:rsid w:val="00C962F7"/>
    <w:rsid w:val="00C9637B"/>
    <w:rsid w:val="00C963B3"/>
    <w:rsid w:val="00C963F0"/>
    <w:rsid w:val="00C9645F"/>
    <w:rsid w:val="00C96546"/>
    <w:rsid w:val="00C965B4"/>
    <w:rsid w:val="00C965CF"/>
    <w:rsid w:val="00C9663A"/>
    <w:rsid w:val="00C9663F"/>
    <w:rsid w:val="00C9665E"/>
    <w:rsid w:val="00C966DC"/>
    <w:rsid w:val="00C96880"/>
    <w:rsid w:val="00C96902"/>
    <w:rsid w:val="00C96927"/>
    <w:rsid w:val="00C969F6"/>
    <w:rsid w:val="00C96A05"/>
    <w:rsid w:val="00C96A7A"/>
    <w:rsid w:val="00C96A90"/>
    <w:rsid w:val="00C96AD1"/>
    <w:rsid w:val="00C96B58"/>
    <w:rsid w:val="00C96C33"/>
    <w:rsid w:val="00C96C84"/>
    <w:rsid w:val="00C96DC6"/>
    <w:rsid w:val="00C96E49"/>
    <w:rsid w:val="00C96EF9"/>
    <w:rsid w:val="00C96F77"/>
    <w:rsid w:val="00C96FB9"/>
    <w:rsid w:val="00C97099"/>
    <w:rsid w:val="00C97330"/>
    <w:rsid w:val="00C97397"/>
    <w:rsid w:val="00C9741D"/>
    <w:rsid w:val="00C974D0"/>
    <w:rsid w:val="00C97575"/>
    <w:rsid w:val="00C97685"/>
    <w:rsid w:val="00C976FB"/>
    <w:rsid w:val="00C97712"/>
    <w:rsid w:val="00C9788D"/>
    <w:rsid w:val="00C97898"/>
    <w:rsid w:val="00C978D8"/>
    <w:rsid w:val="00C97A18"/>
    <w:rsid w:val="00C97A57"/>
    <w:rsid w:val="00C97A5F"/>
    <w:rsid w:val="00C97AD7"/>
    <w:rsid w:val="00C97AF1"/>
    <w:rsid w:val="00C97BCA"/>
    <w:rsid w:val="00C97CBF"/>
    <w:rsid w:val="00C97CF9"/>
    <w:rsid w:val="00C97E19"/>
    <w:rsid w:val="00C97EC4"/>
    <w:rsid w:val="00C97F0B"/>
    <w:rsid w:val="00C97FF5"/>
    <w:rsid w:val="00CA00B1"/>
    <w:rsid w:val="00CA014B"/>
    <w:rsid w:val="00CA01BC"/>
    <w:rsid w:val="00CA01C8"/>
    <w:rsid w:val="00CA01FE"/>
    <w:rsid w:val="00CA0223"/>
    <w:rsid w:val="00CA026C"/>
    <w:rsid w:val="00CA02C5"/>
    <w:rsid w:val="00CA0385"/>
    <w:rsid w:val="00CA03EE"/>
    <w:rsid w:val="00CA047C"/>
    <w:rsid w:val="00CA049A"/>
    <w:rsid w:val="00CA049C"/>
    <w:rsid w:val="00CA04D0"/>
    <w:rsid w:val="00CA0527"/>
    <w:rsid w:val="00CA058C"/>
    <w:rsid w:val="00CA0594"/>
    <w:rsid w:val="00CA05AB"/>
    <w:rsid w:val="00CA05EF"/>
    <w:rsid w:val="00CA0604"/>
    <w:rsid w:val="00CA06F3"/>
    <w:rsid w:val="00CA0729"/>
    <w:rsid w:val="00CA0783"/>
    <w:rsid w:val="00CA0799"/>
    <w:rsid w:val="00CA07A5"/>
    <w:rsid w:val="00CA07AF"/>
    <w:rsid w:val="00CA0813"/>
    <w:rsid w:val="00CA08D1"/>
    <w:rsid w:val="00CA08D9"/>
    <w:rsid w:val="00CA08ED"/>
    <w:rsid w:val="00CA08F2"/>
    <w:rsid w:val="00CA0924"/>
    <w:rsid w:val="00CA093A"/>
    <w:rsid w:val="00CA0955"/>
    <w:rsid w:val="00CA0969"/>
    <w:rsid w:val="00CA0A56"/>
    <w:rsid w:val="00CA0AE2"/>
    <w:rsid w:val="00CA0B1B"/>
    <w:rsid w:val="00CA0E8C"/>
    <w:rsid w:val="00CA0E98"/>
    <w:rsid w:val="00CA0EC9"/>
    <w:rsid w:val="00CA0EE7"/>
    <w:rsid w:val="00CA0EF8"/>
    <w:rsid w:val="00CA0F93"/>
    <w:rsid w:val="00CA0FCE"/>
    <w:rsid w:val="00CA0FCF"/>
    <w:rsid w:val="00CA0FF7"/>
    <w:rsid w:val="00CA1024"/>
    <w:rsid w:val="00CA1045"/>
    <w:rsid w:val="00CA1093"/>
    <w:rsid w:val="00CA111E"/>
    <w:rsid w:val="00CA1136"/>
    <w:rsid w:val="00CA114F"/>
    <w:rsid w:val="00CA115D"/>
    <w:rsid w:val="00CA1374"/>
    <w:rsid w:val="00CA143C"/>
    <w:rsid w:val="00CA1458"/>
    <w:rsid w:val="00CA1502"/>
    <w:rsid w:val="00CA1571"/>
    <w:rsid w:val="00CA167D"/>
    <w:rsid w:val="00CA1758"/>
    <w:rsid w:val="00CA175C"/>
    <w:rsid w:val="00CA179C"/>
    <w:rsid w:val="00CA17A7"/>
    <w:rsid w:val="00CA1873"/>
    <w:rsid w:val="00CA18AB"/>
    <w:rsid w:val="00CA18E4"/>
    <w:rsid w:val="00CA192E"/>
    <w:rsid w:val="00CA198D"/>
    <w:rsid w:val="00CA19A9"/>
    <w:rsid w:val="00CA1A14"/>
    <w:rsid w:val="00CA1A9A"/>
    <w:rsid w:val="00CA1B19"/>
    <w:rsid w:val="00CA1B35"/>
    <w:rsid w:val="00CA1B4E"/>
    <w:rsid w:val="00CA1B52"/>
    <w:rsid w:val="00CA1B84"/>
    <w:rsid w:val="00CA1C6E"/>
    <w:rsid w:val="00CA1CE2"/>
    <w:rsid w:val="00CA1CF4"/>
    <w:rsid w:val="00CA1DFD"/>
    <w:rsid w:val="00CA1E33"/>
    <w:rsid w:val="00CA1E95"/>
    <w:rsid w:val="00CA1EAD"/>
    <w:rsid w:val="00CA1F4F"/>
    <w:rsid w:val="00CA1FC5"/>
    <w:rsid w:val="00CA1FC8"/>
    <w:rsid w:val="00CA210C"/>
    <w:rsid w:val="00CA2198"/>
    <w:rsid w:val="00CA2297"/>
    <w:rsid w:val="00CA22F9"/>
    <w:rsid w:val="00CA2323"/>
    <w:rsid w:val="00CA24A0"/>
    <w:rsid w:val="00CA24D1"/>
    <w:rsid w:val="00CA2527"/>
    <w:rsid w:val="00CA254D"/>
    <w:rsid w:val="00CA261C"/>
    <w:rsid w:val="00CA268C"/>
    <w:rsid w:val="00CA271A"/>
    <w:rsid w:val="00CA276E"/>
    <w:rsid w:val="00CA2783"/>
    <w:rsid w:val="00CA280F"/>
    <w:rsid w:val="00CA2896"/>
    <w:rsid w:val="00CA296E"/>
    <w:rsid w:val="00CA2A71"/>
    <w:rsid w:val="00CA2BD9"/>
    <w:rsid w:val="00CA2BF3"/>
    <w:rsid w:val="00CA2C8B"/>
    <w:rsid w:val="00CA2CA7"/>
    <w:rsid w:val="00CA2CF1"/>
    <w:rsid w:val="00CA2CF9"/>
    <w:rsid w:val="00CA2D86"/>
    <w:rsid w:val="00CA2D98"/>
    <w:rsid w:val="00CA2DAF"/>
    <w:rsid w:val="00CA2F4D"/>
    <w:rsid w:val="00CA2FA1"/>
    <w:rsid w:val="00CA2FA8"/>
    <w:rsid w:val="00CA2FB8"/>
    <w:rsid w:val="00CA300D"/>
    <w:rsid w:val="00CA304B"/>
    <w:rsid w:val="00CA3060"/>
    <w:rsid w:val="00CA307D"/>
    <w:rsid w:val="00CA3091"/>
    <w:rsid w:val="00CA31BE"/>
    <w:rsid w:val="00CA31C1"/>
    <w:rsid w:val="00CA3297"/>
    <w:rsid w:val="00CA32EF"/>
    <w:rsid w:val="00CA3336"/>
    <w:rsid w:val="00CA33CF"/>
    <w:rsid w:val="00CA33DC"/>
    <w:rsid w:val="00CA33EC"/>
    <w:rsid w:val="00CA3428"/>
    <w:rsid w:val="00CA34FC"/>
    <w:rsid w:val="00CA3699"/>
    <w:rsid w:val="00CA36B4"/>
    <w:rsid w:val="00CA37D4"/>
    <w:rsid w:val="00CA382B"/>
    <w:rsid w:val="00CA3855"/>
    <w:rsid w:val="00CA38BF"/>
    <w:rsid w:val="00CA398C"/>
    <w:rsid w:val="00CA39C4"/>
    <w:rsid w:val="00CA3B8A"/>
    <w:rsid w:val="00CA3B93"/>
    <w:rsid w:val="00CA3C45"/>
    <w:rsid w:val="00CA3C79"/>
    <w:rsid w:val="00CA3CB1"/>
    <w:rsid w:val="00CA3D35"/>
    <w:rsid w:val="00CA3D51"/>
    <w:rsid w:val="00CA3DE7"/>
    <w:rsid w:val="00CA3F03"/>
    <w:rsid w:val="00CA3F18"/>
    <w:rsid w:val="00CA3F70"/>
    <w:rsid w:val="00CA3F76"/>
    <w:rsid w:val="00CA3FAF"/>
    <w:rsid w:val="00CA4004"/>
    <w:rsid w:val="00CA4105"/>
    <w:rsid w:val="00CA43BD"/>
    <w:rsid w:val="00CA4434"/>
    <w:rsid w:val="00CA4458"/>
    <w:rsid w:val="00CA455E"/>
    <w:rsid w:val="00CA4565"/>
    <w:rsid w:val="00CA4594"/>
    <w:rsid w:val="00CA4650"/>
    <w:rsid w:val="00CA46D6"/>
    <w:rsid w:val="00CA476D"/>
    <w:rsid w:val="00CA47B7"/>
    <w:rsid w:val="00CA4805"/>
    <w:rsid w:val="00CA485C"/>
    <w:rsid w:val="00CA4B02"/>
    <w:rsid w:val="00CA4BC0"/>
    <w:rsid w:val="00CA4BC3"/>
    <w:rsid w:val="00CA4BC6"/>
    <w:rsid w:val="00CA4C17"/>
    <w:rsid w:val="00CA4CC0"/>
    <w:rsid w:val="00CA4D6E"/>
    <w:rsid w:val="00CA4DD5"/>
    <w:rsid w:val="00CA4F42"/>
    <w:rsid w:val="00CA4F98"/>
    <w:rsid w:val="00CA4FB4"/>
    <w:rsid w:val="00CA4FDE"/>
    <w:rsid w:val="00CA5009"/>
    <w:rsid w:val="00CA503E"/>
    <w:rsid w:val="00CA508D"/>
    <w:rsid w:val="00CA5134"/>
    <w:rsid w:val="00CA51B2"/>
    <w:rsid w:val="00CA52B8"/>
    <w:rsid w:val="00CA53D5"/>
    <w:rsid w:val="00CA547C"/>
    <w:rsid w:val="00CA54AE"/>
    <w:rsid w:val="00CA54C1"/>
    <w:rsid w:val="00CA54E0"/>
    <w:rsid w:val="00CA54F8"/>
    <w:rsid w:val="00CA553C"/>
    <w:rsid w:val="00CA554D"/>
    <w:rsid w:val="00CA559B"/>
    <w:rsid w:val="00CA55C2"/>
    <w:rsid w:val="00CA57F7"/>
    <w:rsid w:val="00CA582A"/>
    <w:rsid w:val="00CA585C"/>
    <w:rsid w:val="00CA58F5"/>
    <w:rsid w:val="00CA5930"/>
    <w:rsid w:val="00CA5982"/>
    <w:rsid w:val="00CA59A3"/>
    <w:rsid w:val="00CA59AD"/>
    <w:rsid w:val="00CA5A2F"/>
    <w:rsid w:val="00CA5B22"/>
    <w:rsid w:val="00CA5B40"/>
    <w:rsid w:val="00CA5B45"/>
    <w:rsid w:val="00CA5BAA"/>
    <w:rsid w:val="00CA5C24"/>
    <w:rsid w:val="00CA5C62"/>
    <w:rsid w:val="00CA5EA3"/>
    <w:rsid w:val="00CA5EAD"/>
    <w:rsid w:val="00CA5F15"/>
    <w:rsid w:val="00CA5F44"/>
    <w:rsid w:val="00CA5F97"/>
    <w:rsid w:val="00CA5FAE"/>
    <w:rsid w:val="00CA5FD8"/>
    <w:rsid w:val="00CA60E2"/>
    <w:rsid w:val="00CA6190"/>
    <w:rsid w:val="00CA6198"/>
    <w:rsid w:val="00CA622E"/>
    <w:rsid w:val="00CA627B"/>
    <w:rsid w:val="00CA6287"/>
    <w:rsid w:val="00CA62D5"/>
    <w:rsid w:val="00CA63FD"/>
    <w:rsid w:val="00CA6426"/>
    <w:rsid w:val="00CA6445"/>
    <w:rsid w:val="00CA6469"/>
    <w:rsid w:val="00CA647F"/>
    <w:rsid w:val="00CA6493"/>
    <w:rsid w:val="00CA662C"/>
    <w:rsid w:val="00CA66C1"/>
    <w:rsid w:val="00CA6712"/>
    <w:rsid w:val="00CA6717"/>
    <w:rsid w:val="00CA6733"/>
    <w:rsid w:val="00CA67F6"/>
    <w:rsid w:val="00CA67FD"/>
    <w:rsid w:val="00CA6815"/>
    <w:rsid w:val="00CA6909"/>
    <w:rsid w:val="00CA692E"/>
    <w:rsid w:val="00CA6930"/>
    <w:rsid w:val="00CA6953"/>
    <w:rsid w:val="00CA6978"/>
    <w:rsid w:val="00CA69AF"/>
    <w:rsid w:val="00CA69E4"/>
    <w:rsid w:val="00CA6A0C"/>
    <w:rsid w:val="00CA6A13"/>
    <w:rsid w:val="00CA6A60"/>
    <w:rsid w:val="00CA6AAD"/>
    <w:rsid w:val="00CA6AED"/>
    <w:rsid w:val="00CA6C53"/>
    <w:rsid w:val="00CA6C6E"/>
    <w:rsid w:val="00CA6CA1"/>
    <w:rsid w:val="00CA6D74"/>
    <w:rsid w:val="00CA6D81"/>
    <w:rsid w:val="00CA6DA4"/>
    <w:rsid w:val="00CA6E39"/>
    <w:rsid w:val="00CA6F3E"/>
    <w:rsid w:val="00CA6F73"/>
    <w:rsid w:val="00CA6F9C"/>
    <w:rsid w:val="00CA6FFE"/>
    <w:rsid w:val="00CA702A"/>
    <w:rsid w:val="00CA706B"/>
    <w:rsid w:val="00CA71C5"/>
    <w:rsid w:val="00CA71E9"/>
    <w:rsid w:val="00CA7223"/>
    <w:rsid w:val="00CA7272"/>
    <w:rsid w:val="00CA72FC"/>
    <w:rsid w:val="00CA7397"/>
    <w:rsid w:val="00CA74D5"/>
    <w:rsid w:val="00CA750F"/>
    <w:rsid w:val="00CA7548"/>
    <w:rsid w:val="00CA755C"/>
    <w:rsid w:val="00CA7576"/>
    <w:rsid w:val="00CA75E0"/>
    <w:rsid w:val="00CA7691"/>
    <w:rsid w:val="00CA76F3"/>
    <w:rsid w:val="00CA7763"/>
    <w:rsid w:val="00CA7771"/>
    <w:rsid w:val="00CA7791"/>
    <w:rsid w:val="00CA77A8"/>
    <w:rsid w:val="00CA78AD"/>
    <w:rsid w:val="00CA7907"/>
    <w:rsid w:val="00CA7939"/>
    <w:rsid w:val="00CA7941"/>
    <w:rsid w:val="00CA79A0"/>
    <w:rsid w:val="00CA79A5"/>
    <w:rsid w:val="00CA79ED"/>
    <w:rsid w:val="00CA7A08"/>
    <w:rsid w:val="00CA7AB2"/>
    <w:rsid w:val="00CA7AE7"/>
    <w:rsid w:val="00CA7B0B"/>
    <w:rsid w:val="00CA7B12"/>
    <w:rsid w:val="00CA7B9C"/>
    <w:rsid w:val="00CA7BD4"/>
    <w:rsid w:val="00CA7C10"/>
    <w:rsid w:val="00CA7C4A"/>
    <w:rsid w:val="00CA7CE9"/>
    <w:rsid w:val="00CA7CF0"/>
    <w:rsid w:val="00CA7D5E"/>
    <w:rsid w:val="00CA7DFF"/>
    <w:rsid w:val="00CA7E56"/>
    <w:rsid w:val="00CA7E8E"/>
    <w:rsid w:val="00CA7E95"/>
    <w:rsid w:val="00CA7EB0"/>
    <w:rsid w:val="00CA7F0D"/>
    <w:rsid w:val="00CA7FE5"/>
    <w:rsid w:val="00CB0071"/>
    <w:rsid w:val="00CB0189"/>
    <w:rsid w:val="00CB01C8"/>
    <w:rsid w:val="00CB0218"/>
    <w:rsid w:val="00CB02CB"/>
    <w:rsid w:val="00CB0344"/>
    <w:rsid w:val="00CB039F"/>
    <w:rsid w:val="00CB03D2"/>
    <w:rsid w:val="00CB03D8"/>
    <w:rsid w:val="00CB04ED"/>
    <w:rsid w:val="00CB05D5"/>
    <w:rsid w:val="00CB06AB"/>
    <w:rsid w:val="00CB0738"/>
    <w:rsid w:val="00CB0861"/>
    <w:rsid w:val="00CB095D"/>
    <w:rsid w:val="00CB09DC"/>
    <w:rsid w:val="00CB09DD"/>
    <w:rsid w:val="00CB09EE"/>
    <w:rsid w:val="00CB0A1F"/>
    <w:rsid w:val="00CB0A2C"/>
    <w:rsid w:val="00CB0B35"/>
    <w:rsid w:val="00CB0BA5"/>
    <w:rsid w:val="00CB0BA6"/>
    <w:rsid w:val="00CB0BD4"/>
    <w:rsid w:val="00CB0BDA"/>
    <w:rsid w:val="00CB0D91"/>
    <w:rsid w:val="00CB0EF8"/>
    <w:rsid w:val="00CB11BC"/>
    <w:rsid w:val="00CB1221"/>
    <w:rsid w:val="00CB1225"/>
    <w:rsid w:val="00CB128D"/>
    <w:rsid w:val="00CB1298"/>
    <w:rsid w:val="00CB12A1"/>
    <w:rsid w:val="00CB12B2"/>
    <w:rsid w:val="00CB12D8"/>
    <w:rsid w:val="00CB143E"/>
    <w:rsid w:val="00CB14CC"/>
    <w:rsid w:val="00CB16B5"/>
    <w:rsid w:val="00CB16C1"/>
    <w:rsid w:val="00CB187F"/>
    <w:rsid w:val="00CB18BF"/>
    <w:rsid w:val="00CB197B"/>
    <w:rsid w:val="00CB1AB6"/>
    <w:rsid w:val="00CB1ABC"/>
    <w:rsid w:val="00CB1AF7"/>
    <w:rsid w:val="00CB1B82"/>
    <w:rsid w:val="00CB1C18"/>
    <w:rsid w:val="00CB1C83"/>
    <w:rsid w:val="00CB1C97"/>
    <w:rsid w:val="00CB1CDB"/>
    <w:rsid w:val="00CB1D52"/>
    <w:rsid w:val="00CB1DED"/>
    <w:rsid w:val="00CB1F0A"/>
    <w:rsid w:val="00CB1FD2"/>
    <w:rsid w:val="00CB20D6"/>
    <w:rsid w:val="00CB21A5"/>
    <w:rsid w:val="00CB21E0"/>
    <w:rsid w:val="00CB221A"/>
    <w:rsid w:val="00CB2263"/>
    <w:rsid w:val="00CB22F9"/>
    <w:rsid w:val="00CB239F"/>
    <w:rsid w:val="00CB23AE"/>
    <w:rsid w:val="00CB23C8"/>
    <w:rsid w:val="00CB23F0"/>
    <w:rsid w:val="00CB2421"/>
    <w:rsid w:val="00CB24DE"/>
    <w:rsid w:val="00CB256F"/>
    <w:rsid w:val="00CB2578"/>
    <w:rsid w:val="00CB265A"/>
    <w:rsid w:val="00CB2687"/>
    <w:rsid w:val="00CB270E"/>
    <w:rsid w:val="00CB2723"/>
    <w:rsid w:val="00CB2772"/>
    <w:rsid w:val="00CB28D0"/>
    <w:rsid w:val="00CB29E5"/>
    <w:rsid w:val="00CB2A35"/>
    <w:rsid w:val="00CB2A4B"/>
    <w:rsid w:val="00CB2A7D"/>
    <w:rsid w:val="00CB2AB9"/>
    <w:rsid w:val="00CB2B58"/>
    <w:rsid w:val="00CB2B79"/>
    <w:rsid w:val="00CB2C21"/>
    <w:rsid w:val="00CB2C96"/>
    <w:rsid w:val="00CB2D22"/>
    <w:rsid w:val="00CB2D95"/>
    <w:rsid w:val="00CB2EA6"/>
    <w:rsid w:val="00CB2EC7"/>
    <w:rsid w:val="00CB2F23"/>
    <w:rsid w:val="00CB2F44"/>
    <w:rsid w:val="00CB3067"/>
    <w:rsid w:val="00CB307E"/>
    <w:rsid w:val="00CB30F7"/>
    <w:rsid w:val="00CB315C"/>
    <w:rsid w:val="00CB3160"/>
    <w:rsid w:val="00CB3182"/>
    <w:rsid w:val="00CB31AB"/>
    <w:rsid w:val="00CB31C8"/>
    <w:rsid w:val="00CB322E"/>
    <w:rsid w:val="00CB325E"/>
    <w:rsid w:val="00CB32A7"/>
    <w:rsid w:val="00CB32EB"/>
    <w:rsid w:val="00CB337A"/>
    <w:rsid w:val="00CB33A3"/>
    <w:rsid w:val="00CB3506"/>
    <w:rsid w:val="00CB3532"/>
    <w:rsid w:val="00CB360C"/>
    <w:rsid w:val="00CB374A"/>
    <w:rsid w:val="00CB37B4"/>
    <w:rsid w:val="00CB3825"/>
    <w:rsid w:val="00CB3879"/>
    <w:rsid w:val="00CB38AC"/>
    <w:rsid w:val="00CB38EB"/>
    <w:rsid w:val="00CB38ED"/>
    <w:rsid w:val="00CB3904"/>
    <w:rsid w:val="00CB3A06"/>
    <w:rsid w:val="00CB3AD2"/>
    <w:rsid w:val="00CB3AE3"/>
    <w:rsid w:val="00CB3AF6"/>
    <w:rsid w:val="00CB3B2D"/>
    <w:rsid w:val="00CB3B46"/>
    <w:rsid w:val="00CB3CAA"/>
    <w:rsid w:val="00CB3CDC"/>
    <w:rsid w:val="00CB3D15"/>
    <w:rsid w:val="00CB3D6C"/>
    <w:rsid w:val="00CB3DDC"/>
    <w:rsid w:val="00CB3E53"/>
    <w:rsid w:val="00CB3E5C"/>
    <w:rsid w:val="00CB3E91"/>
    <w:rsid w:val="00CB3F11"/>
    <w:rsid w:val="00CB3F58"/>
    <w:rsid w:val="00CB3F74"/>
    <w:rsid w:val="00CB403B"/>
    <w:rsid w:val="00CB4054"/>
    <w:rsid w:val="00CB40A7"/>
    <w:rsid w:val="00CB41E5"/>
    <w:rsid w:val="00CB4391"/>
    <w:rsid w:val="00CB43A4"/>
    <w:rsid w:val="00CB4493"/>
    <w:rsid w:val="00CB44FC"/>
    <w:rsid w:val="00CB4501"/>
    <w:rsid w:val="00CB4512"/>
    <w:rsid w:val="00CB4520"/>
    <w:rsid w:val="00CB4571"/>
    <w:rsid w:val="00CB4581"/>
    <w:rsid w:val="00CB46D6"/>
    <w:rsid w:val="00CB4734"/>
    <w:rsid w:val="00CB4770"/>
    <w:rsid w:val="00CB4922"/>
    <w:rsid w:val="00CB492A"/>
    <w:rsid w:val="00CB4962"/>
    <w:rsid w:val="00CB4A03"/>
    <w:rsid w:val="00CB4A28"/>
    <w:rsid w:val="00CB4A61"/>
    <w:rsid w:val="00CB4A98"/>
    <w:rsid w:val="00CB4BEC"/>
    <w:rsid w:val="00CB4CB9"/>
    <w:rsid w:val="00CB4CD3"/>
    <w:rsid w:val="00CB4E8D"/>
    <w:rsid w:val="00CB4E99"/>
    <w:rsid w:val="00CB4EA9"/>
    <w:rsid w:val="00CB4EC9"/>
    <w:rsid w:val="00CB4EF3"/>
    <w:rsid w:val="00CB4FB1"/>
    <w:rsid w:val="00CB50D9"/>
    <w:rsid w:val="00CB50FD"/>
    <w:rsid w:val="00CB52A7"/>
    <w:rsid w:val="00CB54D2"/>
    <w:rsid w:val="00CB55F2"/>
    <w:rsid w:val="00CB5646"/>
    <w:rsid w:val="00CB5656"/>
    <w:rsid w:val="00CB5674"/>
    <w:rsid w:val="00CB5679"/>
    <w:rsid w:val="00CB5697"/>
    <w:rsid w:val="00CB56E5"/>
    <w:rsid w:val="00CB56F1"/>
    <w:rsid w:val="00CB56FA"/>
    <w:rsid w:val="00CB577E"/>
    <w:rsid w:val="00CB57C7"/>
    <w:rsid w:val="00CB5811"/>
    <w:rsid w:val="00CB5821"/>
    <w:rsid w:val="00CB58AC"/>
    <w:rsid w:val="00CB5958"/>
    <w:rsid w:val="00CB59B5"/>
    <w:rsid w:val="00CB5A10"/>
    <w:rsid w:val="00CB5A8F"/>
    <w:rsid w:val="00CB5B24"/>
    <w:rsid w:val="00CB5B4F"/>
    <w:rsid w:val="00CB5B79"/>
    <w:rsid w:val="00CB5C32"/>
    <w:rsid w:val="00CB5C49"/>
    <w:rsid w:val="00CB5C68"/>
    <w:rsid w:val="00CB5CC3"/>
    <w:rsid w:val="00CB5D1A"/>
    <w:rsid w:val="00CB5D25"/>
    <w:rsid w:val="00CB5D6E"/>
    <w:rsid w:val="00CB5D9E"/>
    <w:rsid w:val="00CB5DDA"/>
    <w:rsid w:val="00CB5EF4"/>
    <w:rsid w:val="00CB5F69"/>
    <w:rsid w:val="00CB5F6F"/>
    <w:rsid w:val="00CB5FAD"/>
    <w:rsid w:val="00CB5FC2"/>
    <w:rsid w:val="00CB5FD7"/>
    <w:rsid w:val="00CB5FDF"/>
    <w:rsid w:val="00CB605B"/>
    <w:rsid w:val="00CB60D1"/>
    <w:rsid w:val="00CB611C"/>
    <w:rsid w:val="00CB6131"/>
    <w:rsid w:val="00CB6190"/>
    <w:rsid w:val="00CB619C"/>
    <w:rsid w:val="00CB61DF"/>
    <w:rsid w:val="00CB63BE"/>
    <w:rsid w:val="00CB6400"/>
    <w:rsid w:val="00CB6449"/>
    <w:rsid w:val="00CB644E"/>
    <w:rsid w:val="00CB653C"/>
    <w:rsid w:val="00CB6560"/>
    <w:rsid w:val="00CB6625"/>
    <w:rsid w:val="00CB666A"/>
    <w:rsid w:val="00CB6670"/>
    <w:rsid w:val="00CB6752"/>
    <w:rsid w:val="00CB67D4"/>
    <w:rsid w:val="00CB6933"/>
    <w:rsid w:val="00CB69B5"/>
    <w:rsid w:val="00CB6A7A"/>
    <w:rsid w:val="00CB6A9A"/>
    <w:rsid w:val="00CB6AC7"/>
    <w:rsid w:val="00CB6B47"/>
    <w:rsid w:val="00CB6C03"/>
    <w:rsid w:val="00CB6C96"/>
    <w:rsid w:val="00CB6D04"/>
    <w:rsid w:val="00CB6D13"/>
    <w:rsid w:val="00CB6D41"/>
    <w:rsid w:val="00CB6DA4"/>
    <w:rsid w:val="00CB6F18"/>
    <w:rsid w:val="00CB6F6E"/>
    <w:rsid w:val="00CB6FA7"/>
    <w:rsid w:val="00CB6FB8"/>
    <w:rsid w:val="00CB7036"/>
    <w:rsid w:val="00CB7066"/>
    <w:rsid w:val="00CB70F6"/>
    <w:rsid w:val="00CB7161"/>
    <w:rsid w:val="00CB7165"/>
    <w:rsid w:val="00CB71EC"/>
    <w:rsid w:val="00CB71F0"/>
    <w:rsid w:val="00CB7292"/>
    <w:rsid w:val="00CB7327"/>
    <w:rsid w:val="00CB7329"/>
    <w:rsid w:val="00CB7401"/>
    <w:rsid w:val="00CB7610"/>
    <w:rsid w:val="00CB7697"/>
    <w:rsid w:val="00CB76B4"/>
    <w:rsid w:val="00CB76D7"/>
    <w:rsid w:val="00CB76D8"/>
    <w:rsid w:val="00CB777A"/>
    <w:rsid w:val="00CB77BE"/>
    <w:rsid w:val="00CB7822"/>
    <w:rsid w:val="00CB78E1"/>
    <w:rsid w:val="00CB7930"/>
    <w:rsid w:val="00CB7932"/>
    <w:rsid w:val="00CB7965"/>
    <w:rsid w:val="00CB7A19"/>
    <w:rsid w:val="00CB7A38"/>
    <w:rsid w:val="00CB7B7E"/>
    <w:rsid w:val="00CB7B9A"/>
    <w:rsid w:val="00CB7BC7"/>
    <w:rsid w:val="00CB7C15"/>
    <w:rsid w:val="00CB7C25"/>
    <w:rsid w:val="00CB7C47"/>
    <w:rsid w:val="00CB7C51"/>
    <w:rsid w:val="00CB7CA6"/>
    <w:rsid w:val="00CB7D03"/>
    <w:rsid w:val="00CB7D3B"/>
    <w:rsid w:val="00CB7D61"/>
    <w:rsid w:val="00CB7D62"/>
    <w:rsid w:val="00CB7DE8"/>
    <w:rsid w:val="00CB7E10"/>
    <w:rsid w:val="00CB7E60"/>
    <w:rsid w:val="00CB7EC5"/>
    <w:rsid w:val="00CB7F8D"/>
    <w:rsid w:val="00CB7F9E"/>
    <w:rsid w:val="00CB7FA4"/>
    <w:rsid w:val="00CC0040"/>
    <w:rsid w:val="00CC0076"/>
    <w:rsid w:val="00CC00FC"/>
    <w:rsid w:val="00CC0159"/>
    <w:rsid w:val="00CC01DC"/>
    <w:rsid w:val="00CC02A2"/>
    <w:rsid w:val="00CC02BF"/>
    <w:rsid w:val="00CC02F3"/>
    <w:rsid w:val="00CC02FE"/>
    <w:rsid w:val="00CC0305"/>
    <w:rsid w:val="00CC039E"/>
    <w:rsid w:val="00CC03C9"/>
    <w:rsid w:val="00CC042B"/>
    <w:rsid w:val="00CC0458"/>
    <w:rsid w:val="00CC04E1"/>
    <w:rsid w:val="00CC0607"/>
    <w:rsid w:val="00CC0644"/>
    <w:rsid w:val="00CC072F"/>
    <w:rsid w:val="00CC0746"/>
    <w:rsid w:val="00CC07B3"/>
    <w:rsid w:val="00CC08C0"/>
    <w:rsid w:val="00CC08FF"/>
    <w:rsid w:val="00CC09A4"/>
    <w:rsid w:val="00CC0A67"/>
    <w:rsid w:val="00CC0AFC"/>
    <w:rsid w:val="00CC0BDE"/>
    <w:rsid w:val="00CC0C42"/>
    <w:rsid w:val="00CC0C96"/>
    <w:rsid w:val="00CC0D3F"/>
    <w:rsid w:val="00CC0D4D"/>
    <w:rsid w:val="00CC0D4F"/>
    <w:rsid w:val="00CC0D54"/>
    <w:rsid w:val="00CC0DD3"/>
    <w:rsid w:val="00CC0E66"/>
    <w:rsid w:val="00CC0EA8"/>
    <w:rsid w:val="00CC0F4D"/>
    <w:rsid w:val="00CC0F82"/>
    <w:rsid w:val="00CC0F87"/>
    <w:rsid w:val="00CC107D"/>
    <w:rsid w:val="00CC1096"/>
    <w:rsid w:val="00CC10D2"/>
    <w:rsid w:val="00CC1254"/>
    <w:rsid w:val="00CC1397"/>
    <w:rsid w:val="00CC1423"/>
    <w:rsid w:val="00CC143E"/>
    <w:rsid w:val="00CC1451"/>
    <w:rsid w:val="00CC152F"/>
    <w:rsid w:val="00CC15C6"/>
    <w:rsid w:val="00CC15E4"/>
    <w:rsid w:val="00CC1711"/>
    <w:rsid w:val="00CC17DE"/>
    <w:rsid w:val="00CC1825"/>
    <w:rsid w:val="00CC18FF"/>
    <w:rsid w:val="00CC1937"/>
    <w:rsid w:val="00CC19A5"/>
    <w:rsid w:val="00CC19B3"/>
    <w:rsid w:val="00CC1A1A"/>
    <w:rsid w:val="00CC1A3C"/>
    <w:rsid w:val="00CC1AB6"/>
    <w:rsid w:val="00CC1B8B"/>
    <w:rsid w:val="00CC1BF7"/>
    <w:rsid w:val="00CC1C3E"/>
    <w:rsid w:val="00CC1C42"/>
    <w:rsid w:val="00CC1C87"/>
    <w:rsid w:val="00CC1CC2"/>
    <w:rsid w:val="00CC1D39"/>
    <w:rsid w:val="00CC1D65"/>
    <w:rsid w:val="00CC1DE1"/>
    <w:rsid w:val="00CC1F0C"/>
    <w:rsid w:val="00CC1F0E"/>
    <w:rsid w:val="00CC1F3A"/>
    <w:rsid w:val="00CC1F57"/>
    <w:rsid w:val="00CC1F9E"/>
    <w:rsid w:val="00CC2000"/>
    <w:rsid w:val="00CC2019"/>
    <w:rsid w:val="00CC2020"/>
    <w:rsid w:val="00CC2036"/>
    <w:rsid w:val="00CC209E"/>
    <w:rsid w:val="00CC2135"/>
    <w:rsid w:val="00CC2235"/>
    <w:rsid w:val="00CC2260"/>
    <w:rsid w:val="00CC22BC"/>
    <w:rsid w:val="00CC2358"/>
    <w:rsid w:val="00CC240D"/>
    <w:rsid w:val="00CC248B"/>
    <w:rsid w:val="00CC24C4"/>
    <w:rsid w:val="00CC2541"/>
    <w:rsid w:val="00CC2592"/>
    <w:rsid w:val="00CC273E"/>
    <w:rsid w:val="00CC277A"/>
    <w:rsid w:val="00CC28C5"/>
    <w:rsid w:val="00CC293D"/>
    <w:rsid w:val="00CC2A12"/>
    <w:rsid w:val="00CC2A23"/>
    <w:rsid w:val="00CC2B0D"/>
    <w:rsid w:val="00CC2B1B"/>
    <w:rsid w:val="00CC2B20"/>
    <w:rsid w:val="00CC2CB6"/>
    <w:rsid w:val="00CC2D4C"/>
    <w:rsid w:val="00CC2DA9"/>
    <w:rsid w:val="00CC2DE4"/>
    <w:rsid w:val="00CC2E4D"/>
    <w:rsid w:val="00CC2E65"/>
    <w:rsid w:val="00CC2E6C"/>
    <w:rsid w:val="00CC2F4D"/>
    <w:rsid w:val="00CC2F57"/>
    <w:rsid w:val="00CC2F77"/>
    <w:rsid w:val="00CC30BB"/>
    <w:rsid w:val="00CC30F5"/>
    <w:rsid w:val="00CC316D"/>
    <w:rsid w:val="00CC326F"/>
    <w:rsid w:val="00CC32D4"/>
    <w:rsid w:val="00CC3390"/>
    <w:rsid w:val="00CC33BB"/>
    <w:rsid w:val="00CC33D2"/>
    <w:rsid w:val="00CC34B0"/>
    <w:rsid w:val="00CC3593"/>
    <w:rsid w:val="00CC359A"/>
    <w:rsid w:val="00CC35AA"/>
    <w:rsid w:val="00CC35AC"/>
    <w:rsid w:val="00CC3729"/>
    <w:rsid w:val="00CC375E"/>
    <w:rsid w:val="00CC37AD"/>
    <w:rsid w:val="00CC381D"/>
    <w:rsid w:val="00CC3885"/>
    <w:rsid w:val="00CC388A"/>
    <w:rsid w:val="00CC38A9"/>
    <w:rsid w:val="00CC3991"/>
    <w:rsid w:val="00CC39D2"/>
    <w:rsid w:val="00CC3A56"/>
    <w:rsid w:val="00CC3BEE"/>
    <w:rsid w:val="00CC3C17"/>
    <w:rsid w:val="00CC3C38"/>
    <w:rsid w:val="00CC3C72"/>
    <w:rsid w:val="00CC3CCD"/>
    <w:rsid w:val="00CC3DA8"/>
    <w:rsid w:val="00CC3E00"/>
    <w:rsid w:val="00CC3F13"/>
    <w:rsid w:val="00CC3FB1"/>
    <w:rsid w:val="00CC4082"/>
    <w:rsid w:val="00CC40A7"/>
    <w:rsid w:val="00CC40C5"/>
    <w:rsid w:val="00CC413F"/>
    <w:rsid w:val="00CC41D2"/>
    <w:rsid w:val="00CC428F"/>
    <w:rsid w:val="00CC42BB"/>
    <w:rsid w:val="00CC4314"/>
    <w:rsid w:val="00CC4335"/>
    <w:rsid w:val="00CC4379"/>
    <w:rsid w:val="00CC4412"/>
    <w:rsid w:val="00CC4466"/>
    <w:rsid w:val="00CC4535"/>
    <w:rsid w:val="00CC4552"/>
    <w:rsid w:val="00CC4651"/>
    <w:rsid w:val="00CC46A3"/>
    <w:rsid w:val="00CC46D9"/>
    <w:rsid w:val="00CC46EB"/>
    <w:rsid w:val="00CC4733"/>
    <w:rsid w:val="00CC4779"/>
    <w:rsid w:val="00CC47DA"/>
    <w:rsid w:val="00CC482A"/>
    <w:rsid w:val="00CC4831"/>
    <w:rsid w:val="00CC485B"/>
    <w:rsid w:val="00CC4876"/>
    <w:rsid w:val="00CC4A70"/>
    <w:rsid w:val="00CC4B03"/>
    <w:rsid w:val="00CC4B96"/>
    <w:rsid w:val="00CC4BB0"/>
    <w:rsid w:val="00CC4C44"/>
    <w:rsid w:val="00CC4C58"/>
    <w:rsid w:val="00CC4C61"/>
    <w:rsid w:val="00CC4C9C"/>
    <w:rsid w:val="00CC4D65"/>
    <w:rsid w:val="00CC4D82"/>
    <w:rsid w:val="00CC4DBE"/>
    <w:rsid w:val="00CC4DD1"/>
    <w:rsid w:val="00CC4DE1"/>
    <w:rsid w:val="00CC4E4A"/>
    <w:rsid w:val="00CC4EA8"/>
    <w:rsid w:val="00CC4F2D"/>
    <w:rsid w:val="00CC5036"/>
    <w:rsid w:val="00CC50AA"/>
    <w:rsid w:val="00CC51D2"/>
    <w:rsid w:val="00CC5203"/>
    <w:rsid w:val="00CC522D"/>
    <w:rsid w:val="00CC5283"/>
    <w:rsid w:val="00CC5319"/>
    <w:rsid w:val="00CC5358"/>
    <w:rsid w:val="00CC53B6"/>
    <w:rsid w:val="00CC5431"/>
    <w:rsid w:val="00CC54B6"/>
    <w:rsid w:val="00CC54BD"/>
    <w:rsid w:val="00CC558D"/>
    <w:rsid w:val="00CC559D"/>
    <w:rsid w:val="00CC55D1"/>
    <w:rsid w:val="00CC560A"/>
    <w:rsid w:val="00CC5612"/>
    <w:rsid w:val="00CC561D"/>
    <w:rsid w:val="00CC5685"/>
    <w:rsid w:val="00CC574D"/>
    <w:rsid w:val="00CC576D"/>
    <w:rsid w:val="00CC5785"/>
    <w:rsid w:val="00CC578D"/>
    <w:rsid w:val="00CC5791"/>
    <w:rsid w:val="00CC581E"/>
    <w:rsid w:val="00CC58B0"/>
    <w:rsid w:val="00CC58D6"/>
    <w:rsid w:val="00CC58E0"/>
    <w:rsid w:val="00CC5918"/>
    <w:rsid w:val="00CC5981"/>
    <w:rsid w:val="00CC5984"/>
    <w:rsid w:val="00CC5ADB"/>
    <w:rsid w:val="00CC5B3F"/>
    <w:rsid w:val="00CC5BCC"/>
    <w:rsid w:val="00CC5C8D"/>
    <w:rsid w:val="00CC5CD1"/>
    <w:rsid w:val="00CC5D09"/>
    <w:rsid w:val="00CC5D54"/>
    <w:rsid w:val="00CC5D7D"/>
    <w:rsid w:val="00CC5E35"/>
    <w:rsid w:val="00CC5E51"/>
    <w:rsid w:val="00CC5E85"/>
    <w:rsid w:val="00CC5EE4"/>
    <w:rsid w:val="00CC5F75"/>
    <w:rsid w:val="00CC60BB"/>
    <w:rsid w:val="00CC614C"/>
    <w:rsid w:val="00CC62AE"/>
    <w:rsid w:val="00CC63AA"/>
    <w:rsid w:val="00CC6468"/>
    <w:rsid w:val="00CC64A8"/>
    <w:rsid w:val="00CC6538"/>
    <w:rsid w:val="00CC6560"/>
    <w:rsid w:val="00CC65AD"/>
    <w:rsid w:val="00CC6648"/>
    <w:rsid w:val="00CC676B"/>
    <w:rsid w:val="00CC6786"/>
    <w:rsid w:val="00CC67A5"/>
    <w:rsid w:val="00CC67E8"/>
    <w:rsid w:val="00CC682C"/>
    <w:rsid w:val="00CC689E"/>
    <w:rsid w:val="00CC693A"/>
    <w:rsid w:val="00CC6943"/>
    <w:rsid w:val="00CC6960"/>
    <w:rsid w:val="00CC69D8"/>
    <w:rsid w:val="00CC6BF6"/>
    <w:rsid w:val="00CC6BF8"/>
    <w:rsid w:val="00CC6C30"/>
    <w:rsid w:val="00CC6CFD"/>
    <w:rsid w:val="00CC6DA9"/>
    <w:rsid w:val="00CC6DAC"/>
    <w:rsid w:val="00CC6EAA"/>
    <w:rsid w:val="00CC7074"/>
    <w:rsid w:val="00CC710E"/>
    <w:rsid w:val="00CC735B"/>
    <w:rsid w:val="00CC737A"/>
    <w:rsid w:val="00CC73AB"/>
    <w:rsid w:val="00CC744D"/>
    <w:rsid w:val="00CC7655"/>
    <w:rsid w:val="00CC76A0"/>
    <w:rsid w:val="00CC7701"/>
    <w:rsid w:val="00CC7732"/>
    <w:rsid w:val="00CC7792"/>
    <w:rsid w:val="00CC77D9"/>
    <w:rsid w:val="00CC7855"/>
    <w:rsid w:val="00CC7872"/>
    <w:rsid w:val="00CC797B"/>
    <w:rsid w:val="00CC7AEE"/>
    <w:rsid w:val="00CC7BAD"/>
    <w:rsid w:val="00CC7BD2"/>
    <w:rsid w:val="00CC7BE7"/>
    <w:rsid w:val="00CC7C0C"/>
    <w:rsid w:val="00CC7C19"/>
    <w:rsid w:val="00CC7C38"/>
    <w:rsid w:val="00CC7C8D"/>
    <w:rsid w:val="00CC7CD8"/>
    <w:rsid w:val="00CC7CF2"/>
    <w:rsid w:val="00CC7D29"/>
    <w:rsid w:val="00CC7DC0"/>
    <w:rsid w:val="00CC7E04"/>
    <w:rsid w:val="00CC7EE7"/>
    <w:rsid w:val="00CC7F3D"/>
    <w:rsid w:val="00CC7F51"/>
    <w:rsid w:val="00CC7FCD"/>
    <w:rsid w:val="00CD0081"/>
    <w:rsid w:val="00CD00D8"/>
    <w:rsid w:val="00CD0102"/>
    <w:rsid w:val="00CD0177"/>
    <w:rsid w:val="00CD0398"/>
    <w:rsid w:val="00CD039E"/>
    <w:rsid w:val="00CD045F"/>
    <w:rsid w:val="00CD051D"/>
    <w:rsid w:val="00CD0572"/>
    <w:rsid w:val="00CD0746"/>
    <w:rsid w:val="00CD075C"/>
    <w:rsid w:val="00CD086A"/>
    <w:rsid w:val="00CD0890"/>
    <w:rsid w:val="00CD09D2"/>
    <w:rsid w:val="00CD0AA0"/>
    <w:rsid w:val="00CD0B56"/>
    <w:rsid w:val="00CD0E2B"/>
    <w:rsid w:val="00CD0E2F"/>
    <w:rsid w:val="00CD0E7A"/>
    <w:rsid w:val="00CD0EE3"/>
    <w:rsid w:val="00CD0F4D"/>
    <w:rsid w:val="00CD0F99"/>
    <w:rsid w:val="00CD0FE7"/>
    <w:rsid w:val="00CD1041"/>
    <w:rsid w:val="00CD105D"/>
    <w:rsid w:val="00CD1185"/>
    <w:rsid w:val="00CD120C"/>
    <w:rsid w:val="00CD12BD"/>
    <w:rsid w:val="00CD12FF"/>
    <w:rsid w:val="00CD135E"/>
    <w:rsid w:val="00CD1386"/>
    <w:rsid w:val="00CD13A1"/>
    <w:rsid w:val="00CD1416"/>
    <w:rsid w:val="00CD1424"/>
    <w:rsid w:val="00CD144A"/>
    <w:rsid w:val="00CD144C"/>
    <w:rsid w:val="00CD14A7"/>
    <w:rsid w:val="00CD14CB"/>
    <w:rsid w:val="00CD14D6"/>
    <w:rsid w:val="00CD1536"/>
    <w:rsid w:val="00CD15CB"/>
    <w:rsid w:val="00CD1605"/>
    <w:rsid w:val="00CD1743"/>
    <w:rsid w:val="00CD175C"/>
    <w:rsid w:val="00CD181C"/>
    <w:rsid w:val="00CD182D"/>
    <w:rsid w:val="00CD188B"/>
    <w:rsid w:val="00CD188F"/>
    <w:rsid w:val="00CD1912"/>
    <w:rsid w:val="00CD197A"/>
    <w:rsid w:val="00CD1A00"/>
    <w:rsid w:val="00CD1A1F"/>
    <w:rsid w:val="00CD1A29"/>
    <w:rsid w:val="00CD1ABD"/>
    <w:rsid w:val="00CD1AC8"/>
    <w:rsid w:val="00CD1B39"/>
    <w:rsid w:val="00CD1C45"/>
    <w:rsid w:val="00CD1C79"/>
    <w:rsid w:val="00CD1D8F"/>
    <w:rsid w:val="00CD1DAF"/>
    <w:rsid w:val="00CD1DEB"/>
    <w:rsid w:val="00CD1E16"/>
    <w:rsid w:val="00CD1E67"/>
    <w:rsid w:val="00CD1F42"/>
    <w:rsid w:val="00CD1F86"/>
    <w:rsid w:val="00CD1FA1"/>
    <w:rsid w:val="00CD1FCA"/>
    <w:rsid w:val="00CD1FCC"/>
    <w:rsid w:val="00CD1FD1"/>
    <w:rsid w:val="00CD1FF3"/>
    <w:rsid w:val="00CD201A"/>
    <w:rsid w:val="00CD2076"/>
    <w:rsid w:val="00CD2133"/>
    <w:rsid w:val="00CD2157"/>
    <w:rsid w:val="00CD217F"/>
    <w:rsid w:val="00CD2199"/>
    <w:rsid w:val="00CD21FA"/>
    <w:rsid w:val="00CD2220"/>
    <w:rsid w:val="00CD22C3"/>
    <w:rsid w:val="00CD230E"/>
    <w:rsid w:val="00CD243B"/>
    <w:rsid w:val="00CD2472"/>
    <w:rsid w:val="00CD2500"/>
    <w:rsid w:val="00CD2537"/>
    <w:rsid w:val="00CD26D2"/>
    <w:rsid w:val="00CD2773"/>
    <w:rsid w:val="00CD2799"/>
    <w:rsid w:val="00CD27D7"/>
    <w:rsid w:val="00CD27E4"/>
    <w:rsid w:val="00CD2807"/>
    <w:rsid w:val="00CD2831"/>
    <w:rsid w:val="00CD2895"/>
    <w:rsid w:val="00CD28E4"/>
    <w:rsid w:val="00CD290A"/>
    <w:rsid w:val="00CD29A6"/>
    <w:rsid w:val="00CD29FA"/>
    <w:rsid w:val="00CD2A00"/>
    <w:rsid w:val="00CD2A07"/>
    <w:rsid w:val="00CD2A2D"/>
    <w:rsid w:val="00CD2A36"/>
    <w:rsid w:val="00CD2B51"/>
    <w:rsid w:val="00CD2B61"/>
    <w:rsid w:val="00CD2BA6"/>
    <w:rsid w:val="00CD2C16"/>
    <w:rsid w:val="00CD2C18"/>
    <w:rsid w:val="00CD2C30"/>
    <w:rsid w:val="00CD2D80"/>
    <w:rsid w:val="00CD2DD8"/>
    <w:rsid w:val="00CD2DDE"/>
    <w:rsid w:val="00CD2DE6"/>
    <w:rsid w:val="00CD2DEF"/>
    <w:rsid w:val="00CD2E4B"/>
    <w:rsid w:val="00CD2E80"/>
    <w:rsid w:val="00CD2ED7"/>
    <w:rsid w:val="00CD302F"/>
    <w:rsid w:val="00CD305A"/>
    <w:rsid w:val="00CD3064"/>
    <w:rsid w:val="00CD306A"/>
    <w:rsid w:val="00CD30BC"/>
    <w:rsid w:val="00CD3177"/>
    <w:rsid w:val="00CD31ED"/>
    <w:rsid w:val="00CD31EE"/>
    <w:rsid w:val="00CD3205"/>
    <w:rsid w:val="00CD323C"/>
    <w:rsid w:val="00CD32EB"/>
    <w:rsid w:val="00CD339C"/>
    <w:rsid w:val="00CD33A0"/>
    <w:rsid w:val="00CD33AB"/>
    <w:rsid w:val="00CD33C9"/>
    <w:rsid w:val="00CD346E"/>
    <w:rsid w:val="00CD3492"/>
    <w:rsid w:val="00CD3577"/>
    <w:rsid w:val="00CD35A8"/>
    <w:rsid w:val="00CD36D0"/>
    <w:rsid w:val="00CD3805"/>
    <w:rsid w:val="00CD38A7"/>
    <w:rsid w:val="00CD38D3"/>
    <w:rsid w:val="00CD390B"/>
    <w:rsid w:val="00CD390D"/>
    <w:rsid w:val="00CD39AC"/>
    <w:rsid w:val="00CD39B6"/>
    <w:rsid w:val="00CD3A2F"/>
    <w:rsid w:val="00CD3A77"/>
    <w:rsid w:val="00CD3AFD"/>
    <w:rsid w:val="00CD3B25"/>
    <w:rsid w:val="00CD3B8E"/>
    <w:rsid w:val="00CD3BD8"/>
    <w:rsid w:val="00CD3C7F"/>
    <w:rsid w:val="00CD3CFF"/>
    <w:rsid w:val="00CD3D4A"/>
    <w:rsid w:val="00CD3F32"/>
    <w:rsid w:val="00CD40DC"/>
    <w:rsid w:val="00CD40F3"/>
    <w:rsid w:val="00CD4114"/>
    <w:rsid w:val="00CD4158"/>
    <w:rsid w:val="00CD4229"/>
    <w:rsid w:val="00CD4251"/>
    <w:rsid w:val="00CD4256"/>
    <w:rsid w:val="00CD433A"/>
    <w:rsid w:val="00CD4352"/>
    <w:rsid w:val="00CD4353"/>
    <w:rsid w:val="00CD437E"/>
    <w:rsid w:val="00CD446B"/>
    <w:rsid w:val="00CD4491"/>
    <w:rsid w:val="00CD46B2"/>
    <w:rsid w:val="00CD47AB"/>
    <w:rsid w:val="00CD47DA"/>
    <w:rsid w:val="00CD47E7"/>
    <w:rsid w:val="00CD48A0"/>
    <w:rsid w:val="00CD4900"/>
    <w:rsid w:val="00CD4AAC"/>
    <w:rsid w:val="00CD4AD2"/>
    <w:rsid w:val="00CD4AEA"/>
    <w:rsid w:val="00CD4B06"/>
    <w:rsid w:val="00CD4B26"/>
    <w:rsid w:val="00CD4B38"/>
    <w:rsid w:val="00CD4B76"/>
    <w:rsid w:val="00CD4B96"/>
    <w:rsid w:val="00CD4C9F"/>
    <w:rsid w:val="00CD4CC0"/>
    <w:rsid w:val="00CD4DAB"/>
    <w:rsid w:val="00CD4DE7"/>
    <w:rsid w:val="00CD4E11"/>
    <w:rsid w:val="00CD4E5A"/>
    <w:rsid w:val="00CD4EB5"/>
    <w:rsid w:val="00CD4EE0"/>
    <w:rsid w:val="00CD4F6B"/>
    <w:rsid w:val="00CD4F6D"/>
    <w:rsid w:val="00CD4FBC"/>
    <w:rsid w:val="00CD5003"/>
    <w:rsid w:val="00CD50DC"/>
    <w:rsid w:val="00CD50FD"/>
    <w:rsid w:val="00CD511C"/>
    <w:rsid w:val="00CD5127"/>
    <w:rsid w:val="00CD5129"/>
    <w:rsid w:val="00CD517F"/>
    <w:rsid w:val="00CD51A8"/>
    <w:rsid w:val="00CD51BB"/>
    <w:rsid w:val="00CD51E3"/>
    <w:rsid w:val="00CD5265"/>
    <w:rsid w:val="00CD52AD"/>
    <w:rsid w:val="00CD52D6"/>
    <w:rsid w:val="00CD54B9"/>
    <w:rsid w:val="00CD556C"/>
    <w:rsid w:val="00CD56FA"/>
    <w:rsid w:val="00CD5741"/>
    <w:rsid w:val="00CD58E6"/>
    <w:rsid w:val="00CD5946"/>
    <w:rsid w:val="00CD5992"/>
    <w:rsid w:val="00CD59B9"/>
    <w:rsid w:val="00CD5B28"/>
    <w:rsid w:val="00CD5CBB"/>
    <w:rsid w:val="00CD5D07"/>
    <w:rsid w:val="00CD5D12"/>
    <w:rsid w:val="00CD5D9E"/>
    <w:rsid w:val="00CD5DA1"/>
    <w:rsid w:val="00CD5E4D"/>
    <w:rsid w:val="00CD5E5A"/>
    <w:rsid w:val="00CD5FB8"/>
    <w:rsid w:val="00CD60EE"/>
    <w:rsid w:val="00CD610F"/>
    <w:rsid w:val="00CD621F"/>
    <w:rsid w:val="00CD6222"/>
    <w:rsid w:val="00CD6245"/>
    <w:rsid w:val="00CD6338"/>
    <w:rsid w:val="00CD636B"/>
    <w:rsid w:val="00CD63EE"/>
    <w:rsid w:val="00CD6405"/>
    <w:rsid w:val="00CD64D1"/>
    <w:rsid w:val="00CD654B"/>
    <w:rsid w:val="00CD65F4"/>
    <w:rsid w:val="00CD65FA"/>
    <w:rsid w:val="00CD672A"/>
    <w:rsid w:val="00CD6734"/>
    <w:rsid w:val="00CD681E"/>
    <w:rsid w:val="00CD68F9"/>
    <w:rsid w:val="00CD6A02"/>
    <w:rsid w:val="00CD6A71"/>
    <w:rsid w:val="00CD6ACF"/>
    <w:rsid w:val="00CD6AD4"/>
    <w:rsid w:val="00CD6B19"/>
    <w:rsid w:val="00CD6BD1"/>
    <w:rsid w:val="00CD6BD4"/>
    <w:rsid w:val="00CD6C87"/>
    <w:rsid w:val="00CD6E34"/>
    <w:rsid w:val="00CD6E46"/>
    <w:rsid w:val="00CD6E86"/>
    <w:rsid w:val="00CD6E87"/>
    <w:rsid w:val="00CD6E93"/>
    <w:rsid w:val="00CD6EA0"/>
    <w:rsid w:val="00CD6EC0"/>
    <w:rsid w:val="00CD6ECF"/>
    <w:rsid w:val="00CD6F1B"/>
    <w:rsid w:val="00CD6F82"/>
    <w:rsid w:val="00CD7033"/>
    <w:rsid w:val="00CD70B0"/>
    <w:rsid w:val="00CD70C8"/>
    <w:rsid w:val="00CD70E7"/>
    <w:rsid w:val="00CD7125"/>
    <w:rsid w:val="00CD7141"/>
    <w:rsid w:val="00CD71C3"/>
    <w:rsid w:val="00CD727A"/>
    <w:rsid w:val="00CD7340"/>
    <w:rsid w:val="00CD7374"/>
    <w:rsid w:val="00CD740C"/>
    <w:rsid w:val="00CD744A"/>
    <w:rsid w:val="00CD7476"/>
    <w:rsid w:val="00CD7616"/>
    <w:rsid w:val="00CD76AF"/>
    <w:rsid w:val="00CD76D1"/>
    <w:rsid w:val="00CD77F3"/>
    <w:rsid w:val="00CD7823"/>
    <w:rsid w:val="00CD782E"/>
    <w:rsid w:val="00CD78A7"/>
    <w:rsid w:val="00CD78F9"/>
    <w:rsid w:val="00CD79DC"/>
    <w:rsid w:val="00CD79F9"/>
    <w:rsid w:val="00CD7A54"/>
    <w:rsid w:val="00CD7AFA"/>
    <w:rsid w:val="00CD7B95"/>
    <w:rsid w:val="00CD7C91"/>
    <w:rsid w:val="00CD7D2C"/>
    <w:rsid w:val="00CD7D4F"/>
    <w:rsid w:val="00CD7DE2"/>
    <w:rsid w:val="00CD7E1F"/>
    <w:rsid w:val="00CD7E2D"/>
    <w:rsid w:val="00CD7E38"/>
    <w:rsid w:val="00CD7EFD"/>
    <w:rsid w:val="00CD7FC7"/>
    <w:rsid w:val="00CE000D"/>
    <w:rsid w:val="00CE001E"/>
    <w:rsid w:val="00CE0058"/>
    <w:rsid w:val="00CE0068"/>
    <w:rsid w:val="00CE00CF"/>
    <w:rsid w:val="00CE0107"/>
    <w:rsid w:val="00CE0135"/>
    <w:rsid w:val="00CE01AC"/>
    <w:rsid w:val="00CE0249"/>
    <w:rsid w:val="00CE029F"/>
    <w:rsid w:val="00CE02A5"/>
    <w:rsid w:val="00CE02CB"/>
    <w:rsid w:val="00CE02FA"/>
    <w:rsid w:val="00CE0302"/>
    <w:rsid w:val="00CE03BA"/>
    <w:rsid w:val="00CE03F3"/>
    <w:rsid w:val="00CE045C"/>
    <w:rsid w:val="00CE0667"/>
    <w:rsid w:val="00CE067A"/>
    <w:rsid w:val="00CE06A1"/>
    <w:rsid w:val="00CE0750"/>
    <w:rsid w:val="00CE0766"/>
    <w:rsid w:val="00CE07EB"/>
    <w:rsid w:val="00CE07F5"/>
    <w:rsid w:val="00CE081D"/>
    <w:rsid w:val="00CE0834"/>
    <w:rsid w:val="00CE0839"/>
    <w:rsid w:val="00CE08B3"/>
    <w:rsid w:val="00CE09AD"/>
    <w:rsid w:val="00CE0B4C"/>
    <w:rsid w:val="00CE0B98"/>
    <w:rsid w:val="00CE0BEB"/>
    <w:rsid w:val="00CE0CD6"/>
    <w:rsid w:val="00CE0CF9"/>
    <w:rsid w:val="00CE0DC5"/>
    <w:rsid w:val="00CE0DCA"/>
    <w:rsid w:val="00CE0F44"/>
    <w:rsid w:val="00CE0F98"/>
    <w:rsid w:val="00CE0FDE"/>
    <w:rsid w:val="00CE1000"/>
    <w:rsid w:val="00CE100F"/>
    <w:rsid w:val="00CE106E"/>
    <w:rsid w:val="00CE1197"/>
    <w:rsid w:val="00CE11CD"/>
    <w:rsid w:val="00CE12ED"/>
    <w:rsid w:val="00CE13BA"/>
    <w:rsid w:val="00CE1462"/>
    <w:rsid w:val="00CE14ED"/>
    <w:rsid w:val="00CE15E0"/>
    <w:rsid w:val="00CE1642"/>
    <w:rsid w:val="00CE164C"/>
    <w:rsid w:val="00CE16C4"/>
    <w:rsid w:val="00CE1764"/>
    <w:rsid w:val="00CE1784"/>
    <w:rsid w:val="00CE17E6"/>
    <w:rsid w:val="00CE18B6"/>
    <w:rsid w:val="00CE1A23"/>
    <w:rsid w:val="00CE1A29"/>
    <w:rsid w:val="00CE1A2D"/>
    <w:rsid w:val="00CE1BB7"/>
    <w:rsid w:val="00CE1BD3"/>
    <w:rsid w:val="00CE1D24"/>
    <w:rsid w:val="00CE1D4D"/>
    <w:rsid w:val="00CE1D51"/>
    <w:rsid w:val="00CE1DEF"/>
    <w:rsid w:val="00CE1E4A"/>
    <w:rsid w:val="00CE1E61"/>
    <w:rsid w:val="00CE1E78"/>
    <w:rsid w:val="00CE1F1F"/>
    <w:rsid w:val="00CE1F66"/>
    <w:rsid w:val="00CE1FCD"/>
    <w:rsid w:val="00CE20EF"/>
    <w:rsid w:val="00CE211D"/>
    <w:rsid w:val="00CE216B"/>
    <w:rsid w:val="00CE2209"/>
    <w:rsid w:val="00CE223E"/>
    <w:rsid w:val="00CE2267"/>
    <w:rsid w:val="00CE2291"/>
    <w:rsid w:val="00CE2334"/>
    <w:rsid w:val="00CE2356"/>
    <w:rsid w:val="00CE23E6"/>
    <w:rsid w:val="00CE2439"/>
    <w:rsid w:val="00CE24DA"/>
    <w:rsid w:val="00CE2528"/>
    <w:rsid w:val="00CE256C"/>
    <w:rsid w:val="00CE260E"/>
    <w:rsid w:val="00CE26DB"/>
    <w:rsid w:val="00CE277C"/>
    <w:rsid w:val="00CE27B4"/>
    <w:rsid w:val="00CE288D"/>
    <w:rsid w:val="00CE28D0"/>
    <w:rsid w:val="00CE29FD"/>
    <w:rsid w:val="00CE2AD6"/>
    <w:rsid w:val="00CE2C6F"/>
    <w:rsid w:val="00CE2DB2"/>
    <w:rsid w:val="00CE2E08"/>
    <w:rsid w:val="00CE2FD2"/>
    <w:rsid w:val="00CE3061"/>
    <w:rsid w:val="00CE3073"/>
    <w:rsid w:val="00CE3079"/>
    <w:rsid w:val="00CE32F6"/>
    <w:rsid w:val="00CE3352"/>
    <w:rsid w:val="00CE3430"/>
    <w:rsid w:val="00CE3464"/>
    <w:rsid w:val="00CE34FE"/>
    <w:rsid w:val="00CE35F5"/>
    <w:rsid w:val="00CE36D1"/>
    <w:rsid w:val="00CE3791"/>
    <w:rsid w:val="00CE3798"/>
    <w:rsid w:val="00CE37AB"/>
    <w:rsid w:val="00CE37B8"/>
    <w:rsid w:val="00CE3825"/>
    <w:rsid w:val="00CE3869"/>
    <w:rsid w:val="00CE389A"/>
    <w:rsid w:val="00CE38AC"/>
    <w:rsid w:val="00CE38E4"/>
    <w:rsid w:val="00CE3A15"/>
    <w:rsid w:val="00CE3A2B"/>
    <w:rsid w:val="00CE3A39"/>
    <w:rsid w:val="00CE3A50"/>
    <w:rsid w:val="00CE3B2C"/>
    <w:rsid w:val="00CE3B46"/>
    <w:rsid w:val="00CE3B6C"/>
    <w:rsid w:val="00CE3B6F"/>
    <w:rsid w:val="00CE3BCD"/>
    <w:rsid w:val="00CE3BD6"/>
    <w:rsid w:val="00CE3F09"/>
    <w:rsid w:val="00CE3FFA"/>
    <w:rsid w:val="00CE4042"/>
    <w:rsid w:val="00CE40AB"/>
    <w:rsid w:val="00CE40D0"/>
    <w:rsid w:val="00CE413B"/>
    <w:rsid w:val="00CE4277"/>
    <w:rsid w:val="00CE4285"/>
    <w:rsid w:val="00CE42C3"/>
    <w:rsid w:val="00CE42E8"/>
    <w:rsid w:val="00CE43C6"/>
    <w:rsid w:val="00CE4406"/>
    <w:rsid w:val="00CE4485"/>
    <w:rsid w:val="00CE44BA"/>
    <w:rsid w:val="00CE44DA"/>
    <w:rsid w:val="00CE44F2"/>
    <w:rsid w:val="00CE44F4"/>
    <w:rsid w:val="00CE4521"/>
    <w:rsid w:val="00CE45A9"/>
    <w:rsid w:val="00CE45FF"/>
    <w:rsid w:val="00CE4638"/>
    <w:rsid w:val="00CE46CF"/>
    <w:rsid w:val="00CE4703"/>
    <w:rsid w:val="00CE471D"/>
    <w:rsid w:val="00CE4844"/>
    <w:rsid w:val="00CE4931"/>
    <w:rsid w:val="00CE4956"/>
    <w:rsid w:val="00CE49FA"/>
    <w:rsid w:val="00CE4A88"/>
    <w:rsid w:val="00CE4B17"/>
    <w:rsid w:val="00CE4BFE"/>
    <w:rsid w:val="00CE4C50"/>
    <w:rsid w:val="00CE4D5F"/>
    <w:rsid w:val="00CE4E1B"/>
    <w:rsid w:val="00CE4EA2"/>
    <w:rsid w:val="00CE5010"/>
    <w:rsid w:val="00CE50FB"/>
    <w:rsid w:val="00CE5232"/>
    <w:rsid w:val="00CE523A"/>
    <w:rsid w:val="00CE527F"/>
    <w:rsid w:val="00CE52A5"/>
    <w:rsid w:val="00CE52BD"/>
    <w:rsid w:val="00CE530B"/>
    <w:rsid w:val="00CE53FB"/>
    <w:rsid w:val="00CE5485"/>
    <w:rsid w:val="00CE5492"/>
    <w:rsid w:val="00CE5497"/>
    <w:rsid w:val="00CE54B2"/>
    <w:rsid w:val="00CE550E"/>
    <w:rsid w:val="00CE5570"/>
    <w:rsid w:val="00CE557F"/>
    <w:rsid w:val="00CE570D"/>
    <w:rsid w:val="00CE584D"/>
    <w:rsid w:val="00CE58E9"/>
    <w:rsid w:val="00CE5961"/>
    <w:rsid w:val="00CE5A07"/>
    <w:rsid w:val="00CE5A21"/>
    <w:rsid w:val="00CE5A23"/>
    <w:rsid w:val="00CE5A2F"/>
    <w:rsid w:val="00CE5A3C"/>
    <w:rsid w:val="00CE5A4C"/>
    <w:rsid w:val="00CE5AB7"/>
    <w:rsid w:val="00CE5B0C"/>
    <w:rsid w:val="00CE5C52"/>
    <w:rsid w:val="00CE5D27"/>
    <w:rsid w:val="00CE5D3B"/>
    <w:rsid w:val="00CE5EB7"/>
    <w:rsid w:val="00CE5F12"/>
    <w:rsid w:val="00CE5F4D"/>
    <w:rsid w:val="00CE5F88"/>
    <w:rsid w:val="00CE6047"/>
    <w:rsid w:val="00CE6088"/>
    <w:rsid w:val="00CE60AA"/>
    <w:rsid w:val="00CE6124"/>
    <w:rsid w:val="00CE6134"/>
    <w:rsid w:val="00CE6156"/>
    <w:rsid w:val="00CE6165"/>
    <w:rsid w:val="00CE61FB"/>
    <w:rsid w:val="00CE6241"/>
    <w:rsid w:val="00CE628A"/>
    <w:rsid w:val="00CE6436"/>
    <w:rsid w:val="00CE64EA"/>
    <w:rsid w:val="00CE6549"/>
    <w:rsid w:val="00CE6586"/>
    <w:rsid w:val="00CE65A1"/>
    <w:rsid w:val="00CE65B1"/>
    <w:rsid w:val="00CE6645"/>
    <w:rsid w:val="00CE66B2"/>
    <w:rsid w:val="00CE6713"/>
    <w:rsid w:val="00CE6740"/>
    <w:rsid w:val="00CE67F3"/>
    <w:rsid w:val="00CE6861"/>
    <w:rsid w:val="00CE686E"/>
    <w:rsid w:val="00CE68C1"/>
    <w:rsid w:val="00CE69F9"/>
    <w:rsid w:val="00CE6AA0"/>
    <w:rsid w:val="00CE6AB4"/>
    <w:rsid w:val="00CE6AC5"/>
    <w:rsid w:val="00CE6AE2"/>
    <w:rsid w:val="00CE6B17"/>
    <w:rsid w:val="00CE6B46"/>
    <w:rsid w:val="00CE6CBB"/>
    <w:rsid w:val="00CE6CC4"/>
    <w:rsid w:val="00CE6CD3"/>
    <w:rsid w:val="00CE6DB2"/>
    <w:rsid w:val="00CE6F7F"/>
    <w:rsid w:val="00CE6FD4"/>
    <w:rsid w:val="00CE7021"/>
    <w:rsid w:val="00CE7251"/>
    <w:rsid w:val="00CE73B4"/>
    <w:rsid w:val="00CE742A"/>
    <w:rsid w:val="00CE7440"/>
    <w:rsid w:val="00CE76AC"/>
    <w:rsid w:val="00CE76EC"/>
    <w:rsid w:val="00CE77F0"/>
    <w:rsid w:val="00CE7944"/>
    <w:rsid w:val="00CE794C"/>
    <w:rsid w:val="00CE79B2"/>
    <w:rsid w:val="00CE7A15"/>
    <w:rsid w:val="00CE7A69"/>
    <w:rsid w:val="00CE7AF3"/>
    <w:rsid w:val="00CE7B66"/>
    <w:rsid w:val="00CE7BA5"/>
    <w:rsid w:val="00CE7BF6"/>
    <w:rsid w:val="00CE7D7F"/>
    <w:rsid w:val="00CE7DBD"/>
    <w:rsid w:val="00CE7E01"/>
    <w:rsid w:val="00CE7E28"/>
    <w:rsid w:val="00CE7FE4"/>
    <w:rsid w:val="00CF01C5"/>
    <w:rsid w:val="00CF02B6"/>
    <w:rsid w:val="00CF02EE"/>
    <w:rsid w:val="00CF043E"/>
    <w:rsid w:val="00CF0466"/>
    <w:rsid w:val="00CF04C3"/>
    <w:rsid w:val="00CF04EE"/>
    <w:rsid w:val="00CF0512"/>
    <w:rsid w:val="00CF055B"/>
    <w:rsid w:val="00CF0644"/>
    <w:rsid w:val="00CF065C"/>
    <w:rsid w:val="00CF06BA"/>
    <w:rsid w:val="00CF0700"/>
    <w:rsid w:val="00CF07F9"/>
    <w:rsid w:val="00CF089D"/>
    <w:rsid w:val="00CF08B4"/>
    <w:rsid w:val="00CF08F6"/>
    <w:rsid w:val="00CF0AA8"/>
    <w:rsid w:val="00CF0B65"/>
    <w:rsid w:val="00CF0B7C"/>
    <w:rsid w:val="00CF0C15"/>
    <w:rsid w:val="00CF0C93"/>
    <w:rsid w:val="00CF0CB4"/>
    <w:rsid w:val="00CF0D3E"/>
    <w:rsid w:val="00CF0D5C"/>
    <w:rsid w:val="00CF0E23"/>
    <w:rsid w:val="00CF0E6A"/>
    <w:rsid w:val="00CF0FBA"/>
    <w:rsid w:val="00CF1193"/>
    <w:rsid w:val="00CF1236"/>
    <w:rsid w:val="00CF1316"/>
    <w:rsid w:val="00CF1325"/>
    <w:rsid w:val="00CF13E7"/>
    <w:rsid w:val="00CF141C"/>
    <w:rsid w:val="00CF141F"/>
    <w:rsid w:val="00CF1496"/>
    <w:rsid w:val="00CF151D"/>
    <w:rsid w:val="00CF156B"/>
    <w:rsid w:val="00CF1772"/>
    <w:rsid w:val="00CF185C"/>
    <w:rsid w:val="00CF1893"/>
    <w:rsid w:val="00CF1938"/>
    <w:rsid w:val="00CF195B"/>
    <w:rsid w:val="00CF1998"/>
    <w:rsid w:val="00CF19AB"/>
    <w:rsid w:val="00CF1A0B"/>
    <w:rsid w:val="00CF1A5C"/>
    <w:rsid w:val="00CF1A84"/>
    <w:rsid w:val="00CF1A8C"/>
    <w:rsid w:val="00CF1A93"/>
    <w:rsid w:val="00CF1B25"/>
    <w:rsid w:val="00CF1BA1"/>
    <w:rsid w:val="00CF1C67"/>
    <w:rsid w:val="00CF1C6D"/>
    <w:rsid w:val="00CF1D94"/>
    <w:rsid w:val="00CF1DA0"/>
    <w:rsid w:val="00CF1E34"/>
    <w:rsid w:val="00CF1E54"/>
    <w:rsid w:val="00CF1E57"/>
    <w:rsid w:val="00CF1E79"/>
    <w:rsid w:val="00CF1E7F"/>
    <w:rsid w:val="00CF1EAA"/>
    <w:rsid w:val="00CF1F0A"/>
    <w:rsid w:val="00CF1FC9"/>
    <w:rsid w:val="00CF20A1"/>
    <w:rsid w:val="00CF20C8"/>
    <w:rsid w:val="00CF2157"/>
    <w:rsid w:val="00CF21A2"/>
    <w:rsid w:val="00CF247E"/>
    <w:rsid w:val="00CF2521"/>
    <w:rsid w:val="00CF2541"/>
    <w:rsid w:val="00CF25BE"/>
    <w:rsid w:val="00CF263C"/>
    <w:rsid w:val="00CF26DD"/>
    <w:rsid w:val="00CF270D"/>
    <w:rsid w:val="00CF2715"/>
    <w:rsid w:val="00CF2756"/>
    <w:rsid w:val="00CF279A"/>
    <w:rsid w:val="00CF2831"/>
    <w:rsid w:val="00CF2847"/>
    <w:rsid w:val="00CF288C"/>
    <w:rsid w:val="00CF28B8"/>
    <w:rsid w:val="00CF2A28"/>
    <w:rsid w:val="00CF2A71"/>
    <w:rsid w:val="00CF2ADB"/>
    <w:rsid w:val="00CF2CB3"/>
    <w:rsid w:val="00CF2D05"/>
    <w:rsid w:val="00CF2E7A"/>
    <w:rsid w:val="00CF2E89"/>
    <w:rsid w:val="00CF2EF2"/>
    <w:rsid w:val="00CF2F25"/>
    <w:rsid w:val="00CF2F68"/>
    <w:rsid w:val="00CF2FCF"/>
    <w:rsid w:val="00CF2FEA"/>
    <w:rsid w:val="00CF2FEE"/>
    <w:rsid w:val="00CF302A"/>
    <w:rsid w:val="00CF3045"/>
    <w:rsid w:val="00CF306E"/>
    <w:rsid w:val="00CF30A7"/>
    <w:rsid w:val="00CF3250"/>
    <w:rsid w:val="00CF32DC"/>
    <w:rsid w:val="00CF32E6"/>
    <w:rsid w:val="00CF3436"/>
    <w:rsid w:val="00CF344A"/>
    <w:rsid w:val="00CF353E"/>
    <w:rsid w:val="00CF36D6"/>
    <w:rsid w:val="00CF36FD"/>
    <w:rsid w:val="00CF37DA"/>
    <w:rsid w:val="00CF382C"/>
    <w:rsid w:val="00CF39AB"/>
    <w:rsid w:val="00CF39DA"/>
    <w:rsid w:val="00CF3AB9"/>
    <w:rsid w:val="00CF3D00"/>
    <w:rsid w:val="00CF3D37"/>
    <w:rsid w:val="00CF3DAD"/>
    <w:rsid w:val="00CF3DB9"/>
    <w:rsid w:val="00CF3DEF"/>
    <w:rsid w:val="00CF3E54"/>
    <w:rsid w:val="00CF3EB6"/>
    <w:rsid w:val="00CF3EC7"/>
    <w:rsid w:val="00CF3F2A"/>
    <w:rsid w:val="00CF3FD7"/>
    <w:rsid w:val="00CF4048"/>
    <w:rsid w:val="00CF40AA"/>
    <w:rsid w:val="00CF40D5"/>
    <w:rsid w:val="00CF4117"/>
    <w:rsid w:val="00CF420B"/>
    <w:rsid w:val="00CF429A"/>
    <w:rsid w:val="00CF42D6"/>
    <w:rsid w:val="00CF4335"/>
    <w:rsid w:val="00CF437B"/>
    <w:rsid w:val="00CF4469"/>
    <w:rsid w:val="00CF4535"/>
    <w:rsid w:val="00CF4540"/>
    <w:rsid w:val="00CF45BA"/>
    <w:rsid w:val="00CF4643"/>
    <w:rsid w:val="00CF469C"/>
    <w:rsid w:val="00CF46A8"/>
    <w:rsid w:val="00CF486C"/>
    <w:rsid w:val="00CF4925"/>
    <w:rsid w:val="00CF4949"/>
    <w:rsid w:val="00CF4A6C"/>
    <w:rsid w:val="00CF4B09"/>
    <w:rsid w:val="00CF4B57"/>
    <w:rsid w:val="00CF4D79"/>
    <w:rsid w:val="00CF4DCC"/>
    <w:rsid w:val="00CF4DF5"/>
    <w:rsid w:val="00CF4F0C"/>
    <w:rsid w:val="00CF4F5A"/>
    <w:rsid w:val="00CF4F8F"/>
    <w:rsid w:val="00CF4FA5"/>
    <w:rsid w:val="00CF5098"/>
    <w:rsid w:val="00CF50A5"/>
    <w:rsid w:val="00CF51DE"/>
    <w:rsid w:val="00CF52A3"/>
    <w:rsid w:val="00CF52F5"/>
    <w:rsid w:val="00CF5513"/>
    <w:rsid w:val="00CF5527"/>
    <w:rsid w:val="00CF55B6"/>
    <w:rsid w:val="00CF561D"/>
    <w:rsid w:val="00CF56C7"/>
    <w:rsid w:val="00CF56E7"/>
    <w:rsid w:val="00CF5728"/>
    <w:rsid w:val="00CF5775"/>
    <w:rsid w:val="00CF57BC"/>
    <w:rsid w:val="00CF5848"/>
    <w:rsid w:val="00CF5901"/>
    <w:rsid w:val="00CF598C"/>
    <w:rsid w:val="00CF59D1"/>
    <w:rsid w:val="00CF5A99"/>
    <w:rsid w:val="00CF5B2A"/>
    <w:rsid w:val="00CF5C0A"/>
    <w:rsid w:val="00CF5CA2"/>
    <w:rsid w:val="00CF5D03"/>
    <w:rsid w:val="00CF5D7B"/>
    <w:rsid w:val="00CF5E18"/>
    <w:rsid w:val="00CF5E1A"/>
    <w:rsid w:val="00CF5E1D"/>
    <w:rsid w:val="00CF5F58"/>
    <w:rsid w:val="00CF5F7A"/>
    <w:rsid w:val="00CF60D4"/>
    <w:rsid w:val="00CF61C0"/>
    <w:rsid w:val="00CF634A"/>
    <w:rsid w:val="00CF6357"/>
    <w:rsid w:val="00CF63AF"/>
    <w:rsid w:val="00CF6422"/>
    <w:rsid w:val="00CF644C"/>
    <w:rsid w:val="00CF6488"/>
    <w:rsid w:val="00CF65E3"/>
    <w:rsid w:val="00CF66A5"/>
    <w:rsid w:val="00CF6740"/>
    <w:rsid w:val="00CF6743"/>
    <w:rsid w:val="00CF679F"/>
    <w:rsid w:val="00CF68C6"/>
    <w:rsid w:val="00CF696E"/>
    <w:rsid w:val="00CF6973"/>
    <w:rsid w:val="00CF69E4"/>
    <w:rsid w:val="00CF6B1E"/>
    <w:rsid w:val="00CF6B6E"/>
    <w:rsid w:val="00CF6BC1"/>
    <w:rsid w:val="00CF6BC8"/>
    <w:rsid w:val="00CF6BE8"/>
    <w:rsid w:val="00CF6C7A"/>
    <w:rsid w:val="00CF6C93"/>
    <w:rsid w:val="00CF6CBA"/>
    <w:rsid w:val="00CF6CC1"/>
    <w:rsid w:val="00CF6DDF"/>
    <w:rsid w:val="00CF6EA7"/>
    <w:rsid w:val="00CF6EAA"/>
    <w:rsid w:val="00CF6EBA"/>
    <w:rsid w:val="00CF6F26"/>
    <w:rsid w:val="00CF6F43"/>
    <w:rsid w:val="00CF6F58"/>
    <w:rsid w:val="00CF70EB"/>
    <w:rsid w:val="00CF716D"/>
    <w:rsid w:val="00CF7227"/>
    <w:rsid w:val="00CF72D9"/>
    <w:rsid w:val="00CF73C2"/>
    <w:rsid w:val="00CF73D2"/>
    <w:rsid w:val="00CF73F6"/>
    <w:rsid w:val="00CF7461"/>
    <w:rsid w:val="00CF74E2"/>
    <w:rsid w:val="00CF7559"/>
    <w:rsid w:val="00CF76F8"/>
    <w:rsid w:val="00CF7765"/>
    <w:rsid w:val="00CF7784"/>
    <w:rsid w:val="00CF78D3"/>
    <w:rsid w:val="00CF7942"/>
    <w:rsid w:val="00CF79DF"/>
    <w:rsid w:val="00CF7A9F"/>
    <w:rsid w:val="00CF7AB4"/>
    <w:rsid w:val="00CF7AD8"/>
    <w:rsid w:val="00CF7B39"/>
    <w:rsid w:val="00CF7B78"/>
    <w:rsid w:val="00CF7BAC"/>
    <w:rsid w:val="00CF7C11"/>
    <w:rsid w:val="00CF7C93"/>
    <w:rsid w:val="00CF7CBB"/>
    <w:rsid w:val="00CF7CCC"/>
    <w:rsid w:val="00CF7CD7"/>
    <w:rsid w:val="00CF7DB0"/>
    <w:rsid w:val="00CF7F99"/>
    <w:rsid w:val="00CF7FB5"/>
    <w:rsid w:val="00CF7FC7"/>
    <w:rsid w:val="00CF7FE1"/>
    <w:rsid w:val="00D00005"/>
    <w:rsid w:val="00D00029"/>
    <w:rsid w:val="00D0009A"/>
    <w:rsid w:val="00D001A5"/>
    <w:rsid w:val="00D00226"/>
    <w:rsid w:val="00D00251"/>
    <w:rsid w:val="00D002D1"/>
    <w:rsid w:val="00D00333"/>
    <w:rsid w:val="00D0036A"/>
    <w:rsid w:val="00D003EC"/>
    <w:rsid w:val="00D00468"/>
    <w:rsid w:val="00D00482"/>
    <w:rsid w:val="00D0057F"/>
    <w:rsid w:val="00D00583"/>
    <w:rsid w:val="00D00683"/>
    <w:rsid w:val="00D00688"/>
    <w:rsid w:val="00D007CD"/>
    <w:rsid w:val="00D007F7"/>
    <w:rsid w:val="00D0084E"/>
    <w:rsid w:val="00D008D6"/>
    <w:rsid w:val="00D00901"/>
    <w:rsid w:val="00D00935"/>
    <w:rsid w:val="00D00974"/>
    <w:rsid w:val="00D009C9"/>
    <w:rsid w:val="00D009D9"/>
    <w:rsid w:val="00D00A15"/>
    <w:rsid w:val="00D00A30"/>
    <w:rsid w:val="00D00A53"/>
    <w:rsid w:val="00D00B6C"/>
    <w:rsid w:val="00D00B7B"/>
    <w:rsid w:val="00D00B89"/>
    <w:rsid w:val="00D00BF1"/>
    <w:rsid w:val="00D00BF6"/>
    <w:rsid w:val="00D00C16"/>
    <w:rsid w:val="00D00CE4"/>
    <w:rsid w:val="00D00D00"/>
    <w:rsid w:val="00D00D1A"/>
    <w:rsid w:val="00D00D4B"/>
    <w:rsid w:val="00D00D57"/>
    <w:rsid w:val="00D00D5F"/>
    <w:rsid w:val="00D00D9E"/>
    <w:rsid w:val="00D00DE4"/>
    <w:rsid w:val="00D00DE5"/>
    <w:rsid w:val="00D00E43"/>
    <w:rsid w:val="00D00FC5"/>
    <w:rsid w:val="00D01081"/>
    <w:rsid w:val="00D0113F"/>
    <w:rsid w:val="00D0122C"/>
    <w:rsid w:val="00D01294"/>
    <w:rsid w:val="00D012D0"/>
    <w:rsid w:val="00D012D9"/>
    <w:rsid w:val="00D0140A"/>
    <w:rsid w:val="00D01455"/>
    <w:rsid w:val="00D01491"/>
    <w:rsid w:val="00D014B8"/>
    <w:rsid w:val="00D017CE"/>
    <w:rsid w:val="00D01862"/>
    <w:rsid w:val="00D018BD"/>
    <w:rsid w:val="00D018E4"/>
    <w:rsid w:val="00D01927"/>
    <w:rsid w:val="00D01BCD"/>
    <w:rsid w:val="00D01BD1"/>
    <w:rsid w:val="00D01C5D"/>
    <w:rsid w:val="00D01D1C"/>
    <w:rsid w:val="00D01D44"/>
    <w:rsid w:val="00D01D9B"/>
    <w:rsid w:val="00D01E19"/>
    <w:rsid w:val="00D01E71"/>
    <w:rsid w:val="00D01E99"/>
    <w:rsid w:val="00D01EF1"/>
    <w:rsid w:val="00D01F62"/>
    <w:rsid w:val="00D0202C"/>
    <w:rsid w:val="00D0202D"/>
    <w:rsid w:val="00D02036"/>
    <w:rsid w:val="00D0208E"/>
    <w:rsid w:val="00D0211B"/>
    <w:rsid w:val="00D02257"/>
    <w:rsid w:val="00D022E0"/>
    <w:rsid w:val="00D02314"/>
    <w:rsid w:val="00D0234E"/>
    <w:rsid w:val="00D0236E"/>
    <w:rsid w:val="00D02379"/>
    <w:rsid w:val="00D023EB"/>
    <w:rsid w:val="00D02435"/>
    <w:rsid w:val="00D02481"/>
    <w:rsid w:val="00D0250A"/>
    <w:rsid w:val="00D02551"/>
    <w:rsid w:val="00D025C5"/>
    <w:rsid w:val="00D025D9"/>
    <w:rsid w:val="00D02610"/>
    <w:rsid w:val="00D0261A"/>
    <w:rsid w:val="00D0268D"/>
    <w:rsid w:val="00D0275E"/>
    <w:rsid w:val="00D027C8"/>
    <w:rsid w:val="00D028F9"/>
    <w:rsid w:val="00D02A3A"/>
    <w:rsid w:val="00D02A91"/>
    <w:rsid w:val="00D02AAA"/>
    <w:rsid w:val="00D02C16"/>
    <w:rsid w:val="00D02CE2"/>
    <w:rsid w:val="00D02D82"/>
    <w:rsid w:val="00D02DF5"/>
    <w:rsid w:val="00D02E57"/>
    <w:rsid w:val="00D02E77"/>
    <w:rsid w:val="00D02F63"/>
    <w:rsid w:val="00D03059"/>
    <w:rsid w:val="00D03078"/>
    <w:rsid w:val="00D0317B"/>
    <w:rsid w:val="00D0321F"/>
    <w:rsid w:val="00D0324B"/>
    <w:rsid w:val="00D032FE"/>
    <w:rsid w:val="00D03380"/>
    <w:rsid w:val="00D033AB"/>
    <w:rsid w:val="00D033AD"/>
    <w:rsid w:val="00D033D7"/>
    <w:rsid w:val="00D03544"/>
    <w:rsid w:val="00D03559"/>
    <w:rsid w:val="00D03567"/>
    <w:rsid w:val="00D035AB"/>
    <w:rsid w:val="00D0366D"/>
    <w:rsid w:val="00D036DD"/>
    <w:rsid w:val="00D03719"/>
    <w:rsid w:val="00D0375C"/>
    <w:rsid w:val="00D0376A"/>
    <w:rsid w:val="00D03774"/>
    <w:rsid w:val="00D0377E"/>
    <w:rsid w:val="00D037AA"/>
    <w:rsid w:val="00D037CC"/>
    <w:rsid w:val="00D03824"/>
    <w:rsid w:val="00D038CF"/>
    <w:rsid w:val="00D038DD"/>
    <w:rsid w:val="00D0397F"/>
    <w:rsid w:val="00D0399A"/>
    <w:rsid w:val="00D039CD"/>
    <w:rsid w:val="00D039F2"/>
    <w:rsid w:val="00D039F7"/>
    <w:rsid w:val="00D03AEC"/>
    <w:rsid w:val="00D03B6E"/>
    <w:rsid w:val="00D03C17"/>
    <w:rsid w:val="00D03D4C"/>
    <w:rsid w:val="00D03D55"/>
    <w:rsid w:val="00D03DF8"/>
    <w:rsid w:val="00D03F1A"/>
    <w:rsid w:val="00D03F64"/>
    <w:rsid w:val="00D03F6D"/>
    <w:rsid w:val="00D03F79"/>
    <w:rsid w:val="00D03FF5"/>
    <w:rsid w:val="00D04079"/>
    <w:rsid w:val="00D0408F"/>
    <w:rsid w:val="00D041D4"/>
    <w:rsid w:val="00D0427E"/>
    <w:rsid w:val="00D04287"/>
    <w:rsid w:val="00D04307"/>
    <w:rsid w:val="00D04379"/>
    <w:rsid w:val="00D04390"/>
    <w:rsid w:val="00D043A5"/>
    <w:rsid w:val="00D0442B"/>
    <w:rsid w:val="00D044C3"/>
    <w:rsid w:val="00D044D3"/>
    <w:rsid w:val="00D044E0"/>
    <w:rsid w:val="00D0456A"/>
    <w:rsid w:val="00D04597"/>
    <w:rsid w:val="00D045FF"/>
    <w:rsid w:val="00D0462D"/>
    <w:rsid w:val="00D04697"/>
    <w:rsid w:val="00D046B2"/>
    <w:rsid w:val="00D04750"/>
    <w:rsid w:val="00D04758"/>
    <w:rsid w:val="00D0475C"/>
    <w:rsid w:val="00D048DC"/>
    <w:rsid w:val="00D048F9"/>
    <w:rsid w:val="00D049B7"/>
    <w:rsid w:val="00D04B4F"/>
    <w:rsid w:val="00D04BF5"/>
    <w:rsid w:val="00D04C65"/>
    <w:rsid w:val="00D04C84"/>
    <w:rsid w:val="00D04D01"/>
    <w:rsid w:val="00D04D4A"/>
    <w:rsid w:val="00D04D63"/>
    <w:rsid w:val="00D04DAF"/>
    <w:rsid w:val="00D04DCD"/>
    <w:rsid w:val="00D04E07"/>
    <w:rsid w:val="00D04E93"/>
    <w:rsid w:val="00D04FA9"/>
    <w:rsid w:val="00D05113"/>
    <w:rsid w:val="00D051D4"/>
    <w:rsid w:val="00D051FE"/>
    <w:rsid w:val="00D05249"/>
    <w:rsid w:val="00D05330"/>
    <w:rsid w:val="00D05381"/>
    <w:rsid w:val="00D053CA"/>
    <w:rsid w:val="00D05406"/>
    <w:rsid w:val="00D05567"/>
    <w:rsid w:val="00D05589"/>
    <w:rsid w:val="00D05654"/>
    <w:rsid w:val="00D0565D"/>
    <w:rsid w:val="00D056AF"/>
    <w:rsid w:val="00D05744"/>
    <w:rsid w:val="00D05753"/>
    <w:rsid w:val="00D0578A"/>
    <w:rsid w:val="00D05795"/>
    <w:rsid w:val="00D058AB"/>
    <w:rsid w:val="00D058D4"/>
    <w:rsid w:val="00D058DF"/>
    <w:rsid w:val="00D0596E"/>
    <w:rsid w:val="00D05981"/>
    <w:rsid w:val="00D05991"/>
    <w:rsid w:val="00D059A6"/>
    <w:rsid w:val="00D05A35"/>
    <w:rsid w:val="00D05AC4"/>
    <w:rsid w:val="00D05AC6"/>
    <w:rsid w:val="00D05B28"/>
    <w:rsid w:val="00D05BC2"/>
    <w:rsid w:val="00D05CB1"/>
    <w:rsid w:val="00D05D2F"/>
    <w:rsid w:val="00D05DA2"/>
    <w:rsid w:val="00D05E50"/>
    <w:rsid w:val="00D05EFB"/>
    <w:rsid w:val="00D05F0C"/>
    <w:rsid w:val="00D05FAE"/>
    <w:rsid w:val="00D05FE9"/>
    <w:rsid w:val="00D0600C"/>
    <w:rsid w:val="00D0600F"/>
    <w:rsid w:val="00D06093"/>
    <w:rsid w:val="00D06239"/>
    <w:rsid w:val="00D062A9"/>
    <w:rsid w:val="00D062EB"/>
    <w:rsid w:val="00D0637D"/>
    <w:rsid w:val="00D0639A"/>
    <w:rsid w:val="00D063F9"/>
    <w:rsid w:val="00D063FF"/>
    <w:rsid w:val="00D0643B"/>
    <w:rsid w:val="00D0645B"/>
    <w:rsid w:val="00D06485"/>
    <w:rsid w:val="00D064C7"/>
    <w:rsid w:val="00D064C8"/>
    <w:rsid w:val="00D06506"/>
    <w:rsid w:val="00D0654F"/>
    <w:rsid w:val="00D06584"/>
    <w:rsid w:val="00D0659B"/>
    <w:rsid w:val="00D06769"/>
    <w:rsid w:val="00D06779"/>
    <w:rsid w:val="00D067D0"/>
    <w:rsid w:val="00D06891"/>
    <w:rsid w:val="00D068AE"/>
    <w:rsid w:val="00D068BA"/>
    <w:rsid w:val="00D0693F"/>
    <w:rsid w:val="00D06963"/>
    <w:rsid w:val="00D0697E"/>
    <w:rsid w:val="00D069E6"/>
    <w:rsid w:val="00D06A4A"/>
    <w:rsid w:val="00D06ADB"/>
    <w:rsid w:val="00D06B56"/>
    <w:rsid w:val="00D06C3E"/>
    <w:rsid w:val="00D06D97"/>
    <w:rsid w:val="00D06DD6"/>
    <w:rsid w:val="00D06E7F"/>
    <w:rsid w:val="00D06EF0"/>
    <w:rsid w:val="00D06EF5"/>
    <w:rsid w:val="00D06F0D"/>
    <w:rsid w:val="00D06F7A"/>
    <w:rsid w:val="00D06F81"/>
    <w:rsid w:val="00D06FBB"/>
    <w:rsid w:val="00D06FBF"/>
    <w:rsid w:val="00D06FDD"/>
    <w:rsid w:val="00D070A1"/>
    <w:rsid w:val="00D070A3"/>
    <w:rsid w:val="00D07139"/>
    <w:rsid w:val="00D071B5"/>
    <w:rsid w:val="00D07216"/>
    <w:rsid w:val="00D0725E"/>
    <w:rsid w:val="00D072FC"/>
    <w:rsid w:val="00D0742C"/>
    <w:rsid w:val="00D07438"/>
    <w:rsid w:val="00D0743C"/>
    <w:rsid w:val="00D074BD"/>
    <w:rsid w:val="00D07533"/>
    <w:rsid w:val="00D0755D"/>
    <w:rsid w:val="00D077AB"/>
    <w:rsid w:val="00D0781E"/>
    <w:rsid w:val="00D0781F"/>
    <w:rsid w:val="00D078CB"/>
    <w:rsid w:val="00D078D2"/>
    <w:rsid w:val="00D07912"/>
    <w:rsid w:val="00D07938"/>
    <w:rsid w:val="00D0797D"/>
    <w:rsid w:val="00D079C0"/>
    <w:rsid w:val="00D07A28"/>
    <w:rsid w:val="00D07A97"/>
    <w:rsid w:val="00D07AF7"/>
    <w:rsid w:val="00D07B12"/>
    <w:rsid w:val="00D07B13"/>
    <w:rsid w:val="00D07B62"/>
    <w:rsid w:val="00D07BC7"/>
    <w:rsid w:val="00D07C33"/>
    <w:rsid w:val="00D07C4B"/>
    <w:rsid w:val="00D07CBB"/>
    <w:rsid w:val="00D07D58"/>
    <w:rsid w:val="00D07DEE"/>
    <w:rsid w:val="00D07DFC"/>
    <w:rsid w:val="00D07E66"/>
    <w:rsid w:val="00D07E87"/>
    <w:rsid w:val="00D07EC3"/>
    <w:rsid w:val="00D07ED2"/>
    <w:rsid w:val="00D07F8A"/>
    <w:rsid w:val="00D07FA7"/>
    <w:rsid w:val="00D10083"/>
    <w:rsid w:val="00D1008B"/>
    <w:rsid w:val="00D1013A"/>
    <w:rsid w:val="00D101F6"/>
    <w:rsid w:val="00D10207"/>
    <w:rsid w:val="00D10393"/>
    <w:rsid w:val="00D103CE"/>
    <w:rsid w:val="00D103D9"/>
    <w:rsid w:val="00D1048C"/>
    <w:rsid w:val="00D104B1"/>
    <w:rsid w:val="00D104EE"/>
    <w:rsid w:val="00D1052E"/>
    <w:rsid w:val="00D10549"/>
    <w:rsid w:val="00D105AF"/>
    <w:rsid w:val="00D106AF"/>
    <w:rsid w:val="00D1076A"/>
    <w:rsid w:val="00D107C6"/>
    <w:rsid w:val="00D10817"/>
    <w:rsid w:val="00D108AE"/>
    <w:rsid w:val="00D108AF"/>
    <w:rsid w:val="00D109B0"/>
    <w:rsid w:val="00D109EB"/>
    <w:rsid w:val="00D10A01"/>
    <w:rsid w:val="00D10A08"/>
    <w:rsid w:val="00D10ABE"/>
    <w:rsid w:val="00D10BD6"/>
    <w:rsid w:val="00D10BEF"/>
    <w:rsid w:val="00D10BF2"/>
    <w:rsid w:val="00D10C47"/>
    <w:rsid w:val="00D10CA5"/>
    <w:rsid w:val="00D10CA7"/>
    <w:rsid w:val="00D10D80"/>
    <w:rsid w:val="00D10DD4"/>
    <w:rsid w:val="00D10EF0"/>
    <w:rsid w:val="00D10F62"/>
    <w:rsid w:val="00D10FDB"/>
    <w:rsid w:val="00D11079"/>
    <w:rsid w:val="00D1109B"/>
    <w:rsid w:val="00D1116C"/>
    <w:rsid w:val="00D11197"/>
    <w:rsid w:val="00D111AB"/>
    <w:rsid w:val="00D111C6"/>
    <w:rsid w:val="00D112FD"/>
    <w:rsid w:val="00D11335"/>
    <w:rsid w:val="00D113AA"/>
    <w:rsid w:val="00D113AB"/>
    <w:rsid w:val="00D1144C"/>
    <w:rsid w:val="00D11596"/>
    <w:rsid w:val="00D116A1"/>
    <w:rsid w:val="00D116AD"/>
    <w:rsid w:val="00D1174C"/>
    <w:rsid w:val="00D11776"/>
    <w:rsid w:val="00D117E4"/>
    <w:rsid w:val="00D119D0"/>
    <w:rsid w:val="00D11A9F"/>
    <w:rsid w:val="00D11B3B"/>
    <w:rsid w:val="00D11B73"/>
    <w:rsid w:val="00D11B93"/>
    <w:rsid w:val="00D11BF8"/>
    <w:rsid w:val="00D11C69"/>
    <w:rsid w:val="00D11CE3"/>
    <w:rsid w:val="00D11D0D"/>
    <w:rsid w:val="00D11DB2"/>
    <w:rsid w:val="00D11E20"/>
    <w:rsid w:val="00D11E8F"/>
    <w:rsid w:val="00D11EC9"/>
    <w:rsid w:val="00D11FA2"/>
    <w:rsid w:val="00D11FBD"/>
    <w:rsid w:val="00D1201F"/>
    <w:rsid w:val="00D120BF"/>
    <w:rsid w:val="00D12125"/>
    <w:rsid w:val="00D1225F"/>
    <w:rsid w:val="00D122AF"/>
    <w:rsid w:val="00D122E5"/>
    <w:rsid w:val="00D12436"/>
    <w:rsid w:val="00D124BE"/>
    <w:rsid w:val="00D1254B"/>
    <w:rsid w:val="00D1256A"/>
    <w:rsid w:val="00D1256C"/>
    <w:rsid w:val="00D1259C"/>
    <w:rsid w:val="00D125B6"/>
    <w:rsid w:val="00D125ED"/>
    <w:rsid w:val="00D1262F"/>
    <w:rsid w:val="00D126AA"/>
    <w:rsid w:val="00D1299B"/>
    <w:rsid w:val="00D129BB"/>
    <w:rsid w:val="00D12A18"/>
    <w:rsid w:val="00D12AC3"/>
    <w:rsid w:val="00D12AE6"/>
    <w:rsid w:val="00D12B45"/>
    <w:rsid w:val="00D12C9F"/>
    <w:rsid w:val="00D12D0B"/>
    <w:rsid w:val="00D12DC0"/>
    <w:rsid w:val="00D12DEC"/>
    <w:rsid w:val="00D12E2F"/>
    <w:rsid w:val="00D12E36"/>
    <w:rsid w:val="00D12EB3"/>
    <w:rsid w:val="00D12F02"/>
    <w:rsid w:val="00D12F42"/>
    <w:rsid w:val="00D12F56"/>
    <w:rsid w:val="00D12F8C"/>
    <w:rsid w:val="00D13092"/>
    <w:rsid w:val="00D13170"/>
    <w:rsid w:val="00D131AE"/>
    <w:rsid w:val="00D131B1"/>
    <w:rsid w:val="00D13365"/>
    <w:rsid w:val="00D133BC"/>
    <w:rsid w:val="00D133C6"/>
    <w:rsid w:val="00D13443"/>
    <w:rsid w:val="00D13456"/>
    <w:rsid w:val="00D1348B"/>
    <w:rsid w:val="00D1349F"/>
    <w:rsid w:val="00D134F7"/>
    <w:rsid w:val="00D1362B"/>
    <w:rsid w:val="00D1366B"/>
    <w:rsid w:val="00D13706"/>
    <w:rsid w:val="00D13798"/>
    <w:rsid w:val="00D137B7"/>
    <w:rsid w:val="00D137CD"/>
    <w:rsid w:val="00D138EC"/>
    <w:rsid w:val="00D13973"/>
    <w:rsid w:val="00D13A67"/>
    <w:rsid w:val="00D13A7C"/>
    <w:rsid w:val="00D13BCB"/>
    <w:rsid w:val="00D13BD9"/>
    <w:rsid w:val="00D13C07"/>
    <w:rsid w:val="00D13CA2"/>
    <w:rsid w:val="00D13D1B"/>
    <w:rsid w:val="00D13D8D"/>
    <w:rsid w:val="00D13E75"/>
    <w:rsid w:val="00D13EAD"/>
    <w:rsid w:val="00D140B5"/>
    <w:rsid w:val="00D14109"/>
    <w:rsid w:val="00D14182"/>
    <w:rsid w:val="00D1421E"/>
    <w:rsid w:val="00D142AC"/>
    <w:rsid w:val="00D142EE"/>
    <w:rsid w:val="00D14474"/>
    <w:rsid w:val="00D14482"/>
    <w:rsid w:val="00D14513"/>
    <w:rsid w:val="00D14555"/>
    <w:rsid w:val="00D145F5"/>
    <w:rsid w:val="00D146FF"/>
    <w:rsid w:val="00D14744"/>
    <w:rsid w:val="00D1478F"/>
    <w:rsid w:val="00D14906"/>
    <w:rsid w:val="00D1499E"/>
    <w:rsid w:val="00D149C1"/>
    <w:rsid w:val="00D149F1"/>
    <w:rsid w:val="00D14A4F"/>
    <w:rsid w:val="00D14B01"/>
    <w:rsid w:val="00D14B86"/>
    <w:rsid w:val="00D14BBD"/>
    <w:rsid w:val="00D14BC9"/>
    <w:rsid w:val="00D14BF2"/>
    <w:rsid w:val="00D14C02"/>
    <w:rsid w:val="00D14D1F"/>
    <w:rsid w:val="00D14D91"/>
    <w:rsid w:val="00D14DAE"/>
    <w:rsid w:val="00D14DF2"/>
    <w:rsid w:val="00D14EA9"/>
    <w:rsid w:val="00D14EF8"/>
    <w:rsid w:val="00D14F52"/>
    <w:rsid w:val="00D14F99"/>
    <w:rsid w:val="00D1506B"/>
    <w:rsid w:val="00D1506D"/>
    <w:rsid w:val="00D15072"/>
    <w:rsid w:val="00D151F6"/>
    <w:rsid w:val="00D1523F"/>
    <w:rsid w:val="00D15315"/>
    <w:rsid w:val="00D15328"/>
    <w:rsid w:val="00D15382"/>
    <w:rsid w:val="00D153F9"/>
    <w:rsid w:val="00D154D5"/>
    <w:rsid w:val="00D155F7"/>
    <w:rsid w:val="00D15603"/>
    <w:rsid w:val="00D1563B"/>
    <w:rsid w:val="00D1569A"/>
    <w:rsid w:val="00D15714"/>
    <w:rsid w:val="00D15789"/>
    <w:rsid w:val="00D1588E"/>
    <w:rsid w:val="00D158A8"/>
    <w:rsid w:val="00D15911"/>
    <w:rsid w:val="00D15925"/>
    <w:rsid w:val="00D159B6"/>
    <w:rsid w:val="00D159BC"/>
    <w:rsid w:val="00D159E0"/>
    <w:rsid w:val="00D159E2"/>
    <w:rsid w:val="00D159F4"/>
    <w:rsid w:val="00D15A2A"/>
    <w:rsid w:val="00D15ABE"/>
    <w:rsid w:val="00D15B17"/>
    <w:rsid w:val="00D15B6D"/>
    <w:rsid w:val="00D15C6C"/>
    <w:rsid w:val="00D15C98"/>
    <w:rsid w:val="00D1619C"/>
    <w:rsid w:val="00D16221"/>
    <w:rsid w:val="00D1623D"/>
    <w:rsid w:val="00D162C5"/>
    <w:rsid w:val="00D1632A"/>
    <w:rsid w:val="00D1637E"/>
    <w:rsid w:val="00D1637F"/>
    <w:rsid w:val="00D16393"/>
    <w:rsid w:val="00D163B5"/>
    <w:rsid w:val="00D16407"/>
    <w:rsid w:val="00D16470"/>
    <w:rsid w:val="00D164C5"/>
    <w:rsid w:val="00D1657B"/>
    <w:rsid w:val="00D165E2"/>
    <w:rsid w:val="00D16685"/>
    <w:rsid w:val="00D16693"/>
    <w:rsid w:val="00D167F9"/>
    <w:rsid w:val="00D16817"/>
    <w:rsid w:val="00D16849"/>
    <w:rsid w:val="00D16873"/>
    <w:rsid w:val="00D16A3A"/>
    <w:rsid w:val="00D16BF6"/>
    <w:rsid w:val="00D16CB6"/>
    <w:rsid w:val="00D16CE0"/>
    <w:rsid w:val="00D16E5C"/>
    <w:rsid w:val="00D16E7B"/>
    <w:rsid w:val="00D16F40"/>
    <w:rsid w:val="00D16F41"/>
    <w:rsid w:val="00D17049"/>
    <w:rsid w:val="00D1706C"/>
    <w:rsid w:val="00D170B4"/>
    <w:rsid w:val="00D1712F"/>
    <w:rsid w:val="00D17193"/>
    <w:rsid w:val="00D17211"/>
    <w:rsid w:val="00D17249"/>
    <w:rsid w:val="00D172B4"/>
    <w:rsid w:val="00D172BD"/>
    <w:rsid w:val="00D1733C"/>
    <w:rsid w:val="00D17371"/>
    <w:rsid w:val="00D1739B"/>
    <w:rsid w:val="00D17488"/>
    <w:rsid w:val="00D174B2"/>
    <w:rsid w:val="00D17571"/>
    <w:rsid w:val="00D17574"/>
    <w:rsid w:val="00D175E7"/>
    <w:rsid w:val="00D17604"/>
    <w:rsid w:val="00D17607"/>
    <w:rsid w:val="00D17687"/>
    <w:rsid w:val="00D176B0"/>
    <w:rsid w:val="00D1794B"/>
    <w:rsid w:val="00D1795A"/>
    <w:rsid w:val="00D179A7"/>
    <w:rsid w:val="00D179AB"/>
    <w:rsid w:val="00D179CB"/>
    <w:rsid w:val="00D179FA"/>
    <w:rsid w:val="00D17B70"/>
    <w:rsid w:val="00D17C41"/>
    <w:rsid w:val="00D17C74"/>
    <w:rsid w:val="00D17C9F"/>
    <w:rsid w:val="00D17CFC"/>
    <w:rsid w:val="00D17D14"/>
    <w:rsid w:val="00D17D24"/>
    <w:rsid w:val="00D17D47"/>
    <w:rsid w:val="00D17D95"/>
    <w:rsid w:val="00D17E9B"/>
    <w:rsid w:val="00D17EF7"/>
    <w:rsid w:val="00D17F38"/>
    <w:rsid w:val="00D20058"/>
    <w:rsid w:val="00D200A1"/>
    <w:rsid w:val="00D200BE"/>
    <w:rsid w:val="00D2014D"/>
    <w:rsid w:val="00D20171"/>
    <w:rsid w:val="00D201C3"/>
    <w:rsid w:val="00D2028B"/>
    <w:rsid w:val="00D20472"/>
    <w:rsid w:val="00D20490"/>
    <w:rsid w:val="00D204F5"/>
    <w:rsid w:val="00D204FB"/>
    <w:rsid w:val="00D20590"/>
    <w:rsid w:val="00D205AD"/>
    <w:rsid w:val="00D20690"/>
    <w:rsid w:val="00D206DE"/>
    <w:rsid w:val="00D2077B"/>
    <w:rsid w:val="00D20790"/>
    <w:rsid w:val="00D207C6"/>
    <w:rsid w:val="00D2088B"/>
    <w:rsid w:val="00D208AE"/>
    <w:rsid w:val="00D208C8"/>
    <w:rsid w:val="00D2094E"/>
    <w:rsid w:val="00D209C0"/>
    <w:rsid w:val="00D20A44"/>
    <w:rsid w:val="00D20A9C"/>
    <w:rsid w:val="00D20AA6"/>
    <w:rsid w:val="00D20AD0"/>
    <w:rsid w:val="00D20C3C"/>
    <w:rsid w:val="00D20C81"/>
    <w:rsid w:val="00D20CDE"/>
    <w:rsid w:val="00D20CE8"/>
    <w:rsid w:val="00D20D55"/>
    <w:rsid w:val="00D20DEF"/>
    <w:rsid w:val="00D20E06"/>
    <w:rsid w:val="00D20E18"/>
    <w:rsid w:val="00D20EE2"/>
    <w:rsid w:val="00D20F98"/>
    <w:rsid w:val="00D21058"/>
    <w:rsid w:val="00D2106F"/>
    <w:rsid w:val="00D211E3"/>
    <w:rsid w:val="00D211E9"/>
    <w:rsid w:val="00D21338"/>
    <w:rsid w:val="00D2133D"/>
    <w:rsid w:val="00D21344"/>
    <w:rsid w:val="00D21397"/>
    <w:rsid w:val="00D213C3"/>
    <w:rsid w:val="00D213D8"/>
    <w:rsid w:val="00D213E1"/>
    <w:rsid w:val="00D2142E"/>
    <w:rsid w:val="00D21506"/>
    <w:rsid w:val="00D2168B"/>
    <w:rsid w:val="00D217A7"/>
    <w:rsid w:val="00D217D0"/>
    <w:rsid w:val="00D217E4"/>
    <w:rsid w:val="00D21835"/>
    <w:rsid w:val="00D218F7"/>
    <w:rsid w:val="00D21977"/>
    <w:rsid w:val="00D21998"/>
    <w:rsid w:val="00D219A8"/>
    <w:rsid w:val="00D21A94"/>
    <w:rsid w:val="00D21AD6"/>
    <w:rsid w:val="00D21AF9"/>
    <w:rsid w:val="00D21BB4"/>
    <w:rsid w:val="00D21C39"/>
    <w:rsid w:val="00D21D0A"/>
    <w:rsid w:val="00D21D52"/>
    <w:rsid w:val="00D21D5A"/>
    <w:rsid w:val="00D21D71"/>
    <w:rsid w:val="00D21D8F"/>
    <w:rsid w:val="00D21DC8"/>
    <w:rsid w:val="00D21E16"/>
    <w:rsid w:val="00D21E8B"/>
    <w:rsid w:val="00D21F63"/>
    <w:rsid w:val="00D21FAE"/>
    <w:rsid w:val="00D21FD3"/>
    <w:rsid w:val="00D22147"/>
    <w:rsid w:val="00D221B3"/>
    <w:rsid w:val="00D2229B"/>
    <w:rsid w:val="00D222ED"/>
    <w:rsid w:val="00D223AC"/>
    <w:rsid w:val="00D223EC"/>
    <w:rsid w:val="00D22411"/>
    <w:rsid w:val="00D2247F"/>
    <w:rsid w:val="00D224DD"/>
    <w:rsid w:val="00D224EA"/>
    <w:rsid w:val="00D2258D"/>
    <w:rsid w:val="00D225BA"/>
    <w:rsid w:val="00D22698"/>
    <w:rsid w:val="00D22765"/>
    <w:rsid w:val="00D227B1"/>
    <w:rsid w:val="00D227CA"/>
    <w:rsid w:val="00D22835"/>
    <w:rsid w:val="00D22907"/>
    <w:rsid w:val="00D2291F"/>
    <w:rsid w:val="00D22935"/>
    <w:rsid w:val="00D229A4"/>
    <w:rsid w:val="00D229EA"/>
    <w:rsid w:val="00D229F0"/>
    <w:rsid w:val="00D22A65"/>
    <w:rsid w:val="00D22AFB"/>
    <w:rsid w:val="00D22B57"/>
    <w:rsid w:val="00D22B7D"/>
    <w:rsid w:val="00D22B85"/>
    <w:rsid w:val="00D22BD7"/>
    <w:rsid w:val="00D22BEF"/>
    <w:rsid w:val="00D22C24"/>
    <w:rsid w:val="00D22C43"/>
    <w:rsid w:val="00D22C44"/>
    <w:rsid w:val="00D22D35"/>
    <w:rsid w:val="00D22D43"/>
    <w:rsid w:val="00D22D47"/>
    <w:rsid w:val="00D22D53"/>
    <w:rsid w:val="00D22D55"/>
    <w:rsid w:val="00D22D91"/>
    <w:rsid w:val="00D22DCB"/>
    <w:rsid w:val="00D22E5A"/>
    <w:rsid w:val="00D22E9C"/>
    <w:rsid w:val="00D22EC1"/>
    <w:rsid w:val="00D22F2C"/>
    <w:rsid w:val="00D22F5F"/>
    <w:rsid w:val="00D23088"/>
    <w:rsid w:val="00D230D4"/>
    <w:rsid w:val="00D231EC"/>
    <w:rsid w:val="00D232A9"/>
    <w:rsid w:val="00D233E2"/>
    <w:rsid w:val="00D2341D"/>
    <w:rsid w:val="00D234D3"/>
    <w:rsid w:val="00D235A0"/>
    <w:rsid w:val="00D235A1"/>
    <w:rsid w:val="00D235A5"/>
    <w:rsid w:val="00D235B2"/>
    <w:rsid w:val="00D235CF"/>
    <w:rsid w:val="00D23685"/>
    <w:rsid w:val="00D237AE"/>
    <w:rsid w:val="00D23934"/>
    <w:rsid w:val="00D239A6"/>
    <w:rsid w:val="00D239BB"/>
    <w:rsid w:val="00D239F2"/>
    <w:rsid w:val="00D23A27"/>
    <w:rsid w:val="00D23A3D"/>
    <w:rsid w:val="00D23A6F"/>
    <w:rsid w:val="00D23AD3"/>
    <w:rsid w:val="00D23B13"/>
    <w:rsid w:val="00D23B1E"/>
    <w:rsid w:val="00D23BCB"/>
    <w:rsid w:val="00D23C46"/>
    <w:rsid w:val="00D23D4E"/>
    <w:rsid w:val="00D23D6B"/>
    <w:rsid w:val="00D23E1B"/>
    <w:rsid w:val="00D23EB0"/>
    <w:rsid w:val="00D23F1A"/>
    <w:rsid w:val="00D23F20"/>
    <w:rsid w:val="00D23F70"/>
    <w:rsid w:val="00D23F90"/>
    <w:rsid w:val="00D23FD8"/>
    <w:rsid w:val="00D2408D"/>
    <w:rsid w:val="00D2408E"/>
    <w:rsid w:val="00D24125"/>
    <w:rsid w:val="00D241BE"/>
    <w:rsid w:val="00D241EB"/>
    <w:rsid w:val="00D242BE"/>
    <w:rsid w:val="00D242EC"/>
    <w:rsid w:val="00D24304"/>
    <w:rsid w:val="00D24336"/>
    <w:rsid w:val="00D2434A"/>
    <w:rsid w:val="00D243D8"/>
    <w:rsid w:val="00D24599"/>
    <w:rsid w:val="00D245B8"/>
    <w:rsid w:val="00D245D2"/>
    <w:rsid w:val="00D2461D"/>
    <w:rsid w:val="00D24638"/>
    <w:rsid w:val="00D24644"/>
    <w:rsid w:val="00D24694"/>
    <w:rsid w:val="00D246D4"/>
    <w:rsid w:val="00D2475B"/>
    <w:rsid w:val="00D247D6"/>
    <w:rsid w:val="00D2488B"/>
    <w:rsid w:val="00D2490E"/>
    <w:rsid w:val="00D24910"/>
    <w:rsid w:val="00D2497F"/>
    <w:rsid w:val="00D249DB"/>
    <w:rsid w:val="00D249DF"/>
    <w:rsid w:val="00D24A09"/>
    <w:rsid w:val="00D24B18"/>
    <w:rsid w:val="00D24B93"/>
    <w:rsid w:val="00D24BDD"/>
    <w:rsid w:val="00D24BF5"/>
    <w:rsid w:val="00D24CCF"/>
    <w:rsid w:val="00D24CDE"/>
    <w:rsid w:val="00D24CE1"/>
    <w:rsid w:val="00D24D3E"/>
    <w:rsid w:val="00D24D7A"/>
    <w:rsid w:val="00D24DBD"/>
    <w:rsid w:val="00D24E35"/>
    <w:rsid w:val="00D24E9A"/>
    <w:rsid w:val="00D25036"/>
    <w:rsid w:val="00D2507D"/>
    <w:rsid w:val="00D2510F"/>
    <w:rsid w:val="00D251C4"/>
    <w:rsid w:val="00D251E7"/>
    <w:rsid w:val="00D25358"/>
    <w:rsid w:val="00D25379"/>
    <w:rsid w:val="00D2542A"/>
    <w:rsid w:val="00D2547D"/>
    <w:rsid w:val="00D254A6"/>
    <w:rsid w:val="00D25584"/>
    <w:rsid w:val="00D2562E"/>
    <w:rsid w:val="00D25632"/>
    <w:rsid w:val="00D25678"/>
    <w:rsid w:val="00D2569D"/>
    <w:rsid w:val="00D256EF"/>
    <w:rsid w:val="00D257F6"/>
    <w:rsid w:val="00D25926"/>
    <w:rsid w:val="00D25A7E"/>
    <w:rsid w:val="00D25AF2"/>
    <w:rsid w:val="00D25B75"/>
    <w:rsid w:val="00D25BDA"/>
    <w:rsid w:val="00D25C7C"/>
    <w:rsid w:val="00D25CC7"/>
    <w:rsid w:val="00D25CE3"/>
    <w:rsid w:val="00D25D29"/>
    <w:rsid w:val="00D25D89"/>
    <w:rsid w:val="00D25ECD"/>
    <w:rsid w:val="00D25EEA"/>
    <w:rsid w:val="00D25F0E"/>
    <w:rsid w:val="00D25F2A"/>
    <w:rsid w:val="00D25F4E"/>
    <w:rsid w:val="00D26056"/>
    <w:rsid w:val="00D26085"/>
    <w:rsid w:val="00D2610B"/>
    <w:rsid w:val="00D2619B"/>
    <w:rsid w:val="00D262A6"/>
    <w:rsid w:val="00D26379"/>
    <w:rsid w:val="00D263CD"/>
    <w:rsid w:val="00D26419"/>
    <w:rsid w:val="00D2641B"/>
    <w:rsid w:val="00D264CF"/>
    <w:rsid w:val="00D264E4"/>
    <w:rsid w:val="00D2653E"/>
    <w:rsid w:val="00D2657E"/>
    <w:rsid w:val="00D265A1"/>
    <w:rsid w:val="00D265EC"/>
    <w:rsid w:val="00D26625"/>
    <w:rsid w:val="00D26727"/>
    <w:rsid w:val="00D2674F"/>
    <w:rsid w:val="00D26905"/>
    <w:rsid w:val="00D26964"/>
    <w:rsid w:val="00D26989"/>
    <w:rsid w:val="00D269CC"/>
    <w:rsid w:val="00D26A64"/>
    <w:rsid w:val="00D26B45"/>
    <w:rsid w:val="00D26B5C"/>
    <w:rsid w:val="00D26B98"/>
    <w:rsid w:val="00D26D56"/>
    <w:rsid w:val="00D26D5D"/>
    <w:rsid w:val="00D26E22"/>
    <w:rsid w:val="00D26E24"/>
    <w:rsid w:val="00D26E75"/>
    <w:rsid w:val="00D26FD4"/>
    <w:rsid w:val="00D2702A"/>
    <w:rsid w:val="00D27077"/>
    <w:rsid w:val="00D27085"/>
    <w:rsid w:val="00D271A5"/>
    <w:rsid w:val="00D272A2"/>
    <w:rsid w:val="00D272D1"/>
    <w:rsid w:val="00D27339"/>
    <w:rsid w:val="00D27377"/>
    <w:rsid w:val="00D2738B"/>
    <w:rsid w:val="00D274C5"/>
    <w:rsid w:val="00D274CD"/>
    <w:rsid w:val="00D274E0"/>
    <w:rsid w:val="00D274FA"/>
    <w:rsid w:val="00D27559"/>
    <w:rsid w:val="00D275B5"/>
    <w:rsid w:val="00D275BC"/>
    <w:rsid w:val="00D275EF"/>
    <w:rsid w:val="00D2771B"/>
    <w:rsid w:val="00D2775A"/>
    <w:rsid w:val="00D27811"/>
    <w:rsid w:val="00D2796E"/>
    <w:rsid w:val="00D279C1"/>
    <w:rsid w:val="00D279E5"/>
    <w:rsid w:val="00D27A80"/>
    <w:rsid w:val="00D27BC1"/>
    <w:rsid w:val="00D27C95"/>
    <w:rsid w:val="00D27D7C"/>
    <w:rsid w:val="00D27D8C"/>
    <w:rsid w:val="00D27DA5"/>
    <w:rsid w:val="00D27E58"/>
    <w:rsid w:val="00D27F8E"/>
    <w:rsid w:val="00D27FE1"/>
    <w:rsid w:val="00D30063"/>
    <w:rsid w:val="00D300A1"/>
    <w:rsid w:val="00D3012A"/>
    <w:rsid w:val="00D3016B"/>
    <w:rsid w:val="00D30183"/>
    <w:rsid w:val="00D3021F"/>
    <w:rsid w:val="00D302E6"/>
    <w:rsid w:val="00D3033F"/>
    <w:rsid w:val="00D303C0"/>
    <w:rsid w:val="00D303DC"/>
    <w:rsid w:val="00D3041A"/>
    <w:rsid w:val="00D305A4"/>
    <w:rsid w:val="00D307B3"/>
    <w:rsid w:val="00D307E2"/>
    <w:rsid w:val="00D3082C"/>
    <w:rsid w:val="00D30924"/>
    <w:rsid w:val="00D309F3"/>
    <w:rsid w:val="00D30A84"/>
    <w:rsid w:val="00D30B8D"/>
    <w:rsid w:val="00D30BC6"/>
    <w:rsid w:val="00D30BF8"/>
    <w:rsid w:val="00D30C7C"/>
    <w:rsid w:val="00D30CD8"/>
    <w:rsid w:val="00D30E51"/>
    <w:rsid w:val="00D30F5E"/>
    <w:rsid w:val="00D30FEB"/>
    <w:rsid w:val="00D3108A"/>
    <w:rsid w:val="00D31190"/>
    <w:rsid w:val="00D3123F"/>
    <w:rsid w:val="00D31255"/>
    <w:rsid w:val="00D3129E"/>
    <w:rsid w:val="00D312A8"/>
    <w:rsid w:val="00D312DA"/>
    <w:rsid w:val="00D312F6"/>
    <w:rsid w:val="00D3135D"/>
    <w:rsid w:val="00D3135F"/>
    <w:rsid w:val="00D313D7"/>
    <w:rsid w:val="00D31440"/>
    <w:rsid w:val="00D314A5"/>
    <w:rsid w:val="00D3152F"/>
    <w:rsid w:val="00D3154B"/>
    <w:rsid w:val="00D31550"/>
    <w:rsid w:val="00D31559"/>
    <w:rsid w:val="00D31570"/>
    <w:rsid w:val="00D31618"/>
    <w:rsid w:val="00D31732"/>
    <w:rsid w:val="00D3176C"/>
    <w:rsid w:val="00D31778"/>
    <w:rsid w:val="00D31849"/>
    <w:rsid w:val="00D3186C"/>
    <w:rsid w:val="00D318B3"/>
    <w:rsid w:val="00D318D8"/>
    <w:rsid w:val="00D3192E"/>
    <w:rsid w:val="00D31999"/>
    <w:rsid w:val="00D31A01"/>
    <w:rsid w:val="00D31A65"/>
    <w:rsid w:val="00D31A76"/>
    <w:rsid w:val="00D31A8C"/>
    <w:rsid w:val="00D31AB0"/>
    <w:rsid w:val="00D31B04"/>
    <w:rsid w:val="00D31BD9"/>
    <w:rsid w:val="00D31C03"/>
    <w:rsid w:val="00D31C21"/>
    <w:rsid w:val="00D31CBC"/>
    <w:rsid w:val="00D31CD6"/>
    <w:rsid w:val="00D31E35"/>
    <w:rsid w:val="00D31F53"/>
    <w:rsid w:val="00D31F55"/>
    <w:rsid w:val="00D3214F"/>
    <w:rsid w:val="00D321BB"/>
    <w:rsid w:val="00D321DF"/>
    <w:rsid w:val="00D321F5"/>
    <w:rsid w:val="00D32284"/>
    <w:rsid w:val="00D322DD"/>
    <w:rsid w:val="00D3231E"/>
    <w:rsid w:val="00D32329"/>
    <w:rsid w:val="00D3236C"/>
    <w:rsid w:val="00D3240F"/>
    <w:rsid w:val="00D3242E"/>
    <w:rsid w:val="00D32441"/>
    <w:rsid w:val="00D324A2"/>
    <w:rsid w:val="00D324F6"/>
    <w:rsid w:val="00D32551"/>
    <w:rsid w:val="00D32587"/>
    <w:rsid w:val="00D32625"/>
    <w:rsid w:val="00D326C4"/>
    <w:rsid w:val="00D32751"/>
    <w:rsid w:val="00D3286F"/>
    <w:rsid w:val="00D32934"/>
    <w:rsid w:val="00D32A2E"/>
    <w:rsid w:val="00D32AAD"/>
    <w:rsid w:val="00D32C13"/>
    <w:rsid w:val="00D32C59"/>
    <w:rsid w:val="00D32C7B"/>
    <w:rsid w:val="00D32CF2"/>
    <w:rsid w:val="00D32D61"/>
    <w:rsid w:val="00D32D88"/>
    <w:rsid w:val="00D32E31"/>
    <w:rsid w:val="00D32E64"/>
    <w:rsid w:val="00D32E71"/>
    <w:rsid w:val="00D32E75"/>
    <w:rsid w:val="00D32ED4"/>
    <w:rsid w:val="00D32FD4"/>
    <w:rsid w:val="00D32FF8"/>
    <w:rsid w:val="00D33254"/>
    <w:rsid w:val="00D33276"/>
    <w:rsid w:val="00D332CB"/>
    <w:rsid w:val="00D33346"/>
    <w:rsid w:val="00D33416"/>
    <w:rsid w:val="00D33657"/>
    <w:rsid w:val="00D33787"/>
    <w:rsid w:val="00D3378F"/>
    <w:rsid w:val="00D33795"/>
    <w:rsid w:val="00D337FD"/>
    <w:rsid w:val="00D3380A"/>
    <w:rsid w:val="00D33837"/>
    <w:rsid w:val="00D3385B"/>
    <w:rsid w:val="00D33861"/>
    <w:rsid w:val="00D338A8"/>
    <w:rsid w:val="00D338ED"/>
    <w:rsid w:val="00D338FB"/>
    <w:rsid w:val="00D33908"/>
    <w:rsid w:val="00D33919"/>
    <w:rsid w:val="00D3392B"/>
    <w:rsid w:val="00D33982"/>
    <w:rsid w:val="00D3398A"/>
    <w:rsid w:val="00D339AC"/>
    <w:rsid w:val="00D339B6"/>
    <w:rsid w:val="00D339C5"/>
    <w:rsid w:val="00D339DB"/>
    <w:rsid w:val="00D339E9"/>
    <w:rsid w:val="00D33A25"/>
    <w:rsid w:val="00D33B4F"/>
    <w:rsid w:val="00D33C36"/>
    <w:rsid w:val="00D33CBD"/>
    <w:rsid w:val="00D33DB1"/>
    <w:rsid w:val="00D33DB5"/>
    <w:rsid w:val="00D33F1B"/>
    <w:rsid w:val="00D33F1C"/>
    <w:rsid w:val="00D33FFD"/>
    <w:rsid w:val="00D34022"/>
    <w:rsid w:val="00D34059"/>
    <w:rsid w:val="00D3411D"/>
    <w:rsid w:val="00D34134"/>
    <w:rsid w:val="00D34157"/>
    <w:rsid w:val="00D341FB"/>
    <w:rsid w:val="00D34295"/>
    <w:rsid w:val="00D34332"/>
    <w:rsid w:val="00D34358"/>
    <w:rsid w:val="00D3439E"/>
    <w:rsid w:val="00D343C6"/>
    <w:rsid w:val="00D343EA"/>
    <w:rsid w:val="00D344C6"/>
    <w:rsid w:val="00D344F2"/>
    <w:rsid w:val="00D34529"/>
    <w:rsid w:val="00D345EA"/>
    <w:rsid w:val="00D345F7"/>
    <w:rsid w:val="00D34604"/>
    <w:rsid w:val="00D34680"/>
    <w:rsid w:val="00D3468C"/>
    <w:rsid w:val="00D34862"/>
    <w:rsid w:val="00D348C4"/>
    <w:rsid w:val="00D348FA"/>
    <w:rsid w:val="00D34917"/>
    <w:rsid w:val="00D34A38"/>
    <w:rsid w:val="00D34B2F"/>
    <w:rsid w:val="00D34B6E"/>
    <w:rsid w:val="00D34C9A"/>
    <w:rsid w:val="00D34CB2"/>
    <w:rsid w:val="00D34CF0"/>
    <w:rsid w:val="00D34DFA"/>
    <w:rsid w:val="00D34ED4"/>
    <w:rsid w:val="00D34F6D"/>
    <w:rsid w:val="00D35156"/>
    <w:rsid w:val="00D35223"/>
    <w:rsid w:val="00D352C6"/>
    <w:rsid w:val="00D352FA"/>
    <w:rsid w:val="00D35318"/>
    <w:rsid w:val="00D3532C"/>
    <w:rsid w:val="00D3536D"/>
    <w:rsid w:val="00D35396"/>
    <w:rsid w:val="00D3545A"/>
    <w:rsid w:val="00D35471"/>
    <w:rsid w:val="00D35496"/>
    <w:rsid w:val="00D354DF"/>
    <w:rsid w:val="00D35547"/>
    <w:rsid w:val="00D355AA"/>
    <w:rsid w:val="00D355F0"/>
    <w:rsid w:val="00D35653"/>
    <w:rsid w:val="00D3566B"/>
    <w:rsid w:val="00D3569A"/>
    <w:rsid w:val="00D356C2"/>
    <w:rsid w:val="00D35729"/>
    <w:rsid w:val="00D35800"/>
    <w:rsid w:val="00D35805"/>
    <w:rsid w:val="00D3580E"/>
    <w:rsid w:val="00D35891"/>
    <w:rsid w:val="00D358C8"/>
    <w:rsid w:val="00D35934"/>
    <w:rsid w:val="00D35A5A"/>
    <w:rsid w:val="00D35A82"/>
    <w:rsid w:val="00D35A8E"/>
    <w:rsid w:val="00D35AD4"/>
    <w:rsid w:val="00D35B32"/>
    <w:rsid w:val="00D35B66"/>
    <w:rsid w:val="00D35C6E"/>
    <w:rsid w:val="00D35CA7"/>
    <w:rsid w:val="00D35CA8"/>
    <w:rsid w:val="00D35CBC"/>
    <w:rsid w:val="00D35D44"/>
    <w:rsid w:val="00D35D74"/>
    <w:rsid w:val="00D35D7E"/>
    <w:rsid w:val="00D35D80"/>
    <w:rsid w:val="00D35DF5"/>
    <w:rsid w:val="00D35E2C"/>
    <w:rsid w:val="00D35EAE"/>
    <w:rsid w:val="00D35EC3"/>
    <w:rsid w:val="00D36163"/>
    <w:rsid w:val="00D36198"/>
    <w:rsid w:val="00D361B0"/>
    <w:rsid w:val="00D36294"/>
    <w:rsid w:val="00D362A9"/>
    <w:rsid w:val="00D362B7"/>
    <w:rsid w:val="00D363B8"/>
    <w:rsid w:val="00D36523"/>
    <w:rsid w:val="00D36621"/>
    <w:rsid w:val="00D36666"/>
    <w:rsid w:val="00D36675"/>
    <w:rsid w:val="00D368C3"/>
    <w:rsid w:val="00D368E1"/>
    <w:rsid w:val="00D36938"/>
    <w:rsid w:val="00D36986"/>
    <w:rsid w:val="00D369E7"/>
    <w:rsid w:val="00D36A2B"/>
    <w:rsid w:val="00D36A6B"/>
    <w:rsid w:val="00D36ADC"/>
    <w:rsid w:val="00D36AF6"/>
    <w:rsid w:val="00D36C4B"/>
    <w:rsid w:val="00D36C62"/>
    <w:rsid w:val="00D36C63"/>
    <w:rsid w:val="00D36DD0"/>
    <w:rsid w:val="00D36ED5"/>
    <w:rsid w:val="00D36F14"/>
    <w:rsid w:val="00D36F9B"/>
    <w:rsid w:val="00D36FEA"/>
    <w:rsid w:val="00D3702D"/>
    <w:rsid w:val="00D37175"/>
    <w:rsid w:val="00D3719F"/>
    <w:rsid w:val="00D371A0"/>
    <w:rsid w:val="00D371EE"/>
    <w:rsid w:val="00D372A9"/>
    <w:rsid w:val="00D372EC"/>
    <w:rsid w:val="00D373E0"/>
    <w:rsid w:val="00D373E6"/>
    <w:rsid w:val="00D37411"/>
    <w:rsid w:val="00D3754F"/>
    <w:rsid w:val="00D3757F"/>
    <w:rsid w:val="00D375AE"/>
    <w:rsid w:val="00D375DC"/>
    <w:rsid w:val="00D375E2"/>
    <w:rsid w:val="00D376F9"/>
    <w:rsid w:val="00D37758"/>
    <w:rsid w:val="00D37763"/>
    <w:rsid w:val="00D377E3"/>
    <w:rsid w:val="00D378C6"/>
    <w:rsid w:val="00D378C7"/>
    <w:rsid w:val="00D378CD"/>
    <w:rsid w:val="00D37945"/>
    <w:rsid w:val="00D37957"/>
    <w:rsid w:val="00D379C6"/>
    <w:rsid w:val="00D37A1D"/>
    <w:rsid w:val="00D37AAD"/>
    <w:rsid w:val="00D37AD6"/>
    <w:rsid w:val="00D37AF7"/>
    <w:rsid w:val="00D37B69"/>
    <w:rsid w:val="00D37D0F"/>
    <w:rsid w:val="00D37D27"/>
    <w:rsid w:val="00D37DA3"/>
    <w:rsid w:val="00D37E46"/>
    <w:rsid w:val="00D37F1D"/>
    <w:rsid w:val="00D37F2A"/>
    <w:rsid w:val="00D37F31"/>
    <w:rsid w:val="00D40013"/>
    <w:rsid w:val="00D400B4"/>
    <w:rsid w:val="00D401AC"/>
    <w:rsid w:val="00D401E3"/>
    <w:rsid w:val="00D40266"/>
    <w:rsid w:val="00D40345"/>
    <w:rsid w:val="00D4034D"/>
    <w:rsid w:val="00D40366"/>
    <w:rsid w:val="00D403F3"/>
    <w:rsid w:val="00D4041E"/>
    <w:rsid w:val="00D40434"/>
    <w:rsid w:val="00D404A8"/>
    <w:rsid w:val="00D404D5"/>
    <w:rsid w:val="00D404F0"/>
    <w:rsid w:val="00D40582"/>
    <w:rsid w:val="00D4059E"/>
    <w:rsid w:val="00D40666"/>
    <w:rsid w:val="00D4068F"/>
    <w:rsid w:val="00D406BB"/>
    <w:rsid w:val="00D40701"/>
    <w:rsid w:val="00D40720"/>
    <w:rsid w:val="00D407D0"/>
    <w:rsid w:val="00D408ED"/>
    <w:rsid w:val="00D4097D"/>
    <w:rsid w:val="00D409D3"/>
    <w:rsid w:val="00D40AE4"/>
    <w:rsid w:val="00D40B21"/>
    <w:rsid w:val="00D40B6D"/>
    <w:rsid w:val="00D40BEF"/>
    <w:rsid w:val="00D40C7A"/>
    <w:rsid w:val="00D40C8F"/>
    <w:rsid w:val="00D40F6A"/>
    <w:rsid w:val="00D40F7E"/>
    <w:rsid w:val="00D41031"/>
    <w:rsid w:val="00D410F7"/>
    <w:rsid w:val="00D4110B"/>
    <w:rsid w:val="00D4117C"/>
    <w:rsid w:val="00D4120C"/>
    <w:rsid w:val="00D4128F"/>
    <w:rsid w:val="00D412E8"/>
    <w:rsid w:val="00D41366"/>
    <w:rsid w:val="00D413CC"/>
    <w:rsid w:val="00D414D6"/>
    <w:rsid w:val="00D41537"/>
    <w:rsid w:val="00D415C0"/>
    <w:rsid w:val="00D41728"/>
    <w:rsid w:val="00D41732"/>
    <w:rsid w:val="00D417E1"/>
    <w:rsid w:val="00D41833"/>
    <w:rsid w:val="00D4188C"/>
    <w:rsid w:val="00D41917"/>
    <w:rsid w:val="00D41AA6"/>
    <w:rsid w:val="00D41B41"/>
    <w:rsid w:val="00D41B42"/>
    <w:rsid w:val="00D41C02"/>
    <w:rsid w:val="00D41C2F"/>
    <w:rsid w:val="00D41C4D"/>
    <w:rsid w:val="00D41D28"/>
    <w:rsid w:val="00D41D30"/>
    <w:rsid w:val="00D41E28"/>
    <w:rsid w:val="00D41E89"/>
    <w:rsid w:val="00D41EED"/>
    <w:rsid w:val="00D41F2A"/>
    <w:rsid w:val="00D41F48"/>
    <w:rsid w:val="00D41F80"/>
    <w:rsid w:val="00D4206B"/>
    <w:rsid w:val="00D421B4"/>
    <w:rsid w:val="00D4236C"/>
    <w:rsid w:val="00D42379"/>
    <w:rsid w:val="00D423E8"/>
    <w:rsid w:val="00D4240E"/>
    <w:rsid w:val="00D424B6"/>
    <w:rsid w:val="00D424B8"/>
    <w:rsid w:val="00D42515"/>
    <w:rsid w:val="00D4256E"/>
    <w:rsid w:val="00D4264F"/>
    <w:rsid w:val="00D427C4"/>
    <w:rsid w:val="00D427F3"/>
    <w:rsid w:val="00D429C3"/>
    <w:rsid w:val="00D42B44"/>
    <w:rsid w:val="00D42BF6"/>
    <w:rsid w:val="00D42C7A"/>
    <w:rsid w:val="00D42D59"/>
    <w:rsid w:val="00D42D7F"/>
    <w:rsid w:val="00D42D91"/>
    <w:rsid w:val="00D42DC9"/>
    <w:rsid w:val="00D42DF3"/>
    <w:rsid w:val="00D42DFD"/>
    <w:rsid w:val="00D42EA0"/>
    <w:rsid w:val="00D42EA3"/>
    <w:rsid w:val="00D42F2F"/>
    <w:rsid w:val="00D42F88"/>
    <w:rsid w:val="00D42F9A"/>
    <w:rsid w:val="00D42FDE"/>
    <w:rsid w:val="00D430AC"/>
    <w:rsid w:val="00D430CE"/>
    <w:rsid w:val="00D43181"/>
    <w:rsid w:val="00D43183"/>
    <w:rsid w:val="00D431A3"/>
    <w:rsid w:val="00D431B1"/>
    <w:rsid w:val="00D431C9"/>
    <w:rsid w:val="00D43247"/>
    <w:rsid w:val="00D432AF"/>
    <w:rsid w:val="00D433AC"/>
    <w:rsid w:val="00D433C0"/>
    <w:rsid w:val="00D433E8"/>
    <w:rsid w:val="00D435B5"/>
    <w:rsid w:val="00D43604"/>
    <w:rsid w:val="00D43763"/>
    <w:rsid w:val="00D43951"/>
    <w:rsid w:val="00D43967"/>
    <w:rsid w:val="00D439B8"/>
    <w:rsid w:val="00D439BB"/>
    <w:rsid w:val="00D439E7"/>
    <w:rsid w:val="00D43B76"/>
    <w:rsid w:val="00D43BF0"/>
    <w:rsid w:val="00D43CDD"/>
    <w:rsid w:val="00D43D32"/>
    <w:rsid w:val="00D43DB5"/>
    <w:rsid w:val="00D43DD9"/>
    <w:rsid w:val="00D43E19"/>
    <w:rsid w:val="00D43E77"/>
    <w:rsid w:val="00D43F19"/>
    <w:rsid w:val="00D43F37"/>
    <w:rsid w:val="00D43F39"/>
    <w:rsid w:val="00D43FEC"/>
    <w:rsid w:val="00D4402E"/>
    <w:rsid w:val="00D44091"/>
    <w:rsid w:val="00D4414D"/>
    <w:rsid w:val="00D441AD"/>
    <w:rsid w:val="00D441BB"/>
    <w:rsid w:val="00D44217"/>
    <w:rsid w:val="00D44238"/>
    <w:rsid w:val="00D442BC"/>
    <w:rsid w:val="00D442C3"/>
    <w:rsid w:val="00D442E9"/>
    <w:rsid w:val="00D44334"/>
    <w:rsid w:val="00D44496"/>
    <w:rsid w:val="00D444D2"/>
    <w:rsid w:val="00D44611"/>
    <w:rsid w:val="00D44666"/>
    <w:rsid w:val="00D446BF"/>
    <w:rsid w:val="00D44702"/>
    <w:rsid w:val="00D4477C"/>
    <w:rsid w:val="00D4478B"/>
    <w:rsid w:val="00D447B2"/>
    <w:rsid w:val="00D447F9"/>
    <w:rsid w:val="00D4484C"/>
    <w:rsid w:val="00D44850"/>
    <w:rsid w:val="00D448E2"/>
    <w:rsid w:val="00D4492D"/>
    <w:rsid w:val="00D44966"/>
    <w:rsid w:val="00D44977"/>
    <w:rsid w:val="00D44A03"/>
    <w:rsid w:val="00D44A5E"/>
    <w:rsid w:val="00D44A85"/>
    <w:rsid w:val="00D44B25"/>
    <w:rsid w:val="00D44B66"/>
    <w:rsid w:val="00D44B6A"/>
    <w:rsid w:val="00D44B79"/>
    <w:rsid w:val="00D44B9D"/>
    <w:rsid w:val="00D44C9E"/>
    <w:rsid w:val="00D44D53"/>
    <w:rsid w:val="00D44D5A"/>
    <w:rsid w:val="00D44F1C"/>
    <w:rsid w:val="00D4506D"/>
    <w:rsid w:val="00D4509E"/>
    <w:rsid w:val="00D450FB"/>
    <w:rsid w:val="00D4516E"/>
    <w:rsid w:val="00D451A5"/>
    <w:rsid w:val="00D451D6"/>
    <w:rsid w:val="00D45236"/>
    <w:rsid w:val="00D45251"/>
    <w:rsid w:val="00D452E4"/>
    <w:rsid w:val="00D45345"/>
    <w:rsid w:val="00D454BD"/>
    <w:rsid w:val="00D4550C"/>
    <w:rsid w:val="00D45522"/>
    <w:rsid w:val="00D455AF"/>
    <w:rsid w:val="00D455CB"/>
    <w:rsid w:val="00D45643"/>
    <w:rsid w:val="00D45685"/>
    <w:rsid w:val="00D4577A"/>
    <w:rsid w:val="00D45848"/>
    <w:rsid w:val="00D458DD"/>
    <w:rsid w:val="00D45966"/>
    <w:rsid w:val="00D4597F"/>
    <w:rsid w:val="00D45982"/>
    <w:rsid w:val="00D45AF4"/>
    <w:rsid w:val="00D45AF8"/>
    <w:rsid w:val="00D45AFE"/>
    <w:rsid w:val="00D45B23"/>
    <w:rsid w:val="00D45B7B"/>
    <w:rsid w:val="00D45C1B"/>
    <w:rsid w:val="00D45C64"/>
    <w:rsid w:val="00D45CC0"/>
    <w:rsid w:val="00D45D02"/>
    <w:rsid w:val="00D45DF2"/>
    <w:rsid w:val="00D45F4B"/>
    <w:rsid w:val="00D45F88"/>
    <w:rsid w:val="00D45FF2"/>
    <w:rsid w:val="00D46045"/>
    <w:rsid w:val="00D4608A"/>
    <w:rsid w:val="00D46195"/>
    <w:rsid w:val="00D461A5"/>
    <w:rsid w:val="00D461D5"/>
    <w:rsid w:val="00D462CA"/>
    <w:rsid w:val="00D462E4"/>
    <w:rsid w:val="00D46333"/>
    <w:rsid w:val="00D46337"/>
    <w:rsid w:val="00D4634B"/>
    <w:rsid w:val="00D4636D"/>
    <w:rsid w:val="00D46425"/>
    <w:rsid w:val="00D46480"/>
    <w:rsid w:val="00D464BD"/>
    <w:rsid w:val="00D464F5"/>
    <w:rsid w:val="00D4652B"/>
    <w:rsid w:val="00D4657B"/>
    <w:rsid w:val="00D465FC"/>
    <w:rsid w:val="00D46698"/>
    <w:rsid w:val="00D46702"/>
    <w:rsid w:val="00D46718"/>
    <w:rsid w:val="00D46777"/>
    <w:rsid w:val="00D46994"/>
    <w:rsid w:val="00D469C3"/>
    <w:rsid w:val="00D469C8"/>
    <w:rsid w:val="00D46A33"/>
    <w:rsid w:val="00D46A51"/>
    <w:rsid w:val="00D46A89"/>
    <w:rsid w:val="00D46B13"/>
    <w:rsid w:val="00D46B1E"/>
    <w:rsid w:val="00D46B85"/>
    <w:rsid w:val="00D46B87"/>
    <w:rsid w:val="00D46BC2"/>
    <w:rsid w:val="00D46C11"/>
    <w:rsid w:val="00D46C2D"/>
    <w:rsid w:val="00D46C34"/>
    <w:rsid w:val="00D46C55"/>
    <w:rsid w:val="00D46DDD"/>
    <w:rsid w:val="00D46E17"/>
    <w:rsid w:val="00D46E5D"/>
    <w:rsid w:val="00D46F1F"/>
    <w:rsid w:val="00D46F28"/>
    <w:rsid w:val="00D46FAB"/>
    <w:rsid w:val="00D46FD7"/>
    <w:rsid w:val="00D4703A"/>
    <w:rsid w:val="00D4704E"/>
    <w:rsid w:val="00D471D4"/>
    <w:rsid w:val="00D47228"/>
    <w:rsid w:val="00D4724B"/>
    <w:rsid w:val="00D4728A"/>
    <w:rsid w:val="00D473A4"/>
    <w:rsid w:val="00D473C0"/>
    <w:rsid w:val="00D473E7"/>
    <w:rsid w:val="00D47500"/>
    <w:rsid w:val="00D4755D"/>
    <w:rsid w:val="00D475CE"/>
    <w:rsid w:val="00D47742"/>
    <w:rsid w:val="00D4780E"/>
    <w:rsid w:val="00D47810"/>
    <w:rsid w:val="00D47877"/>
    <w:rsid w:val="00D47887"/>
    <w:rsid w:val="00D478FA"/>
    <w:rsid w:val="00D47912"/>
    <w:rsid w:val="00D4796C"/>
    <w:rsid w:val="00D4797F"/>
    <w:rsid w:val="00D479D0"/>
    <w:rsid w:val="00D479FE"/>
    <w:rsid w:val="00D47A97"/>
    <w:rsid w:val="00D47B5D"/>
    <w:rsid w:val="00D47B87"/>
    <w:rsid w:val="00D47BA0"/>
    <w:rsid w:val="00D47C15"/>
    <w:rsid w:val="00D47D33"/>
    <w:rsid w:val="00D47D35"/>
    <w:rsid w:val="00D47DCB"/>
    <w:rsid w:val="00D47EA8"/>
    <w:rsid w:val="00D47EAD"/>
    <w:rsid w:val="00D47EC4"/>
    <w:rsid w:val="00D47EFB"/>
    <w:rsid w:val="00D47F13"/>
    <w:rsid w:val="00D47F4F"/>
    <w:rsid w:val="00D47FAC"/>
    <w:rsid w:val="00D50015"/>
    <w:rsid w:val="00D50072"/>
    <w:rsid w:val="00D500C9"/>
    <w:rsid w:val="00D5021E"/>
    <w:rsid w:val="00D5025D"/>
    <w:rsid w:val="00D502D3"/>
    <w:rsid w:val="00D502F7"/>
    <w:rsid w:val="00D50340"/>
    <w:rsid w:val="00D50450"/>
    <w:rsid w:val="00D504B0"/>
    <w:rsid w:val="00D504BE"/>
    <w:rsid w:val="00D504C8"/>
    <w:rsid w:val="00D505C0"/>
    <w:rsid w:val="00D505DF"/>
    <w:rsid w:val="00D50636"/>
    <w:rsid w:val="00D5063E"/>
    <w:rsid w:val="00D509A1"/>
    <w:rsid w:val="00D50AEE"/>
    <w:rsid w:val="00D50B74"/>
    <w:rsid w:val="00D50BCA"/>
    <w:rsid w:val="00D50BDC"/>
    <w:rsid w:val="00D50BFC"/>
    <w:rsid w:val="00D50C66"/>
    <w:rsid w:val="00D50D11"/>
    <w:rsid w:val="00D50D13"/>
    <w:rsid w:val="00D50D8C"/>
    <w:rsid w:val="00D50D91"/>
    <w:rsid w:val="00D50DAA"/>
    <w:rsid w:val="00D50DFD"/>
    <w:rsid w:val="00D50DFE"/>
    <w:rsid w:val="00D50E29"/>
    <w:rsid w:val="00D50E75"/>
    <w:rsid w:val="00D50ECF"/>
    <w:rsid w:val="00D50F7F"/>
    <w:rsid w:val="00D50FC2"/>
    <w:rsid w:val="00D5109A"/>
    <w:rsid w:val="00D511A4"/>
    <w:rsid w:val="00D5127C"/>
    <w:rsid w:val="00D5134E"/>
    <w:rsid w:val="00D5140A"/>
    <w:rsid w:val="00D51484"/>
    <w:rsid w:val="00D5155C"/>
    <w:rsid w:val="00D515D4"/>
    <w:rsid w:val="00D5169A"/>
    <w:rsid w:val="00D51743"/>
    <w:rsid w:val="00D5181E"/>
    <w:rsid w:val="00D51864"/>
    <w:rsid w:val="00D51870"/>
    <w:rsid w:val="00D518B3"/>
    <w:rsid w:val="00D51947"/>
    <w:rsid w:val="00D51974"/>
    <w:rsid w:val="00D51A2A"/>
    <w:rsid w:val="00D51A3C"/>
    <w:rsid w:val="00D51AF8"/>
    <w:rsid w:val="00D51C05"/>
    <w:rsid w:val="00D51C18"/>
    <w:rsid w:val="00D51C8F"/>
    <w:rsid w:val="00D51CB8"/>
    <w:rsid w:val="00D51CD2"/>
    <w:rsid w:val="00D51D87"/>
    <w:rsid w:val="00D51E5E"/>
    <w:rsid w:val="00D5200E"/>
    <w:rsid w:val="00D52020"/>
    <w:rsid w:val="00D52093"/>
    <w:rsid w:val="00D52157"/>
    <w:rsid w:val="00D52169"/>
    <w:rsid w:val="00D52348"/>
    <w:rsid w:val="00D5242C"/>
    <w:rsid w:val="00D5243F"/>
    <w:rsid w:val="00D524A8"/>
    <w:rsid w:val="00D524B5"/>
    <w:rsid w:val="00D524E0"/>
    <w:rsid w:val="00D5251A"/>
    <w:rsid w:val="00D52564"/>
    <w:rsid w:val="00D52662"/>
    <w:rsid w:val="00D526AA"/>
    <w:rsid w:val="00D52750"/>
    <w:rsid w:val="00D52880"/>
    <w:rsid w:val="00D528A2"/>
    <w:rsid w:val="00D528EB"/>
    <w:rsid w:val="00D528EF"/>
    <w:rsid w:val="00D52957"/>
    <w:rsid w:val="00D529D4"/>
    <w:rsid w:val="00D529F0"/>
    <w:rsid w:val="00D52A12"/>
    <w:rsid w:val="00D52A6B"/>
    <w:rsid w:val="00D52AFB"/>
    <w:rsid w:val="00D52B11"/>
    <w:rsid w:val="00D52B4B"/>
    <w:rsid w:val="00D52BBD"/>
    <w:rsid w:val="00D52BDE"/>
    <w:rsid w:val="00D52C22"/>
    <w:rsid w:val="00D52C71"/>
    <w:rsid w:val="00D52CBF"/>
    <w:rsid w:val="00D52CD2"/>
    <w:rsid w:val="00D52CE9"/>
    <w:rsid w:val="00D52E05"/>
    <w:rsid w:val="00D52E06"/>
    <w:rsid w:val="00D52E93"/>
    <w:rsid w:val="00D52F96"/>
    <w:rsid w:val="00D52F9E"/>
    <w:rsid w:val="00D52FCA"/>
    <w:rsid w:val="00D52FFC"/>
    <w:rsid w:val="00D53043"/>
    <w:rsid w:val="00D5306D"/>
    <w:rsid w:val="00D53074"/>
    <w:rsid w:val="00D530A8"/>
    <w:rsid w:val="00D530C9"/>
    <w:rsid w:val="00D530E8"/>
    <w:rsid w:val="00D53185"/>
    <w:rsid w:val="00D53263"/>
    <w:rsid w:val="00D53280"/>
    <w:rsid w:val="00D53303"/>
    <w:rsid w:val="00D5331D"/>
    <w:rsid w:val="00D533B0"/>
    <w:rsid w:val="00D533C1"/>
    <w:rsid w:val="00D533DB"/>
    <w:rsid w:val="00D533F7"/>
    <w:rsid w:val="00D53465"/>
    <w:rsid w:val="00D534F5"/>
    <w:rsid w:val="00D535FC"/>
    <w:rsid w:val="00D53600"/>
    <w:rsid w:val="00D5369E"/>
    <w:rsid w:val="00D536AA"/>
    <w:rsid w:val="00D53713"/>
    <w:rsid w:val="00D53728"/>
    <w:rsid w:val="00D5372A"/>
    <w:rsid w:val="00D53764"/>
    <w:rsid w:val="00D537BE"/>
    <w:rsid w:val="00D538B6"/>
    <w:rsid w:val="00D5392C"/>
    <w:rsid w:val="00D5398D"/>
    <w:rsid w:val="00D53B28"/>
    <w:rsid w:val="00D53BD6"/>
    <w:rsid w:val="00D53CA7"/>
    <w:rsid w:val="00D53CCC"/>
    <w:rsid w:val="00D53CE2"/>
    <w:rsid w:val="00D53D82"/>
    <w:rsid w:val="00D53DB5"/>
    <w:rsid w:val="00D53E71"/>
    <w:rsid w:val="00D53F0E"/>
    <w:rsid w:val="00D53F66"/>
    <w:rsid w:val="00D53F8F"/>
    <w:rsid w:val="00D53FB0"/>
    <w:rsid w:val="00D53FC4"/>
    <w:rsid w:val="00D54018"/>
    <w:rsid w:val="00D54022"/>
    <w:rsid w:val="00D5402C"/>
    <w:rsid w:val="00D540AD"/>
    <w:rsid w:val="00D54170"/>
    <w:rsid w:val="00D541EF"/>
    <w:rsid w:val="00D54233"/>
    <w:rsid w:val="00D54249"/>
    <w:rsid w:val="00D54272"/>
    <w:rsid w:val="00D54320"/>
    <w:rsid w:val="00D54372"/>
    <w:rsid w:val="00D54379"/>
    <w:rsid w:val="00D54451"/>
    <w:rsid w:val="00D54495"/>
    <w:rsid w:val="00D544C1"/>
    <w:rsid w:val="00D544EB"/>
    <w:rsid w:val="00D5457C"/>
    <w:rsid w:val="00D5458C"/>
    <w:rsid w:val="00D546A0"/>
    <w:rsid w:val="00D547D1"/>
    <w:rsid w:val="00D54972"/>
    <w:rsid w:val="00D54996"/>
    <w:rsid w:val="00D549A3"/>
    <w:rsid w:val="00D54A2E"/>
    <w:rsid w:val="00D54BF9"/>
    <w:rsid w:val="00D54BFA"/>
    <w:rsid w:val="00D54CBA"/>
    <w:rsid w:val="00D54D1D"/>
    <w:rsid w:val="00D54D29"/>
    <w:rsid w:val="00D54D9D"/>
    <w:rsid w:val="00D54E2A"/>
    <w:rsid w:val="00D54E2F"/>
    <w:rsid w:val="00D54E46"/>
    <w:rsid w:val="00D54E89"/>
    <w:rsid w:val="00D54EA9"/>
    <w:rsid w:val="00D54F25"/>
    <w:rsid w:val="00D54F3D"/>
    <w:rsid w:val="00D54FC4"/>
    <w:rsid w:val="00D54FD9"/>
    <w:rsid w:val="00D54FED"/>
    <w:rsid w:val="00D5500F"/>
    <w:rsid w:val="00D5503E"/>
    <w:rsid w:val="00D55098"/>
    <w:rsid w:val="00D55128"/>
    <w:rsid w:val="00D5513A"/>
    <w:rsid w:val="00D552FF"/>
    <w:rsid w:val="00D55401"/>
    <w:rsid w:val="00D55410"/>
    <w:rsid w:val="00D554CE"/>
    <w:rsid w:val="00D55581"/>
    <w:rsid w:val="00D555B1"/>
    <w:rsid w:val="00D5566F"/>
    <w:rsid w:val="00D5569B"/>
    <w:rsid w:val="00D556C8"/>
    <w:rsid w:val="00D55721"/>
    <w:rsid w:val="00D5573B"/>
    <w:rsid w:val="00D5579E"/>
    <w:rsid w:val="00D557C7"/>
    <w:rsid w:val="00D558B3"/>
    <w:rsid w:val="00D55900"/>
    <w:rsid w:val="00D5596F"/>
    <w:rsid w:val="00D5598A"/>
    <w:rsid w:val="00D55996"/>
    <w:rsid w:val="00D559CD"/>
    <w:rsid w:val="00D559FF"/>
    <w:rsid w:val="00D55A8B"/>
    <w:rsid w:val="00D55B1F"/>
    <w:rsid w:val="00D55B6E"/>
    <w:rsid w:val="00D55B73"/>
    <w:rsid w:val="00D55BFB"/>
    <w:rsid w:val="00D55C10"/>
    <w:rsid w:val="00D55C24"/>
    <w:rsid w:val="00D55C61"/>
    <w:rsid w:val="00D55E1E"/>
    <w:rsid w:val="00D55FBB"/>
    <w:rsid w:val="00D5608A"/>
    <w:rsid w:val="00D560B7"/>
    <w:rsid w:val="00D560E5"/>
    <w:rsid w:val="00D560E6"/>
    <w:rsid w:val="00D56190"/>
    <w:rsid w:val="00D561F4"/>
    <w:rsid w:val="00D56285"/>
    <w:rsid w:val="00D563A1"/>
    <w:rsid w:val="00D563B6"/>
    <w:rsid w:val="00D56420"/>
    <w:rsid w:val="00D56572"/>
    <w:rsid w:val="00D56606"/>
    <w:rsid w:val="00D5662B"/>
    <w:rsid w:val="00D5666F"/>
    <w:rsid w:val="00D567F2"/>
    <w:rsid w:val="00D56810"/>
    <w:rsid w:val="00D568A8"/>
    <w:rsid w:val="00D568CF"/>
    <w:rsid w:val="00D569CF"/>
    <w:rsid w:val="00D56A4F"/>
    <w:rsid w:val="00D56AD7"/>
    <w:rsid w:val="00D56B81"/>
    <w:rsid w:val="00D56BBD"/>
    <w:rsid w:val="00D56BD3"/>
    <w:rsid w:val="00D56BFA"/>
    <w:rsid w:val="00D56C97"/>
    <w:rsid w:val="00D56CF1"/>
    <w:rsid w:val="00D56CF8"/>
    <w:rsid w:val="00D56EB1"/>
    <w:rsid w:val="00D56F03"/>
    <w:rsid w:val="00D56F0D"/>
    <w:rsid w:val="00D56F46"/>
    <w:rsid w:val="00D570F2"/>
    <w:rsid w:val="00D57119"/>
    <w:rsid w:val="00D5714D"/>
    <w:rsid w:val="00D571B3"/>
    <w:rsid w:val="00D571D1"/>
    <w:rsid w:val="00D571D3"/>
    <w:rsid w:val="00D571D5"/>
    <w:rsid w:val="00D57224"/>
    <w:rsid w:val="00D5727E"/>
    <w:rsid w:val="00D572A2"/>
    <w:rsid w:val="00D572C4"/>
    <w:rsid w:val="00D573AF"/>
    <w:rsid w:val="00D573B2"/>
    <w:rsid w:val="00D573E0"/>
    <w:rsid w:val="00D5744C"/>
    <w:rsid w:val="00D574BD"/>
    <w:rsid w:val="00D574D0"/>
    <w:rsid w:val="00D5759F"/>
    <w:rsid w:val="00D576CE"/>
    <w:rsid w:val="00D5771A"/>
    <w:rsid w:val="00D57803"/>
    <w:rsid w:val="00D57875"/>
    <w:rsid w:val="00D5791C"/>
    <w:rsid w:val="00D57926"/>
    <w:rsid w:val="00D57970"/>
    <w:rsid w:val="00D57A1F"/>
    <w:rsid w:val="00D57AB4"/>
    <w:rsid w:val="00D57B25"/>
    <w:rsid w:val="00D57B5E"/>
    <w:rsid w:val="00D57C59"/>
    <w:rsid w:val="00D57CAD"/>
    <w:rsid w:val="00D57CF0"/>
    <w:rsid w:val="00D57D6C"/>
    <w:rsid w:val="00D57DC4"/>
    <w:rsid w:val="00D57EE9"/>
    <w:rsid w:val="00D57FBB"/>
    <w:rsid w:val="00D60004"/>
    <w:rsid w:val="00D60074"/>
    <w:rsid w:val="00D6013E"/>
    <w:rsid w:val="00D6023C"/>
    <w:rsid w:val="00D6038B"/>
    <w:rsid w:val="00D603A3"/>
    <w:rsid w:val="00D60443"/>
    <w:rsid w:val="00D604F9"/>
    <w:rsid w:val="00D60783"/>
    <w:rsid w:val="00D607A1"/>
    <w:rsid w:val="00D607CF"/>
    <w:rsid w:val="00D607D1"/>
    <w:rsid w:val="00D6089F"/>
    <w:rsid w:val="00D608A0"/>
    <w:rsid w:val="00D60990"/>
    <w:rsid w:val="00D60992"/>
    <w:rsid w:val="00D609B3"/>
    <w:rsid w:val="00D60B78"/>
    <w:rsid w:val="00D60BAD"/>
    <w:rsid w:val="00D60BD3"/>
    <w:rsid w:val="00D60CEA"/>
    <w:rsid w:val="00D60D58"/>
    <w:rsid w:val="00D60D6D"/>
    <w:rsid w:val="00D60E4A"/>
    <w:rsid w:val="00D60FC6"/>
    <w:rsid w:val="00D611AB"/>
    <w:rsid w:val="00D611B1"/>
    <w:rsid w:val="00D611DB"/>
    <w:rsid w:val="00D61358"/>
    <w:rsid w:val="00D613E0"/>
    <w:rsid w:val="00D61468"/>
    <w:rsid w:val="00D6148B"/>
    <w:rsid w:val="00D614E2"/>
    <w:rsid w:val="00D614F9"/>
    <w:rsid w:val="00D61675"/>
    <w:rsid w:val="00D616B1"/>
    <w:rsid w:val="00D616B6"/>
    <w:rsid w:val="00D616BD"/>
    <w:rsid w:val="00D61741"/>
    <w:rsid w:val="00D6174B"/>
    <w:rsid w:val="00D617F0"/>
    <w:rsid w:val="00D61895"/>
    <w:rsid w:val="00D61921"/>
    <w:rsid w:val="00D61949"/>
    <w:rsid w:val="00D61A27"/>
    <w:rsid w:val="00D61AF3"/>
    <w:rsid w:val="00D61B42"/>
    <w:rsid w:val="00D61B82"/>
    <w:rsid w:val="00D61BAA"/>
    <w:rsid w:val="00D61BD5"/>
    <w:rsid w:val="00D61C71"/>
    <w:rsid w:val="00D61CA3"/>
    <w:rsid w:val="00D61CF7"/>
    <w:rsid w:val="00D61D2D"/>
    <w:rsid w:val="00D61E27"/>
    <w:rsid w:val="00D61E90"/>
    <w:rsid w:val="00D61F82"/>
    <w:rsid w:val="00D61F96"/>
    <w:rsid w:val="00D6200B"/>
    <w:rsid w:val="00D620E7"/>
    <w:rsid w:val="00D6211E"/>
    <w:rsid w:val="00D621A7"/>
    <w:rsid w:val="00D621ED"/>
    <w:rsid w:val="00D622B0"/>
    <w:rsid w:val="00D622F8"/>
    <w:rsid w:val="00D6232A"/>
    <w:rsid w:val="00D6235A"/>
    <w:rsid w:val="00D62365"/>
    <w:rsid w:val="00D6239A"/>
    <w:rsid w:val="00D6239F"/>
    <w:rsid w:val="00D623AB"/>
    <w:rsid w:val="00D6242B"/>
    <w:rsid w:val="00D62437"/>
    <w:rsid w:val="00D624D8"/>
    <w:rsid w:val="00D62577"/>
    <w:rsid w:val="00D625BD"/>
    <w:rsid w:val="00D625C5"/>
    <w:rsid w:val="00D62617"/>
    <w:rsid w:val="00D626D1"/>
    <w:rsid w:val="00D626D6"/>
    <w:rsid w:val="00D62807"/>
    <w:rsid w:val="00D62885"/>
    <w:rsid w:val="00D629D9"/>
    <w:rsid w:val="00D629F7"/>
    <w:rsid w:val="00D62B5E"/>
    <w:rsid w:val="00D62BA4"/>
    <w:rsid w:val="00D62CC9"/>
    <w:rsid w:val="00D62CF6"/>
    <w:rsid w:val="00D62D0B"/>
    <w:rsid w:val="00D62D0C"/>
    <w:rsid w:val="00D62D4D"/>
    <w:rsid w:val="00D62D7C"/>
    <w:rsid w:val="00D62DA1"/>
    <w:rsid w:val="00D62DE4"/>
    <w:rsid w:val="00D62E8D"/>
    <w:rsid w:val="00D62E9F"/>
    <w:rsid w:val="00D62EE9"/>
    <w:rsid w:val="00D62F6E"/>
    <w:rsid w:val="00D62FAA"/>
    <w:rsid w:val="00D62FE5"/>
    <w:rsid w:val="00D63014"/>
    <w:rsid w:val="00D63021"/>
    <w:rsid w:val="00D63032"/>
    <w:rsid w:val="00D6319F"/>
    <w:rsid w:val="00D631DF"/>
    <w:rsid w:val="00D63321"/>
    <w:rsid w:val="00D6333B"/>
    <w:rsid w:val="00D6340F"/>
    <w:rsid w:val="00D63437"/>
    <w:rsid w:val="00D63465"/>
    <w:rsid w:val="00D634E3"/>
    <w:rsid w:val="00D63567"/>
    <w:rsid w:val="00D6359F"/>
    <w:rsid w:val="00D6363D"/>
    <w:rsid w:val="00D63751"/>
    <w:rsid w:val="00D637B7"/>
    <w:rsid w:val="00D63979"/>
    <w:rsid w:val="00D639DD"/>
    <w:rsid w:val="00D63B92"/>
    <w:rsid w:val="00D63BED"/>
    <w:rsid w:val="00D63C41"/>
    <w:rsid w:val="00D63C9E"/>
    <w:rsid w:val="00D63CA3"/>
    <w:rsid w:val="00D63CC4"/>
    <w:rsid w:val="00D63D40"/>
    <w:rsid w:val="00D63DC3"/>
    <w:rsid w:val="00D63E2E"/>
    <w:rsid w:val="00D63E50"/>
    <w:rsid w:val="00D63EB6"/>
    <w:rsid w:val="00D63F2E"/>
    <w:rsid w:val="00D63FA8"/>
    <w:rsid w:val="00D6400D"/>
    <w:rsid w:val="00D6426E"/>
    <w:rsid w:val="00D64281"/>
    <w:rsid w:val="00D642D4"/>
    <w:rsid w:val="00D6436C"/>
    <w:rsid w:val="00D64497"/>
    <w:rsid w:val="00D6449A"/>
    <w:rsid w:val="00D644A1"/>
    <w:rsid w:val="00D6450B"/>
    <w:rsid w:val="00D64529"/>
    <w:rsid w:val="00D645B1"/>
    <w:rsid w:val="00D645F2"/>
    <w:rsid w:val="00D6466D"/>
    <w:rsid w:val="00D646D6"/>
    <w:rsid w:val="00D646F4"/>
    <w:rsid w:val="00D6475E"/>
    <w:rsid w:val="00D64790"/>
    <w:rsid w:val="00D648A1"/>
    <w:rsid w:val="00D64A66"/>
    <w:rsid w:val="00D64AB7"/>
    <w:rsid w:val="00D64B26"/>
    <w:rsid w:val="00D64B53"/>
    <w:rsid w:val="00D64B6F"/>
    <w:rsid w:val="00D64B70"/>
    <w:rsid w:val="00D64C96"/>
    <w:rsid w:val="00D64CA0"/>
    <w:rsid w:val="00D64CBF"/>
    <w:rsid w:val="00D64D26"/>
    <w:rsid w:val="00D64D40"/>
    <w:rsid w:val="00D64E0A"/>
    <w:rsid w:val="00D64F41"/>
    <w:rsid w:val="00D64F44"/>
    <w:rsid w:val="00D6500F"/>
    <w:rsid w:val="00D65020"/>
    <w:rsid w:val="00D650A0"/>
    <w:rsid w:val="00D6515B"/>
    <w:rsid w:val="00D65216"/>
    <w:rsid w:val="00D65224"/>
    <w:rsid w:val="00D652B3"/>
    <w:rsid w:val="00D652EC"/>
    <w:rsid w:val="00D653B5"/>
    <w:rsid w:val="00D6548A"/>
    <w:rsid w:val="00D6566A"/>
    <w:rsid w:val="00D65694"/>
    <w:rsid w:val="00D657B9"/>
    <w:rsid w:val="00D657F0"/>
    <w:rsid w:val="00D65812"/>
    <w:rsid w:val="00D65833"/>
    <w:rsid w:val="00D6589B"/>
    <w:rsid w:val="00D6591F"/>
    <w:rsid w:val="00D6592A"/>
    <w:rsid w:val="00D6593A"/>
    <w:rsid w:val="00D659A5"/>
    <w:rsid w:val="00D65B51"/>
    <w:rsid w:val="00D65C56"/>
    <w:rsid w:val="00D65C6E"/>
    <w:rsid w:val="00D65D8A"/>
    <w:rsid w:val="00D65D8F"/>
    <w:rsid w:val="00D65DFB"/>
    <w:rsid w:val="00D65EAF"/>
    <w:rsid w:val="00D65F23"/>
    <w:rsid w:val="00D65F78"/>
    <w:rsid w:val="00D66052"/>
    <w:rsid w:val="00D6606E"/>
    <w:rsid w:val="00D660A8"/>
    <w:rsid w:val="00D66112"/>
    <w:rsid w:val="00D66175"/>
    <w:rsid w:val="00D66190"/>
    <w:rsid w:val="00D66230"/>
    <w:rsid w:val="00D66260"/>
    <w:rsid w:val="00D66262"/>
    <w:rsid w:val="00D662F5"/>
    <w:rsid w:val="00D66464"/>
    <w:rsid w:val="00D66473"/>
    <w:rsid w:val="00D664A4"/>
    <w:rsid w:val="00D664C5"/>
    <w:rsid w:val="00D664CE"/>
    <w:rsid w:val="00D66528"/>
    <w:rsid w:val="00D6657C"/>
    <w:rsid w:val="00D665A1"/>
    <w:rsid w:val="00D665E9"/>
    <w:rsid w:val="00D66692"/>
    <w:rsid w:val="00D66760"/>
    <w:rsid w:val="00D66905"/>
    <w:rsid w:val="00D6690D"/>
    <w:rsid w:val="00D66979"/>
    <w:rsid w:val="00D66A06"/>
    <w:rsid w:val="00D66A1A"/>
    <w:rsid w:val="00D66B60"/>
    <w:rsid w:val="00D66B87"/>
    <w:rsid w:val="00D66C1C"/>
    <w:rsid w:val="00D66C86"/>
    <w:rsid w:val="00D66CBA"/>
    <w:rsid w:val="00D66CC9"/>
    <w:rsid w:val="00D66DCA"/>
    <w:rsid w:val="00D66E74"/>
    <w:rsid w:val="00D66EFF"/>
    <w:rsid w:val="00D66FC2"/>
    <w:rsid w:val="00D66FE8"/>
    <w:rsid w:val="00D67074"/>
    <w:rsid w:val="00D67133"/>
    <w:rsid w:val="00D6719F"/>
    <w:rsid w:val="00D67261"/>
    <w:rsid w:val="00D6729D"/>
    <w:rsid w:val="00D672A5"/>
    <w:rsid w:val="00D6730A"/>
    <w:rsid w:val="00D67366"/>
    <w:rsid w:val="00D6742A"/>
    <w:rsid w:val="00D6743B"/>
    <w:rsid w:val="00D67460"/>
    <w:rsid w:val="00D6749A"/>
    <w:rsid w:val="00D674FA"/>
    <w:rsid w:val="00D67501"/>
    <w:rsid w:val="00D67605"/>
    <w:rsid w:val="00D67611"/>
    <w:rsid w:val="00D6763D"/>
    <w:rsid w:val="00D676F0"/>
    <w:rsid w:val="00D6776B"/>
    <w:rsid w:val="00D677C4"/>
    <w:rsid w:val="00D67823"/>
    <w:rsid w:val="00D6783D"/>
    <w:rsid w:val="00D6788D"/>
    <w:rsid w:val="00D67897"/>
    <w:rsid w:val="00D678D6"/>
    <w:rsid w:val="00D679C1"/>
    <w:rsid w:val="00D67A39"/>
    <w:rsid w:val="00D67C4A"/>
    <w:rsid w:val="00D67C6C"/>
    <w:rsid w:val="00D67D33"/>
    <w:rsid w:val="00D67D6A"/>
    <w:rsid w:val="00D67E27"/>
    <w:rsid w:val="00D67E6D"/>
    <w:rsid w:val="00D70036"/>
    <w:rsid w:val="00D70051"/>
    <w:rsid w:val="00D7005A"/>
    <w:rsid w:val="00D7007C"/>
    <w:rsid w:val="00D700AF"/>
    <w:rsid w:val="00D700B0"/>
    <w:rsid w:val="00D70213"/>
    <w:rsid w:val="00D70243"/>
    <w:rsid w:val="00D70400"/>
    <w:rsid w:val="00D7049E"/>
    <w:rsid w:val="00D704D9"/>
    <w:rsid w:val="00D7053D"/>
    <w:rsid w:val="00D70557"/>
    <w:rsid w:val="00D706DB"/>
    <w:rsid w:val="00D70739"/>
    <w:rsid w:val="00D7074A"/>
    <w:rsid w:val="00D70844"/>
    <w:rsid w:val="00D7093F"/>
    <w:rsid w:val="00D7094C"/>
    <w:rsid w:val="00D70A2E"/>
    <w:rsid w:val="00D70A3D"/>
    <w:rsid w:val="00D70AE4"/>
    <w:rsid w:val="00D70B43"/>
    <w:rsid w:val="00D70B69"/>
    <w:rsid w:val="00D70C26"/>
    <w:rsid w:val="00D70C53"/>
    <w:rsid w:val="00D70E32"/>
    <w:rsid w:val="00D70E78"/>
    <w:rsid w:val="00D70EE5"/>
    <w:rsid w:val="00D70F93"/>
    <w:rsid w:val="00D7101A"/>
    <w:rsid w:val="00D71062"/>
    <w:rsid w:val="00D71077"/>
    <w:rsid w:val="00D710FB"/>
    <w:rsid w:val="00D7111E"/>
    <w:rsid w:val="00D71177"/>
    <w:rsid w:val="00D712E6"/>
    <w:rsid w:val="00D713AD"/>
    <w:rsid w:val="00D71403"/>
    <w:rsid w:val="00D714CE"/>
    <w:rsid w:val="00D71580"/>
    <w:rsid w:val="00D716DE"/>
    <w:rsid w:val="00D7172E"/>
    <w:rsid w:val="00D71731"/>
    <w:rsid w:val="00D717A2"/>
    <w:rsid w:val="00D71998"/>
    <w:rsid w:val="00D719A6"/>
    <w:rsid w:val="00D719BB"/>
    <w:rsid w:val="00D719C8"/>
    <w:rsid w:val="00D71B89"/>
    <w:rsid w:val="00D71BCF"/>
    <w:rsid w:val="00D71C3C"/>
    <w:rsid w:val="00D71CD7"/>
    <w:rsid w:val="00D71D40"/>
    <w:rsid w:val="00D71D4F"/>
    <w:rsid w:val="00D71D77"/>
    <w:rsid w:val="00D71E59"/>
    <w:rsid w:val="00D71EEB"/>
    <w:rsid w:val="00D71F1F"/>
    <w:rsid w:val="00D71F90"/>
    <w:rsid w:val="00D71FB9"/>
    <w:rsid w:val="00D72029"/>
    <w:rsid w:val="00D720AE"/>
    <w:rsid w:val="00D72181"/>
    <w:rsid w:val="00D72187"/>
    <w:rsid w:val="00D721ED"/>
    <w:rsid w:val="00D721FE"/>
    <w:rsid w:val="00D72260"/>
    <w:rsid w:val="00D72288"/>
    <w:rsid w:val="00D7229F"/>
    <w:rsid w:val="00D722BB"/>
    <w:rsid w:val="00D723A9"/>
    <w:rsid w:val="00D7240D"/>
    <w:rsid w:val="00D72465"/>
    <w:rsid w:val="00D7252E"/>
    <w:rsid w:val="00D72541"/>
    <w:rsid w:val="00D7255E"/>
    <w:rsid w:val="00D7258E"/>
    <w:rsid w:val="00D725A6"/>
    <w:rsid w:val="00D72605"/>
    <w:rsid w:val="00D7264C"/>
    <w:rsid w:val="00D726D6"/>
    <w:rsid w:val="00D726E2"/>
    <w:rsid w:val="00D72727"/>
    <w:rsid w:val="00D727CC"/>
    <w:rsid w:val="00D7282E"/>
    <w:rsid w:val="00D72837"/>
    <w:rsid w:val="00D7292B"/>
    <w:rsid w:val="00D72944"/>
    <w:rsid w:val="00D72962"/>
    <w:rsid w:val="00D72963"/>
    <w:rsid w:val="00D729E6"/>
    <w:rsid w:val="00D72B20"/>
    <w:rsid w:val="00D72B54"/>
    <w:rsid w:val="00D72C02"/>
    <w:rsid w:val="00D72C4B"/>
    <w:rsid w:val="00D72C92"/>
    <w:rsid w:val="00D72CCA"/>
    <w:rsid w:val="00D72D27"/>
    <w:rsid w:val="00D72E13"/>
    <w:rsid w:val="00D72F24"/>
    <w:rsid w:val="00D72F95"/>
    <w:rsid w:val="00D73042"/>
    <w:rsid w:val="00D7311F"/>
    <w:rsid w:val="00D7312C"/>
    <w:rsid w:val="00D73199"/>
    <w:rsid w:val="00D732CF"/>
    <w:rsid w:val="00D7331F"/>
    <w:rsid w:val="00D7334C"/>
    <w:rsid w:val="00D73352"/>
    <w:rsid w:val="00D73369"/>
    <w:rsid w:val="00D73374"/>
    <w:rsid w:val="00D734A3"/>
    <w:rsid w:val="00D7350C"/>
    <w:rsid w:val="00D735AF"/>
    <w:rsid w:val="00D73657"/>
    <w:rsid w:val="00D73787"/>
    <w:rsid w:val="00D737C3"/>
    <w:rsid w:val="00D7388B"/>
    <w:rsid w:val="00D738F4"/>
    <w:rsid w:val="00D739A3"/>
    <w:rsid w:val="00D739AA"/>
    <w:rsid w:val="00D739DB"/>
    <w:rsid w:val="00D73A3E"/>
    <w:rsid w:val="00D73A71"/>
    <w:rsid w:val="00D73B9A"/>
    <w:rsid w:val="00D73BC6"/>
    <w:rsid w:val="00D73BD4"/>
    <w:rsid w:val="00D73C3F"/>
    <w:rsid w:val="00D73C6B"/>
    <w:rsid w:val="00D73CDE"/>
    <w:rsid w:val="00D73CF4"/>
    <w:rsid w:val="00D73D03"/>
    <w:rsid w:val="00D73D11"/>
    <w:rsid w:val="00D73DEA"/>
    <w:rsid w:val="00D73E55"/>
    <w:rsid w:val="00D73E87"/>
    <w:rsid w:val="00D73E8D"/>
    <w:rsid w:val="00D73ECD"/>
    <w:rsid w:val="00D73F13"/>
    <w:rsid w:val="00D73F59"/>
    <w:rsid w:val="00D73FA4"/>
    <w:rsid w:val="00D74006"/>
    <w:rsid w:val="00D7400D"/>
    <w:rsid w:val="00D7401B"/>
    <w:rsid w:val="00D74020"/>
    <w:rsid w:val="00D74028"/>
    <w:rsid w:val="00D740F9"/>
    <w:rsid w:val="00D74113"/>
    <w:rsid w:val="00D7418B"/>
    <w:rsid w:val="00D741AA"/>
    <w:rsid w:val="00D741E5"/>
    <w:rsid w:val="00D741F1"/>
    <w:rsid w:val="00D74255"/>
    <w:rsid w:val="00D742FE"/>
    <w:rsid w:val="00D7430C"/>
    <w:rsid w:val="00D74385"/>
    <w:rsid w:val="00D743B4"/>
    <w:rsid w:val="00D743F3"/>
    <w:rsid w:val="00D74525"/>
    <w:rsid w:val="00D74547"/>
    <w:rsid w:val="00D745AF"/>
    <w:rsid w:val="00D74752"/>
    <w:rsid w:val="00D747A8"/>
    <w:rsid w:val="00D74954"/>
    <w:rsid w:val="00D74961"/>
    <w:rsid w:val="00D74967"/>
    <w:rsid w:val="00D74B0F"/>
    <w:rsid w:val="00D74B52"/>
    <w:rsid w:val="00D74BD5"/>
    <w:rsid w:val="00D74C76"/>
    <w:rsid w:val="00D74D1B"/>
    <w:rsid w:val="00D74DF8"/>
    <w:rsid w:val="00D74E1C"/>
    <w:rsid w:val="00D74E76"/>
    <w:rsid w:val="00D7500B"/>
    <w:rsid w:val="00D7505D"/>
    <w:rsid w:val="00D75063"/>
    <w:rsid w:val="00D75090"/>
    <w:rsid w:val="00D750BD"/>
    <w:rsid w:val="00D750F1"/>
    <w:rsid w:val="00D75143"/>
    <w:rsid w:val="00D75159"/>
    <w:rsid w:val="00D7517B"/>
    <w:rsid w:val="00D75264"/>
    <w:rsid w:val="00D7527A"/>
    <w:rsid w:val="00D75318"/>
    <w:rsid w:val="00D75327"/>
    <w:rsid w:val="00D7540D"/>
    <w:rsid w:val="00D754AE"/>
    <w:rsid w:val="00D75526"/>
    <w:rsid w:val="00D75572"/>
    <w:rsid w:val="00D755A4"/>
    <w:rsid w:val="00D7560C"/>
    <w:rsid w:val="00D75662"/>
    <w:rsid w:val="00D756F4"/>
    <w:rsid w:val="00D756F6"/>
    <w:rsid w:val="00D75714"/>
    <w:rsid w:val="00D75736"/>
    <w:rsid w:val="00D7579B"/>
    <w:rsid w:val="00D75874"/>
    <w:rsid w:val="00D758C2"/>
    <w:rsid w:val="00D75AB3"/>
    <w:rsid w:val="00D75C4D"/>
    <w:rsid w:val="00D75C88"/>
    <w:rsid w:val="00D75D55"/>
    <w:rsid w:val="00D75D6A"/>
    <w:rsid w:val="00D75DFF"/>
    <w:rsid w:val="00D75E01"/>
    <w:rsid w:val="00D75E37"/>
    <w:rsid w:val="00D75EF9"/>
    <w:rsid w:val="00D76011"/>
    <w:rsid w:val="00D7606A"/>
    <w:rsid w:val="00D760C8"/>
    <w:rsid w:val="00D7619B"/>
    <w:rsid w:val="00D761B8"/>
    <w:rsid w:val="00D761FE"/>
    <w:rsid w:val="00D76242"/>
    <w:rsid w:val="00D763E1"/>
    <w:rsid w:val="00D763F6"/>
    <w:rsid w:val="00D76499"/>
    <w:rsid w:val="00D764C9"/>
    <w:rsid w:val="00D764E6"/>
    <w:rsid w:val="00D764F0"/>
    <w:rsid w:val="00D76505"/>
    <w:rsid w:val="00D765A9"/>
    <w:rsid w:val="00D765AB"/>
    <w:rsid w:val="00D765C0"/>
    <w:rsid w:val="00D76669"/>
    <w:rsid w:val="00D766FC"/>
    <w:rsid w:val="00D7672A"/>
    <w:rsid w:val="00D76861"/>
    <w:rsid w:val="00D7688D"/>
    <w:rsid w:val="00D768F7"/>
    <w:rsid w:val="00D76929"/>
    <w:rsid w:val="00D7697A"/>
    <w:rsid w:val="00D769FA"/>
    <w:rsid w:val="00D76A0E"/>
    <w:rsid w:val="00D76A1C"/>
    <w:rsid w:val="00D76B4F"/>
    <w:rsid w:val="00D76B97"/>
    <w:rsid w:val="00D76BC7"/>
    <w:rsid w:val="00D76BDE"/>
    <w:rsid w:val="00D76CCA"/>
    <w:rsid w:val="00D76D9B"/>
    <w:rsid w:val="00D76D9D"/>
    <w:rsid w:val="00D76E1B"/>
    <w:rsid w:val="00D76F73"/>
    <w:rsid w:val="00D76FBC"/>
    <w:rsid w:val="00D7708D"/>
    <w:rsid w:val="00D7714F"/>
    <w:rsid w:val="00D771B3"/>
    <w:rsid w:val="00D771CF"/>
    <w:rsid w:val="00D7725D"/>
    <w:rsid w:val="00D773E0"/>
    <w:rsid w:val="00D77462"/>
    <w:rsid w:val="00D7758A"/>
    <w:rsid w:val="00D775B5"/>
    <w:rsid w:val="00D775DE"/>
    <w:rsid w:val="00D77633"/>
    <w:rsid w:val="00D7766C"/>
    <w:rsid w:val="00D77674"/>
    <w:rsid w:val="00D77688"/>
    <w:rsid w:val="00D7771C"/>
    <w:rsid w:val="00D77755"/>
    <w:rsid w:val="00D7775C"/>
    <w:rsid w:val="00D778E3"/>
    <w:rsid w:val="00D77977"/>
    <w:rsid w:val="00D7798E"/>
    <w:rsid w:val="00D77994"/>
    <w:rsid w:val="00D779CD"/>
    <w:rsid w:val="00D77AB8"/>
    <w:rsid w:val="00D77AF1"/>
    <w:rsid w:val="00D77AF3"/>
    <w:rsid w:val="00D77B61"/>
    <w:rsid w:val="00D77B70"/>
    <w:rsid w:val="00D77BAD"/>
    <w:rsid w:val="00D77C98"/>
    <w:rsid w:val="00D77C9A"/>
    <w:rsid w:val="00D77CBE"/>
    <w:rsid w:val="00D77CF1"/>
    <w:rsid w:val="00D77CFA"/>
    <w:rsid w:val="00D77DD4"/>
    <w:rsid w:val="00D77E32"/>
    <w:rsid w:val="00D77E65"/>
    <w:rsid w:val="00D77E74"/>
    <w:rsid w:val="00D77EBA"/>
    <w:rsid w:val="00D77F82"/>
    <w:rsid w:val="00D77FB2"/>
    <w:rsid w:val="00D80006"/>
    <w:rsid w:val="00D800B5"/>
    <w:rsid w:val="00D800BB"/>
    <w:rsid w:val="00D8012B"/>
    <w:rsid w:val="00D8013B"/>
    <w:rsid w:val="00D801E7"/>
    <w:rsid w:val="00D801E8"/>
    <w:rsid w:val="00D8026D"/>
    <w:rsid w:val="00D802A8"/>
    <w:rsid w:val="00D802AB"/>
    <w:rsid w:val="00D8036E"/>
    <w:rsid w:val="00D80381"/>
    <w:rsid w:val="00D803B2"/>
    <w:rsid w:val="00D80521"/>
    <w:rsid w:val="00D8055C"/>
    <w:rsid w:val="00D8057F"/>
    <w:rsid w:val="00D8068E"/>
    <w:rsid w:val="00D80787"/>
    <w:rsid w:val="00D80801"/>
    <w:rsid w:val="00D80917"/>
    <w:rsid w:val="00D80996"/>
    <w:rsid w:val="00D80A44"/>
    <w:rsid w:val="00D80A5D"/>
    <w:rsid w:val="00D80A66"/>
    <w:rsid w:val="00D80A89"/>
    <w:rsid w:val="00D80A8A"/>
    <w:rsid w:val="00D80ABB"/>
    <w:rsid w:val="00D80C42"/>
    <w:rsid w:val="00D80C6A"/>
    <w:rsid w:val="00D80C76"/>
    <w:rsid w:val="00D80D64"/>
    <w:rsid w:val="00D80D8C"/>
    <w:rsid w:val="00D80DD9"/>
    <w:rsid w:val="00D80E31"/>
    <w:rsid w:val="00D80E62"/>
    <w:rsid w:val="00D80EDC"/>
    <w:rsid w:val="00D810EE"/>
    <w:rsid w:val="00D81111"/>
    <w:rsid w:val="00D8115D"/>
    <w:rsid w:val="00D8119E"/>
    <w:rsid w:val="00D811BB"/>
    <w:rsid w:val="00D811D9"/>
    <w:rsid w:val="00D81214"/>
    <w:rsid w:val="00D8125C"/>
    <w:rsid w:val="00D813DC"/>
    <w:rsid w:val="00D81458"/>
    <w:rsid w:val="00D814A1"/>
    <w:rsid w:val="00D81520"/>
    <w:rsid w:val="00D8152A"/>
    <w:rsid w:val="00D8158C"/>
    <w:rsid w:val="00D815DC"/>
    <w:rsid w:val="00D815E5"/>
    <w:rsid w:val="00D815F8"/>
    <w:rsid w:val="00D8163D"/>
    <w:rsid w:val="00D81723"/>
    <w:rsid w:val="00D818A1"/>
    <w:rsid w:val="00D81919"/>
    <w:rsid w:val="00D819B4"/>
    <w:rsid w:val="00D81AC0"/>
    <w:rsid w:val="00D81BD8"/>
    <w:rsid w:val="00D81D22"/>
    <w:rsid w:val="00D81D6D"/>
    <w:rsid w:val="00D81DAF"/>
    <w:rsid w:val="00D81E6E"/>
    <w:rsid w:val="00D81F7D"/>
    <w:rsid w:val="00D81FF8"/>
    <w:rsid w:val="00D8212F"/>
    <w:rsid w:val="00D82155"/>
    <w:rsid w:val="00D82204"/>
    <w:rsid w:val="00D8224B"/>
    <w:rsid w:val="00D8225A"/>
    <w:rsid w:val="00D823B5"/>
    <w:rsid w:val="00D8248A"/>
    <w:rsid w:val="00D824A6"/>
    <w:rsid w:val="00D824C1"/>
    <w:rsid w:val="00D8261D"/>
    <w:rsid w:val="00D8265E"/>
    <w:rsid w:val="00D82735"/>
    <w:rsid w:val="00D82755"/>
    <w:rsid w:val="00D827B5"/>
    <w:rsid w:val="00D82829"/>
    <w:rsid w:val="00D82995"/>
    <w:rsid w:val="00D829DA"/>
    <w:rsid w:val="00D829EC"/>
    <w:rsid w:val="00D82A29"/>
    <w:rsid w:val="00D82A9B"/>
    <w:rsid w:val="00D82BFA"/>
    <w:rsid w:val="00D82C1D"/>
    <w:rsid w:val="00D82CA4"/>
    <w:rsid w:val="00D82D17"/>
    <w:rsid w:val="00D82D33"/>
    <w:rsid w:val="00D82D7A"/>
    <w:rsid w:val="00D82D8B"/>
    <w:rsid w:val="00D82D9E"/>
    <w:rsid w:val="00D82EEB"/>
    <w:rsid w:val="00D82F57"/>
    <w:rsid w:val="00D83077"/>
    <w:rsid w:val="00D8308E"/>
    <w:rsid w:val="00D8319B"/>
    <w:rsid w:val="00D83281"/>
    <w:rsid w:val="00D83292"/>
    <w:rsid w:val="00D832F4"/>
    <w:rsid w:val="00D8336A"/>
    <w:rsid w:val="00D8337D"/>
    <w:rsid w:val="00D833F4"/>
    <w:rsid w:val="00D83579"/>
    <w:rsid w:val="00D835D9"/>
    <w:rsid w:val="00D83656"/>
    <w:rsid w:val="00D83665"/>
    <w:rsid w:val="00D8373A"/>
    <w:rsid w:val="00D83749"/>
    <w:rsid w:val="00D8376B"/>
    <w:rsid w:val="00D8382F"/>
    <w:rsid w:val="00D83861"/>
    <w:rsid w:val="00D8389C"/>
    <w:rsid w:val="00D838AC"/>
    <w:rsid w:val="00D8392F"/>
    <w:rsid w:val="00D839A0"/>
    <w:rsid w:val="00D839A4"/>
    <w:rsid w:val="00D839A9"/>
    <w:rsid w:val="00D839D6"/>
    <w:rsid w:val="00D83AC0"/>
    <w:rsid w:val="00D83B45"/>
    <w:rsid w:val="00D83BD9"/>
    <w:rsid w:val="00D83C3E"/>
    <w:rsid w:val="00D83D89"/>
    <w:rsid w:val="00D83D8F"/>
    <w:rsid w:val="00D83D94"/>
    <w:rsid w:val="00D83E05"/>
    <w:rsid w:val="00D84050"/>
    <w:rsid w:val="00D84165"/>
    <w:rsid w:val="00D841CB"/>
    <w:rsid w:val="00D84230"/>
    <w:rsid w:val="00D842AD"/>
    <w:rsid w:val="00D84365"/>
    <w:rsid w:val="00D84370"/>
    <w:rsid w:val="00D84381"/>
    <w:rsid w:val="00D843E0"/>
    <w:rsid w:val="00D843F1"/>
    <w:rsid w:val="00D844F0"/>
    <w:rsid w:val="00D84566"/>
    <w:rsid w:val="00D845A0"/>
    <w:rsid w:val="00D845F1"/>
    <w:rsid w:val="00D846C2"/>
    <w:rsid w:val="00D847C3"/>
    <w:rsid w:val="00D847C7"/>
    <w:rsid w:val="00D847D5"/>
    <w:rsid w:val="00D847FE"/>
    <w:rsid w:val="00D8484D"/>
    <w:rsid w:val="00D848E5"/>
    <w:rsid w:val="00D8490F"/>
    <w:rsid w:val="00D84960"/>
    <w:rsid w:val="00D84A37"/>
    <w:rsid w:val="00D84A50"/>
    <w:rsid w:val="00D84A86"/>
    <w:rsid w:val="00D84D29"/>
    <w:rsid w:val="00D84DA5"/>
    <w:rsid w:val="00D84E32"/>
    <w:rsid w:val="00D84E52"/>
    <w:rsid w:val="00D84E7C"/>
    <w:rsid w:val="00D84EC8"/>
    <w:rsid w:val="00D84FCA"/>
    <w:rsid w:val="00D84FDC"/>
    <w:rsid w:val="00D8500C"/>
    <w:rsid w:val="00D85010"/>
    <w:rsid w:val="00D8503F"/>
    <w:rsid w:val="00D8515B"/>
    <w:rsid w:val="00D8521B"/>
    <w:rsid w:val="00D85334"/>
    <w:rsid w:val="00D85361"/>
    <w:rsid w:val="00D85367"/>
    <w:rsid w:val="00D85390"/>
    <w:rsid w:val="00D85392"/>
    <w:rsid w:val="00D8539C"/>
    <w:rsid w:val="00D853A9"/>
    <w:rsid w:val="00D85414"/>
    <w:rsid w:val="00D855FE"/>
    <w:rsid w:val="00D85638"/>
    <w:rsid w:val="00D8563B"/>
    <w:rsid w:val="00D85773"/>
    <w:rsid w:val="00D857B2"/>
    <w:rsid w:val="00D857CE"/>
    <w:rsid w:val="00D857DF"/>
    <w:rsid w:val="00D8586F"/>
    <w:rsid w:val="00D858AC"/>
    <w:rsid w:val="00D858CA"/>
    <w:rsid w:val="00D858E8"/>
    <w:rsid w:val="00D85946"/>
    <w:rsid w:val="00D85989"/>
    <w:rsid w:val="00D859F4"/>
    <w:rsid w:val="00D85BA4"/>
    <w:rsid w:val="00D85BAD"/>
    <w:rsid w:val="00D85BF1"/>
    <w:rsid w:val="00D85D0B"/>
    <w:rsid w:val="00D85E25"/>
    <w:rsid w:val="00D85E30"/>
    <w:rsid w:val="00D85E56"/>
    <w:rsid w:val="00D85F4C"/>
    <w:rsid w:val="00D85F62"/>
    <w:rsid w:val="00D86000"/>
    <w:rsid w:val="00D86028"/>
    <w:rsid w:val="00D86117"/>
    <w:rsid w:val="00D86199"/>
    <w:rsid w:val="00D8619E"/>
    <w:rsid w:val="00D862EB"/>
    <w:rsid w:val="00D86335"/>
    <w:rsid w:val="00D863DC"/>
    <w:rsid w:val="00D86437"/>
    <w:rsid w:val="00D864BF"/>
    <w:rsid w:val="00D864C4"/>
    <w:rsid w:val="00D86589"/>
    <w:rsid w:val="00D865F0"/>
    <w:rsid w:val="00D86704"/>
    <w:rsid w:val="00D8671C"/>
    <w:rsid w:val="00D867B9"/>
    <w:rsid w:val="00D86A40"/>
    <w:rsid w:val="00D86AC4"/>
    <w:rsid w:val="00D86C63"/>
    <w:rsid w:val="00D86CA9"/>
    <w:rsid w:val="00D86DF3"/>
    <w:rsid w:val="00D86E74"/>
    <w:rsid w:val="00D86EBC"/>
    <w:rsid w:val="00D87027"/>
    <w:rsid w:val="00D870A5"/>
    <w:rsid w:val="00D87166"/>
    <w:rsid w:val="00D871B1"/>
    <w:rsid w:val="00D871DB"/>
    <w:rsid w:val="00D8734A"/>
    <w:rsid w:val="00D87371"/>
    <w:rsid w:val="00D87458"/>
    <w:rsid w:val="00D87480"/>
    <w:rsid w:val="00D875A1"/>
    <w:rsid w:val="00D875E7"/>
    <w:rsid w:val="00D8760B"/>
    <w:rsid w:val="00D87657"/>
    <w:rsid w:val="00D87842"/>
    <w:rsid w:val="00D878E7"/>
    <w:rsid w:val="00D87A58"/>
    <w:rsid w:val="00D87BB5"/>
    <w:rsid w:val="00D87E35"/>
    <w:rsid w:val="00D87EBF"/>
    <w:rsid w:val="00D87EF4"/>
    <w:rsid w:val="00D90049"/>
    <w:rsid w:val="00D901CC"/>
    <w:rsid w:val="00D90333"/>
    <w:rsid w:val="00D9038D"/>
    <w:rsid w:val="00D903EF"/>
    <w:rsid w:val="00D9040B"/>
    <w:rsid w:val="00D9042B"/>
    <w:rsid w:val="00D90502"/>
    <w:rsid w:val="00D9050A"/>
    <w:rsid w:val="00D9051B"/>
    <w:rsid w:val="00D90580"/>
    <w:rsid w:val="00D90596"/>
    <w:rsid w:val="00D90599"/>
    <w:rsid w:val="00D90657"/>
    <w:rsid w:val="00D906B9"/>
    <w:rsid w:val="00D906D5"/>
    <w:rsid w:val="00D90778"/>
    <w:rsid w:val="00D907EB"/>
    <w:rsid w:val="00D908D0"/>
    <w:rsid w:val="00D90901"/>
    <w:rsid w:val="00D90991"/>
    <w:rsid w:val="00D90A6A"/>
    <w:rsid w:val="00D90AE5"/>
    <w:rsid w:val="00D90B03"/>
    <w:rsid w:val="00D90B65"/>
    <w:rsid w:val="00D90B76"/>
    <w:rsid w:val="00D90BAD"/>
    <w:rsid w:val="00D90C39"/>
    <w:rsid w:val="00D90CCA"/>
    <w:rsid w:val="00D90D20"/>
    <w:rsid w:val="00D90D85"/>
    <w:rsid w:val="00D90DA6"/>
    <w:rsid w:val="00D90E74"/>
    <w:rsid w:val="00D90EBA"/>
    <w:rsid w:val="00D90F1B"/>
    <w:rsid w:val="00D90F9F"/>
    <w:rsid w:val="00D91011"/>
    <w:rsid w:val="00D9104E"/>
    <w:rsid w:val="00D9105A"/>
    <w:rsid w:val="00D91060"/>
    <w:rsid w:val="00D9108C"/>
    <w:rsid w:val="00D9109C"/>
    <w:rsid w:val="00D910AB"/>
    <w:rsid w:val="00D910FB"/>
    <w:rsid w:val="00D9112D"/>
    <w:rsid w:val="00D9114A"/>
    <w:rsid w:val="00D9115D"/>
    <w:rsid w:val="00D911AD"/>
    <w:rsid w:val="00D91322"/>
    <w:rsid w:val="00D91323"/>
    <w:rsid w:val="00D9134E"/>
    <w:rsid w:val="00D91402"/>
    <w:rsid w:val="00D91482"/>
    <w:rsid w:val="00D91484"/>
    <w:rsid w:val="00D9148C"/>
    <w:rsid w:val="00D914B7"/>
    <w:rsid w:val="00D9159B"/>
    <w:rsid w:val="00D91635"/>
    <w:rsid w:val="00D9163A"/>
    <w:rsid w:val="00D91655"/>
    <w:rsid w:val="00D91713"/>
    <w:rsid w:val="00D9177D"/>
    <w:rsid w:val="00D91791"/>
    <w:rsid w:val="00D917F7"/>
    <w:rsid w:val="00D91836"/>
    <w:rsid w:val="00D91932"/>
    <w:rsid w:val="00D91942"/>
    <w:rsid w:val="00D91943"/>
    <w:rsid w:val="00D919A7"/>
    <w:rsid w:val="00D919DF"/>
    <w:rsid w:val="00D91A1A"/>
    <w:rsid w:val="00D91A5D"/>
    <w:rsid w:val="00D91BA2"/>
    <w:rsid w:val="00D91BE4"/>
    <w:rsid w:val="00D91BF8"/>
    <w:rsid w:val="00D91C49"/>
    <w:rsid w:val="00D91CB1"/>
    <w:rsid w:val="00D91D02"/>
    <w:rsid w:val="00D91D50"/>
    <w:rsid w:val="00D91D7B"/>
    <w:rsid w:val="00D91D9C"/>
    <w:rsid w:val="00D91DEC"/>
    <w:rsid w:val="00D91E06"/>
    <w:rsid w:val="00D91E2F"/>
    <w:rsid w:val="00D91E8F"/>
    <w:rsid w:val="00D91F58"/>
    <w:rsid w:val="00D920D4"/>
    <w:rsid w:val="00D92266"/>
    <w:rsid w:val="00D922CF"/>
    <w:rsid w:val="00D92502"/>
    <w:rsid w:val="00D9258E"/>
    <w:rsid w:val="00D9268F"/>
    <w:rsid w:val="00D926A1"/>
    <w:rsid w:val="00D926B4"/>
    <w:rsid w:val="00D926CE"/>
    <w:rsid w:val="00D926F9"/>
    <w:rsid w:val="00D92751"/>
    <w:rsid w:val="00D927C7"/>
    <w:rsid w:val="00D9285E"/>
    <w:rsid w:val="00D9286A"/>
    <w:rsid w:val="00D928BB"/>
    <w:rsid w:val="00D92919"/>
    <w:rsid w:val="00D929EE"/>
    <w:rsid w:val="00D92A0C"/>
    <w:rsid w:val="00D92A1D"/>
    <w:rsid w:val="00D92AFF"/>
    <w:rsid w:val="00D92B73"/>
    <w:rsid w:val="00D92BD1"/>
    <w:rsid w:val="00D92BE9"/>
    <w:rsid w:val="00D92C25"/>
    <w:rsid w:val="00D92D54"/>
    <w:rsid w:val="00D92D59"/>
    <w:rsid w:val="00D92D5F"/>
    <w:rsid w:val="00D92D86"/>
    <w:rsid w:val="00D92DD2"/>
    <w:rsid w:val="00D92DDD"/>
    <w:rsid w:val="00D92E01"/>
    <w:rsid w:val="00D92E2B"/>
    <w:rsid w:val="00D92F1D"/>
    <w:rsid w:val="00D92FE3"/>
    <w:rsid w:val="00D9303D"/>
    <w:rsid w:val="00D93095"/>
    <w:rsid w:val="00D9309B"/>
    <w:rsid w:val="00D9309C"/>
    <w:rsid w:val="00D930ED"/>
    <w:rsid w:val="00D93163"/>
    <w:rsid w:val="00D9324B"/>
    <w:rsid w:val="00D93267"/>
    <w:rsid w:val="00D932DB"/>
    <w:rsid w:val="00D9331A"/>
    <w:rsid w:val="00D93335"/>
    <w:rsid w:val="00D93340"/>
    <w:rsid w:val="00D93363"/>
    <w:rsid w:val="00D93374"/>
    <w:rsid w:val="00D93399"/>
    <w:rsid w:val="00D933D0"/>
    <w:rsid w:val="00D93404"/>
    <w:rsid w:val="00D934FF"/>
    <w:rsid w:val="00D9351D"/>
    <w:rsid w:val="00D9359E"/>
    <w:rsid w:val="00D935F4"/>
    <w:rsid w:val="00D93620"/>
    <w:rsid w:val="00D936A2"/>
    <w:rsid w:val="00D937A7"/>
    <w:rsid w:val="00D93808"/>
    <w:rsid w:val="00D93811"/>
    <w:rsid w:val="00D93836"/>
    <w:rsid w:val="00D9383B"/>
    <w:rsid w:val="00D938A9"/>
    <w:rsid w:val="00D938D4"/>
    <w:rsid w:val="00D9390D"/>
    <w:rsid w:val="00D93A14"/>
    <w:rsid w:val="00D93B3D"/>
    <w:rsid w:val="00D93B70"/>
    <w:rsid w:val="00D93BDE"/>
    <w:rsid w:val="00D93C82"/>
    <w:rsid w:val="00D93C89"/>
    <w:rsid w:val="00D93C9E"/>
    <w:rsid w:val="00D93D21"/>
    <w:rsid w:val="00D93D44"/>
    <w:rsid w:val="00D93DB2"/>
    <w:rsid w:val="00D93DC1"/>
    <w:rsid w:val="00D93DEB"/>
    <w:rsid w:val="00D93E1D"/>
    <w:rsid w:val="00D93E85"/>
    <w:rsid w:val="00D93F5D"/>
    <w:rsid w:val="00D93FA3"/>
    <w:rsid w:val="00D9403E"/>
    <w:rsid w:val="00D940A2"/>
    <w:rsid w:val="00D940B9"/>
    <w:rsid w:val="00D940BF"/>
    <w:rsid w:val="00D9418B"/>
    <w:rsid w:val="00D9419D"/>
    <w:rsid w:val="00D941EC"/>
    <w:rsid w:val="00D941FC"/>
    <w:rsid w:val="00D9423C"/>
    <w:rsid w:val="00D9427A"/>
    <w:rsid w:val="00D942BB"/>
    <w:rsid w:val="00D942F5"/>
    <w:rsid w:val="00D94470"/>
    <w:rsid w:val="00D944C1"/>
    <w:rsid w:val="00D94570"/>
    <w:rsid w:val="00D945B3"/>
    <w:rsid w:val="00D945C8"/>
    <w:rsid w:val="00D9466F"/>
    <w:rsid w:val="00D94682"/>
    <w:rsid w:val="00D94706"/>
    <w:rsid w:val="00D9477A"/>
    <w:rsid w:val="00D94794"/>
    <w:rsid w:val="00D947F6"/>
    <w:rsid w:val="00D94816"/>
    <w:rsid w:val="00D9484A"/>
    <w:rsid w:val="00D94870"/>
    <w:rsid w:val="00D94874"/>
    <w:rsid w:val="00D948B1"/>
    <w:rsid w:val="00D9498A"/>
    <w:rsid w:val="00D94A19"/>
    <w:rsid w:val="00D94AFD"/>
    <w:rsid w:val="00D94B91"/>
    <w:rsid w:val="00D94CC9"/>
    <w:rsid w:val="00D94D2A"/>
    <w:rsid w:val="00D94D43"/>
    <w:rsid w:val="00D94D98"/>
    <w:rsid w:val="00D94DA6"/>
    <w:rsid w:val="00D94DFC"/>
    <w:rsid w:val="00D94E1D"/>
    <w:rsid w:val="00D94E6A"/>
    <w:rsid w:val="00D94F4E"/>
    <w:rsid w:val="00D94FF9"/>
    <w:rsid w:val="00D9507C"/>
    <w:rsid w:val="00D9517F"/>
    <w:rsid w:val="00D95220"/>
    <w:rsid w:val="00D952CF"/>
    <w:rsid w:val="00D953BB"/>
    <w:rsid w:val="00D9547C"/>
    <w:rsid w:val="00D954B8"/>
    <w:rsid w:val="00D954FF"/>
    <w:rsid w:val="00D9550B"/>
    <w:rsid w:val="00D956E7"/>
    <w:rsid w:val="00D9578D"/>
    <w:rsid w:val="00D9582B"/>
    <w:rsid w:val="00D95908"/>
    <w:rsid w:val="00D95A64"/>
    <w:rsid w:val="00D95BE9"/>
    <w:rsid w:val="00D95C02"/>
    <w:rsid w:val="00D95C6E"/>
    <w:rsid w:val="00D95CA1"/>
    <w:rsid w:val="00D95D3F"/>
    <w:rsid w:val="00D95DC1"/>
    <w:rsid w:val="00D95DD4"/>
    <w:rsid w:val="00D95E85"/>
    <w:rsid w:val="00D95F84"/>
    <w:rsid w:val="00D95FA5"/>
    <w:rsid w:val="00D95FB0"/>
    <w:rsid w:val="00D95FB9"/>
    <w:rsid w:val="00D9601D"/>
    <w:rsid w:val="00D960B7"/>
    <w:rsid w:val="00D961B5"/>
    <w:rsid w:val="00D961B6"/>
    <w:rsid w:val="00D9621C"/>
    <w:rsid w:val="00D96233"/>
    <w:rsid w:val="00D96293"/>
    <w:rsid w:val="00D96294"/>
    <w:rsid w:val="00D96334"/>
    <w:rsid w:val="00D96349"/>
    <w:rsid w:val="00D96396"/>
    <w:rsid w:val="00D963F2"/>
    <w:rsid w:val="00D964BD"/>
    <w:rsid w:val="00D965B7"/>
    <w:rsid w:val="00D966D0"/>
    <w:rsid w:val="00D966D2"/>
    <w:rsid w:val="00D966F6"/>
    <w:rsid w:val="00D96716"/>
    <w:rsid w:val="00D96798"/>
    <w:rsid w:val="00D967ED"/>
    <w:rsid w:val="00D96862"/>
    <w:rsid w:val="00D9689A"/>
    <w:rsid w:val="00D968D7"/>
    <w:rsid w:val="00D96904"/>
    <w:rsid w:val="00D96949"/>
    <w:rsid w:val="00D96A28"/>
    <w:rsid w:val="00D96A31"/>
    <w:rsid w:val="00D96B6D"/>
    <w:rsid w:val="00D96BED"/>
    <w:rsid w:val="00D96C22"/>
    <w:rsid w:val="00D96D34"/>
    <w:rsid w:val="00D96D72"/>
    <w:rsid w:val="00D96DD4"/>
    <w:rsid w:val="00D96E87"/>
    <w:rsid w:val="00D96EAB"/>
    <w:rsid w:val="00D96EF0"/>
    <w:rsid w:val="00D96FEB"/>
    <w:rsid w:val="00D97122"/>
    <w:rsid w:val="00D97167"/>
    <w:rsid w:val="00D9716E"/>
    <w:rsid w:val="00D971A1"/>
    <w:rsid w:val="00D97290"/>
    <w:rsid w:val="00D97375"/>
    <w:rsid w:val="00D973BB"/>
    <w:rsid w:val="00D973D3"/>
    <w:rsid w:val="00D973E6"/>
    <w:rsid w:val="00D973E9"/>
    <w:rsid w:val="00D9741C"/>
    <w:rsid w:val="00D9741D"/>
    <w:rsid w:val="00D97470"/>
    <w:rsid w:val="00D974DB"/>
    <w:rsid w:val="00D9752B"/>
    <w:rsid w:val="00D9759D"/>
    <w:rsid w:val="00D975B1"/>
    <w:rsid w:val="00D97610"/>
    <w:rsid w:val="00D97630"/>
    <w:rsid w:val="00D9765B"/>
    <w:rsid w:val="00D97670"/>
    <w:rsid w:val="00D97720"/>
    <w:rsid w:val="00D97760"/>
    <w:rsid w:val="00D97822"/>
    <w:rsid w:val="00D9782A"/>
    <w:rsid w:val="00D9783F"/>
    <w:rsid w:val="00D97877"/>
    <w:rsid w:val="00D97914"/>
    <w:rsid w:val="00D97949"/>
    <w:rsid w:val="00D97962"/>
    <w:rsid w:val="00D97978"/>
    <w:rsid w:val="00D97AA7"/>
    <w:rsid w:val="00D97CDE"/>
    <w:rsid w:val="00D97DA9"/>
    <w:rsid w:val="00D97E7D"/>
    <w:rsid w:val="00D97EBD"/>
    <w:rsid w:val="00D97F43"/>
    <w:rsid w:val="00DA00F0"/>
    <w:rsid w:val="00DA0115"/>
    <w:rsid w:val="00DA0140"/>
    <w:rsid w:val="00DA0153"/>
    <w:rsid w:val="00DA0163"/>
    <w:rsid w:val="00DA016B"/>
    <w:rsid w:val="00DA027F"/>
    <w:rsid w:val="00DA02C0"/>
    <w:rsid w:val="00DA02C3"/>
    <w:rsid w:val="00DA02FD"/>
    <w:rsid w:val="00DA0301"/>
    <w:rsid w:val="00DA03A6"/>
    <w:rsid w:val="00DA03D3"/>
    <w:rsid w:val="00DA0426"/>
    <w:rsid w:val="00DA042C"/>
    <w:rsid w:val="00DA04F8"/>
    <w:rsid w:val="00DA0520"/>
    <w:rsid w:val="00DA0567"/>
    <w:rsid w:val="00DA0664"/>
    <w:rsid w:val="00DA0751"/>
    <w:rsid w:val="00DA0795"/>
    <w:rsid w:val="00DA0824"/>
    <w:rsid w:val="00DA0865"/>
    <w:rsid w:val="00DA0879"/>
    <w:rsid w:val="00DA0884"/>
    <w:rsid w:val="00DA08E5"/>
    <w:rsid w:val="00DA08E9"/>
    <w:rsid w:val="00DA093E"/>
    <w:rsid w:val="00DA096F"/>
    <w:rsid w:val="00DA09E7"/>
    <w:rsid w:val="00DA0A02"/>
    <w:rsid w:val="00DA0B01"/>
    <w:rsid w:val="00DA0B47"/>
    <w:rsid w:val="00DA0BCD"/>
    <w:rsid w:val="00DA0C17"/>
    <w:rsid w:val="00DA0C62"/>
    <w:rsid w:val="00DA0C83"/>
    <w:rsid w:val="00DA0CDF"/>
    <w:rsid w:val="00DA0D86"/>
    <w:rsid w:val="00DA0DBC"/>
    <w:rsid w:val="00DA0DE5"/>
    <w:rsid w:val="00DA0E0E"/>
    <w:rsid w:val="00DA0FBA"/>
    <w:rsid w:val="00DA0FCA"/>
    <w:rsid w:val="00DA1052"/>
    <w:rsid w:val="00DA1059"/>
    <w:rsid w:val="00DA114A"/>
    <w:rsid w:val="00DA11E8"/>
    <w:rsid w:val="00DA121A"/>
    <w:rsid w:val="00DA12BD"/>
    <w:rsid w:val="00DA1346"/>
    <w:rsid w:val="00DA13AB"/>
    <w:rsid w:val="00DA13D1"/>
    <w:rsid w:val="00DA1412"/>
    <w:rsid w:val="00DA1484"/>
    <w:rsid w:val="00DA149E"/>
    <w:rsid w:val="00DA14C9"/>
    <w:rsid w:val="00DA153E"/>
    <w:rsid w:val="00DA1577"/>
    <w:rsid w:val="00DA15B6"/>
    <w:rsid w:val="00DA1602"/>
    <w:rsid w:val="00DA16F5"/>
    <w:rsid w:val="00DA1737"/>
    <w:rsid w:val="00DA17B9"/>
    <w:rsid w:val="00DA17DF"/>
    <w:rsid w:val="00DA1891"/>
    <w:rsid w:val="00DA18C1"/>
    <w:rsid w:val="00DA195E"/>
    <w:rsid w:val="00DA1A16"/>
    <w:rsid w:val="00DA1B62"/>
    <w:rsid w:val="00DA1B95"/>
    <w:rsid w:val="00DA1BA6"/>
    <w:rsid w:val="00DA1DFC"/>
    <w:rsid w:val="00DA1E02"/>
    <w:rsid w:val="00DA1ED0"/>
    <w:rsid w:val="00DA2072"/>
    <w:rsid w:val="00DA20A1"/>
    <w:rsid w:val="00DA20F7"/>
    <w:rsid w:val="00DA210F"/>
    <w:rsid w:val="00DA223B"/>
    <w:rsid w:val="00DA2362"/>
    <w:rsid w:val="00DA23B3"/>
    <w:rsid w:val="00DA23CB"/>
    <w:rsid w:val="00DA2549"/>
    <w:rsid w:val="00DA25A8"/>
    <w:rsid w:val="00DA25E5"/>
    <w:rsid w:val="00DA264F"/>
    <w:rsid w:val="00DA26F9"/>
    <w:rsid w:val="00DA27D0"/>
    <w:rsid w:val="00DA2806"/>
    <w:rsid w:val="00DA2830"/>
    <w:rsid w:val="00DA2906"/>
    <w:rsid w:val="00DA2933"/>
    <w:rsid w:val="00DA2A3C"/>
    <w:rsid w:val="00DA2AA9"/>
    <w:rsid w:val="00DA2AB0"/>
    <w:rsid w:val="00DA2ABA"/>
    <w:rsid w:val="00DA2ACD"/>
    <w:rsid w:val="00DA2CF9"/>
    <w:rsid w:val="00DA2D29"/>
    <w:rsid w:val="00DA2D8C"/>
    <w:rsid w:val="00DA2E19"/>
    <w:rsid w:val="00DA2E36"/>
    <w:rsid w:val="00DA2ED0"/>
    <w:rsid w:val="00DA2FAD"/>
    <w:rsid w:val="00DA2FF5"/>
    <w:rsid w:val="00DA3106"/>
    <w:rsid w:val="00DA312B"/>
    <w:rsid w:val="00DA3170"/>
    <w:rsid w:val="00DA321B"/>
    <w:rsid w:val="00DA3222"/>
    <w:rsid w:val="00DA327A"/>
    <w:rsid w:val="00DA328C"/>
    <w:rsid w:val="00DA3300"/>
    <w:rsid w:val="00DA340B"/>
    <w:rsid w:val="00DA3410"/>
    <w:rsid w:val="00DA3457"/>
    <w:rsid w:val="00DA346C"/>
    <w:rsid w:val="00DA3486"/>
    <w:rsid w:val="00DA34A0"/>
    <w:rsid w:val="00DA34C9"/>
    <w:rsid w:val="00DA357E"/>
    <w:rsid w:val="00DA3586"/>
    <w:rsid w:val="00DA3636"/>
    <w:rsid w:val="00DA3661"/>
    <w:rsid w:val="00DA36B6"/>
    <w:rsid w:val="00DA37C8"/>
    <w:rsid w:val="00DA386C"/>
    <w:rsid w:val="00DA38AB"/>
    <w:rsid w:val="00DA38E5"/>
    <w:rsid w:val="00DA3958"/>
    <w:rsid w:val="00DA3A09"/>
    <w:rsid w:val="00DA3A1F"/>
    <w:rsid w:val="00DA3A3C"/>
    <w:rsid w:val="00DA3AA9"/>
    <w:rsid w:val="00DA3BC0"/>
    <w:rsid w:val="00DA3BFA"/>
    <w:rsid w:val="00DA3CBB"/>
    <w:rsid w:val="00DA3D07"/>
    <w:rsid w:val="00DA3D1F"/>
    <w:rsid w:val="00DA3D2A"/>
    <w:rsid w:val="00DA3E38"/>
    <w:rsid w:val="00DA3E5F"/>
    <w:rsid w:val="00DA3FD5"/>
    <w:rsid w:val="00DA41B1"/>
    <w:rsid w:val="00DA42A5"/>
    <w:rsid w:val="00DA42B1"/>
    <w:rsid w:val="00DA431F"/>
    <w:rsid w:val="00DA435D"/>
    <w:rsid w:val="00DA4432"/>
    <w:rsid w:val="00DA44B7"/>
    <w:rsid w:val="00DA44D6"/>
    <w:rsid w:val="00DA458F"/>
    <w:rsid w:val="00DA4646"/>
    <w:rsid w:val="00DA464D"/>
    <w:rsid w:val="00DA475C"/>
    <w:rsid w:val="00DA4786"/>
    <w:rsid w:val="00DA47D1"/>
    <w:rsid w:val="00DA48AD"/>
    <w:rsid w:val="00DA4932"/>
    <w:rsid w:val="00DA4975"/>
    <w:rsid w:val="00DA4976"/>
    <w:rsid w:val="00DA4C74"/>
    <w:rsid w:val="00DA4C96"/>
    <w:rsid w:val="00DA4D1D"/>
    <w:rsid w:val="00DA4D51"/>
    <w:rsid w:val="00DA4F00"/>
    <w:rsid w:val="00DA4FAC"/>
    <w:rsid w:val="00DA500E"/>
    <w:rsid w:val="00DA503F"/>
    <w:rsid w:val="00DA51CB"/>
    <w:rsid w:val="00DA5259"/>
    <w:rsid w:val="00DA52F9"/>
    <w:rsid w:val="00DA5304"/>
    <w:rsid w:val="00DA530D"/>
    <w:rsid w:val="00DA536E"/>
    <w:rsid w:val="00DA54CD"/>
    <w:rsid w:val="00DA55EE"/>
    <w:rsid w:val="00DA5741"/>
    <w:rsid w:val="00DA578C"/>
    <w:rsid w:val="00DA57CD"/>
    <w:rsid w:val="00DA5811"/>
    <w:rsid w:val="00DA581C"/>
    <w:rsid w:val="00DA583E"/>
    <w:rsid w:val="00DA585E"/>
    <w:rsid w:val="00DA588D"/>
    <w:rsid w:val="00DA590E"/>
    <w:rsid w:val="00DA591E"/>
    <w:rsid w:val="00DA5956"/>
    <w:rsid w:val="00DA5997"/>
    <w:rsid w:val="00DA5A23"/>
    <w:rsid w:val="00DA5A33"/>
    <w:rsid w:val="00DA5AE3"/>
    <w:rsid w:val="00DA5C88"/>
    <w:rsid w:val="00DA5CF7"/>
    <w:rsid w:val="00DA5DCA"/>
    <w:rsid w:val="00DA60A2"/>
    <w:rsid w:val="00DA60BF"/>
    <w:rsid w:val="00DA60FE"/>
    <w:rsid w:val="00DA6119"/>
    <w:rsid w:val="00DA61A6"/>
    <w:rsid w:val="00DA6253"/>
    <w:rsid w:val="00DA626C"/>
    <w:rsid w:val="00DA628A"/>
    <w:rsid w:val="00DA62F7"/>
    <w:rsid w:val="00DA6308"/>
    <w:rsid w:val="00DA63AE"/>
    <w:rsid w:val="00DA63EE"/>
    <w:rsid w:val="00DA6433"/>
    <w:rsid w:val="00DA64C4"/>
    <w:rsid w:val="00DA65C1"/>
    <w:rsid w:val="00DA66D1"/>
    <w:rsid w:val="00DA6703"/>
    <w:rsid w:val="00DA670B"/>
    <w:rsid w:val="00DA679C"/>
    <w:rsid w:val="00DA67CF"/>
    <w:rsid w:val="00DA686B"/>
    <w:rsid w:val="00DA68B6"/>
    <w:rsid w:val="00DA6960"/>
    <w:rsid w:val="00DA69CA"/>
    <w:rsid w:val="00DA6A5A"/>
    <w:rsid w:val="00DA6A82"/>
    <w:rsid w:val="00DA6D1A"/>
    <w:rsid w:val="00DA6DD7"/>
    <w:rsid w:val="00DA6E38"/>
    <w:rsid w:val="00DA6E43"/>
    <w:rsid w:val="00DA6FA5"/>
    <w:rsid w:val="00DA6FCD"/>
    <w:rsid w:val="00DA6FE5"/>
    <w:rsid w:val="00DA71B7"/>
    <w:rsid w:val="00DA7263"/>
    <w:rsid w:val="00DA7310"/>
    <w:rsid w:val="00DA731E"/>
    <w:rsid w:val="00DA7388"/>
    <w:rsid w:val="00DA7426"/>
    <w:rsid w:val="00DA74B4"/>
    <w:rsid w:val="00DA752F"/>
    <w:rsid w:val="00DA7540"/>
    <w:rsid w:val="00DA75A7"/>
    <w:rsid w:val="00DA764B"/>
    <w:rsid w:val="00DA76D9"/>
    <w:rsid w:val="00DA77A3"/>
    <w:rsid w:val="00DA7822"/>
    <w:rsid w:val="00DA7877"/>
    <w:rsid w:val="00DA796A"/>
    <w:rsid w:val="00DA79AA"/>
    <w:rsid w:val="00DA7B0C"/>
    <w:rsid w:val="00DA7B8E"/>
    <w:rsid w:val="00DA7BF3"/>
    <w:rsid w:val="00DA7BF5"/>
    <w:rsid w:val="00DA7BF7"/>
    <w:rsid w:val="00DA7C1C"/>
    <w:rsid w:val="00DA7D53"/>
    <w:rsid w:val="00DA7DD7"/>
    <w:rsid w:val="00DA7E67"/>
    <w:rsid w:val="00DA7E90"/>
    <w:rsid w:val="00DA7EAF"/>
    <w:rsid w:val="00DA7EC1"/>
    <w:rsid w:val="00DA7ED7"/>
    <w:rsid w:val="00DA7F1F"/>
    <w:rsid w:val="00DA7FC8"/>
    <w:rsid w:val="00DB003B"/>
    <w:rsid w:val="00DB00E2"/>
    <w:rsid w:val="00DB01B1"/>
    <w:rsid w:val="00DB024B"/>
    <w:rsid w:val="00DB0289"/>
    <w:rsid w:val="00DB03AE"/>
    <w:rsid w:val="00DB045F"/>
    <w:rsid w:val="00DB0556"/>
    <w:rsid w:val="00DB05AA"/>
    <w:rsid w:val="00DB05AF"/>
    <w:rsid w:val="00DB0615"/>
    <w:rsid w:val="00DB079E"/>
    <w:rsid w:val="00DB0857"/>
    <w:rsid w:val="00DB0892"/>
    <w:rsid w:val="00DB08A3"/>
    <w:rsid w:val="00DB093C"/>
    <w:rsid w:val="00DB094D"/>
    <w:rsid w:val="00DB0962"/>
    <w:rsid w:val="00DB09E1"/>
    <w:rsid w:val="00DB0A6B"/>
    <w:rsid w:val="00DB0AAC"/>
    <w:rsid w:val="00DB0AB9"/>
    <w:rsid w:val="00DB0AD6"/>
    <w:rsid w:val="00DB0B26"/>
    <w:rsid w:val="00DB0B83"/>
    <w:rsid w:val="00DB0D01"/>
    <w:rsid w:val="00DB0D4B"/>
    <w:rsid w:val="00DB0D72"/>
    <w:rsid w:val="00DB0EE9"/>
    <w:rsid w:val="00DB0F10"/>
    <w:rsid w:val="00DB0F34"/>
    <w:rsid w:val="00DB1046"/>
    <w:rsid w:val="00DB11CB"/>
    <w:rsid w:val="00DB1231"/>
    <w:rsid w:val="00DB1276"/>
    <w:rsid w:val="00DB1292"/>
    <w:rsid w:val="00DB12A8"/>
    <w:rsid w:val="00DB12E0"/>
    <w:rsid w:val="00DB1304"/>
    <w:rsid w:val="00DB1378"/>
    <w:rsid w:val="00DB13D1"/>
    <w:rsid w:val="00DB13E0"/>
    <w:rsid w:val="00DB13EA"/>
    <w:rsid w:val="00DB1421"/>
    <w:rsid w:val="00DB143B"/>
    <w:rsid w:val="00DB144F"/>
    <w:rsid w:val="00DB147D"/>
    <w:rsid w:val="00DB151B"/>
    <w:rsid w:val="00DB1589"/>
    <w:rsid w:val="00DB15CA"/>
    <w:rsid w:val="00DB160C"/>
    <w:rsid w:val="00DB16F2"/>
    <w:rsid w:val="00DB1718"/>
    <w:rsid w:val="00DB1749"/>
    <w:rsid w:val="00DB1853"/>
    <w:rsid w:val="00DB191C"/>
    <w:rsid w:val="00DB199E"/>
    <w:rsid w:val="00DB1A37"/>
    <w:rsid w:val="00DB1A3F"/>
    <w:rsid w:val="00DB1A80"/>
    <w:rsid w:val="00DB1CB5"/>
    <w:rsid w:val="00DB1D06"/>
    <w:rsid w:val="00DB1D85"/>
    <w:rsid w:val="00DB1DE2"/>
    <w:rsid w:val="00DB1E11"/>
    <w:rsid w:val="00DB1EB7"/>
    <w:rsid w:val="00DB1F4D"/>
    <w:rsid w:val="00DB1FDA"/>
    <w:rsid w:val="00DB1FEA"/>
    <w:rsid w:val="00DB201C"/>
    <w:rsid w:val="00DB2067"/>
    <w:rsid w:val="00DB2091"/>
    <w:rsid w:val="00DB20AC"/>
    <w:rsid w:val="00DB217A"/>
    <w:rsid w:val="00DB21FE"/>
    <w:rsid w:val="00DB2204"/>
    <w:rsid w:val="00DB231D"/>
    <w:rsid w:val="00DB2466"/>
    <w:rsid w:val="00DB24E4"/>
    <w:rsid w:val="00DB24E6"/>
    <w:rsid w:val="00DB252B"/>
    <w:rsid w:val="00DB255E"/>
    <w:rsid w:val="00DB284D"/>
    <w:rsid w:val="00DB2911"/>
    <w:rsid w:val="00DB295A"/>
    <w:rsid w:val="00DB2A3D"/>
    <w:rsid w:val="00DB2AA2"/>
    <w:rsid w:val="00DB2AFB"/>
    <w:rsid w:val="00DB2B46"/>
    <w:rsid w:val="00DB2D8B"/>
    <w:rsid w:val="00DB2DFF"/>
    <w:rsid w:val="00DB2E64"/>
    <w:rsid w:val="00DB2F5B"/>
    <w:rsid w:val="00DB3079"/>
    <w:rsid w:val="00DB30C2"/>
    <w:rsid w:val="00DB30C5"/>
    <w:rsid w:val="00DB30DE"/>
    <w:rsid w:val="00DB3112"/>
    <w:rsid w:val="00DB3121"/>
    <w:rsid w:val="00DB31C0"/>
    <w:rsid w:val="00DB31E1"/>
    <w:rsid w:val="00DB3289"/>
    <w:rsid w:val="00DB32B4"/>
    <w:rsid w:val="00DB32F1"/>
    <w:rsid w:val="00DB332B"/>
    <w:rsid w:val="00DB3374"/>
    <w:rsid w:val="00DB33D6"/>
    <w:rsid w:val="00DB34D1"/>
    <w:rsid w:val="00DB34EB"/>
    <w:rsid w:val="00DB3567"/>
    <w:rsid w:val="00DB3618"/>
    <w:rsid w:val="00DB3753"/>
    <w:rsid w:val="00DB37A2"/>
    <w:rsid w:val="00DB37EF"/>
    <w:rsid w:val="00DB381A"/>
    <w:rsid w:val="00DB3905"/>
    <w:rsid w:val="00DB3910"/>
    <w:rsid w:val="00DB39A2"/>
    <w:rsid w:val="00DB39B3"/>
    <w:rsid w:val="00DB3A1B"/>
    <w:rsid w:val="00DB3AE3"/>
    <w:rsid w:val="00DB3B0C"/>
    <w:rsid w:val="00DB3B83"/>
    <w:rsid w:val="00DB3BEA"/>
    <w:rsid w:val="00DB3C07"/>
    <w:rsid w:val="00DB3C40"/>
    <w:rsid w:val="00DB3C52"/>
    <w:rsid w:val="00DB3CB9"/>
    <w:rsid w:val="00DB3D7A"/>
    <w:rsid w:val="00DB3E3E"/>
    <w:rsid w:val="00DB3F1A"/>
    <w:rsid w:val="00DB3F59"/>
    <w:rsid w:val="00DB3F5E"/>
    <w:rsid w:val="00DB3FC8"/>
    <w:rsid w:val="00DB3FE2"/>
    <w:rsid w:val="00DB4032"/>
    <w:rsid w:val="00DB40A4"/>
    <w:rsid w:val="00DB40C4"/>
    <w:rsid w:val="00DB40CF"/>
    <w:rsid w:val="00DB41BC"/>
    <w:rsid w:val="00DB42D4"/>
    <w:rsid w:val="00DB43B1"/>
    <w:rsid w:val="00DB4407"/>
    <w:rsid w:val="00DB4511"/>
    <w:rsid w:val="00DB4581"/>
    <w:rsid w:val="00DB45BF"/>
    <w:rsid w:val="00DB46AF"/>
    <w:rsid w:val="00DB475E"/>
    <w:rsid w:val="00DB4860"/>
    <w:rsid w:val="00DB4879"/>
    <w:rsid w:val="00DB4891"/>
    <w:rsid w:val="00DB4930"/>
    <w:rsid w:val="00DB4941"/>
    <w:rsid w:val="00DB4A45"/>
    <w:rsid w:val="00DB4B70"/>
    <w:rsid w:val="00DB4C07"/>
    <w:rsid w:val="00DB4CF8"/>
    <w:rsid w:val="00DB4D71"/>
    <w:rsid w:val="00DB4EF8"/>
    <w:rsid w:val="00DB4FA5"/>
    <w:rsid w:val="00DB5014"/>
    <w:rsid w:val="00DB5025"/>
    <w:rsid w:val="00DB504B"/>
    <w:rsid w:val="00DB5054"/>
    <w:rsid w:val="00DB50A9"/>
    <w:rsid w:val="00DB50C6"/>
    <w:rsid w:val="00DB50F6"/>
    <w:rsid w:val="00DB5128"/>
    <w:rsid w:val="00DB5189"/>
    <w:rsid w:val="00DB51BB"/>
    <w:rsid w:val="00DB5214"/>
    <w:rsid w:val="00DB523F"/>
    <w:rsid w:val="00DB5254"/>
    <w:rsid w:val="00DB52AF"/>
    <w:rsid w:val="00DB52B7"/>
    <w:rsid w:val="00DB52EF"/>
    <w:rsid w:val="00DB5400"/>
    <w:rsid w:val="00DB5415"/>
    <w:rsid w:val="00DB54BB"/>
    <w:rsid w:val="00DB5525"/>
    <w:rsid w:val="00DB5549"/>
    <w:rsid w:val="00DB5697"/>
    <w:rsid w:val="00DB56E2"/>
    <w:rsid w:val="00DB57F9"/>
    <w:rsid w:val="00DB586B"/>
    <w:rsid w:val="00DB58B9"/>
    <w:rsid w:val="00DB5938"/>
    <w:rsid w:val="00DB59F3"/>
    <w:rsid w:val="00DB59FE"/>
    <w:rsid w:val="00DB5AB5"/>
    <w:rsid w:val="00DB5B3B"/>
    <w:rsid w:val="00DB5B84"/>
    <w:rsid w:val="00DB5C1B"/>
    <w:rsid w:val="00DB5C87"/>
    <w:rsid w:val="00DB5CBB"/>
    <w:rsid w:val="00DB5CE3"/>
    <w:rsid w:val="00DB5D5D"/>
    <w:rsid w:val="00DB5DAA"/>
    <w:rsid w:val="00DB5DDF"/>
    <w:rsid w:val="00DB5E14"/>
    <w:rsid w:val="00DB5E7E"/>
    <w:rsid w:val="00DB5F57"/>
    <w:rsid w:val="00DB5FDE"/>
    <w:rsid w:val="00DB60FB"/>
    <w:rsid w:val="00DB619D"/>
    <w:rsid w:val="00DB61E9"/>
    <w:rsid w:val="00DB6280"/>
    <w:rsid w:val="00DB62C9"/>
    <w:rsid w:val="00DB6367"/>
    <w:rsid w:val="00DB6428"/>
    <w:rsid w:val="00DB64C1"/>
    <w:rsid w:val="00DB64EA"/>
    <w:rsid w:val="00DB6500"/>
    <w:rsid w:val="00DB657F"/>
    <w:rsid w:val="00DB6612"/>
    <w:rsid w:val="00DB6652"/>
    <w:rsid w:val="00DB66C7"/>
    <w:rsid w:val="00DB6731"/>
    <w:rsid w:val="00DB684C"/>
    <w:rsid w:val="00DB68A7"/>
    <w:rsid w:val="00DB68AE"/>
    <w:rsid w:val="00DB69CF"/>
    <w:rsid w:val="00DB6A78"/>
    <w:rsid w:val="00DB6B08"/>
    <w:rsid w:val="00DB6B2D"/>
    <w:rsid w:val="00DB6B44"/>
    <w:rsid w:val="00DB6B51"/>
    <w:rsid w:val="00DB6B83"/>
    <w:rsid w:val="00DB6C2D"/>
    <w:rsid w:val="00DB6C8A"/>
    <w:rsid w:val="00DB6CA9"/>
    <w:rsid w:val="00DB6CB1"/>
    <w:rsid w:val="00DB6DA7"/>
    <w:rsid w:val="00DB6DCE"/>
    <w:rsid w:val="00DB6E02"/>
    <w:rsid w:val="00DB6EF8"/>
    <w:rsid w:val="00DB6F12"/>
    <w:rsid w:val="00DB7027"/>
    <w:rsid w:val="00DB70EF"/>
    <w:rsid w:val="00DB711E"/>
    <w:rsid w:val="00DB714C"/>
    <w:rsid w:val="00DB721E"/>
    <w:rsid w:val="00DB7284"/>
    <w:rsid w:val="00DB7313"/>
    <w:rsid w:val="00DB732C"/>
    <w:rsid w:val="00DB733A"/>
    <w:rsid w:val="00DB736B"/>
    <w:rsid w:val="00DB7380"/>
    <w:rsid w:val="00DB7385"/>
    <w:rsid w:val="00DB73A1"/>
    <w:rsid w:val="00DB73B7"/>
    <w:rsid w:val="00DB7414"/>
    <w:rsid w:val="00DB745E"/>
    <w:rsid w:val="00DB74DD"/>
    <w:rsid w:val="00DB759B"/>
    <w:rsid w:val="00DB75A7"/>
    <w:rsid w:val="00DB75F6"/>
    <w:rsid w:val="00DB76BE"/>
    <w:rsid w:val="00DB76E0"/>
    <w:rsid w:val="00DB76EB"/>
    <w:rsid w:val="00DB778C"/>
    <w:rsid w:val="00DB77D9"/>
    <w:rsid w:val="00DB788E"/>
    <w:rsid w:val="00DB78F2"/>
    <w:rsid w:val="00DB7941"/>
    <w:rsid w:val="00DB7993"/>
    <w:rsid w:val="00DB79C0"/>
    <w:rsid w:val="00DB79D0"/>
    <w:rsid w:val="00DB7A49"/>
    <w:rsid w:val="00DB7A50"/>
    <w:rsid w:val="00DB7B13"/>
    <w:rsid w:val="00DB7B9E"/>
    <w:rsid w:val="00DB7BA0"/>
    <w:rsid w:val="00DB7BC8"/>
    <w:rsid w:val="00DB7BDD"/>
    <w:rsid w:val="00DB7D6B"/>
    <w:rsid w:val="00DB7DF5"/>
    <w:rsid w:val="00DB7E4C"/>
    <w:rsid w:val="00DB7EAF"/>
    <w:rsid w:val="00DB7F09"/>
    <w:rsid w:val="00DB7F28"/>
    <w:rsid w:val="00DB7F73"/>
    <w:rsid w:val="00DB8D51"/>
    <w:rsid w:val="00DC00AC"/>
    <w:rsid w:val="00DC00E8"/>
    <w:rsid w:val="00DC01E5"/>
    <w:rsid w:val="00DC0267"/>
    <w:rsid w:val="00DC028F"/>
    <w:rsid w:val="00DC037A"/>
    <w:rsid w:val="00DC0466"/>
    <w:rsid w:val="00DC0474"/>
    <w:rsid w:val="00DC04E5"/>
    <w:rsid w:val="00DC060A"/>
    <w:rsid w:val="00DC07DB"/>
    <w:rsid w:val="00DC0868"/>
    <w:rsid w:val="00DC08D7"/>
    <w:rsid w:val="00DC0A6D"/>
    <w:rsid w:val="00DC0B3A"/>
    <w:rsid w:val="00DC0B80"/>
    <w:rsid w:val="00DC0B92"/>
    <w:rsid w:val="00DC0C9D"/>
    <w:rsid w:val="00DC0CC5"/>
    <w:rsid w:val="00DC0D12"/>
    <w:rsid w:val="00DC0D23"/>
    <w:rsid w:val="00DC0D2C"/>
    <w:rsid w:val="00DC0D35"/>
    <w:rsid w:val="00DC0D5C"/>
    <w:rsid w:val="00DC0D5F"/>
    <w:rsid w:val="00DC0D62"/>
    <w:rsid w:val="00DC0D75"/>
    <w:rsid w:val="00DC0DCB"/>
    <w:rsid w:val="00DC0FD7"/>
    <w:rsid w:val="00DC0FEE"/>
    <w:rsid w:val="00DC1013"/>
    <w:rsid w:val="00DC10C1"/>
    <w:rsid w:val="00DC10C6"/>
    <w:rsid w:val="00DC1156"/>
    <w:rsid w:val="00DC128B"/>
    <w:rsid w:val="00DC12DB"/>
    <w:rsid w:val="00DC1315"/>
    <w:rsid w:val="00DC13E0"/>
    <w:rsid w:val="00DC15AE"/>
    <w:rsid w:val="00DC15B0"/>
    <w:rsid w:val="00DC15D1"/>
    <w:rsid w:val="00DC1633"/>
    <w:rsid w:val="00DC1686"/>
    <w:rsid w:val="00DC16D7"/>
    <w:rsid w:val="00DC17DB"/>
    <w:rsid w:val="00DC17E0"/>
    <w:rsid w:val="00DC1819"/>
    <w:rsid w:val="00DC18E1"/>
    <w:rsid w:val="00DC1966"/>
    <w:rsid w:val="00DC19AD"/>
    <w:rsid w:val="00DC19D5"/>
    <w:rsid w:val="00DC1AA9"/>
    <w:rsid w:val="00DC1BB2"/>
    <w:rsid w:val="00DC1C10"/>
    <w:rsid w:val="00DC1C40"/>
    <w:rsid w:val="00DC1C91"/>
    <w:rsid w:val="00DC1CD6"/>
    <w:rsid w:val="00DC1D50"/>
    <w:rsid w:val="00DC1D75"/>
    <w:rsid w:val="00DC1D88"/>
    <w:rsid w:val="00DC1D9B"/>
    <w:rsid w:val="00DC1E07"/>
    <w:rsid w:val="00DC1E1C"/>
    <w:rsid w:val="00DC1E5D"/>
    <w:rsid w:val="00DC1ECB"/>
    <w:rsid w:val="00DC1ED1"/>
    <w:rsid w:val="00DC1FC5"/>
    <w:rsid w:val="00DC20C7"/>
    <w:rsid w:val="00DC211B"/>
    <w:rsid w:val="00DC213C"/>
    <w:rsid w:val="00DC2151"/>
    <w:rsid w:val="00DC21BB"/>
    <w:rsid w:val="00DC2220"/>
    <w:rsid w:val="00DC2265"/>
    <w:rsid w:val="00DC227B"/>
    <w:rsid w:val="00DC2287"/>
    <w:rsid w:val="00DC22F9"/>
    <w:rsid w:val="00DC23FC"/>
    <w:rsid w:val="00DC240A"/>
    <w:rsid w:val="00DC249E"/>
    <w:rsid w:val="00DC24F1"/>
    <w:rsid w:val="00DC2568"/>
    <w:rsid w:val="00DC2616"/>
    <w:rsid w:val="00DC262D"/>
    <w:rsid w:val="00DC2671"/>
    <w:rsid w:val="00DC2678"/>
    <w:rsid w:val="00DC27B5"/>
    <w:rsid w:val="00DC27BE"/>
    <w:rsid w:val="00DC2857"/>
    <w:rsid w:val="00DC29A8"/>
    <w:rsid w:val="00DC2AD0"/>
    <w:rsid w:val="00DC2B06"/>
    <w:rsid w:val="00DC2C92"/>
    <w:rsid w:val="00DC2CAC"/>
    <w:rsid w:val="00DC2D87"/>
    <w:rsid w:val="00DC2E68"/>
    <w:rsid w:val="00DC2ECD"/>
    <w:rsid w:val="00DC2F10"/>
    <w:rsid w:val="00DC2FC5"/>
    <w:rsid w:val="00DC3053"/>
    <w:rsid w:val="00DC3056"/>
    <w:rsid w:val="00DC3062"/>
    <w:rsid w:val="00DC30E2"/>
    <w:rsid w:val="00DC31F4"/>
    <w:rsid w:val="00DC324C"/>
    <w:rsid w:val="00DC331B"/>
    <w:rsid w:val="00DC3481"/>
    <w:rsid w:val="00DC3498"/>
    <w:rsid w:val="00DC3510"/>
    <w:rsid w:val="00DC35E6"/>
    <w:rsid w:val="00DC361B"/>
    <w:rsid w:val="00DC3675"/>
    <w:rsid w:val="00DC36D9"/>
    <w:rsid w:val="00DC36DE"/>
    <w:rsid w:val="00DC36E9"/>
    <w:rsid w:val="00DC37EB"/>
    <w:rsid w:val="00DC37FC"/>
    <w:rsid w:val="00DC380A"/>
    <w:rsid w:val="00DC383C"/>
    <w:rsid w:val="00DC38DC"/>
    <w:rsid w:val="00DC392C"/>
    <w:rsid w:val="00DC39BC"/>
    <w:rsid w:val="00DC3ADE"/>
    <w:rsid w:val="00DC3B1B"/>
    <w:rsid w:val="00DC3B38"/>
    <w:rsid w:val="00DC3C45"/>
    <w:rsid w:val="00DC3DCE"/>
    <w:rsid w:val="00DC3E05"/>
    <w:rsid w:val="00DC3E26"/>
    <w:rsid w:val="00DC3E56"/>
    <w:rsid w:val="00DC3E58"/>
    <w:rsid w:val="00DC3EF7"/>
    <w:rsid w:val="00DC3FF0"/>
    <w:rsid w:val="00DC401E"/>
    <w:rsid w:val="00DC4121"/>
    <w:rsid w:val="00DC4135"/>
    <w:rsid w:val="00DC41BA"/>
    <w:rsid w:val="00DC41E5"/>
    <w:rsid w:val="00DC426B"/>
    <w:rsid w:val="00DC42EB"/>
    <w:rsid w:val="00DC42F5"/>
    <w:rsid w:val="00DC42F9"/>
    <w:rsid w:val="00DC4340"/>
    <w:rsid w:val="00DC43FB"/>
    <w:rsid w:val="00DC4403"/>
    <w:rsid w:val="00DC440D"/>
    <w:rsid w:val="00DC448F"/>
    <w:rsid w:val="00DC451C"/>
    <w:rsid w:val="00DC4521"/>
    <w:rsid w:val="00DC4555"/>
    <w:rsid w:val="00DC4564"/>
    <w:rsid w:val="00DC4579"/>
    <w:rsid w:val="00DC4772"/>
    <w:rsid w:val="00DC47A8"/>
    <w:rsid w:val="00DC4803"/>
    <w:rsid w:val="00DC4878"/>
    <w:rsid w:val="00DC4913"/>
    <w:rsid w:val="00DC492D"/>
    <w:rsid w:val="00DC495D"/>
    <w:rsid w:val="00DC4B24"/>
    <w:rsid w:val="00DC4B7D"/>
    <w:rsid w:val="00DC4B95"/>
    <w:rsid w:val="00DC4C4D"/>
    <w:rsid w:val="00DC4CA1"/>
    <w:rsid w:val="00DC4CD6"/>
    <w:rsid w:val="00DC4D0F"/>
    <w:rsid w:val="00DC4D48"/>
    <w:rsid w:val="00DC4DA8"/>
    <w:rsid w:val="00DC4DC9"/>
    <w:rsid w:val="00DC50AE"/>
    <w:rsid w:val="00DC5149"/>
    <w:rsid w:val="00DC52B2"/>
    <w:rsid w:val="00DC52C8"/>
    <w:rsid w:val="00DC52D6"/>
    <w:rsid w:val="00DC533F"/>
    <w:rsid w:val="00DC5347"/>
    <w:rsid w:val="00DC5378"/>
    <w:rsid w:val="00DC538C"/>
    <w:rsid w:val="00DC54B4"/>
    <w:rsid w:val="00DC54C5"/>
    <w:rsid w:val="00DC54F4"/>
    <w:rsid w:val="00DC5523"/>
    <w:rsid w:val="00DC5543"/>
    <w:rsid w:val="00DC558F"/>
    <w:rsid w:val="00DC55B1"/>
    <w:rsid w:val="00DC55B3"/>
    <w:rsid w:val="00DC55C7"/>
    <w:rsid w:val="00DC55CE"/>
    <w:rsid w:val="00DC561E"/>
    <w:rsid w:val="00DC566B"/>
    <w:rsid w:val="00DC5761"/>
    <w:rsid w:val="00DC57BA"/>
    <w:rsid w:val="00DC58EE"/>
    <w:rsid w:val="00DC5907"/>
    <w:rsid w:val="00DC5919"/>
    <w:rsid w:val="00DC5921"/>
    <w:rsid w:val="00DC5A6F"/>
    <w:rsid w:val="00DC5BD0"/>
    <w:rsid w:val="00DC5C11"/>
    <w:rsid w:val="00DC5C9E"/>
    <w:rsid w:val="00DC5D36"/>
    <w:rsid w:val="00DC5D59"/>
    <w:rsid w:val="00DC5DFD"/>
    <w:rsid w:val="00DC5E38"/>
    <w:rsid w:val="00DC5E6F"/>
    <w:rsid w:val="00DC5E95"/>
    <w:rsid w:val="00DC5EAA"/>
    <w:rsid w:val="00DC5EB2"/>
    <w:rsid w:val="00DC5EEA"/>
    <w:rsid w:val="00DC5F01"/>
    <w:rsid w:val="00DC5F21"/>
    <w:rsid w:val="00DC5F66"/>
    <w:rsid w:val="00DC6009"/>
    <w:rsid w:val="00DC60F0"/>
    <w:rsid w:val="00DC6201"/>
    <w:rsid w:val="00DC6232"/>
    <w:rsid w:val="00DC6264"/>
    <w:rsid w:val="00DC642A"/>
    <w:rsid w:val="00DC644F"/>
    <w:rsid w:val="00DC646D"/>
    <w:rsid w:val="00DC64A6"/>
    <w:rsid w:val="00DC665F"/>
    <w:rsid w:val="00DC6667"/>
    <w:rsid w:val="00DC66EA"/>
    <w:rsid w:val="00DC66F3"/>
    <w:rsid w:val="00DC67CF"/>
    <w:rsid w:val="00DC69A9"/>
    <w:rsid w:val="00DC69B8"/>
    <w:rsid w:val="00DC69E5"/>
    <w:rsid w:val="00DC6A39"/>
    <w:rsid w:val="00DC6AB5"/>
    <w:rsid w:val="00DC6C30"/>
    <w:rsid w:val="00DC6C98"/>
    <w:rsid w:val="00DC7009"/>
    <w:rsid w:val="00DC71A6"/>
    <w:rsid w:val="00DC71CF"/>
    <w:rsid w:val="00DC7239"/>
    <w:rsid w:val="00DC7254"/>
    <w:rsid w:val="00DC72CA"/>
    <w:rsid w:val="00DC730E"/>
    <w:rsid w:val="00DC7339"/>
    <w:rsid w:val="00DC733D"/>
    <w:rsid w:val="00DC73FD"/>
    <w:rsid w:val="00DC740E"/>
    <w:rsid w:val="00DC7442"/>
    <w:rsid w:val="00DC74F7"/>
    <w:rsid w:val="00DC750F"/>
    <w:rsid w:val="00DC753F"/>
    <w:rsid w:val="00DC7549"/>
    <w:rsid w:val="00DC7575"/>
    <w:rsid w:val="00DC75FC"/>
    <w:rsid w:val="00DC7629"/>
    <w:rsid w:val="00DC7666"/>
    <w:rsid w:val="00DC767C"/>
    <w:rsid w:val="00DC76B0"/>
    <w:rsid w:val="00DC776F"/>
    <w:rsid w:val="00DC7826"/>
    <w:rsid w:val="00DC789A"/>
    <w:rsid w:val="00DC790E"/>
    <w:rsid w:val="00DC79D6"/>
    <w:rsid w:val="00DC79EC"/>
    <w:rsid w:val="00DC7A23"/>
    <w:rsid w:val="00DC7A2A"/>
    <w:rsid w:val="00DC7A3A"/>
    <w:rsid w:val="00DC7AEC"/>
    <w:rsid w:val="00DC7B26"/>
    <w:rsid w:val="00DC7BF2"/>
    <w:rsid w:val="00DC7C7A"/>
    <w:rsid w:val="00DC7CB0"/>
    <w:rsid w:val="00DC7D26"/>
    <w:rsid w:val="00DC7D2E"/>
    <w:rsid w:val="00DC7E25"/>
    <w:rsid w:val="00DC7E65"/>
    <w:rsid w:val="00DC7E97"/>
    <w:rsid w:val="00DC7FDB"/>
    <w:rsid w:val="00DC7FFB"/>
    <w:rsid w:val="00DD0051"/>
    <w:rsid w:val="00DD00B9"/>
    <w:rsid w:val="00DD00BE"/>
    <w:rsid w:val="00DD0237"/>
    <w:rsid w:val="00DD0250"/>
    <w:rsid w:val="00DD0254"/>
    <w:rsid w:val="00DD0265"/>
    <w:rsid w:val="00DD0327"/>
    <w:rsid w:val="00DD0342"/>
    <w:rsid w:val="00DD0350"/>
    <w:rsid w:val="00DD03ED"/>
    <w:rsid w:val="00DD0613"/>
    <w:rsid w:val="00DD06A0"/>
    <w:rsid w:val="00DD06C0"/>
    <w:rsid w:val="00DD076F"/>
    <w:rsid w:val="00DD07D6"/>
    <w:rsid w:val="00DD08D4"/>
    <w:rsid w:val="00DD08D9"/>
    <w:rsid w:val="00DD0973"/>
    <w:rsid w:val="00DD098B"/>
    <w:rsid w:val="00DD09D4"/>
    <w:rsid w:val="00DD09EB"/>
    <w:rsid w:val="00DD09F0"/>
    <w:rsid w:val="00DD0A3E"/>
    <w:rsid w:val="00DD0A47"/>
    <w:rsid w:val="00DD0A49"/>
    <w:rsid w:val="00DD0B89"/>
    <w:rsid w:val="00DD0D0A"/>
    <w:rsid w:val="00DD0D2F"/>
    <w:rsid w:val="00DD0E05"/>
    <w:rsid w:val="00DD0EB2"/>
    <w:rsid w:val="00DD0F70"/>
    <w:rsid w:val="00DD0F9E"/>
    <w:rsid w:val="00DD0FB8"/>
    <w:rsid w:val="00DD0FCD"/>
    <w:rsid w:val="00DD107A"/>
    <w:rsid w:val="00DD116A"/>
    <w:rsid w:val="00DD12FE"/>
    <w:rsid w:val="00DD133A"/>
    <w:rsid w:val="00DD134F"/>
    <w:rsid w:val="00DD13D3"/>
    <w:rsid w:val="00DD13D7"/>
    <w:rsid w:val="00DD149B"/>
    <w:rsid w:val="00DD149D"/>
    <w:rsid w:val="00DD15E6"/>
    <w:rsid w:val="00DD1672"/>
    <w:rsid w:val="00DD16C1"/>
    <w:rsid w:val="00DD16D7"/>
    <w:rsid w:val="00DD174A"/>
    <w:rsid w:val="00DD17E4"/>
    <w:rsid w:val="00DD1806"/>
    <w:rsid w:val="00DD1859"/>
    <w:rsid w:val="00DD19E0"/>
    <w:rsid w:val="00DD1A13"/>
    <w:rsid w:val="00DD1A38"/>
    <w:rsid w:val="00DD1A66"/>
    <w:rsid w:val="00DD1B69"/>
    <w:rsid w:val="00DD1BD8"/>
    <w:rsid w:val="00DD1C24"/>
    <w:rsid w:val="00DD1D0D"/>
    <w:rsid w:val="00DD1D3B"/>
    <w:rsid w:val="00DD1E19"/>
    <w:rsid w:val="00DD1EBC"/>
    <w:rsid w:val="00DD1EBE"/>
    <w:rsid w:val="00DD1F9D"/>
    <w:rsid w:val="00DD1FBC"/>
    <w:rsid w:val="00DD1FD0"/>
    <w:rsid w:val="00DD1FD6"/>
    <w:rsid w:val="00DD21E0"/>
    <w:rsid w:val="00DD2227"/>
    <w:rsid w:val="00DD2232"/>
    <w:rsid w:val="00DD22FB"/>
    <w:rsid w:val="00DD22FD"/>
    <w:rsid w:val="00DD2303"/>
    <w:rsid w:val="00DD232B"/>
    <w:rsid w:val="00DD2429"/>
    <w:rsid w:val="00DD245B"/>
    <w:rsid w:val="00DD2499"/>
    <w:rsid w:val="00DD24BE"/>
    <w:rsid w:val="00DD24F5"/>
    <w:rsid w:val="00DD2697"/>
    <w:rsid w:val="00DD273B"/>
    <w:rsid w:val="00DD2794"/>
    <w:rsid w:val="00DD2888"/>
    <w:rsid w:val="00DD28EB"/>
    <w:rsid w:val="00DD2908"/>
    <w:rsid w:val="00DD2A10"/>
    <w:rsid w:val="00DD2A22"/>
    <w:rsid w:val="00DD2A3A"/>
    <w:rsid w:val="00DD2A8E"/>
    <w:rsid w:val="00DD2AAB"/>
    <w:rsid w:val="00DD2AE2"/>
    <w:rsid w:val="00DD2B4D"/>
    <w:rsid w:val="00DD2BA3"/>
    <w:rsid w:val="00DD2BF7"/>
    <w:rsid w:val="00DD2C38"/>
    <w:rsid w:val="00DD2C88"/>
    <w:rsid w:val="00DD2CDF"/>
    <w:rsid w:val="00DD2D65"/>
    <w:rsid w:val="00DD2E25"/>
    <w:rsid w:val="00DD2ED3"/>
    <w:rsid w:val="00DD2F7A"/>
    <w:rsid w:val="00DD2FBB"/>
    <w:rsid w:val="00DD2FBE"/>
    <w:rsid w:val="00DD30A7"/>
    <w:rsid w:val="00DD30C2"/>
    <w:rsid w:val="00DD3114"/>
    <w:rsid w:val="00DD3123"/>
    <w:rsid w:val="00DD312D"/>
    <w:rsid w:val="00DD31C3"/>
    <w:rsid w:val="00DD3233"/>
    <w:rsid w:val="00DD3258"/>
    <w:rsid w:val="00DD3283"/>
    <w:rsid w:val="00DD33C2"/>
    <w:rsid w:val="00DD3438"/>
    <w:rsid w:val="00DD3475"/>
    <w:rsid w:val="00DD34BC"/>
    <w:rsid w:val="00DD34E8"/>
    <w:rsid w:val="00DD35D7"/>
    <w:rsid w:val="00DD3630"/>
    <w:rsid w:val="00DD376D"/>
    <w:rsid w:val="00DD3792"/>
    <w:rsid w:val="00DD37A4"/>
    <w:rsid w:val="00DD3851"/>
    <w:rsid w:val="00DD3873"/>
    <w:rsid w:val="00DD398E"/>
    <w:rsid w:val="00DD39C7"/>
    <w:rsid w:val="00DD3A8A"/>
    <w:rsid w:val="00DD3AB0"/>
    <w:rsid w:val="00DD3AC4"/>
    <w:rsid w:val="00DD3C33"/>
    <w:rsid w:val="00DD3C48"/>
    <w:rsid w:val="00DD3C75"/>
    <w:rsid w:val="00DD3C8C"/>
    <w:rsid w:val="00DD3D28"/>
    <w:rsid w:val="00DD3D2E"/>
    <w:rsid w:val="00DD3ED9"/>
    <w:rsid w:val="00DD3FFF"/>
    <w:rsid w:val="00DD40E2"/>
    <w:rsid w:val="00DD4211"/>
    <w:rsid w:val="00DD42C4"/>
    <w:rsid w:val="00DD4381"/>
    <w:rsid w:val="00DD43DC"/>
    <w:rsid w:val="00DD446B"/>
    <w:rsid w:val="00DD459B"/>
    <w:rsid w:val="00DD4684"/>
    <w:rsid w:val="00DD46D1"/>
    <w:rsid w:val="00DD470F"/>
    <w:rsid w:val="00DD475E"/>
    <w:rsid w:val="00DD47A1"/>
    <w:rsid w:val="00DD47ED"/>
    <w:rsid w:val="00DD48EF"/>
    <w:rsid w:val="00DD4921"/>
    <w:rsid w:val="00DD4976"/>
    <w:rsid w:val="00DD4986"/>
    <w:rsid w:val="00DD4BC6"/>
    <w:rsid w:val="00DD4BCD"/>
    <w:rsid w:val="00DD4BEF"/>
    <w:rsid w:val="00DD4CCA"/>
    <w:rsid w:val="00DD4D1C"/>
    <w:rsid w:val="00DD4D3D"/>
    <w:rsid w:val="00DD4D63"/>
    <w:rsid w:val="00DD4E6A"/>
    <w:rsid w:val="00DD4E93"/>
    <w:rsid w:val="00DD4EC8"/>
    <w:rsid w:val="00DD4EED"/>
    <w:rsid w:val="00DD4FBE"/>
    <w:rsid w:val="00DD4FD2"/>
    <w:rsid w:val="00DD4FE0"/>
    <w:rsid w:val="00DD4FF4"/>
    <w:rsid w:val="00DD4FFB"/>
    <w:rsid w:val="00DD50BD"/>
    <w:rsid w:val="00DD515D"/>
    <w:rsid w:val="00DD5283"/>
    <w:rsid w:val="00DD52A2"/>
    <w:rsid w:val="00DD5390"/>
    <w:rsid w:val="00DD549C"/>
    <w:rsid w:val="00DD54A9"/>
    <w:rsid w:val="00DD55A5"/>
    <w:rsid w:val="00DD5644"/>
    <w:rsid w:val="00DD565F"/>
    <w:rsid w:val="00DD56DD"/>
    <w:rsid w:val="00DD5726"/>
    <w:rsid w:val="00DD5882"/>
    <w:rsid w:val="00DD599A"/>
    <w:rsid w:val="00DD599F"/>
    <w:rsid w:val="00DD59F0"/>
    <w:rsid w:val="00DD5A0B"/>
    <w:rsid w:val="00DD5A26"/>
    <w:rsid w:val="00DD5A46"/>
    <w:rsid w:val="00DD5A5B"/>
    <w:rsid w:val="00DD5A8B"/>
    <w:rsid w:val="00DD5BD9"/>
    <w:rsid w:val="00DD5D0E"/>
    <w:rsid w:val="00DD5D27"/>
    <w:rsid w:val="00DD5D33"/>
    <w:rsid w:val="00DD5D45"/>
    <w:rsid w:val="00DD5D91"/>
    <w:rsid w:val="00DD5DB7"/>
    <w:rsid w:val="00DD5EDE"/>
    <w:rsid w:val="00DD5EF1"/>
    <w:rsid w:val="00DD5F15"/>
    <w:rsid w:val="00DD5F7C"/>
    <w:rsid w:val="00DD5F86"/>
    <w:rsid w:val="00DD5FCF"/>
    <w:rsid w:val="00DD60B3"/>
    <w:rsid w:val="00DD6277"/>
    <w:rsid w:val="00DD631B"/>
    <w:rsid w:val="00DD63B1"/>
    <w:rsid w:val="00DD648C"/>
    <w:rsid w:val="00DD64BF"/>
    <w:rsid w:val="00DD6503"/>
    <w:rsid w:val="00DD658E"/>
    <w:rsid w:val="00DD65F2"/>
    <w:rsid w:val="00DD661A"/>
    <w:rsid w:val="00DD66C1"/>
    <w:rsid w:val="00DD6730"/>
    <w:rsid w:val="00DD6767"/>
    <w:rsid w:val="00DD6773"/>
    <w:rsid w:val="00DD677C"/>
    <w:rsid w:val="00DD67BF"/>
    <w:rsid w:val="00DD67DC"/>
    <w:rsid w:val="00DD6908"/>
    <w:rsid w:val="00DD69A9"/>
    <w:rsid w:val="00DD6A00"/>
    <w:rsid w:val="00DD6A60"/>
    <w:rsid w:val="00DD6BC0"/>
    <w:rsid w:val="00DD6BEA"/>
    <w:rsid w:val="00DD6BF5"/>
    <w:rsid w:val="00DD6C62"/>
    <w:rsid w:val="00DD6D19"/>
    <w:rsid w:val="00DD6D1C"/>
    <w:rsid w:val="00DD6DE7"/>
    <w:rsid w:val="00DD6EF7"/>
    <w:rsid w:val="00DD6F1A"/>
    <w:rsid w:val="00DD7046"/>
    <w:rsid w:val="00DD7060"/>
    <w:rsid w:val="00DD708F"/>
    <w:rsid w:val="00DD731A"/>
    <w:rsid w:val="00DD736B"/>
    <w:rsid w:val="00DD73AA"/>
    <w:rsid w:val="00DD73C3"/>
    <w:rsid w:val="00DD74A0"/>
    <w:rsid w:val="00DD74D6"/>
    <w:rsid w:val="00DD74FA"/>
    <w:rsid w:val="00DD752B"/>
    <w:rsid w:val="00DD7542"/>
    <w:rsid w:val="00DD75AC"/>
    <w:rsid w:val="00DD75B8"/>
    <w:rsid w:val="00DD75EE"/>
    <w:rsid w:val="00DD764E"/>
    <w:rsid w:val="00DD77B6"/>
    <w:rsid w:val="00DD7803"/>
    <w:rsid w:val="00DD7887"/>
    <w:rsid w:val="00DD78DE"/>
    <w:rsid w:val="00DD797D"/>
    <w:rsid w:val="00DD7B49"/>
    <w:rsid w:val="00DD7BFF"/>
    <w:rsid w:val="00DD7CF4"/>
    <w:rsid w:val="00DD7D33"/>
    <w:rsid w:val="00DD7D5F"/>
    <w:rsid w:val="00DD7E15"/>
    <w:rsid w:val="00DD7E4B"/>
    <w:rsid w:val="00DD7EB2"/>
    <w:rsid w:val="00DD7F18"/>
    <w:rsid w:val="00DD7F4B"/>
    <w:rsid w:val="00DD7FA3"/>
    <w:rsid w:val="00DD7FA9"/>
    <w:rsid w:val="00DE0025"/>
    <w:rsid w:val="00DE0055"/>
    <w:rsid w:val="00DE0058"/>
    <w:rsid w:val="00DE00CA"/>
    <w:rsid w:val="00DE0162"/>
    <w:rsid w:val="00DE0166"/>
    <w:rsid w:val="00DE01DE"/>
    <w:rsid w:val="00DE0273"/>
    <w:rsid w:val="00DE0298"/>
    <w:rsid w:val="00DE02BB"/>
    <w:rsid w:val="00DE035B"/>
    <w:rsid w:val="00DE0394"/>
    <w:rsid w:val="00DE0506"/>
    <w:rsid w:val="00DE0515"/>
    <w:rsid w:val="00DE05C1"/>
    <w:rsid w:val="00DE063E"/>
    <w:rsid w:val="00DE082D"/>
    <w:rsid w:val="00DE0863"/>
    <w:rsid w:val="00DE0892"/>
    <w:rsid w:val="00DE09F1"/>
    <w:rsid w:val="00DE0A25"/>
    <w:rsid w:val="00DE0A45"/>
    <w:rsid w:val="00DE0ABE"/>
    <w:rsid w:val="00DE0AC0"/>
    <w:rsid w:val="00DE0B77"/>
    <w:rsid w:val="00DE0BB9"/>
    <w:rsid w:val="00DE0BBA"/>
    <w:rsid w:val="00DE0BDF"/>
    <w:rsid w:val="00DE0CA5"/>
    <w:rsid w:val="00DE0CAD"/>
    <w:rsid w:val="00DE0D02"/>
    <w:rsid w:val="00DE0D4D"/>
    <w:rsid w:val="00DE0DA0"/>
    <w:rsid w:val="00DE0F33"/>
    <w:rsid w:val="00DE0FA8"/>
    <w:rsid w:val="00DE1024"/>
    <w:rsid w:val="00DE1029"/>
    <w:rsid w:val="00DE1127"/>
    <w:rsid w:val="00DE123C"/>
    <w:rsid w:val="00DE1244"/>
    <w:rsid w:val="00DE132D"/>
    <w:rsid w:val="00DE1414"/>
    <w:rsid w:val="00DE1436"/>
    <w:rsid w:val="00DE1482"/>
    <w:rsid w:val="00DE14D6"/>
    <w:rsid w:val="00DE14EF"/>
    <w:rsid w:val="00DE1513"/>
    <w:rsid w:val="00DE15A4"/>
    <w:rsid w:val="00DE1628"/>
    <w:rsid w:val="00DE1660"/>
    <w:rsid w:val="00DE1682"/>
    <w:rsid w:val="00DE1745"/>
    <w:rsid w:val="00DE1758"/>
    <w:rsid w:val="00DE179A"/>
    <w:rsid w:val="00DE17E6"/>
    <w:rsid w:val="00DE17F3"/>
    <w:rsid w:val="00DE18F2"/>
    <w:rsid w:val="00DE1948"/>
    <w:rsid w:val="00DE198B"/>
    <w:rsid w:val="00DE1A16"/>
    <w:rsid w:val="00DE1AB7"/>
    <w:rsid w:val="00DE1AD2"/>
    <w:rsid w:val="00DE1B28"/>
    <w:rsid w:val="00DE1BB8"/>
    <w:rsid w:val="00DE1BBC"/>
    <w:rsid w:val="00DE1C58"/>
    <w:rsid w:val="00DE1CB9"/>
    <w:rsid w:val="00DE1DDC"/>
    <w:rsid w:val="00DE218D"/>
    <w:rsid w:val="00DE21A3"/>
    <w:rsid w:val="00DE21EC"/>
    <w:rsid w:val="00DE226B"/>
    <w:rsid w:val="00DE22E2"/>
    <w:rsid w:val="00DE2324"/>
    <w:rsid w:val="00DE2405"/>
    <w:rsid w:val="00DE2433"/>
    <w:rsid w:val="00DE24A3"/>
    <w:rsid w:val="00DE24D5"/>
    <w:rsid w:val="00DE2501"/>
    <w:rsid w:val="00DE250F"/>
    <w:rsid w:val="00DE25BF"/>
    <w:rsid w:val="00DE25C2"/>
    <w:rsid w:val="00DE2690"/>
    <w:rsid w:val="00DE2699"/>
    <w:rsid w:val="00DE26C4"/>
    <w:rsid w:val="00DE2712"/>
    <w:rsid w:val="00DE274A"/>
    <w:rsid w:val="00DE2806"/>
    <w:rsid w:val="00DE295D"/>
    <w:rsid w:val="00DE296F"/>
    <w:rsid w:val="00DE2B49"/>
    <w:rsid w:val="00DE2B4A"/>
    <w:rsid w:val="00DE2B5F"/>
    <w:rsid w:val="00DE2CD1"/>
    <w:rsid w:val="00DE2CF4"/>
    <w:rsid w:val="00DE2D5D"/>
    <w:rsid w:val="00DE2D7E"/>
    <w:rsid w:val="00DE2D8D"/>
    <w:rsid w:val="00DE2DA8"/>
    <w:rsid w:val="00DE2E47"/>
    <w:rsid w:val="00DE2F3C"/>
    <w:rsid w:val="00DE2FCD"/>
    <w:rsid w:val="00DE3111"/>
    <w:rsid w:val="00DE3163"/>
    <w:rsid w:val="00DE318A"/>
    <w:rsid w:val="00DE31B8"/>
    <w:rsid w:val="00DE323E"/>
    <w:rsid w:val="00DE3250"/>
    <w:rsid w:val="00DE32B8"/>
    <w:rsid w:val="00DE331F"/>
    <w:rsid w:val="00DE336D"/>
    <w:rsid w:val="00DE3431"/>
    <w:rsid w:val="00DE34F6"/>
    <w:rsid w:val="00DE3543"/>
    <w:rsid w:val="00DE35E4"/>
    <w:rsid w:val="00DE3616"/>
    <w:rsid w:val="00DE366C"/>
    <w:rsid w:val="00DE369C"/>
    <w:rsid w:val="00DE380A"/>
    <w:rsid w:val="00DE395E"/>
    <w:rsid w:val="00DE3AF4"/>
    <w:rsid w:val="00DE3B1B"/>
    <w:rsid w:val="00DE3B24"/>
    <w:rsid w:val="00DE3B42"/>
    <w:rsid w:val="00DE3B4B"/>
    <w:rsid w:val="00DE3BC5"/>
    <w:rsid w:val="00DE3C37"/>
    <w:rsid w:val="00DE3C3D"/>
    <w:rsid w:val="00DE3CD7"/>
    <w:rsid w:val="00DE3D03"/>
    <w:rsid w:val="00DE3D3B"/>
    <w:rsid w:val="00DE3D89"/>
    <w:rsid w:val="00DE3DA1"/>
    <w:rsid w:val="00DE3DCD"/>
    <w:rsid w:val="00DE3DD7"/>
    <w:rsid w:val="00DE40EB"/>
    <w:rsid w:val="00DE4117"/>
    <w:rsid w:val="00DE415F"/>
    <w:rsid w:val="00DE4185"/>
    <w:rsid w:val="00DE4199"/>
    <w:rsid w:val="00DE41A0"/>
    <w:rsid w:val="00DE4226"/>
    <w:rsid w:val="00DE424D"/>
    <w:rsid w:val="00DE42A2"/>
    <w:rsid w:val="00DE42D0"/>
    <w:rsid w:val="00DE42F0"/>
    <w:rsid w:val="00DE4380"/>
    <w:rsid w:val="00DE4383"/>
    <w:rsid w:val="00DE43A8"/>
    <w:rsid w:val="00DE43AA"/>
    <w:rsid w:val="00DE44E5"/>
    <w:rsid w:val="00DE454E"/>
    <w:rsid w:val="00DE45D8"/>
    <w:rsid w:val="00DE467F"/>
    <w:rsid w:val="00DE46AC"/>
    <w:rsid w:val="00DE47D0"/>
    <w:rsid w:val="00DE47F5"/>
    <w:rsid w:val="00DE486B"/>
    <w:rsid w:val="00DE48E3"/>
    <w:rsid w:val="00DE49FF"/>
    <w:rsid w:val="00DE4A01"/>
    <w:rsid w:val="00DE4A83"/>
    <w:rsid w:val="00DE4AE4"/>
    <w:rsid w:val="00DE4BB9"/>
    <w:rsid w:val="00DE4C04"/>
    <w:rsid w:val="00DE4CEB"/>
    <w:rsid w:val="00DE4D13"/>
    <w:rsid w:val="00DE4D5B"/>
    <w:rsid w:val="00DE4D8A"/>
    <w:rsid w:val="00DE4DD7"/>
    <w:rsid w:val="00DE4DF0"/>
    <w:rsid w:val="00DE4E2A"/>
    <w:rsid w:val="00DE4ED3"/>
    <w:rsid w:val="00DE4FAA"/>
    <w:rsid w:val="00DE4FB0"/>
    <w:rsid w:val="00DE4FCD"/>
    <w:rsid w:val="00DE50DE"/>
    <w:rsid w:val="00DE50FF"/>
    <w:rsid w:val="00DE5204"/>
    <w:rsid w:val="00DE5213"/>
    <w:rsid w:val="00DE52F2"/>
    <w:rsid w:val="00DE536A"/>
    <w:rsid w:val="00DE53A2"/>
    <w:rsid w:val="00DE53B1"/>
    <w:rsid w:val="00DE53F6"/>
    <w:rsid w:val="00DE5446"/>
    <w:rsid w:val="00DE549F"/>
    <w:rsid w:val="00DE55DE"/>
    <w:rsid w:val="00DE55F9"/>
    <w:rsid w:val="00DE5639"/>
    <w:rsid w:val="00DE56E8"/>
    <w:rsid w:val="00DE56F5"/>
    <w:rsid w:val="00DE571D"/>
    <w:rsid w:val="00DE57AB"/>
    <w:rsid w:val="00DE57F9"/>
    <w:rsid w:val="00DE5801"/>
    <w:rsid w:val="00DE5817"/>
    <w:rsid w:val="00DE5881"/>
    <w:rsid w:val="00DE5897"/>
    <w:rsid w:val="00DE59C5"/>
    <w:rsid w:val="00DE59F8"/>
    <w:rsid w:val="00DE5A0A"/>
    <w:rsid w:val="00DE5A41"/>
    <w:rsid w:val="00DE5A54"/>
    <w:rsid w:val="00DE5AE9"/>
    <w:rsid w:val="00DE5B0A"/>
    <w:rsid w:val="00DE5B81"/>
    <w:rsid w:val="00DE5B8E"/>
    <w:rsid w:val="00DE5D4F"/>
    <w:rsid w:val="00DE5D66"/>
    <w:rsid w:val="00DE5E5D"/>
    <w:rsid w:val="00DE5EC3"/>
    <w:rsid w:val="00DE5EC8"/>
    <w:rsid w:val="00DE5F00"/>
    <w:rsid w:val="00DE5F47"/>
    <w:rsid w:val="00DE5FCB"/>
    <w:rsid w:val="00DE5FF2"/>
    <w:rsid w:val="00DE6066"/>
    <w:rsid w:val="00DE60B7"/>
    <w:rsid w:val="00DE60C4"/>
    <w:rsid w:val="00DE612C"/>
    <w:rsid w:val="00DE61A2"/>
    <w:rsid w:val="00DE6223"/>
    <w:rsid w:val="00DE63BB"/>
    <w:rsid w:val="00DE6455"/>
    <w:rsid w:val="00DE64E7"/>
    <w:rsid w:val="00DE6509"/>
    <w:rsid w:val="00DE6539"/>
    <w:rsid w:val="00DE653F"/>
    <w:rsid w:val="00DE6551"/>
    <w:rsid w:val="00DE658F"/>
    <w:rsid w:val="00DE65F4"/>
    <w:rsid w:val="00DE6662"/>
    <w:rsid w:val="00DE66B1"/>
    <w:rsid w:val="00DE66CD"/>
    <w:rsid w:val="00DE683A"/>
    <w:rsid w:val="00DE68A1"/>
    <w:rsid w:val="00DE68D0"/>
    <w:rsid w:val="00DE68D9"/>
    <w:rsid w:val="00DE693B"/>
    <w:rsid w:val="00DE6974"/>
    <w:rsid w:val="00DE6A05"/>
    <w:rsid w:val="00DE6AB3"/>
    <w:rsid w:val="00DE6BE0"/>
    <w:rsid w:val="00DE6C0E"/>
    <w:rsid w:val="00DE6C3E"/>
    <w:rsid w:val="00DE6DFD"/>
    <w:rsid w:val="00DE6DFF"/>
    <w:rsid w:val="00DE6E3B"/>
    <w:rsid w:val="00DE6EB8"/>
    <w:rsid w:val="00DE6F50"/>
    <w:rsid w:val="00DE6FB1"/>
    <w:rsid w:val="00DE7008"/>
    <w:rsid w:val="00DE7022"/>
    <w:rsid w:val="00DE7045"/>
    <w:rsid w:val="00DE7066"/>
    <w:rsid w:val="00DE708D"/>
    <w:rsid w:val="00DE7092"/>
    <w:rsid w:val="00DE7117"/>
    <w:rsid w:val="00DE71C3"/>
    <w:rsid w:val="00DE71C4"/>
    <w:rsid w:val="00DE720D"/>
    <w:rsid w:val="00DE722E"/>
    <w:rsid w:val="00DE7240"/>
    <w:rsid w:val="00DE72D2"/>
    <w:rsid w:val="00DE741D"/>
    <w:rsid w:val="00DE749F"/>
    <w:rsid w:val="00DE74AA"/>
    <w:rsid w:val="00DE74EC"/>
    <w:rsid w:val="00DE74ED"/>
    <w:rsid w:val="00DE7502"/>
    <w:rsid w:val="00DE7893"/>
    <w:rsid w:val="00DE799E"/>
    <w:rsid w:val="00DE79C7"/>
    <w:rsid w:val="00DE7A1F"/>
    <w:rsid w:val="00DE7A5F"/>
    <w:rsid w:val="00DE7B4C"/>
    <w:rsid w:val="00DE7BF9"/>
    <w:rsid w:val="00DE7C5E"/>
    <w:rsid w:val="00DE7C63"/>
    <w:rsid w:val="00DE7CD6"/>
    <w:rsid w:val="00DE7D30"/>
    <w:rsid w:val="00DE7D9A"/>
    <w:rsid w:val="00DE7E7C"/>
    <w:rsid w:val="00DE7EFF"/>
    <w:rsid w:val="00DE7F21"/>
    <w:rsid w:val="00DE7F36"/>
    <w:rsid w:val="00DE7F62"/>
    <w:rsid w:val="00DE7F97"/>
    <w:rsid w:val="00DE7FCA"/>
    <w:rsid w:val="00DE7FDF"/>
    <w:rsid w:val="00DF0021"/>
    <w:rsid w:val="00DF0059"/>
    <w:rsid w:val="00DF01C1"/>
    <w:rsid w:val="00DF020E"/>
    <w:rsid w:val="00DF033A"/>
    <w:rsid w:val="00DF0471"/>
    <w:rsid w:val="00DF04FB"/>
    <w:rsid w:val="00DF0567"/>
    <w:rsid w:val="00DF05B9"/>
    <w:rsid w:val="00DF05EB"/>
    <w:rsid w:val="00DF05F0"/>
    <w:rsid w:val="00DF0600"/>
    <w:rsid w:val="00DF061B"/>
    <w:rsid w:val="00DF0688"/>
    <w:rsid w:val="00DF06BA"/>
    <w:rsid w:val="00DF0806"/>
    <w:rsid w:val="00DF08F6"/>
    <w:rsid w:val="00DF0900"/>
    <w:rsid w:val="00DF095D"/>
    <w:rsid w:val="00DF0A20"/>
    <w:rsid w:val="00DF0A41"/>
    <w:rsid w:val="00DF0B2A"/>
    <w:rsid w:val="00DF0B2B"/>
    <w:rsid w:val="00DF0B8A"/>
    <w:rsid w:val="00DF0BCA"/>
    <w:rsid w:val="00DF0CFE"/>
    <w:rsid w:val="00DF0D73"/>
    <w:rsid w:val="00DF0DD9"/>
    <w:rsid w:val="00DF0F65"/>
    <w:rsid w:val="00DF0F87"/>
    <w:rsid w:val="00DF0FEA"/>
    <w:rsid w:val="00DF1275"/>
    <w:rsid w:val="00DF14B6"/>
    <w:rsid w:val="00DF1532"/>
    <w:rsid w:val="00DF1578"/>
    <w:rsid w:val="00DF1632"/>
    <w:rsid w:val="00DF1691"/>
    <w:rsid w:val="00DF16C1"/>
    <w:rsid w:val="00DF170A"/>
    <w:rsid w:val="00DF1762"/>
    <w:rsid w:val="00DF1818"/>
    <w:rsid w:val="00DF1893"/>
    <w:rsid w:val="00DF1921"/>
    <w:rsid w:val="00DF198C"/>
    <w:rsid w:val="00DF19FF"/>
    <w:rsid w:val="00DF1A24"/>
    <w:rsid w:val="00DF1AAA"/>
    <w:rsid w:val="00DF1AEE"/>
    <w:rsid w:val="00DF1B84"/>
    <w:rsid w:val="00DF1BB8"/>
    <w:rsid w:val="00DF1C1F"/>
    <w:rsid w:val="00DF1CDB"/>
    <w:rsid w:val="00DF1D01"/>
    <w:rsid w:val="00DF1D38"/>
    <w:rsid w:val="00DF1D5F"/>
    <w:rsid w:val="00DF1DE3"/>
    <w:rsid w:val="00DF1DE5"/>
    <w:rsid w:val="00DF1F2D"/>
    <w:rsid w:val="00DF1F4B"/>
    <w:rsid w:val="00DF1FBF"/>
    <w:rsid w:val="00DF207A"/>
    <w:rsid w:val="00DF20BB"/>
    <w:rsid w:val="00DF2133"/>
    <w:rsid w:val="00DF221F"/>
    <w:rsid w:val="00DF226F"/>
    <w:rsid w:val="00DF22DE"/>
    <w:rsid w:val="00DF2335"/>
    <w:rsid w:val="00DF23E0"/>
    <w:rsid w:val="00DF23EA"/>
    <w:rsid w:val="00DF2431"/>
    <w:rsid w:val="00DF24BC"/>
    <w:rsid w:val="00DF24E0"/>
    <w:rsid w:val="00DF264B"/>
    <w:rsid w:val="00DF2696"/>
    <w:rsid w:val="00DF26CE"/>
    <w:rsid w:val="00DF26F4"/>
    <w:rsid w:val="00DF2713"/>
    <w:rsid w:val="00DF2719"/>
    <w:rsid w:val="00DF274E"/>
    <w:rsid w:val="00DF274F"/>
    <w:rsid w:val="00DF27AA"/>
    <w:rsid w:val="00DF28C8"/>
    <w:rsid w:val="00DF2954"/>
    <w:rsid w:val="00DF29E7"/>
    <w:rsid w:val="00DF29F2"/>
    <w:rsid w:val="00DF2B64"/>
    <w:rsid w:val="00DF2B69"/>
    <w:rsid w:val="00DF2C3E"/>
    <w:rsid w:val="00DF2C76"/>
    <w:rsid w:val="00DF2C78"/>
    <w:rsid w:val="00DF2CCE"/>
    <w:rsid w:val="00DF2CE3"/>
    <w:rsid w:val="00DF2D84"/>
    <w:rsid w:val="00DF2D90"/>
    <w:rsid w:val="00DF2DE4"/>
    <w:rsid w:val="00DF2E62"/>
    <w:rsid w:val="00DF2E6C"/>
    <w:rsid w:val="00DF2F43"/>
    <w:rsid w:val="00DF2F70"/>
    <w:rsid w:val="00DF2FAD"/>
    <w:rsid w:val="00DF2FE2"/>
    <w:rsid w:val="00DF30D6"/>
    <w:rsid w:val="00DF3204"/>
    <w:rsid w:val="00DF3288"/>
    <w:rsid w:val="00DF32BA"/>
    <w:rsid w:val="00DF32E4"/>
    <w:rsid w:val="00DF3300"/>
    <w:rsid w:val="00DF3303"/>
    <w:rsid w:val="00DF3387"/>
    <w:rsid w:val="00DF33B8"/>
    <w:rsid w:val="00DF33C7"/>
    <w:rsid w:val="00DF33E5"/>
    <w:rsid w:val="00DF346A"/>
    <w:rsid w:val="00DF3590"/>
    <w:rsid w:val="00DF35CB"/>
    <w:rsid w:val="00DF365B"/>
    <w:rsid w:val="00DF3722"/>
    <w:rsid w:val="00DF37AA"/>
    <w:rsid w:val="00DF380B"/>
    <w:rsid w:val="00DF382F"/>
    <w:rsid w:val="00DF3905"/>
    <w:rsid w:val="00DF39C5"/>
    <w:rsid w:val="00DF39CC"/>
    <w:rsid w:val="00DF3A61"/>
    <w:rsid w:val="00DF3A71"/>
    <w:rsid w:val="00DF3A9A"/>
    <w:rsid w:val="00DF3AA3"/>
    <w:rsid w:val="00DF3AE3"/>
    <w:rsid w:val="00DF3B5A"/>
    <w:rsid w:val="00DF3BBC"/>
    <w:rsid w:val="00DF3CC3"/>
    <w:rsid w:val="00DF3DAF"/>
    <w:rsid w:val="00DF3DEC"/>
    <w:rsid w:val="00DF3DF0"/>
    <w:rsid w:val="00DF3E36"/>
    <w:rsid w:val="00DF3ECE"/>
    <w:rsid w:val="00DF3F35"/>
    <w:rsid w:val="00DF3F65"/>
    <w:rsid w:val="00DF3F91"/>
    <w:rsid w:val="00DF402B"/>
    <w:rsid w:val="00DF404E"/>
    <w:rsid w:val="00DF4130"/>
    <w:rsid w:val="00DF41B8"/>
    <w:rsid w:val="00DF420A"/>
    <w:rsid w:val="00DF4274"/>
    <w:rsid w:val="00DF4276"/>
    <w:rsid w:val="00DF42B4"/>
    <w:rsid w:val="00DF4361"/>
    <w:rsid w:val="00DF4468"/>
    <w:rsid w:val="00DF44C4"/>
    <w:rsid w:val="00DF44F4"/>
    <w:rsid w:val="00DF460A"/>
    <w:rsid w:val="00DF4678"/>
    <w:rsid w:val="00DF4679"/>
    <w:rsid w:val="00DF467D"/>
    <w:rsid w:val="00DF4696"/>
    <w:rsid w:val="00DF4761"/>
    <w:rsid w:val="00DF47F1"/>
    <w:rsid w:val="00DF488E"/>
    <w:rsid w:val="00DF48B7"/>
    <w:rsid w:val="00DF490E"/>
    <w:rsid w:val="00DF4939"/>
    <w:rsid w:val="00DF4951"/>
    <w:rsid w:val="00DF4953"/>
    <w:rsid w:val="00DF49C2"/>
    <w:rsid w:val="00DF4A8D"/>
    <w:rsid w:val="00DF4B00"/>
    <w:rsid w:val="00DF4B16"/>
    <w:rsid w:val="00DF4C90"/>
    <w:rsid w:val="00DF4CAF"/>
    <w:rsid w:val="00DF4D12"/>
    <w:rsid w:val="00DF4D16"/>
    <w:rsid w:val="00DF4D2C"/>
    <w:rsid w:val="00DF4D3E"/>
    <w:rsid w:val="00DF4DBC"/>
    <w:rsid w:val="00DF4E3B"/>
    <w:rsid w:val="00DF4E3D"/>
    <w:rsid w:val="00DF4FC9"/>
    <w:rsid w:val="00DF5052"/>
    <w:rsid w:val="00DF505F"/>
    <w:rsid w:val="00DF50B3"/>
    <w:rsid w:val="00DF50D1"/>
    <w:rsid w:val="00DF5177"/>
    <w:rsid w:val="00DF519E"/>
    <w:rsid w:val="00DF51AD"/>
    <w:rsid w:val="00DF5238"/>
    <w:rsid w:val="00DF5278"/>
    <w:rsid w:val="00DF529A"/>
    <w:rsid w:val="00DF532F"/>
    <w:rsid w:val="00DF5372"/>
    <w:rsid w:val="00DF5536"/>
    <w:rsid w:val="00DF55DF"/>
    <w:rsid w:val="00DF5620"/>
    <w:rsid w:val="00DF5657"/>
    <w:rsid w:val="00DF56EF"/>
    <w:rsid w:val="00DF57A4"/>
    <w:rsid w:val="00DF57BC"/>
    <w:rsid w:val="00DF57E3"/>
    <w:rsid w:val="00DF581E"/>
    <w:rsid w:val="00DF5821"/>
    <w:rsid w:val="00DF5969"/>
    <w:rsid w:val="00DF59AE"/>
    <w:rsid w:val="00DF59FD"/>
    <w:rsid w:val="00DF5A4B"/>
    <w:rsid w:val="00DF5A60"/>
    <w:rsid w:val="00DF5AC3"/>
    <w:rsid w:val="00DF5B1B"/>
    <w:rsid w:val="00DF5B78"/>
    <w:rsid w:val="00DF5C6D"/>
    <w:rsid w:val="00DF5CC7"/>
    <w:rsid w:val="00DF5E57"/>
    <w:rsid w:val="00DF5E93"/>
    <w:rsid w:val="00DF5EA7"/>
    <w:rsid w:val="00DF5F23"/>
    <w:rsid w:val="00DF5F42"/>
    <w:rsid w:val="00DF5FF2"/>
    <w:rsid w:val="00DF6049"/>
    <w:rsid w:val="00DF6062"/>
    <w:rsid w:val="00DF616F"/>
    <w:rsid w:val="00DF6209"/>
    <w:rsid w:val="00DF6394"/>
    <w:rsid w:val="00DF6420"/>
    <w:rsid w:val="00DF65AC"/>
    <w:rsid w:val="00DF6679"/>
    <w:rsid w:val="00DF66B8"/>
    <w:rsid w:val="00DF671E"/>
    <w:rsid w:val="00DF6779"/>
    <w:rsid w:val="00DF67A0"/>
    <w:rsid w:val="00DF68A5"/>
    <w:rsid w:val="00DF68B7"/>
    <w:rsid w:val="00DF693A"/>
    <w:rsid w:val="00DF6959"/>
    <w:rsid w:val="00DF69DA"/>
    <w:rsid w:val="00DF6A4E"/>
    <w:rsid w:val="00DF6B3E"/>
    <w:rsid w:val="00DF6BFB"/>
    <w:rsid w:val="00DF6C59"/>
    <w:rsid w:val="00DF6CCB"/>
    <w:rsid w:val="00DF6DEA"/>
    <w:rsid w:val="00DF6E1C"/>
    <w:rsid w:val="00DF6F12"/>
    <w:rsid w:val="00DF6F14"/>
    <w:rsid w:val="00DF6F2D"/>
    <w:rsid w:val="00DF6F9C"/>
    <w:rsid w:val="00DF7122"/>
    <w:rsid w:val="00DF712E"/>
    <w:rsid w:val="00DF71C0"/>
    <w:rsid w:val="00DF71C8"/>
    <w:rsid w:val="00DF7203"/>
    <w:rsid w:val="00DF720B"/>
    <w:rsid w:val="00DF72FF"/>
    <w:rsid w:val="00DF7359"/>
    <w:rsid w:val="00DF747B"/>
    <w:rsid w:val="00DF74A1"/>
    <w:rsid w:val="00DF74EB"/>
    <w:rsid w:val="00DF7546"/>
    <w:rsid w:val="00DF75AC"/>
    <w:rsid w:val="00DF7684"/>
    <w:rsid w:val="00DF768C"/>
    <w:rsid w:val="00DF76E9"/>
    <w:rsid w:val="00DF7736"/>
    <w:rsid w:val="00DF78D5"/>
    <w:rsid w:val="00DF791A"/>
    <w:rsid w:val="00DF7A7A"/>
    <w:rsid w:val="00DF7B67"/>
    <w:rsid w:val="00DF7B8E"/>
    <w:rsid w:val="00DF7BB1"/>
    <w:rsid w:val="00DF7CE5"/>
    <w:rsid w:val="00DF7DB5"/>
    <w:rsid w:val="00DF7DC4"/>
    <w:rsid w:val="00DF7DE0"/>
    <w:rsid w:val="00DF7DF6"/>
    <w:rsid w:val="00DF7E3C"/>
    <w:rsid w:val="00DF7EA7"/>
    <w:rsid w:val="00DF7ECE"/>
    <w:rsid w:val="00DF7F12"/>
    <w:rsid w:val="00DF7F18"/>
    <w:rsid w:val="00DF7F71"/>
    <w:rsid w:val="00E0002C"/>
    <w:rsid w:val="00E00042"/>
    <w:rsid w:val="00E00048"/>
    <w:rsid w:val="00E000EB"/>
    <w:rsid w:val="00E00173"/>
    <w:rsid w:val="00E00214"/>
    <w:rsid w:val="00E00263"/>
    <w:rsid w:val="00E00360"/>
    <w:rsid w:val="00E0037C"/>
    <w:rsid w:val="00E0039A"/>
    <w:rsid w:val="00E00404"/>
    <w:rsid w:val="00E0041A"/>
    <w:rsid w:val="00E0041B"/>
    <w:rsid w:val="00E004B0"/>
    <w:rsid w:val="00E004B9"/>
    <w:rsid w:val="00E00528"/>
    <w:rsid w:val="00E00559"/>
    <w:rsid w:val="00E00744"/>
    <w:rsid w:val="00E007E9"/>
    <w:rsid w:val="00E0089D"/>
    <w:rsid w:val="00E008BE"/>
    <w:rsid w:val="00E00B06"/>
    <w:rsid w:val="00E00B0E"/>
    <w:rsid w:val="00E00B65"/>
    <w:rsid w:val="00E00BBD"/>
    <w:rsid w:val="00E00BEE"/>
    <w:rsid w:val="00E00C3E"/>
    <w:rsid w:val="00E00C4A"/>
    <w:rsid w:val="00E00D2E"/>
    <w:rsid w:val="00E00D8C"/>
    <w:rsid w:val="00E00D90"/>
    <w:rsid w:val="00E00DB5"/>
    <w:rsid w:val="00E00DD6"/>
    <w:rsid w:val="00E00E1B"/>
    <w:rsid w:val="00E00FC1"/>
    <w:rsid w:val="00E00FEE"/>
    <w:rsid w:val="00E01019"/>
    <w:rsid w:val="00E01065"/>
    <w:rsid w:val="00E010BA"/>
    <w:rsid w:val="00E011F6"/>
    <w:rsid w:val="00E01268"/>
    <w:rsid w:val="00E0129C"/>
    <w:rsid w:val="00E0137C"/>
    <w:rsid w:val="00E0144E"/>
    <w:rsid w:val="00E01491"/>
    <w:rsid w:val="00E014F8"/>
    <w:rsid w:val="00E0159B"/>
    <w:rsid w:val="00E01656"/>
    <w:rsid w:val="00E01678"/>
    <w:rsid w:val="00E01693"/>
    <w:rsid w:val="00E016F3"/>
    <w:rsid w:val="00E017DC"/>
    <w:rsid w:val="00E019E9"/>
    <w:rsid w:val="00E01A35"/>
    <w:rsid w:val="00E01A3C"/>
    <w:rsid w:val="00E01A93"/>
    <w:rsid w:val="00E01ADB"/>
    <w:rsid w:val="00E01B39"/>
    <w:rsid w:val="00E01B4B"/>
    <w:rsid w:val="00E01C5C"/>
    <w:rsid w:val="00E01C75"/>
    <w:rsid w:val="00E01C79"/>
    <w:rsid w:val="00E01CA2"/>
    <w:rsid w:val="00E01CD6"/>
    <w:rsid w:val="00E01CFA"/>
    <w:rsid w:val="00E01D5B"/>
    <w:rsid w:val="00E01E08"/>
    <w:rsid w:val="00E01E11"/>
    <w:rsid w:val="00E01EC3"/>
    <w:rsid w:val="00E01F15"/>
    <w:rsid w:val="00E01F77"/>
    <w:rsid w:val="00E01FC3"/>
    <w:rsid w:val="00E02090"/>
    <w:rsid w:val="00E020B8"/>
    <w:rsid w:val="00E02162"/>
    <w:rsid w:val="00E02293"/>
    <w:rsid w:val="00E02361"/>
    <w:rsid w:val="00E023BF"/>
    <w:rsid w:val="00E02428"/>
    <w:rsid w:val="00E02430"/>
    <w:rsid w:val="00E024EC"/>
    <w:rsid w:val="00E02509"/>
    <w:rsid w:val="00E02528"/>
    <w:rsid w:val="00E02652"/>
    <w:rsid w:val="00E026D3"/>
    <w:rsid w:val="00E02786"/>
    <w:rsid w:val="00E0287E"/>
    <w:rsid w:val="00E029FC"/>
    <w:rsid w:val="00E02B1F"/>
    <w:rsid w:val="00E02B9F"/>
    <w:rsid w:val="00E02BF0"/>
    <w:rsid w:val="00E02C15"/>
    <w:rsid w:val="00E02C42"/>
    <w:rsid w:val="00E02C5D"/>
    <w:rsid w:val="00E02C91"/>
    <w:rsid w:val="00E02CA6"/>
    <w:rsid w:val="00E02CB9"/>
    <w:rsid w:val="00E02CCC"/>
    <w:rsid w:val="00E02D26"/>
    <w:rsid w:val="00E02E37"/>
    <w:rsid w:val="00E02EAA"/>
    <w:rsid w:val="00E02EF4"/>
    <w:rsid w:val="00E02F8D"/>
    <w:rsid w:val="00E03066"/>
    <w:rsid w:val="00E03098"/>
    <w:rsid w:val="00E030B0"/>
    <w:rsid w:val="00E030DE"/>
    <w:rsid w:val="00E030E7"/>
    <w:rsid w:val="00E0314F"/>
    <w:rsid w:val="00E031F3"/>
    <w:rsid w:val="00E031FB"/>
    <w:rsid w:val="00E03483"/>
    <w:rsid w:val="00E034B3"/>
    <w:rsid w:val="00E034E5"/>
    <w:rsid w:val="00E03534"/>
    <w:rsid w:val="00E03599"/>
    <w:rsid w:val="00E03677"/>
    <w:rsid w:val="00E036E7"/>
    <w:rsid w:val="00E036FD"/>
    <w:rsid w:val="00E03718"/>
    <w:rsid w:val="00E03817"/>
    <w:rsid w:val="00E03822"/>
    <w:rsid w:val="00E038A8"/>
    <w:rsid w:val="00E038CA"/>
    <w:rsid w:val="00E0398C"/>
    <w:rsid w:val="00E03A0D"/>
    <w:rsid w:val="00E03AD2"/>
    <w:rsid w:val="00E03B83"/>
    <w:rsid w:val="00E03C90"/>
    <w:rsid w:val="00E03C9C"/>
    <w:rsid w:val="00E03D0F"/>
    <w:rsid w:val="00E03DE0"/>
    <w:rsid w:val="00E03DF7"/>
    <w:rsid w:val="00E03E69"/>
    <w:rsid w:val="00E03F6D"/>
    <w:rsid w:val="00E03FBB"/>
    <w:rsid w:val="00E040F4"/>
    <w:rsid w:val="00E041CA"/>
    <w:rsid w:val="00E041F4"/>
    <w:rsid w:val="00E04247"/>
    <w:rsid w:val="00E042AB"/>
    <w:rsid w:val="00E04316"/>
    <w:rsid w:val="00E043B4"/>
    <w:rsid w:val="00E04433"/>
    <w:rsid w:val="00E044E2"/>
    <w:rsid w:val="00E045C6"/>
    <w:rsid w:val="00E0463F"/>
    <w:rsid w:val="00E0469B"/>
    <w:rsid w:val="00E046BF"/>
    <w:rsid w:val="00E04869"/>
    <w:rsid w:val="00E04940"/>
    <w:rsid w:val="00E04944"/>
    <w:rsid w:val="00E04986"/>
    <w:rsid w:val="00E04AB2"/>
    <w:rsid w:val="00E04C0B"/>
    <w:rsid w:val="00E04CC0"/>
    <w:rsid w:val="00E04D68"/>
    <w:rsid w:val="00E04FD5"/>
    <w:rsid w:val="00E04FF3"/>
    <w:rsid w:val="00E050B3"/>
    <w:rsid w:val="00E050CE"/>
    <w:rsid w:val="00E05103"/>
    <w:rsid w:val="00E05117"/>
    <w:rsid w:val="00E05180"/>
    <w:rsid w:val="00E05211"/>
    <w:rsid w:val="00E05234"/>
    <w:rsid w:val="00E05259"/>
    <w:rsid w:val="00E0525B"/>
    <w:rsid w:val="00E052B5"/>
    <w:rsid w:val="00E052B9"/>
    <w:rsid w:val="00E0547E"/>
    <w:rsid w:val="00E05480"/>
    <w:rsid w:val="00E054C6"/>
    <w:rsid w:val="00E0552A"/>
    <w:rsid w:val="00E055D9"/>
    <w:rsid w:val="00E056C9"/>
    <w:rsid w:val="00E05748"/>
    <w:rsid w:val="00E05751"/>
    <w:rsid w:val="00E05779"/>
    <w:rsid w:val="00E0578E"/>
    <w:rsid w:val="00E0587A"/>
    <w:rsid w:val="00E058C6"/>
    <w:rsid w:val="00E058DC"/>
    <w:rsid w:val="00E0594C"/>
    <w:rsid w:val="00E05979"/>
    <w:rsid w:val="00E059E7"/>
    <w:rsid w:val="00E059F9"/>
    <w:rsid w:val="00E05A6D"/>
    <w:rsid w:val="00E05B02"/>
    <w:rsid w:val="00E05B28"/>
    <w:rsid w:val="00E05CD4"/>
    <w:rsid w:val="00E05CFD"/>
    <w:rsid w:val="00E05D42"/>
    <w:rsid w:val="00E05D6B"/>
    <w:rsid w:val="00E05E60"/>
    <w:rsid w:val="00E05E73"/>
    <w:rsid w:val="00E05ECB"/>
    <w:rsid w:val="00E05F3F"/>
    <w:rsid w:val="00E05F71"/>
    <w:rsid w:val="00E06038"/>
    <w:rsid w:val="00E060C5"/>
    <w:rsid w:val="00E060C7"/>
    <w:rsid w:val="00E0611A"/>
    <w:rsid w:val="00E06152"/>
    <w:rsid w:val="00E06155"/>
    <w:rsid w:val="00E0630F"/>
    <w:rsid w:val="00E06328"/>
    <w:rsid w:val="00E06338"/>
    <w:rsid w:val="00E0649C"/>
    <w:rsid w:val="00E064CC"/>
    <w:rsid w:val="00E06553"/>
    <w:rsid w:val="00E065A5"/>
    <w:rsid w:val="00E065BE"/>
    <w:rsid w:val="00E065BF"/>
    <w:rsid w:val="00E0661A"/>
    <w:rsid w:val="00E0665D"/>
    <w:rsid w:val="00E06662"/>
    <w:rsid w:val="00E066C7"/>
    <w:rsid w:val="00E06769"/>
    <w:rsid w:val="00E0677C"/>
    <w:rsid w:val="00E06872"/>
    <w:rsid w:val="00E068B3"/>
    <w:rsid w:val="00E068E5"/>
    <w:rsid w:val="00E0695B"/>
    <w:rsid w:val="00E06965"/>
    <w:rsid w:val="00E069A6"/>
    <w:rsid w:val="00E069F5"/>
    <w:rsid w:val="00E06A6F"/>
    <w:rsid w:val="00E06AA6"/>
    <w:rsid w:val="00E06AD1"/>
    <w:rsid w:val="00E06AD8"/>
    <w:rsid w:val="00E06B1F"/>
    <w:rsid w:val="00E06B7B"/>
    <w:rsid w:val="00E06BDC"/>
    <w:rsid w:val="00E06BE4"/>
    <w:rsid w:val="00E06C26"/>
    <w:rsid w:val="00E06D47"/>
    <w:rsid w:val="00E06D5B"/>
    <w:rsid w:val="00E06D84"/>
    <w:rsid w:val="00E06DB9"/>
    <w:rsid w:val="00E06E80"/>
    <w:rsid w:val="00E06F60"/>
    <w:rsid w:val="00E07072"/>
    <w:rsid w:val="00E070B5"/>
    <w:rsid w:val="00E070C2"/>
    <w:rsid w:val="00E070D5"/>
    <w:rsid w:val="00E0720D"/>
    <w:rsid w:val="00E072E6"/>
    <w:rsid w:val="00E0736E"/>
    <w:rsid w:val="00E073A4"/>
    <w:rsid w:val="00E073BD"/>
    <w:rsid w:val="00E073C6"/>
    <w:rsid w:val="00E073DD"/>
    <w:rsid w:val="00E07464"/>
    <w:rsid w:val="00E074FA"/>
    <w:rsid w:val="00E07562"/>
    <w:rsid w:val="00E07575"/>
    <w:rsid w:val="00E07669"/>
    <w:rsid w:val="00E0770C"/>
    <w:rsid w:val="00E077A2"/>
    <w:rsid w:val="00E0780C"/>
    <w:rsid w:val="00E078B4"/>
    <w:rsid w:val="00E079B8"/>
    <w:rsid w:val="00E079D2"/>
    <w:rsid w:val="00E079DA"/>
    <w:rsid w:val="00E079F9"/>
    <w:rsid w:val="00E07AC6"/>
    <w:rsid w:val="00E07C7C"/>
    <w:rsid w:val="00E07C8F"/>
    <w:rsid w:val="00E07CFE"/>
    <w:rsid w:val="00E07D6A"/>
    <w:rsid w:val="00E07D9D"/>
    <w:rsid w:val="00E07DF8"/>
    <w:rsid w:val="00E07E71"/>
    <w:rsid w:val="00E07F30"/>
    <w:rsid w:val="00E1005B"/>
    <w:rsid w:val="00E100BB"/>
    <w:rsid w:val="00E100BE"/>
    <w:rsid w:val="00E100E6"/>
    <w:rsid w:val="00E101D3"/>
    <w:rsid w:val="00E102FB"/>
    <w:rsid w:val="00E10320"/>
    <w:rsid w:val="00E1034F"/>
    <w:rsid w:val="00E10358"/>
    <w:rsid w:val="00E103D3"/>
    <w:rsid w:val="00E10416"/>
    <w:rsid w:val="00E1065F"/>
    <w:rsid w:val="00E106DA"/>
    <w:rsid w:val="00E10750"/>
    <w:rsid w:val="00E10814"/>
    <w:rsid w:val="00E108A7"/>
    <w:rsid w:val="00E10965"/>
    <w:rsid w:val="00E10AB7"/>
    <w:rsid w:val="00E10AFB"/>
    <w:rsid w:val="00E10B23"/>
    <w:rsid w:val="00E10BC6"/>
    <w:rsid w:val="00E10CA5"/>
    <w:rsid w:val="00E10D39"/>
    <w:rsid w:val="00E10DA4"/>
    <w:rsid w:val="00E10DB1"/>
    <w:rsid w:val="00E10EEB"/>
    <w:rsid w:val="00E10EF7"/>
    <w:rsid w:val="00E10FEB"/>
    <w:rsid w:val="00E11093"/>
    <w:rsid w:val="00E1118C"/>
    <w:rsid w:val="00E111D5"/>
    <w:rsid w:val="00E1126A"/>
    <w:rsid w:val="00E112D0"/>
    <w:rsid w:val="00E11333"/>
    <w:rsid w:val="00E11344"/>
    <w:rsid w:val="00E1136B"/>
    <w:rsid w:val="00E11374"/>
    <w:rsid w:val="00E11380"/>
    <w:rsid w:val="00E113A6"/>
    <w:rsid w:val="00E113BD"/>
    <w:rsid w:val="00E11431"/>
    <w:rsid w:val="00E1145D"/>
    <w:rsid w:val="00E114BB"/>
    <w:rsid w:val="00E11506"/>
    <w:rsid w:val="00E1150B"/>
    <w:rsid w:val="00E11529"/>
    <w:rsid w:val="00E11560"/>
    <w:rsid w:val="00E1165D"/>
    <w:rsid w:val="00E117DF"/>
    <w:rsid w:val="00E11818"/>
    <w:rsid w:val="00E11833"/>
    <w:rsid w:val="00E11957"/>
    <w:rsid w:val="00E119A1"/>
    <w:rsid w:val="00E119AF"/>
    <w:rsid w:val="00E119BC"/>
    <w:rsid w:val="00E119CB"/>
    <w:rsid w:val="00E11A25"/>
    <w:rsid w:val="00E11BAA"/>
    <w:rsid w:val="00E11C60"/>
    <w:rsid w:val="00E11D59"/>
    <w:rsid w:val="00E11DC0"/>
    <w:rsid w:val="00E11E9D"/>
    <w:rsid w:val="00E11EB8"/>
    <w:rsid w:val="00E11ED4"/>
    <w:rsid w:val="00E11EF9"/>
    <w:rsid w:val="00E11F65"/>
    <w:rsid w:val="00E11FA8"/>
    <w:rsid w:val="00E11FFB"/>
    <w:rsid w:val="00E12005"/>
    <w:rsid w:val="00E12040"/>
    <w:rsid w:val="00E12090"/>
    <w:rsid w:val="00E12113"/>
    <w:rsid w:val="00E121B4"/>
    <w:rsid w:val="00E122C1"/>
    <w:rsid w:val="00E12382"/>
    <w:rsid w:val="00E123C6"/>
    <w:rsid w:val="00E1240D"/>
    <w:rsid w:val="00E12437"/>
    <w:rsid w:val="00E12451"/>
    <w:rsid w:val="00E124C6"/>
    <w:rsid w:val="00E12536"/>
    <w:rsid w:val="00E12673"/>
    <w:rsid w:val="00E126A4"/>
    <w:rsid w:val="00E126B7"/>
    <w:rsid w:val="00E12726"/>
    <w:rsid w:val="00E1278D"/>
    <w:rsid w:val="00E12880"/>
    <w:rsid w:val="00E1294A"/>
    <w:rsid w:val="00E129FF"/>
    <w:rsid w:val="00E12A7F"/>
    <w:rsid w:val="00E12AC6"/>
    <w:rsid w:val="00E12B01"/>
    <w:rsid w:val="00E12B48"/>
    <w:rsid w:val="00E12C0C"/>
    <w:rsid w:val="00E12D4C"/>
    <w:rsid w:val="00E12DCE"/>
    <w:rsid w:val="00E12EDA"/>
    <w:rsid w:val="00E12F51"/>
    <w:rsid w:val="00E12F7B"/>
    <w:rsid w:val="00E1309B"/>
    <w:rsid w:val="00E13210"/>
    <w:rsid w:val="00E13285"/>
    <w:rsid w:val="00E132E0"/>
    <w:rsid w:val="00E13448"/>
    <w:rsid w:val="00E13460"/>
    <w:rsid w:val="00E134B7"/>
    <w:rsid w:val="00E134CF"/>
    <w:rsid w:val="00E1352D"/>
    <w:rsid w:val="00E13600"/>
    <w:rsid w:val="00E1360F"/>
    <w:rsid w:val="00E137F0"/>
    <w:rsid w:val="00E1392E"/>
    <w:rsid w:val="00E1394F"/>
    <w:rsid w:val="00E13950"/>
    <w:rsid w:val="00E139B8"/>
    <w:rsid w:val="00E139E2"/>
    <w:rsid w:val="00E13A3D"/>
    <w:rsid w:val="00E13A4F"/>
    <w:rsid w:val="00E13A63"/>
    <w:rsid w:val="00E13A9C"/>
    <w:rsid w:val="00E13A9D"/>
    <w:rsid w:val="00E13ABC"/>
    <w:rsid w:val="00E13B77"/>
    <w:rsid w:val="00E13C2C"/>
    <w:rsid w:val="00E13C69"/>
    <w:rsid w:val="00E13C71"/>
    <w:rsid w:val="00E13C7F"/>
    <w:rsid w:val="00E13D0D"/>
    <w:rsid w:val="00E13DB9"/>
    <w:rsid w:val="00E13E49"/>
    <w:rsid w:val="00E13E71"/>
    <w:rsid w:val="00E13E77"/>
    <w:rsid w:val="00E13E79"/>
    <w:rsid w:val="00E13E90"/>
    <w:rsid w:val="00E13E91"/>
    <w:rsid w:val="00E13EF3"/>
    <w:rsid w:val="00E1402E"/>
    <w:rsid w:val="00E1406C"/>
    <w:rsid w:val="00E1420F"/>
    <w:rsid w:val="00E14392"/>
    <w:rsid w:val="00E1439F"/>
    <w:rsid w:val="00E143E1"/>
    <w:rsid w:val="00E14486"/>
    <w:rsid w:val="00E14643"/>
    <w:rsid w:val="00E146EA"/>
    <w:rsid w:val="00E147B6"/>
    <w:rsid w:val="00E14983"/>
    <w:rsid w:val="00E14995"/>
    <w:rsid w:val="00E14B03"/>
    <w:rsid w:val="00E14B1D"/>
    <w:rsid w:val="00E14BA8"/>
    <w:rsid w:val="00E14BB9"/>
    <w:rsid w:val="00E14C87"/>
    <w:rsid w:val="00E14D6D"/>
    <w:rsid w:val="00E14D8C"/>
    <w:rsid w:val="00E14DA9"/>
    <w:rsid w:val="00E14E82"/>
    <w:rsid w:val="00E14EB1"/>
    <w:rsid w:val="00E14F82"/>
    <w:rsid w:val="00E14FB8"/>
    <w:rsid w:val="00E1504D"/>
    <w:rsid w:val="00E150D2"/>
    <w:rsid w:val="00E15158"/>
    <w:rsid w:val="00E151CB"/>
    <w:rsid w:val="00E15240"/>
    <w:rsid w:val="00E15254"/>
    <w:rsid w:val="00E152DF"/>
    <w:rsid w:val="00E1535A"/>
    <w:rsid w:val="00E1535B"/>
    <w:rsid w:val="00E153C1"/>
    <w:rsid w:val="00E15441"/>
    <w:rsid w:val="00E15456"/>
    <w:rsid w:val="00E15491"/>
    <w:rsid w:val="00E15514"/>
    <w:rsid w:val="00E1558F"/>
    <w:rsid w:val="00E1569F"/>
    <w:rsid w:val="00E1571D"/>
    <w:rsid w:val="00E15762"/>
    <w:rsid w:val="00E15779"/>
    <w:rsid w:val="00E157F0"/>
    <w:rsid w:val="00E157F4"/>
    <w:rsid w:val="00E15901"/>
    <w:rsid w:val="00E15979"/>
    <w:rsid w:val="00E159C3"/>
    <w:rsid w:val="00E159E7"/>
    <w:rsid w:val="00E15A0D"/>
    <w:rsid w:val="00E15A53"/>
    <w:rsid w:val="00E15B1E"/>
    <w:rsid w:val="00E15BDA"/>
    <w:rsid w:val="00E15DDE"/>
    <w:rsid w:val="00E15F64"/>
    <w:rsid w:val="00E15F88"/>
    <w:rsid w:val="00E15F9E"/>
    <w:rsid w:val="00E15FDF"/>
    <w:rsid w:val="00E16118"/>
    <w:rsid w:val="00E161CE"/>
    <w:rsid w:val="00E161FB"/>
    <w:rsid w:val="00E162B9"/>
    <w:rsid w:val="00E162BB"/>
    <w:rsid w:val="00E1641C"/>
    <w:rsid w:val="00E16441"/>
    <w:rsid w:val="00E16442"/>
    <w:rsid w:val="00E164C7"/>
    <w:rsid w:val="00E1659C"/>
    <w:rsid w:val="00E1659D"/>
    <w:rsid w:val="00E16691"/>
    <w:rsid w:val="00E16760"/>
    <w:rsid w:val="00E16794"/>
    <w:rsid w:val="00E167F5"/>
    <w:rsid w:val="00E1680C"/>
    <w:rsid w:val="00E1689F"/>
    <w:rsid w:val="00E168AC"/>
    <w:rsid w:val="00E16939"/>
    <w:rsid w:val="00E16A94"/>
    <w:rsid w:val="00E16AB7"/>
    <w:rsid w:val="00E16ABF"/>
    <w:rsid w:val="00E16AFB"/>
    <w:rsid w:val="00E16B90"/>
    <w:rsid w:val="00E16BBB"/>
    <w:rsid w:val="00E16C21"/>
    <w:rsid w:val="00E16CDE"/>
    <w:rsid w:val="00E16CE2"/>
    <w:rsid w:val="00E16CF5"/>
    <w:rsid w:val="00E16D5D"/>
    <w:rsid w:val="00E16D9D"/>
    <w:rsid w:val="00E16DE9"/>
    <w:rsid w:val="00E16E4B"/>
    <w:rsid w:val="00E16FC7"/>
    <w:rsid w:val="00E1709B"/>
    <w:rsid w:val="00E170CA"/>
    <w:rsid w:val="00E170E9"/>
    <w:rsid w:val="00E170F1"/>
    <w:rsid w:val="00E170FE"/>
    <w:rsid w:val="00E17189"/>
    <w:rsid w:val="00E171A5"/>
    <w:rsid w:val="00E17252"/>
    <w:rsid w:val="00E172C7"/>
    <w:rsid w:val="00E17393"/>
    <w:rsid w:val="00E1744E"/>
    <w:rsid w:val="00E1748A"/>
    <w:rsid w:val="00E175DE"/>
    <w:rsid w:val="00E1760F"/>
    <w:rsid w:val="00E17622"/>
    <w:rsid w:val="00E17638"/>
    <w:rsid w:val="00E1764E"/>
    <w:rsid w:val="00E1768E"/>
    <w:rsid w:val="00E176EE"/>
    <w:rsid w:val="00E17833"/>
    <w:rsid w:val="00E178F5"/>
    <w:rsid w:val="00E17B98"/>
    <w:rsid w:val="00E17BDF"/>
    <w:rsid w:val="00E17CDE"/>
    <w:rsid w:val="00E17D11"/>
    <w:rsid w:val="00E17D17"/>
    <w:rsid w:val="00E17D75"/>
    <w:rsid w:val="00E17DBA"/>
    <w:rsid w:val="00E17DDF"/>
    <w:rsid w:val="00E17E5A"/>
    <w:rsid w:val="00E17E81"/>
    <w:rsid w:val="00E17ECC"/>
    <w:rsid w:val="00E17F36"/>
    <w:rsid w:val="00E17F62"/>
    <w:rsid w:val="00E17FB3"/>
    <w:rsid w:val="00E17FDC"/>
    <w:rsid w:val="00E17FFD"/>
    <w:rsid w:val="00E20097"/>
    <w:rsid w:val="00E200FC"/>
    <w:rsid w:val="00E20121"/>
    <w:rsid w:val="00E2012E"/>
    <w:rsid w:val="00E20139"/>
    <w:rsid w:val="00E20154"/>
    <w:rsid w:val="00E202ED"/>
    <w:rsid w:val="00E20337"/>
    <w:rsid w:val="00E2043A"/>
    <w:rsid w:val="00E2048D"/>
    <w:rsid w:val="00E20539"/>
    <w:rsid w:val="00E2053E"/>
    <w:rsid w:val="00E2058D"/>
    <w:rsid w:val="00E205A6"/>
    <w:rsid w:val="00E2062C"/>
    <w:rsid w:val="00E20645"/>
    <w:rsid w:val="00E20692"/>
    <w:rsid w:val="00E207A5"/>
    <w:rsid w:val="00E208C6"/>
    <w:rsid w:val="00E20905"/>
    <w:rsid w:val="00E20A3B"/>
    <w:rsid w:val="00E20AD1"/>
    <w:rsid w:val="00E20BBF"/>
    <w:rsid w:val="00E20D38"/>
    <w:rsid w:val="00E20D90"/>
    <w:rsid w:val="00E20DA4"/>
    <w:rsid w:val="00E20DEC"/>
    <w:rsid w:val="00E20E39"/>
    <w:rsid w:val="00E20EE7"/>
    <w:rsid w:val="00E20EF5"/>
    <w:rsid w:val="00E20FB4"/>
    <w:rsid w:val="00E20FEA"/>
    <w:rsid w:val="00E20FFF"/>
    <w:rsid w:val="00E2100A"/>
    <w:rsid w:val="00E21025"/>
    <w:rsid w:val="00E210A9"/>
    <w:rsid w:val="00E21159"/>
    <w:rsid w:val="00E21253"/>
    <w:rsid w:val="00E2125D"/>
    <w:rsid w:val="00E21324"/>
    <w:rsid w:val="00E21363"/>
    <w:rsid w:val="00E213A8"/>
    <w:rsid w:val="00E213DC"/>
    <w:rsid w:val="00E21414"/>
    <w:rsid w:val="00E21569"/>
    <w:rsid w:val="00E2157F"/>
    <w:rsid w:val="00E2158F"/>
    <w:rsid w:val="00E215AA"/>
    <w:rsid w:val="00E2160F"/>
    <w:rsid w:val="00E21739"/>
    <w:rsid w:val="00E21767"/>
    <w:rsid w:val="00E217DC"/>
    <w:rsid w:val="00E218A8"/>
    <w:rsid w:val="00E218D6"/>
    <w:rsid w:val="00E21904"/>
    <w:rsid w:val="00E219BE"/>
    <w:rsid w:val="00E21AA6"/>
    <w:rsid w:val="00E21AFB"/>
    <w:rsid w:val="00E21B37"/>
    <w:rsid w:val="00E21CE4"/>
    <w:rsid w:val="00E21CE9"/>
    <w:rsid w:val="00E21D0C"/>
    <w:rsid w:val="00E21D2A"/>
    <w:rsid w:val="00E21D49"/>
    <w:rsid w:val="00E21D4C"/>
    <w:rsid w:val="00E21DA0"/>
    <w:rsid w:val="00E21DA8"/>
    <w:rsid w:val="00E21E1A"/>
    <w:rsid w:val="00E21E84"/>
    <w:rsid w:val="00E21F07"/>
    <w:rsid w:val="00E21F3E"/>
    <w:rsid w:val="00E21F5E"/>
    <w:rsid w:val="00E22126"/>
    <w:rsid w:val="00E221B3"/>
    <w:rsid w:val="00E221F1"/>
    <w:rsid w:val="00E22257"/>
    <w:rsid w:val="00E2230F"/>
    <w:rsid w:val="00E2232C"/>
    <w:rsid w:val="00E2258E"/>
    <w:rsid w:val="00E225C0"/>
    <w:rsid w:val="00E2261C"/>
    <w:rsid w:val="00E2268B"/>
    <w:rsid w:val="00E22762"/>
    <w:rsid w:val="00E2277C"/>
    <w:rsid w:val="00E2282D"/>
    <w:rsid w:val="00E2286E"/>
    <w:rsid w:val="00E22922"/>
    <w:rsid w:val="00E22936"/>
    <w:rsid w:val="00E229C9"/>
    <w:rsid w:val="00E22A0D"/>
    <w:rsid w:val="00E22A19"/>
    <w:rsid w:val="00E22CC1"/>
    <w:rsid w:val="00E22D51"/>
    <w:rsid w:val="00E22D81"/>
    <w:rsid w:val="00E22DA0"/>
    <w:rsid w:val="00E22ED4"/>
    <w:rsid w:val="00E22F32"/>
    <w:rsid w:val="00E22F67"/>
    <w:rsid w:val="00E22F81"/>
    <w:rsid w:val="00E22FA8"/>
    <w:rsid w:val="00E22FF9"/>
    <w:rsid w:val="00E23211"/>
    <w:rsid w:val="00E232BB"/>
    <w:rsid w:val="00E23309"/>
    <w:rsid w:val="00E23379"/>
    <w:rsid w:val="00E2338D"/>
    <w:rsid w:val="00E233D7"/>
    <w:rsid w:val="00E234E1"/>
    <w:rsid w:val="00E234E8"/>
    <w:rsid w:val="00E23613"/>
    <w:rsid w:val="00E236D7"/>
    <w:rsid w:val="00E23708"/>
    <w:rsid w:val="00E23776"/>
    <w:rsid w:val="00E23797"/>
    <w:rsid w:val="00E23812"/>
    <w:rsid w:val="00E2385B"/>
    <w:rsid w:val="00E238A6"/>
    <w:rsid w:val="00E23934"/>
    <w:rsid w:val="00E2395B"/>
    <w:rsid w:val="00E2395E"/>
    <w:rsid w:val="00E239F7"/>
    <w:rsid w:val="00E23A27"/>
    <w:rsid w:val="00E23A7B"/>
    <w:rsid w:val="00E23ADC"/>
    <w:rsid w:val="00E23B07"/>
    <w:rsid w:val="00E23B13"/>
    <w:rsid w:val="00E23BB4"/>
    <w:rsid w:val="00E23BCB"/>
    <w:rsid w:val="00E23C64"/>
    <w:rsid w:val="00E23C99"/>
    <w:rsid w:val="00E23CC6"/>
    <w:rsid w:val="00E23D49"/>
    <w:rsid w:val="00E23DED"/>
    <w:rsid w:val="00E23E25"/>
    <w:rsid w:val="00E23E51"/>
    <w:rsid w:val="00E240B4"/>
    <w:rsid w:val="00E2414C"/>
    <w:rsid w:val="00E24154"/>
    <w:rsid w:val="00E24344"/>
    <w:rsid w:val="00E243C1"/>
    <w:rsid w:val="00E243C5"/>
    <w:rsid w:val="00E243FE"/>
    <w:rsid w:val="00E244D0"/>
    <w:rsid w:val="00E244F7"/>
    <w:rsid w:val="00E24508"/>
    <w:rsid w:val="00E2453D"/>
    <w:rsid w:val="00E24574"/>
    <w:rsid w:val="00E245F8"/>
    <w:rsid w:val="00E24615"/>
    <w:rsid w:val="00E24627"/>
    <w:rsid w:val="00E2465A"/>
    <w:rsid w:val="00E2470C"/>
    <w:rsid w:val="00E2481F"/>
    <w:rsid w:val="00E24828"/>
    <w:rsid w:val="00E2482C"/>
    <w:rsid w:val="00E248DD"/>
    <w:rsid w:val="00E24928"/>
    <w:rsid w:val="00E249E3"/>
    <w:rsid w:val="00E249E4"/>
    <w:rsid w:val="00E24AA2"/>
    <w:rsid w:val="00E24AD2"/>
    <w:rsid w:val="00E24AE7"/>
    <w:rsid w:val="00E24BC3"/>
    <w:rsid w:val="00E24C19"/>
    <w:rsid w:val="00E24DB5"/>
    <w:rsid w:val="00E24E04"/>
    <w:rsid w:val="00E24E17"/>
    <w:rsid w:val="00E24F06"/>
    <w:rsid w:val="00E24FA3"/>
    <w:rsid w:val="00E25010"/>
    <w:rsid w:val="00E2501A"/>
    <w:rsid w:val="00E25074"/>
    <w:rsid w:val="00E25085"/>
    <w:rsid w:val="00E25107"/>
    <w:rsid w:val="00E252D3"/>
    <w:rsid w:val="00E252F6"/>
    <w:rsid w:val="00E25352"/>
    <w:rsid w:val="00E25387"/>
    <w:rsid w:val="00E253F0"/>
    <w:rsid w:val="00E25439"/>
    <w:rsid w:val="00E254F8"/>
    <w:rsid w:val="00E25592"/>
    <w:rsid w:val="00E255F4"/>
    <w:rsid w:val="00E255F5"/>
    <w:rsid w:val="00E2563E"/>
    <w:rsid w:val="00E256FF"/>
    <w:rsid w:val="00E2574B"/>
    <w:rsid w:val="00E2576D"/>
    <w:rsid w:val="00E25863"/>
    <w:rsid w:val="00E25994"/>
    <w:rsid w:val="00E25A24"/>
    <w:rsid w:val="00E25A51"/>
    <w:rsid w:val="00E25AA3"/>
    <w:rsid w:val="00E25B48"/>
    <w:rsid w:val="00E25B75"/>
    <w:rsid w:val="00E25BF5"/>
    <w:rsid w:val="00E25D53"/>
    <w:rsid w:val="00E25DAE"/>
    <w:rsid w:val="00E25E5D"/>
    <w:rsid w:val="00E25ED3"/>
    <w:rsid w:val="00E25EFF"/>
    <w:rsid w:val="00E25F48"/>
    <w:rsid w:val="00E26013"/>
    <w:rsid w:val="00E2602B"/>
    <w:rsid w:val="00E260D2"/>
    <w:rsid w:val="00E2618D"/>
    <w:rsid w:val="00E26215"/>
    <w:rsid w:val="00E26360"/>
    <w:rsid w:val="00E26432"/>
    <w:rsid w:val="00E26570"/>
    <w:rsid w:val="00E265F7"/>
    <w:rsid w:val="00E26659"/>
    <w:rsid w:val="00E2667A"/>
    <w:rsid w:val="00E26858"/>
    <w:rsid w:val="00E268C1"/>
    <w:rsid w:val="00E2690B"/>
    <w:rsid w:val="00E26918"/>
    <w:rsid w:val="00E2696C"/>
    <w:rsid w:val="00E26A53"/>
    <w:rsid w:val="00E26ACD"/>
    <w:rsid w:val="00E26AF1"/>
    <w:rsid w:val="00E26B59"/>
    <w:rsid w:val="00E26BC9"/>
    <w:rsid w:val="00E26C04"/>
    <w:rsid w:val="00E26CC6"/>
    <w:rsid w:val="00E26CFA"/>
    <w:rsid w:val="00E26D5C"/>
    <w:rsid w:val="00E26DA4"/>
    <w:rsid w:val="00E26DBE"/>
    <w:rsid w:val="00E26DCB"/>
    <w:rsid w:val="00E26DFE"/>
    <w:rsid w:val="00E26E03"/>
    <w:rsid w:val="00E26EF9"/>
    <w:rsid w:val="00E26F83"/>
    <w:rsid w:val="00E26F98"/>
    <w:rsid w:val="00E26FE5"/>
    <w:rsid w:val="00E26FEF"/>
    <w:rsid w:val="00E27113"/>
    <w:rsid w:val="00E2711A"/>
    <w:rsid w:val="00E2711B"/>
    <w:rsid w:val="00E27195"/>
    <w:rsid w:val="00E27207"/>
    <w:rsid w:val="00E27244"/>
    <w:rsid w:val="00E272E7"/>
    <w:rsid w:val="00E2731E"/>
    <w:rsid w:val="00E27396"/>
    <w:rsid w:val="00E27431"/>
    <w:rsid w:val="00E27449"/>
    <w:rsid w:val="00E274D7"/>
    <w:rsid w:val="00E274DD"/>
    <w:rsid w:val="00E27500"/>
    <w:rsid w:val="00E2753C"/>
    <w:rsid w:val="00E275CF"/>
    <w:rsid w:val="00E27716"/>
    <w:rsid w:val="00E277CF"/>
    <w:rsid w:val="00E2780A"/>
    <w:rsid w:val="00E2793C"/>
    <w:rsid w:val="00E2799D"/>
    <w:rsid w:val="00E279B2"/>
    <w:rsid w:val="00E27A95"/>
    <w:rsid w:val="00E27AC3"/>
    <w:rsid w:val="00E27B46"/>
    <w:rsid w:val="00E27C11"/>
    <w:rsid w:val="00E27C30"/>
    <w:rsid w:val="00E27CA9"/>
    <w:rsid w:val="00E27CD2"/>
    <w:rsid w:val="00E27D49"/>
    <w:rsid w:val="00E27D4B"/>
    <w:rsid w:val="00E27E50"/>
    <w:rsid w:val="00E27E65"/>
    <w:rsid w:val="00E3007B"/>
    <w:rsid w:val="00E30116"/>
    <w:rsid w:val="00E30151"/>
    <w:rsid w:val="00E301AB"/>
    <w:rsid w:val="00E302DC"/>
    <w:rsid w:val="00E3033F"/>
    <w:rsid w:val="00E30356"/>
    <w:rsid w:val="00E304C6"/>
    <w:rsid w:val="00E304FB"/>
    <w:rsid w:val="00E305F3"/>
    <w:rsid w:val="00E30637"/>
    <w:rsid w:val="00E3069A"/>
    <w:rsid w:val="00E307A7"/>
    <w:rsid w:val="00E30921"/>
    <w:rsid w:val="00E3092D"/>
    <w:rsid w:val="00E3096A"/>
    <w:rsid w:val="00E30AF3"/>
    <w:rsid w:val="00E30B49"/>
    <w:rsid w:val="00E30B82"/>
    <w:rsid w:val="00E30BE0"/>
    <w:rsid w:val="00E30C3A"/>
    <w:rsid w:val="00E30C82"/>
    <w:rsid w:val="00E30CCA"/>
    <w:rsid w:val="00E30D5D"/>
    <w:rsid w:val="00E30D9E"/>
    <w:rsid w:val="00E30DE2"/>
    <w:rsid w:val="00E30EBD"/>
    <w:rsid w:val="00E31027"/>
    <w:rsid w:val="00E310F2"/>
    <w:rsid w:val="00E311E4"/>
    <w:rsid w:val="00E31271"/>
    <w:rsid w:val="00E312A8"/>
    <w:rsid w:val="00E31315"/>
    <w:rsid w:val="00E3138B"/>
    <w:rsid w:val="00E314F1"/>
    <w:rsid w:val="00E31576"/>
    <w:rsid w:val="00E315A9"/>
    <w:rsid w:val="00E316CD"/>
    <w:rsid w:val="00E31777"/>
    <w:rsid w:val="00E31785"/>
    <w:rsid w:val="00E317B4"/>
    <w:rsid w:val="00E317EB"/>
    <w:rsid w:val="00E31887"/>
    <w:rsid w:val="00E3188E"/>
    <w:rsid w:val="00E318BA"/>
    <w:rsid w:val="00E31909"/>
    <w:rsid w:val="00E31A4A"/>
    <w:rsid w:val="00E31A86"/>
    <w:rsid w:val="00E31B3B"/>
    <w:rsid w:val="00E31BB2"/>
    <w:rsid w:val="00E31C11"/>
    <w:rsid w:val="00E31C33"/>
    <w:rsid w:val="00E31C76"/>
    <w:rsid w:val="00E31CF7"/>
    <w:rsid w:val="00E31D05"/>
    <w:rsid w:val="00E31ED8"/>
    <w:rsid w:val="00E31F7E"/>
    <w:rsid w:val="00E32045"/>
    <w:rsid w:val="00E320D2"/>
    <w:rsid w:val="00E321E6"/>
    <w:rsid w:val="00E32333"/>
    <w:rsid w:val="00E3237A"/>
    <w:rsid w:val="00E323FE"/>
    <w:rsid w:val="00E32452"/>
    <w:rsid w:val="00E32526"/>
    <w:rsid w:val="00E32602"/>
    <w:rsid w:val="00E32635"/>
    <w:rsid w:val="00E326BA"/>
    <w:rsid w:val="00E32766"/>
    <w:rsid w:val="00E3280A"/>
    <w:rsid w:val="00E32869"/>
    <w:rsid w:val="00E32872"/>
    <w:rsid w:val="00E32A50"/>
    <w:rsid w:val="00E32A53"/>
    <w:rsid w:val="00E32A7E"/>
    <w:rsid w:val="00E32AAC"/>
    <w:rsid w:val="00E32ADE"/>
    <w:rsid w:val="00E32BC2"/>
    <w:rsid w:val="00E32BC4"/>
    <w:rsid w:val="00E32DB1"/>
    <w:rsid w:val="00E32EA9"/>
    <w:rsid w:val="00E32F5D"/>
    <w:rsid w:val="00E32F78"/>
    <w:rsid w:val="00E32F92"/>
    <w:rsid w:val="00E32F93"/>
    <w:rsid w:val="00E3303A"/>
    <w:rsid w:val="00E330E7"/>
    <w:rsid w:val="00E33167"/>
    <w:rsid w:val="00E331C6"/>
    <w:rsid w:val="00E33259"/>
    <w:rsid w:val="00E33328"/>
    <w:rsid w:val="00E33389"/>
    <w:rsid w:val="00E333CD"/>
    <w:rsid w:val="00E334B6"/>
    <w:rsid w:val="00E334EB"/>
    <w:rsid w:val="00E3353D"/>
    <w:rsid w:val="00E33583"/>
    <w:rsid w:val="00E3366E"/>
    <w:rsid w:val="00E336C5"/>
    <w:rsid w:val="00E33788"/>
    <w:rsid w:val="00E337C2"/>
    <w:rsid w:val="00E33954"/>
    <w:rsid w:val="00E339EA"/>
    <w:rsid w:val="00E33A4F"/>
    <w:rsid w:val="00E33B4B"/>
    <w:rsid w:val="00E33B97"/>
    <w:rsid w:val="00E33C37"/>
    <w:rsid w:val="00E33C52"/>
    <w:rsid w:val="00E33CA3"/>
    <w:rsid w:val="00E33D0B"/>
    <w:rsid w:val="00E33D0C"/>
    <w:rsid w:val="00E33DAA"/>
    <w:rsid w:val="00E33E62"/>
    <w:rsid w:val="00E33EEF"/>
    <w:rsid w:val="00E33F0F"/>
    <w:rsid w:val="00E33FBC"/>
    <w:rsid w:val="00E33FDC"/>
    <w:rsid w:val="00E34034"/>
    <w:rsid w:val="00E34070"/>
    <w:rsid w:val="00E34084"/>
    <w:rsid w:val="00E3415A"/>
    <w:rsid w:val="00E34175"/>
    <w:rsid w:val="00E34288"/>
    <w:rsid w:val="00E342D2"/>
    <w:rsid w:val="00E343AE"/>
    <w:rsid w:val="00E3440C"/>
    <w:rsid w:val="00E34471"/>
    <w:rsid w:val="00E3449B"/>
    <w:rsid w:val="00E344F5"/>
    <w:rsid w:val="00E34567"/>
    <w:rsid w:val="00E3459E"/>
    <w:rsid w:val="00E34605"/>
    <w:rsid w:val="00E3467E"/>
    <w:rsid w:val="00E346CE"/>
    <w:rsid w:val="00E346ED"/>
    <w:rsid w:val="00E347E1"/>
    <w:rsid w:val="00E3482B"/>
    <w:rsid w:val="00E34949"/>
    <w:rsid w:val="00E349D3"/>
    <w:rsid w:val="00E34A1F"/>
    <w:rsid w:val="00E34A20"/>
    <w:rsid w:val="00E34A38"/>
    <w:rsid w:val="00E34AB1"/>
    <w:rsid w:val="00E34AF9"/>
    <w:rsid w:val="00E34B65"/>
    <w:rsid w:val="00E34B72"/>
    <w:rsid w:val="00E34C8A"/>
    <w:rsid w:val="00E34C8C"/>
    <w:rsid w:val="00E34CEE"/>
    <w:rsid w:val="00E34DD9"/>
    <w:rsid w:val="00E34FD1"/>
    <w:rsid w:val="00E35027"/>
    <w:rsid w:val="00E3505E"/>
    <w:rsid w:val="00E35075"/>
    <w:rsid w:val="00E3515F"/>
    <w:rsid w:val="00E3517E"/>
    <w:rsid w:val="00E35225"/>
    <w:rsid w:val="00E3523E"/>
    <w:rsid w:val="00E35334"/>
    <w:rsid w:val="00E35517"/>
    <w:rsid w:val="00E35567"/>
    <w:rsid w:val="00E3563D"/>
    <w:rsid w:val="00E3574A"/>
    <w:rsid w:val="00E35880"/>
    <w:rsid w:val="00E358B0"/>
    <w:rsid w:val="00E358DD"/>
    <w:rsid w:val="00E35970"/>
    <w:rsid w:val="00E35989"/>
    <w:rsid w:val="00E359F3"/>
    <w:rsid w:val="00E35A23"/>
    <w:rsid w:val="00E35A6D"/>
    <w:rsid w:val="00E35AA0"/>
    <w:rsid w:val="00E35B5B"/>
    <w:rsid w:val="00E35BD4"/>
    <w:rsid w:val="00E35BE8"/>
    <w:rsid w:val="00E35C91"/>
    <w:rsid w:val="00E35CA2"/>
    <w:rsid w:val="00E35D8E"/>
    <w:rsid w:val="00E35E47"/>
    <w:rsid w:val="00E35E6D"/>
    <w:rsid w:val="00E35EBC"/>
    <w:rsid w:val="00E35ECF"/>
    <w:rsid w:val="00E35ED4"/>
    <w:rsid w:val="00E35F29"/>
    <w:rsid w:val="00E35F39"/>
    <w:rsid w:val="00E35F7B"/>
    <w:rsid w:val="00E35FA1"/>
    <w:rsid w:val="00E36039"/>
    <w:rsid w:val="00E36072"/>
    <w:rsid w:val="00E3609C"/>
    <w:rsid w:val="00E360C9"/>
    <w:rsid w:val="00E36253"/>
    <w:rsid w:val="00E3631A"/>
    <w:rsid w:val="00E363A6"/>
    <w:rsid w:val="00E3642D"/>
    <w:rsid w:val="00E36517"/>
    <w:rsid w:val="00E36562"/>
    <w:rsid w:val="00E3661A"/>
    <w:rsid w:val="00E366CE"/>
    <w:rsid w:val="00E367EA"/>
    <w:rsid w:val="00E36832"/>
    <w:rsid w:val="00E3685A"/>
    <w:rsid w:val="00E3685E"/>
    <w:rsid w:val="00E3686E"/>
    <w:rsid w:val="00E368BF"/>
    <w:rsid w:val="00E36922"/>
    <w:rsid w:val="00E369E1"/>
    <w:rsid w:val="00E36B00"/>
    <w:rsid w:val="00E36C23"/>
    <w:rsid w:val="00E36C3C"/>
    <w:rsid w:val="00E36C95"/>
    <w:rsid w:val="00E36CE2"/>
    <w:rsid w:val="00E36CE7"/>
    <w:rsid w:val="00E36D51"/>
    <w:rsid w:val="00E36DF7"/>
    <w:rsid w:val="00E36E2F"/>
    <w:rsid w:val="00E36EC7"/>
    <w:rsid w:val="00E36EE3"/>
    <w:rsid w:val="00E36F05"/>
    <w:rsid w:val="00E36FC5"/>
    <w:rsid w:val="00E37035"/>
    <w:rsid w:val="00E370B7"/>
    <w:rsid w:val="00E370FF"/>
    <w:rsid w:val="00E37140"/>
    <w:rsid w:val="00E37142"/>
    <w:rsid w:val="00E371E4"/>
    <w:rsid w:val="00E37210"/>
    <w:rsid w:val="00E372BC"/>
    <w:rsid w:val="00E372DA"/>
    <w:rsid w:val="00E3745D"/>
    <w:rsid w:val="00E3748F"/>
    <w:rsid w:val="00E37497"/>
    <w:rsid w:val="00E3755A"/>
    <w:rsid w:val="00E3756C"/>
    <w:rsid w:val="00E3757F"/>
    <w:rsid w:val="00E375B5"/>
    <w:rsid w:val="00E375E7"/>
    <w:rsid w:val="00E37699"/>
    <w:rsid w:val="00E376CE"/>
    <w:rsid w:val="00E37735"/>
    <w:rsid w:val="00E37743"/>
    <w:rsid w:val="00E37750"/>
    <w:rsid w:val="00E377BF"/>
    <w:rsid w:val="00E377C6"/>
    <w:rsid w:val="00E37836"/>
    <w:rsid w:val="00E37904"/>
    <w:rsid w:val="00E3794E"/>
    <w:rsid w:val="00E37B9B"/>
    <w:rsid w:val="00E37C4F"/>
    <w:rsid w:val="00E37C7E"/>
    <w:rsid w:val="00E37D0F"/>
    <w:rsid w:val="00E37D32"/>
    <w:rsid w:val="00E37D45"/>
    <w:rsid w:val="00E37DB6"/>
    <w:rsid w:val="00E37E17"/>
    <w:rsid w:val="00E37E2E"/>
    <w:rsid w:val="00E37E5B"/>
    <w:rsid w:val="00E37E95"/>
    <w:rsid w:val="00E37EAE"/>
    <w:rsid w:val="00E37EBB"/>
    <w:rsid w:val="00E37F2C"/>
    <w:rsid w:val="00E37F57"/>
    <w:rsid w:val="00E37F5F"/>
    <w:rsid w:val="00E37F68"/>
    <w:rsid w:val="00E37F90"/>
    <w:rsid w:val="00E37FCD"/>
    <w:rsid w:val="00E40157"/>
    <w:rsid w:val="00E401BF"/>
    <w:rsid w:val="00E402F4"/>
    <w:rsid w:val="00E4049E"/>
    <w:rsid w:val="00E4053D"/>
    <w:rsid w:val="00E40549"/>
    <w:rsid w:val="00E405AD"/>
    <w:rsid w:val="00E405C5"/>
    <w:rsid w:val="00E405F7"/>
    <w:rsid w:val="00E4069E"/>
    <w:rsid w:val="00E40764"/>
    <w:rsid w:val="00E407F3"/>
    <w:rsid w:val="00E40830"/>
    <w:rsid w:val="00E40921"/>
    <w:rsid w:val="00E40984"/>
    <w:rsid w:val="00E409D0"/>
    <w:rsid w:val="00E409FB"/>
    <w:rsid w:val="00E40AED"/>
    <w:rsid w:val="00E40B7E"/>
    <w:rsid w:val="00E40C4D"/>
    <w:rsid w:val="00E40CB3"/>
    <w:rsid w:val="00E40CF1"/>
    <w:rsid w:val="00E40CFE"/>
    <w:rsid w:val="00E40E03"/>
    <w:rsid w:val="00E40F03"/>
    <w:rsid w:val="00E40F82"/>
    <w:rsid w:val="00E41047"/>
    <w:rsid w:val="00E41061"/>
    <w:rsid w:val="00E41168"/>
    <w:rsid w:val="00E411CE"/>
    <w:rsid w:val="00E411F5"/>
    <w:rsid w:val="00E41351"/>
    <w:rsid w:val="00E4135F"/>
    <w:rsid w:val="00E4136D"/>
    <w:rsid w:val="00E4139C"/>
    <w:rsid w:val="00E413E7"/>
    <w:rsid w:val="00E4149D"/>
    <w:rsid w:val="00E41515"/>
    <w:rsid w:val="00E415E7"/>
    <w:rsid w:val="00E41622"/>
    <w:rsid w:val="00E41627"/>
    <w:rsid w:val="00E41641"/>
    <w:rsid w:val="00E41731"/>
    <w:rsid w:val="00E41779"/>
    <w:rsid w:val="00E41789"/>
    <w:rsid w:val="00E41816"/>
    <w:rsid w:val="00E4181A"/>
    <w:rsid w:val="00E41841"/>
    <w:rsid w:val="00E41886"/>
    <w:rsid w:val="00E418BB"/>
    <w:rsid w:val="00E41933"/>
    <w:rsid w:val="00E4194C"/>
    <w:rsid w:val="00E419AB"/>
    <w:rsid w:val="00E41AF3"/>
    <w:rsid w:val="00E41CCD"/>
    <w:rsid w:val="00E41D0F"/>
    <w:rsid w:val="00E41D4D"/>
    <w:rsid w:val="00E41D60"/>
    <w:rsid w:val="00E41DC9"/>
    <w:rsid w:val="00E41E65"/>
    <w:rsid w:val="00E41EAB"/>
    <w:rsid w:val="00E41EAD"/>
    <w:rsid w:val="00E41EE0"/>
    <w:rsid w:val="00E41F5A"/>
    <w:rsid w:val="00E4209F"/>
    <w:rsid w:val="00E420B1"/>
    <w:rsid w:val="00E420DE"/>
    <w:rsid w:val="00E42192"/>
    <w:rsid w:val="00E421E7"/>
    <w:rsid w:val="00E4221A"/>
    <w:rsid w:val="00E422A6"/>
    <w:rsid w:val="00E422B2"/>
    <w:rsid w:val="00E42311"/>
    <w:rsid w:val="00E42320"/>
    <w:rsid w:val="00E423CD"/>
    <w:rsid w:val="00E42411"/>
    <w:rsid w:val="00E4247D"/>
    <w:rsid w:val="00E42498"/>
    <w:rsid w:val="00E42587"/>
    <w:rsid w:val="00E4264E"/>
    <w:rsid w:val="00E42681"/>
    <w:rsid w:val="00E4276B"/>
    <w:rsid w:val="00E427BB"/>
    <w:rsid w:val="00E427EC"/>
    <w:rsid w:val="00E42877"/>
    <w:rsid w:val="00E428E0"/>
    <w:rsid w:val="00E429BF"/>
    <w:rsid w:val="00E42B02"/>
    <w:rsid w:val="00E42B27"/>
    <w:rsid w:val="00E42BAF"/>
    <w:rsid w:val="00E42BF0"/>
    <w:rsid w:val="00E42C4B"/>
    <w:rsid w:val="00E42C74"/>
    <w:rsid w:val="00E42D17"/>
    <w:rsid w:val="00E42D36"/>
    <w:rsid w:val="00E42D78"/>
    <w:rsid w:val="00E42D86"/>
    <w:rsid w:val="00E42DB0"/>
    <w:rsid w:val="00E42E3D"/>
    <w:rsid w:val="00E42EAD"/>
    <w:rsid w:val="00E42F56"/>
    <w:rsid w:val="00E42F88"/>
    <w:rsid w:val="00E42F9C"/>
    <w:rsid w:val="00E42FF1"/>
    <w:rsid w:val="00E43072"/>
    <w:rsid w:val="00E43159"/>
    <w:rsid w:val="00E43180"/>
    <w:rsid w:val="00E431A4"/>
    <w:rsid w:val="00E431C3"/>
    <w:rsid w:val="00E431CD"/>
    <w:rsid w:val="00E43229"/>
    <w:rsid w:val="00E43291"/>
    <w:rsid w:val="00E432DF"/>
    <w:rsid w:val="00E43336"/>
    <w:rsid w:val="00E43367"/>
    <w:rsid w:val="00E433A4"/>
    <w:rsid w:val="00E4344C"/>
    <w:rsid w:val="00E4357B"/>
    <w:rsid w:val="00E435B6"/>
    <w:rsid w:val="00E435C3"/>
    <w:rsid w:val="00E43675"/>
    <w:rsid w:val="00E43691"/>
    <w:rsid w:val="00E43698"/>
    <w:rsid w:val="00E436BE"/>
    <w:rsid w:val="00E436CA"/>
    <w:rsid w:val="00E43775"/>
    <w:rsid w:val="00E437A7"/>
    <w:rsid w:val="00E43800"/>
    <w:rsid w:val="00E43896"/>
    <w:rsid w:val="00E438AC"/>
    <w:rsid w:val="00E43A9C"/>
    <w:rsid w:val="00E43B47"/>
    <w:rsid w:val="00E43C0A"/>
    <w:rsid w:val="00E43C14"/>
    <w:rsid w:val="00E43C85"/>
    <w:rsid w:val="00E43D33"/>
    <w:rsid w:val="00E43D3E"/>
    <w:rsid w:val="00E43DBC"/>
    <w:rsid w:val="00E43EF5"/>
    <w:rsid w:val="00E43F5F"/>
    <w:rsid w:val="00E43F96"/>
    <w:rsid w:val="00E44015"/>
    <w:rsid w:val="00E4405D"/>
    <w:rsid w:val="00E44064"/>
    <w:rsid w:val="00E44099"/>
    <w:rsid w:val="00E440B2"/>
    <w:rsid w:val="00E440E1"/>
    <w:rsid w:val="00E441E5"/>
    <w:rsid w:val="00E442CF"/>
    <w:rsid w:val="00E44398"/>
    <w:rsid w:val="00E443BE"/>
    <w:rsid w:val="00E44481"/>
    <w:rsid w:val="00E4450B"/>
    <w:rsid w:val="00E445C8"/>
    <w:rsid w:val="00E4460F"/>
    <w:rsid w:val="00E44778"/>
    <w:rsid w:val="00E4479A"/>
    <w:rsid w:val="00E4497E"/>
    <w:rsid w:val="00E44A15"/>
    <w:rsid w:val="00E44A57"/>
    <w:rsid w:val="00E44AFF"/>
    <w:rsid w:val="00E44CB6"/>
    <w:rsid w:val="00E44DCA"/>
    <w:rsid w:val="00E44E06"/>
    <w:rsid w:val="00E44F27"/>
    <w:rsid w:val="00E44F8B"/>
    <w:rsid w:val="00E44F95"/>
    <w:rsid w:val="00E44F9A"/>
    <w:rsid w:val="00E44F9F"/>
    <w:rsid w:val="00E44FE5"/>
    <w:rsid w:val="00E4502C"/>
    <w:rsid w:val="00E4502E"/>
    <w:rsid w:val="00E45091"/>
    <w:rsid w:val="00E45112"/>
    <w:rsid w:val="00E452F8"/>
    <w:rsid w:val="00E4530B"/>
    <w:rsid w:val="00E45349"/>
    <w:rsid w:val="00E4537A"/>
    <w:rsid w:val="00E4549C"/>
    <w:rsid w:val="00E454F2"/>
    <w:rsid w:val="00E45546"/>
    <w:rsid w:val="00E4554D"/>
    <w:rsid w:val="00E455A2"/>
    <w:rsid w:val="00E4569D"/>
    <w:rsid w:val="00E45753"/>
    <w:rsid w:val="00E457BF"/>
    <w:rsid w:val="00E45844"/>
    <w:rsid w:val="00E4587E"/>
    <w:rsid w:val="00E458B6"/>
    <w:rsid w:val="00E45931"/>
    <w:rsid w:val="00E4594A"/>
    <w:rsid w:val="00E45A30"/>
    <w:rsid w:val="00E45AE5"/>
    <w:rsid w:val="00E45B7E"/>
    <w:rsid w:val="00E45BBC"/>
    <w:rsid w:val="00E45BCB"/>
    <w:rsid w:val="00E45BDE"/>
    <w:rsid w:val="00E45C6C"/>
    <w:rsid w:val="00E45C7A"/>
    <w:rsid w:val="00E45C8F"/>
    <w:rsid w:val="00E45D1E"/>
    <w:rsid w:val="00E45DEC"/>
    <w:rsid w:val="00E45E48"/>
    <w:rsid w:val="00E45E59"/>
    <w:rsid w:val="00E45E5F"/>
    <w:rsid w:val="00E45E8C"/>
    <w:rsid w:val="00E45EC6"/>
    <w:rsid w:val="00E45F8B"/>
    <w:rsid w:val="00E45F99"/>
    <w:rsid w:val="00E45FC6"/>
    <w:rsid w:val="00E46042"/>
    <w:rsid w:val="00E4610D"/>
    <w:rsid w:val="00E46156"/>
    <w:rsid w:val="00E4615D"/>
    <w:rsid w:val="00E4616A"/>
    <w:rsid w:val="00E461A0"/>
    <w:rsid w:val="00E46202"/>
    <w:rsid w:val="00E463B4"/>
    <w:rsid w:val="00E4640E"/>
    <w:rsid w:val="00E4648B"/>
    <w:rsid w:val="00E465C6"/>
    <w:rsid w:val="00E4662D"/>
    <w:rsid w:val="00E4664F"/>
    <w:rsid w:val="00E46684"/>
    <w:rsid w:val="00E466CD"/>
    <w:rsid w:val="00E46735"/>
    <w:rsid w:val="00E4682D"/>
    <w:rsid w:val="00E46A86"/>
    <w:rsid w:val="00E46AC5"/>
    <w:rsid w:val="00E46C75"/>
    <w:rsid w:val="00E46D1A"/>
    <w:rsid w:val="00E46D86"/>
    <w:rsid w:val="00E46E1F"/>
    <w:rsid w:val="00E46E37"/>
    <w:rsid w:val="00E46EA1"/>
    <w:rsid w:val="00E47071"/>
    <w:rsid w:val="00E470DE"/>
    <w:rsid w:val="00E47159"/>
    <w:rsid w:val="00E472A2"/>
    <w:rsid w:val="00E472EE"/>
    <w:rsid w:val="00E473B2"/>
    <w:rsid w:val="00E473D7"/>
    <w:rsid w:val="00E474E2"/>
    <w:rsid w:val="00E474E7"/>
    <w:rsid w:val="00E474FE"/>
    <w:rsid w:val="00E47584"/>
    <w:rsid w:val="00E475F0"/>
    <w:rsid w:val="00E475F6"/>
    <w:rsid w:val="00E4761C"/>
    <w:rsid w:val="00E476B0"/>
    <w:rsid w:val="00E476B6"/>
    <w:rsid w:val="00E47701"/>
    <w:rsid w:val="00E4770E"/>
    <w:rsid w:val="00E47720"/>
    <w:rsid w:val="00E4777D"/>
    <w:rsid w:val="00E47786"/>
    <w:rsid w:val="00E477F6"/>
    <w:rsid w:val="00E4783A"/>
    <w:rsid w:val="00E47865"/>
    <w:rsid w:val="00E47B28"/>
    <w:rsid w:val="00E47C6A"/>
    <w:rsid w:val="00E47C8A"/>
    <w:rsid w:val="00E47CE2"/>
    <w:rsid w:val="00E47D14"/>
    <w:rsid w:val="00E47D95"/>
    <w:rsid w:val="00E47F1E"/>
    <w:rsid w:val="00E47F28"/>
    <w:rsid w:val="00E47F63"/>
    <w:rsid w:val="00E500C0"/>
    <w:rsid w:val="00E50114"/>
    <w:rsid w:val="00E501AD"/>
    <w:rsid w:val="00E50256"/>
    <w:rsid w:val="00E50386"/>
    <w:rsid w:val="00E503A5"/>
    <w:rsid w:val="00E50572"/>
    <w:rsid w:val="00E50597"/>
    <w:rsid w:val="00E505AD"/>
    <w:rsid w:val="00E505B0"/>
    <w:rsid w:val="00E505FF"/>
    <w:rsid w:val="00E506DA"/>
    <w:rsid w:val="00E50725"/>
    <w:rsid w:val="00E50733"/>
    <w:rsid w:val="00E50761"/>
    <w:rsid w:val="00E5077C"/>
    <w:rsid w:val="00E50782"/>
    <w:rsid w:val="00E507D5"/>
    <w:rsid w:val="00E5081F"/>
    <w:rsid w:val="00E50824"/>
    <w:rsid w:val="00E50872"/>
    <w:rsid w:val="00E509C1"/>
    <w:rsid w:val="00E50A87"/>
    <w:rsid w:val="00E50AD0"/>
    <w:rsid w:val="00E50AF4"/>
    <w:rsid w:val="00E50B68"/>
    <w:rsid w:val="00E50B77"/>
    <w:rsid w:val="00E50C01"/>
    <w:rsid w:val="00E50C3B"/>
    <w:rsid w:val="00E50C92"/>
    <w:rsid w:val="00E50D07"/>
    <w:rsid w:val="00E50D0B"/>
    <w:rsid w:val="00E50D46"/>
    <w:rsid w:val="00E50DCE"/>
    <w:rsid w:val="00E50E7C"/>
    <w:rsid w:val="00E50F5F"/>
    <w:rsid w:val="00E50FD2"/>
    <w:rsid w:val="00E51031"/>
    <w:rsid w:val="00E51080"/>
    <w:rsid w:val="00E510AA"/>
    <w:rsid w:val="00E510FC"/>
    <w:rsid w:val="00E51108"/>
    <w:rsid w:val="00E51130"/>
    <w:rsid w:val="00E51160"/>
    <w:rsid w:val="00E5116D"/>
    <w:rsid w:val="00E51217"/>
    <w:rsid w:val="00E513AF"/>
    <w:rsid w:val="00E513B7"/>
    <w:rsid w:val="00E51532"/>
    <w:rsid w:val="00E51545"/>
    <w:rsid w:val="00E5155D"/>
    <w:rsid w:val="00E51570"/>
    <w:rsid w:val="00E515AD"/>
    <w:rsid w:val="00E515DC"/>
    <w:rsid w:val="00E516CB"/>
    <w:rsid w:val="00E516D2"/>
    <w:rsid w:val="00E51724"/>
    <w:rsid w:val="00E51757"/>
    <w:rsid w:val="00E5183B"/>
    <w:rsid w:val="00E5185D"/>
    <w:rsid w:val="00E51906"/>
    <w:rsid w:val="00E51937"/>
    <w:rsid w:val="00E51A65"/>
    <w:rsid w:val="00E51B3F"/>
    <w:rsid w:val="00E51BAF"/>
    <w:rsid w:val="00E51BE7"/>
    <w:rsid w:val="00E51D14"/>
    <w:rsid w:val="00E51D47"/>
    <w:rsid w:val="00E51DA8"/>
    <w:rsid w:val="00E51DBA"/>
    <w:rsid w:val="00E51DE2"/>
    <w:rsid w:val="00E51E6C"/>
    <w:rsid w:val="00E51E87"/>
    <w:rsid w:val="00E51F10"/>
    <w:rsid w:val="00E51F3F"/>
    <w:rsid w:val="00E51F9D"/>
    <w:rsid w:val="00E51FDE"/>
    <w:rsid w:val="00E52018"/>
    <w:rsid w:val="00E52028"/>
    <w:rsid w:val="00E5205E"/>
    <w:rsid w:val="00E52192"/>
    <w:rsid w:val="00E521BC"/>
    <w:rsid w:val="00E52222"/>
    <w:rsid w:val="00E5228B"/>
    <w:rsid w:val="00E52297"/>
    <w:rsid w:val="00E52324"/>
    <w:rsid w:val="00E523B2"/>
    <w:rsid w:val="00E52488"/>
    <w:rsid w:val="00E524B0"/>
    <w:rsid w:val="00E52513"/>
    <w:rsid w:val="00E52643"/>
    <w:rsid w:val="00E5266A"/>
    <w:rsid w:val="00E52770"/>
    <w:rsid w:val="00E5279E"/>
    <w:rsid w:val="00E527AB"/>
    <w:rsid w:val="00E527F6"/>
    <w:rsid w:val="00E5280B"/>
    <w:rsid w:val="00E5295A"/>
    <w:rsid w:val="00E529C2"/>
    <w:rsid w:val="00E529E0"/>
    <w:rsid w:val="00E52A29"/>
    <w:rsid w:val="00E52AB4"/>
    <w:rsid w:val="00E52ABC"/>
    <w:rsid w:val="00E52AC5"/>
    <w:rsid w:val="00E52ACC"/>
    <w:rsid w:val="00E52AD1"/>
    <w:rsid w:val="00E52AF0"/>
    <w:rsid w:val="00E52AFE"/>
    <w:rsid w:val="00E52B32"/>
    <w:rsid w:val="00E52B91"/>
    <w:rsid w:val="00E52BD9"/>
    <w:rsid w:val="00E52C60"/>
    <w:rsid w:val="00E52C66"/>
    <w:rsid w:val="00E52E2C"/>
    <w:rsid w:val="00E52E7C"/>
    <w:rsid w:val="00E52F33"/>
    <w:rsid w:val="00E52FC7"/>
    <w:rsid w:val="00E52FE5"/>
    <w:rsid w:val="00E52FFB"/>
    <w:rsid w:val="00E53004"/>
    <w:rsid w:val="00E53026"/>
    <w:rsid w:val="00E530F4"/>
    <w:rsid w:val="00E53212"/>
    <w:rsid w:val="00E5322A"/>
    <w:rsid w:val="00E5327A"/>
    <w:rsid w:val="00E53307"/>
    <w:rsid w:val="00E53359"/>
    <w:rsid w:val="00E53535"/>
    <w:rsid w:val="00E5357E"/>
    <w:rsid w:val="00E5359F"/>
    <w:rsid w:val="00E535EB"/>
    <w:rsid w:val="00E53638"/>
    <w:rsid w:val="00E53654"/>
    <w:rsid w:val="00E53660"/>
    <w:rsid w:val="00E538BC"/>
    <w:rsid w:val="00E538DD"/>
    <w:rsid w:val="00E5397A"/>
    <w:rsid w:val="00E539DC"/>
    <w:rsid w:val="00E53A4A"/>
    <w:rsid w:val="00E53A59"/>
    <w:rsid w:val="00E53A8F"/>
    <w:rsid w:val="00E53A9F"/>
    <w:rsid w:val="00E53B86"/>
    <w:rsid w:val="00E53C0A"/>
    <w:rsid w:val="00E53CDE"/>
    <w:rsid w:val="00E53CF6"/>
    <w:rsid w:val="00E53F2D"/>
    <w:rsid w:val="00E53F77"/>
    <w:rsid w:val="00E53FC0"/>
    <w:rsid w:val="00E54008"/>
    <w:rsid w:val="00E5406B"/>
    <w:rsid w:val="00E540D5"/>
    <w:rsid w:val="00E541C5"/>
    <w:rsid w:val="00E54225"/>
    <w:rsid w:val="00E542E7"/>
    <w:rsid w:val="00E54337"/>
    <w:rsid w:val="00E5436A"/>
    <w:rsid w:val="00E54380"/>
    <w:rsid w:val="00E54397"/>
    <w:rsid w:val="00E543A2"/>
    <w:rsid w:val="00E54441"/>
    <w:rsid w:val="00E54446"/>
    <w:rsid w:val="00E54499"/>
    <w:rsid w:val="00E544F2"/>
    <w:rsid w:val="00E54558"/>
    <w:rsid w:val="00E5455A"/>
    <w:rsid w:val="00E545CF"/>
    <w:rsid w:val="00E5460E"/>
    <w:rsid w:val="00E54656"/>
    <w:rsid w:val="00E546C2"/>
    <w:rsid w:val="00E54764"/>
    <w:rsid w:val="00E547A0"/>
    <w:rsid w:val="00E547D4"/>
    <w:rsid w:val="00E548B9"/>
    <w:rsid w:val="00E548E4"/>
    <w:rsid w:val="00E548E5"/>
    <w:rsid w:val="00E5490D"/>
    <w:rsid w:val="00E54979"/>
    <w:rsid w:val="00E549C3"/>
    <w:rsid w:val="00E54A62"/>
    <w:rsid w:val="00E54BAF"/>
    <w:rsid w:val="00E54BB6"/>
    <w:rsid w:val="00E54BDD"/>
    <w:rsid w:val="00E54D45"/>
    <w:rsid w:val="00E54D4D"/>
    <w:rsid w:val="00E54DE7"/>
    <w:rsid w:val="00E54DF0"/>
    <w:rsid w:val="00E54EBF"/>
    <w:rsid w:val="00E54ECB"/>
    <w:rsid w:val="00E54ECE"/>
    <w:rsid w:val="00E54F34"/>
    <w:rsid w:val="00E54F7F"/>
    <w:rsid w:val="00E5506A"/>
    <w:rsid w:val="00E550DC"/>
    <w:rsid w:val="00E55109"/>
    <w:rsid w:val="00E5513C"/>
    <w:rsid w:val="00E5521C"/>
    <w:rsid w:val="00E552D0"/>
    <w:rsid w:val="00E55326"/>
    <w:rsid w:val="00E5544E"/>
    <w:rsid w:val="00E55485"/>
    <w:rsid w:val="00E55490"/>
    <w:rsid w:val="00E55509"/>
    <w:rsid w:val="00E5559F"/>
    <w:rsid w:val="00E555AB"/>
    <w:rsid w:val="00E55814"/>
    <w:rsid w:val="00E5584D"/>
    <w:rsid w:val="00E558D7"/>
    <w:rsid w:val="00E5596F"/>
    <w:rsid w:val="00E55988"/>
    <w:rsid w:val="00E55A03"/>
    <w:rsid w:val="00E55A4A"/>
    <w:rsid w:val="00E55A97"/>
    <w:rsid w:val="00E55B6D"/>
    <w:rsid w:val="00E55B93"/>
    <w:rsid w:val="00E55BE8"/>
    <w:rsid w:val="00E55BEC"/>
    <w:rsid w:val="00E55BF3"/>
    <w:rsid w:val="00E55C54"/>
    <w:rsid w:val="00E55C55"/>
    <w:rsid w:val="00E55C69"/>
    <w:rsid w:val="00E55CB8"/>
    <w:rsid w:val="00E55CFD"/>
    <w:rsid w:val="00E55D6C"/>
    <w:rsid w:val="00E55E12"/>
    <w:rsid w:val="00E55E3B"/>
    <w:rsid w:val="00E55E4E"/>
    <w:rsid w:val="00E55E9C"/>
    <w:rsid w:val="00E55F62"/>
    <w:rsid w:val="00E55F8B"/>
    <w:rsid w:val="00E55F90"/>
    <w:rsid w:val="00E55FC8"/>
    <w:rsid w:val="00E560A8"/>
    <w:rsid w:val="00E56127"/>
    <w:rsid w:val="00E56213"/>
    <w:rsid w:val="00E5630E"/>
    <w:rsid w:val="00E5642E"/>
    <w:rsid w:val="00E564B1"/>
    <w:rsid w:val="00E564E2"/>
    <w:rsid w:val="00E5652A"/>
    <w:rsid w:val="00E565E6"/>
    <w:rsid w:val="00E566EE"/>
    <w:rsid w:val="00E56759"/>
    <w:rsid w:val="00E56779"/>
    <w:rsid w:val="00E567AB"/>
    <w:rsid w:val="00E567E2"/>
    <w:rsid w:val="00E56824"/>
    <w:rsid w:val="00E56998"/>
    <w:rsid w:val="00E569C9"/>
    <w:rsid w:val="00E569DF"/>
    <w:rsid w:val="00E56A4E"/>
    <w:rsid w:val="00E56A5D"/>
    <w:rsid w:val="00E56A65"/>
    <w:rsid w:val="00E56A6F"/>
    <w:rsid w:val="00E56A7E"/>
    <w:rsid w:val="00E56AE7"/>
    <w:rsid w:val="00E56D0F"/>
    <w:rsid w:val="00E56D3A"/>
    <w:rsid w:val="00E56DE0"/>
    <w:rsid w:val="00E56E7C"/>
    <w:rsid w:val="00E56EEA"/>
    <w:rsid w:val="00E56F10"/>
    <w:rsid w:val="00E56FAD"/>
    <w:rsid w:val="00E56FCB"/>
    <w:rsid w:val="00E570E3"/>
    <w:rsid w:val="00E571C0"/>
    <w:rsid w:val="00E57297"/>
    <w:rsid w:val="00E573CC"/>
    <w:rsid w:val="00E573DF"/>
    <w:rsid w:val="00E57474"/>
    <w:rsid w:val="00E574BF"/>
    <w:rsid w:val="00E575B3"/>
    <w:rsid w:val="00E57622"/>
    <w:rsid w:val="00E576D7"/>
    <w:rsid w:val="00E57837"/>
    <w:rsid w:val="00E579A9"/>
    <w:rsid w:val="00E57A2D"/>
    <w:rsid w:val="00E57A88"/>
    <w:rsid w:val="00E57C28"/>
    <w:rsid w:val="00E57D04"/>
    <w:rsid w:val="00E57E39"/>
    <w:rsid w:val="00E57F38"/>
    <w:rsid w:val="00E57F3C"/>
    <w:rsid w:val="00E57FEC"/>
    <w:rsid w:val="00E6003A"/>
    <w:rsid w:val="00E60054"/>
    <w:rsid w:val="00E600AC"/>
    <w:rsid w:val="00E6011E"/>
    <w:rsid w:val="00E60194"/>
    <w:rsid w:val="00E6019A"/>
    <w:rsid w:val="00E6020F"/>
    <w:rsid w:val="00E60259"/>
    <w:rsid w:val="00E60325"/>
    <w:rsid w:val="00E6035F"/>
    <w:rsid w:val="00E603DC"/>
    <w:rsid w:val="00E60473"/>
    <w:rsid w:val="00E60486"/>
    <w:rsid w:val="00E6048A"/>
    <w:rsid w:val="00E604CE"/>
    <w:rsid w:val="00E6050C"/>
    <w:rsid w:val="00E6059D"/>
    <w:rsid w:val="00E605DB"/>
    <w:rsid w:val="00E606D8"/>
    <w:rsid w:val="00E606E0"/>
    <w:rsid w:val="00E6078B"/>
    <w:rsid w:val="00E607E8"/>
    <w:rsid w:val="00E60841"/>
    <w:rsid w:val="00E60988"/>
    <w:rsid w:val="00E60A3D"/>
    <w:rsid w:val="00E60ADB"/>
    <w:rsid w:val="00E60B24"/>
    <w:rsid w:val="00E60B42"/>
    <w:rsid w:val="00E60BC8"/>
    <w:rsid w:val="00E60BDC"/>
    <w:rsid w:val="00E60C2F"/>
    <w:rsid w:val="00E60CCC"/>
    <w:rsid w:val="00E60CEA"/>
    <w:rsid w:val="00E60CF8"/>
    <w:rsid w:val="00E60D45"/>
    <w:rsid w:val="00E60E0A"/>
    <w:rsid w:val="00E60E61"/>
    <w:rsid w:val="00E60E85"/>
    <w:rsid w:val="00E60FD7"/>
    <w:rsid w:val="00E61026"/>
    <w:rsid w:val="00E61077"/>
    <w:rsid w:val="00E61084"/>
    <w:rsid w:val="00E61168"/>
    <w:rsid w:val="00E6116D"/>
    <w:rsid w:val="00E6123D"/>
    <w:rsid w:val="00E61303"/>
    <w:rsid w:val="00E6149E"/>
    <w:rsid w:val="00E614AD"/>
    <w:rsid w:val="00E614C9"/>
    <w:rsid w:val="00E61516"/>
    <w:rsid w:val="00E615DD"/>
    <w:rsid w:val="00E61647"/>
    <w:rsid w:val="00E6164E"/>
    <w:rsid w:val="00E6166D"/>
    <w:rsid w:val="00E61675"/>
    <w:rsid w:val="00E616D5"/>
    <w:rsid w:val="00E617C0"/>
    <w:rsid w:val="00E617D5"/>
    <w:rsid w:val="00E6180C"/>
    <w:rsid w:val="00E61812"/>
    <w:rsid w:val="00E61837"/>
    <w:rsid w:val="00E61972"/>
    <w:rsid w:val="00E61A2E"/>
    <w:rsid w:val="00E61A42"/>
    <w:rsid w:val="00E61B00"/>
    <w:rsid w:val="00E61B3C"/>
    <w:rsid w:val="00E61B5B"/>
    <w:rsid w:val="00E61BF9"/>
    <w:rsid w:val="00E61C6E"/>
    <w:rsid w:val="00E61CAA"/>
    <w:rsid w:val="00E61D7D"/>
    <w:rsid w:val="00E61D90"/>
    <w:rsid w:val="00E61D9D"/>
    <w:rsid w:val="00E61E27"/>
    <w:rsid w:val="00E61E32"/>
    <w:rsid w:val="00E61E90"/>
    <w:rsid w:val="00E61EC9"/>
    <w:rsid w:val="00E61EED"/>
    <w:rsid w:val="00E61F20"/>
    <w:rsid w:val="00E61F3A"/>
    <w:rsid w:val="00E61F65"/>
    <w:rsid w:val="00E62119"/>
    <w:rsid w:val="00E6218E"/>
    <w:rsid w:val="00E6220B"/>
    <w:rsid w:val="00E6223A"/>
    <w:rsid w:val="00E6228E"/>
    <w:rsid w:val="00E622A2"/>
    <w:rsid w:val="00E622F3"/>
    <w:rsid w:val="00E6232C"/>
    <w:rsid w:val="00E62330"/>
    <w:rsid w:val="00E623A7"/>
    <w:rsid w:val="00E62513"/>
    <w:rsid w:val="00E62566"/>
    <w:rsid w:val="00E62610"/>
    <w:rsid w:val="00E62693"/>
    <w:rsid w:val="00E6276D"/>
    <w:rsid w:val="00E62775"/>
    <w:rsid w:val="00E627CC"/>
    <w:rsid w:val="00E6287C"/>
    <w:rsid w:val="00E628B0"/>
    <w:rsid w:val="00E628F4"/>
    <w:rsid w:val="00E62A95"/>
    <w:rsid w:val="00E62AB5"/>
    <w:rsid w:val="00E62B2F"/>
    <w:rsid w:val="00E62B33"/>
    <w:rsid w:val="00E62B6F"/>
    <w:rsid w:val="00E62BED"/>
    <w:rsid w:val="00E62D1C"/>
    <w:rsid w:val="00E62D80"/>
    <w:rsid w:val="00E62EEE"/>
    <w:rsid w:val="00E62F29"/>
    <w:rsid w:val="00E62F3E"/>
    <w:rsid w:val="00E62F64"/>
    <w:rsid w:val="00E62FB0"/>
    <w:rsid w:val="00E6300D"/>
    <w:rsid w:val="00E6303C"/>
    <w:rsid w:val="00E630DE"/>
    <w:rsid w:val="00E63146"/>
    <w:rsid w:val="00E63174"/>
    <w:rsid w:val="00E631A4"/>
    <w:rsid w:val="00E631DE"/>
    <w:rsid w:val="00E63226"/>
    <w:rsid w:val="00E6331F"/>
    <w:rsid w:val="00E6333B"/>
    <w:rsid w:val="00E63364"/>
    <w:rsid w:val="00E633B6"/>
    <w:rsid w:val="00E6352E"/>
    <w:rsid w:val="00E6355A"/>
    <w:rsid w:val="00E63605"/>
    <w:rsid w:val="00E6360E"/>
    <w:rsid w:val="00E6366B"/>
    <w:rsid w:val="00E6383D"/>
    <w:rsid w:val="00E6389D"/>
    <w:rsid w:val="00E63923"/>
    <w:rsid w:val="00E639FB"/>
    <w:rsid w:val="00E63A4E"/>
    <w:rsid w:val="00E63B09"/>
    <w:rsid w:val="00E63B81"/>
    <w:rsid w:val="00E63BEE"/>
    <w:rsid w:val="00E63BFF"/>
    <w:rsid w:val="00E63C09"/>
    <w:rsid w:val="00E63C87"/>
    <w:rsid w:val="00E63C94"/>
    <w:rsid w:val="00E63CBF"/>
    <w:rsid w:val="00E63D27"/>
    <w:rsid w:val="00E63D54"/>
    <w:rsid w:val="00E63D80"/>
    <w:rsid w:val="00E63E5A"/>
    <w:rsid w:val="00E63E7A"/>
    <w:rsid w:val="00E63F74"/>
    <w:rsid w:val="00E64047"/>
    <w:rsid w:val="00E640F7"/>
    <w:rsid w:val="00E64111"/>
    <w:rsid w:val="00E64184"/>
    <w:rsid w:val="00E64197"/>
    <w:rsid w:val="00E64268"/>
    <w:rsid w:val="00E642E9"/>
    <w:rsid w:val="00E64397"/>
    <w:rsid w:val="00E643FA"/>
    <w:rsid w:val="00E64441"/>
    <w:rsid w:val="00E644E5"/>
    <w:rsid w:val="00E64505"/>
    <w:rsid w:val="00E645DB"/>
    <w:rsid w:val="00E6461C"/>
    <w:rsid w:val="00E646A5"/>
    <w:rsid w:val="00E646DA"/>
    <w:rsid w:val="00E64742"/>
    <w:rsid w:val="00E64758"/>
    <w:rsid w:val="00E64796"/>
    <w:rsid w:val="00E6485C"/>
    <w:rsid w:val="00E64900"/>
    <w:rsid w:val="00E64916"/>
    <w:rsid w:val="00E64924"/>
    <w:rsid w:val="00E64955"/>
    <w:rsid w:val="00E64961"/>
    <w:rsid w:val="00E64962"/>
    <w:rsid w:val="00E64988"/>
    <w:rsid w:val="00E649D5"/>
    <w:rsid w:val="00E64A0B"/>
    <w:rsid w:val="00E64A48"/>
    <w:rsid w:val="00E64A4D"/>
    <w:rsid w:val="00E64AF0"/>
    <w:rsid w:val="00E64BB3"/>
    <w:rsid w:val="00E64BB7"/>
    <w:rsid w:val="00E64C11"/>
    <w:rsid w:val="00E64D1F"/>
    <w:rsid w:val="00E64D55"/>
    <w:rsid w:val="00E64DCE"/>
    <w:rsid w:val="00E64F70"/>
    <w:rsid w:val="00E64FAD"/>
    <w:rsid w:val="00E6508A"/>
    <w:rsid w:val="00E650DD"/>
    <w:rsid w:val="00E650E2"/>
    <w:rsid w:val="00E650E6"/>
    <w:rsid w:val="00E651FB"/>
    <w:rsid w:val="00E65228"/>
    <w:rsid w:val="00E652AE"/>
    <w:rsid w:val="00E652C1"/>
    <w:rsid w:val="00E652FB"/>
    <w:rsid w:val="00E65366"/>
    <w:rsid w:val="00E6537D"/>
    <w:rsid w:val="00E653E4"/>
    <w:rsid w:val="00E65507"/>
    <w:rsid w:val="00E65586"/>
    <w:rsid w:val="00E65638"/>
    <w:rsid w:val="00E657B0"/>
    <w:rsid w:val="00E65816"/>
    <w:rsid w:val="00E6584C"/>
    <w:rsid w:val="00E659DB"/>
    <w:rsid w:val="00E65AD1"/>
    <w:rsid w:val="00E65C15"/>
    <w:rsid w:val="00E65D68"/>
    <w:rsid w:val="00E65DF1"/>
    <w:rsid w:val="00E65E27"/>
    <w:rsid w:val="00E65F40"/>
    <w:rsid w:val="00E65F88"/>
    <w:rsid w:val="00E65FC1"/>
    <w:rsid w:val="00E6601C"/>
    <w:rsid w:val="00E66096"/>
    <w:rsid w:val="00E6619B"/>
    <w:rsid w:val="00E66239"/>
    <w:rsid w:val="00E662A2"/>
    <w:rsid w:val="00E66350"/>
    <w:rsid w:val="00E663AA"/>
    <w:rsid w:val="00E6648B"/>
    <w:rsid w:val="00E664F0"/>
    <w:rsid w:val="00E6651F"/>
    <w:rsid w:val="00E66521"/>
    <w:rsid w:val="00E666FF"/>
    <w:rsid w:val="00E66769"/>
    <w:rsid w:val="00E667A6"/>
    <w:rsid w:val="00E667C9"/>
    <w:rsid w:val="00E667F2"/>
    <w:rsid w:val="00E6689D"/>
    <w:rsid w:val="00E668BB"/>
    <w:rsid w:val="00E668C4"/>
    <w:rsid w:val="00E6691D"/>
    <w:rsid w:val="00E6693A"/>
    <w:rsid w:val="00E6694D"/>
    <w:rsid w:val="00E669D4"/>
    <w:rsid w:val="00E669F6"/>
    <w:rsid w:val="00E66A2F"/>
    <w:rsid w:val="00E66A40"/>
    <w:rsid w:val="00E66AD6"/>
    <w:rsid w:val="00E66ADF"/>
    <w:rsid w:val="00E66AFC"/>
    <w:rsid w:val="00E66BFA"/>
    <w:rsid w:val="00E66CBC"/>
    <w:rsid w:val="00E66D7B"/>
    <w:rsid w:val="00E66E00"/>
    <w:rsid w:val="00E66E08"/>
    <w:rsid w:val="00E66E7B"/>
    <w:rsid w:val="00E66F09"/>
    <w:rsid w:val="00E66F66"/>
    <w:rsid w:val="00E6702F"/>
    <w:rsid w:val="00E67045"/>
    <w:rsid w:val="00E67094"/>
    <w:rsid w:val="00E670F8"/>
    <w:rsid w:val="00E670FA"/>
    <w:rsid w:val="00E671B9"/>
    <w:rsid w:val="00E67260"/>
    <w:rsid w:val="00E6727E"/>
    <w:rsid w:val="00E672A3"/>
    <w:rsid w:val="00E67361"/>
    <w:rsid w:val="00E67363"/>
    <w:rsid w:val="00E67474"/>
    <w:rsid w:val="00E674A0"/>
    <w:rsid w:val="00E674F7"/>
    <w:rsid w:val="00E67500"/>
    <w:rsid w:val="00E6760C"/>
    <w:rsid w:val="00E6762C"/>
    <w:rsid w:val="00E67663"/>
    <w:rsid w:val="00E6770B"/>
    <w:rsid w:val="00E6772B"/>
    <w:rsid w:val="00E677B3"/>
    <w:rsid w:val="00E677DA"/>
    <w:rsid w:val="00E677F5"/>
    <w:rsid w:val="00E67934"/>
    <w:rsid w:val="00E6796E"/>
    <w:rsid w:val="00E679DA"/>
    <w:rsid w:val="00E679E2"/>
    <w:rsid w:val="00E67A20"/>
    <w:rsid w:val="00E67A3A"/>
    <w:rsid w:val="00E67BB6"/>
    <w:rsid w:val="00E67C6C"/>
    <w:rsid w:val="00E67CCF"/>
    <w:rsid w:val="00E67CD3"/>
    <w:rsid w:val="00E67D3B"/>
    <w:rsid w:val="00E67E3A"/>
    <w:rsid w:val="00E67E67"/>
    <w:rsid w:val="00E67EDC"/>
    <w:rsid w:val="00E67EE0"/>
    <w:rsid w:val="00E67F1F"/>
    <w:rsid w:val="00E67F4A"/>
    <w:rsid w:val="00E67F93"/>
    <w:rsid w:val="00E67FB1"/>
    <w:rsid w:val="00E70048"/>
    <w:rsid w:val="00E7014E"/>
    <w:rsid w:val="00E702A0"/>
    <w:rsid w:val="00E7034F"/>
    <w:rsid w:val="00E70352"/>
    <w:rsid w:val="00E70469"/>
    <w:rsid w:val="00E704AB"/>
    <w:rsid w:val="00E705A9"/>
    <w:rsid w:val="00E705AB"/>
    <w:rsid w:val="00E705CA"/>
    <w:rsid w:val="00E70614"/>
    <w:rsid w:val="00E706CB"/>
    <w:rsid w:val="00E7073D"/>
    <w:rsid w:val="00E7087D"/>
    <w:rsid w:val="00E70924"/>
    <w:rsid w:val="00E70953"/>
    <w:rsid w:val="00E709E9"/>
    <w:rsid w:val="00E70A9C"/>
    <w:rsid w:val="00E70BE6"/>
    <w:rsid w:val="00E70C0F"/>
    <w:rsid w:val="00E70C27"/>
    <w:rsid w:val="00E70C46"/>
    <w:rsid w:val="00E70CA1"/>
    <w:rsid w:val="00E70CC5"/>
    <w:rsid w:val="00E70CD3"/>
    <w:rsid w:val="00E70CEA"/>
    <w:rsid w:val="00E70E99"/>
    <w:rsid w:val="00E70EE5"/>
    <w:rsid w:val="00E70EF3"/>
    <w:rsid w:val="00E710A3"/>
    <w:rsid w:val="00E710B3"/>
    <w:rsid w:val="00E710F4"/>
    <w:rsid w:val="00E711D7"/>
    <w:rsid w:val="00E7122E"/>
    <w:rsid w:val="00E71370"/>
    <w:rsid w:val="00E7137F"/>
    <w:rsid w:val="00E71418"/>
    <w:rsid w:val="00E71454"/>
    <w:rsid w:val="00E71502"/>
    <w:rsid w:val="00E71589"/>
    <w:rsid w:val="00E715A0"/>
    <w:rsid w:val="00E715AA"/>
    <w:rsid w:val="00E715B2"/>
    <w:rsid w:val="00E715BC"/>
    <w:rsid w:val="00E715D0"/>
    <w:rsid w:val="00E715EF"/>
    <w:rsid w:val="00E716A3"/>
    <w:rsid w:val="00E717DA"/>
    <w:rsid w:val="00E717DE"/>
    <w:rsid w:val="00E7180A"/>
    <w:rsid w:val="00E71847"/>
    <w:rsid w:val="00E718CD"/>
    <w:rsid w:val="00E719FD"/>
    <w:rsid w:val="00E71A94"/>
    <w:rsid w:val="00E71B0D"/>
    <w:rsid w:val="00E71B27"/>
    <w:rsid w:val="00E71B50"/>
    <w:rsid w:val="00E71BB1"/>
    <w:rsid w:val="00E71C56"/>
    <w:rsid w:val="00E71CAA"/>
    <w:rsid w:val="00E71D53"/>
    <w:rsid w:val="00E71D90"/>
    <w:rsid w:val="00E71DA5"/>
    <w:rsid w:val="00E71DDA"/>
    <w:rsid w:val="00E71E15"/>
    <w:rsid w:val="00E71E43"/>
    <w:rsid w:val="00E71EF4"/>
    <w:rsid w:val="00E71F8A"/>
    <w:rsid w:val="00E72039"/>
    <w:rsid w:val="00E7207D"/>
    <w:rsid w:val="00E72080"/>
    <w:rsid w:val="00E720BC"/>
    <w:rsid w:val="00E7216B"/>
    <w:rsid w:val="00E721A5"/>
    <w:rsid w:val="00E721E7"/>
    <w:rsid w:val="00E7230C"/>
    <w:rsid w:val="00E7236F"/>
    <w:rsid w:val="00E72390"/>
    <w:rsid w:val="00E723B6"/>
    <w:rsid w:val="00E723FB"/>
    <w:rsid w:val="00E724A9"/>
    <w:rsid w:val="00E724BE"/>
    <w:rsid w:val="00E7254B"/>
    <w:rsid w:val="00E725C0"/>
    <w:rsid w:val="00E7260E"/>
    <w:rsid w:val="00E726F6"/>
    <w:rsid w:val="00E72737"/>
    <w:rsid w:val="00E727F7"/>
    <w:rsid w:val="00E72852"/>
    <w:rsid w:val="00E7285D"/>
    <w:rsid w:val="00E72880"/>
    <w:rsid w:val="00E72892"/>
    <w:rsid w:val="00E72934"/>
    <w:rsid w:val="00E72963"/>
    <w:rsid w:val="00E72985"/>
    <w:rsid w:val="00E72996"/>
    <w:rsid w:val="00E7299F"/>
    <w:rsid w:val="00E72A37"/>
    <w:rsid w:val="00E72A7A"/>
    <w:rsid w:val="00E72A7E"/>
    <w:rsid w:val="00E72BA6"/>
    <w:rsid w:val="00E72BA7"/>
    <w:rsid w:val="00E72C2F"/>
    <w:rsid w:val="00E72D11"/>
    <w:rsid w:val="00E72DD8"/>
    <w:rsid w:val="00E72DE6"/>
    <w:rsid w:val="00E72E35"/>
    <w:rsid w:val="00E72E95"/>
    <w:rsid w:val="00E72EAE"/>
    <w:rsid w:val="00E72F09"/>
    <w:rsid w:val="00E72F6B"/>
    <w:rsid w:val="00E72F9A"/>
    <w:rsid w:val="00E72FA6"/>
    <w:rsid w:val="00E73018"/>
    <w:rsid w:val="00E73061"/>
    <w:rsid w:val="00E733E9"/>
    <w:rsid w:val="00E733F2"/>
    <w:rsid w:val="00E7340E"/>
    <w:rsid w:val="00E73427"/>
    <w:rsid w:val="00E736D1"/>
    <w:rsid w:val="00E737FC"/>
    <w:rsid w:val="00E73945"/>
    <w:rsid w:val="00E739EF"/>
    <w:rsid w:val="00E73A74"/>
    <w:rsid w:val="00E73BD1"/>
    <w:rsid w:val="00E73C35"/>
    <w:rsid w:val="00E73CB3"/>
    <w:rsid w:val="00E73DCD"/>
    <w:rsid w:val="00E73F4F"/>
    <w:rsid w:val="00E74067"/>
    <w:rsid w:val="00E74081"/>
    <w:rsid w:val="00E740FD"/>
    <w:rsid w:val="00E74125"/>
    <w:rsid w:val="00E74183"/>
    <w:rsid w:val="00E741FB"/>
    <w:rsid w:val="00E7425D"/>
    <w:rsid w:val="00E7428C"/>
    <w:rsid w:val="00E7448A"/>
    <w:rsid w:val="00E7449C"/>
    <w:rsid w:val="00E74526"/>
    <w:rsid w:val="00E74567"/>
    <w:rsid w:val="00E7463F"/>
    <w:rsid w:val="00E74688"/>
    <w:rsid w:val="00E746C3"/>
    <w:rsid w:val="00E74706"/>
    <w:rsid w:val="00E747C9"/>
    <w:rsid w:val="00E747F0"/>
    <w:rsid w:val="00E74A2E"/>
    <w:rsid w:val="00E74A54"/>
    <w:rsid w:val="00E74A6E"/>
    <w:rsid w:val="00E74A90"/>
    <w:rsid w:val="00E74AAC"/>
    <w:rsid w:val="00E74C18"/>
    <w:rsid w:val="00E74C75"/>
    <w:rsid w:val="00E74C8C"/>
    <w:rsid w:val="00E74CB7"/>
    <w:rsid w:val="00E74CF4"/>
    <w:rsid w:val="00E74E33"/>
    <w:rsid w:val="00E74ED6"/>
    <w:rsid w:val="00E74F52"/>
    <w:rsid w:val="00E7507A"/>
    <w:rsid w:val="00E75088"/>
    <w:rsid w:val="00E750C1"/>
    <w:rsid w:val="00E750E8"/>
    <w:rsid w:val="00E75143"/>
    <w:rsid w:val="00E751A3"/>
    <w:rsid w:val="00E75267"/>
    <w:rsid w:val="00E75336"/>
    <w:rsid w:val="00E7539D"/>
    <w:rsid w:val="00E753D7"/>
    <w:rsid w:val="00E7541A"/>
    <w:rsid w:val="00E754B4"/>
    <w:rsid w:val="00E75554"/>
    <w:rsid w:val="00E75593"/>
    <w:rsid w:val="00E755C3"/>
    <w:rsid w:val="00E75662"/>
    <w:rsid w:val="00E756B6"/>
    <w:rsid w:val="00E75755"/>
    <w:rsid w:val="00E7581C"/>
    <w:rsid w:val="00E75892"/>
    <w:rsid w:val="00E75896"/>
    <w:rsid w:val="00E758C9"/>
    <w:rsid w:val="00E759B9"/>
    <w:rsid w:val="00E75A09"/>
    <w:rsid w:val="00E75AC3"/>
    <w:rsid w:val="00E75B26"/>
    <w:rsid w:val="00E75B50"/>
    <w:rsid w:val="00E75BA2"/>
    <w:rsid w:val="00E75BB0"/>
    <w:rsid w:val="00E75D24"/>
    <w:rsid w:val="00E75E50"/>
    <w:rsid w:val="00E75EBC"/>
    <w:rsid w:val="00E75EEF"/>
    <w:rsid w:val="00E75F7A"/>
    <w:rsid w:val="00E75F8A"/>
    <w:rsid w:val="00E75FBC"/>
    <w:rsid w:val="00E760C1"/>
    <w:rsid w:val="00E76148"/>
    <w:rsid w:val="00E76153"/>
    <w:rsid w:val="00E76271"/>
    <w:rsid w:val="00E762AB"/>
    <w:rsid w:val="00E762D4"/>
    <w:rsid w:val="00E7635B"/>
    <w:rsid w:val="00E76377"/>
    <w:rsid w:val="00E76384"/>
    <w:rsid w:val="00E7639E"/>
    <w:rsid w:val="00E763EC"/>
    <w:rsid w:val="00E76406"/>
    <w:rsid w:val="00E7648B"/>
    <w:rsid w:val="00E76507"/>
    <w:rsid w:val="00E765F2"/>
    <w:rsid w:val="00E76612"/>
    <w:rsid w:val="00E767E2"/>
    <w:rsid w:val="00E76826"/>
    <w:rsid w:val="00E768EF"/>
    <w:rsid w:val="00E76901"/>
    <w:rsid w:val="00E769DD"/>
    <w:rsid w:val="00E76A9A"/>
    <w:rsid w:val="00E76B53"/>
    <w:rsid w:val="00E76BE4"/>
    <w:rsid w:val="00E76D4E"/>
    <w:rsid w:val="00E76D57"/>
    <w:rsid w:val="00E76D9C"/>
    <w:rsid w:val="00E76DB1"/>
    <w:rsid w:val="00E76DDA"/>
    <w:rsid w:val="00E76DEE"/>
    <w:rsid w:val="00E76E1A"/>
    <w:rsid w:val="00E76E1C"/>
    <w:rsid w:val="00E76E79"/>
    <w:rsid w:val="00E76EF2"/>
    <w:rsid w:val="00E76EFD"/>
    <w:rsid w:val="00E76F65"/>
    <w:rsid w:val="00E76FC6"/>
    <w:rsid w:val="00E7705D"/>
    <w:rsid w:val="00E770C2"/>
    <w:rsid w:val="00E7710E"/>
    <w:rsid w:val="00E77188"/>
    <w:rsid w:val="00E771E1"/>
    <w:rsid w:val="00E7724F"/>
    <w:rsid w:val="00E7725B"/>
    <w:rsid w:val="00E7729F"/>
    <w:rsid w:val="00E772C7"/>
    <w:rsid w:val="00E77366"/>
    <w:rsid w:val="00E77393"/>
    <w:rsid w:val="00E77464"/>
    <w:rsid w:val="00E77558"/>
    <w:rsid w:val="00E775D1"/>
    <w:rsid w:val="00E77685"/>
    <w:rsid w:val="00E776DA"/>
    <w:rsid w:val="00E777AB"/>
    <w:rsid w:val="00E777AC"/>
    <w:rsid w:val="00E777FC"/>
    <w:rsid w:val="00E778B6"/>
    <w:rsid w:val="00E778DB"/>
    <w:rsid w:val="00E77914"/>
    <w:rsid w:val="00E7794D"/>
    <w:rsid w:val="00E77971"/>
    <w:rsid w:val="00E77979"/>
    <w:rsid w:val="00E77A95"/>
    <w:rsid w:val="00E77BE9"/>
    <w:rsid w:val="00E77C02"/>
    <w:rsid w:val="00E77C05"/>
    <w:rsid w:val="00E77CFA"/>
    <w:rsid w:val="00E77D3E"/>
    <w:rsid w:val="00E77D7C"/>
    <w:rsid w:val="00E77D92"/>
    <w:rsid w:val="00E77DF1"/>
    <w:rsid w:val="00E77E78"/>
    <w:rsid w:val="00E77F4B"/>
    <w:rsid w:val="00E80059"/>
    <w:rsid w:val="00E8008E"/>
    <w:rsid w:val="00E800DB"/>
    <w:rsid w:val="00E800F9"/>
    <w:rsid w:val="00E8023B"/>
    <w:rsid w:val="00E8030E"/>
    <w:rsid w:val="00E803F0"/>
    <w:rsid w:val="00E803FF"/>
    <w:rsid w:val="00E804B4"/>
    <w:rsid w:val="00E8056C"/>
    <w:rsid w:val="00E8058D"/>
    <w:rsid w:val="00E805C2"/>
    <w:rsid w:val="00E80622"/>
    <w:rsid w:val="00E808A6"/>
    <w:rsid w:val="00E808D7"/>
    <w:rsid w:val="00E80994"/>
    <w:rsid w:val="00E809BB"/>
    <w:rsid w:val="00E809E8"/>
    <w:rsid w:val="00E80AA8"/>
    <w:rsid w:val="00E80C30"/>
    <w:rsid w:val="00E80CF4"/>
    <w:rsid w:val="00E80D14"/>
    <w:rsid w:val="00E80D97"/>
    <w:rsid w:val="00E80E35"/>
    <w:rsid w:val="00E80EC1"/>
    <w:rsid w:val="00E80F24"/>
    <w:rsid w:val="00E80F80"/>
    <w:rsid w:val="00E81049"/>
    <w:rsid w:val="00E81055"/>
    <w:rsid w:val="00E8111D"/>
    <w:rsid w:val="00E81125"/>
    <w:rsid w:val="00E81222"/>
    <w:rsid w:val="00E81342"/>
    <w:rsid w:val="00E813D3"/>
    <w:rsid w:val="00E813DD"/>
    <w:rsid w:val="00E813F4"/>
    <w:rsid w:val="00E81400"/>
    <w:rsid w:val="00E8145C"/>
    <w:rsid w:val="00E814B0"/>
    <w:rsid w:val="00E81524"/>
    <w:rsid w:val="00E8158E"/>
    <w:rsid w:val="00E815CE"/>
    <w:rsid w:val="00E815ED"/>
    <w:rsid w:val="00E81624"/>
    <w:rsid w:val="00E81628"/>
    <w:rsid w:val="00E81635"/>
    <w:rsid w:val="00E81663"/>
    <w:rsid w:val="00E8166E"/>
    <w:rsid w:val="00E81708"/>
    <w:rsid w:val="00E81760"/>
    <w:rsid w:val="00E8176B"/>
    <w:rsid w:val="00E81796"/>
    <w:rsid w:val="00E818FA"/>
    <w:rsid w:val="00E81956"/>
    <w:rsid w:val="00E81990"/>
    <w:rsid w:val="00E819DF"/>
    <w:rsid w:val="00E81A40"/>
    <w:rsid w:val="00E81AF1"/>
    <w:rsid w:val="00E81B3C"/>
    <w:rsid w:val="00E81B8A"/>
    <w:rsid w:val="00E81CF6"/>
    <w:rsid w:val="00E81E1E"/>
    <w:rsid w:val="00E81E2D"/>
    <w:rsid w:val="00E81E64"/>
    <w:rsid w:val="00E81E75"/>
    <w:rsid w:val="00E81ED4"/>
    <w:rsid w:val="00E82070"/>
    <w:rsid w:val="00E820F2"/>
    <w:rsid w:val="00E82155"/>
    <w:rsid w:val="00E8221D"/>
    <w:rsid w:val="00E8222F"/>
    <w:rsid w:val="00E8228F"/>
    <w:rsid w:val="00E822A3"/>
    <w:rsid w:val="00E822D6"/>
    <w:rsid w:val="00E82326"/>
    <w:rsid w:val="00E82348"/>
    <w:rsid w:val="00E82470"/>
    <w:rsid w:val="00E8259C"/>
    <w:rsid w:val="00E825E2"/>
    <w:rsid w:val="00E825E7"/>
    <w:rsid w:val="00E82600"/>
    <w:rsid w:val="00E8260A"/>
    <w:rsid w:val="00E82869"/>
    <w:rsid w:val="00E8287A"/>
    <w:rsid w:val="00E8289D"/>
    <w:rsid w:val="00E828B4"/>
    <w:rsid w:val="00E82901"/>
    <w:rsid w:val="00E82962"/>
    <w:rsid w:val="00E82A75"/>
    <w:rsid w:val="00E82B05"/>
    <w:rsid w:val="00E82B18"/>
    <w:rsid w:val="00E82B2B"/>
    <w:rsid w:val="00E82BD3"/>
    <w:rsid w:val="00E82BD4"/>
    <w:rsid w:val="00E82C1A"/>
    <w:rsid w:val="00E82C47"/>
    <w:rsid w:val="00E82C4D"/>
    <w:rsid w:val="00E82DF4"/>
    <w:rsid w:val="00E82EC4"/>
    <w:rsid w:val="00E82EF0"/>
    <w:rsid w:val="00E82FA1"/>
    <w:rsid w:val="00E83010"/>
    <w:rsid w:val="00E83025"/>
    <w:rsid w:val="00E83059"/>
    <w:rsid w:val="00E830DF"/>
    <w:rsid w:val="00E83246"/>
    <w:rsid w:val="00E83258"/>
    <w:rsid w:val="00E83287"/>
    <w:rsid w:val="00E832E2"/>
    <w:rsid w:val="00E833D1"/>
    <w:rsid w:val="00E833D6"/>
    <w:rsid w:val="00E833DE"/>
    <w:rsid w:val="00E8342B"/>
    <w:rsid w:val="00E83442"/>
    <w:rsid w:val="00E834A8"/>
    <w:rsid w:val="00E8352D"/>
    <w:rsid w:val="00E83538"/>
    <w:rsid w:val="00E835E5"/>
    <w:rsid w:val="00E8363A"/>
    <w:rsid w:val="00E836B0"/>
    <w:rsid w:val="00E836D2"/>
    <w:rsid w:val="00E83735"/>
    <w:rsid w:val="00E83748"/>
    <w:rsid w:val="00E837A0"/>
    <w:rsid w:val="00E83B0A"/>
    <w:rsid w:val="00E83B0B"/>
    <w:rsid w:val="00E83B7B"/>
    <w:rsid w:val="00E83C39"/>
    <w:rsid w:val="00E83CA9"/>
    <w:rsid w:val="00E83CF5"/>
    <w:rsid w:val="00E83D3C"/>
    <w:rsid w:val="00E83D95"/>
    <w:rsid w:val="00E83DA2"/>
    <w:rsid w:val="00E83DDE"/>
    <w:rsid w:val="00E83E2A"/>
    <w:rsid w:val="00E83EC6"/>
    <w:rsid w:val="00E83ECC"/>
    <w:rsid w:val="00E83EFB"/>
    <w:rsid w:val="00E83F30"/>
    <w:rsid w:val="00E83F3B"/>
    <w:rsid w:val="00E83F55"/>
    <w:rsid w:val="00E83F92"/>
    <w:rsid w:val="00E83FD2"/>
    <w:rsid w:val="00E84009"/>
    <w:rsid w:val="00E84032"/>
    <w:rsid w:val="00E84149"/>
    <w:rsid w:val="00E84160"/>
    <w:rsid w:val="00E84163"/>
    <w:rsid w:val="00E84293"/>
    <w:rsid w:val="00E8435A"/>
    <w:rsid w:val="00E84386"/>
    <w:rsid w:val="00E84424"/>
    <w:rsid w:val="00E84515"/>
    <w:rsid w:val="00E84606"/>
    <w:rsid w:val="00E8462F"/>
    <w:rsid w:val="00E84687"/>
    <w:rsid w:val="00E846CF"/>
    <w:rsid w:val="00E847F1"/>
    <w:rsid w:val="00E84813"/>
    <w:rsid w:val="00E8481A"/>
    <w:rsid w:val="00E84857"/>
    <w:rsid w:val="00E848CF"/>
    <w:rsid w:val="00E84AC1"/>
    <w:rsid w:val="00E84B54"/>
    <w:rsid w:val="00E84BE8"/>
    <w:rsid w:val="00E84C4B"/>
    <w:rsid w:val="00E84C66"/>
    <w:rsid w:val="00E84CD0"/>
    <w:rsid w:val="00E84CF9"/>
    <w:rsid w:val="00E84D0E"/>
    <w:rsid w:val="00E84DA9"/>
    <w:rsid w:val="00E84DAB"/>
    <w:rsid w:val="00E84DCC"/>
    <w:rsid w:val="00E84DD1"/>
    <w:rsid w:val="00E84E36"/>
    <w:rsid w:val="00E84EF9"/>
    <w:rsid w:val="00E84F6E"/>
    <w:rsid w:val="00E84F76"/>
    <w:rsid w:val="00E84FC3"/>
    <w:rsid w:val="00E85063"/>
    <w:rsid w:val="00E85072"/>
    <w:rsid w:val="00E85109"/>
    <w:rsid w:val="00E8515A"/>
    <w:rsid w:val="00E8515F"/>
    <w:rsid w:val="00E85209"/>
    <w:rsid w:val="00E85525"/>
    <w:rsid w:val="00E8559A"/>
    <w:rsid w:val="00E85607"/>
    <w:rsid w:val="00E85636"/>
    <w:rsid w:val="00E856CD"/>
    <w:rsid w:val="00E8570B"/>
    <w:rsid w:val="00E85736"/>
    <w:rsid w:val="00E857B0"/>
    <w:rsid w:val="00E85882"/>
    <w:rsid w:val="00E85884"/>
    <w:rsid w:val="00E85898"/>
    <w:rsid w:val="00E85954"/>
    <w:rsid w:val="00E859AC"/>
    <w:rsid w:val="00E85A85"/>
    <w:rsid w:val="00E85A98"/>
    <w:rsid w:val="00E85AEE"/>
    <w:rsid w:val="00E85B03"/>
    <w:rsid w:val="00E85B6D"/>
    <w:rsid w:val="00E85BE1"/>
    <w:rsid w:val="00E85C08"/>
    <w:rsid w:val="00E85CC2"/>
    <w:rsid w:val="00E85CE8"/>
    <w:rsid w:val="00E85CF6"/>
    <w:rsid w:val="00E85D27"/>
    <w:rsid w:val="00E85D7D"/>
    <w:rsid w:val="00E85DB2"/>
    <w:rsid w:val="00E85DDC"/>
    <w:rsid w:val="00E85FA0"/>
    <w:rsid w:val="00E8600C"/>
    <w:rsid w:val="00E86042"/>
    <w:rsid w:val="00E86059"/>
    <w:rsid w:val="00E86097"/>
    <w:rsid w:val="00E860A2"/>
    <w:rsid w:val="00E860B5"/>
    <w:rsid w:val="00E860D1"/>
    <w:rsid w:val="00E861B1"/>
    <w:rsid w:val="00E862EB"/>
    <w:rsid w:val="00E862FD"/>
    <w:rsid w:val="00E862FF"/>
    <w:rsid w:val="00E86399"/>
    <w:rsid w:val="00E86453"/>
    <w:rsid w:val="00E86571"/>
    <w:rsid w:val="00E8672E"/>
    <w:rsid w:val="00E867B5"/>
    <w:rsid w:val="00E867C6"/>
    <w:rsid w:val="00E867F2"/>
    <w:rsid w:val="00E8693E"/>
    <w:rsid w:val="00E869E4"/>
    <w:rsid w:val="00E869F2"/>
    <w:rsid w:val="00E86A02"/>
    <w:rsid w:val="00E86A13"/>
    <w:rsid w:val="00E86B1E"/>
    <w:rsid w:val="00E86B2A"/>
    <w:rsid w:val="00E86B2C"/>
    <w:rsid w:val="00E86B96"/>
    <w:rsid w:val="00E86C92"/>
    <w:rsid w:val="00E86CA3"/>
    <w:rsid w:val="00E86D19"/>
    <w:rsid w:val="00E86D28"/>
    <w:rsid w:val="00E86DB0"/>
    <w:rsid w:val="00E86EFC"/>
    <w:rsid w:val="00E86F14"/>
    <w:rsid w:val="00E8710C"/>
    <w:rsid w:val="00E8714C"/>
    <w:rsid w:val="00E8727D"/>
    <w:rsid w:val="00E872DD"/>
    <w:rsid w:val="00E872FC"/>
    <w:rsid w:val="00E87325"/>
    <w:rsid w:val="00E87379"/>
    <w:rsid w:val="00E8737C"/>
    <w:rsid w:val="00E87394"/>
    <w:rsid w:val="00E873A0"/>
    <w:rsid w:val="00E87411"/>
    <w:rsid w:val="00E874BD"/>
    <w:rsid w:val="00E87518"/>
    <w:rsid w:val="00E8751B"/>
    <w:rsid w:val="00E87593"/>
    <w:rsid w:val="00E875A3"/>
    <w:rsid w:val="00E87672"/>
    <w:rsid w:val="00E877A8"/>
    <w:rsid w:val="00E878A8"/>
    <w:rsid w:val="00E878DA"/>
    <w:rsid w:val="00E878F4"/>
    <w:rsid w:val="00E87A3C"/>
    <w:rsid w:val="00E87BCC"/>
    <w:rsid w:val="00E87C1E"/>
    <w:rsid w:val="00E87C37"/>
    <w:rsid w:val="00E87C66"/>
    <w:rsid w:val="00E87C77"/>
    <w:rsid w:val="00E87C9F"/>
    <w:rsid w:val="00E87D7A"/>
    <w:rsid w:val="00E87D98"/>
    <w:rsid w:val="00E87DD8"/>
    <w:rsid w:val="00E87E55"/>
    <w:rsid w:val="00E87ED3"/>
    <w:rsid w:val="00E87F02"/>
    <w:rsid w:val="00E87F10"/>
    <w:rsid w:val="00E87F40"/>
    <w:rsid w:val="00E87FC3"/>
    <w:rsid w:val="00E90032"/>
    <w:rsid w:val="00E90081"/>
    <w:rsid w:val="00E900C4"/>
    <w:rsid w:val="00E90119"/>
    <w:rsid w:val="00E9018F"/>
    <w:rsid w:val="00E901F9"/>
    <w:rsid w:val="00E902B0"/>
    <w:rsid w:val="00E902E8"/>
    <w:rsid w:val="00E90300"/>
    <w:rsid w:val="00E9031B"/>
    <w:rsid w:val="00E90368"/>
    <w:rsid w:val="00E903BC"/>
    <w:rsid w:val="00E90423"/>
    <w:rsid w:val="00E90444"/>
    <w:rsid w:val="00E90539"/>
    <w:rsid w:val="00E9057A"/>
    <w:rsid w:val="00E90591"/>
    <w:rsid w:val="00E9059B"/>
    <w:rsid w:val="00E90642"/>
    <w:rsid w:val="00E90712"/>
    <w:rsid w:val="00E90723"/>
    <w:rsid w:val="00E90767"/>
    <w:rsid w:val="00E90807"/>
    <w:rsid w:val="00E908C0"/>
    <w:rsid w:val="00E9090B"/>
    <w:rsid w:val="00E909D4"/>
    <w:rsid w:val="00E90A4D"/>
    <w:rsid w:val="00E90AE3"/>
    <w:rsid w:val="00E90BCC"/>
    <w:rsid w:val="00E90BF6"/>
    <w:rsid w:val="00E90CB0"/>
    <w:rsid w:val="00E90CE5"/>
    <w:rsid w:val="00E90D52"/>
    <w:rsid w:val="00E90DAB"/>
    <w:rsid w:val="00E90DCA"/>
    <w:rsid w:val="00E90EB2"/>
    <w:rsid w:val="00E90EE6"/>
    <w:rsid w:val="00E90F4D"/>
    <w:rsid w:val="00E90F69"/>
    <w:rsid w:val="00E9107E"/>
    <w:rsid w:val="00E910D0"/>
    <w:rsid w:val="00E91169"/>
    <w:rsid w:val="00E911C7"/>
    <w:rsid w:val="00E911D0"/>
    <w:rsid w:val="00E9127F"/>
    <w:rsid w:val="00E91396"/>
    <w:rsid w:val="00E914BD"/>
    <w:rsid w:val="00E915B1"/>
    <w:rsid w:val="00E91660"/>
    <w:rsid w:val="00E9172C"/>
    <w:rsid w:val="00E9181A"/>
    <w:rsid w:val="00E9183A"/>
    <w:rsid w:val="00E918A9"/>
    <w:rsid w:val="00E918F4"/>
    <w:rsid w:val="00E919FA"/>
    <w:rsid w:val="00E91A56"/>
    <w:rsid w:val="00E91A91"/>
    <w:rsid w:val="00E91A9A"/>
    <w:rsid w:val="00E91B4F"/>
    <w:rsid w:val="00E91CE1"/>
    <w:rsid w:val="00E91D15"/>
    <w:rsid w:val="00E91EB9"/>
    <w:rsid w:val="00E91EE4"/>
    <w:rsid w:val="00E91F39"/>
    <w:rsid w:val="00E91FDA"/>
    <w:rsid w:val="00E91FED"/>
    <w:rsid w:val="00E9203D"/>
    <w:rsid w:val="00E9212E"/>
    <w:rsid w:val="00E9216F"/>
    <w:rsid w:val="00E921FF"/>
    <w:rsid w:val="00E9227B"/>
    <w:rsid w:val="00E922DA"/>
    <w:rsid w:val="00E92322"/>
    <w:rsid w:val="00E92354"/>
    <w:rsid w:val="00E9235C"/>
    <w:rsid w:val="00E923EA"/>
    <w:rsid w:val="00E92409"/>
    <w:rsid w:val="00E92483"/>
    <w:rsid w:val="00E92572"/>
    <w:rsid w:val="00E92590"/>
    <w:rsid w:val="00E925DC"/>
    <w:rsid w:val="00E925DD"/>
    <w:rsid w:val="00E9261E"/>
    <w:rsid w:val="00E9263F"/>
    <w:rsid w:val="00E92646"/>
    <w:rsid w:val="00E9268E"/>
    <w:rsid w:val="00E926F2"/>
    <w:rsid w:val="00E927DC"/>
    <w:rsid w:val="00E9289F"/>
    <w:rsid w:val="00E928E4"/>
    <w:rsid w:val="00E929C0"/>
    <w:rsid w:val="00E929D0"/>
    <w:rsid w:val="00E92B0A"/>
    <w:rsid w:val="00E92CB4"/>
    <w:rsid w:val="00E92D03"/>
    <w:rsid w:val="00E92D49"/>
    <w:rsid w:val="00E92D6A"/>
    <w:rsid w:val="00E92E13"/>
    <w:rsid w:val="00E92E17"/>
    <w:rsid w:val="00E92E1F"/>
    <w:rsid w:val="00E92E58"/>
    <w:rsid w:val="00E92E74"/>
    <w:rsid w:val="00E92ED1"/>
    <w:rsid w:val="00E92F65"/>
    <w:rsid w:val="00E92FA6"/>
    <w:rsid w:val="00E92FAD"/>
    <w:rsid w:val="00E93032"/>
    <w:rsid w:val="00E9309F"/>
    <w:rsid w:val="00E930BA"/>
    <w:rsid w:val="00E930BB"/>
    <w:rsid w:val="00E930DB"/>
    <w:rsid w:val="00E930EC"/>
    <w:rsid w:val="00E930F2"/>
    <w:rsid w:val="00E93110"/>
    <w:rsid w:val="00E9313A"/>
    <w:rsid w:val="00E931BA"/>
    <w:rsid w:val="00E9320D"/>
    <w:rsid w:val="00E932A8"/>
    <w:rsid w:val="00E932CD"/>
    <w:rsid w:val="00E933F9"/>
    <w:rsid w:val="00E934F9"/>
    <w:rsid w:val="00E93598"/>
    <w:rsid w:val="00E93703"/>
    <w:rsid w:val="00E9370C"/>
    <w:rsid w:val="00E93755"/>
    <w:rsid w:val="00E9399D"/>
    <w:rsid w:val="00E93ACB"/>
    <w:rsid w:val="00E93B67"/>
    <w:rsid w:val="00E93C81"/>
    <w:rsid w:val="00E93CB0"/>
    <w:rsid w:val="00E93D08"/>
    <w:rsid w:val="00E93DB6"/>
    <w:rsid w:val="00E93E59"/>
    <w:rsid w:val="00E93EE2"/>
    <w:rsid w:val="00E94107"/>
    <w:rsid w:val="00E94167"/>
    <w:rsid w:val="00E941D1"/>
    <w:rsid w:val="00E942E6"/>
    <w:rsid w:val="00E94333"/>
    <w:rsid w:val="00E94339"/>
    <w:rsid w:val="00E9434C"/>
    <w:rsid w:val="00E943D9"/>
    <w:rsid w:val="00E94410"/>
    <w:rsid w:val="00E9442D"/>
    <w:rsid w:val="00E944C3"/>
    <w:rsid w:val="00E9451B"/>
    <w:rsid w:val="00E9455D"/>
    <w:rsid w:val="00E945C3"/>
    <w:rsid w:val="00E945E4"/>
    <w:rsid w:val="00E94631"/>
    <w:rsid w:val="00E9468C"/>
    <w:rsid w:val="00E9475A"/>
    <w:rsid w:val="00E94796"/>
    <w:rsid w:val="00E948BD"/>
    <w:rsid w:val="00E949A7"/>
    <w:rsid w:val="00E949C6"/>
    <w:rsid w:val="00E94B14"/>
    <w:rsid w:val="00E94B87"/>
    <w:rsid w:val="00E94BE6"/>
    <w:rsid w:val="00E94D1B"/>
    <w:rsid w:val="00E94D2F"/>
    <w:rsid w:val="00E94D6D"/>
    <w:rsid w:val="00E94E2C"/>
    <w:rsid w:val="00E94EBD"/>
    <w:rsid w:val="00E94EDC"/>
    <w:rsid w:val="00E94EDF"/>
    <w:rsid w:val="00E94F99"/>
    <w:rsid w:val="00E94FF8"/>
    <w:rsid w:val="00E95034"/>
    <w:rsid w:val="00E950C5"/>
    <w:rsid w:val="00E950F2"/>
    <w:rsid w:val="00E95126"/>
    <w:rsid w:val="00E95138"/>
    <w:rsid w:val="00E9522C"/>
    <w:rsid w:val="00E952DE"/>
    <w:rsid w:val="00E95385"/>
    <w:rsid w:val="00E95567"/>
    <w:rsid w:val="00E95583"/>
    <w:rsid w:val="00E955E1"/>
    <w:rsid w:val="00E956C7"/>
    <w:rsid w:val="00E956D7"/>
    <w:rsid w:val="00E95763"/>
    <w:rsid w:val="00E95787"/>
    <w:rsid w:val="00E95788"/>
    <w:rsid w:val="00E95844"/>
    <w:rsid w:val="00E958AE"/>
    <w:rsid w:val="00E958FB"/>
    <w:rsid w:val="00E95954"/>
    <w:rsid w:val="00E95A4A"/>
    <w:rsid w:val="00E95AA8"/>
    <w:rsid w:val="00E95BEC"/>
    <w:rsid w:val="00E95C3B"/>
    <w:rsid w:val="00E95CFF"/>
    <w:rsid w:val="00E95D96"/>
    <w:rsid w:val="00E95EC1"/>
    <w:rsid w:val="00E95ED9"/>
    <w:rsid w:val="00E96033"/>
    <w:rsid w:val="00E96040"/>
    <w:rsid w:val="00E960C2"/>
    <w:rsid w:val="00E960C7"/>
    <w:rsid w:val="00E9611E"/>
    <w:rsid w:val="00E9614F"/>
    <w:rsid w:val="00E96152"/>
    <w:rsid w:val="00E96162"/>
    <w:rsid w:val="00E961D8"/>
    <w:rsid w:val="00E961EE"/>
    <w:rsid w:val="00E96200"/>
    <w:rsid w:val="00E96227"/>
    <w:rsid w:val="00E9627B"/>
    <w:rsid w:val="00E9629A"/>
    <w:rsid w:val="00E962A7"/>
    <w:rsid w:val="00E962E8"/>
    <w:rsid w:val="00E96554"/>
    <w:rsid w:val="00E96600"/>
    <w:rsid w:val="00E9661E"/>
    <w:rsid w:val="00E96627"/>
    <w:rsid w:val="00E96680"/>
    <w:rsid w:val="00E96761"/>
    <w:rsid w:val="00E96798"/>
    <w:rsid w:val="00E968E4"/>
    <w:rsid w:val="00E96912"/>
    <w:rsid w:val="00E9692E"/>
    <w:rsid w:val="00E96962"/>
    <w:rsid w:val="00E969B9"/>
    <w:rsid w:val="00E969BF"/>
    <w:rsid w:val="00E969DE"/>
    <w:rsid w:val="00E969F3"/>
    <w:rsid w:val="00E96A13"/>
    <w:rsid w:val="00E96B27"/>
    <w:rsid w:val="00E96B3D"/>
    <w:rsid w:val="00E96B70"/>
    <w:rsid w:val="00E96B95"/>
    <w:rsid w:val="00E96BB0"/>
    <w:rsid w:val="00E96C1B"/>
    <w:rsid w:val="00E96C49"/>
    <w:rsid w:val="00E96CA6"/>
    <w:rsid w:val="00E96D7E"/>
    <w:rsid w:val="00E96D9C"/>
    <w:rsid w:val="00E96E47"/>
    <w:rsid w:val="00E96E6D"/>
    <w:rsid w:val="00E96E88"/>
    <w:rsid w:val="00E96EAA"/>
    <w:rsid w:val="00E96F1E"/>
    <w:rsid w:val="00E9703B"/>
    <w:rsid w:val="00E970C1"/>
    <w:rsid w:val="00E97123"/>
    <w:rsid w:val="00E97175"/>
    <w:rsid w:val="00E971FA"/>
    <w:rsid w:val="00E971FF"/>
    <w:rsid w:val="00E97297"/>
    <w:rsid w:val="00E973C8"/>
    <w:rsid w:val="00E97441"/>
    <w:rsid w:val="00E97511"/>
    <w:rsid w:val="00E975A2"/>
    <w:rsid w:val="00E975BC"/>
    <w:rsid w:val="00E975EC"/>
    <w:rsid w:val="00E9761C"/>
    <w:rsid w:val="00E97635"/>
    <w:rsid w:val="00E9769F"/>
    <w:rsid w:val="00E976B1"/>
    <w:rsid w:val="00E97725"/>
    <w:rsid w:val="00E977AD"/>
    <w:rsid w:val="00E977FA"/>
    <w:rsid w:val="00E97875"/>
    <w:rsid w:val="00E9789E"/>
    <w:rsid w:val="00E978DA"/>
    <w:rsid w:val="00E978EB"/>
    <w:rsid w:val="00E97913"/>
    <w:rsid w:val="00E979E6"/>
    <w:rsid w:val="00E97A05"/>
    <w:rsid w:val="00E97A64"/>
    <w:rsid w:val="00E97B62"/>
    <w:rsid w:val="00E97B63"/>
    <w:rsid w:val="00E97C7F"/>
    <w:rsid w:val="00E97D1F"/>
    <w:rsid w:val="00E97D83"/>
    <w:rsid w:val="00E97D93"/>
    <w:rsid w:val="00E97D9C"/>
    <w:rsid w:val="00E97DDE"/>
    <w:rsid w:val="00E97E06"/>
    <w:rsid w:val="00E97E67"/>
    <w:rsid w:val="00E97E99"/>
    <w:rsid w:val="00E97FC6"/>
    <w:rsid w:val="00E97FE1"/>
    <w:rsid w:val="00EA0025"/>
    <w:rsid w:val="00EA005C"/>
    <w:rsid w:val="00EA00BC"/>
    <w:rsid w:val="00EA0103"/>
    <w:rsid w:val="00EA0157"/>
    <w:rsid w:val="00EA017E"/>
    <w:rsid w:val="00EA025C"/>
    <w:rsid w:val="00EA02CA"/>
    <w:rsid w:val="00EA02F6"/>
    <w:rsid w:val="00EA030F"/>
    <w:rsid w:val="00EA0399"/>
    <w:rsid w:val="00EA03BA"/>
    <w:rsid w:val="00EA03F3"/>
    <w:rsid w:val="00EA0429"/>
    <w:rsid w:val="00EA042F"/>
    <w:rsid w:val="00EA0470"/>
    <w:rsid w:val="00EA049A"/>
    <w:rsid w:val="00EA04FD"/>
    <w:rsid w:val="00EA0525"/>
    <w:rsid w:val="00EA052B"/>
    <w:rsid w:val="00EA0542"/>
    <w:rsid w:val="00EA0551"/>
    <w:rsid w:val="00EA05C8"/>
    <w:rsid w:val="00EA05D1"/>
    <w:rsid w:val="00EA061A"/>
    <w:rsid w:val="00EA068A"/>
    <w:rsid w:val="00EA0724"/>
    <w:rsid w:val="00EA0830"/>
    <w:rsid w:val="00EA0889"/>
    <w:rsid w:val="00EA08BB"/>
    <w:rsid w:val="00EA08DA"/>
    <w:rsid w:val="00EA0905"/>
    <w:rsid w:val="00EA0998"/>
    <w:rsid w:val="00EA0B6B"/>
    <w:rsid w:val="00EA0BA2"/>
    <w:rsid w:val="00EA0BAF"/>
    <w:rsid w:val="00EA0C2A"/>
    <w:rsid w:val="00EA0C45"/>
    <w:rsid w:val="00EA0C4C"/>
    <w:rsid w:val="00EA0CD1"/>
    <w:rsid w:val="00EA0E0D"/>
    <w:rsid w:val="00EA0E46"/>
    <w:rsid w:val="00EA0FA6"/>
    <w:rsid w:val="00EA1004"/>
    <w:rsid w:val="00EA106E"/>
    <w:rsid w:val="00EA10CA"/>
    <w:rsid w:val="00EA118C"/>
    <w:rsid w:val="00EA119A"/>
    <w:rsid w:val="00EA11C6"/>
    <w:rsid w:val="00EA11EC"/>
    <w:rsid w:val="00EA129C"/>
    <w:rsid w:val="00EA12C3"/>
    <w:rsid w:val="00EA1307"/>
    <w:rsid w:val="00EA134B"/>
    <w:rsid w:val="00EA134E"/>
    <w:rsid w:val="00EA13A2"/>
    <w:rsid w:val="00EA13F7"/>
    <w:rsid w:val="00EA1478"/>
    <w:rsid w:val="00EA1497"/>
    <w:rsid w:val="00EA151F"/>
    <w:rsid w:val="00EA15A2"/>
    <w:rsid w:val="00EA1697"/>
    <w:rsid w:val="00EA16A9"/>
    <w:rsid w:val="00EA16B4"/>
    <w:rsid w:val="00EA16BF"/>
    <w:rsid w:val="00EA175E"/>
    <w:rsid w:val="00EA1892"/>
    <w:rsid w:val="00EA18E1"/>
    <w:rsid w:val="00EA195D"/>
    <w:rsid w:val="00EA19B4"/>
    <w:rsid w:val="00EA19E5"/>
    <w:rsid w:val="00EA1A1C"/>
    <w:rsid w:val="00EA1A39"/>
    <w:rsid w:val="00EA1A7F"/>
    <w:rsid w:val="00EA1B14"/>
    <w:rsid w:val="00EA1CE6"/>
    <w:rsid w:val="00EA1CFC"/>
    <w:rsid w:val="00EA1D08"/>
    <w:rsid w:val="00EA1D89"/>
    <w:rsid w:val="00EA1E58"/>
    <w:rsid w:val="00EA1E65"/>
    <w:rsid w:val="00EA1E90"/>
    <w:rsid w:val="00EA1EEF"/>
    <w:rsid w:val="00EA1FD2"/>
    <w:rsid w:val="00EA2009"/>
    <w:rsid w:val="00EA203A"/>
    <w:rsid w:val="00EA20D3"/>
    <w:rsid w:val="00EA21C9"/>
    <w:rsid w:val="00EA221B"/>
    <w:rsid w:val="00EA2227"/>
    <w:rsid w:val="00EA2307"/>
    <w:rsid w:val="00EA23E1"/>
    <w:rsid w:val="00EA243B"/>
    <w:rsid w:val="00EA2471"/>
    <w:rsid w:val="00EA250E"/>
    <w:rsid w:val="00EA2514"/>
    <w:rsid w:val="00EA25DB"/>
    <w:rsid w:val="00EA26BD"/>
    <w:rsid w:val="00EA26DF"/>
    <w:rsid w:val="00EA26F4"/>
    <w:rsid w:val="00EA2747"/>
    <w:rsid w:val="00EA2767"/>
    <w:rsid w:val="00EA28BE"/>
    <w:rsid w:val="00EA28DB"/>
    <w:rsid w:val="00EA299F"/>
    <w:rsid w:val="00EA2A4E"/>
    <w:rsid w:val="00EA2A81"/>
    <w:rsid w:val="00EA2BF9"/>
    <w:rsid w:val="00EA2C1E"/>
    <w:rsid w:val="00EA2D1F"/>
    <w:rsid w:val="00EA2D5A"/>
    <w:rsid w:val="00EA2D91"/>
    <w:rsid w:val="00EA2DB8"/>
    <w:rsid w:val="00EA2DC3"/>
    <w:rsid w:val="00EA2DFE"/>
    <w:rsid w:val="00EA2E1E"/>
    <w:rsid w:val="00EA2F20"/>
    <w:rsid w:val="00EA2FAE"/>
    <w:rsid w:val="00EA3058"/>
    <w:rsid w:val="00EA3066"/>
    <w:rsid w:val="00EA30F0"/>
    <w:rsid w:val="00EA3129"/>
    <w:rsid w:val="00EA3238"/>
    <w:rsid w:val="00EA3335"/>
    <w:rsid w:val="00EA33D5"/>
    <w:rsid w:val="00EA3526"/>
    <w:rsid w:val="00EA3545"/>
    <w:rsid w:val="00EA3642"/>
    <w:rsid w:val="00EA3698"/>
    <w:rsid w:val="00EA3701"/>
    <w:rsid w:val="00EA38B5"/>
    <w:rsid w:val="00EA3965"/>
    <w:rsid w:val="00EA3973"/>
    <w:rsid w:val="00EA3A39"/>
    <w:rsid w:val="00EA3A69"/>
    <w:rsid w:val="00EA3AB0"/>
    <w:rsid w:val="00EA3AB1"/>
    <w:rsid w:val="00EA3AB4"/>
    <w:rsid w:val="00EA3B76"/>
    <w:rsid w:val="00EA3C29"/>
    <w:rsid w:val="00EA3C7B"/>
    <w:rsid w:val="00EA3CBC"/>
    <w:rsid w:val="00EA3CC0"/>
    <w:rsid w:val="00EA3DA3"/>
    <w:rsid w:val="00EA3DEB"/>
    <w:rsid w:val="00EA3E11"/>
    <w:rsid w:val="00EA3E12"/>
    <w:rsid w:val="00EA3E95"/>
    <w:rsid w:val="00EA3F0C"/>
    <w:rsid w:val="00EA3F70"/>
    <w:rsid w:val="00EA3FE0"/>
    <w:rsid w:val="00EA40C0"/>
    <w:rsid w:val="00EA4119"/>
    <w:rsid w:val="00EA4164"/>
    <w:rsid w:val="00EA4182"/>
    <w:rsid w:val="00EA4188"/>
    <w:rsid w:val="00EA422E"/>
    <w:rsid w:val="00EA4245"/>
    <w:rsid w:val="00EA429E"/>
    <w:rsid w:val="00EA431B"/>
    <w:rsid w:val="00EA4412"/>
    <w:rsid w:val="00EA441C"/>
    <w:rsid w:val="00EA447E"/>
    <w:rsid w:val="00EA448E"/>
    <w:rsid w:val="00EA44B8"/>
    <w:rsid w:val="00EA4500"/>
    <w:rsid w:val="00EA4569"/>
    <w:rsid w:val="00EA45BA"/>
    <w:rsid w:val="00EA4629"/>
    <w:rsid w:val="00EA46EA"/>
    <w:rsid w:val="00EA476E"/>
    <w:rsid w:val="00EA47D9"/>
    <w:rsid w:val="00EA47DE"/>
    <w:rsid w:val="00EA47EE"/>
    <w:rsid w:val="00EA480B"/>
    <w:rsid w:val="00EA4A4E"/>
    <w:rsid w:val="00EA4ADA"/>
    <w:rsid w:val="00EA4ADE"/>
    <w:rsid w:val="00EA4BA1"/>
    <w:rsid w:val="00EA4C21"/>
    <w:rsid w:val="00EA4C9E"/>
    <w:rsid w:val="00EA4D34"/>
    <w:rsid w:val="00EA4DDB"/>
    <w:rsid w:val="00EA4F0B"/>
    <w:rsid w:val="00EA4F93"/>
    <w:rsid w:val="00EA508B"/>
    <w:rsid w:val="00EA50E2"/>
    <w:rsid w:val="00EA5102"/>
    <w:rsid w:val="00EA516A"/>
    <w:rsid w:val="00EA5246"/>
    <w:rsid w:val="00EA526E"/>
    <w:rsid w:val="00EA5295"/>
    <w:rsid w:val="00EA52CB"/>
    <w:rsid w:val="00EA5308"/>
    <w:rsid w:val="00EA533E"/>
    <w:rsid w:val="00EA5387"/>
    <w:rsid w:val="00EA53BD"/>
    <w:rsid w:val="00EA53E1"/>
    <w:rsid w:val="00EA54E9"/>
    <w:rsid w:val="00EA553F"/>
    <w:rsid w:val="00EA55D3"/>
    <w:rsid w:val="00EA55FD"/>
    <w:rsid w:val="00EA5691"/>
    <w:rsid w:val="00EA5726"/>
    <w:rsid w:val="00EA58E4"/>
    <w:rsid w:val="00EA5960"/>
    <w:rsid w:val="00EA59AC"/>
    <w:rsid w:val="00EA5A08"/>
    <w:rsid w:val="00EA5A99"/>
    <w:rsid w:val="00EA5B87"/>
    <w:rsid w:val="00EA5B9C"/>
    <w:rsid w:val="00EA5BAD"/>
    <w:rsid w:val="00EA5D5A"/>
    <w:rsid w:val="00EA5D87"/>
    <w:rsid w:val="00EA5DB1"/>
    <w:rsid w:val="00EA5DDC"/>
    <w:rsid w:val="00EA5E04"/>
    <w:rsid w:val="00EA5E81"/>
    <w:rsid w:val="00EA5EE1"/>
    <w:rsid w:val="00EA5F23"/>
    <w:rsid w:val="00EA5F5D"/>
    <w:rsid w:val="00EA5F82"/>
    <w:rsid w:val="00EA5FC9"/>
    <w:rsid w:val="00EA609F"/>
    <w:rsid w:val="00EA60A9"/>
    <w:rsid w:val="00EA60C4"/>
    <w:rsid w:val="00EA633C"/>
    <w:rsid w:val="00EA63D7"/>
    <w:rsid w:val="00EA63DD"/>
    <w:rsid w:val="00EA6534"/>
    <w:rsid w:val="00EA6592"/>
    <w:rsid w:val="00EA65C5"/>
    <w:rsid w:val="00EA664F"/>
    <w:rsid w:val="00EA666A"/>
    <w:rsid w:val="00EA66FA"/>
    <w:rsid w:val="00EA67D5"/>
    <w:rsid w:val="00EA67D6"/>
    <w:rsid w:val="00EA67FF"/>
    <w:rsid w:val="00EA682F"/>
    <w:rsid w:val="00EA68D9"/>
    <w:rsid w:val="00EA69BE"/>
    <w:rsid w:val="00EA6B85"/>
    <w:rsid w:val="00EA6BE7"/>
    <w:rsid w:val="00EA6C50"/>
    <w:rsid w:val="00EA6C65"/>
    <w:rsid w:val="00EA6D98"/>
    <w:rsid w:val="00EA6E05"/>
    <w:rsid w:val="00EA6E1B"/>
    <w:rsid w:val="00EA6E33"/>
    <w:rsid w:val="00EA6F6A"/>
    <w:rsid w:val="00EA704A"/>
    <w:rsid w:val="00EA7067"/>
    <w:rsid w:val="00EA706C"/>
    <w:rsid w:val="00EA712E"/>
    <w:rsid w:val="00EA71DE"/>
    <w:rsid w:val="00EA7284"/>
    <w:rsid w:val="00EA7313"/>
    <w:rsid w:val="00EA73F4"/>
    <w:rsid w:val="00EA7562"/>
    <w:rsid w:val="00EA7576"/>
    <w:rsid w:val="00EA766C"/>
    <w:rsid w:val="00EA7714"/>
    <w:rsid w:val="00EA77E5"/>
    <w:rsid w:val="00EA7863"/>
    <w:rsid w:val="00EA791B"/>
    <w:rsid w:val="00EA7945"/>
    <w:rsid w:val="00EA7AA0"/>
    <w:rsid w:val="00EA7B6F"/>
    <w:rsid w:val="00EA7C1C"/>
    <w:rsid w:val="00EA7C27"/>
    <w:rsid w:val="00EA7C33"/>
    <w:rsid w:val="00EA7D07"/>
    <w:rsid w:val="00EA7E57"/>
    <w:rsid w:val="00EA7E9E"/>
    <w:rsid w:val="00EA7FD7"/>
    <w:rsid w:val="00EB00DC"/>
    <w:rsid w:val="00EB00EB"/>
    <w:rsid w:val="00EB00EF"/>
    <w:rsid w:val="00EB0111"/>
    <w:rsid w:val="00EB015D"/>
    <w:rsid w:val="00EB01B7"/>
    <w:rsid w:val="00EB0212"/>
    <w:rsid w:val="00EB02C0"/>
    <w:rsid w:val="00EB02F5"/>
    <w:rsid w:val="00EB030F"/>
    <w:rsid w:val="00EB0332"/>
    <w:rsid w:val="00EB0397"/>
    <w:rsid w:val="00EB0399"/>
    <w:rsid w:val="00EB03D0"/>
    <w:rsid w:val="00EB03F5"/>
    <w:rsid w:val="00EB057D"/>
    <w:rsid w:val="00EB06A7"/>
    <w:rsid w:val="00EB0745"/>
    <w:rsid w:val="00EB07A6"/>
    <w:rsid w:val="00EB07FE"/>
    <w:rsid w:val="00EB094F"/>
    <w:rsid w:val="00EB095F"/>
    <w:rsid w:val="00EB09BF"/>
    <w:rsid w:val="00EB0A58"/>
    <w:rsid w:val="00EB0B3C"/>
    <w:rsid w:val="00EB0B62"/>
    <w:rsid w:val="00EB0C02"/>
    <w:rsid w:val="00EB0CAD"/>
    <w:rsid w:val="00EB0DCE"/>
    <w:rsid w:val="00EB0DD1"/>
    <w:rsid w:val="00EB0DF5"/>
    <w:rsid w:val="00EB0E63"/>
    <w:rsid w:val="00EB0E6A"/>
    <w:rsid w:val="00EB0EB5"/>
    <w:rsid w:val="00EB0F97"/>
    <w:rsid w:val="00EB10CD"/>
    <w:rsid w:val="00EB10E1"/>
    <w:rsid w:val="00EB110A"/>
    <w:rsid w:val="00EB1211"/>
    <w:rsid w:val="00EB121B"/>
    <w:rsid w:val="00EB1306"/>
    <w:rsid w:val="00EB141B"/>
    <w:rsid w:val="00EB14B5"/>
    <w:rsid w:val="00EB14D9"/>
    <w:rsid w:val="00EB1522"/>
    <w:rsid w:val="00EB153B"/>
    <w:rsid w:val="00EB15DC"/>
    <w:rsid w:val="00EB1642"/>
    <w:rsid w:val="00EB1711"/>
    <w:rsid w:val="00EB173D"/>
    <w:rsid w:val="00EB1746"/>
    <w:rsid w:val="00EB1824"/>
    <w:rsid w:val="00EB185F"/>
    <w:rsid w:val="00EB18D5"/>
    <w:rsid w:val="00EB18EF"/>
    <w:rsid w:val="00EB1959"/>
    <w:rsid w:val="00EB19B9"/>
    <w:rsid w:val="00EB19DE"/>
    <w:rsid w:val="00EB1A8C"/>
    <w:rsid w:val="00EB1B2F"/>
    <w:rsid w:val="00EB1B51"/>
    <w:rsid w:val="00EB1BF4"/>
    <w:rsid w:val="00EB1C1A"/>
    <w:rsid w:val="00EB1C41"/>
    <w:rsid w:val="00EB1C66"/>
    <w:rsid w:val="00EB1C86"/>
    <w:rsid w:val="00EB1D3C"/>
    <w:rsid w:val="00EB1D9E"/>
    <w:rsid w:val="00EB1E9F"/>
    <w:rsid w:val="00EB1EF7"/>
    <w:rsid w:val="00EB1F71"/>
    <w:rsid w:val="00EB2071"/>
    <w:rsid w:val="00EB211C"/>
    <w:rsid w:val="00EB21FD"/>
    <w:rsid w:val="00EB2263"/>
    <w:rsid w:val="00EB2383"/>
    <w:rsid w:val="00EB2397"/>
    <w:rsid w:val="00EB2468"/>
    <w:rsid w:val="00EB24E2"/>
    <w:rsid w:val="00EB25A6"/>
    <w:rsid w:val="00EB26A7"/>
    <w:rsid w:val="00EB26F5"/>
    <w:rsid w:val="00EB279E"/>
    <w:rsid w:val="00EB27A3"/>
    <w:rsid w:val="00EB28CD"/>
    <w:rsid w:val="00EB28E2"/>
    <w:rsid w:val="00EB2A51"/>
    <w:rsid w:val="00EB2A5D"/>
    <w:rsid w:val="00EB2AD4"/>
    <w:rsid w:val="00EB2B74"/>
    <w:rsid w:val="00EB2C3E"/>
    <w:rsid w:val="00EB2C91"/>
    <w:rsid w:val="00EB2CB2"/>
    <w:rsid w:val="00EB2CD0"/>
    <w:rsid w:val="00EB2D09"/>
    <w:rsid w:val="00EB2D20"/>
    <w:rsid w:val="00EB2DF1"/>
    <w:rsid w:val="00EB2E40"/>
    <w:rsid w:val="00EB2ED1"/>
    <w:rsid w:val="00EB2EED"/>
    <w:rsid w:val="00EB30AE"/>
    <w:rsid w:val="00EB3184"/>
    <w:rsid w:val="00EB319F"/>
    <w:rsid w:val="00EB3262"/>
    <w:rsid w:val="00EB3277"/>
    <w:rsid w:val="00EB327B"/>
    <w:rsid w:val="00EB32F2"/>
    <w:rsid w:val="00EB33B9"/>
    <w:rsid w:val="00EB33E9"/>
    <w:rsid w:val="00EB340D"/>
    <w:rsid w:val="00EB34A3"/>
    <w:rsid w:val="00EB3583"/>
    <w:rsid w:val="00EB35B1"/>
    <w:rsid w:val="00EB35DC"/>
    <w:rsid w:val="00EB35E7"/>
    <w:rsid w:val="00EB366B"/>
    <w:rsid w:val="00EB368D"/>
    <w:rsid w:val="00EB379E"/>
    <w:rsid w:val="00EB381E"/>
    <w:rsid w:val="00EB394D"/>
    <w:rsid w:val="00EB39A4"/>
    <w:rsid w:val="00EB3A3D"/>
    <w:rsid w:val="00EB3A90"/>
    <w:rsid w:val="00EB3BC7"/>
    <w:rsid w:val="00EB3BE9"/>
    <w:rsid w:val="00EB3CB2"/>
    <w:rsid w:val="00EB3CCB"/>
    <w:rsid w:val="00EB3D63"/>
    <w:rsid w:val="00EB3E28"/>
    <w:rsid w:val="00EB3EE1"/>
    <w:rsid w:val="00EB3EEF"/>
    <w:rsid w:val="00EB3F99"/>
    <w:rsid w:val="00EB4222"/>
    <w:rsid w:val="00EB4266"/>
    <w:rsid w:val="00EB4305"/>
    <w:rsid w:val="00EB433C"/>
    <w:rsid w:val="00EB4364"/>
    <w:rsid w:val="00EB43A3"/>
    <w:rsid w:val="00EB4478"/>
    <w:rsid w:val="00EB4582"/>
    <w:rsid w:val="00EB4657"/>
    <w:rsid w:val="00EB4801"/>
    <w:rsid w:val="00EB484B"/>
    <w:rsid w:val="00EB4852"/>
    <w:rsid w:val="00EB4854"/>
    <w:rsid w:val="00EB4897"/>
    <w:rsid w:val="00EB48C8"/>
    <w:rsid w:val="00EB490B"/>
    <w:rsid w:val="00EB4976"/>
    <w:rsid w:val="00EB4981"/>
    <w:rsid w:val="00EB4A26"/>
    <w:rsid w:val="00EB4A2D"/>
    <w:rsid w:val="00EB4AA6"/>
    <w:rsid w:val="00EB4AF5"/>
    <w:rsid w:val="00EB4CA8"/>
    <w:rsid w:val="00EB4CBA"/>
    <w:rsid w:val="00EB4D75"/>
    <w:rsid w:val="00EB4F76"/>
    <w:rsid w:val="00EB5088"/>
    <w:rsid w:val="00EB509D"/>
    <w:rsid w:val="00EB50B5"/>
    <w:rsid w:val="00EB50D5"/>
    <w:rsid w:val="00EB5136"/>
    <w:rsid w:val="00EB5283"/>
    <w:rsid w:val="00EB52C7"/>
    <w:rsid w:val="00EB52E8"/>
    <w:rsid w:val="00EB536C"/>
    <w:rsid w:val="00EB5420"/>
    <w:rsid w:val="00EB5472"/>
    <w:rsid w:val="00EB548B"/>
    <w:rsid w:val="00EB549E"/>
    <w:rsid w:val="00EB559A"/>
    <w:rsid w:val="00EB56F0"/>
    <w:rsid w:val="00EB5856"/>
    <w:rsid w:val="00EB5897"/>
    <w:rsid w:val="00EB5908"/>
    <w:rsid w:val="00EB5911"/>
    <w:rsid w:val="00EB5B28"/>
    <w:rsid w:val="00EB5C6A"/>
    <w:rsid w:val="00EB5C92"/>
    <w:rsid w:val="00EB5D3F"/>
    <w:rsid w:val="00EB5D88"/>
    <w:rsid w:val="00EB5F4D"/>
    <w:rsid w:val="00EB6059"/>
    <w:rsid w:val="00EB6064"/>
    <w:rsid w:val="00EB6085"/>
    <w:rsid w:val="00EB6168"/>
    <w:rsid w:val="00EB61BB"/>
    <w:rsid w:val="00EB61C5"/>
    <w:rsid w:val="00EB61C6"/>
    <w:rsid w:val="00EB6271"/>
    <w:rsid w:val="00EB62B8"/>
    <w:rsid w:val="00EB62D0"/>
    <w:rsid w:val="00EB62D2"/>
    <w:rsid w:val="00EB631F"/>
    <w:rsid w:val="00EB632F"/>
    <w:rsid w:val="00EB639E"/>
    <w:rsid w:val="00EB6455"/>
    <w:rsid w:val="00EB64D7"/>
    <w:rsid w:val="00EB650B"/>
    <w:rsid w:val="00EB6529"/>
    <w:rsid w:val="00EB662D"/>
    <w:rsid w:val="00EB6689"/>
    <w:rsid w:val="00EB66F2"/>
    <w:rsid w:val="00EB6707"/>
    <w:rsid w:val="00EB676A"/>
    <w:rsid w:val="00EB6789"/>
    <w:rsid w:val="00EB6833"/>
    <w:rsid w:val="00EB6852"/>
    <w:rsid w:val="00EB6903"/>
    <w:rsid w:val="00EB69FB"/>
    <w:rsid w:val="00EB6A10"/>
    <w:rsid w:val="00EB6AC0"/>
    <w:rsid w:val="00EB6AD6"/>
    <w:rsid w:val="00EB6B2C"/>
    <w:rsid w:val="00EB6B3D"/>
    <w:rsid w:val="00EB6D19"/>
    <w:rsid w:val="00EB6D7D"/>
    <w:rsid w:val="00EB6DF8"/>
    <w:rsid w:val="00EB6E20"/>
    <w:rsid w:val="00EB6F39"/>
    <w:rsid w:val="00EB6F4C"/>
    <w:rsid w:val="00EB6FAD"/>
    <w:rsid w:val="00EB6FCA"/>
    <w:rsid w:val="00EB7008"/>
    <w:rsid w:val="00EB7073"/>
    <w:rsid w:val="00EB70D7"/>
    <w:rsid w:val="00EB7120"/>
    <w:rsid w:val="00EB714C"/>
    <w:rsid w:val="00EB7164"/>
    <w:rsid w:val="00EB722D"/>
    <w:rsid w:val="00EB728A"/>
    <w:rsid w:val="00EB731D"/>
    <w:rsid w:val="00EB737D"/>
    <w:rsid w:val="00EB7394"/>
    <w:rsid w:val="00EB73B4"/>
    <w:rsid w:val="00EB73BE"/>
    <w:rsid w:val="00EB7437"/>
    <w:rsid w:val="00EB746B"/>
    <w:rsid w:val="00EB74FA"/>
    <w:rsid w:val="00EB7500"/>
    <w:rsid w:val="00EB764A"/>
    <w:rsid w:val="00EB7667"/>
    <w:rsid w:val="00EB76C8"/>
    <w:rsid w:val="00EB7760"/>
    <w:rsid w:val="00EB796F"/>
    <w:rsid w:val="00EB7973"/>
    <w:rsid w:val="00EB7A02"/>
    <w:rsid w:val="00EB7A8F"/>
    <w:rsid w:val="00EB7B0A"/>
    <w:rsid w:val="00EB7BF2"/>
    <w:rsid w:val="00EB7C11"/>
    <w:rsid w:val="00EB7C58"/>
    <w:rsid w:val="00EB7C7B"/>
    <w:rsid w:val="00EB7DDE"/>
    <w:rsid w:val="00EB7DE7"/>
    <w:rsid w:val="00EB7E39"/>
    <w:rsid w:val="00EB7EF4"/>
    <w:rsid w:val="00EB7F49"/>
    <w:rsid w:val="00EB7FAB"/>
    <w:rsid w:val="00EC0045"/>
    <w:rsid w:val="00EC00A9"/>
    <w:rsid w:val="00EC0109"/>
    <w:rsid w:val="00EC0148"/>
    <w:rsid w:val="00EC023D"/>
    <w:rsid w:val="00EC0297"/>
    <w:rsid w:val="00EC02EB"/>
    <w:rsid w:val="00EC030F"/>
    <w:rsid w:val="00EC03E9"/>
    <w:rsid w:val="00EC0443"/>
    <w:rsid w:val="00EC0448"/>
    <w:rsid w:val="00EC044D"/>
    <w:rsid w:val="00EC047B"/>
    <w:rsid w:val="00EC048D"/>
    <w:rsid w:val="00EC04EA"/>
    <w:rsid w:val="00EC05F4"/>
    <w:rsid w:val="00EC064F"/>
    <w:rsid w:val="00EC0681"/>
    <w:rsid w:val="00EC0762"/>
    <w:rsid w:val="00EC07B6"/>
    <w:rsid w:val="00EC07FB"/>
    <w:rsid w:val="00EC0847"/>
    <w:rsid w:val="00EC085D"/>
    <w:rsid w:val="00EC0937"/>
    <w:rsid w:val="00EC0968"/>
    <w:rsid w:val="00EC0A50"/>
    <w:rsid w:val="00EC0ACE"/>
    <w:rsid w:val="00EC0B98"/>
    <w:rsid w:val="00EC0C14"/>
    <w:rsid w:val="00EC0DA7"/>
    <w:rsid w:val="00EC0EBB"/>
    <w:rsid w:val="00EC0EE4"/>
    <w:rsid w:val="00EC0F0C"/>
    <w:rsid w:val="00EC0FE7"/>
    <w:rsid w:val="00EC0FEC"/>
    <w:rsid w:val="00EC102F"/>
    <w:rsid w:val="00EC1070"/>
    <w:rsid w:val="00EC111F"/>
    <w:rsid w:val="00EC1173"/>
    <w:rsid w:val="00EC11FF"/>
    <w:rsid w:val="00EC13BE"/>
    <w:rsid w:val="00EC1443"/>
    <w:rsid w:val="00EC1446"/>
    <w:rsid w:val="00EC14B9"/>
    <w:rsid w:val="00EC14F4"/>
    <w:rsid w:val="00EC173F"/>
    <w:rsid w:val="00EC18C4"/>
    <w:rsid w:val="00EC19E0"/>
    <w:rsid w:val="00EC1A61"/>
    <w:rsid w:val="00EC1AD3"/>
    <w:rsid w:val="00EC1B72"/>
    <w:rsid w:val="00EC1B97"/>
    <w:rsid w:val="00EC1CCC"/>
    <w:rsid w:val="00EC1D53"/>
    <w:rsid w:val="00EC1DC0"/>
    <w:rsid w:val="00EC1EBF"/>
    <w:rsid w:val="00EC1F3E"/>
    <w:rsid w:val="00EC1FA3"/>
    <w:rsid w:val="00EC2062"/>
    <w:rsid w:val="00EC206A"/>
    <w:rsid w:val="00EC2081"/>
    <w:rsid w:val="00EC20D9"/>
    <w:rsid w:val="00EC20F5"/>
    <w:rsid w:val="00EC20FC"/>
    <w:rsid w:val="00EC2129"/>
    <w:rsid w:val="00EC2187"/>
    <w:rsid w:val="00EC21E0"/>
    <w:rsid w:val="00EC224B"/>
    <w:rsid w:val="00EC2325"/>
    <w:rsid w:val="00EC2376"/>
    <w:rsid w:val="00EC2397"/>
    <w:rsid w:val="00EC2398"/>
    <w:rsid w:val="00EC2403"/>
    <w:rsid w:val="00EC2475"/>
    <w:rsid w:val="00EC2549"/>
    <w:rsid w:val="00EC2554"/>
    <w:rsid w:val="00EC25C9"/>
    <w:rsid w:val="00EC261F"/>
    <w:rsid w:val="00EC2711"/>
    <w:rsid w:val="00EC27B8"/>
    <w:rsid w:val="00EC286D"/>
    <w:rsid w:val="00EC2898"/>
    <w:rsid w:val="00EC2939"/>
    <w:rsid w:val="00EC293D"/>
    <w:rsid w:val="00EC29A6"/>
    <w:rsid w:val="00EC29AE"/>
    <w:rsid w:val="00EC29CE"/>
    <w:rsid w:val="00EC29D9"/>
    <w:rsid w:val="00EC29DC"/>
    <w:rsid w:val="00EC2A92"/>
    <w:rsid w:val="00EC2AB9"/>
    <w:rsid w:val="00EC2B18"/>
    <w:rsid w:val="00EC2B3B"/>
    <w:rsid w:val="00EC2B52"/>
    <w:rsid w:val="00EC2BA5"/>
    <w:rsid w:val="00EC2C2F"/>
    <w:rsid w:val="00EC2C49"/>
    <w:rsid w:val="00EC2C93"/>
    <w:rsid w:val="00EC2C9C"/>
    <w:rsid w:val="00EC2D3A"/>
    <w:rsid w:val="00EC2E80"/>
    <w:rsid w:val="00EC2F32"/>
    <w:rsid w:val="00EC2F40"/>
    <w:rsid w:val="00EC2F8F"/>
    <w:rsid w:val="00EC2F93"/>
    <w:rsid w:val="00EC3047"/>
    <w:rsid w:val="00EC304C"/>
    <w:rsid w:val="00EC30AE"/>
    <w:rsid w:val="00EC30B6"/>
    <w:rsid w:val="00EC30CE"/>
    <w:rsid w:val="00EC316E"/>
    <w:rsid w:val="00EC3222"/>
    <w:rsid w:val="00EC323A"/>
    <w:rsid w:val="00EC33BB"/>
    <w:rsid w:val="00EC342F"/>
    <w:rsid w:val="00EC343E"/>
    <w:rsid w:val="00EC3483"/>
    <w:rsid w:val="00EC349B"/>
    <w:rsid w:val="00EC34E3"/>
    <w:rsid w:val="00EC35FB"/>
    <w:rsid w:val="00EC3611"/>
    <w:rsid w:val="00EC378D"/>
    <w:rsid w:val="00EC38AB"/>
    <w:rsid w:val="00EC3971"/>
    <w:rsid w:val="00EC3A26"/>
    <w:rsid w:val="00EC3A7C"/>
    <w:rsid w:val="00EC3ABA"/>
    <w:rsid w:val="00EC3BC2"/>
    <w:rsid w:val="00EC3BE0"/>
    <w:rsid w:val="00EC3C30"/>
    <w:rsid w:val="00EC3C34"/>
    <w:rsid w:val="00EC3CDB"/>
    <w:rsid w:val="00EC3D27"/>
    <w:rsid w:val="00EC3D4F"/>
    <w:rsid w:val="00EC3F09"/>
    <w:rsid w:val="00EC3F61"/>
    <w:rsid w:val="00EC402D"/>
    <w:rsid w:val="00EC4034"/>
    <w:rsid w:val="00EC404B"/>
    <w:rsid w:val="00EC404C"/>
    <w:rsid w:val="00EC4056"/>
    <w:rsid w:val="00EC4123"/>
    <w:rsid w:val="00EC4222"/>
    <w:rsid w:val="00EC423E"/>
    <w:rsid w:val="00EC4247"/>
    <w:rsid w:val="00EC4256"/>
    <w:rsid w:val="00EC4274"/>
    <w:rsid w:val="00EC42BD"/>
    <w:rsid w:val="00EC4304"/>
    <w:rsid w:val="00EC433B"/>
    <w:rsid w:val="00EC435E"/>
    <w:rsid w:val="00EC43E6"/>
    <w:rsid w:val="00EC4449"/>
    <w:rsid w:val="00EC4463"/>
    <w:rsid w:val="00EC44B5"/>
    <w:rsid w:val="00EC45FC"/>
    <w:rsid w:val="00EC4624"/>
    <w:rsid w:val="00EC4692"/>
    <w:rsid w:val="00EC46E2"/>
    <w:rsid w:val="00EC47EE"/>
    <w:rsid w:val="00EC4968"/>
    <w:rsid w:val="00EC4976"/>
    <w:rsid w:val="00EC49A9"/>
    <w:rsid w:val="00EC4A4D"/>
    <w:rsid w:val="00EC4B7B"/>
    <w:rsid w:val="00EC4BA9"/>
    <w:rsid w:val="00EC4C07"/>
    <w:rsid w:val="00EC4C80"/>
    <w:rsid w:val="00EC4CCA"/>
    <w:rsid w:val="00EC4E22"/>
    <w:rsid w:val="00EC4E40"/>
    <w:rsid w:val="00EC4E94"/>
    <w:rsid w:val="00EC4EAA"/>
    <w:rsid w:val="00EC4F94"/>
    <w:rsid w:val="00EC5092"/>
    <w:rsid w:val="00EC509C"/>
    <w:rsid w:val="00EC511F"/>
    <w:rsid w:val="00EC51B6"/>
    <w:rsid w:val="00EC527D"/>
    <w:rsid w:val="00EC52F4"/>
    <w:rsid w:val="00EC55DF"/>
    <w:rsid w:val="00EC55EA"/>
    <w:rsid w:val="00EC560D"/>
    <w:rsid w:val="00EC567C"/>
    <w:rsid w:val="00EC57B1"/>
    <w:rsid w:val="00EC57B2"/>
    <w:rsid w:val="00EC57CF"/>
    <w:rsid w:val="00EC57FC"/>
    <w:rsid w:val="00EC58C8"/>
    <w:rsid w:val="00EC58DA"/>
    <w:rsid w:val="00EC58ED"/>
    <w:rsid w:val="00EC5980"/>
    <w:rsid w:val="00EC5988"/>
    <w:rsid w:val="00EC5A28"/>
    <w:rsid w:val="00EC5A6C"/>
    <w:rsid w:val="00EC5BD3"/>
    <w:rsid w:val="00EC5C41"/>
    <w:rsid w:val="00EC5C66"/>
    <w:rsid w:val="00EC5C82"/>
    <w:rsid w:val="00EC5CA3"/>
    <w:rsid w:val="00EC5D63"/>
    <w:rsid w:val="00EC5E07"/>
    <w:rsid w:val="00EC5FA3"/>
    <w:rsid w:val="00EC5FC5"/>
    <w:rsid w:val="00EC5FD6"/>
    <w:rsid w:val="00EC60D7"/>
    <w:rsid w:val="00EC611F"/>
    <w:rsid w:val="00EC6152"/>
    <w:rsid w:val="00EC61A0"/>
    <w:rsid w:val="00EC61B4"/>
    <w:rsid w:val="00EC61F1"/>
    <w:rsid w:val="00EC6219"/>
    <w:rsid w:val="00EC6232"/>
    <w:rsid w:val="00EC624D"/>
    <w:rsid w:val="00EC6253"/>
    <w:rsid w:val="00EC631B"/>
    <w:rsid w:val="00EC6443"/>
    <w:rsid w:val="00EC6450"/>
    <w:rsid w:val="00EC6467"/>
    <w:rsid w:val="00EC6497"/>
    <w:rsid w:val="00EC64AB"/>
    <w:rsid w:val="00EC64AC"/>
    <w:rsid w:val="00EC64FD"/>
    <w:rsid w:val="00EC656E"/>
    <w:rsid w:val="00EC65DE"/>
    <w:rsid w:val="00EC66B2"/>
    <w:rsid w:val="00EC6738"/>
    <w:rsid w:val="00EC67B5"/>
    <w:rsid w:val="00EC67F2"/>
    <w:rsid w:val="00EC682D"/>
    <w:rsid w:val="00EC6873"/>
    <w:rsid w:val="00EC68A4"/>
    <w:rsid w:val="00EC68D8"/>
    <w:rsid w:val="00EC68E9"/>
    <w:rsid w:val="00EC692A"/>
    <w:rsid w:val="00EC6938"/>
    <w:rsid w:val="00EC69F6"/>
    <w:rsid w:val="00EC6A5F"/>
    <w:rsid w:val="00EC6B16"/>
    <w:rsid w:val="00EC6B25"/>
    <w:rsid w:val="00EC6B2F"/>
    <w:rsid w:val="00EC6BBF"/>
    <w:rsid w:val="00EC6D02"/>
    <w:rsid w:val="00EC6DFD"/>
    <w:rsid w:val="00EC6E94"/>
    <w:rsid w:val="00EC6EE1"/>
    <w:rsid w:val="00EC6EE2"/>
    <w:rsid w:val="00EC6F06"/>
    <w:rsid w:val="00EC6F9C"/>
    <w:rsid w:val="00EC6FA7"/>
    <w:rsid w:val="00EC6FB7"/>
    <w:rsid w:val="00EC6FC4"/>
    <w:rsid w:val="00EC6FF5"/>
    <w:rsid w:val="00EC7198"/>
    <w:rsid w:val="00EC71A9"/>
    <w:rsid w:val="00EC7288"/>
    <w:rsid w:val="00EC72AB"/>
    <w:rsid w:val="00EC72E2"/>
    <w:rsid w:val="00EC7396"/>
    <w:rsid w:val="00EC739C"/>
    <w:rsid w:val="00EC73C8"/>
    <w:rsid w:val="00EC7412"/>
    <w:rsid w:val="00EC7447"/>
    <w:rsid w:val="00EC7496"/>
    <w:rsid w:val="00EC74EC"/>
    <w:rsid w:val="00EC75D4"/>
    <w:rsid w:val="00EC75FB"/>
    <w:rsid w:val="00EC764F"/>
    <w:rsid w:val="00EC7658"/>
    <w:rsid w:val="00EC77AD"/>
    <w:rsid w:val="00EC77D1"/>
    <w:rsid w:val="00EC7806"/>
    <w:rsid w:val="00EC781D"/>
    <w:rsid w:val="00EC7877"/>
    <w:rsid w:val="00EC7892"/>
    <w:rsid w:val="00EC78BB"/>
    <w:rsid w:val="00EC7974"/>
    <w:rsid w:val="00EC79ED"/>
    <w:rsid w:val="00EC7A1C"/>
    <w:rsid w:val="00EC7A4A"/>
    <w:rsid w:val="00EC7A4E"/>
    <w:rsid w:val="00EC7A5D"/>
    <w:rsid w:val="00EC7A8C"/>
    <w:rsid w:val="00EC7C19"/>
    <w:rsid w:val="00EC7C1C"/>
    <w:rsid w:val="00EC7C36"/>
    <w:rsid w:val="00EC7C3D"/>
    <w:rsid w:val="00EC7C63"/>
    <w:rsid w:val="00EC7C96"/>
    <w:rsid w:val="00EC7CD7"/>
    <w:rsid w:val="00EC7CDE"/>
    <w:rsid w:val="00EC7D21"/>
    <w:rsid w:val="00EC7D60"/>
    <w:rsid w:val="00EC7D7C"/>
    <w:rsid w:val="00EC7E65"/>
    <w:rsid w:val="00EC7E8B"/>
    <w:rsid w:val="00EC7E8F"/>
    <w:rsid w:val="00EC7EA2"/>
    <w:rsid w:val="00EC7F16"/>
    <w:rsid w:val="00EC7F44"/>
    <w:rsid w:val="00EC7F7F"/>
    <w:rsid w:val="00EC7F87"/>
    <w:rsid w:val="00ED0096"/>
    <w:rsid w:val="00ED00E8"/>
    <w:rsid w:val="00ED0105"/>
    <w:rsid w:val="00ED012A"/>
    <w:rsid w:val="00ED01BF"/>
    <w:rsid w:val="00ED0276"/>
    <w:rsid w:val="00ED027A"/>
    <w:rsid w:val="00ED02C1"/>
    <w:rsid w:val="00ED030C"/>
    <w:rsid w:val="00ED0343"/>
    <w:rsid w:val="00ED0367"/>
    <w:rsid w:val="00ED037C"/>
    <w:rsid w:val="00ED0399"/>
    <w:rsid w:val="00ED03E0"/>
    <w:rsid w:val="00ED0539"/>
    <w:rsid w:val="00ED0547"/>
    <w:rsid w:val="00ED054B"/>
    <w:rsid w:val="00ED05ED"/>
    <w:rsid w:val="00ED05EF"/>
    <w:rsid w:val="00ED05FA"/>
    <w:rsid w:val="00ED05FC"/>
    <w:rsid w:val="00ED0790"/>
    <w:rsid w:val="00ED07F3"/>
    <w:rsid w:val="00ED07F4"/>
    <w:rsid w:val="00ED08D7"/>
    <w:rsid w:val="00ED09CF"/>
    <w:rsid w:val="00ED0B27"/>
    <w:rsid w:val="00ED0B86"/>
    <w:rsid w:val="00ED0B9B"/>
    <w:rsid w:val="00ED0C5A"/>
    <w:rsid w:val="00ED0D2B"/>
    <w:rsid w:val="00ED0D38"/>
    <w:rsid w:val="00ED0DBC"/>
    <w:rsid w:val="00ED0DFF"/>
    <w:rsid w:val="00ED0E01"/>
    <w:rsid w:val="00ED0EC3"/>
    <w:rsid w:val="00ED0F55"/>
    <w:rsid w:val="00ED0F8C"/>
    <w:rsid w:val="00ED1043"/>
    <w:rsid w:val="00ED10D5"/>
    <w:rsid w:val="00ED1139"/>
    <w:rsid w:val="00ED117C"/>
    <w:rsid w:val="00ED1198"/>
    <w:rsid w:val="00ED11C4"/>
    <w:rsid w:val="00ED11DF"/>
    <w:rsid w:val="00ED120D"/>
    <w:rsid w:val="00ED12A1"/>
    <w:rsid w:val="00ED1319"/>
    <w:rsid w:val="00ED1350"/>
    <w:rsid w:val="00ED138D"/>
    <w:rsid w:val="00ED13F3"/>
    <w:rsid w:val="00ED13F4"/>
    <w:rsid w:val="00ED1490"/>
    <w:rsid w:val="00ED14A5"/>
    <w:rsid w:val="00ED14FB"/>
    <w:rsid w:val="00ED150A"/>
    <w:rsid w:val="00ED1530"/>
    <w:rsid w:val="00ED156C"/>
    <w:rsid w:val="00ED15B8"/>
    <w:rsid w:val="00ED15F5"/>
    <w:rsid w:val="00ED161A"/>
    <w:rsid w:val="00ED169B"/>
    <w:rsid w:val="00ED16AA"/>
    <w:rsid w:val="00ED16DF"/>
    <w:rsid w:val="00ED17A3"/>
    <w:rsid w:val="00ED1852"/>
    <w:rsid w:val="00ED18C2"/>
    <w:rsid w:val="00ED198F"/>
    <w:rsid w:val="00ED1A20"/>
    <w:rsid w:val="00ED1A28"/>
    <w:rsid w:val="00ED1A54"/>
    <w:rsid w:val="00ED1A87"/>
    <w:rsid w:val="00ED1AFC"/>
    <w:rsid w:val="00ED1B29"/>
    <w:rsid w:val="00ED1B79"/>
    <w:rsid w:val="00ED1B7D"/>
    <w:rsid w:val="00ED1BB5"/>
    <w:rsid w:val="00ED1BD1"/>
    <w:rsid w:val="00ED1BD7"/>
    <w:rsid w:val="00ED1C2A"/>
    <w:rsid w:val="00ED1C8A"/>
    <w:rsid w:val="00ED1CCE"/>
    <w:rsid w:val="00ED1D88"/>
    <w:rsid w:val="00ED1E9B"/>
    <w:rsid w:val="00ED1F0F"/>
    <w:rsid w:val="00ED1F78"/>
    <w:rsid w:val="00ED1FD6"/>
    <w:rsid w:val="00ED2043"/>
    <w:rsid w:val="00ED20C7"/>
    <w:rsid w:val="00ED20E7"/>
    <w:rsid w:val="00ED2167"/>
    <w:rsid w:val="00ED2188"/>
    <w:rsid w:val="00ED2273"/>
    <w:rsid w:val="00ED2278"/>
    <w:rsid w:val="00ED229A"/>
    <w:rsid w:val="00ED22AB"/>
    <w:rsid w:val="00ED22FA"/>
    <w:rsid w:val="00ED22FF"/>
    <w:rsid w:val="00ED2350"/>
    <w:rsid w:val="00ED2353"/>
    <w:rsid w:val="00ED2389"/>
    <w:rsid w:val="00ED2441"/>
    <w:rsid w:val="00ED2455"/>
    <w:rsid w:val="00ED24E5"/>
    <w:rsid w:val="00ED24F2"/>
    <w:rsid w:val="00ED24FE"/>
    <w:rsid w:val="00ED250C"/>
    <w:rsid w:val="00ED258C"/>
    <w:rsid w:val="00ED26B4"/>
    <w:rsid w:val="00ED26DF"/>
    <w:rsid w:val="00ED2734"/>
    <w:rsid w:val="00ED289A"/>
    <w:rsid w:val="00ED2911"/>
    <w:rsid w:val="00ED294E"/>
    <w:rsid w:val="00ED2A21"/>
    <w:rsid w:val="00ED2A36"/>
    <w:rsid w:val="00ED2A47"/>
    <w:rsid w:val="00ED2ACB"/>
    <w:rsid w:val="00ED2BFC"/>
    <w:rsid w:val="00ED2C1E"/>
    <w:rsid w:val="00ED2C80"/>
    <w:rsid w:val="00ED2C8E"/>
    <w:rsid w:val="00ED2C9F"/>
    <w:rsid w:val="00ED2CF9"/>
    <w:rsid w:val="00ED2D1C"/>
    <w:rsid w:val="00ED2D70"/>
    <w:rsid w:val="00ED2D91"/>
    <w:rsid w:val="00ED2E5F"/>
    <w:rsid w:val="00ED2E62"/>
    <w:rsid w:val="00ED2E93"/>
    <w:rsid w:val="00ED2EBD"/>
    <w:rsid w:val="00ED2F4D"/>
    <w:rsid w:val="00ED2F73"/>
    <w:rsid w:val="00ED30AB"/>
    <w:rsid w:val="00ED30DA"/>
    <w:rsid w:val="00ED3146"/>
    <w:rsid w:val="00ED3148"/>
    <w:rsid w:val="00ED3176"/>
    <w:rsid w:val="00ED3180"/>
    <w:rsid w:val="00ED3183"/>
    <w:rsid w:val="00ED31E6"/>
    <w:rsid w:val="00ED320C"/>
    <w:rsid w:val="00ED328B"/>
    <w:rsid w:val="00ED32F2"/>
    <w:rsid w:val="00ED330B"/>
    <w:rsid w:val="00ED3343"/>
    <w:rsid w:val="00ED335C"/>
    <w:rsid w:val="00ED3428"/>
    <w:rsid w:val="00ED3462"/>
    <w:rsid w:val="00ED34DF"/>
    <w:rsid w:val="00ED351B"/>
    <w:rsid w:val="00ED35B1"/>
    <w:rsid w:val="00ED360C"/>
    <w:rsid w:val="00ED36A3"/>
    <w:rsid w:val="00ED36A9"/>
    <w:rsid w:val="00ED36F3"/>
    <w:rsid w:val="00ED3700"/>
    <w:rsid w:val="00ED3792"/>
    <w:rsid w:val="00ED37A2"/>
    <w:rsid w:val="00ED37C9"/>
    <w:rsid w:val="00ED381A"/>
    <w:rsid w:val="00ED3860"/>
    <w:rsid w:val="00ED38E5"/>
    <w:rsid w:val="00ED3923"/>
    <w:rsid w:val="00ED399D"/>
    <w:rsid w:val="00ED39D3"/>
    <w:rsid w:val="00ED3A10"/>
    <w:rsid w:val="00ED3A65"/>
    <w:rsid w:val="00ED3A80"/>
    <w:rsid w:val="00ED3B82"/>
    <w:rsid w:val="00ED3BB3"/>
    <w:rsid w:val="00ED3BDB"/>
    <w:rsid w:val="00ED3C4B"/>
    <w:rsid w:val="00ED3D45"/>
    <w:rsid w:val="00ED3DCB"/>
    <w:rsid w:val="00ED3E37"/>
    <w:rsid w:val="00ED3FEC"/>
    <w:rsid w:val="00ED402B"/>
    <w:rsid w:val="00ED4087"/>
    <w:rsid w:val="00ED4089"/>
    <w:rsid w:val="00ED4174"/>
    <w:rsid w:val="00ED41BD"/>
    <w:rsid w:val="00ED4386"/>
    <w:rsid w:val="00ED43CC"/>
    <w:rsid w:val="00ED43FC"/>
    <w:rsid w:val="00ED44CF"/>
    <w:rsid w:val="00ED4551"/>
    <w:rsid w:val="00ED4628"/>
    <w:rsid w:val="00ED46CD"/>
    <w:rsid w:val="00ED477B"/>
    <w:rsid w:val="00ED4796"/>
    <w:rsid w:val="00ED47A1"/>
    <w:rsid w:val="00ED47EC"/>
    <w:rsid w:val="00ED48C5"/>
    <w:rsid w:val="00ED4936"/>
    <w:rsid w:val="00ED4965"/>
    <w:rsid w:val="00ED4991"/>
    <w:rsid w:val="00ED49FF"/>
    <w:rsid w:val="00ED4A0B"/>
    <w:rsid w:val="00ED4A77"/>
    <w:rsid w:val="00ED4BC5"/>
    <w:rsid w:val="00ED4BE0"/>
    <w:rsid w:val="00ED4BFA"/>
    <w:rsid w:val="00ED4CEA"/>
    <w:rsid w:val="00ED4CFB"/>
    <w:rsid w:val="00ED4DD7"/>
    <w:rsid w:val="00ED4E17"/>
    <w:rsid w:val="00ED4F5C"/>
    <w:rsid w:val="00ED4F71"/>
    <w:rsid w:val="00ED4FD3"/>
    <w:rsid w:val="00ED502E"/>
    <w:rsid w:val="00ED5046"/>
    <w:rsid w:val="00ED5090"/>
    <w:rsid w:val="00ED50D4"/>
    <w:rsid w:val="00ED518C"/>
    <w:rsid w:val="00ED5192"/>
    <w:rsid w:val="00ED52F2"/>
    <w:rsid w:val="00ED52FC"/>
    <w:rsid w:val="00ED532C"/>
    <w:rsid w:val="00ED53BC"/>
    <w:rsid w:val="00ED53D0"/>
    <w:rsid w:val="00ED53E0"/>
    <w:rsid w:val="00ED53F7"/>
    <w:rsid w:val="00ED5461"/>
    <w:rsid w:val="00ED54DC"/>
    <w:rsid w:val="00ED5532"/>
    <w:rsid w:val="00ED5557"/>
    <w:rsid w:val="00ED569D"/>
    <w:rsid w:val="00ED56AD"/>
    <w:rsid w:val="00ED56D7"/>
    <w:rsid w:val="00ED57A3"/>
    <w:rsid w:val="00ED5804"/>
    <w:rsid w:val="00ED58B3"/>
    <w:rsid w:val="00ED5943"/>
    <w:rsid w:val="00ED59CD"/>
    <w:rsid w:val="00ED59F4"/>
    <w:rsid w:val="00ED5A64"/>
    <w:rsid w:val="00ED5AB2"/>
    <w:rsid w:val="00ED5AD1"/>
    <w:rsid w:val="00ED5B94"/>
    <w:rsid w:val="00ED5BC3"/>
    <w:rsid w:val="00ED5BDB"/>
    <w:rsid w:val="00ED5BFB"/>
    <w:rsid w:val="00ED5C0A"/>
    <w:rsid w:val="00ED5C5F"/>
    <w:rsid w:val="00ED5CBA"/>
    <w:rsid w:val="00ED5CE6"/>
    <w:rsid w:val="00ED5D16"/>
    <w:rsid w:val="00ED5D50"/>
    <w:rsid w:val="00ED5D94"/>
    <w:rsid w:val="00ED5E6A"/>
    <w:rsid w:val="00ED5F7B"/>
    <w:rsid w:val="00ED603E"/>
    <w:rsid w:val="00ED6172"/>
    <w:rsid w:val="00ED618B"/>
    <w:rsid w:val="00ED61C2"/>
    <w:rsid w:val="00ED61EE"/>
    <w:rsid w:val="00ED61FA"/>
    <w:rsid w:val="00ED625B"/>
    <w:rsid w:val="00ED6483"/>
    <w:rsid w:val="00ED6557"/>
    <w:rsid w:val="00ED65B3"/>
    <w:rsid w:val="00ED669D"/>
    <w:rsid w:val="00ED669E"/>
    <w:rsid w:val="00ED6723"/>
    <w:rsid w:val="00ED673F"/>
    <w:rsid w:val="00ED6830"/>
    <w:rsid w:val="00ED683A"/>
    <w:rsid w:val="00ED68D6"/>
    <w:rsid w:val="00ED695E"/>
    <w:rsid w:val="00ED6998"/>
    <w:rsid w:val="00ED69C1"/>
    <w:rsid w:val="00ED69F0"/>
    <w:rsid w:val="00ED6AA6"/>
    <w:rsid w:val="00ED6ACC"/>
    <w:rsid w:val="00ED6ADE"/>
    <w:rsid w:val="00ED6BBB"/>
    <w:rsid w:val="00ED6BC7"/>
    <w:rsid w:val="00ED6C09"/>
    <w:rsid w:val="00ED6CA5"/>
    <w:rsid w:val="00ED6CC3"/>
    <w:rsid w:val="00ED6D02"/>
    <w:rsid w:val="00ED6D03"/>
    <w:rsid w:val="00ED6DF1"/>
    <w:rsid w:val="00ED6E1C"/>
    <w:rsid w:val="00ED6EC1"/>
    <w:rsid w:val="00ED6F08"/>
    <w:rsid w:val="00ED6F8D"/>
    <w:rsid w:val="00ED7111"/>
    <w:rsid w:val="00ED7170"/>
    <w:rsid w:val="00ED719D"/>
    <w:rsid w:val="00ED72C4"/>
    <w:rsid w:val="00ED72E3"/>
    <w:rsid w:val="00ED72E6"/>
    <w:rsid w:val="00ED7366"/>
    <w:rsid w:val="00ED73C3"/>
    <w:rsid w:val="00ED7402"/>
    <w:rsid w:val="00ED7497"/>
    <w:rsid w:val="00ED74D8"/>
    <w:rsid w:val="00ED753F"/>
    <w:rsid w:val="00ED7571"/>
    <w:rsid w:val="00ED7597"/>
    <w:rsid w:val="00ED759D"/>
    <w:rsid w:val="00ED764F"/>
    <w:rsid w:val="00ED7656"/>
    <w:rsid w:val="00ED7703"/>
    <w:rsid w:val="00ED7740"/>
    <w:rsid w:val="00ED7761"/>
    <w:rsid w:val="00ED7824"/>
    <w:rsid w:val="00ED78FB"/>
    <w:rsid w:val="00ED793D"/>
    <w:rsid w:val="00ED7953"/>
    <w:rsid w:val="00ED79D7"/>
    <w:rsid w:val="00ED7A21"/>
    <w:rsid w:val="00ED7AC7"/>
    <w:rsid w:val="00ED7BF9"/>
    <w:rsid w:val="00ED7C62"/>
    <w:rsid w:val="00ED7C8F"/>
    <w:rsid w:val="00ED7C92"/>
    <w:rsid w:val="00ED7D8E"/>
    <w:rsid w:val="00ED7E03"/>
    <w:rsid w:val="00ED7E2F"/>
    <w:rsid w:val="00ED7E76"/>
    <w:rsid w:val="00ED7EA0"/>
    <w:rsid w:val="00ED7F65"/>
    <w:rsid w:val="00EE0028"/>
    <w:rsid w:val="00EE006C"/>
    <w:rsid w:val="00EE031F"/>
    <w:rsid w:val="00EE0347"/>
    <w:rsid w:val="00EE0380"/>
    <w:rsid w:val="00EE067E"/>
    <w:rsid w:val="00EE06FE"/>
    <w:rsid w:val="00EE070F"/>
    <w:rsid w:val="00EE0755"/>
    <w:rsid w:val="00EE0790"/>
    <w:rsid w:val="00EE07FF"/>
    <w:rsid w:val="00EE0839"/>
    <w:rsid w:val="00EE084B"/>
    <w:rsid w:val="00EE091A"/>
    <w:rsid w:val="00EE09CB"/>
    <w:rsid w:val="00EE0A7C"/>
    <w:rsid w:val="00EE0A7F"/>
    <w:rsid w:val="00EE0B6C"/>
    <w:rsid w:val="00EE0B82"/>
    <w:rsid w:val="00EE0BBE"/>
    <w:rsid w:val="00EE0BF1"/>
    <w:rsid w:val="00EE0C13"/>
    <w:rsid w:val="00EE0C1A"/>
    <w:rsid w:val="00EE0C51"/>
    <w:rsid w:val="00EE0C7D"/>
    <w:rsid w:val="00EE0CB1"/>
    <w:rsid w:val="00EE0CCB"/>
    <w:rsid w:val="00EE0D16"/>
    <w:rsid w:val="00EE0E42"/>
    <w:rsid w:val="00EE0E45"/>
    <w:rsid w:val="00EE0EFC"/>
    <w:rsid w:val="00EE0F76"/>
    <w:rsid w:val="00EE0FAA"/>
    <w:rsid w:val="00EE0FFE"/>
    <w:rsid w:val="00EE10F2"/>
    <w:rsid w:val="00EE114E"/>
    <w:rsid w:val="00EE1204"/>
    <w:rsid w:val="00EE123F"/>
    <w:rsid w:val="00EE125D"/>
    <w:rsid w:val="00EE12AA"/>
    <w:rsid w:val="00EE12F0"/>
    <w:rsid w:val="00EE139F"/>
    <w:rsid w:val="00EE154D"/>
    <w:rsid w:val="00EE15D4"/>
    <w:rsid w:val="00EE1617"/>
    <w:rsid w:val="00EE165A"/>
    <w:rsid w:val="00EE170D"/>
    <w:rsid w:val="00EE17E0"/>
    <w:rsid w:val="00EE1833"/>
    <w:rsid w:val="00EE184A"/>
    <w:rsid w:val="00EE1858"/>
    <w:rsid w:val="00EE196C"/>
    <w:rsid w:val="00EE1A8C"/>
    <w:rsid w:val="00EE1AEF"/>
    <w:rsid w:val="00EE1B34"/>
    <w:rsid w:val="00EE1C2F"/>
    <w:rsid w:val="00EE1D4E"/>
    <w:rsid w:val="00EE1E4A"/>
    <w:rsid w:val="00EE1E7A"/>
    <w:rsid w:val="00EE1EAC"/>
    <w:rsid w:val="00EE1F33"/>
    <w:rsid w:val="00EE1F7D"/>
    <w:rsid w:val="00EE1FF5"/>
    <w:rsid w:val="00EE2058"/>
    <w:rsid w:val="00EE206C"/>
    <w:rsid w:val="00EE20DE"/>
    <w:rsid w:val="00EE20F4"/>
    <w:rsid w:val="00EE21D4"/>
    <w:rsid w:val="00EE2421"/>
    <w:rsid w:val="00EE2430"/>
    <w:rsid w:val="00EE252C"/>
    <w:rsid w:val="00EE2590"/>
    <w:rsid w:val="00EE262E"/>
    <w:rsid w:val="00EE2648"/>
    <w:rsid w:val="00EE2662"/>
    <w:rsid w:val="00EE2665"/>
    <w:rsid w:val="00EE2672"/>
    <w:rsid w:val="00EE27A3"/>
    <w:rsid w:val="00EE27B7"/>
    <w:rsid w:val="00EE294B"/>
    <w:rsid w:val="00EE2A5E"/>
    <w:rsid w:val="00EE2AC5"/>
    <w:rsid w:val="00EE2B56"/>
    <w:rsid w:val="00EE2C0D"/>
    <w:rsid w:val="00EE2C21"/>
    <w:rsid w:val="00EE2C39"/>
    <w:rsid w:val="00EE2C45"/>
    <w:rsid w:val="00EE2C91"/>
    <w:rsid w:val="00EE2CA9"/>
    <w:rsid w:val="00EE2CE0"/>
    <w:rsid w:val="00EE2D50"/>
    <w:rsid w:val="00EE2D80"/>
    <w:rsid w:val="00EE2DE9"/>
    <w:rsid w:val="00EE2E1F"/>
    <w:rsid w:val="00EE2E51"/>
    <w:rsid w:val="00EE2ECA"/>
    <w:rsid w:val="00EE2F39"/>
    <w:rsid w:val="00EE2F6F"/>
    <w:rsid w:val="00EE307F"/>
    <w:rsid w:val="00EE3136"/>
    <w:rsid w:val="00EE3156"/>
    <w:rsid w:val="00EE323D"/>
    <w:rsid w:val="00EE3267"/>
    <w:rsid w:val="00EE32D0"/>
    <w:rsid w:val="00EE33D8"/>
    <w:rsid w:val="00EE33E8"/>
    <w:rsid w:val="00EE3498"/>
    <w:rsid w:val="00EE34BB"/>
    <w:rsid w:val="00EE34E0"/>
    <w:rsid w:val="00EE35CD"/>
    <w:rsid w:val="00EE35D0"/>
    <w:rsid w:val="00EE36C4"/>
    <w:rsid w:val="00EE3797"/>
    <w:rsid w:val="00EE38A0"/>
    <w:rsid w:val="00EE39A8"/>
    <w:rsid w:val="00EE39DA"/>
    <w:rsid w:val="00EE39DE"/>
    <w:rsid w:val="00EE3A17"/>
    <w:rsid w:val="00EE3A3C"/>
    <w:rsid w:val="00EE3A60"/>
    <w:rsid w:val="00EE3AEA"/>
    <w:rsid w:val="00EE3B9D"/>
    <w:rsid w:val="00EE3C50"/>
    <w:rsid w:val="00EE3CA7"/>
    <w:rsid w:val="00EE3DA5"/>
    <w:rsid w:val="00EE3E23"/>
    <w:rsid w:val="00EE3E33"/>
    <w:rsid w:val="00EE3E5A"/>
    <w:rsid w:val="00EE3EE3"/>
    <w:rsid w:val="00EE4007"/>
    <w:rsid w:val="00EE4095"/>
    <w:rsid w:val="00EE40C4"/>
    <w:rsid w:val="00EE413E"/>
    <w:rsid w:val="00EE417A"/>
    <w:rsid w:val="00EE4190"/>
    <w:rsid w:val="00EE4223"/>
    <w:rsid w:val="00EE426D"/>
    <w:rsid w:val="00EE4466"/>
    <w:rsid w:val="00EE44E3"/>
    <w:rsid w:val="00EE4522"/>
    <w:rsid w:val="00EE4550"/>
    <w:rsid w:val="00EE45A5"/>
    <w:rsid w:val="00EE460C"/>
    <w:rsid w:val="00EE4691"/>
    <w:rsid w:val="00EE46AE"/>
    <w:rsid w:val="00EE46F6"/>
    <w:rsid w:val="00EE470A"/>
    <w:rsid w:val="00EE4799"/>
    <w:rsid w:val="00EE47E0"/>
    <w:rsid w:val="00EE4843"/>
    <w:rsid w:val="00EE4851"/>
    <w:rsid w:val="00EE4873"/>
    <w:rsid w:val="00EE48AA"/>
    <w:rsid w:val="00EE49BD"/>
    <w:rsid w:val="00EE4A32"/>
    <w:rsid w:val="00EE4A55"/>
    <w:rsid w:val="00EE4A69"/>
    <w:rsid w:val="00EE4B35"/>
    <w:rsid w:val="00EE4B3D"/>
    <w:rsid w:val="00EE4C3E"/>
    <w:rsid w:val="00EE4C4B"/>
    <w:rsid w:val="00EE4D33"/>
    <w:rsid w:val="00EE4D6B"/>
    <w:rsid w:val="00EE4E16"/>
    <w:rsid w:val="00EE4E9D"/>
    <w:rsid w:val="00EE4F56"/>
    <w:rsid w:val="00EE4F7D"/>
    <w:rsid w:val="00EE4F9A"/>
    <w:rsid w:val="00EE50D0"/>
    <w:rsid w:val="00EE50F7"/>
    <w:rsid w:val="00EE51AA"/>
    <w:rsid w:val="00EE522B"/>
    <w:rsid w:val="00EE529B"/>
    <w:rsid w:val="00EE52D1"/>
    <w:rsid w:val="00EE5321"/>
    <w:rsid w:val="00EE5341"/>
    <w:rsid w:val="00EE534A"/>
    <w:rsid w:val="00EE54F5"/>
    <w:rsid w:val="00EE5575"/>
    <w:rsid w:val="00EE55B9"/>
    <w:rsid w:val="00EE568C"/>
    <w:rsid w:val="00EE5787"/>
    <w:rsid w:val="00EE579A"/>
    <w:rsid w:val="00EE57BF"/>
    <w:rsid w:val="00EE57C6"/>
    <w:rsid w:val="00EE5869"/>
    <w:rsid w:val="00EE5951"/>
    <w:rsid w:val="00EE5BE9"/>
    <w:rsid w:val="00EE5C3A"/>
    <w:rsid w:val="00EE5C58"/>
    <w:rsid w:val="00EE5C6F"/>
    <w:rsid w:val="00EE5DFF"/>
    <w:rsid w:val="00EE5E06"/>
    <w:rsid w:val="00EE5EA7"/>
    <w:rsid w:val="00EE5EB3"/>
    <w:rsid w:val="00EE5EB6"/>
    <w:rsid w:val="00EE5F7B"/>
    <w:rsid w:val="00EE5F7D"/>
    <w:rsid w:val="00EE6071"/>
    <w:rsid w:val="00EE6096"/>
    <w:rsid w:val="00EE60F3"/>
    <w:rsid w:val="00EE6180"/>
    <w:rsid w:val="00EE61CB"/>
    <w:rsid w:val="00EE6249"/>
    <w:rsid w:val="00EE62F1"/>
    <w:rsid w:val="00EE632F"/>
    <w:rsid w:val="00EE6358"/>
    <w:rsid w:val="00EE635B"/>
    <w:rsid w:val="00EE6463"/>
    <w:rsid w:val="00EE64EC"/>
    <w:rsid w:val="00EE6586"/>
    <w:rsid w:val="00EE6587"/>
    <w:rsid w:val="00EE65BF"/>
    <w:rsid w:val="00EE677F"/>
    <w:rsid w:val="00EE67FF"/>
    <w:rsid w:val="00EE681C"/>
    <w:rsid w:val="00EE687E"/>
    <w:rsid w:val="00EE6881"/>
    <w:rsid w:val="00EE68FF"/>
    <w:rsid w:val="00EE698A"/>
    <w:rsid w:val="00EE6A37"/>
    <w:rsid w:val="00EE6B46"/>
    <w:rsid w:val="00EE6C05"/>
    <w:rsid w:val="00EE6C3B"/>
    <w:rsid w:val="00EE6C84"/>
    <w:rsid w:val="00EE6DEF"/>
    <w:rsid w:val="00EE6E39"/>
    <w:rsid w:val="00EE6E4A"/>
    <w:rsid w:val="00EE6E6C"/>
    <w:rsid w:val="00EE6E7E"/>
    <w:rsid w:val="00EE6EB0"/>
    <w:rsid w:val="00EE6F03"/>
    <w:rsid w:val="00EE6F61"/>
    <w:rsid w:val="00EE6FA6"/>
    <w:rsid w:val="00EE70D9"/>
    <w:rsid w:val="00EE71AF"/>
    <w:rsid w:val="00EE7248"/>
    <w:rsid w:val="00EE728E"/>
    <w:rsid w:val="00EE72BD"/>
    <w:rsid w:val="00EE730D"/>
    <w:rsid w:val="00EE7375"/>
    <w:rsid w:val="00EE74A8"/>
    <w:rsid w:val="00EE74C8"/>
    <w:rsid w:val="00EE7606"/>
    <w:rsid w:val="00EE7629"/>
    <w:rsid w:val="00EE76B8"/>
    <w:rsid w:val="00EE772B"/>
    <w:rsid w:val="00EE7773"/>
    <w:rsid w:val="00EE7791"/>
    <w:rsid w:val="00EE785A"/>
    <w:rsid w:val="00EE789E"/>
    <w:rsid w:val="00EE78FE"/>
    <w:rsid w:val="00EE7980"/>
    <w:rsid w:val="00EE79FA"/>
    <w:rsid w:val="00EE7A31"/>
    <w:rsid w:val="00EE7A98"/>
    <w:rsid w:val="00EE7A9B"/>
    <w:rsid w:val="00EE7AF4"/>
    <w:rsid w:val="00EE7B1A"/>
    <w:rsid w:val="00EE7B90"/>
    <w:rsid w:val="00EE7BBD"/>
    <w:rsid w:val="00EE7DA1"/>
    <w:rsid w:val="00EE7E82"/>
    <w:rsid w:val="00EE7FC8"/>
    <w:rsid w:val="00EE7FEF"/>
    <w:rsid w:val="00EF0059"/>
    <w:rsid w:val="00EF006C"/>
    <w:rsid w:val="00EF00E4"/>
    <w:rsid w:val="00EF0149"/>
    <w:rsid w:val="00EF0203"/>
    <w:rsid w:val="00EF027E"/>
    <w:rsid w:val="00EF02C7"/>
    <w:rsid w:val="00EF03DC"/>
    <w:rsid w:val="00EF03E9"/>
    <w:rsid w:val="00EF0469"/>
    <w:rsid w:val="00EF04D5"/>
    <w:rsid w:val="00EF04E1"/>
    <w:rsid w:val="00EF0597"/>
    <w:rsid w:val="00EF05B3"/>
    <w:rsid w:val="00EF05CC"/>
    <w:rsid w:val="00EF05CF"/>
    <w:rsid w:val="00EF060C"/>
    <w:rsid w:val="00EF070B"/>
    <w:rsid w:val="00EF071C"/>
    <w:rsid w:val="00EF0797"/>
    <w:rsid w:val="00EF087F"/>
    <w:rsid w:val="00EF09C6"/>
    <w:rsid w:val="00EF09C7"/>
    <w:rsid w:val="00EF09F9"/>
    <w:rsid w:val="00EF0ACF"/>
    <w:rsid w:val="00EF0B68"/>
    <w:rsid w:val="00EF0BB5"/>
    <w:rsid w:val="00EF0BD4"/>
    <w:rsid w:val="00EF0C49"/>
    <w:rsid w:val="00EF0DB2"/>
    <w:rsid w:val="00EF0DDF"/>
    <w:rsid w:val="00EF0DF7"/>
    <w:rsid w:val="00EF0E0B"/>
    <w:rsid w:val="00EF0E54"/>
    <w:rsid w:val="00EF0EC0"/>
    <w:rsid w:val="00EF0F1F"/>
    <w:rsid w:val="00EF0F51"/>
    <w:rsid w:val="00EF0F68"/>
    <w:rsid w:val="00EF1103"/>
    <w:rsid w:val="00EF1180"/>
    <w:rsid w:val="00EF11A6"/>
    <w:rsid w:val="00EF11FB"/>
    <w:rsid w:val="00EF12E6"/>
    <w:rsid w:val="00EF1349"/>
    <w:rsid w:val="00EF139D"/>
    <w:rsid w:val="00EF1402"/>
    <w:rsid w:val="00EF14A8"/>
    <w:rsid w:val="00EF14BB"/>
    <w:rsid w:val="00EF156C"/>
    <w:rsid w:val="00EF15BC"/>
    <w:rsid w:val="00EF1631"/>
    <w:rsid w:val="00EF178E"/>
    <w:rsid w:val="00EF17BD"/>
    <w:rsid w:val="00EF185C"/>
    <w:rsid w:val="00EF186D"/>
    <w:rsid w:val="00EF188C"/>
    <w:rsid w:val="00EF18AB"/>
    <w:rsid w:val="00EF1936"/>
    <w:rsid w:val="00EF19A5"/>
    <w:rsid w:val="00EF19E6"/>
    <w:rsid w:val="00EF19FD"/>
    <w:rsid w:val="00EF1A46"/>
    <w:rsid w:val="00EF1A9A"/>
    <w:rsid w:val="00EF1A9F"/>
    <w:rsid w:val="00EF1AB3"/>
    <w:rsid w:val="00EF1AC5"/>
    <w:rsid w:val="00EF1B00"/>
    <w:rsid w:val="00EF1B36"/>
    <w:rsid w:val="00EF1B8E"/>
    <w:rsid w:val="00EF1B91"/>
    <w:rsid w:val="00EF1BAB"/>
    <w:rsid w:val="00EF1BF6"/>
    <w:rsid w:val="00EF1C16"/>
    <w:rsid w:val="00EF1CC8"/>
    <w:rsid w:val="00EF1D4E"/>
    <w:rsid w:val="00EF1D60"/>
    <w:rsid w:val="00EF1DF3"/>
    <w:rsid w:val="00EF1E23"/>
    <w:rsid w:val="00EF1E50"/>
    <w:rsid w:val="00EF1F10"/>
    <w:rsid w:val="00EF1F66"/>
    <w:rsid w:val="00EF1FEA"/>
    <w:rsid w:val="00EF2162"/>
    <w:rsid w:val="00EF21B8"/>
    <w:rsid w:val="00EF2215"/>
    <w:rsid w:val="00EF2220"/>
    <w:rsid w:val="00EF22D2"/>
    <w:rsid w:val="00EF23D1"/>
    <w:rsid w:val="00EF244E"/>
    <w:rsid w:val="00EF24C9"/>
    <w:rsid w:val="00EF24E8"/>
    <w:rsid w:val="00EF269D"/>
    <w:rsid w:val="00EF26C0"/>
    <w:rsid w:val="00EF26DB"/>
    <w:rsid w:val="00EF26FD"/>
    <w:rsid w:val="00EF2838"/>
    <w:rsid w:val="00EF28DB"/>
    <w:rsid w:val="00EF2B3C"/>
    <w:rsid w:val="00EF2B77"/>
    <w:rsid w:val="00EF2B90"/>
    <w:rsid w:val="00EF2C00"/>
    <w:rsid w:val="00EF2C2A"/>
    <w:rsid w:val="00EF2C42"/>
    <w:rsid w:val="00EF2D40"/>
    <w:rsid w:val="00EF2E76"/>
    <w:rsid w:val="00EF2F18"/>
    <w:rsid w:val="00EF2F1C"/>
    <w:rsid w:val="00EF2F99"/>
    <w:rsid w:val="00EF2FBF"/>
    <w:rsid w:val="00EF2FDF"/>
    <w:rsid w:val="00EF2FE7"/>
    <w:rsid w:val="00EF2FF6"/>
    <w:rsid w:val="00EF300E"/>
    <w:rsid w:val="00EF303B"/>
    <w:rsid w:val="00EF30BA"/>
    <w:rsid w:val="00EF30FB"/>
    <w:rsid w:val="00EF310C"/>
    <w:rsid w:val="00EF3122"/>
    <w:rsid w:val="00EF3189"/>
    <w:rsid w:val="00EF323F"/>
    <w:rsid w:val="00EF32BA"/>
    <w:rsid w:val="00EF32EB"/>
    <w:rsid w:val="00EF3430"/>
    <w:rsid w:val="00EF356E"/>
    <w:rsid w:val="00EF3584"/>
    <w:rsid w:val="00EF3780"/>
    <w:rsid w:val="00EF3879"/>
    <w:rsid w:val="00EF38B9"/>
    <w:rsid w:val="00EF3A96"/>
    <w:rsid w:val="00EF3AB4"/>
    <w:rsid w:val="00EF3AD3"/>
    <w:rsid w:val="00EF3BBB"/>
    <w:rsid w:val="00EF3CD1"/>
    <w:rsid w:val="00EF3D37"/>
    <w:rsid w:val="00EF3D76"/>
    <w:rsid w:val="00EF3DB4"/>
    <w:rsid w:val="00EF3E26"/>
    <w:rsid w:val="00EF3E70"/>
    <w:rsid w:val="00EF3EE2"/>
    <w:rsid w:val="00EF3F22"/>
    <w:rsid w:val="00EF3F54"/>
    <w:rsid w:val="00EF3F6B"/>
    <w:rsid w:val="00EF40B5"/>
    <w:rsid w:val="00EF4114"/>
    <w:rsid w:val="00EF4172"/>
    <w:rsid w:val="00EF4236"/>
    <w:rsid w:val="00EF425A"/>
    <w:rsid w:val="00EF427F"/>
    <w:rsid w:val="00EF4285"/>
    <w:rsid w:val="00EF42C4"/>
    <w:rsid w:val="00EF4315"/>
    <w:rsid w:val="00EF4359"/>
    <w:rsid w:val="00EF435E"/>
    <w:rsid w:val="00EF4378"/>
    <w:rsid w:val="00EF43B7"/>
    <w:rsid w:val="00EF4440"/>
    <w:rsid w:val="00EF44AD"/>
    <w:rsid w:val="00EF44AF"/>
    <w:rsid w:val="00EF44F4"/>
    <w:rsid w:val="00EF45A2"/>
    <w:rsid w:val="00EF45B1"/>
    <w:rsid w:val="00EF45E5"/>
    <w:rsid w:val="00EF4788"/>
    <w:rsid w:val="00EF47CA"/>
    <w:rsid w:val="00EF485A"/>
    <w:rsid w:val="00EF4881"/>
    <w:rsid w:val="00EF4888"/>
    <w:rsid w:val="00EF488B"/>
    <w:rsid w:val="00EF4997"/>
    <w:rsid w:val="00EF4A03"/>
    <w:rsid w:val="00EF4AA5"/>
    <w:rsid w:val="00EF4AB5"/>
    <w:rsid w:val="00EF4BD3"/>
    <w:rsid w:val="00EF4BFB"/>
    <w:rsid w:val="00EF4C8A"/>
    <w:rsid w:val="00EF4C9C"/>
    <w:rsid w:val="00EF4DF9"/>
    <w:rsid w:val="00EF4E13"/>
    <w:rsid w:val="00EF4EA1"/>
    <w:rsid w:val="00EF5151"/>
    <w:rsid w:val="00EF515A"/>
    <w:rsid w:val="00EF5180"/>
    <w:rsid w:val="00EF518C"/>
    <w:rsid w:val="00EF51A4"/>
    <w:rsid w:val="00EF51AE"/>
    <w:rsid w:val="00EF51E5"/>
    <w:rsid w:val="00EF523B"/>
    <w:rsid w:val="00EF52BF"/>
    <w:rsid w:val="00EF52F7"/>
    <w:rsid w:val="00EF53B3"/>
    <w:rsid w:val="00EF53DB"/>
    <w:rsid w:val="00EF5404"/>
    <w:rsid w:val="00EF543A"/>
    <w:rsid w:val="00EF5471"/>
    <w:rsid w:val="00EF55C7"/>
    <w:rsid w:val="00EF5661"/>
    <w:rsid w:val="00EF5664"/>
    <w:rsid w:val="00EF56F1"/>
    <w:rsid w:val="00EF572E"/>
    <w:rsid w:val="00EF59A1"/>
    <w:rsid w:val="00EF59AD"/>
    <w:rsid w:val="00EF5A63"/>
    <w:rsid w:val="00EF5BA3"/>
    <w:rsid w:val="00EF5C0D"/>
    <w:rsid w:val="00EF5C1F"/>
    <w:rsid w:val="00EF5C3C"/>
    <w:rsid w:val="00EF5C98"/>
    <w:rsid w:val="00EF5DE1"/>
    <w:rsid w:val="00EF5E15"/>
    <w:rsid w:val="00EF5EF1"/>
    <w:rsid w:val="00EF5F3C"/>
    <w:rsid w:val="00EF6093"/>
    <w:rsid w:val="00EF61F5"/>
    <w:rsid w:val="00EF6292"/>
    <w:rsid w:val="00EF6383"/>
    <w:rsid w:val="00EF6426"/>
    <w:rsid w:val="00EF6471"/>
    <w:rsid w:val="00EF64BD"/>
    <w:rsid w:val="00EF65BE"/>
    <w:rsid w:val="00EF65E1"/>
    <w:rsid w:val="00EF675A"/>
    <w:rsid w:val="00EF675F"/>
    <w:rsid w:val="00EF683F"/>
    <w:rsid w:val="00EF687A"/>
    <w:rsid w:val="00EF68B7"/>
    <w:rsid w:val="00EF6943"/>
    <w:rsid w:val="00EF697B"/>
    <w:rsid w:val="00EF69AF"/>
    <w:rsid w:val="00EF69B7"/>
    <w:rsid w:val="00EF6A13"/>
    <w:rsid w:val="00EF6B77"/>
    <w:rsid w:val="00EF6D2E"/>
    <w:rsid w:val="00EF6D5E"/>
    <w:rsid w:val="00EF6DC6"/>
    <w:rsid w:val="00EF6DCE"/>
    <w:rsid w:val="00EF6E64"/>
    <w:rsid w:val="00EF6F62"/>
    <w:rsid w:val="00EF710B"/>
    <w:rsid w:val="00EF711F"/>
    <w:rsid w:val="00EF7187"/>
    <w:rsid w:val="00EF7194"/>
    <w:rsid w:val="00EF727C"/>
    <w:rsid w:val="00EF72EB"/>
    <w:rsid w:val="00EF72FC"/>
    <w:rsid w:val="00EF7316"/>
    <w:rsid w:val="00EF7367"/>
    <w:rsid w:val="00EF746D"/>
    <w:rsid w:val="00EF758B"/>
    <w:rsid w:val="00EF7601"/>
    <w:rsid w:val="00EF7635"/>
    <w:rsid w:val="00EF7646"/>
    <w:rsid w:val="00EF773A"/>
    <w:rsid w:val="00EF77D7"/>
    <w:rsid w:val="00EF77E0"/>
    <w:rsid w:val="00EF77FC"/>
    <w:rsid w:val="00EF782D"/>
    <w:rsid w:val="00EF78DD"/>
    <w:rsid w:val="00EF78F4"/>
    <w:rsid w:val="00EF7970"/>
    <w:rsid w:val="00EF798C"/>
    <w:rsid w:val="00EF799D"/>
    <w:rsid w:val="00EF79D2"/>
    <w:rsid w:val="00EF7A98"/>
    <w:rsid w:val="00EF7AB7"/>
    <w:rsid w:val="00EF7C58"/>
    <w:rsid w:val="00EF7C99"/>
    <w:rsid w:val="00EF7CC5"/>
    <w:rsid w:val="00EF7CFE"/>
    <w:rsid w:val="00EF7D08"/>
    <w:rsid w:val="00EF7D4B"/>
    <w:rsid w:val="00EF7DD6"/>
    <w:rsid w:val="00EF7EB7"/>
    <w:rsid w:val="00EF7F37"/>
    <w:rsid w:val="00EF7F4A"/>
    <w:rsid w:val="00F0000D"/>
    <w:rsid w:val="00F00013"/>
    <w:rsid w:val="00F0001F"/>
    <w:rsid w:val="00F00116"/>
    <w:rsid w:val="00F001A9"/>
    <w:rsid w:val="00F001C6"/>
    <w:rsid w:val="00F00315"/>
    <w:rsid w:val="00F00323"/>
    <w:rsid w:val="00F0032C"/>
    <w:rsid w:val="00F003E8"/>
    <w:rsid w:val="00F003EF"/>
    <w:rsid w:val="00F00469"/>
    <w:rsid w:val="00F00482"/>
    <w:rsid w:val="00F004D7"/>
    <w:rsid w:val="00F004ED"/>
    <w:rsid w:val="00F00549"/>
    <w:rsid w:val="00F00550"/>
    <w:rsid w:val="00F005A5"/>
    <w:rsid w:val="00F005B2"/>
    <w:rsid w:val="00F00679"/>
    <w:rsid w:val="00F00766"/>
    <w:rsid w:val="00F00798"/>
    <w:rsid w:val="00F0082D"/>
    <w:rsid w:val="00F0086B"/>
    <w:rsid w:val="00F008C8"/>
    <w:rsid w:val="00F008D6"/>
    <w:rsid w:val="00F008FE"/>
    <w:rsid w:val="00F00A50"/>
    <w:rsid w:val="00F00A95"/>
    <w:rsid w:val="00F00ABE"/>
    <w:rsid w:val="00F00AF5"/>
    <w:rsid w:val="00F00B53"/>
    <w:rsid w:val="00F00B96"/>
    <w:rsid w:val="00F00BA9"/>
    <w:rsid w:val="00F00E0C"/>
    <w:rsid w:val="00F00E9A"/>
    <w:rsid w:val="00F00EA5"/>
    <w:rsid w:val="00F00EFD"/>
    <w:rsid w:val="00F00F0A"/>
    <w:rsid w:val="00F01038"/>
    <w:rsid w:val="00F010ED"/>
    <w:rsid w:val="00F011D9"/>
    <w:rsid w:val="00F01239"/>
    <w:rsid w:val="00F01264"/>
    <w:rsid w:val="00F0129D"/>
    <w:rsid w:val="00F012BC"/>
    <w:rsid w:val="00F0135A"/>
    <w:rsid w:val="00F013AF"/>
    <w:rsid w:val="00F013C5"/>
    <w:rsid w:val="00F01481"/>
    <w:rsid w:val="00F01537"/>
    <w:rsid w:val="00F016AE"/>
    <w:rsid w:val="00F016B8"/>
    <w:rsid w:val="00F01757"/>
    <w:rsid w:val="00F01768"/>
    <w:rsid w:val="00F01776"/>
    <w:rsid w:val="00F017E1"/>
    <w:rsid w:val="00F017EB"/>
    <w:rsid w:val="00F0187C"/>
    <w:rsid w:val="00F018B2"/>
    <w:rsid w:val="00F0194C"/>
    <w:rsid w:val="00F019C5"/>
    <w:rsid w:val="00F01A1A"/>
    <w:rsid w:val="00F01A3D"/>
    <w:rsid w:val="00F01A8F"/>
    <w:rsid w:val="00F01AE9"/>
    <w:rsid w:val="00F01BB3"/>
    <w:rsid w:val="00F01BD1"/>
    <w:rsid w:val="00F01BE5"/>
    <w:rsid w:val="00F01BFA"/>
    <w:rsid w:val="00F01C64"/>
    <w:rsid w:val="00F01DED"/>
    <w:rsid w:val="00F01EF5"/>
    <w:rsid w:val="00F02005"/>
    <w:rsid w:val="00F02045"/>
    <w:rsid w:val="00F02078"/>
    <w:rsid w:val="00F0215E"/>
    <w:rsid w:val="00F0216A"/>
    <w:rsid w:val="00F021BB"/>
    <w:rsid w:val="00F02388"/>
    <w:rsid w:val="00F0248A"/>
    <w:rsid w:val="00F024D5"/>
    <w:rsid w:val="00F0251A"/>
    <w:rsid w:val="00F025E9"/>
    <w:rsid w:val="00F02614"/>
    <w:rsid w:val="00F0266A"/>
    <w:rsid w:val="00F026DE"/>
    <w:rsid w:val="00F026F2"/>
    <w:rsid w:val="00F02736"/>
    <w:rsid w:val="00F02778"/>
    <w:rsid w:val="00F02792"/>
    <w:rsid w:val="00F02941"/>
    <w:rsid w:val="00F0299A"/>
    <w:rsid w:val="00F029CE"/>
    <w:rsid w:val="00F029EC"/>
    <w:rsid w:val="00F029F9"/>
    <w:rsid w:val="00F02A28"/>
    <w:rsid w:val="00F02A8B"/>
    <w:rsid w:val="00F02AB2"/>
    <w:rsid w:val="00F02B90"/>
    <w:rsid w:val="00F02BCF"/>
    <w:rsid w:val="00F02C65"/>
    <w:rsid w:val="00F02CAC"/>
    <w:rsid w:val="00F02DD5"/>
    <w:rsid w:val="00F02E03"/>
    <w:rsid w:val="00F02E35"/>
    <w:rsid w:val="00F02E5E"/>
    <w:rsid w:val="00F02EA5"/>
    <w:rsid w:val="00F02EAA"/>
    <w:rsid w:val="00F02EFA"/>
    <w:rsid w:val="00F02F1F"/>
    <w:rsid w:val="00F02FDF"/>
    <w:rsid w:val="00F03057"/>
    <w:rsid w:val="00F030BC"/>
    <w:rsid w:val="00F030E2"/>
    <w:rsid w:val="00F03166"/>
    <w:rsid w:val="00F0316B"/>
    <w:rsid w:val="00F031C0"/>
    <w:rsid w:val="00F0324D"/>
    <w:rsid w:val="00F032DB"/>
    <w:rsid w:val="00F0330A"/>
    <w:rsid w:val="00F033F8"/>
    <w:rsid w:val="00F03475"/>
    <w:rsid w:val="00F034AD"/>
    <w:rsid w:val="00F034AE"/>
    <w:rsid w:val="00F034C4"/>
    <w:rsid w:val="00F034FC"/>
    <w:rsid w:val="00F0351F"/>
    <w:rsid w:val="00F035D8"/>
    <w:rsid w:val="00F035F4"/>
    <w:rsid w:val="00F03705"/>
    <w:rsid w:val="00F03831"/>
    <w:rsid w:val="00F038C1"/>
    <w:rsid w:val="00F038F2"/>
    <w:rsid w:val="00F039B7"/>
    <w:rsid w:val="00F03A96"/>
    <w:rsid w:val="00F03B35"/>
    <w:rsid w:val="00F03BEA"/>
    <w:rsid w:val="00F03BFF"/>
    <w:rsid w:val="00F03CDD"/>
    <w:rsid w:val="00F03E58"/>
    <w:rsid w:val="00F03F7D"/>
    <w:rsid w:val="00F03FC4"/>
    <w:rsid w:val="00F03FCA"/>
    <w:rsid w:val="00F04051"/>
    <w:rsid w:val="00F04093"/>
    <w:rsid w:val="00F0413E"/>
    <w:rsid w:val="00F041B7"/>
    <w:rsid w:val="00F041CB"/>
    <w:rsid w:val="00F041E1"/>
    <w:rsid w:val="00F04249"/>
    <w:rsid w:val="00F04255"/>
    <w:rsid w:val="00F0427E"/>
    <w:rsid w:val="00F042D5"/>
    <w:rsid w:val="00F04357"/>
    <w:rsid w:val="00F04363"/>
    <w:rsid w:val="00F04388"/>
    <w:rsid w:val="00F0444D"/>
    <w:rsid w:val="00F04589"/>
    <w:rsid w:val="00F04599"/>
    <w:rsid w:val="00F0469E"/>
    <w:rsid w:val="00F046F6"/>
    <w:rsid w:val="00F047CC"/>
    <w:rsid w:val="00F0483F"/>
    <w:rsid w:val="00F04862"/>
    <w:rsid w:val="00F04884"/>
    <w:rsid w:val="00F048F1"/>
    <w:rsid w:val="00F04903"/>
    <w:rsid w:val="00F04907"/>
    <w:rsid w:val="00F0497A"/>
    <w:rsid w:val="00F0499B"/>
    <w:rsid w:val="00F04AE8"/>
    <w:rsid w:val="00F04B91"/>
    <w:rsid w:val="00F04BFE"/>
    <w:rsid w:val="00F04CA9"/>
    <w:rsid w:val="00F04CB5"/>
    <w:rsid w:val="00F04D3E"/>
    <w:rsid w:val="00F04D5E"/>
    <w:rsid w:val="00F04DAF"/>
    <w:rsid w:val="00F0510B"/>
    <w:rsid w:val="00F0514C"/>
    <w:rsid w:val="00F0524E"/>
    <w:rsid w:val="00F0540E"/>
    <w:rsid w:val="00F05426"/>
    <w:rsid w:val="00F05430"/>
    <w:rsid w:val="00F054B5"/>
    <w:rsid w:val="00F054BA"/>
    <w:rsid w:val="00F05529"/>
    <w:rsid w:val="00F0564B"/>
    <w:rsid w:val="00F056B4"/>
    <w:rsid w:val="00F056F2"/>
    <w:rsid w:val="00F0571C"/>
    <w:rsid w:val="00F057CE"/>
    <w:rsid w:val="00F0588E"/>
    <w:rsid w:val="00F059CB"/>
    <w:rsid w:val="00F05A4C"/>
    <w:rsid w:val="00F05A75"/>
    <w:rsid w:val="00F05BC1"/>
    <w:rsid w:val="00F05C20"/>
    <w:rsid w:val="00F05C26"/>
    <w:rsid w:val="00F0608F"/>
    <w:rsid w:val="00F06097"/>
    <w:rsid w:val="00F0615A"/>
    <w:rsid w:val="00F061B7"/>
    <w:rsid w:val="00F0626A"/>
    <w:rsid w:val="00F0631F"/>
    <w:rsid w:val="00F0638B"/>
    <w:rsid w:val="00F063EE"/>
    <w:rsid w:val="00F06472"/>
    <w:rsid w:val="00F06474"/>
    <w:rsid w:val="00F064EC"/>
    <w:rsid w:val="00F0650A"/>
    <w:rsid w:val="00F0655D"/>
    <w:rsid w:val="00F0661F"/>
    <w:rsid w:val="00F0668F"/>
    <w:rsid w:val="00F06690"/>
    <w:rsid w:val="00F067D8"/>
    <w:rsid w:val="00F06897"/>
    <w:rsid w:val="00F06947"/>
    <w:rsid w:val="00F06967"/>
    <w:rsid w:val="00F069B2"/>
    <w:rsid w:val="00F06A7E"/>
    <w:rsid w:val="00F06B6A"/>
    <w:rsid w:val="00F06BAE"/>
    <w:rsid w:val="00F06BCD"/>
    <w:rsid w:val="00F06C66"/>
    <w:rsid w:val="00F06CA8"/>
    <w:rsid w:val="00F06CC0"/>
    <w:rsid w:val="00F06DBE"/>
    <w:rsid w:val="00F06DFA"/>
    <w:rsid w:val="00F06E0B"/>
    <w:rsid w:val="00F06E31"/>
    <w:rsid w:val="00F06EFB"/>
    <w:rsid w:val="00F06F06"/>
    <w:rsid w:val="00F06F4E"/>
    <w:rsid w:val="00F06FBA"/>
    <w:rsid w:val="00F0702C"/>
    <w:rsid w:val="00F070A1"/>
    <w:rsid w:val="00F0715A"/>
    <w:rsid w:val="00F07173"/>
    <w:rsid w:val="00F071CC"/>
    <w:rsid w:val="00F072CA"/>
    <w:rsid w:val="00F07367"/>
    <w:rsid w:val="00F07373"/>
    <w:rsid w:val="00F07443"/>
    <w:rsid w:val="00F07577"/>
    <w:rsid w:val="00F075BA"/>
    <w:rsid w:val="00F075CC"/>
    <w:rsid w:val="00F075CF"/>
    <w:rsid w:val="00F0762F"/>
    <w:rsid w:val="00F07655"/>
    <w:rsid w:val="00F0765D"/>
    <w:rsid w:val="00F076D7"/>
    <w:rsid w:val="00F076DC"/>
    <w:rsid w:val="00F07776"/>
    <w:rsid w:val="00F077E9"/>
    <w:rsid w:val="00F078D9"/>
    <w:rsid w:val="00F07920"/>
    <w:rsid w:val="00F07950"/>
    <w:rsid w:val="00F07A85"/>
    <w:rsid w:val="00F07B0E"/>
    <w:rsid w:val="00F07B56"/>
    <w:rsid w:val="00F07B9F"/>
    <w:rsid w:val="00F07C90"/>
    <w:rsid w:val="00F07D06"/>
    <w:rsid w:val="00F07D49"/>
    <w:rsid w:val="00F07ECB"/>
    <w:rsid w:val="00F07ED7"/>
    <w:rsid w:val="00F07EF6"/>
    <w:rsid w:val="00F10091"/>
    <w:rsid w:val="00F100CA"/>
    <w:rsid w:val="00F101F1"/>
    <w:rsid w:val="00F1026F"/>
    <w:rsid w:val="00F102CF"/>
    <w:rsid w:val="00F10364"/>
    <w:rsid w:val="00F1040E"/>
    <w:rsid w:val="00F10462"/>
    <w:rsid w:val="00F104A1"/>
    <w:rsid w:val="00F10553"/>
    <w:rsid w:val="00F105E8"/>
    <w:rsid w:val="00F106D8"/>
    <w:rsid w:val="00F10738"/>
    <w:rsid w:val="00F10804"/>
    <w:rsid w:val="00F10869"/>
    <w:rsid w:val="00F108BB"/>
    <w:rsid w:val="00F10A4F"/>
    <w:rsid w:val="00F10AD4"/>
    <w:rsid w:val="00F10BEB"/>
    <w:rsid w:val="00F10CBD"/>
    <w:rsid w:val="00F10D6C"/>
    <w:rsid w:val="00F10DDF"/>
    <w:rsid w:val="00F10E00"/>
    <w:rsid w:val="00F10E14"/>
    <w:rsid w:val="00F10E6F"/>
    <w:rsid w:val="00F10E74"/>
    <w:rsid w:val="00F10EA6"/>
    <w:rsid w:val="00F10EB3"/>
    <w:rsid w:val="00F10F86"/>
    <w:rsid w:val="00F1105B"/>
    <w:rsid w:val="00F110A2"/>
    <w:rsid w:val="00F111B4"/>
    <w:rsid w:val="00F111C0"/>
    <w:rsid w:val="00F1125E"/>
    <w:rsid w:val="00F11317"/>
    <w:rsid w:val="00F11339"/>
    <w:rsid w:val="00F113AC"/>
    <w:rsid w:val="00F113B3"/>
    <w:rsid w:val="00F113ED"/>
    <w:rsid w:val="00F1140D"/>
    <w:rsid w:val="00F114AE"/>
    <w:rsid w:val="00F11519"/>
    <w:rsid w:val="00F1168B"/>
    <w:rsid w:val="00F11694"/>
    <w:rsid w:val="00F116B5"/>
    <w:rsid w:val="00F116E3"/>
    <w:rsid w:val="00F1177C"/>
    <w:rsid w:val="00F117AE"/>
    <w:rsid w:val="00F117B0"/>
    <w:rsid w:val="00F11810"/>
    <w:rsid w:val="00F11867"/>
    <w:rsid w:val="00F1187A"/>
    <w:rsid w:val="00F1187F"/>
    <w:rsid w:val="00F118DF"/>
    <w:rsid w:val="00F11907"/>
    <w:rsid w:val="00F11944"/>
    <w:rsid w:val="00F11A44"/>
    <w:rsid w:val="00F11A5B"/>
    <w:rsid w:val="00F11A5C"/>
    <w:rsid w:val="00F11AB2"/>
    <w:rsid w:val="00F11AC2"/>
    <w:rsid w:val="00F11AF3"/>
    <w:rsid w:val="00F11B14"/>
    <w:rsid w:val="00F11B22"/>
    <w:rsid w:val="00F11B2F"/>
    <w:rsid w:val="00F11B34"/>
    <w:rsid w:val="00F11B50"/>
    <w:rsid w:val="00F11C25"/>
    <w:rsid w:val="00F11C39"/>
    <w:rsid w:val="00F11C5A"/>
    <w:rsid w:val="00F11C81"/>
    <w:rsid w:val="00F11CD9"/>
    <w:rsid w:val="00F11CEB"/>
    <w:rsid w:val="00F11CFB"/>
    <w:rsid w:val="00F11D03"/>
    <w:rsid w:val="00F11D14"/>
    <w:rsid w:val="00F11D6F"/>
    <w:rsid w:val="00F11DCB"/>
    <w:rsid w:val="00F11E65"/>
    <w:rsid w:val="00F11E86"/>
    <w:rsid w:val="00F11FB6"/>
    <w:rsid w:val="00F12038"/>
    <w:rsid w:val="00F1204D"/>
    <w:rsid w:val="00F12064"/>
    <w:rsid w:val="00F120AA"/>
    <w:rsid w:val="00F12149"/>
    <w:rsid w:val="00F1214D"/>
    <w:rsid w:val="00F12337"/>
    <w:rsid w:val="00F123A3"/>
    <w:rsid w:val="00F12423"/>
    <w:rsid w:val="00F12456"/>
    <w:rsid w:val="00F12470"/>
    <w:rsid w:val="00F12507"/>
    <w:rsid w:val="00F12552"/>
    <w:rsid w:val="00F12557"/>
    <w:rsid w:val="00F1257D"/>
    <w:rsid w:val="00F125EA"/>
    <w:rsid w:val="00F125F1"/>
    <w:rsid w:val="00F126C0"/>
    <w:rsid w:val="00F12791"/>
    <w:rsid w:val="00F127B4"/>
    <w:rsid w:val="00F127C7"/>
    <w:rsid w:val="00F1280F"/>
    <w:rsid w:val="00F1281C"/>
    <w:rsid w:val="00F128ED"/>
    <w:rsid w:val="00F1291C"/>
    <w:rsid w:val="00F12928"/>
    <w:rsid w:val="00F12934"/>
    <w:rsid w:val="00F12BC9"/>
    <w:rsid w:val="00F12D11"/>
    <w:rsid w:val="00F12DC2"/>
    <w:rsid w:val="00F12E43"/>
    <w:rsid w:val="00F12E6F"/>
    <w:rsid w:val="00F12EB1"/>
    <w:rsid w:val="00F12F7E"/>
    <w:rsid w:val="00F12FA2"/>
    <w:rsid w:val="00F12FC5"/>
    <w:rsid w:val="00F12FD5"/>
    <w:rsid w:val="00F13032"/>
    <w:rsid w:val="00F1307A"/>
    <w:rsid w:val="00F131F1"/>
    <w:rsid w:val="00F132B8"/>
    <w:rsid w:val="00F1334F"/>
    <w:rsid w:val="00F134A4"/>
    <w:rsid w:val="00F134D8"/>
    <w:rsid w:val="00F1353D"/>
    <w:rsid w:val="00F1357A"/>
    <w:rsid w:val="00F136AC"/>
    <w:rsid w:val="00F136C2"/>
    <w:rsid w:val="00F137BE"/>
    <w:rsid w:val="00F137D4"/>
    <w:rsid w:val="00F1380A"/>
    <w:rsid w:val="00F1385C"/>
    <w:rsid w:val="00F13871"/>
    <w:rsid w:val="00F13908"/>
    <w:rsid w:val="00F13941"/>
    <w:rsid w:val="00F139B3"/>
    <w:rsid w:val="00F13A39"/>
    <w:rsid w:val="00F13B8E"/>
    <w:rsid w:val="00F13BD6"/>
    <w:rsid w:val="00F13C9B"/>
    <w:rsid w:val="00F13D22"/>
    <w:rsid w:val="00F13D6F"/>
    <w:rsid w:val="00F13D9D"/>
    <w:rsid w:val="00F13E1A"/>
    <w:rsid w:val="00F13E53"/>
    <w:rsid w:val="00F13EAB"/>
    <w:rsid w:val="00F13F5B"/>
    <w:rsid w:val="00F13FFE"/>
    <w:rsid w:val="00F1412D"/>
    <w:rsid w:val="00F14184"/>
    <w:rsid w:val="00F1426C"/>
    <w:rsid w:val="00F1428A"/>
    <w:rsid w:val="00F144CE"/>
    <w:rsid w:val="00F144D3"/>
    <w:rsid w:val="00F1452C"/>
    <w:rsid w:val="00F145AA"/>
    <w:rsid w:val="00F1460A"/>
    <w:rsid w:val="00F1461C"/>
    <w:rsid w:val="00F14623"/>
    <w:rsid w:val="00F14663"/>
    <w:rsid w:val="00F14674"/>
    <w:rsid w:val="00F1467D"/>
    <w:rsid w:val="00F146FE"/>
    <w:rsid w:val="00F147C9"/>
    <w:rsid w:val="00F147D3"/>
    <w:rsid w:val="00F1485F"/>
    <w:rsid w:val="00F1488D"/>
    <w:rsid w:val="00F1489A"/>
    <w:rsid w:val="00F148CE"/>
    <w:rsid w:val="00F14904"/>
    <w:rsid w:val="00F14912"/>
    <w:rsid w:val="00F14946"/>
    <w:rsid w:val="00F149C2"/>
    <w:rsid w:val="00F14A8D"/>
    <w:rsid w:val="00F14AB5"/>
    <w:rsid w:val="00F14AF8"/>
    <w:rsid w:val="00F14B57"/>
    <w:rsid w:val="00F14BE4"/>
    <w:rsid w:val="00F14C09"/>
    <w:rsid w:val="00F14C5C"/>
    <w:rsid w:val="00F14CB9"/>
    <w:rsid w:val="00F14D4B"/>
    <w:rsid w:val="00F14D61"/>
    <w:rsid w:val="00F14D86"/>
    <w:rsid w:val="00F14E2D"/>
    <w:rsid w:val="00F14E69"/>
    <w:rsid w:val="00F14EDC"/>
    <w:rsid w:val="00F14EFB"/>
    <w:rsid w:val="00F14F75"/>
    <w:rsid w:val="00F14F81"/>
    <w:rsid w:val="00F14FA3"/>
    <w:rsid w:val="00F14FC4"/>
    <w:rsid w:val="00F1506F"/>
    <w:rsid w:val="00F150C9"/>
    <w:rsid w:val="00F150D1"/>
    <w:rsid w:val="00F15185"/>
    <w:rsid w:val="00F1518E"/>
    <w:rsid w:val="00F15219"/>
    <w:rsid w:val="00F15286"/>
    <w:rsid w:val="00F15374"/>
    <w:rsid w:val="00F1537B"/>
    <w:rsid w:val="00F1537F"/>
    <w:rsid w:val="00F15587"/>
    <w:rsid w:val="00F15715"/>
    <w:rsid w:val="00F15754"/>
    <w:rsid w:val="00F157A9"/>
    <w:rsid w:val="00F158F1"/>
    <w:rsid w:val="00F15957"/>
    <w:rsid w:val="00F15995"/>
    <w:rsid w:val="00F159B0"/>
    <w:rsid w:val="00F15A02"/>
    <w:rsid w:val="00F15A4A"/>
    <w:rsid w:val="00F15AD9"/>
    <w:rsid w:val="00F15B47"/>
    <w:rsid w:val="00F15B6B"/>
    <w:rsid w:val="00F15BCE"/>
    <w:rsid w:val="00F15C5B"/>
    <w:rsid w:val="00F15C66"/>
    <w:rsid w:val="00F15CC3"/>
    <w:rsid w:val="00F15D3A"/>
    <w:rsid w:val="00F15DDB"/>
    <w:rsid w:val="00F1604A"/>
    <w:rsid w:val="00F1605C"/>
    <w:rsid w:val="00F16092"/>
    <w:rsid w:val="00F160D4"/>
    <w:rsid w:val="00F160E0"/>
    <w:rsid w:val="00F161AF"/>
    <w:rsid w:val="00F16227"/>
    <w:rsid w:val="00F16285"/>
    <w:rsid w:val="00F16304"/>
    <w:rsid w:val="00F16499"/>
    <w:rsid w:val="00F164E4"/>
    <w:rsid w:val="00F16505"/>
    <w:rsid w:val="00F165DE"/>
    <w:rsid w:val="00F1669E"/>
    <w:rsid w:val="00F16708"/>
    <w:rsid w:val="00F1670C"/>
    <w:rsid w:val="00F16754"/>
    <w:rsid w:val="00F1688A"/>
    <w:rsid w:val="00F168D1"/>
    <w:rsid w:val="00F1694F"/>
    <w:rsid w:val="00F16A35"/>
    <w:rsid w:val="00F16B48"/>
    <w:rsid w:val="00F16BDD"/>
    <w:rsid w:val="00F16C02"/>
    <w:rsid w:val="00F16C7A"/>
    <w:rsid w:val="00F16C92"/>
    <w:rsid w:val="00F16CE6"/>
    <w:rsid w:val="00F16E45"/>
    <w:rsid w:val="00F16F6A"/>
    <w:rsid w:val="00F16F6F"/>
    <w:rsid w:val="00F16FA9"/>
    <w:rsid w:val="00F16FFD"/>
    <w:rsid w:val="00F17030"/>
    <w:rsid w:val="00F1705D"/>
    <w:rsid w:val="00F17078"/>
    <w:rsid w:val="00F1708A"/>
    <w:rsid w:val="00F170A2"/>
    <w:rsid w:val="00F17141"/>
    <w:rsid w:val="00F1714F"/>
    <w:rsid w:val="00F1718B"/>
    <w:rsid w:val="00F171CB"/>
    <w:rsid w:val="00F171F1"/>
    <w:rsid w:val="00F17201"/>
    <w:rsid w:val="00F1721B"/>
    <w:rsid w:val="00F17224"/>
    <w:rsid w:val="00F1727D"/>
    <w:rsid w:val="00F172EE"/>
    <w:rsid w:val="00F1731C"/>
    <w:rsid w:val="00F173D1"/>
    <w:rsid w:val="00F173D3"/>
    <w:rsid w:val="00F17519"/>
    <w:rsid w:val="00F1753A"/>
    <w:rsid w:val="00F17558"/>
    <w:rsid w:val="00F17597"/>
    <w:rsid w:val="00F176D6"/>
    <w:rsid w:val="00F1773F"/>
    <w:rsid w:val="00F177B0"/>
    <w:rsid w:val="00F17867"/>
    <w:rsid w:val="00F17917"/>
    <w:rsid w:val="00F17952"/>
    <w:rsid w:val="00F179E9"/>
    <w:rsid w:val="00F17A30"/>
    <w:rsid w:val="00F17A88"/>
    <w:rsid w:val="00F17ABE"/>
    <w:rsid w:val="00F17B79"/>
    <w:rsid w:val="00F17B90"/>
    <w:rsid w:val="00F17BA1"/>
    <w:rsid w:val="00F17BC6"/>
    <w:rsid w:val="00F17C85"/>
    <w:rsid w:val="00F17D5E"/>
    <w:rsid w:val="00F17DE0"/>
    <w:rsid w:val="00F17E4C"/>
    <w:rsid w:val="00F2006D"/>
    <w:rsid w:val="00F20072"/>
    <w:rsid w:val="00F2015E"/>
    <w:rsid w:val="00F20181"/>
    <w:rsid w:val="00F20231"/>
    <w:rsid w:val="00F2034A"/>
    <w:rsid w:val="00F203A7"/>
    <w:rsid w:val="00F203A8"/>
    <w:rsid w:val="00F203FE"/>
    <w:rsid w:val="00F20469"/>
    <w:rsid w:val="00F204A2"/>
    <w:rsid w:val="00F20528"/>
    <w:rsid w:val="00F20558"/>
    <w:rsid w:val="00F205B7"/>
    <w:rsid w:val="00F205E4"/>
    <w:rsid w:val="00F20609"/>
    <w:rsid w:val="00F20671"/>
    <w:rsid w:val="00F206D4"/>
    <w:rsid w:val="00F206FC"/>
    <w:rsid w:val="00F207B3"/>
    <w:rsid w:val="00F207FA"/>
    <w:rsid w:val="00F20859"/>
    <w:rsid w:val="00F20A4B"/>
    <w:rsid w:val="00F20C57"/>
    <w:rsid w:val="00F20D20"/>
    <w:rsid w:val="00F20D5B"/>
    <w:rsid w:val="00F20DBB"/>
    <w:rsid w:val="00F20DED"/>
    <w:rsid w:val="00F20F31"/>
    <w:rsid w:val="00F21060"/>
    <w:rsid w:val="00F210A5"/>
    <w:rsid w:val="00F21156"/>
    <w:rsid w:val="00F21229"/>
    <w:rsid w:val="00F21297"/>
    <w:rsid w:val="00F214C5"/>
    <w:rsid w:val="00F214F6"/>
    <w:rsid w:val="00F2156C"/>
    <w:rsid w:val="00F215F9"/>
    <w:rsid w:val="00F215FB"/>
    <w:rsid w:val="00F21604"/>
    <w:rsid w:val="00F2172B"/>
    <w:rsid w:val="00F21A49"/>
    <w:rsid w:val="00F21A5C"/>
    <w:rsid w:val="00F21D31"/>
    <w:rsid w:val="00F21D5A"/>
    <w:rsid w:val="00F21DD6"/>
    <w:rsid w:val="00F21EB1"/>
    <w:rsid w:val="00F21F20"/>
    <w:rsid w:val="00F21F31"/>
    <w:rsid w:val="00F21F42"/>
    <w:rsid w:val="00F21FF4"/>
    <w:rsid w:val="00F2204E"/>
    <w:rsid w:val="00F221AC"/>
    <w:rsid w:val="00F22253"/>
    <w:rsid w:val="00F22274"/>
    <w:rsid w:val="00F2228D"/>
    <w:rsid w:val="00F22339"/>
    <w:rsid w:val="00F2234F"/>
    <w:rsid w:val="00F2238D"/>
    <w:rsid w:val="00F223EA"/>
    <w:rsid w:val="00F2248D"/>
    <w:rsid w:val="00F224C1"/>
    <w:rsid w:val="00F22527"/>
    <w:rsid w:val="00F225C0"/>
    <w:rsid w:val="00F2262F"/>
    <w:rsid w:val="00F22675"/>
    <w:rsid w:val="00F226BC"/>
    <w:rsid w:val="00F226BF"/>
    <w:rsid w:val="00F2276C"/>
    <w:rsid w:val="00F22812"/>
    <w:rsid w:val="00F22872"/>
    <w:rsid w:val="00F2291F"/>
    <w:rsid w:val="00F22933"/>
    <w:rsid w:val="00F229F3"/>
    <w:rsid w:val="00F22A4A"/>
    <w:rsid w:val="00F22A57"/>
    <w:rsid w:val="00F22AA2"/>
    <w:rsid w:val="00F22B9B"/>
    <w:rsid w:val="00F22BD6"/>
    <w:rsid w:val="00F22DA5"/>
    <w:rsid w:val="00F22DEC"/>
    <w:rsid w:val="00F22EAA"/>
    <w:rsid w:val="00F22F74"/>
    <w:rsid w:val="00F22F85"/>
    <w:rsid w:val="00F22F92"/>
    <w:rsid w:val="00F23147"/>
    <w:rsid w:val="00F23179"/>
    <w:rsid w:val="00F2318E"/>
    <w:rsid w:val="00F23193"/>
    <w:rsid w:val="00F2328E"/>
    <w:rsid w:val="00F233D8"/>
    <w:rsid w:val="00F23440"/>
    <w:rsid w:val="00F2355B"/>
    <w:rsid w:val="00F235ED"/>
    <w:rsid w:val="00F236D7"/>
    <w:rsid w:val="00F2374E"/>
    <w:rsid w:val="00F237C2"/>
    <w:rsid w:val="00F237C9"/>
    <w:rsid w:val="00F23881"/>
    <w:rsid w:val="00F23886"/>
    <w:rsid w:val="00F23973"/>
    <w:rsid w:val="00F23985"/>
    <w:rsid w:val="00F239A2"/>
    <w:rsid w:val="00F23A14"/>
    <w:rsid w:val="00F23A2E"/>
    <w:rsid w:val="00F23A98"/>
    <w:rsid w:val="00F23B59"/>
    <w:rsid w:val="00F23B78"/>
    <w:rsid w:val="00F23C9C"/>
    <w:rsid w:val="00F23CA4"/>
    <w:rsid w:val="00F23D0C"/>
    <w:rsid w:val="00F23F92"/>
    <w:rsid w:val="00F240A7"/>
    <w:rsid w:val="00F240E4"/>
    <w:rsid w:val="00F2416F"/>
    <w:rsid w:val="00F24283"/>
    <w:rsid w:val="00F2430E"/>
    <w:rsid w:val="00F24370"/>
    <w:rsid w:val="00F243B9"/>
    <w:rsid w:val="00F2448C"/>
    <w:rsid w:val="00F244C3"/>
    <w:rsid w:val="00F244FA"/>
    <w:rsid w:val="00F2454D"/>
    <w:rsid w:val="00F24596"/>
    <w:rsid w:val="00F245E8"/>
    <w:rsid w:val="00F2476E"/>
    <w:rsid w:val="00F247D6"/>
    <w:rsid w:val="00F247EE"/>
    <w:rsid w:val="00F2485D"/>
    <w:rsid w:val="00F248AE"/>
    <w:rsid w:val="00F2498D"/>
    <w:rsid w:val="00F2499C"/>
    <w:rsid w:val="00F24A1C"/>
    <w:rsid w:val="00F24A22"/>
    <w:rsid w:val="00F24A23"/>
    <w:rsid w:val="00F24A32"/>
    <w:rsid w:val="00F24A55"/>
    <w:rsid w:val="00F24AC1"/>
    <w:rsid w:val="00F24B2C"/>
    <w:rsid w:val="00F24B80"/>
    <w:rsid w:val="00F24BFC"/>
    <w:rsid w:val="00F24CD2"/>
    <w:rsid w:val="00F24D42"/>
    <w:rsid w:val="00F24D72"/>
    <w:rsid w:val="00F24E49"/>
    <w:rsid w:val="00F24E5C"/>
    <w:rsid w:val="00F24ED5"/>
    <w:rsid w:val="00F24EF6"/>
    <w:rsid w:val="00F24F40"/>
    <w:rsid w:val="00F24FFA"/>
    <w:rsid w:val="00F25081"/>
    <w:rsid w:val="00F25088"/>
    <w:rsid w:val="00F250A3"/>
    <w:rsid w:val="00F25122"/>
    <w:rsid w:val="00F25129"/>
    <w:rsid w:val="00F2518C"/>
    <w:rsid w:val="00F252ED"/>
    <w:rsid w:val="00F252FE"/>
    <w:rsid w:val="00F253CE"/>
    <w:rsid w:val="00F2544E"/>
    <w:rsid w:val="00F2557B"/>
    <w:rsid w:val="00F25583"/>
    <w:rsid w:val="00F255C9"/>
    <w:rsid w:val="00F25652"/>
    <w:rsid w:val="00F256B6"/>
    <w:rsid w:val="00F256D1"/>
    <w:rsid w:val="00F25727"/>
    <w:rsid w:val="00F25797"/>
    <w:rsid w:val="00F257A6"/>
    <w:rsid w:val="00F25913"/>
    <w:rsid w:val="00F2593D"/>
    <w:rsid w:val="00F259D3"/>
    <w:rsid w:val="00F25A6B"/>
    <w:rsid w:val="00F25AEB"/>
    <w:rsid w:val="00F25C61"/>
    <w:rsid w:val="00F25C91"/>
    <w:rsid w:val="00F25D43"/>
    <w:rsid w:val="00F25EB2"/>
    <w:rsid w:val="00F25F58"/>
    <w:rsid w:val="00F25F99"/>
    <w:rsid w:val="00F25FC2"/>
    <w:rsid w:val="00F25FC8"/>
    <w:rsid w:val="00F260FA"/>
    <w:rsid w:val="00F26113"/>
    <w:rsid w:val="00F262DA"/>
    <w:rsid w:val="00F26324"/>
    <w:rsid w:val="00F26391"/>
    <w:rsid w:val="00F263A6"/>
    <w:rsid w:val="00F263AE"/>
    <w:rsid w:val="00F263F1"/>
    <w:rsid w:val="00F26417"/>
    <w:rsid w:val="00F26491"/>
    <w:rsid w:val="00F26619"/>
    <w:rsid w:val="00F26653"/>
    <w:rsid w:val="00F266C3"/>
    <w:rsid w:val="00F26792"/>
    <w:rsid w:val="00F26972"/>
    <w:rsid w:val="00F269AA"/>
    <w:rsid w:val="00F269B6"/>
    <w:rsid w:val="00F269CE"/>
    <w:rsid w:val="00F269D7"/>
    <w:rsid w:val="00F26A38"/>
    <w:rsid w:val="00F26BD6"/>
    <w:rsid w:val="00F26C1D"/>
    <w:rsid w:val="00F26C7A"/>
    <w:rsid w:val="00F26CB3"/>
    <w:rsid w:val="00F26CC2"/>
    <w:rsid w:val="00F26CFC"/>
    <w:rsid w:val="00F26D7E"/>
    <w:rsid w:val="00F26DE1"/>
    <w:rsid w:val="00F26DEA"/>
    <w:rsid w:val="00F26ED0"/>
    <w:rsid w:val="00F26F27"/>
    <w:rsid w:val="00F26F2F"/>
    <w:rsid w:val="00F26F3B"/>
    <w:rsid w:val="00F27006"/>
    <w:rsid w:val="00F27075"/>
    <w:rsid w:val="00F272B2"/>
    <w:rsid w:val="00F272E6"/>
    <w:rsid w:val="00F2735B"/>
    <w:rsid w:val="00F27360"/>
    <w:rsid w:val="00F27384"/>
    <w:rsid w:val="00F27447"/>
    <w:rsid w:val="00F27495"/>
    <w:rsid w:val="00F274DA"/>
    <w:rsid w:val="00F2750D"/>
    <w:rsid w:val="00F2758F"/>
    <w:rsid w:val="00F27594"/>
    <w:rsid w:val="00F2762A"/>
    <w:rsid w:val="00F2766C"/>
    <w:rsid w:val="00F27793"/>
    <w:rsid w:val="00F277D1"/>
    <w:rsid w:val="00F27868"/>
    <w:rsid w:val="00F27869"/>
    <w:rsid w:val="00F279D8"/>
    <w:rsid w:val="00F27A59"/>
    <w:rsid w:val="00F27AB8"/>
    <w:rsid w:val="00F27ACA"/>
    <w:rsid w:val="00F27AF4"/>
    <w:rsid w:val="00F27BA1"/>
    <w:rsid w:val="00F27BA8"/>
    <w:rsid w:val="00F27C76"/>
    <w:rsid w:val="00F27D4D"/>
    <w:rsid w:val="00F27D84"/>
    <w:rsid w:val="00F27DED"/>
    <w:rsid w:val="00F27E36"/>
    <w:rsid w:val="00F27F9B"/>
    <w:rsid w:val="00F300A7"/>
    <w:rsid w:val="00F30154"/>
    <w:rsid w:val="00F30237"/>
    <w:rsid w:val="00F3024B"/>
    <w:rsid w:val="00F30370"/>
    <w:rsid w:val="00F30424"/>
    <w:rsid w:val="00F304D2"/>
    <w:rsid w:val="00F30524"/>
    <w:rsid w:val="00F30646"/>
    <w:rsid w:val="00F3073C"/>
    <w:rsid w:val="00F30742"/>
    <w:rsid w:val="00F30794"/>
    <w:rsid w:val="00F307CA"/>
    <w:rsid w:val="00F307CC"/>
    <w:rsid w:val="00F3080E"/>
    <w:rsid w:val="00F3082C"/>
    <w:rsid w:val="00F308D4"/>
    <w:rsid w:val="00F30947"/>
    <w:rsid w:val="00F3096A"/>
    <w:rsid w:val="00F30997"/>
    <w:rsid w:val="00F309C7"/>
    <w:rsid w:val="00F30AC4"/>
    <w:rsid w:val="00F30B10"/>
    <w:rsid w:val="00F30B60"/>
    <w:rsid w:val="00F30B7A"/>
    <w:rsid w:val="00F30BB2"/>
    <w:rsid w:val="00F30BBC"/>
    <w:rsid w:val="00F30C05"/>
    <w:rsid w:val="00F30C15"/>
    <w:rsid w:val="00F30C16"/>
    <w:rsid w:val="00F30C87"/>
    <w:rsid w:val="00F30CBA"/>
    <w:rsid w:val="00F30CF3"/>
    <w:rsid w:val="00F30D6B"/>
    <w:rsid w:val="00F30DBB"/>
    <w:rsid w:val="00F30DBE"/>
    <w:rsid w:val="00F30E99"/>
    <w:rsid w:val="00F30EFB"/>
    <w:rsid w:val="00F30F41"/>
    <w:rsid w:val="00F30FA7"/>
    <w:rsid w:val="00F30FEB"/>
    <w:rsid w:val="00F3115E"/>
    <w:rsid w:val="00F311B1"/>
    <w:rsid w:val="00F31275"/>
    <w:rsid w:val="00F31299"/>
    <w:rsid w:val="00F312F4"/>
    <w:rsid w:val="00F31318"/>
    <w:rsid w:val="00F313AA"/>
    <w:rsid w:val="00F314B2"/>
    <w:rsid w:val="00F315D6"/>
    <w:rsid w:val="00F315FB"/>
    <w:rsid w:val="00F3172C"/>
    <w:rsid w:val="00F31751"/>
    <w:rsid w:val="00F3175D"/>
    <w:rsid w:val="00F3183F"/>
    <w:rsid w:val="00F3189F"/>
    <w:rsid w:val="00F318CB"/>
    <w:rsid w:val="00F318EE"/>
    <w:rsid w:val="00F31996"/>
    <w:rsid w:val="00F31A3C"/>
    <w:rsid w:val="00F31BFF"/>
    <w:rsid w:val="00F31C08"/>
    <w:rsid w:val="00F31C77"/>
    <w:rsid w:val="00F31CB0"/>
    <w:rsid w:val="00F31CDD"/>
    <w:rsid w:val="00F31D64"/>
    <w:rsid w:val="00F31D9A"/>
    <w:rsid w:val="00F31E5B"/>
    <w:rsid w:val="00F31E97"/>
    <w:rsid w:val="00F31FE2"/>
    <w:rsid w:val="00F31FF7"/>
    <w:rsid w:val="00F32169"/>
    <w:rsid w:val="00F3218D"/>
    <w:rsid w:val="00F3233A"/>
    <w:rsid w:val="00F323D3"/>
    <w:rsid w:val="00F323E1"/>
    <w:rsid w:val="00F32473"/>
    <w:rsid w:val="00F324A4"/>
    <w:rsid w:val="00F3259A"/>
    <w:rsid w:val="00F326AF"/>
    <w:rsid w:val="00F326C6"/>
    <w:rsid w:val="00F32703"/>
    <w:rsid w:val="00F32C78"/>
    <w:rsid w:val="00F32C95"/>
    <w:rsid w:val="00F32CAD"/>
    <w:rsid w:val="00F32CD9"/>
    <w:rsid w:val="00F32D99"/>
    <w:rsid w:val="00F32DF9"/>
    <w:rsid w:val="00F32E25"/>
    <w:rsid w:val="00F32E49"/>
    <w:rsid w:val="00F32EDD"/>
    <w:rsid w:val="00F32EF3"/>
    <w:rsid w:val="00F32F4E"/>
    <w:rsid w:val="00F32F99"/>
    <w:rsid w:val="00F32FD2"/>
    <w:rsid w:val="00F33107"/>
    <w:rsid w:val="00F331AC"/>
    <w:rsid w:val="00F3330E"/>
    <w:rsid w:val="00F33329"/>
    <w:rsid w:val="00F33379"/>
    <w:rsid w:val="00F334CB"/>
    <w:rsid w:val="00F334EE"/>
    <w:rsid w:val="00F335C7"/>
    <w:rsid w:val="00F33606"/>
    <w:rsid w:val="00F3367B"/>
    <w:rsid w:val="00F3369C"/>
    <w:rsid w:val="00F33732"/>
    <w:rsid w:val="00F337A4"/>
    <w:rsid w:val="00F338C5"/>
    <w:rsid w:val="00F3397C"/>
    <w:rsid w:val="00F33ADC"/>
    <w:rsid w:val="00F33B61"/>
    <w:rsid w:val="00F33B68"/>
    <w:rsid w:val="00F33BB3"/>
    <w:rsid w:val="00F33CB5"/>
    <w:rsid w:val="00F33CBD"/>
    <w:rsid w:val="00F33D94"/>
    <w:rsid w:val="00F33E03"/>
    <w:rsid w:val="00F33E12"/>
    <w:rsid w:val="00F33E6F"/>
    <w:rsid w:val="00F33F4C"/>
    <w:rsid w:val="00F33FBE"/>
    <w:rsid w:val="00F340B4"/>
    <w:rsid w:val="00F34105"/>
    <w:rsid w:val="00F34162"/>
    <w:rsid w:val="00F34252"/>
    <w:rsid w:val="00F34271"/>
    <w:rsid w:val="00F342CC"/>
    <w:rsid w:val="00F34380"/>
    <w:rsid w:val="00F34431"/>
    <w:rsid w:val="00F34477"/>
    <w:rsid w:val="00F3450F"/>
    <w:rsid w:val="00F3452A"/>
    <w:rsid w:val="00F34562"/>
    <w:rsid w:val="00F34619"/>
    <w:rsid w:val="00F34625"/>
    <w:rsid w:val="00F34631"/>
    <w:rsid w:val="00F34679"/>
    <w:rsid w:val="00F34701"/>
    <w:rsid w:val="00F3475E"/>
    <w:rsid w:val="00F34775"/>
    <w:rsid w:val="00F347A4"/>
    <w:rsid w:val="00F347C7"/>
    <w:rsid w:val="00F34825"/>
    <w:rsid w:val="00F348E6"/>
    <w:rsid w:val="00F348EE"/>
    <w:rsid w:val="00F3496E"/>
    <w:rsid w:val="00F34976"/>
    <w:rsid w:val="00F34992"/>
    <w:rsid w:val="00F349B9"/>
    <w:rsid w:val="00F349E8"/>
    <w:rsid w:val="00F34A29"/>
    <w:rsid w:val="00F34A2D"/>
    <w:rsid w:val="00F34A58"/>
    <w:rsid w:val="00F34B1E"/>
    <w:rsid w:val="00F34BBD"/>
    <w:rsid w:val="00F34C27"/>
    <w:rsid w:val="00F34C6B"/>
    <w:rsid w:val="00F34C72"/>
    <w:rsid w:val="00F34CE7"/>
    <w:rsid w:val="00F34DD5"/>
    <w:rsid w:val="00F34E05"/>
    <w:rsid w:val="00F34EA5"/>
    <w:rsid w:val="00F34F75"/>
    <w:rsid w:val="00F34F8B"/>
    <w:rsid w:val="00F35080"/>
    <w:rsid w:val="00F350AE"/>
    <w:rsid w:val="00F350BD"/>
    <w:rsid w:val="00F35115"/>
    <w:rsid w:val="00F35163"/>
    <w:rsid w:val="00F35204"/>
    <w:rsid w:val="00F35370"/>
    <w:rsid w:val="00F3537D"/>
    <w:rsid w:val="00F35448"/>
    <w:rsid w:val="00F3547F"/>
    <w:rsid w:val="00F354CD"/>
    <w:rsid w:val="00F354DE"/>
    <w:rsid w:val="00F354E3"/>
    <w:rsid w:val="00F3556C"/>
    <w:rsid w:val="00F35670"/>
    <w:rsid w:val="00F3567B"/>
    <w:rsid w:val="00F35684"/>
    <w:rsid w:val="00F356E6"/>
    <w:rsid w:val="00F356F4"/>
    <w:rsid w:val="00F35711"/>
    <w:rsid w:val="00F35890"/>
    <w:rsid w:val="00F3594E"/>
    <w:rsid w:val="00F35974"/>
    <w:rsid w:val="00F359C1"/>
    <w:rsid w:val="00F35A1B"/>
    <w:rsid w:val="00F35A5C"/>
    <w:rsid w:val="00F35A5D"/>
    <w:rsid w:val="00F35A65"/>
    <w:rsid w:val="00F35A6F"/>
    <w:rsid w:val="00F35AB4"/>
    <w:rsid w:val="00F35C4A"/>
    <w:rsid w:val="00F35CD7"/>
    <w:rsid w:val="00F35E9C"/>
    <w:rsid w:val="00F35ECA"/>
    <w:rsid w:val="00F35FB3"/>
    <w:rsid w:val="00F35FF8"/>
    <w:rsid w:val="00F36025"/>
    <w:rsid w:val="00F3604C"/>
    <w:rsid w:val="00F3618C"/>
    <w:rsid w:val="00F361FF"/>
    <w:rsid w:val="00F3625B"/>
    <w:rsid w:val="00F3629E"/>
    <w:rsid w:val="00F3636D"/>
    <w:rsid w:val="00F363FF"/>
    <w:rsid w:val="00F364B4"/>
    <w:rsid w:val="00F364BD"/>
    <w:rsid w:val="00F36500"/>
    <w:rsid w:val="00F365BC"/>
    <w:rsid w:val="00F36623"/>
    <w:rsid w:val="00F366A5"/>
    <w:rsid w:val="00F3675D"/>
    <w:rsid w:val="00F36802"/>
    <w:rsid w:val="00F3684E"/>
    <w:rsid w:val="00F36850"/>
    <w:rsid w:val="00F36886"/>
    <w:rsid w:val="00F3693D"/>
    <w:rsid w:val="00F36A36"/>
    <w:rsid w:val="00F36AA8"/>
    <w:rsid w:val="00F36B92"/>
    <w:rsid w:val="00F36BE2"/>
    <w:rsid w:val="00F36CA3"/>
    <w:rsid w:val="00F36E3E"/>
    <w:rsid w:val="00F36F1C"/>
    <w:rsid w:val="00F36F2F"/>
    <w:rsid w:val="00F37096"/>
    <w:rsid w:val="00F37097"/>
    <w:rsid w:val="00F370A6"/>
    <w:rsid w:val="00F370F0"/>
    <w:rsid w:val="00F37179"/>
    <w:rsid w:val="00F37193"/>
    <w:rsid w:val="00F371CD"/>
    <w:rsid w:val="00F371E3"/>
    <w:rsid w:val="00F371FB"/>
    <w:rsid w:val="00F372A0"/>
    <w:rsid w:val="00F374D7"/>
    <w:rsid w:val="00F37564"/>
    <w:rsid w:val="00F37573"/>
    <w:rsid w:val="00F3758B"/>
    <w:rsid w:val="00F375A2"/>
    <w:rsid w:val="00F37604"/>
    <w:rsid w:val="00F37628"/>
    <w:rsid w:val="00F37736"/>
    <w:rsid w:val="00F377B0"/>
    <w:rsid w:val="00F377B2"/>
    <w:rsid w:val="00F377E9"/>
    <w:rsid w:val="00F377EF"/>
    <w:rsid w:val="00F378D0"/>
    <w:rsid w:val="00F378FE"/>
    <w:rsid w:val="00F3790F"/>
    <w:rsid w:val="00F37961"/>
    <w:rsid w:val="00F37984"/>
    <w:rsid w:val="00F37A24"/>
    <w:rsid w:val="00F37B37"/>
    <w:rsid w:val="00F37B9D"/>
    <w:rsid w:val="00F37BFA"/>
    <w:rsid w:val="00F37C18"/>
    <w:rsid w:val="00F37C80"/>
    <w:rsid w:val="00F37D5A"/>
    <w:rsid w:val="00F37D9E"/>
    <w:rsid w:val="00F37E1B"/>
    <w:rsid w:val="00F37F2B"/>
    <w:rsid w:val="00F37F4C"/>
    <w:rsid w:val="00F37F8C"/>
    <w:rsid w:val="00F400A4"/>
    <w:rsid w:val="00F40124"/>
    <w:rsid w:val="00F4014F"/>
    <w:rsid w:val="00F40187"/>
    <w:rsid w:val="00F40231"/>
    <w:rsid w:val="00F4027D"/>
    <w:rsid w:val="00F402C1"/>
    <w:rsid w:val="00F4037F"/>
    <w:rsid w:val="00F404F8"/>
    <w:rsid w:val="00F40552"/>
    <w:rsid w:val="00F40566"/>
    <w:rsid w:val="00F4067E"/>
    <w:rsid w:val="00F40683"/>
    <w:rsid w:val="00F406ED"/>
    <w:rsid w:val="00F4073F"/>
    <w:rsid w:val="00F40780"/>
    <w:rsid w:val="00F407A0"/>
    <w:rsid w:val="00F407BA"/>
    <w:rsid w:val="00F407F7"/>
    <w:rsid w:val="00F4086F"/>
    <w:rsid w:val="00F40899"/>
    <w:rsid w:val="00F40974"/>
    <w:rsid w:val="00F409BF"/>
    <w:rsid w:val="00F409E0"/>
    <w:rsid w:val="00F40A00"/>
    <w:rsid w:val="00F40A6E"/>
    <w:rsid w:val="00F40AAB"/>
    <w:rsid w:val="00F40AD4"/>
    <w:rsid w:val="00F40B20"/>
    <w:rsid w:val="00F40BF0"/>
    <w:rsid w:val="00F40C01"/>
    <w:rsid w:val="00F40CB3"/>
    <w:rsid w:val="00F40D68"/>
    <w:rsid w:val="00F40DB1"/>
    <w:rsid w:val="00F40E44"/>
    <w:rsid w:val="00F40E5D"/>
    <w:rsid w:val="00F40E96"/>
    <w:rsid w:val="00F40EC9"/>
    <w:rsid w:val="00F40EF2"/>
    <w:rsid w:val="00F40F9B"/>
    <w:rsid w:val="00F40FF5"/>
    <w:rsid w:val="00F410C8"/>
    <w:rsid w:val="00F41109"/>
    <w:rsid w:val="00F41127"/>
    <w:rsid w:val="00F41183"/>
    <w:rsid w:val="00F4131C"/>
    <w:rsid w:val="00F41388"/>
    <w:rsid w:val="00F4148A"/>
    <w:rsid w:val="00F41561"/>
    <w:rsid w:val="00F41642"/>
    <w:rsid w:val="00F4165C"/>
    <w:rsid w:val="00F41691"/>
    <w:rsid w:val="00F416E4"/>
    <w:rsid w:val="00F417C8"/>
    <w:rsid w:val="00F41801"/>
    <w:rsid w:val="00F41818"/>
    <w:rsid w:val="00F418CB"/>
    <w:rsid w:val="00F418D0"/>
    <w:rsid w:val="00F4195E"/>
    <w:rsid w:val="00F41961"/>
    <w:rsid w:val="00F419D2"/>
    <w:rsid w:val="00F41A12"/>
    <w:rsid w:val="00F41AB4"/>
    <w:rsid w:val="00F41B7A"/>
    <w:rsid w:val="00F41BC0"/>
    <w:rsid w:val="00F41BD4"/>
    <w:rsid w:val="00F41CF8"/>
    <w:rsid w:val="00F41D4B"/>
    <w:rsid w:val="00F41DB1"/>
    <w:rsid w:val="00F41E01"/>
    <w:rsid w:val="00F41E0C"/>
    <w:rsid w:val="00F41E37"/>
    <w:rsid w:val="00F41E42"/>
    <w:rsid w:val="00F41E8C"/>
    <w:rsid w:val="00F41F3F"/>
    <w:rsid w:val="00F41F55"/>
    <w:rsid w:val="00F41FAA"/>
    <w:rsid w:val="00F4216B"/>
    <w:rsid w:val="00F421FE"/>
    <w:rsid w:val="00F4220A"/>
    <w:rsid w:val="00F42226"/>
    <w:rsid w:val="00F422F6"/>
    <w:rsid w:val="00F4231D"/>
    <w:rsid w:val="00F423BB"/>
    <w:rsid w:val="00F42485"/>
    <w:rsid w:val="00F42593"/>
    <w:rsid w:val="00F425B3"/>
    <w:rsid w:val="00F425FA"/>
    <w:rsid w:val="00F425FD"/>
    <w:rsid w:val="00F4263D"/>
    <w:rsid w:val="00F42690"/>
    <w:rsid w:val="00F4270D"/>
    <w:rsid w:val="00F42777"/>
    <w:rsid w:val="00F428BE"/>
    <w:rsid w:val="00F429AE"/>
    <w:rsid w:val="00F42B8F"/>
    <w:rsid w:val="00F42C60"/>
    <w:rsid w:val="00F42CF9"/>
    <w:rsid w:val="00F42D73"/>
    <w:rsid w:val="00F42D8B"/>
    <w:rsid w:val="00F42D9D"/>
    <w:rsid w:val="00F42E04"/>
    <w:rsid w:val="00F42E07"/>
    <w:rsid w:val="00F42EAA"/>
    <w:rsid w:val="00F42EF0"/>
    <w:rsid w:val="00F42F52"/>
    <w:rsid w:val="00F42F61"/>
    <w:rsid w:val="00F42FCF"/>
    <w:rsid w:val="00F43011"/>
    <w:rsid w:val="00F43057"/>
    <w:rsid w:val="00F4306C"/>
    <w:rsid w:val="00F4306D"/>
    <w:rsid w:val="00F4318E"/>
    <w:rsid w:val="00F43240"/>
    <w:rsid w:val="00F43256"/>
    <w:rsid w:val="00F43388"/>
    <w:rsid w:val="00F433D1"/>
    <w:rsid w:val="00F43431"/>
    <w:rsid w:val="00F4346D"/>
    <w:rsid w:val="00F434C1"/>
    <w:rsid w:val="00F434FB"/>
    <w:rsid w:val="00F4358D"/>
    <w:rsid w:val="00F43618"/>
    <w:rsid w:val="00F436B0"/>
    <w:rsid w:val="00F436BF"/>
    <w:rsid w:val="00F436C2"/>
    <w:rsid w:val="00F43700"/>
    <w:rsid w:val="00F43747"/>
    <w:rsid w:val="00F43775"/>
    <w:rsid w:val="00F4378C"/>
    <w:rsid w:val="00F437CA"/>
    <w:rsid w:val="00F4384C"/>
    <w:rsid w:val="00F4388B"/>
    <w:rsid w:val="00F4392E"/>
    <w:rsid w:val="00F4399E"/>
    <w:rsid w:val="00F439CA"/>
    <w:rsid w:val="00F439EE"/>
    <w:rsid w:val="00F43A01"/>
    <w:rsid w:val="00F43A3F"/>
    <w:rsid w:val="00F43A68"/>
    <w:rsid w:val="00F43A74"/>
    <w:rsid w:val="00F43ABA"/>
    <w:rsid w:val="00F43AFC"/>
    <w:rsid w:val="00F43B5F"/>
    <w:rsid w:val="00F43B6D"/>
    <w:rsid w:val="00F43BB4"/>
    <w:rsid w:val="00F43C33"/>
    <w:rsid w:val="00F43CE4"/>
    <w:rsid w:val="00F43E38"/>
    <w:rsid w:val="00F43F5F"/>
    <w:rsid w:val="00F43F9C"/>
    <w:rsid w:val="00F4419F"/>
    <w:rsid w:val="00F44254"/>
    <w:rsid w:val="00F44255"/>
    <w:rsid w:val="00F4430B"/>
    <w:rsid w:val="00F4439C"/>
    <w:rsid w:val="00F443C0"/>
    <w:rsid w:val="00F44674"/>
    <w:rsid w:val="00F446D4"/>
    <w:rsid w:val="00F446D6"/>
    <w:rsid w:val="00F447C0"/>
    <w:rsid w:val="00F4482F"/>
    <w:rsid w:val="00F4485A"/>
    <w:rsid w:val="00F4494C"/>
    <w:rsid w:val="00F44959"/>
    <w:rsid w:val="00F449DD"/>
    <w:rsid w:val="00F44A51"/>
    <w:rsid w:val="00F44A82"/>
    <w:rsid w:val="00F44ADF"/>
    <w:rsid w:val="00F44AE1"/>
    <w:rsid w:val="00F44AE4"/>
    <w:rsid w:val="00F44AFC"/>
    <w:rsid w:val="00F44B69"/>
    <w:rsid w:val="00F44B71"/>
    <w:rsid w:val="00F44B77"/>
    <w:rsid w:val="00F44BE9"/>
    <w:rsid w:val="00F44C72"/>
    <w:rsid w:val="00F44E03"/>
    <w:rsid w:val="00F44E14"/>
    <w:rsid w:val="00F44F42"/>
    <w:rsid w:val="00F44FE8"/>
    <w:rsid w:val="00F45096"/>
    <w:rsid w:val="00F4513B"/>
    <w:rsid w:val="00F4514D"/>
    <w:rsid w:val="00F451A8"/>
    <w:rsid w:val="00F451FF"/>
    <w:rsid w:val="00F4527A"/>
    <w:rsid w:val="00F45289"/>
    <w:rsid w:val="00F452EC"/>
    <w:rsid w:val="00F4538E"/>
    <w:rsid w:val="00F453E4"/>
    <w:rsid w:val="00F45428"/>
    <w:rsid w:val="00F45447"/>
    <w:rsid w:val="00F4548C"/>
    <w:rsid w:val="00F45587"/>
    <w:rsid w:val="00F455C2"/>
    <w:rsid w:val="00F45616"/>
    <w:rsid w:val="00F4561B"/>
    <w:rsid w:val="00F4562F"/>
    <w:rsid w:val="00F456A6"/>
    <w:rsid w:val="00F456DC"/>
    <w:rsid w:val="00F45705"/>
    <w:rsid w:val="00F4576F"/>
    <w:rsid w:val="00F457D8"/>
    <w:rsid w:val="00F4583A"/>
    <w:rsid w:val="00F45898"/>
    <w:rsid w:val="00F458B7"/>
    <w:rsid w:val="00F458C7"/>
    <w:rsid w:val="00F458EF"/>
    <w:rsid w:val="00F458F5"/>
    <w:rsid w:val="00F4591A"/>
    <w:rsid w:val="00F45933"/>
    <w:rsid w:val="00F459BF"/>
    <w:rsid w:val="00F45A06"/>
    <w:rsid w:val="00F45A57"/>
    <w:rsid w:val="00F45A83"/>
    <w:rsid w:val="00F45AAA"/>
    <w:rsid w:val="00F45B21"/>
    <w:rsid w:val="00F45BD5"/>
    <w:rsid w:val="00F45C3F"/>
    <w:rsid w:val="00F45C75"/>
    <w:rsid w:val="00F45CCD"/>
    <w:rsid w:val="00F45CDE"/>
    <w:rsid w:val="00F45D22"/>
    <w:rsid w:val="00F45FB1"/>
    <w:rsid w:val="00F460C3"/>
    <w:rsid w:val="00F46126"/>
    <w:rsid w:val="00F4631D"/>
    <w:rsid w:val="00F46361"/>
    <w:rsid w:val="00F463C3"/>
    <w:rsid w:val="00F463ED"/>
    <w:rsid w:val="00F4642A"/>
    <w:rsid w:val="00F4645B"/>
    <w:rsid w:val="00F46470"/>
    <w:rsid w:val="00F4661B"/>
    <w:rsid w:val="00F466E2"/>
    <w:rsid w:val="00F467A5"/>
    <w:rsid w:val="00F46886"/>
    <w:rsid w:val="00F46981"/>
    <w:rsid w:val="00F469CF"/>
    <w:rsid w:val="00F46A04"/>
    <w:rsid w:val="00F46A39"/>
    <w:rsid w:val="00F46A67"/>
    <w:rsid w:val="00F46A7E"/>
    <w:rsid w:val="00F46ACF"/>
    <w:rsid w:val="00F46BA3"/>
    <w:rsid w:val="00F46BE2"/>
    <w:rsid w:val="00F46C4A"/>
    <w:rsid w:val="00F46CA2"/>
    <w:rsid w:val="00F46CCA"/>
    <w:rsid w:val="00F46CCC"/>
    <w:rsid w:val="00F46CEA"/>
    <w:rsid w:val="00F46F46"/>
    <w:rsid w:val="00F46FB0"/>
    <w:rsid w:val="00F46FD2"/>
    <w:rsid w:val="00F46FFA"/>
    <w:rsid w:val="00F470C0"/>
    <w:rsid w:val="00F470F6"/>
    <w:rsid w:val="00F47197"/>
    <w:rsid w:val="00F471BC"/>
    <w:rsid w:val="00F471FF"/>
    <w:rsid w:val="00F472B2"/>
    <w:rsid w:val="00F47355"/>
    <w:rsid w:val="00F4735D"/>
    <w:rsid w:val="00F473CB"/>
    <w:rsid w:val="00F473CE"/>
    <w:rsid w:val="00F4740C"/>
    <w:rsid w:val="00F474A3"/>
    <w:rsid w:val="00F47519"/>
    <w:rsid w:val="00F4754F"/>
    <w:rsid w:val="00F47689"/>
    <w:rsid w:val="00F476A7"/>
    <w:rsid w:val="00F476BA"/>
    <w:rsid w:val="00F4771D"/>
    <w:rsid w:val="00F477CC"/>
    <w:rsid w:val="00F47888"/>
    <w:rsid w:val="00F4790F"/>
    <w:rsid w:val="00F479EE"/>
    <w:rsid w:val="00F47A13"/>
    <w:rsid w:val="00F47B80"/>
    <w:rsid w:val="00F47C52"/>
    <w:rsid w:val="00F47CEC"/>
    <w:rsid w:val="00F47D46"/>
    <w:rsid w:val="00F47E85"/>
    <w:rsid w:val="00F50062"/>
    <w:rsid w:val="00F50079"/>
    <w:rsid w:val="00F5009E"/>
    <w:rsid w:val="00F5009F"/>
    <w:rsid w:val="00F500B1"/>
    <w:rsid w:val="00F500F4"/>
    <w:rsid w:val="00F50104"/>
    <w:rsid w:val="00F5010A"/>
    <w:rsid w:val="00F50560"/>
    <w:rsid w:val="00F50580"/>
    <w:rsid w:val="00F505A7"/>
    <w:rsid w:val="00F505BC"/>
    <w:rsid w:val="00F5060A"/>
    <w:rsid w:val="00F5073E"/>
    <w:rsid w:val="00F5076E"/>
    <w:rsid w:val="00F50788"/>
    <w:rsid w:val="00F507D6"/>
    <w:rsid w:val="00F507DB"/>
    <w:rsid w:val="00F507F0"/>
    <w:rsid w:val="00F50840"/>
    <w:rsid w:val="00F508AD"/>
    <w:rsid w:val="00F50B0A"/>
    <w:rsid w:val="00F50BEA"/>
    <w:rsid w:val="00F50C25"/>
    <w:rsid w:val="00F50C3A"/>
    <w:rsid w:val="00F50C77"/>
    <w:rsid w:val="00F50C87"/>
    <w:rsid w:val="00F50CC8"/>
    <w:rsid w:val="00F50D38"/>
    <w:rsid w:val="00F50D5F"/>
    <w:rsid w:val="00F50D6D"/>
    <w:rsid w:val="00F50EDB"/>
    <w:rsid w:val="00F510BD"/>
    <w:rsid w:val="00F510C2"/>
    <w:rsid w:val="00F510C7"/>
    <w:rsid w:val="00F51375"/>
    <w:rsid w:val="00F514A0"/>
    <w:rsid w:val="00F51506"/>
    <w:rsid w:val="00F51514"/>
    <w:rsid w:val="00F51559"/>
    <w:rsid w:val="00F51660"/>
    <w:rsid w:val="00F51707"/>
    <w:rsid w:val="00F51724"/>
    <w:rsid w:val="00F517CB"/>
    <w:rsid w:val="00F518E0"/>
    <w:rsid w:val="00F519B5"/>
    <w:rsid w:val="00F519EA"/>
    <w:rsid w:val="00F51A22"/>
    <w:rsid w:val="00F51C0F"/>
    <w:rsid w:val="00F51C53"/>
    <w:rsid w:val="00F51C7A"/>
    <w:rsid w:val="00F51CD2"/>
    <w:rsid w:val="00F51DE0"/>
    <w:rsid w:val="00F51E4D"/>
    <w:rsid w:val="00F51EC3"/>
    <w:rsid w:val="00F51F01"/>
    <w:rsid w:val="00F51F16"/>
    <w:rsid w:val="00F51F74"/>
    <w:rsid w:val="00F52064"/>
    <w:rsid w:val="00F5209F"/>
    <w:rsid w:val="00F5214F"/>
    <w:rsid w:val="00F52158"/>
    <w:rsid w:val="00F52163"/>
    <w:rsid w:val="00F52224"/>
    <w:rsid w:val="00F5222D"/>
    <w:rsid w:val="00F522B2"/>
    <w:rsid w:val="00F522D5"/>
    <w:rsid w:val="00F52393"/>
    <w:rsid w:val="00F523EA"/>
    <w:rsid w:val="00F5244C"/>
    <w:rsid w:val="00F5245D"/>
    <w:rsid w:val="00F52481"/>
    <w:rsid w:val="00F52575"/>
    <w:rsid w:val="00F52591"/>
    <w:rsid w:val="00F52601"/>
    <w:rsid w:val="00F526B2"/>
    <w:rsid w:val="00F52707"/>
    <w:rsid w:val="00F5278D"/>
    <w:rsid w:val="00F527BF"/>
    <w:rsid w:val="00F52843"/>
    <w:rsid w:val="00F52943"/>
    <w:rsid w:val="00F52974"/>
    <w:rsid w:val="00F529B3"/>
    <w:rsid w:val="00F52A24"/>
    <w:rsid w:val="00F52B51"/>
    <w:rsid w:val="00F52B81"/>
    <w:rsid w:val="00F52C57"/>
    <w:rsid w:val="00F52C59"/>
    <w:rsid w:val="00F52CBC"/>
    <w:rsid w:val="00F52CE3"/>
    <w:rsid w:val="00F52D9B"/>
    <w:rsid w:val="00F52E89"/>
    <w:rsid w:val="00F52EBD"/>
    <w:rsid w:val="00F52ECC"/>
    <w:rsid w:val="00F52F2C"/>
    <w:rsid w:val="00F53002"/>
    <w:rsid w:val="00F53089"/>
    <w:rsid w:val="00F530BC"/>
    <w:rsid w:val="00F53152"/>
    <w:rsid w:val="00F531F2"/>
    <w:rsid w:val="00F53205"/>
    <w:rsid w:val="00F5320A"/>
    <w:rsid w:val="00F5325E"/>
    <w:rsid w:val="00F532EB"/>
    <w:rsid w:val="00F53384"/>
    <w:rsid w:val="00F5356B"/>
    <w:rsid w:val="00F535CA"/>
    <w:rsid w:val="00F53625"/>
    <w:rsid w:val="00F53686"/>
    <w:rsid w:val="00F536AA"/>
    <w:rsid w:val="00F536BD"/>
    <w:rsid w:val="00F5376B"/>
    <w:rsid w:val="00F53777"/>
    <w:rsid w:val="00F537CA"/>
    <w:rsid w:val="00F53976"/>
    <w:rsid w:val="00F539F0"/>
    <w:rsid w:val="00F539F3"/>
    <w:rsid w:val="00F53A88"/>
    <w:rsid w:val="00F53AB5"/>
    <w:rsid w:val="00F53AD4"/>
    <w:rsid w:val="00F53BC4"/>
    <w:rsid w:val="00F53BFF"/>
    <w:rsid w:val="00F53CE3"/>
    <w:rsid w:val="00F53CFB"/>
    <w:rsid w:val="00F53CFD"/>
    <w:rsid w:val="00F53E27"/>
    <w:rsid w:val="00F53EF9"/>
    <w:rsid w:val="00F53FBE"/>
    <w:rsid w:val="00F53FD1"/>
    <w:rsid w:val="00F54067"/>
    <w:rsid w:val="00F5406C"/>
    <w:rsid w:val="00F54076"/>
    <w:rsid w:val="00F5408D"/>
    <w:rsid w:val="00F5408E"/>
    <w:rsid w:val="00F540D2"/>
    <w:rsid w:val="00F540FE"/>
    <w:rsid w:val="00F54212"/>
    <w:rsid w:val="00F54245"/>
    <w:rsid w:val="00F54249"/>
    <w:rsid w:val="00F54294"/>
    <w:rsid w:val="00F542AF"/>
    <w:rsid w:val="00F542B1"/>
    <w:rsid w:val="00F5437E"/>
    <w:rsid w:val="00F543B0"/>
    <w:rsid w:val="00F5442D"/>
    <w:rsid w:val="00F544A2"/>
    <w:rsid w:val="00F545C7"/>
    <w:rsid w:val="00F545D6"/>
    <w:rsid w:val="00F5470E"/>
    <w:rsid w:val="00F54839"/>
    <w:rsid w:val="00F54842"/>
    <w:rsid w:val="00F5488B"/>
    <w:rsid w:val="00F54AEB"/>
    <w:rsid w:val="00F54B43"/>
    <w:rsid w:val="00F54B68"/>
    <w:rsid w:val="00F54BDE"/>
    <w:rsid w:val="00F54C3C"/>
    <w:rsid w:val="00F54C3F"/>
    <w:rsid w:val="00F54C63"/>
    <w:rsid w:val="00F54D6C"/>
    <w:rsid w:val="00F54E2D"/>
    <w:rsid w:val="00F54F18"/>
    <w:rsid w:val="00F54FAA"/>
    <w:rsid w:val="00F55001"/>
    <w:rsid w:val="00F5502D"/>
    <w:rsid w:val="00F550DA"/>
    <w:rsid w:val="00F5514E"/>
    <w:rsid w:val="00F55253"/>
    <w:rsid w:val="00F552C4"/>
    <w:rsid w:val="00F55339"/>
    <w:rsid w:val="00F55385"/>
    <w:rsid w:val="00F553F2"/>
    <w:rsid w:val="00F55470"/>
    <w:rsid w:val="00F55482"/>
    <w:rsid w:val="00F5552E"/>
    <w:rsid w:val="00F555AC"/>
    <w:rsid w:val="00F555E3"/>
    <w:rsid w:val="00F55627"/>
    <w:rsid w:val="00F5563B"/>
    <w:rsid w:val="00F55673"/>
    <w:rsid w:val="00F55703"/>
    <w:rsid w:val="00F55776"/>
    <w:rsid w:val="00F557A3"/>
    <w:rsid w:val="00F557C9"/>
    <w:rsid w:val="00F557DC"/>
    <w:rsid w:val="00F55830"/>
    <w:rsid w:val="00F55955"/>
    <w:rsid w:val="00F559A1"/>
    <w:rsid w:val="00F559AB"/>
    <w:rsid w:val="00F559E8"/>
    <w:rsid w:val="00F559EB"/>
    <w:rsid w:val="00F55D50"/>
    <w:rsid w:val="00F55D79"/>
    <w:rsid w:val="00F55D87"/>
    <w:rsid w:val="00F55DDB"/>
    <w:rsid w:val="00F55DE8"/>
    <w:rsid w:val="00F55E40"/>
    <w:rsid w:val="00F55E4B"/>
    <w:rsid w:val="00F55F40"/>
    <w:rsid w:val="00F55FE0"/>
    <w:rsid w:val="00F5601F"/>
    <w:rsid w:val="00F5607A"/>
    <w:rsid w:val="00F5609C"/>
    <w:rsid w:val="00F560F1"/>
    <w:rsid w:val="00F56171"/>
    <w:rsid w:val="00F561C4"/>
    <w:rsid w:val="00F561DC"/>
    <w:rsid w:val="00F56217"/>
    <w:rsid w:val="00F56245"/>
    <w:rsid w:val="00F56270"/>
    <w:rsid w:val="00F56274"/>
    <w:rsid w:val="00F5628C"/>
    <w:rsid w:val="00F5630F"/>
    <w:rsid w:val="00F56336"/>
    <w:rsid w:val="00F56358"/>
    <w:rsid w:val="00F563E8"/>
    <w:rsid w:val="00F563FE"/>
    <w:rsid w:val="00F56425"/>
    <w:rsid w:val="00F56426"/>
    <w:rsid w:val="00F5644E"/>
    <w:rsid w:val="00F56453"/>
    <w:rsid w:val="00F564D9"/>
    <w:rsid w:val="00F56594"/>
    <w:rsid w:val="00F56658"/>
    <w:rsid w:val="00F5669E"/>
    <w:rsid w:val="00F56775"/>
    <w:rsid w:val="00F5681D"/>
    <w:rsid w:val="00F56827"/>
    <w:rsid w:val="00F569FE"/>
    <w:rsid w:val="00F56A14"/>
    <w:rsid w:val="00F56AC8"/>
    <w:rsid w:val="00F56AFB"/>
    <w:rsid w:val="00F56B1E"/>
    <w:rsid w:val="00F56B72"/>
    <w:rsid w:val="00F56B94"/>
    <w:rsid w:val="00F56BE7"/>
    <w:rsid w:val="00F56C67"/>
    <w:rsid w:val="00F56C8F"/>
    <w:rsid w:val="00F56CD4"/>
    <w:rsid w:val="00F56D07"/>
    <w:rsid w:val="00F56E26"/>
    <w:rsid w:val="00F56E59"/>
    <w:rsid w:val="00F56E67"/>
    <w:rsid w:val="00F56F7E"/>
    <w:rsid w:val="00F5709F"/>
    <w:rsid w:val="00F57158"/>
    <w:rsid w:val="00F5716F"/>
    <w:rsid w:val="00F571A0"/>
    <w:rsid w:val="00F571C9"/>
    <w:rsid w:val="00F571CD"/>
    <w:rsid w:val="00F5722A"/>
    <w:rsid w:val="00F5730B"/>
    <w:rsid w:val="00F5752D"/>
    <w:rsid w:val="00F5756E"/>
    <w:rsid w:val="00F575D1"/>
    <w:rsid w:val="00F57615"/>
    <w:rsid w:val="00F57660"/>
    <w:rsid w:val="00F57814"/>
    <w:rsid w:val="00F5789D"/>
    <w:rsid w:val="00F5793D"/>
    <w:rsid w:val="00F5795C"/>
    <w:rsid w:val="00F57B36"/>
    <w:rsid w:val="00F57C96"/>
    <w:rsid w:val="00F57CFE"/>
    <w:rsid w:val="00F57D2C"/>
    <w:rsid w:val="00F57D9A"/>
    <w:rsid w:val="00F57E4D"/>
    <w:rsid w:val="00F57E95"/>
    <w:rsid w:val="00F57F85"/>
    <w:rsid w:val="00F60012"/>
    <w:rsid w:val="00F60056"/>
    <w:rsid w:val="00F60077"/>
    <w:rsid w:val="00F6007E"/>
    <w:rsid w:val="00F6016D"/>
    <w:rsid w:val="00F6018A"/>
    <w:rsid w:val="00F601BA"/>
    <w:rsid w:val="00F60369"/>
    <w:rsid w:val="00F603A2"/>
    <w:rsid w:val="00F6041A"/>
    <w:rsid w:val="00F60485"/>
    <w:rsid w:val="00F60492"/>
    <w:rsid w:val="00F60557"/>
    <w:rsid w:val="00F6065A"/>
    <w:rsid w:val="00F60759"/>
    <w:rsid w:val="00F60791"/>
    <w:rsid w:val="00F607C7"/>
    <w:rsid w:val="00F607E7"/>
    <w:rsid w:val="00F6083A"/>
    <w:rsid w:val="00F60850"/>
    <w:rsid w:val="00F608F7"/>
    <w:rsid w:val="00F6091A"/>
    <w:rsid w:val="00F6093B"/>
    <w:rsid w:val="00F60966"/>
    <w:rsid w:val="00F60977"/>
    <w:rsid w:val="00F60A09"/>
    <w:rsid w:val="00F60AA3"/>
    <w:rsid w:val="00F60AF5"/>
    <w:rsid w:val="00F60AFC"/>
    <w:rsid w:val="00F60B95"/>
    <w:rsid w:val="00F60BCF"/>
    <w:rsid w:val="00F60BD7"/>
    <w:rsid w:val="00F60D1C"/>
    <w:rsid w:val="00F60E06"/>
    <w:rsid w:val="00F60F46"/>
    <w:rsid w:val="00F60F7B"/>
    <w:rsid w:val="00F60F97"/>
    <w:rsid w:val="00F60FF6"/>
    <w:rsid w:val="00F6106D"/>
    <w:rsid w:val="00F610B0"/>
    <w:rsid w:val="00F610D2"/>
    <w:rsid w:val="00F610DB"/>
    <w:rsid w:val="00F61105"/>
    <w:rsid w:val="00F61181"/>
    <w:rsid w:val="00F6133B"/>
    <w:rsid w:val="00F613D3"/>
    <w:rsid w:val="00F613DE"/>
    <w:rsid w:val="00F613F1"/>
    <w:rsid w:val="00F61437"/>
    <w:rsid w:val="00F6144F"/>
    <w:rsid w:val="00F614E5"/>
    <w:rsid w:val="00F6155B"/>
    <w:rsid w:val="00F6156F"/>
    <w:rsid w:val="00F6161E"/>
    <w:rsid w:val="00F6161F"/>
    <w:rsid w:val="00F61623"/>
    <w:rsid w:val="00F61629"/>
    <w:rsid w:val="00F61707"/>
    <w:rsid w:val="00F6179B"/>
    <w:rsid w:val="00F617BA"/>
    <w:rsid w:val="00F617F6"/>
    <w:rsid w:val="00F6180A"/>
    <w:rsid w:val="00F61849"/>
    <w:rsid w:val="00F6190A"/>
    <w:rsid w:val="00F61A04"/>
    <w:rsid w:val="00F61A7C"/>
    <w:rsid w:val="00F61AC0"/>
    <w:rsid w:val="00F61B58"/>
    <w:rsid w:val="00F61C8A"/>
    <w:rsid w:val="00F61CA2"/>
    <w:rsid w:val="00F61D56"/>
    <w:rsid w:val="00F61D5A"/>
    <w:rsid w:val="00F61DD2"/>
    <w:rsid w:val="00F61E1D"/>
    <w:rsid w:val="00F6209E"/>
    <w:rsid w:val="00F62155"/>
    <w:rsid w:val="00F6216E"/>
    <w:rsid w:val="00F621CC"/>
    <w:rsid w:val="00F621F1"/>
    <w:rsid w:val="00F6222B"/>
    <w:rsid w:val="00F6223C"/>
    <w:rsid w:val="00F6237E"/>
    <w:rsid w:val="00F62419"/>
    <w:rsid w:val="00F6243F"/>
    <w:rsid w:val="00F6244E"/>
    <w:rsid w:val="00F6246A"/>
    <w:rsid w:val="00F624B8"/>
    <w:rsid w:val="00F625FF"/>
    <w:rsid w:val="00F62629"/>
    <w:rsid w:val="00F62677"/>
    <w:rsid w:val="00F626C3"/>
    <w:rsid w:val="00F626CC"/>
    <w:rsid w:val="00F627D6"/>
    <w:rsid w:val="00F627E7"/>
    <w:rsid w:val="00F62815"/>
    <w:rsid w:val="00F62845"/>
    <w:rsid w:val="00F6286D"/>
    <w:rsid w:val="00F62982"/>
    <w:rsid w:val="00F629B3"/>
    <w:rsid w:val="00F62A38"/>
    <w:rsid w:val="00F62A3B"/>
    <w:rsid w:val="00F62B99"/>
    <w:rsid w:val="00F62BF1"/>
    <w:rsid w:val="00F62ED4"/>
    <w:rsid w:val="00F62F5D"/>
    <w:rsid w:val="00F62F72"/>
    <w:rsid w:val="00F62FD5"/>
    <w:rsid w:val="00F63019"/>
    <w:rsid w:val="00F630E4"/>
    <w:rsid w:val="00F630E9"/>
    <w:rsid w:val="00F630FE"/>
    <w:rsid w:val="00F63132"/>
    <w:rsid w:val="00F63138"/>
    <w:rsid w:val="00F63278"/>
    <w:rsid w:val="00F6327D"/>
    <w:rsid w:val="00F632B9"/>
    <w:rsid w:val="00F63340"/>
    <w:rsid w:val="00F63356"/>
    <w:rsid w:val="00F63366"/>
    <w:rsid w:val="00F63552"/>
    <w:rsid w:val="00F635D0"/>
    <w:rsid w:val="00F635D9"/>
    <w:rsid w:val="00F6367E"/>
    <w:rsid w:val="00F636A8"/>
    <w:rsid w:val="00F63717"/>
    <w:rsid w:val="00F63829"/>
    <w:rsid w:val="00F6382B"/>
    <w:rsid w:val="00F638B8"/>
    <w:rsid w:val="00F63A08"/>
    <w:rsid w:val="00F63A26"/>
    <w:rsid w:val="00F63ACD"/>
    <w:rsid w:val="00F63ADE"/>
    <w:rsid w:val="00F63AF7"/>
    <w:rsid w:val="00F63BD0"/>
    <w:rsid w:val="00F63D2F"/>
    <w:rsid w:val="00F63DC2"/>
    <w:rsid w:val="00F63E9A"/>
    <w:rsid w:val="00F63EA3"/>
    <w:rsid w:val="00F63EF1"/>
    <w:rsid w:val="00F63F0A"/>
    <w:rsid w:val="00F63F2E"/>
    <w:rsid w:val="00F63FA4"/>
    <w:rsid w:val="00F64076"/>
    <w:rsid w:val="00F64229"/>
    <w:rsid w:val="00F6426C"/>
    <w:rsid w:val="00F642AF"/>
    <w:rsid w:val="00F642D5"/>
    <w:rsid w:val="00F64357"/>
    <w:rsid w:val="00F6435D"/>
    <w:rsid w:val="00F64377"/>
    <w:rsid w:val="00F643F3"/>
    <w:rsid w:val="00F6440D"/>
    <w:rsid w:val="00F64503"/>
    <w:rsid w:val="00F645A3"/>
    <w:rsid w:val="00F645BE"/>
    <w:rsid w:val="00F6469E"/>
    <w:rsid w:val="00F646BF"/>
    <w:rsid w:val="00F646FA"/>
    <w:rsid w:val="00F6473A"/>
    <w:rsid w:val="00F6475A"/>
    <w:rsid w:val="00F6477C"/>
    <w:rsid w:val="00F647B2"/>
    <w:rsid w:val="00F64848"/>
    <w:rsid w:val="00F64871"/>
    <w:rsid w:val="00F64890"/>
    <w:rsid w:val="00F64979"/>
    <w:rsid w:val="00F64A3E"/>
    <w:rsid w:val="00F64A58"/>
    <w:rsid w:val="00F64A7E"/>
    <w:rsid w:val="00F64B76"/>
    <w:rsid w:val="00F64C0E"/>
    <w:rsid w:val="00F64C2F"/>
    <w:rsid w:val="00F64C9F"/>
    <w:rsid w:val="00F64D65"/>
    <w:rsid w:val="00F64D70"/>
    <w:rsid w:val="00F64DFF"/>
    <w:rsid w:val="00F64E67"/>
    <w:rsid w:val="00F64E7A"/>
    <w:rsid w:val="00F64F5B"/>
    <w:rsid w:val="00F65002"/>
    <w:rsid w:val="00F651D8"/>
    <w:rsid w:val="00F651E0"/>
    <w:rsid w:val="00F65223"/>
    <w:rsid w:val="00F6530D"/>
    <w:rsid w:val="00F65318"/>
    <w:rsid w:val="00F65352"/>
    <w:rsid w:val="00F65366"/>
    <w:rsid w:val="00F653A1"/>
    <w:rsid w:val="00F6540D"/>
    <w:rsid w:val="00F6548A"/>
    <w:rsid w:val="00F65500"/>
    <w:rsid w:val="00F655D5"/>
    <w:rsid w:val="00F655EF"/>
    <w:rsid w:val="00F6562D"/>
    <w:rsid w:val="00F656C3"/>
    <w:rsid w:val="00F65732"/>
    <w:rsid w:val="00F6580C"/>
    <w:rsid w:val="00F65837"/>
    <w:rsid w:val="00F65866"/>
    <w:rsid w:val="00F6586D"/>
    <w:rsid w:val="00F658B9"/>
    <w:rsid w:val="00F658C5"/>
    <w:rsid w:val="00F65901"/>
    <w:rsid w:val="00F659D1"/>
    <w:rsid w:val="00F65AA4"/>
    <w:rsid w:val="00F65AA9"/>
    <w:rsid w:val="00F65ADC"/>
    <w:rsid w:val="00F65B9F"/>
    <w:rsid w:val="00F65CB2"/>
    <w:rsid w:val="00F65D8A"/>
    <w:rsid w:val="00F65D9B"/>
    <w:rsid w:val="00F65DEF"/>
    <w:rsid w:val="00F65ED1"/>
    <w:rsid w:val="00F65F83"/>
    <w:rsid w:val="00F65F8C"/>
    <w:rsid w:val="00F65FA7"/>
    <w:rsid w:val="00F65FB5"/>
    <w:rsid w:val="00F66075"/>
    <w:rsid w:val="00F66084"/>
    <w:rsid w:val="00F660CD"/>
    <w:rsid w:val="00F662FE"/>
    <w:rsid w:val="00F66363"/>
    <w:rsid w:val="00F6642F"/>
    <w:rsid w:val="00F66462"/>
    <w:rsid w:val="00F664AF"/>
    <w:rsid w:val="00F664FB"/>
    <w:rsid w:val="00F6651B"/>
    <w:rsid w:val="00F6654A"/>
    <w:rsid w:val="00F665DF"/>
    <w:rsid w:val="00F66608"/>
    <w:rsid w:val="00F66620"/>
    <w:rsid w:val="00F6664D"/>
    <w:rsid w:val="00F6679B"/>
    <w:rsid w:val="00F667DB"/>
    <w:rsid w:val="00F66844"/>
    <w:rsid w:val="00F66845"/>
    <w:rsid w:val="00F668A8"/>
    <w:rsid w:val="00F6691E"/>
    <w:rsid w:val="00F6699B"/>
    <w:rsid w:val="00F66A4D"/>
    <w:rsid w:val="00F66A63"/>
    <w:rsid w:val="00F66A6C"/>
    <w:rsid w:val="00F66ADB"/>
    <w:rsid w:val="00F66B73"/>
    <w:rsid w:val="00F66B7C"/>
    <w:rsid w:val="00F66B9F"/>
    <w:rsid w:val="00F66BDF"/>
    <w:rsid w:val="00F66DAE"/>
    <w:rsid w:val="00F66E5F"/>
    <w:rsid w:val="00F66E88"/>
    <w:rsid w:val="00F66F5F"/>
    <w:rsid w:val="00F66F60"/>
    <w:rsid w:val="00F67053"/>
    <w:rsid w:val="00F6705B"/>
    <w:rsid w:val="00F670B7"/>
    <w:rsid w:val="00F670DB"/>
    <w:rsid w:val="00F6719E"/>
    <w:rsid w:val="00F671E5"/>
    <w:rsid w:val="00F67208"/>
    <w:rsid w:val="00F67265"/>
    <w:rsid w:val="00F6727B"/>
    <w:rsid w:val="00F672D5"/>
    <w:rsid w:val="00F672D6"/>
    <w:rsid w:val="00F6739F"/>
    <w:rsid w:val="00F674A8"/>
    <w:rsid w:val="00F67527"/>
    <w:rsid w:val="00F67536"/>
    <w:rsid w:val="00F67538"/>
    <w:rsid w:val="00F67552"/>
    <w:rsid w:val="00F6769E"/>
    <w:rsid w:val="00F676F6"/>
    <w:rsid w:val="00F6772C"/>
    <w:rsid w:val="00F677AB"/>
    <w:rsid w:val="00F677D1"/>
    <w:rsid w:val="00F67847"/>
    <w:rsid w:val="00F67852"/>
    <w:rsid w:val="00F6787A"/>
    <w:rsid w:val="00F678B7"/>
    <w:rsid w:val="00F6791C"/>
    <w:rsid w:val="00F67948"/>
    <w:rsid w:val="00F6795E"/>
    <w:rsid w:val="00F67966"/>
    <w:rsid w:val="00F67B2B"/>
    <w:rsid w:val="00F67B41"/>
    <w:rsid w:val="00F67B87"/>
    <w:rsid w:val="00F67CB1"/>
    <w:rsid w:val="00F67CFA"/>
    <w:rsid w:val="00F67DB2"/>
    <w:rsid w:val="00F67E3A"/>
    <w:rsid w:val="00F67E44"/>
    <w:rsid w:val="00F67EBD"/>
    <w:rsid w:val="00F67FD6"/>
    <w:rsid w:val="00F70002"/>
    <w:rsid w:val="00F70186"/>
    <w:rsid w:val="00F70200"/>
    <w:rsid w:val="00F70253"/>
    <w:rsid w:val="00F7035F"/>
    <w:rsid w:val="00F70370"/>
    <w:rsid w:val="00F70439"/>
    <w:rsid w:val="00F70493"/>
    <w:rsid w:val="00F704C6"/>
    <w:rsid w:val="00F705DB"/>
    <w:rsid w:val="00F705F2"/>
    <w:rsid w:val="00F706CB"/>
    <w:rsid w:val="00F70762"/>
    <w:rsid w:val="00F70888"/>
    <w:rsid w:val="00F7094E"/>
    <w:rsid w:val="00F709E7"/>
    <w:rsid w:val="00F70A43"/>
    <w:rsid w:val="00F70BBA"/>
    <w:rsid w:val="00F70C07"/>
    <w:rsid w:val="00F70D27"/>
    <w:rsid w:val="00F70F16"/>
    <w:rsid w:val="00F70FE4"/>
    <w:rsid w:val="00F71031"/>
    <w:rsid w:val="00F71033"/>
    <w:rsid w:val="00F7108A"/>
    <w:rsid w:val="00F710EB"/>
    <w:rsid w:val="00F71194"/>
    <w:rsid w:val="00F71294"/>
    <w:rsid w:val="00F712A9"/>
    <w:rsid w:val="00F712D8"/>
    <w:rsid w:val="00F712ED"/>
    <w:rsid w:val="00F7138B"/>
    <w:rsid w:val="00F7140E"/>
    <w:rsid w:val="00F7142F"/>
    <w:rsid w:val="00F71438"/>
    <w:rsid w:val="00F71468"/>
    <w:rsid w:val="00F714AE"/>
    <w:rsid w:val="00F7152E"/>
    <w:rsid w:val="00F71539"/>
    <w:rsid w:val="00F715A5"/>
    <w:rsid w:val="00F71604"/>
    <w:rsid w:val="00F71637"/>
    <w:rsid w:val="00F7167E"/>
    <w:rsid w:val="00F71688"/>
    <w:rsid w:val="00F716A5"/>
    <w:rsid w:val="00F716B4"/>
    <w:rsid w:val="00F7174C"/>
    <w:rsid w:val="00F717AE"/>
    <w:rsid w:val="00F717D3"/>
    <w:rsid w:val="00F7190B"/>
    <w:rsid w:val="00F71993"/>
    <w:rsid w:val="00F71A0E"/>
    <w:rsid w:val="00F71A19"/>
    <w:rsid w:val="00F71A4B"/>
    <w:rsid w:val="00F71AEA"/>
    <w:rsid w:val="00F71B23"/>
    <w:rsid w:val="00F71B30"/>
    <w:rsid w:val="00F71C15"/>
    <w:rsid w:val="00F71C56"/>
    <w:rsid w:val="00F71C5B"/>
    <w:rsid w:val="00F71C9C"/>
    <w:rsid w:val="00F71CA2"/>
    <w:rsid w:val="00F71D1B"/>
    <w:rsid w:val="00F71D88"/>
    <w:rsid w:val="00F71E8F"/>
    <w:rsid w:val="00F71F14"/>
    <w:rsid w:val="00F71FAA"/>
    <w:rsid w:val="00F71FD8"/>
    <w:rsid w:val="00F720FF"/>
    <w:rsid w:val="00F72154"/>
    <w:rsid w:val="00F7221D"/>
    <w:rsid w:val="00F7225E"/>
    <w:rsid w:val="00F72281"/>
    <w:rsid w:val="00F72290"/>
    <w:rsid w:val="00F722A4"/>
    <w:rsid w:val="00F722A7"/>
    <w:rsid w:val="00F723DE"/>
    <w:rsid w:val="00F7241A"/>
    <w:rsid w:val="00F7242C"/>
    <w:rsid w:val="00F726B5"/>
    <w:rsid w:val="00F728BC"/>
    <w:rsid w:val="00F72976"/>
    <w:rsid w:val="00F72AAC"/>
    <w:rsid w:val="00F72AE8"/>
    <w:rsid w:val="00F72B39"/>
    <w:rsid w:val="00F72B95"/>
    <w:rsid w:val="00F72BEA"/>
    <w:rsid w:val="00F72CD2"/>
    <w:rsid w:val="00F72D67"/>
    <w:rsid w:val="00F72DBD"/>
    <w:rsid w:val="00F72E44"/>
    <w:rsid w:val="00F72F4D"/>
    <w:rsid w:val="00F7305A"/>
    <w:rsid w:val="00F73140"/>
    <w:rsid w:val="00F732A3"/>
    <w:rsid w:val="00F732A6"/>
    <w:rsid w:val="00F732B3"/>
    <w:rsid w:val="00F732D4"/>
    <w:rsid w:val="00F733BA"/>
    <w:rsid w:val="00F734BD"/>
    <w:rsid w:val="00F7353C"/>
    <w:rsid w:val="00F736F6"/>
    <w:rsid w:val="00F7378A"/>
    <w:rsid w:val="00F737A9"/>
    <w:rsid w:val="00F737DA"/>
    <w:rsid w:val="00F7380E"/>
    <w:rsid w:val="00F73988"/>
    <w:rsid w:val="00F739A8"/>
    <w:rsid w:val="00F73A23"/>
    <w:rsid w:val="00F73C4B"/>
    <w:rsid w:val="00F73CD3"/>
    <w:rsid w:val="00F73D5A"/>
    <w:rsid w:val="00F73E19"/>
    <w:rsid w:val="00F73E1B"/>
    <w:rsid w:val="00F73E36"/>
    <w:rsid w:val="00F73E3A"/>
    <w:rsid w:val="00F73F84"/>
    <w:rsid w:val="00F73F96"/>
    <w:rsid w:val="00F73F9F"/>
    <w:rsid w:val="00F73FAF"/>
    <w:rsid w:val="00F74007"/>
    <w:rsid w:val="00F74029"/>
    <w:rsid w:val="00F74031"/>
    <w:rsid w:val="00F74098"/>
    <w:rsid w:val="00F74171"/>
    <w:rsid w:val="00F74196"/>
    <w:rsid w:val="00F74256"/>
    <w:rsid w:val="00F7439A"/>
    <w:rsid w:val="00F74482"/>
    <w:rsid w:val="00F74549"/>
    <w:rsid w:val="00F745B2"/>
    <w:rsid w:val="00F7460E"/>
    <w:rsid w:val="00F7467F"/>
    <w:rsid w:val="00F74686"/>
    <w:rsid w:val="00F746CD"/>
    <w:rsid w:val="00F7472E"/>
    <w:rsid w:val="00F747D6"/>
    <w:rsid w:val="00F74945"/>
    <w:rsid w:val="00F74A31"/>
    <w:rsid w:val="00F74A3A"/>
    <w:rsid w:val="00F74B48"/>
    <w:rsid w:val="00F74B9B"/>
    <w:rsid w:val="00F74BAC"/>
    <w:rsid w:val="00F74C4F"/>
    <w:rsid w:val="00F74C97"/>
    <w:rsid w:val="00F74CC1"/>
    <w:rsid w:val="00F74CD0"/>
    <w:rsid w:val="00F74D2C"/>
    <w:rsid w:val="00F74DF4"/>
    <w:rsid w:val="00F74E01"/>
    <w:rsid w:val="00F74E37"/>
    <w:rsid w:val="00F74E38"/>
    <w:rsid w:val="00F74E67"/>
    <w:rsid w:val="00F74EA0"/>
    <w:rsid w:val="00F74FF6"/>
    <w:rsid w:val="00F7502D"/>
    <w:rsid w:val="00F75099"/>
    <w:rsid w:val="00F750A3"/>
    <w:rsid w:val="00F7513E"/>
    <w:rsid w:val="00F751CF"/>
    <w:rsid w:val="00F751DC"/>
    <w:rsid w:val="00F75205"/>
    <w:rsid w:val="00F7525F"/>
    <w:rsid w:val="00F75264"/>
    <w:rsid w:val="00F75309"/>
    <w:rsid w:val="00F7536C"/>
    <w:rsid w:val="00F753DB"/>
    <w:rsid w:val="00F753E2"/>
    <w:rsid w:val="00F754D1"/>
    <w:rsid w:val="00F7551E"/>
    <w:rsid w:val="00F75568"/>
    <w:rsid w:val="00F755C1"/>
    <w:rsid w:val="00F7563A"/>
    <w:rsid w:val="00F756A4"/>
    <w:rsid w:val="00F7573A"/>
    <w:rsid w:val="00F7575A"/>
    <w:rsid w:val="00F75800"/>
    <w:rsid w:val="00F75850"/>
    <w:rsid w:val="00F75894"/>
    <w:rsid w:val="00F75946"/>
    <w:rsid w:val="00F759B5"/>
    <w:rsid w:val="00F759F1"/>
    <w:rsid w:val="00F75A32"/>
    <w:rsid w:val="00F75AE6"/>
    <w:rsid w:val="00F75B04"/>
    <w:rsid w:val="00F75B1C"/>
    <w:rsid w:val="00F75B68"/>
    <w:rsid w:val="00F75B7F"/>
    <w:rsid w:val="00F75B88"/>
    <w:rsid w:val="00F75C04"/>
    <w:rsid w:val="00F75CDD"/>
    <w:rsid w:val="00F75E48"/>
    <w:rsid w:val="00F76075"/>
    <w:rsid w:val="00F76102"/>
    <w:rsid w:val="00F76267"/>
    <w:rsid w:val="00F76334"/>
    <w:rsid w:val="00F76367"/>
    <w:rsid w:val="00F763A3"/>
    <w:rsid w:val="00F763E8"/>
    <w:rsid w:val="00F766F6"/>
    <w:rsid w:val="00F76714"/>
    <w:rsid w:val="00F7678D"/>
    <w:rsid w:val="00F76853"/>
    <w:rsid w:val="00F76903"/>
    <w:rsid w:val="00F7698A"/>
    <w:rsid w:val="00F76BE6"/>
    <w:rsid w:val="00F76C93"/>
    <w:rsid w:val="00F76CFC"/>
    <w:rsid w:val="00F76DFB"/>
    <w:rsid w:val="00F76EAD"/>
    <w:rsid w:val="00F76EC3"/>
    <w:rsid w:val="00F76F00"/>
    <w:rsid w:val="00F76F96"/>
    <w:rsid w:val="00F76FC8"/>
    <w:rsid w:val="00F77022"/>
    <w:rsid w:val="00F7713A"/>
    <w:rsid w:val="00F7714D"/>
    <w:rsid w:val="00F77175"/>
    <w:rsid w:val="00F771BB"/>
    <w:rsid w:val="00F771E4"/>
    <w:rsid w:val="00F77208"/>
    <w:rsid w:val="00F772A9"/>
    <w:rsid w:val="00F772E1"/>
    <w:rsid w:val="00F7735D"/>
    <w:rsid w:val="00F77487"/>
    <w:rsid w:val="00F7758A"/>
    <w:rsid w:val="00F77760"/>
    <w:rsid w:val="00F77874"/>
    <w:rsid w:val="00F77878"/>
    <w:rsid w:val="00F778FB"/>
    <w:rsid w:val="00F77979"/>
    <w:rsid w:val="00F77AC2"/>
    <w:rsid w:val="00F77AF1"/>
    <w:rsid w:val="00F77C3D"/>
    <w:rsid w:val="00F77C66"/>
    <w:rsid w:val="00F77C6E"/>
    <w:rsid w:val="00F77C84"/>
    <w:rsid w:val="00F77CC8"/>
    <w:rsid w:val="00F77D46"/>
    <w:rsid w:val="00F77DBF"/>
    <w:rsid w:val="00F77E57"/>
    <w:rsid w:val="00F77E6B"/>
    <w:rsid w:val="00F77E7F"/>
    <w:rsid w:val="00F77E93"/>
    <w:rsid w:val="00F77E9D"/>
    <w:rsid w:val="00F77FE3"/>
    <w:rsid w:val="00F77FEA"/>
    <w:rsid w:val="00F801A0"/>
    <w:rsid w:val="00F8022B"/>
    <w:rsid w:val="00F80269"/>
    <w:rsid w:val="00F80291"/>
    <w:rsid w:val="00F802ED"/>
    <w:rsid w:val="00F80300"/>
    <w:rsid w:val="00F803BD"/>
    <w:rsid w:val="00F8043E"/>
    <w:rsid w:val="00F80562"/>
    <w:rsid w:val="00F806E2"/>
    <w:rsid w:val="00F806E4"/>
    <w:rsid w:val="00F80700"/>
    <w:rsid w:val="00F80710"/>
    <w:rsid w:val="00F8074E"/>
    <w:rsid w:val="00F807AC"/>
    <w:rsid w:val="00F8083C"/>
    <w:rsid w:val="00F808BF"/>
    <w:rsid w:val="00F80903"/>
    <w:rsid w:val="00F8090E"/>
    <w:rsid w:val="00F80944"/>
    <w:rsid w:val="00F80A25"/>
    <w:rsid w:val="00F80A4C"/>
    <w:rsid w:val="00F80AC7"/>
    <w:rsid w:val="00F80B93"/>
    <w:rsid w:val="00F80CC3"/>
    <w:rsid w:val="00F80CDC"/>
    <w:rsid w:val="00F80DF6"/>
    <w:rsid w:val="00F80E1D"/>
    <w:rsid w:val="00F80F6B"/>
    <w:rsid w:val="00F81038"/>
    <w:rsid w:val="00F81051"/>
    <w:rsid w:val="00F8105C"/>
    <w:rsid w:val="00F81060"/>
    <w:rsid w:val="00F8108C"/>
    <w:rsid w:val="00F8111C"/>
    <w:rsid w:val="00F8120C"/>
    <w:rsid w:val="00F81262"/>
    <w:rsid w:val="00F81304"/>
    <w:rsid w:val="00F8132C"/>
    <w:rsid w:val="00F8136B"/>
    <w:rsid w:val="00F813A6"/>
    <w:rsid w:val="00F813E3"/>
    <w:rsid w:val="00F81434"/>
    <w:rsid w:val="00F814CD"/>
    <w:rsid w:val="00F8155B"/>
    <w:rsid w:val="00F815C5"/>
    <w:rsid w:val="00F8165A"/>
    <w:rsid w:val="00F81740"/>
    <w:rsid w:val="00F81798"/>
    <w:rsid w:val="00F817F9"/>
    <w:rsid w:val="00F8186F"/>
    <w:rsid w:val="00F818A2"/>
    <w:rsid w:val="00F818BC"/>
    <w:rsid w:val="00F81A3E"/>
    <w:rsid w:val="00F81ABF"/>
    <w:rsid w:val="00F81ADC"/>
    <w:rsid w:val="00F81B20"/>
    <w:rsid w:val="00F81C19"/>
    <w:rsid w:val="00F81CCC"/>
    <w:rsid w:val="00F81DC0"/>
    <w:rsid w:val="00F81DE0"/>
    <w:rsid w:val="00F81E16"/>
    <w:rsid w:val="00F81E1B"/>
    <w:rsid w:val="00F81E77"/>
    <w:rsid w:val="00F81EC9"/>
    <w:rsid w:val="00F81EEB"/>
    <w:rsid w:val="00F81F23"/>
    <w:rsid w:val="00F81F7A"/>
    <w:rsid w:val="00F82096"/>
    <w:rsid w:val="00F821FE"/>
    <w:rsid w:val="00F82374"/>
    <w:rsid w:val="00F823D5"/>
    <w:rsid w:val="00F82423"/>
    <w:rsid w:val="00F8242D"/>
    <w:rsid w:val="00F8246E"/>
    <w:rsid w:val="00F824F3"/>
    <w:rsid w:val="00F825AA"/>
    <w:rsid w:val="00F825C4"/>
    <w:rsid w:val="00F827DB"/>
    <w:rsid w:val="00F828EF"/>
    <w:rsid w:val="00F828F0"/>
    <w:rsid w:val="00F82914"/>
    <w:rsid w:val="00F8294E"/>
    <w:rsid w:val="00F82958"/>
    <w:rsid w:val="00F82972"/>
    <w:rsid w:val="00F82A39"/>
    <w:rsid w:val="00F82AFE"/>
    <w:rsid w:val="00F82B3B"/>
    <w:rsid w:val="00F82D17"/>
    <w:rsid w:val="00F82DE0"/>
    <w:rsid w:val="00F82ED6"/>
    <w:rsid w:val="00F82F49"/>
    <w:rsid w:val="00F8312A"/>
    <w:rsid w:val="00F831AD"/>
    <w:rsid w:val="00F83231"/>
    <w:rsid w:val="00F8328F"/>
    <w:rsid w:val="00F8329A"/>
    <w:rsid w:val="00F83322"/>
    <w:rsid w:val="00F8333D"/>
    <w:rsid w:val="00F833CE"/>
    <w:rsid w:val="00F83405"/>
    <w:rsid w:val="00F83411"/>
    <w:rsid w:val="00F8345C"/>
    <w:rsid w:val="00F8346C"/>
    <w:rsid w:val="00F8358A"/>
    <w:rsid w:val="00F83596"/>
    <w:rsid w:val="00F836DD"/>
    <w:rsid w:val="00F836FE"/>
    <w:rsid w:val="00F83728"/>
    <w:rsid w:val="00F837AE"/>
    <w:rsid w:val="00F83830"/>
    <w:rsid w:val="00F83849"/>
    <w:rsid w:val="00F8385B"/>
    <w:rsid w:val="00F838B2"/>
    <w:rsid w:val="00F8392C"/>
    <w:rsid w:val="00F839A4"/>
    <w:rsid w:val="00F839D1"/>
    <w:rsid w:val="00F83B1C"/>
    <w:rsid w:val="00F83C15"/>
    <w:rsid w:val="00F83C39"/>
    <w:rsid w:val="00F83CB6"/>
    <w:rsid w:val="00F83CCF"/>
    <w:rsid w:val="00F83D7E"/>
    <w:rsid w:val="00F83E0D"/>
    <w:rsid w:val="00F83EB8"/>
    <w:rsid w:val="00F83EC1"/>
    <w:rsid w:val="00F83EE0"/>
    <w:rsid w:val="00F83F1D"/>
    <w:rsid w:val="00F83F72"/>
    <w:rsid w:val="00F8402F"/>
    <w:rsid w:val="00F840E5"/>
    <w:rsid w:val="00F84169"/>
    <w:rsid w:val="00F84192"/>
    <w:rsid w:val="00F841C2"/>
    <w:rsid w:val="00F841E9"/>
    <w:rsid w:val="00F84216"/>
    <w:rsid w:val="00F8421F"/>
    <w:rsid w:val="00F842D4"/>
    <w:rsid w:val="00F84316"/>
    <w:rsid w:val="00F843A9"/>
    <w:rsid w:val="00F844BF"/>
    <w:rsid w:val="00F8450E"/>
    <w:rsid w:val="00F84588"/>
    <w:rsid w:val="00F84594"/>
    <w:rsid w:val="00F846D8"/>
    <w:rsid w:val="00F847C1"/>
    <w:rsid w:val="00F847D4"/>
    <w:rsid w:val="00F847E5"/>
    <w:rsid w:val="00F84865"/>
    <w:rsid w:val="00F8493B"/>
    <w:rsid w:val="00F84996"/>
    <w:rsid w:val="00F849A0"/>
    <w:rsid w:val="00F849BA"/>
    <w:rsid w:val="00F849FA"/>
    <w:rsid w:val="00F84A52"/>
    <w:rsid w:val="00F84AB3"/>
    <w:rsid w:val="00F84AFE"/>
    <w:rsid w:val="00F84B23"/>
    <w:rsid w:val="00F84B31"/>
    <w:rsid w:val="00F84B8E"/>
    <w:rsid w:val="00F84CBF"/>
    <w:rsid w:val="00F84CEC"/>
    <w:rsid w:val="00F84D21"/>
    <w:rsid w:val="00F84D63"/>
    <w:rsid w:val="00F84DC8"/>
    <w:rsid w:val="00F84F0F"/>
    <w:rsid w:val="00F84F2C"/>
    <w:rsid w:val="00F84FA2"/>
    <w:rsid w:val="00F85060"/>
    <w:rsid w:val="00F850C1"/>
    <w:rsid w:val="00F850ED"/>
    <w:rsid w:val="00F8516E"/>
    <w:rsid w:val="00F85286"/>
    <w:rsid w:val="00F852F3"/>
    <w:rsid w:val="00F85301"/>
    <w:rsid w:val="00F853D0"/>
    <w:rsid w:val="00F854D5"/>
    <w:rsid w:val="00F85574"/>
    <w:rsid w:val="00F85582"/>
    <w:rsid w:val="00F8559F"/>
    <w:rsid w:val="00F855A7"/>
    <w:rsid w:val="00F855BD"/>
    <w:rsid w:val="00F85680"/>
    <w:rsid w:val="00F856D5"/>
    <w:rsid w:val="00F8571A"/>
    <w:rsid w:val="00F857C4"/>
    <w:rsid w:val="00F857E3"/>
    <w:rsid w:val="00F85855"/>
    <w:rsid w:val="00F85856"/>
    <w:rsid w:val="00F85A9A"/>
    <w:rsid w:val="00F85B88"/>
    <w:rsid w:val="00F85BF2"/>
    <w:rsid w:val="00F85BF3"/>
    <w:rsid w:val="00F85C68"/>
    <w:rsid w:val="00F85C96"/>
    <w:rsid w:val="00F85D60"/>
    <w:rsid w:val="00F85D9A"/>
    <w:rsid w:val="00F85DCB"/>
    <w:rsid w:val="00F85DD4"/>
    <w:rsid w:val="00F85EAA"/>
    <w:rsid w:val="00F85EB5"/>
    <w:rsid w:val="00F85EFC"/>
    <w:rsid w:val="00F85F24"/>
    <w:rsid w:val="00F85F89"/>
    <w:rsid w:val="00F85FBB"/>
    <w:rsid w:val="00F8606E"/>
    <w:rsid w:val="00F860D1"/>
    <w:rsid w:val="00F8611B"/>
    <w:rsid w:val="00F861A1"/>
    <w:rsid w:val="00F861C0"/>
    <w:rsid w:val="00F8623F"/>
    <w:rsid w:val="00F86270"/>
    <w:rsid w:val="00F862C8"/>
    <w:rsid w:val="00F86315"/>
    <w:rsid w:val="00F86329"/>
    <w:rsid w:val="00F86368"/>
    <w:rsid w:val="00F863AA"/>
    <w:rsid w:val="00F863FD"/>
    <w:rsid w:val="00F86469"/>
    <w:rsid w:val="00F86490"/>
    <w:rsid w:val="00F86667"/>
    <w:rsid w:val="00F8667F"/>
    <w:rsid w:val="00F8668A"/>
    <w:rsid w:val="00F8669F"/>
    <w:rsid w:val="00F866B1"/>
    <w:rsid w:val="00F86769"/>
    <w:rsid w:val="00F868DE"/>
    <w:rsid w:val="00F86968"/>
    <w:rsid w:val="00F869F8"/>
    <w:rsid w:val="00F86A25"/>
    <w:rsid w:val="00F86A3D"/>
    <w:rsid w:val="00F86A5F"/>
    <w:rsid w:val="00F86A8A"/>
    <w:rsid w:val="00F86B30"/>
    <w:rsid w:val="00F86BFC"/>
    <w:rsid w:val="00F86C41"/>
    <w:rsid w:val="00F86C90"/>
    <w:rsid w:val="00F86D6A"/>
    <w:rsid w:val="00F86F20"/>
    <w:rsid w:val="00F86F93"/>
    <w:rsid w:val="00F86FB6"/>
    <w:rsid w:val="00F8704C"/>
    <w:rsid w:val="00F8706C"/>
    <w:rsid w:val="00F87082"/>
    <w:rsid w:val="00F87165"/>
    <w:rsid w:val="00F87194"/>
    <w:rsid w:val="00F871A5"/>
    <w:rsid w:val="00F871A7"/>
    <w:rsid w:val="00F871D2"/>
    <w:rsid w:val="00F871E4"/>
    <w:rsid w:val="00F87234"/>
    <w:rsid w:val="00F8724F"/>
    <w:rsid w:val="00F8727D"/>
    <w:rsid w:val="00F87360"/>
    <w:rsid w:val="00F87398"/>
    <w:rsid w:val="00F874FA"/>
    <w:rsid w:val="00F8758A"/>
    <w:rsid w:val="00F87596"/>
    <w:rsid w:val="00F87600"/>
    <w:rsid w:val="00F87623"/>
    <w:rsid w:val="00F8764D"/>
    <w:rsid w:val="00F877EE"/>
    <w:rsid w:val="00F87909"/>
    <w:rsid w:val="00F879B2"/>
    <w:rsid w:val="00F87A9A"/>
    <w:rsid w:val="00F87ABC"/>
    <w:rsid w:val="00F87C17"/>
    <w:rsid w:val="00F87D7B"/>
    <w:rsid w:val="00F87D7F"/>
    <w:rsid w:val="00F87DAC"/>
    <w:rsid w:val="00F87ECB"/>
    <w:rsid w:val="00F87F3A"/>
    <w:rsid w:val="00F90060"/>
    <w:rsid w:val="00F90080"/>
    <w:rsid w:val="00F90204"/>
    <w:rsid w:val="00F902ED"/>
    <w:rsid w:val="00F90336"/>
    <w:rsid w:val="00F90440"/>
    <w:rsid w:val="00F9046A"/>
    <w:rsid w:val="00F9047E"/>
    <w:rsid w:val="00F90516"/>
    <w:rsid w:val="00F90539"/>
    <w:rsid w:val="00F90566"/>
    <w:rsid w:val="00F90610"/>
    <w:rsid w:val="00F90644"/>
    <w:rsid w:val="00F90662"/>
    <w:rsid w:val="00F906A2"/>
    <w:rsid w:val="00F906AE"/>
    <w:rsid w:val="00F9070B"/>
    <w:rsid w:val="00F90725"/>
    <w:rsid w:val="00F90751"/>
    <w:rsid w:val="00F90781"/>
    <w:rsid w:val="00F907EA"/>
    <w:rsid w:val="00F90808"/>
    <w:rsid w:val="00F9081E"/>
    <w:rsid w:val="00F908A7"/>
    <w:rsid w:val="00F909F2"/>
    <w:rsid w:val="00F909F4"/>
    <w:rsid w:val="00F90A5F"/>
    <w:rsid w:val="00F90A69"/>
    <w:rsid w:val="00F90B34"/>
    <w:rsid w:val="00F90B50"/>
    <w:rsid w:val="00F90BDE"/>
    <w:rsid w:val="00F90CE5"/>
    <w:rsid w:val="00F90D20"/>
    <w:rsid w:val="00F90D8A"/>
    <w:rsid w:val="00F90D97"/>
    <w:rsid w:val="00F90EA0"/>
    <w:rsid w:val="00F90ECE"/>
    <w:rsid w:val="00F90F6B"/>
    <w:rsid w:val="00F90F86"/>
    <w:rsid w:val="00F910AC"/>
    <w:rsid w:val="00F910D8"/>
    <w:rsid w:val="00F91197"/>
    <w:rsid w:val="00F91273"/>
    <w:rsid w:val="00F912D1"/>
    <w:rsid w:val="00F912FE"/>
    <w:rsid w:val="00F91389"/>
    <w:rsid w:val="00F91392"/>
    <w:rsid w:val="00F91394"/>
    <w:rsid w:val="00F91438"/>
    <w:rsid w:val="00F91458"/>
    <w:rsid w:val="00F91606"/>
    <w:rsid w:val="00F91768"/>
    <w:rsid w:val="00F917A5"/>
    <w:rsid w:val="00F917C6"/>
    <w:rsid w:val="00F917E5"/>
    <w:rsid w:val="00F91825"/>
    <w:rsid w:val="00F918EC"/>
    <w:rsid w:val="00F91964"/>
    <w:rsid w:val="00F919CD"/>
    <w:rsid w:val="00F919EF"/>
    <w:rsid w:val="00F91AB0"/>
    <w:rsid w:val="00F91BB7"/>
    <w:rsid w:val="00F91BF1"/>
    <w:rsid w:val="00F91D08"/>
    <w:rsid w:val="00F91D29"/>
    <w:rsid w:val="00F91D48"/>
    <w:rsid w:val="00F91DBF"/>
    <w:rsid w:val="00F91E67"/>
    <w:rsid w:val="00F91ED4"/>
    <w:rsid w:val="00F91EDF"/>
    <w:rsid w:val="00F91F29"/>
    <w:rsid w:val="00F91F56"/>
    <w:rsid w:val="00F91F5D"/>
    <w:rsid w:val="00F91F80"/>
    <w:rsid w:val="00F9203B"/>
    <w:rsid w:val="00F92077"/>
    <w:rsid w:val="00F920F1"/>
    <w:rsid w:val="00F921B4"/>
    <w:rsid w:val="00F921B7"/>
    <w:rsid w:val="00F921BA"/>
    <w:rsid w:val="00F92279"/>
    <w:rsid w:val="00F922CC"/>
    <w:rsid w:val="00F9231E"/>
    <w:rsid w:val="00F92354"/>
    <w:rsid w:val="00F92494"/>
    <w:rsid w:val="00F92601"/>
    <w:rsid w:val="00F92654"/>
    <w:rsid w:val="00F92685"/>
    <w:rsid w:val="00F92728"/>
    <w:rsid w:val="00F92777"/>
    <w:rsid w:val="00F9280F"/>
    <w:rsid w:val="00F928B2"/>
    <w:rsid w:val="00F9290A"/>
    <w:rsid w:val="00F92AC0"/>
    <w:rsid w:val="00F92AD0"/>
    <w:rsid w:val="00F92AEE"/>
    <w:rsid w:val="00F92AF4"/>
    <w:rsid w:val="00F92C01"/>
    <w:rsid w:val="00F92C27"/>
    <w:rsid w:val="00F92D7F"/>
    <w:rsid w:val="00F92E60"/>
    <w:rsid w:val="00F92E78"/>
    <w:rsid w:val="00F92EF7"/>
    <w:rsid w:val="00F92F4B"/>
    <w:rsid w:val="00F92FD9"/>
    <w:rsid w:val="00F92FF9"/>
    <w:rsid w:val="00F930BD"/>
    <w:rsid w:val="00F930F6"/>
    <w:rsid w:val="00F93155"/>
    <w:rsid w:val="00F931C6"/>
    <w:rsid w:val="00F931CC"/>
    <w:rsid w:val="00F93271"/>
    <w:rsid w:val="00F932B4"/>
    <w:rsid w:val="00F932DC"/>
    <w:rsid w:val="00F93311"/>
    <w:rsid w:val="00F93394"/>
    <w:rsid w:val="00F9347E"/>
    <w:rsid w:val="00F93596"/>
    <w:rsid w:val="00F93654"/>
    <w:rsid w:val="00F93680"/>
    <w:rsid w:val="00F93687"/>
    <w:rsid w:val="00F93737"/>
    <w:rsid w:val="00F93738"/>
    <w:rsid w:val="00F93741"/>
    <w:rsid w:val="00F937AE"/>
    <w:rsid w:val="00F93829"/>
    <w:rsid w:val="00F938DB"/>
    <w:rsid w:val="00F93995"/>
    <w:rsid w:val="00F93A49"/>
    <w:rsid w:val="00F93A52"/>
    <w:rsid w:val="00F93AE9"/>
    <w:rsid w:val="00F93B03"/>
    <w:rsid w:val="00F93B4D"/>
    <w:rsid w:val="00F93B87"/>
    <w:rsid w:val="00F93CA7"/>
    <w:rsid w:val="00F93D48"/>
    <w:rsid w:val="00F93DA1"/>
    <w:rsid w:val="00F93DB5"/>
    <w:rsid w:val="00F93DEC"/>
    <w:rsid w:val="00F93E95"/>
    <w:rsid w:val="00F93EB7"/>
    <w:rsid w:val="00F93EEA"/>
    <w:rsid w:val="00F93F29"/>
    <w:rsid w:val="00F93F3E"/>
    <w:rsid w:val="00F93F44"/>
    <w:rsid w:val="00F93FC2"/>
    <w:rsid w:val="00F94184"/>
    <w:rsid w:val="00F941B8"/>
    <w:rsid w:val="00F941BB"/>
    <w:rsid w:val="00F9422A"/>
    <w:rsid w:val="00F94284"/>
    <w:rsid w:val="00F94411"/>
    <w:rsid w:val="00F94431"/>
    <w:rsid w:val="00F944DF"/>
    <w:rsid w:val="00F94501"/>
    <w:rsid w:val="00F94530"/>
    <w:rsid w:val="00F94589"/>
    <w:rsid w:val="00F9466E"/>
    <w:rsid w:val="00F9480C"/>
    <w:rsid w:val="00F948B7"/>
    <w:rsid w:val="00F94921"/>
    <w:rsid w:val="00F94927"/>
    <w:rsid w:val="00F949A9"/>
    <w:rsid w:val="00F949FD"/>
    <w:rsid w:val="00F94A03"/>
    <w:rsid w:val="00F94A16"/>
    <w:rsid w:val="00F94A35"/>
    <w:rsid w:val="00F94A8A"/>
    <w:rsid w:val="00F94A99"/>
    <w:rsid w:val="00F94A9B"/>
    <w:rsid w:val="00F94B40"/>
    <w:rsid w:val="00F94B4A"/>
    <w:rsid w:val="00F94B7D"/>
    <w:rsid w:val="00F94C1D"/>
    <w:rsid w:val="00F94C8C"/>
    <w:rsid w:val="00F94D42"/>
    <w:rsid w:val="00F94D4A"/>
    <w:rsid w:val="00F94E48"/>
    <w:rsid w:val="00F94E7E"/>
    <w:rsid w:val="00F94EC4"/>
    <w:rsid w:val="00F94F56"/>
    <w:rsid w:val="00F94F5B"/>
    <w:rsid w:val="00F94F9A"/>
    <w:rsid w:val="00F94FBB"/>
    <w:rsid w:val="00F950B4"/>
    <w:rsid w:val="00F95132"/>
    <w:rsid w:val="00F9515C"/>
    <w:rsid w:val="00F95180"/>
    <w:rsid w:val="00F95193"/>
    <w:rsid w:val="00F952BB"/>
    <w:rsid w:val="00F95337"/>
    <w:rsid w:val="00F9539E"/>
    <w:rsid w:val="00F953C3"/>
    <w:rsid w:val="00F953E8"/>
    <w:rsid w:val="00F953F5"/>
    <w:rsid w:val="00F9548F"/>
    <w:rsid w:val="00F955E8"/>
    <w:rsid w:val="00F95606"/>
    <w:rsid w:val="00F956B5"/>
    <w:rsid w:val="00F95731"/>
    <w:rsid w:val="00F957C8"/>
    <w:rsid w:val="00F95854"/>
    <w:rsid w:val="00F95866"/>
    <w:rsid w:val="00F9599C"/>
    <w:rsid w:val="00F95A1B"/>
    <w:rsid w:val="00F95A2F"/>
    <w:rsid w:val="00F95AC9"/>
    <w:rsid w:val="00F95B32"/>
    <w:rsid w:val="00F95CFA"/>
    <w:rsid w:val="00F95D4A"/>
    <w:rsid w:val="00F95E08"/>
    <w:rsid w:val="00F95E4A"/>
    <w:rsid w:val="00F95E73"/>
    <w:rsid w:val="00F95E9A"/>
    <w:rsid w:val="00F95F76"/>
    <w:rsid w:val="00F95FB7"/>
    <w:rsid w:val="00F96059"/>
    <w:rsid w:val="00F96088"/>
    <w:rsid w:val="00F960B8"/>
    <w:rsid w:val="00F960D9"/>
    <w:rsid w:val="00F961DB"/>
    <w:rsid w:val="00F9627A"/>
    <w:rsid w:val="00F96283"/>
    <w:rsid w:val="00F962FA"/>
    <w:rsid w:val="00F9633A"/>
    <w:rsid w:val="00F963C5"/>
    <w:rsid w:val="00F96401"/>
    <w:rsid w:val="00F9641F"/>
    <w:rsid w:val="00F964B9"/>
    <w:rsid w:val="00F9654A"/>
    <w:rsid w:val="00F965A0"/>
    <w:rsid w:val="00F965C4"/>
    <w:rsid w:val="00F96631"/>
    <w:rsid w:val="00F966C0"/>
    <w:rsid w:val="00F966C4"/>
    <w:rsid w:val="00F967DC"/>
    <w:rsid w:val="00F96800"/>
    <w:rsid w:val="00F96976"/>
    <w:rsid w:val="00F96B22"/>
    <w:rsid w:val="00F96B81"/>
    <w:rsid w:val="00F96BDF"/>
    <w:rsid w:val="00F96C50"/>
    <w:rsid w:val="00F96D17"/>
    <w:rsid w:val="00F96D80"/>
    <w:rsid w:val="00F96E19"/>
    <w:rsid w:val="00F96E43"/>
    <w:rsid w:val="00F96E54"/>
    <w:rsid w:val="00F96E6D"/>
    <w:rsid w:val="00F96E6F"/>
    <w:rsid w:val="00F96EE2"/>
    <w:rsid w:val="00F96F9E"/>
    <w:rsid w:val="00F96FC0"/>
    <w:rsid w:val="00F96FFC"/>
    <w:rsid w:val="00F97028"/>
    <w:rsid w:val="00F9704E"/>
    <w:rsid w:val="00F9714D"/>
    <w:rsid w:val="00F97152"/>
    <w:rsid w:val="00F971F4"/>
    <w:rsid w:val="00F97203"/>
    <w:rsid w:val="00F97218"/>
    <w:rsid w:val="00F97299"/>
    <w:rsid w:val="00F972A1"/>
    <w:rsid w:val="00F972D4"/>
    <w:rsid w:val="00F97456"/>
    <w:rsid w:val="00F97473"/>
    <w:rsid w:val="00F97482"/>
    <w:rsid w:val="00F9751E"/>
    <w:rsid w:val="00F97522"/>
    <w:rsid w:val="00F97546"/>
    <w:rsid w:val="00F976C8"/>
    <w:rsid w:val="00F9783E"/>
    <w:rsid w:val="00F97A4C"/>
    <w:rsid w:val="00F97A5E"/>
    <w:rsid w:val="00F97A78"/>
    <w:rsid w:val="00F97AD9"/>
    <w:rsid w:val="00F97C5F"/>
    <w:rsid w:val="00F97C9D"/>
    <w:rsid w:val="00F97F7F"/>
    <w:rsid w:val="00F97FC5"/>
    <w:rsid w:val="00F9D9F1"/>
    <w:rsid w:val="00FA0012"/>
    <w:rsid w:val="00FA00F5"/>
    <w:rsid w:val="00FA01A4"/>
    <w:rsid w:val="00FA01C5"/>
    <w:rsid w:val="00FA01F5"/>
    <w:rsid w:val="00FA0233"/>
    <w:rsid w:val="00FA025D"/>
    <w:rsid w:val="00FA0317"/>
    <w:rsid w:val="00FA0331"/>
    <w:rsid w:val="00FA03AA"/>
    <w:rsid w:val="00FA0409"/>
    <w:rsid w:val="00FA040E"/>
    <w:rsid w:val="00FA0488"/>
    <w:rsid w:val="00FA052E"/>
    <w:rsid w:val="00FA059C"/>
    <w:rsid w:val="00FA05C3"/>
    <w:rsid w:val="00FA0616"/>
    <w:rsid w:val="00FA07EF"/>
    <w:rsid w:val="00FA0841"/>
    <w:rsid w:val="00FA0899"/>
    <w:rsid w:val="00FA08F8"/>
    <w:rsid w:val="00FA094D"/>
    <w:rsid w:val="00FA0A1B"/>
    <w:rsid w:val="00FA0AE4"/>
    <w:rsid w:val="00FA0B2A"/>
    <w:rsid w:val="00FA0B74"/>
    <w:rsid w:val="00FA0B98"/>
    <w:rsid w:val="00FA0DF1"/>
    <w:rsid w:val="00FA0E24"/>
    <w:rsid w:val="00FA0E2C"/>
    <w:rsid w:val="00FA0EB6"/>
    <w:rsid w:val="00FA0EF3"/>
    <w:rsid w:val="00FA0F52"/>
    <w:rsid w:val="00FA0F88"/>
    <w:rsid w:val="00FA0FFB"/>
    <w:rsid w:val="00FA1049"/>
    <w:rsid w:val="00FA10DD"/>
    <w:rsid w:val="00FA1119"/>
    <w:rsid w:val="00FA112A"/>
    <w:rsid w:val="00FA1151"/>
    <w:rsid w:val="00FA1187"/>
    <w:rsid w:val="00FA119D"/>
    <w:rsid w:val="00FA1309"/>
    <w:rsid w:val="00FA137E"/>
    <w:rsid w:val="00FA1394"/>
    <w:rsid w:val="00FA13D2"/>
    <w:rsid w:val="00FA13D8"/>
    <w:rsid w:val="00FA142D"/>
    <w:rsid w:val="00FA1525"/>
    <w:rsid w:val="00FA1557"/>
    <w:rsid w:val="00FA15EF"/>
    <w:rsid w:val="00FA1640"/>
    <w:rsid w:val="00FA1683"/>
    <w:rsid w:val="00FA1701"/>
    <w:rsid w:val="00FA17E5"/>
    <w:rsid w:val="00FA1805"/>
    <w:rsid w:val="00FA1819"/>
    <w:rsid w:val="00FA190B"/>
    <w:rsid w:val="00FA1911"/>
    <w:rsid w:val="00FA19E0"/>
    <w:rsid w:val="00FA1A4A"/>
    <w:rsid w:val="00FA1A8C"/>
    <w:rsid w:val="00FA1AD5"/>
    <w:rsid w:val="00FA1AE7"/>
    <w:rsid w:val="00FA1AF3"/>
    <w:rsid w:val="00FA1C94"/>
    <w:rsid w:val="00FA1CB5"/>
    <w:rsid w:val="00FA1D27"/>
    <w:rsid w:val="00FA1D3A"/>
    <w:rsid w:val="00FA1E5C"/>
    <w:rsid w:val="00FA1E7C"/>
    <w:rsid w:val="00FA1EAA"/>
    <w:rsid w:val="00FA1EDE"/>
    <w:rsid w:val="00FA1F01"/>
    <w:rsid w:val="00FA1FA9"/>
    <w:rsid w:val="00FA2139"/>
    <w:rsid w:val="00FA213D"/>
    <w:rsid w:val="00FA226D"/>
    <w:rsid w:val="00FA22F0"/>
    <w:rsid w:val="00FA2351"/>
    <w:rsid w:val="00FA239A"/>
    <w:rsid w:val="00FA23BC"/>
    <w:rsid w:val="00FA23E9"/>
    <w:rsid w:val="00FA241F"/>
    <w:rsid w:val="00FA24CA"/>
    <w:rsid w:val="00FA254B"/>
    <w:rsid w:val="00FA2554"/>
    <w:rsid w:val="00FA25C5"/>
    <w:rsid w:val="00FA25C9"/>
    <w:rsid w:val="00FA262B"/>
    <w:rsid w:val="00FA2637"/>
    <w:rsid w:val="00FA264A"/>
    <w:rsid w:val="00FA26A0"/>
    <w:rsid w:val="00FA26D5"/>
    <w:rsid w:val="00FA281C"/>
    <w:rsid w:val="00FA2856"/>
    <w:rsid w:val="00FA28E8"/>
    <w:rsid w:val="00FA2A51"/>
    <w:rsid w:val="00FA2A64"/>
    <w:rsid w:val="00FA2A7D"/>
    <w:rsid w:val="00FA2B14"/>
    <w:rsid w:val="00FA2B67"/>
    <w:rsid w:val="00FA2BF2"/>
    <w:rsid w:val="00FA2BFA"/>
    <w:rsid w:val="00FA2C64"/>
    <w:rsid w:val="00FA2C98"/>
    <w:rsid w:val="00FA2D9C"/>
    <w:rsid w:val="00FA2DAB"/>
    <w:rsid w:val="00FA2E5C"/>
    <w:rsid w:val="00FA2EFF"/>
    <w:rsid w:val="00FA2F00"/>
    <w:rsid w:val="00FA2F36"/>
    <w:rsid w:val="00FA3013"/>
    <w:rsid w:val="00FA3093"/>
    <w:rsid w:val="00FA318C"/>
    <w:rsid w:val="00FA3381"/>
    <w:rsid w:val="00FA338D"/>
    <w:rsid w:val="00FA33A2"/>
    <w:rsid w:val="00FA33BC"/>
    <w:rsid w:val="00FA33C0"/>
    <w:rsid w:val="00FA33FA"/>
    <w:rsid w:val="00FA3401"/>
    <w:rsid w:val="00FA3408"/>
    <w:rsid w:val="00FA3424"/>
    <w:rsid w:val="00FA3454"/>
    <w:rsid w:val="00FA3467"/>
    <w:rsid w:val="00FA351B"/>
    <w:rsid w:val="00FA354C"/>
    <w:rsid w:val="00FA3587"/>
    <w:rsid w:val="00FA366B"/>
    <w:rsid w:val="00FA3732"/>
    <w:rsid w:val="00FA3756"/>
    <w:rsid w:val="00FA37B6"/>
    <w:rsid w:val="00FA3823"/>
    <w:rsid w:val="00FA392E"/>
    <w:rsid w:val="00FA3998"/>
    <w:rsid w:val="00FA3A17"/>
    <w:rsid w:val="00FA3AD6"/>
    <w:rsid w:val="00FA3B3E"/>
    <w:rsid w:val="00FA3B8B"/>
    <w:rsid w:val="00FA3C11"/>
    <w:rsid w:val="00FA3CCB"/>
    <w:rsid w:val="00FA3D7F"/>
    <w:rsid w:val="00FA3EDC"/>
    <w:rsid w:val="00FA3F74"/>
    <w:rsid w:val="00FA3FA2"/>
    <w:rsid w:val="00FA3FCA"/>
    <w:rsid w:val="00FA3FD0"/>
    <w:rsid w:val="00FA3FDF"/>
    <w:rsid w:val="00FA3FEE"/>
    <w:rsid w:val="00FA4056"/>
    <w:rsid w:val="00FA40F9"/>
    <w:rsid w:val="00FA40FA"/>
    <w:rsid w:val="00FA41B4"/>
    <w:rsid w:val="00FA42A0"/>
    <w:rsid w:val="00FA42E1"/>
    <w:rsid w:val="00FA42E9"/>
    <w:rsid w:val="00FA4377"/>
    <w:rsid w:val="00FA43D8"/>
    <w:rsid w:val="00FA4493"/>
    <w:rsid w:val="00FA44BD"/>
    <w:rsid w:val="00FA44EF"/>
    <w:rsid w:val="00FA451F"/>
    <w:rsid w:val="00FA45F5"/>
    <w:rsid w:val="00FA468B"/>
    <w:rsid w:val="00FA4700"/>
    <w:rsid w:val="00FA4763"/>
    <w:rsid w:val="00FA4875"/>
    <w:rsid w:val="00FA48DC"/>
    <w:rsid w:val="00FA48FA"/>
    <w:rsid w:val="00FA4922"/>
    <w:rsid w:val="00FA4966"/>
    <w:rsid w:val="00FA49C7"/>
    <w:rsid w:val="00FA49EE"/>
    <w:rsid w:val="00FA4A03"/>
    <w:rsid w:val="00FA4A06"/>
    <w:rsid w:val="00FA4AE1"/>
    <w:rsid w:val="00FA4AFD"/>
    <w:rsid w:val="00FA4B83"/>
    <w:rsid w:val="00FA4C2D"/>
    <w:rsid w:val="00FA4CB5"/>
    <w:rsid w:val="00FA4D25"/>
    <w:rsid w:val="00FA4D97"/>
    <w:rsid w:val="00FA4DEC"/>
    <w:rsid w:val="00FA4E2D"/>
    <w:rsid w:val="00FA4E31"/>
    <w:rsid w:val="00FA4F64"/>
    <w:rsid w:val="00FA4FC1"/>
    <w:rsid w:val="00FA50BD"/>
    <w:rsid w:val="00FA5116"/>
    <w:rsid w:val="00FA516F"/>
    <w:rsid w:val="00FA5170"/>
    <w:rsid w:val="00FA5184"/>
    <w:rsid w:val="00FA5229"/>
    <w:rsid w:val="00FA5335"/>
    <w:rsid w:val="00FA5364"/>
    <w:rsid w:val="00FA537A"/>
    <w:rsid w:val="00FA5383"/>
    <w:rsid w:val="00FA53FF"/>
    <w:rsid w:val="00FA54B7"/>
    <w:rsid w:val="00FA5531"/>
    <w:rsid w:val="00FA5542"/>
    <w:rsid w:val="00FA55A5"/>
    <w:rsid w:val="00FA5711"/>
    <w:rsid w:val="00FA5735"/>
    <w:rsid w:val="00FA5786"/>
    <w:rsid w:val="00FA57D2"/>
    <w:rsid w:val="00FA57FB"/>
    <w:rsid w:val="00FA5800"/>
    <w:rsid w:val="00FA5839"/>
    <w:rsid w:val="00FA5895"/>
    <w:rsid w:val="00FA5CAD"/>
    <w:rsid w:val="00FA5D61"/>
    <w:rsid w:val="00FA5E2F"/>
    <w:rsid w:val="00FA5E8B"/>
    <w:rsid w:val="00FA5EBE"/>
    <w:rsid w:val="00FA5ED1"/>
    <w:rsid w:val="00FA5EE6"/>
    <w:rsid w:val="00FA5EE9"/>
    <w:rsid w:val="00FA5FB9"/>
    <w:rsid w:val="00FA617A"/>
    <w:rsid w:val="00FA61B7"/>
    <w:rsid w:val="00FA622D"/>
    <w:rsid w:val="00FA627B"/>
    <w:rsid w:val="00FA62C5"/>
    <w:rsid w:val="00FA62E5"/>
    <w:rsid w:val="00FA63AD"/>
    <w:rsid w:val="00FA63FF"/>
    <w:rsid w:val="00FA6405"/>
    <w:rsid w:val="00FA640F"/>
    <w:rsid w:val="00FA647F"/>
    <w:rsid w:val="00FA64F0"/>
    <w:rsid w:val="00FA654A"/>
    <w:rsid w:val="00FA6562"/>
    <w:rsid w:val="00FA6586"/>
    <w:rsid w:val="00FA6597"/>
    <w:rsid w:val="00FA65CB"/>
    <w:rsid w:val="00FA65E9"/>
    <w:rsid w:val="00FA6632"/>
    <w:rsid w:val="00FA667B"/>
    <w:rsid w:val="00FA66D6"/>
    <w:rsid w:val="00FA66DE"/>
    <w:rsid w:val="00FA672A"/>
    <w:rsid w:val="00FA6734"/>
    <w:rsid w:val="00FA675E"/>
    <w:rsid w:val="00FA6774"/>
    <w:rsid w:val="00FA6789"/>
    <w:rsid w:val="00FA67E9"/>
    <w:rsid w:val="00FA6803"/>
    <w:rsid w:val="00FA687F"/>
    <w:rsid w:val="00FA6895"/>
    <w:rsid w:val="00FA6974"/>
    <w:rsid w:val="00FA699B"/>
    <w:rsid w:val="00FA69BA"/>
    <w:rsid w:val="00FA6AEB"/>
    <w:rsid w:val="00FA6B5A"/>
    <w:rsid w:val="00FA6BB3"/>
    <w:rsid w:val="00FA6D11"/>
    <w:rsid w:val="00FA6D7E"/>
    <w:rsid w:val="00FA6DBB"/>
    <w:rsid w:val="00FA6E27"/>
    <w:rsid w:val="00FA6EDC"/>
    <w:rsid w:val="00FA6F0D"/>
    <w:rsid w:val="00FA6F82"/>
    <w:rsid w:val="00FA6F8F"/>
    <w:rsid w:val="00FA7079"/>
    <w:rsid w:val="00FA7151"/>
    <w:rsid w:val="00FA7159"/>
    <w:rsid w:val="00FA7231"/>
    <w:rsid w:val="00FA73DC"/>
    <w:rsid w:val="00FA73E5"/>
    <w:rsid w:val="00FA74DA"/>
    <w:rsid w:val="00FA74E9"/>
    <w:rsid w:val="00FA750E"/>
    <w:rsid w:val="00FA7515"/>
    <w:rsid w:val="00FA756F"/>
    <w:rsid w:val="00FA758B"/>
    <w:rsid w:val="00FA75A6"/>
    <w:rsid w:val="00FA7696"/>
    <w:rsid w:val="00FA7704"/>
    <w:rsid w:val="00FA773E"/>
    <w:rsid w:val="00FA7813"/>
    <w:rsid w:val="00FA78A2"/>
    <w:rsid w:val="00FA7A16"/>
    <w:rsid w:val="00FA7AA5"/>
    <w:rsid w:val="00FA7B7F"/>
    <w:rsid w:val="00FA7C4B"/>
    <w:rsid w:val="00FA7CAA"/>
    <w:rsid w:val="00FA7CB7"/>
    <w:rsid w:val="00FA7CE3"/>
    <w:rsid w:val="00FA7CF2"/>
    <w:rsid w:val="00FA7DD9"/>
    <w:rsid w:val="00FA7E1F"/>
    <w:rsid w:val="00FA7F26"/>
    <w:rsid w:val="00FA7FD1"/>
    <w:rsid w:val="00FA7FDD"/>
    <w:rsid w:val="00FA7FFB"/>
    <w:rsid w:val="00FB0028"/>
    <w:rsid w:val="00FB006B"/>
    <w:rsid w:val="00FB01FA"/>
    <w:rsid w:val="00FB033B"/>
    <w:rsid w:val="00FB0385"/>
    <w:rsid w:val="00FB03C0"/>
    <w:rsid w:val="00FB0446"/>
    <w:rsid w:val="00FB04CE"/>
    <w:rsid w:val="00FB04F3"/>
    <w:rsid w:val="00FB05AB"/>
    <w:rsid w:val="00FB05CF"/>
    <w:rsid w:val="00FB0682"/>
    <w:rsid w:val="00FB07DD"/>
    <w:rsid w:val="00FB08E3"/>
    <w:rsid w:val="00FB08F5"/>
    <w:rsid w:val="00FB0902"/>
    <w:rsid w:val="00FB09D1"/>
    <w:rsid w:val="00FB0B0F"/>
    <w:rsid w:val="00FB0BEA"/>
    <w:rsid w:val="00FB0D4F"/>
    <w:rsid w:val="00FB0D75"/>
    <w:rsid w:val="00FB0DBA"/>
    <w:rsid w:val="00FB0F5F"/>
    <w:rsid w:val="00FB0F90"/>
    <w:rsid w:val="00FB0F9E"/>
    <w:rsid w:val="00FB0FDB"/>
    <w:rsid w:val="00FB1081"/>
    <w:rsid w:val="00FB10D3"/>
    <w:rsid w:val="00FB10F1"/>
    <w:rsid w:val="00FB11E4"/>
    <w:rsid w:val="00FB1238"/>
    <w:rsid w:val="00FB125B"/>
    <w:rsid w:val="00FB1331"/>
    <w:rsid w:val="00FB13D9"/>
    <w:rsid w:val="00FB13F1"/>
    <w:rsid w:val="00FB14B2"/>
    <w:rsid w:val="00FB16BD"/>
    <w:rsid w:val="00FB17D5"/>
    <w:rsid w:val="00FB1809"/>
    <w:rsid w:val="00FB1A38"/>
    <w:rsid w:val="00FB1B07"/>
    <w:rsid w:val="00FB1BCD"/>
    <w:rsid w:val="00FB1BD3"/>
    <w:rsid w:val="00FB1C2A"/>
    <w:rsid w:val="00FB1D8B"/>
    <w:rsid w:val="00FB1DCF"/>
    <w:rsid w:val="00FB1DF7"/>
    <w:rsid w:val="00FB1E5B"/>
    <w:rsid w:val="00FB1FA7"/>
    <w:rsid w:val="00FB2024"/>
    <w:rsid w:val="00FB2027"/>
    <w:rsid w:val="00FB2058"/>
    <w:rsid w:val="00FB205F"/>
    <w:rsid w:val="00FB20BB"/>
    <w:rsid w:val="00FB2155"/>
    <w:rsid w:val="00FB2231"/>
    <w:rsid w:val="00FB22CF"/>
    <w:rsid w:val="00FB22DD"/>
    <w:rsid w:val="00FB232A"/>
    <w:rsid w:val="00FB2332"/>
    <w:rsid w:val="00FB2376"/>
    <w:rsid w:val="00FB238C"/>
    <w:rsid w:val="00FB238F"/>
    <w:rsid w:val="00FB23B8"/>
    <w:rsid w:val="00FB2416"/>
    <w:rsid w:val="00FB2488"/>
    <w:rsid w:val="00FB24B7"/>
    <w:rsid w:val="00FB24BC"/>
    <w:rsid w:val="00FB24D8"/>
    <w:rsid w:val="00FB253F"/>
    <w:rsid w:val="00FB259E"/>
    <w:rsid w:val="00FB25A9"/>
    <w:rsid w:val="00FB269C"/>
    <w:rsid w:val="00FB26C3"/>
    <w:rsid w:val="00FB26CC"/>
    <w:rsid w:val="00FB2702"/>
    <w:rsid w:val="00FB2756"/>
    <w:rsid w:val="00FB288C"/>
    <w:rsid w:val="00FB28AA"/>
    <w:rsid w:val="00FB28ED"/>
    <w:rsid w:val="00FB28FD"/>
    <w:rsid w:val="00FB297F"/>
    <w:rsid w:val="00FB29AD"/>
    <w:rsid w:val="00FB2A70"/>
    <w:rsid w:val="00FB2A80"/>
    <w:rsid w:val="00FB2AAE"/>
    <w:rsid w:val="00FB2AE6"/>
    <w:rsid w:val="00FB2BCC"/>
    <w:rsid w:val="00FB2BF0"/>
    <w:rsid w:val="00FB2C1B"/>
    <w:rsid w:val="00FB2D07"/>
    <w:rsid w:val="00FB2D5B"/>
    <w:rsid w:val="00FB2DBE"/>
    <w:rsid w:val="00FB2DDC"/>
    <w:rsid w:val="00FB2E62"/>
    <w:rsid w:val="00FB2E76"/>
    <w:rsid w:val="00FB2F0C"/>
    <w:rsid w:val="00FB305C"/>
    <w:rsid w:val="00FB3080"/>
    <w:rsid w:val="00FB3126"/>
    <w:rsid w:val="00FB31E1"/>
    <w:rsid w:val="00FB3252"/>
    <w:rsid w:val="00FB32C0"/>
    <w:rsid w:val="00FB333D"/>
    <w:rsid w:val="00FB337C"/>
    <w:rsid w:val="00FB3394"/>
    <w:rsid w:val="00FB33A6"/>
    <w:rsid w:val="00FB33EC"/>
    <w:rsid w:val="00FB344A"/>
    <w:rsid w:val="00FB350F"/>
    <w:rsid w:val="00FB35B8"/>
    <w:rsid w:val="00FB36EF"/>
    <w:rsid w:val="00FB3738"/>
    <w:rsid w:val="00FB3766"/>
    <w:rsid w:val="00FB37C7"/>
    <w:rsid w:val="00FB38E0"/>
    <w:rsid w:val="00FB39EA"/>
    <w:rsid w:val="00FB39FA"/>
    <w:rsid w:val="00FB3A89"/>
    <w:rsid w:val="00FB3AC0"/>
    <w:rsid w:val="00FB3AC5"/>
    <w:rsid w:val="00FB3B01"/>
    <w:rsid w:val="00FB3B48"/>
    <w:rsid w:val="00FB3B54"/>
    <w:rsid w:val="00FB3B9D"/>
    <w:rsid w:val="00FB3BDF"/>
    <w:rsid w:val="00FB3C00"/>
    <w:rsid w:val="00FB3C6D"/>
    <w:rsid w:val="00FB3CE4"/>
    <w:rsid w:val="00FB3D6A"/>
    <w:rsid w:val="00FB3DBA"/>
    <w:rsid w:val="00FB3DC3"/>
    <w:rsid w:val="00FB3DE6"/>
    <w:rsid w:val="00FB3DF9"/>
    <w:rsid w:val="00FB3EED"/>
    <w:rsid w:val="00FB3F5E"/>
    <w:rsid w:val="00FB415F"/>
    <w:rsid w:val="00FB41E4"/>
    <w:rsid w:val="00FB425F"/>
    <w:rsid w:val="00FB4377"/>
    <w:rsid w:val="00FB437A"/>
    <w:rsid w:val="00FB43C0"/>
    <w:rsid w:val="00FB43F5"/>
    <w:rsid w:val="00FB448D"/>
    <w:rsid w:val="00FB4508"/>
    <w:rsid w:val="00FB4537"/>
    <w:rsid w:val="00FB455A"/>
    <w:rsid w:val="00FB4597"/>
    <w:rsid w:val="00FB45A1"/>
    <w:rsid w:val="00FB45DF"/>
    <w:rsid w:val="00FB46AE"/>
    <w:rsid w:val="00FB46DF"/>
    <w:rsid w:val="00FB4716"/>
    <w:rsid w:val="00FB4778"/>
    <w:rsid w:val="00FB48F8"/>
    <w:rsid w:val="00FB4934"/>
    <w:rsid w:val="00FB4B02"/>
    <w:rsid w:val="00FB4B21"/>
    <w:rsid w:val="00FB4B61"/>
    <w:rsid w:val="00FB4BB1"/>
    <w:rsid w:val="00FB4C59"/>
    <w:rsid w:val="00FB4CAF"/>
    <w:rsid w:val="00FB4D71"/>
    <w:rsid w:val="00FB4DCA"/>
    <w:rsid w:val="00FB4DCB"/>
    <w:rsid w:val="00FB4E61"/>
    <w:rsid w:val="00FB4EBF"/>
    <w:rsid w:val="00FB514D"/>
    <w:rsid w:val="00FB518C"/>
    <w:rsid w:val="00FB51C8"/>
    <w:rsid w:val="00FB53F6"/>
    <w:rsid w:val="00FB5401"/>
    <w:rsid w:val="00FB5456"/>
    <w:rsid w:val="00FB555E"/>
    <w:rsid w:val="00FB5578"/>
    <w:rsid w:val="00FB55EF"/>
    <w:rsid w:val="00FB5658"/>
    <w:rsid w:val="00FB56A9"/>
    <w:rsid w:val="00FB5839"/>
    <w:rsid w:val="00FB584F"/>
    <w:rsid w:val="00FB5867"/>
    <w:rsid w:val="00FB58C9"/>
    <w:rsid w:val="00FB59D4"/>
    <w:rsid w:val="00FB59DE"/>
    <w:rsid w:val="00FB5A10"/>
    <w:rsid w:val="00FB5B6C"/>
    <w:rsid w:val="00FB5C01"/>
    <w:rsid w:val="00FB5CC5"/>
    <w:rsid w:val="00FB5D0A"/>
    <w:rsid w:val="00FB5D18"/>
    <w:rsid w:val="00FB5E3C"/>
    <w:rsid w:val="00FB5E55"/>
    <w:rsid w:val="00FB5F40"/>
    <w:rsid w:val="00FB5F4A"/>
    <w:rsid w:val="00FB6127"/>
    <w:rsid w:val="00FB61D2"/>
    <w:rsid w:val="00FB621A"/>
    <w:rsid w:val="00FB6255"/>
    <w:rsid w:val="00FB63F7"/>
    <w:rsid w:val="00FB64AA"/>
    <w:rsid w:val="00FB6545"/>
    <w:rsid w:val="00FB66D6"/>
    <w:rsid w:val="00FB6772"/>
    <w:rsid w:val="00FB680C"/>
    <w:rsid w:val="00FB6891"/>
    <w:rsid w:val="00FB68D5"/>
    <w:rsid w:val="00FB695C"/>
    <w:rsid w:val="00FB6A1A"/>
    <w:rsid w:val="00FB6A95"/>
    <w:rsid w:val="00FB6B1E"/>
    <w:rsid w:val="00FB6B25"/>
    <w:rsid w:val="00FB6B2E"/>
    <w:rsid w:val="00FB6B43"/>
    <w:rsid w:val="00FB6BB0"/>
    <w:rsid w:val="00FB6C6A"/>
    <w:rsid w:val="00FB6D3E"/>
    <w:rsid w:val="00FB6DDC"/>
    <w:rsid w:val="00FB6EC0"/>
    <w:rsid w:val="00FB6EDD"/>
    <w:rsid w:val="00FB6F19"/>
    <w:rsid w:val="00FB6F1B"/>
    <w:rsid w:val="00FB6FDF"/>
    <w:rsid w:val="00FB7002"/>
    <w:rsid w:val="00FB7018"/>
    <w:rsid w:val="00FB705E"/>
    <w:rsid w:val="00FB706C"/>
    <w:rsid w:val="00FB70F2"/>
    <w:rsid w:val="00FB71C4"/>
    <w:rsid w:val="00FB71EE"/>
    <w:rsid w:val="00FB7208"/>
    <w:rsid w:val="00FB7239"/>
    <w:rsid w:val="00FB725D"/>
    <w:rsid w:val="00FB729E"/>
    <w:rsid w:val="00FB72A8"/>
    <w:rsid w:val="00FB72BD"/>
    <w:rsid w:val="00FB72C1"/>
    <w:rsid w:val="00FB7315"/>
    <w:rsid w:val="00FB7341"/>
    <w:rsid w:val="00FB735E"/>
    <w:rsid w:val="00FB73B6"/>
    <w:rsid w:val="00FB7418"/>
    <w:rsid w:val="00FB74F5"/>
    <w:rsid w:val="00FB751C"/>
    <w:rsid w:val="00FB758E"/>
    <w:rsid w:val="00FB761E"/>
    <w:rsid w:val="00FB7734"/>
    <w:rsid w:val="00FB776B"/>
    <w:rsid w:val="00FB7789"/>
    <w:rsid w:val="00FB77E2"/>
    <w:rsid w:val="00FB7981"/>
    <w:rsid w:val="00FB7A82"/>
    <w:rsid w:val="00FB7AF5"/>
    <w:rsid w:val="00FB7B17"/>
    <w:rsid w:val="00FB7EE6"/>
    <w:rsid w:val="00FB7F7E"/>
    <w:rsid w:val="00FB7F9B"/>
    <w:rsid w:val="00FC00E7"/>
    <w:rsid w:val="00FC01FE"/>
    <w:rsid w:val="00FC0244"/>
    <w:rsid w:val="00FC02A7"/>
    <w:rsid w:val="00FC02D3"/>
    <w:rsid w:val="00FC03BA"/>
    <w:rsid w:val="00FC0462"/>
    <w:rsid w:val="00FC04A8"/>
    <w:rsid w:val="00FC04AF"/>
    <w:rsid w:val="00FC04DA"/>
    <w:rsid w:val="00FC04EE"/>
    <w:rsid w:val="00FC04F5"/>
    <w:rsid w:val="00FC055E"/>
    <w:rsid w:val="00FC05C3"/>
    <w:rsid w:val="00FC05C9"/>
    <w:rsid w:val="00FC05FA"/>
    <w:rsid w:val="00FC0635"/>
    <w:rsid w:val="00FC0651"/>
    <w:rsid w:val="00FC06D7"/>
    <w:rsid w:val="00FC07D6"/>
    <w:rsid w:val="00FC07D7"/>
    <w:rsid w:val="00FC0839"/>
    <w:rsid w:val="00FC0988"/>
    <w:rsid w:val="00FC09C1"/>
    <w:rsid w:val="00FC0A11"/>
    <w:rsid w:val="00FC0C20"/>
    <w:rsid w:val="00FC0C41"/>
    <w:rsid w:val="00FC0D44"/>
    <w:rsid w:val="00FC0DDA"/>
    <w:rsid w:val="00FC0EF5"/>
    <w:rsid w:val="00FC0F8B"/>
    <w:rsid w:val="00FC0FAF"/>
    <w:rsid w:val="00FC0FB2"/>
    <w:rsid w:val="00FC10FC"/>
    <w:rsid w:val="00FC11B4"/>
    <w:rsid w:val="00FC122A"/>
    <w:rsid w:val="00FC1313"/>
    <w:rsid w:val="00FC1322"/>
    <w:rsid w:val="00FC1348"/>
    <w:rsid w:val="00FC1414"/>
    <w:rsid w:val="00FC146A"/>
    <w:rsid w:val="00FC148B"/>
    <w:rsid w:val="00FC14FA"/>
    <w:rsid w:val="00FC153F"/>
    <w:rsid w:val="00FC15E9"/>
    <w:rsid w:val="00FC15EA"/>
    <w:rsid w:val="00FC16AA"/>
    <w:rsid w:val="00FC16B7"/>
    <w:rsid w:val="00FC174B"/>
    <w:rsid w:val="00FC17AA"/>
    <w:rsid w:val="00FC1814"/>
    <w:rsid w:val="00FC1876"/>
    <w:rsid w:val="00FC19CA"/>
    <w:rsid w:val="00FC1A26"/>
    <w:rsid w:val="00FC1B9F"/>
    <w:rsid w:val="00FC1BAD"/>
    <w:rsid w:val="00FC1C35"/>
    <w:rsid w:val="00FC1C3A"/>
    <w:rsid w:val="00FC1C5E"/>
    <w:rsid w:val="00FC1C9E"/>
    <w:rsid w:val="00FC1D68"/>
    <w:rsid w:val="00FC1D7F"/>
    <w:rsid w:val="00FC1DA0"/>
    <w:rsid w:val="00FC1DAA"/>
    <w:rsid w:val="00FC1E1B"/>
    <w:rsid w:val="00FC1E8E"/>
    <w:rsid w:val="00FC1F66"/>
    <w:rsid w:val="00FC1F94"/>
    <w:rsid w:val="00FC1F96"/>
    <w:rsid w:val="00FC211C"/>
    <w:rsid w:val="00FC2126"/>
    <w:rsid w:val="00FC217D"/>
    <w:rsid w:val="00FC21ED"/>
    <w:rsid w:val="00FC2392"/>
    <w:rsid w:val="00FC242E"/>
    <w:rsid w:val="00FC2537"/>
    <w:rsid w:val="00FC25E5"/>
    <w:rsid w:val="00FC25FB"/>
    <w:rsid w:val="00FC26FB"/>
    <w:rsid w:val="00FC272A"/>
    <w:rsid w:val="00FC2783"/>
    <w:rsid w:val="00FC27C6"/>
    <w:rsid w:val="00FC2804"/>
    <w:rsid w:val="00FC2839"/>
    <w:rsid w:val="00FC2864"/>
    <w:rsid w:val="00FC2907"/>
    <w:rsid w:val="00FC296D"/>
    <w:rsid w:val="00FC2A18"/>
    <w:rsid w:val="00FC2A42"/>
    <w:rsid w:val="00FC2A7C"/>
    <w:rsid w:val="00FC2B0F"/>
    <w:rsid w:val="00FC2B32"/>
    <w:rsid w:val="00FC2C7F"/>
    <w:rsid w:val="00FC2CA9"/>
    <w:rsid w:val="00FC2CDB"/>
    <w:rsid w:val="00FC2DE4"/>
    <w:rsid w:val="00FC2FBA"/>
    <w:rsid w:val="00FC2FE3"/>
    <w:rsid w:val="00FC308C"/>
    <w:rsid w:val="00FC309A"/>
    <w:rsid w:val="00FC310B"/>
    <w:rsid w:val="00FC3111"/>
    <w:rsid w:val="00FC3119"/>
    <w:rsid w:val="00FC3186"/>
    <w:rsid w:val="00FC31CA"/>
    <w:rsid w:val="00FC31D3"/>
    <w:rsid w:val="00FC3232"/>
    <w:rsid w:val="00FC32D9"/>
    <w:rsid w:val="00FC3317"/>
    <w:rsid w:val="00FC3362"/>
    <w:rsid w:val="00FC3385"/>
    <w:rsid w:val="00FC3396"/>
    <w:rsid w:val="00FC33B3"/>
    <w:rsid w:val="00FC3494"/>
    <w:rsid w:val="00FC34E4"/>
    <w:rsid w:val="00FC34F8"/>
    <w:rsid w:val="00FC35F6"/>
    <w:rsid w:val="00FC3673"/>
    <w:rsid w:val="00FC3694"/>
    <w:rsid w:val="00FC3792"/>
    <w:rsid w:val="00FC3845"/>
    <w:rsid w:val="00FC3887"/>
    <w:rsid w:val="00FC39CC"/>
    <w:rsid w:val="00FC3A5B"/>
    <w:rsid w:val="00FC3A8A"/>
    <w:rsid w:val="00FC3AF2"/>
    <w:rsid w:val="00FC3B25"/>
    <w:rsid w:val="00FC3B6C"/>
    <w:rsid w:val="00FC3BD4"/>
    <w:rsid w:val="00FC3BDC"/>
    <w:rsid w:val="00FC3D67"/>
    <w:rsid w:val="00FC3DFB"/>
    <w:rsid w:val="00FC3E4F"/>
    <w:rsid w:val="00FC3F9B"/>
    <w:rsid w:val="00FC4043"/>
    <w:rsid w:val="00FC407D"/>
    <w:rsid w:val="00FC4138"/>
    <w:rsid w:val="00FC4250"/>
    <w:rsid w:val="00FC428F"/>
    <w:rsid w:val="00FC441B"/>
    <w:rsid w:val="00FC4424"/>
    <w:rsid w:val="00FC4438"/>
    <w:rsid w:val="00FC4451"/>
    <w:rsid w:val="00FC4456"/>
    <w:rsid w:val="00FC4488"/>
    <w:rsid w:val="00FC44A8"/>
    <w:rsid w:val="00FC44D0"/>
    <w:rsid w:val="00FC44F9"/>
    <w:rsid w:val="00FC4523"/>
    <w:rsid w:val="00FC4571"/>
    <w:rsid w:val="00FC45CA"/>
    <w:rsid w:val="00FC4700"/>
    <w:rsid w:val="00FC4773"/>
    <w:rsid w:val="00FC4799"/>
    <w:rsid w:val="00FC4955"/>
    <w:rsid w:val="00FC49AB"/>
    <w:rsid w:val="00FC49EB"/>
    <w:rsid w:val="00FC4AD5"/>
    <w:rsid w:val="00FC4AE2"/>
    <w:rsid w:val="00FC4B9D"/>
    <w:rsid w:val="00FC4C7A"/>
    <w:rsid w:val="00FC4CE4"/>
    <w:rsid w:val="00FC4CE6"/>
    <w:rsid w:val="00FC4CE7"/>
    <w:rsid w:val="00FC4D3F"/>
    <w:rsid w:val="00FC4D89"/>
    <w:rsid w:val="00FC4DA7"/>
    <w:rsid w:val="00FC4E6E"/>
    <w:rsid w:val="00FC4EF9"/>
    <w:rsid w:val="00FC4F65"/>
    <w:rsid w:val="00FC4FC4"/>
    <w:rsid w:val="00FC4FE7"/>
    <w:rsid w:val="00FC5030"/>
    <w:rsid w:val="00FC5056"/>
    <w:rsid w:val="00FC5142"/>
    <w:rsid w:val="00FC5150"/>
    <w:rsid w:val="00FC5172"/>
    <w:rsid w:val="00FC51AA"/>
    <w:rsid w:val="00FC51B7"/>
    <w:rsid w:val="00FC51C2"/>
    <w:rsid w:val="00FC51C5"/>
    <w:rsid w:val="00FC51EA"/>
    <w:rsid w:val="00FC5223"/>
    <w:rsid w:val="00FC549A"/>
    <w:rsid w:val="00FC54CC"/>
    <w:rsid w:val="00FC55BB"/>
    <w:rsid w:val="00FC56F0"/>
    <w:rsid w:val="00FC56F8"/>
    <w:rsid w:val="00FC577E"/>
    <w:rsid w:val="00FC57FC"/>
    <w:rsid w:val="00FC5859"/>
    <w:rsid w:val="00FC5976"/>
    <w:rsid w:val="00FC5B08"/>
    <w:rsid w:val="00FC5C03"/>
    <w:rsid w:val="00FC5C33"/>
    <w:rsid w:val="00FC5D8B"/>
    <w:rsid w:val="00FC5DEC"/>
    <w:rsid w:val="00FC5E44"/>
    <w:rsid w:val="00FC5E99"/>
    <w:rsid w:val="00FC5F4E"/>
    <w:rsid w:val="00FC6097"/>
    <w:rsid w:val="00FC60BC"/>
    <w:rsid w:val="00FC6144"/>
    <w:rsid w:val="00FC6216"/>
    <w:rsid w:val="00FC6268"/>
    <w:rsid w:val="00FC62AF"/>
    <w:rsid w:val="00FC62C3"/>
    <w:rsid w:val="00FC6368"/>
    <w:rsid w:val="00FC63FD"/>
    <w:rsid w:val="00FC64FC"/>
    <w:rsid w:val="00FC650B"/>
    <w:rsid w:val="00FC6559"/>
    <w:rsid w:val="00FC65BC"/>
    <w:rsid w:val="00FC65FA"/>
    <w:rsid w:val="00FC66C4"/>
    <w:rsid w:val="00FC66CF"/>
    <w:rsid w:val="00FC67C6"/>
    <w:rsid w:val="00FC67F8"/>
    <w:rsid w:val="00FC67FE"/>
    <w:rsid w:val="00FC68CA"/>
    <w:rsid w:val="00FC696B"/>
    <w:rsid w:val="00FC6997"/>
    <w:rsid w:val="00FC6ADA"/>
    <w:rsid w:val="00FC6C01"/>
    <w:rsid w:val="00FC6C11"/>
    <w:rsid w:val="00FC6C1B"/>
    <w:rsid w:val="00FC6CAD"/>
    <w:rsid w:val="00FC6CD4"/>
    <w:rsid w:val="00FC6D28"/>
    <w:rsid w:val="00FC6D3B"/>
    <w:rsid w:val="00FC6D6E"/>
    <w:rsid w:val="00FC6EDD"/>
    <w:rsid w:val="00FC6FA0"/>
    <w:rsid w:val="00FC700E"/>
    <w:rsid w:val="00FC7039"/>
    <w:rsid w:val="00FC7086"/>
    <w:rsid w:val="00FC7099"/>
    <w:rsid w:val="00FC721B"/>
    <w:rsid w:val="00FC729D"/>
    <w:rsid w:val="00FC72E8"/>
    <w:rsid w:val="00FC72F6"/>
    <w:rsid w:val="00FC7354"/>
    <w:rsid w:val="00FC73A9"/>
    <w:rsid w:val="00FC73BB"/>
    <w:rsid w:val="00FC7437"/>
    <w:rsid w:val="00FC7441"/>
    <w:rsid w:val="00FC74E8"/>
    <w:rsid w:val="00FC755C"/>
    <w:rsid w:val="00FC7564"/>
    <w:rsid w:val="00FC762F"/>
    <w:rsid w:val="00FC764C"/>
    <w:rsid w:val="00FC7664"/>
    <w:rsid w:val="00FC76B2"/>
    <w:rsid w:val="00FC76D0"/>
    <w:rsid w:val="00FC7738"/>
    <w:rsid w:val="00FC786A"/>
    <w:rsid w:val="00FC787F"/>
    <w:rsid w:val="00FC788E"/>
    <w:rsid w:val="00FC78A7"/>
    <w:rsid w:val="00FC78ED"/>
    <w:rsid w:val="00FC78F9"/>
    <w:rsid w:val="00FC7953"/>
    <w:rsid w:val="00FC79DC"/>
    <w:rsid w:val="00FC7A40"/>
    <w:rsid w:val="00FC7ABA"/>
    <w:rsid w:val="00FC7AE7"/>
    <w:rsid w:val="00FC7B1D"/>
    <w:rsid w:val="00FC7B36"/>
    <w:rsid w:val="00FC7B61"/>
    <w:rsid w:val="00FC7C61"/>
    <w:rsid w:val="00FC7D04"/>
    <w:rsid w:val="00FC7ED6"/>
    <w:rsid w:val="00FC7F1B"/>
    <w:rsid w:val="00FC7FAA"/>
    <w:rsid w:val="00FC7FF8"/>
    <w:rsid w:val="00FD0032"/>
    <w:rsid w:val="00FD00EA"/>
    <w:rsid w:val="00FD00FA"/>
    <w:rsid w:val="00FD01A6"/>
    <w:rsid w:val="00FD02C0"/>
    <w:rsid w:val="00FD0304"/>
    <w:rsid w:val="00FD0348"/>
    <w:rsid w:val="00FD035C"/>
    <w:rsid w:val="00FD035D"/>
    <w:rsid w:val="00FD0499"/>
    <w:rsid w:val="00FD061E"/>
    <w:rsid w:val="00FD06ED"/>
    <w:rsid w:val="00FD077A"/>
    <w:rsid w:val="00FD07DE"/>
    <w:rsid w:val="00FD0834"/>
    <w:rsid w:val="00FD0843"/>
    <w:rsid w:val="00FD09D3"/>
    <w:rsid w:val="00FD0A45"/>
    <w:rsid w:val="00FD0B3D"/>
    <w:rsid w:val="00FD0B5F"/>
    <w:rsid w:val="00FD0C05"/>
    <w:rsid w:val="00FD0C15"/>
    <w:rsid w:val="00FD0CCE"/>
    <w:rsid w:val="00FD0E34"/>
    <w:rsid w:val="00FD0E90"/>
    <w:rsid w:val="00FD0EDC"/>
    <w:rsid w:val="00FD0EE5"/>
    <w:rsid w:val="00FD0F0D"/>
    <w:rsid w:val="00FD0F46"/>
    <w:rsid w:val="00FD0FB7"/>
    <w:rsid w:val="00FD1011"/>
    <w:rsid w:val="00FD101D"/>
    <w:rsid w:val="00FD10E6"/>
    <w:rsid w:val="00FD1168"/>
    <w:rsid w:val="00FD1367"/>
    <w:rsid w:val="00FD13D2"/>
    <w:rsid w:val="00FD1445"/>
    <w:rsid w:val="00FD146F"/>
    <w:rsid w:val="00FD14F3"/>
    <w:rsid w:val="00FD1500"/>
    <w:rsid w:val="00FD1502"/>
    <w:rsid w:val="00FD1515"/>
    <w:rsid w:val="00FD1518"/>
    <w:rsid w:val="00FD1536"/>
    <w:rsid w:val="00FD15F0"/>
    <w:rsid w:val="00FD1686"/>
    <w:rsid w:val="00FD1767"/>
    <w:rsid w:val="00FD17D2"/>
    <w:rsid w:val="00FD1848"/>
    <w:rsid w:val="00FD192B"/>
    <w:rsid w:val="00FD1942"/>
    <w:rsid w:val="00FD1963"/>
    <w:rsid w:val="00FD1995"/>
    <w:rsid w:val="00FD19DF"/>
    <w:rsid w:val="00FD1AB5"/>
    <w:rsid w:val="00FD1BE0"/>
    <w:rsid w:val="00FD1BFD"/>
    <w:rsid w:val="00FD1C0A"/>
    <w:rsid w:val="00FD1C17"/>
    <w:rsid w:val="00FD1C4A"/>
    <w:rsid w:val="00FD1CE2"/>
    <w:rsid w:val="00FD1CE6"/>
    <w:rsid w:val="00FD1D8C"/>
    <w:rsid w:val="00FD1F0A"/>
    <w:rsid w:val="00FD2137"/>
    <w:rsid w:val="00FD215E"/>
    <w:rsid w:val="00FD21B2"/>
    <w:rsid w:val="00FD21BB"/>
    <w:rsid w:val="00FD21CD"/>
    <w:rsid w:val="00FD233D"/>
    <w:rsid w:val="00FD2369"/>
    <w:rsid w:val="00FD240E"/>
    <w:rsid w:val="00FD240F"/>
    <w:rsid w:val="00FD24C9"/>
    <w:rsid w:val="00FD250A"/>
    <w:rsid w:val="00FD2528"/>
    <w:rsid w:val="00FD2531"/>
    <w:rsid w:val="00FD258A"/>
    <w:rsid w:val="00FD25B3"/>
    <w:rsid w:val="00FD26DB"/>
    <w:rsid w:val="00FD26F2"/>
    <w:rsid w:val="00FD2784"/>
    <w:rsid w:val="00FD27B8"/>
    <w:rsid w:val="00FD2802"/>
    <w:rsid w:val="00FD2820"/>
    <w:rsid w:val="00FD2936"/>
    <w:rsid w:val="00FD2950"/>
    <w:rsid w:val="00FD2A2E"/>
    <w:rsid w:val="00FD2A77"/>
    <w:rsid w:val="00FD2B32"/>
    <w:rsid w:val="00FD2CA2"/>
    <w:rsid w:val="00FD2CC8"/>
    <w:rsid w:val="00FD2CD5"/>
    <w:rsid w:val="00FD2F37"/>
    <w:rsid w:val="00FD2F3C"/>
    <w:rsid w:val="00FD2F47"/>
    <w:rsid w:val="00FD2F4D"/>
    <w:rsid w:val="00FD2F5C"/>
    <w:rsid w:val="00FD2F9A"/>
    <w:rsid w:val="00FD30D9"/>
    <w:rsid w:val="00FD315A"/>
    <w:rsid w:val="00FD3211"/>
    <w:rsid w:val="00FD3219"/>
    <w:rsid w:val="00FD3281"/>
    <w:rsid w:val="00FD32EC"/>
    <w:rsid w:val="00FD3413"/>
    <w:rsid w:val="00FD3414"/>
    <w:rsid w:val="00FD3448"/>
    <w:rsid w:val="00FD34AC"/>
    <w:rsid w:val="00FD34D2"/>
    <w:rsid w:val="00FD34FC"/>
    <w:rsid w:val="00FD3571"/>
    <w:rsid w:val="00FD3597"/>
    <w:rsid w:val="00FD3612"/>
    <w:rsid w:val="00FD3644"/>
    <w:rsid w:val="00FD3672"/>
    <w:rsid w:val="00FD3715"/>
    <w:rsid w:val="00FD3893"/>
    <w:rsid w:val="00FD3922"/>
    <w:rsid w:val="00FD3A0B"/>
    <w:rsid w:val="00FD3A48"/>
    <w:rsid w:val="00FD3A65"/>
    <w:rsid w:val="00FD3A95"/>
    <w:rsid w:val="00FD3AA1"/>
    <w:rsid w:val="00FD3AD4"/>
    <w:rsid w:val="00FD3C33"/>
    <w:rsid w:val="00FD3C9D"/>
    <w:rsid w:val="00FD3CD4"/>
    <w:rsid w:val="00FD3E08"/>
    <w:rsid w:val="00FD3E61"/>
    <w:rsid w:val="00FD3EA3"/>
    <w:rsid w:val="00FD3F36"/>
    <w:rsid w:val="00FD3FE4"/>
    <w:rsid w:val="00FD3FFE"/>
    <w:rsid w:val="00FD4143"/>
    <w:rsid w:val="00FD4162"/>
    <w:rsid w:val="00FD429E"/>
    <w:rsid w:val="00FD42EB"/>
    <w:rsid w:val="00FD42F3"/>
    <w:rsid w:val="00FD431B"/>
    <w:rsid w:val="00FD432C"/>
    <w:rsid w:val="00FD43B6"/>
    <w:rsid w:val="00FD4439"/>
    <w:rsid w:val="00FD4468"/>
    <w:rsid w:val="00FD450C"/>
    <w:rsid w:val="00FD453E"/>
    <w:rsid w:val="00FD45DE"/>
    <w:rsid w:val="00FD45F5"/>
    <w:rsid w:val="00FD464A"/>
    <w:rsid w:val="00FD469A"/>
    <w:rsid w:val="00FD47C6"/>
    <w:rsid w:val="00FD47CF"/>
    <w:rsid w:val="00FD47E9"/>
    <w:rsid w:val="00FD483A"/>
    <w:rsid w:val="00FD49C8"/>
    <w:rsid w:val="00FD49EB"/>
    <w:rsid w:val="00FD4A21"/>
    <w:rsid w:val="00FD4B22"/>
    <w:rsid w:val="00FD4B3A"/>
    <w:rsid w:val="00FD4B4F"/>
    <w:rsid w:val="00FD4BED"/>
    <w:rsid w:val="00FD4C36"/>
    <w:rsid w:val="00FD4D0A"/>
    <w:rsid w:val="00FD4D10"/>
    <w:rsid w:val="00FD4DB3"/>
    <w:rsid w:val="00FD4F38"/>
    <w:rsid w:val="00FD4F4C"/>
    <w:rsid w:val="00FD4F65"/>
    <w:rsid w:val="00FD4F8B"/>
    <w:rsid w:val="00FD4FD3"/>
    <w:rsid w:val="00FD4FE1"/>
    <w:rsid w:val="00FD5032"/>
    <w:rsid w:val="00FD5202"/>
    <w:rsid w:val="00FD52BD"/>
    <w:rsid w:val="00FD5316"/>
    <w:rsid w:val="00FD5358"/>
    <w:rsid w:val="00FD54B8"/>
    <w:rsid w:val="00FD5505"/>
    <w:rsid w:val="00FD550E"/>
    <w:rsid w:val="00FD5515"/>
    <w:rsid w:val="00FD55D5"/>
    <w:rsid w:val="00FD5641"/>
    <w:rsid w:val="00FD5663"/>
    <w:rsid w:val="00FD568A"/>
    <w:rsid w:val="00FD5723"/>
    <w:rsid w:val="00FD5777"/>
    <w:rsid w:val="00FD57DF"/>
    <w:rsid w:val="00FD580A"/>
    <w:rsid w:val="00FD5844"/>
    <w:rsid w:val="00FD58BA"/>
    <w:rsid w:val="00FD58D5"/>
    <w:rsid w:val="00FD5A50"/>
    <w:rsid w:val="00FD5A52"/>
    <w:rsid w:val="00FD5AD5"/>
    <w:rsid w:val="00FD5C9D"/>
    <w:rsid w:val="00FD5CD9"/>
    <w:rsid w:val="00FD5DB7"/>
    <w:rsid w:val="00FD5F74"/>
    <w:rsid w:val="00FD60AF"/>
    <w:rsid w:val="00FD6142"/>
    <w:rsid w:val="00FD6195"/>
    <w:rsid w:val="00FD61FD"/>
    <w:rsid w:val="00FD6225"/>
    <w:rsid w:val="00FD6228"/>
    <w:rsid w:val="00FD625D"/>
    <w:rsid w:val="00FD62D4"/>
    <w:rsid w:val="00FD63DF"/>
    <w:rsid w:val="00FD63F9"/>
    <w:rsid w:val="00FD6448"/>
    <w:rsid w:val="00FD6537"/>
    <w:rsid w:val="00FD65B3"/>
    <w:rsid w:val="00FD6641"/>
    <w:rsid w:val="00FD66E4"/>
    <w:rsid w:val="00FD6763"/>
    <w:rsid w:val="00FD67A6"/>
    <w:rsid w:val="00FD67C9"/>
    <w:rsid w:val="00FD67FC"/>
    <w:rsid w:val="00FD6847"/>
    <w:rsid w:val="00FD6874"/>
    <w:rsid w:val="00FD693E"/>
    <w:rsid w:val="00FD6BAB"/>
    <w:rsid w:val="00FD6C0A"/>
    <w:rsid w:val="00FD6C30"/>
    <w:rsid w:val="00FD6C64"/>
    <w:rsid w:val="00FD6C7A"/>
    <w:rsid w:val="00FD6D25"/>
    <w:rsid w:val="00FD6E51"/>
    <w:rsid w:val="00FD6E58"/>
    <w:rsid w:val="00FD6E62"/>
    <w:rsid w:val="00FD6E63"/>
    <w:rsid w:val="00FD6EA6"/>
    <w:rsid w:val="00FD6F39"/>
    <w:rsid w:val="00FD6F58"/>
    <w:rsid w:val="00FD7064"/>
    <w:rsid w:val="00FD706A"/>
    <w:rsid w:val="00FD706F"/>
    <w:rsid w:val="00FD7077"/>
    <w:rsid w:val="00FD70C8"/>
    <w:rsid w:val="00FD70CB"/>
    <w:rsid w:val="00FD7186"/>
    <w:rsid w:val="00FD71AA"/>
    <w:rsid w:val="00FD71F3"/>
    <w:rsid w:val="00FD720A"/>
    <w:rsid w:val="00FD7267"/>
    <w:rsid w:val="00FD7295"/>
    <w:rsid w:val="00FD7321"/>
    <w:rsid w:val="00FD7344"/>
    <w:rsid w:val="00FD73A2"/>
    <w:rsid w:val="00FD741E"/>
    <w:rsid w:val="00FD766A"/>
    <w:rsid w:val="00FD76AC"/>
    <w:rsid w:val="00FD7732"/>
    <w:rsid w:val="00FD7760"/>
    <w:rsid w:val="00FD779F"/>
    <w:rsid w:val="00FD77C1"/>
    <w:rsid w:val="00FD788E"/>
    <w:rsid w:val="00FD78EC"/>
    <w:rsid w:val="00FD7A14"/>
    <w:rsid w:val="00FD7A1B"/>
    <w:rsid w:val="00FD7A62"/>
    <w:rsid w:val="00FD7B07"/>
    <w:rsid w:val="00FD7BE3"/>
    <w:rsid w:val="00FD7C65"/>
    <w:rsid w:val="00FD7C6C"/>
    <w:rsid w:val="00FD7CB3"/>
    <w:rsid w:val="00FD7D23"/>
    <w:rsid w:val="00FD7D5C"/>
    <w:rsid w:val="00FD7D71"/>
    <w:rsid w:val="00FD7DDB"/>
    <w:rsid w:val="00FD7DE5"/>
    <w:rsid w:val="00FD7E1A"/>
    <w:rsid w:val="00FD7EB3"/>
    <w:rsid w:val="00FD7ECB"/>
    <w:rsid w:val="00FD7F78"/>
    <w:rsid w:val="00FD7FA2"/>
    <w:rsid w:val="00FD7FC4"/>
    <w:rsid w:val="00FE008D"/>
    <w:rsid w:val="00FE00BA"/>
    <w:rsid w:val="00FE0121"/>
    <w:rsid w:val="00FE0144"/>
    <w:rsid w:val="00FE01C9"/>
    <w:rsid w:val="00FE020D"/>
    <w:rsid w:val="00FE0283"/>
    <w:rsid w:val="00FE0295"/>
    <w:rsid w:val="00FE0301"/>
    <w:rsid w:val="00FE0412"/>
    <w:rsid w:val="00FE0562"/>
    <w:rsid w:val="00FE05D7"/>
    <w:rsid w:val="00FE0634"/>
    <w:rsid w:val="00FE06B0"/>
    <w:rsid w:val="00FE07F2"/>
    <w:rsid w:val="00FE0896"/>
    <w:rsid w:val="00FE08E6"/>
    <w:rsid w:val="00FE0964"/>
    <w:rsid w:val="00FE098E"/>
    <w:rsid w:val="00FE09AB"/>
    <w:rsid w:val="00FE09E0"/>
    <w:rsid w:val="00FE0A1D"/>
    <w:rsid w:val="00FE0A34"/>
    <w:rsid w:val="00FE0A8C"/>
    <w:rsid w:val="00FE0AD1"/>
    <w:rsid w:val="00FE0B82"/>
    <w:rsid w:val="00FE0C49"/>
    <w:rsid w:val="00FE0CB5"/>
    <w:rsid w:val="00FE0CE2"/>
    <w:rsid w:val="00FE0D1A"/>
    <w:rsid w:val="00FE0DAE"/>
    <w:rsid w:val="00FE0E7A"/>
    <w:rsid w:val="00FE0F80"/>
    <w:rsid w:val="00FE104C"/>
    <w:rsid w:val="00FE10C9"/>
    <w:rsid w:val="00FE121F"/>
    <w:rsid w:val="00FE12AD"/>
    <w:rsid w:val="00FE1310"/>
    <w:rsid w:val="00FE1419"/>
    <w:rsid w:val="00FE14C8"/>
    <w:rsid w:val="00FE14D2"/>
    <w:rsid w:val="00FE14EA"/>
    <w:rsid w:val="00FE16CB"/>
    <w:rsid w:val="00FE1772"/>
    <w:rsid w:val="00FE17B5"/>
    <w:rsid w:val="00FE17DD"/>
    <w:rsid w:val="00FE17EB"/>
    <w:rsid w:val="00FE1807"/>
    <w:rsid w:val="00FE1869"/>
    <w:rsid w:val="00FE1877"/>
    <w:rsid w:val="00FE1887"/>
    <w:rsid w:val="00FE188A"/>
    <w:rsid w:val="00FE195D"/>
    <w:rsid w:val="00FE1A64"/>
    <w:rsid w:val="00FE1A6B"/>
    <w:rsid w:val="00FE1B5A"/>
    <w:rsid w:val="00FE1C29"/>
    <w:rsid w:val="00FE1CDB"/>
    <w:rsid w:val="00FE1D09"/>
    <w:rsid w:val="00FE1D1F"/>
    <w:rsid w:val="00FE1D4C"/>
    <w:rsid w:val="00FE1D73"/>
    <w:rsid w:val="00FE1E25"/>
    <w:rsid w:val="00FE1E76"/>
    <w:rsid w:val="00FE1ECE"/>
    <w:rsid w:val="00FE1EE1"/>
    <w:rsid w:val="00FE1F3F"/>
    <w:rsid w:val="00FE2069"/>
    <w:rsid w:val="00FE207A"/>
    <w:rsid w:val="00FE20B2"/>
    <w:rsid w:val="00FE2113"/>
    <w:rsid w:val="00FE2164"/>
    <w:rsid w:val="00FE21B9"/>
    <w:rsid w:val="00FE221C"/>
    <w:rsid w:val="00FE223F"/>
    <w:rsid w:val="00FE233C"/>
    <w:rsid w:val="00FE240F"/>
    <w:rsid w:val="00FE2468"/>
    <w:rsid w:val="00FE246E"/>
    <w:rsid w:val="00FE249A"/>
    <w:rsid w:val="00FE24D5"/>
    <w:rsid w:val="00FE280A"/>
    <w:rsid w:val="00FE2863"/>
    <w:rsid w:val="00FE28C4"/>
    <w:rsid w:val="00FE28CC"/>
    <w:rsid w:val="00FE2989"/>
    <w:rsid w:val="00FE299B"/>
    <w:rsid w:val="00FE2A7D"/>
    <w:rsid w:val="00FE2A9D"/>
    <w:rsid w:val="00FE2B54"/>
    <w:rsid w:val="00FE2C3F"/>
    <w:rsid w:val="00FE2CB0"/>
    <w:rsid w:val="00FE2CE5"/>
    <w:rsid w:val="00FE2D1B"/>
    <w:rsid w:val="00FE2D95"/>
    <w:rsid w:val="00FE2D98"/>
    <w:rsid w:val="00FE2DBD"/>
    <w:rsid w:val="00FE2DD1"/>
    <w:rsid w:val="00FE2EA4"/>
    <w:rsid w:val="00FE2F17"/>
    <w:rsid w:val="00FE2F33"/>
    <w:rsid w:val="00FE2FA5"/>
    <w:rsid w:val="00FE2FDC"/>
    <w:rsid w:val="00FE3018"/>
    <w:rsid w:val="00FE3077"/>
    <w:rsid w:val="00FE30D5"/>
    <w:rsid w:val="00FE3107"/>
    <w:rsid w:val="00FE3114"/>
    <w:rsid w:val="00FE3165"/>
    <w:rsid w:val="00FE31A1"/>
    <w:rsid w:val="00FE31D1"/>
    <w:rsid w:val="00FE3212"/>
    <w:rsid w:val="00FE32C3"/>
    <w:rsid w:val="00FE3387"/>
    <w:rsid w:val="00FE33DE"/>
    <w:rsid w:val="00FE348C"/>
    <w:rsid w:val="00FE34D5"/>
    <w:rsid w:val="00FE3501"/>
    <w:rsid w:val="00FE351C"/>
    <w:rsid w:val="00FE357C"/>
    <w:rsid w:val="00FE35A5"/>
    <w:rsid w:val="00FE35BC"/>
    <w:rsid w:val="00FE35FF"/>
    <w:rsid w:val="00FE3671"/>
    <w:rsid w:val="00FE3738"/>
    <w:rsid w:val="00FE38E9"/>
    <w:rsid w:val="00FE3935"/>
    <w:rsid w:val="00FE39AE"/>
    <w:rsid w:val="00FE39B3"/>
    <w:rsid w:val="00FE39B6"/>
    <w:rsid w:val="00FE39DF"/>
    <w:rsid w:val="00FE39EB"/>
    <w:rsid w:val="00FE3A5C"/>
    <w:rsid w:val="00FE3A75"/>
    <w:rsid w:val="00FE3A94"/>
    <w:rsid w:val="00FE3AB5"/>
    <w:rsid w:val="00FE3B7A"/>
    <w:rsid w:val="00FE3BC7"/>
    <w:rsid w:val="00FE3C1A"/>
    <w:rsid w:val="00FE3C4E"/>
    <w:rsid w:val="00FE3CA9"/>
    <w:rsid w:val="00FE3CBE"/>
    <w:rsid w:val="00FE3DE7"/>
    <w:rsid w:val="00FE3E2A"/>
    <w:rsid w:val="00FE3EB4"/>
    <w:rsid w:val="00FE3EE2"/>
    <w:rsid w:val="00FE3F44"/>
    <w:rsid w:val="00FE400D"/>
    <w:rsid w:val="00FE4052"/>
    <w:rsid w:val="00FE417B"/>
    <w:rsid w:val="00FE41A3"/>
    <w:rsid w:val="00FE42E9"/>
    <w:rsid w:val="00FE4340"/>
    <w:rsid w:val="00FE439B"/>
    <w:rsid w:val="00FE441C"/>
    <w:rsid w:val="00FE4424"/>
    <w:rsid w:val="00FE448F"/>
    <w:rsid w:val="00FE44EB"/>
    <w:rsid w:val="00FE454B"/>
    <w:rsid w:val="00FE4557"/>
    <w:rsid w:val="00FE46FB"/>
    <w:rsid w:val="00FE4783"/>
    <w:rsid w:val="00FE47BC"/>
    <w:rsid w:val="00FE48E9"/>
    <w:rsid w:val="00FE497C"/>
    <w:rsid w:val="00FE499A"/>
    <w:rsid w:val="00FE4A57"/>
    <w:rsid w:val="00FE4A6B"/>
    <w:rsid w:val="00FE4AA5"/>
    <w:rsid w:val="00FE4AF0"/>
    <w:rsid w:val="00FE4C69"/>
    <w:rsid w:val="00FE4CCE"/>
    <w:rsid w:val="00FE4CD5"/>
    <w:rsid w:val="00FE4DF7"/>
    <w:rsid w:val="00FE4E2F"/>
    <w:rsid w:val="00FE4E37"/>
    <w:rsid w:val="00FE4E7D"/>
    <w:rsid w:val="00FE4F09"/>
    <w:rsid w:val="00FE4FE6"/>
    <w:rsid w:val="00FE4FFC"/>
    <w:rsid w:val="00FE50FD"/>
    <w:rsid w:val="00FE511A"/>
    <w:rsid w:val="00FE5179"/>
    <w:rsid w:val="00FE51EF"/>
    <w:rsid w:val="00FE528E"/>
    <w:rsid w:val="00FE5335"/>
    <w:rsid w:val="00FE533C"/>
    <w:rsid w:val="00FE537A"/>
    <w:rsid w:val="00FE5396"/>
    <w:rsid w:val="00FE53C9"/>
    <w:rsid w:val="00FE5423"/>
    <w:rsid w:val="00FE549A"/>
    <w:rsid w:val="00FE550B"/>
    <w:rsid w:val="00FE55AD"/>
    <w:rsid w:val="00FE5626"/>
    <w:rsid w:val="00FE563F"/>
    <w:rsid w:val="00FE56BA"/>
    <w:rsid w:val="00FE577B"/>
    <w:rsid w:val="00FE57E5"/>
    <w:rsid w:val="00FE581A"/>
    <w:rsid w:val="00FE5868"/>
    <w:rsid w:val="00FE597E"/>
    <w:rsid w:val="00FE5991"/>
    <w:rsid w:val="00FE59DC"/>
    <w:rsid w:val="00FE5A62"/>
    <w:rsid w:val="00FE5B03"/>
    <w:rsid w:val="00FE5BA8"/>
    <w:rsid w:val="00FE5C5C"/>
    <w:rsid w:val="00FE5CB3"/>
    <w:rsid w:val="00FE5CCA"/>
    <w:rsid w:val="00FE5D05"/>
    <w:rsid w:val="00FE5DBB"/>
    <w:rsid w:val="00FE5EAE"/>
    <w:rsid w:val="00FE6053"/>
    <w:rsid w:val="00FE60E1"/>
    <w:rsid w:val="00FE6141"/>
    <w:rsid w:val="00FE614B"/>
    <w:rsid w:val="00FE6162"/>
    <w:rsid w:val="00FE6170"/>
    <w:rsid w:val="00FE62EE"/>
    <w:rsid w:val="00FE634A"/>
    <w:rsid w:val="00FE636A"/>
    <w:rsid w:val="00FE6381"/>
    <w:rsid w:val="00FE6391"/>
    <w:rsid w:val="00FE640A"/>
    <w:rsid w:val="00FE640B"/>
    <w:rsid w:val="00FE642E"/>
    <w:rsid w:val="00FE6444"/>
    <w:rsid w:val="00FE6494"/>
    <w:rsid w:val="00FE64C9"/>
    <w:rsid w:val="00FE6528"/>
    <w:rsid w:val="00FE6537"/>
    <w:rsid w:val="00FE65AA"/>
    <w:rsid w:val="00FE65BC"/>
    <w:rsid w:val="00FE666A"/>
    <w:rsid w:val="00FE6684"/>
    <w:rsid w:val="00FE66F7"/>
    <w:rsid w:val="00FE686C"/>
    <w:rsid w:val="00FE689D"/>
    <w:rsid w:val="00FE691B"/>
    <w:rsid w:val="00FE6938"/>
    <w:rsid w:val="00FE696F"/>
    <w:rsid w:val="00FE6A14"/>
    <w:rsid w:val="00FE6A45"/>
    <w:rsid w:val="00FE6ACF"/>
    <w:rsid w:val="00FE6C21"/>
    <w:rsid w:val="00FE6CA1"/>
    <w:rsid w:val="00FE6CA9"/>
    <w:rsid w:val="00FE6CAC"/>
    <w:rsid w:val="00FE6CEC"/>
    <w:rsid w:val="00FE6CFD"/>
    <w:rsid w:val="00FE6DFA"/>
    <w:rsid w:val="00FE6F47"/>
    <w:rsid w:val="00FE6FBA"/>
    <w:rsid w:val="00FE6FF9"/>
    <w:rsid w:val="00FE7195"/>
    <w:rsid w:val="00FE725A"/>
    <w:rsid w:val="00FE725F"/>
    <w:rsid w:val="00FE72C9"/>
    <w:rsid w:val="00FE72DD"/>
    <w:rsid w:val="00FE732C"/>
    <w:rsid w:val="00FE7372"/>
    <w:rsid w:val="00FE7435"/>
    <w:rsid w:val="00FE74BA"/>
    <w:rsid w:val="00FE750C"/>
    <w:rsid w:val="00FE751B"/>
    <w:rsid w:val="00FE7592"/>
    <w:rsid w:val="00FE75CB"/>
    <w:rsid w:val="00FE7734"/>
    <w:rsid w:val="00FE773A"/>
    <w:rsid w:val="00FE7746"/>
    <w:rsid w:val="00FE786E"/>
    <w:rsid w:val="00FE7CA5"/>
    <w:rsid w:val="00FE7D23"/>
    <w:rsid w:val="00FE7D3A"/>
    <w:rsid w:val="00FE7DCE"/>
    <w:rsid w:val="00FE7DDF"/>
    <w:rsid w:val="00FE7E3D"/>
    <w:rsid w:val="00FE7E68"/>
    <w:rsid w:val="00FE7F71"/>
    <w:rsid w:val="00FE7F77"/>
    <w:rsid w:val="00FF002E"/>
    <w:rsid w:val="00FF0049"/>
    <w:rsid w:val="00FF0129"/>
    <w:rsid w:val="00FF0230"/>
    <w:rsid w:val="00FF0238"/>
    <w:rsid w:val="00FF02A1"/>
    <w:rsid w:val="00FF032C"/>
    <w:rsid w:val="00FF034C"/>
    <w:rsid w:val="00FF034E"/>
    <w:rsid w:val="00FF039C"/>
    <w:rsid w:val="00FF03BB"/>
    <w:rsid w:val="00FF046F"/>
    <w:rsid w:val="00FF05DD"/>
    <w:rsid w:val="00FF05F9"/>
    <w:rsid w:val="00FF0731"/>
    <w:rsid w:val="00FF07C3"/>
    <w:rsid w:val="00FF085F"/>
    <w:rsid w:val="00FF0871"/>
    <w:rsid w:val="00FF08E0"/>
    <w:rsid w:val="00FF0926"/>
    <w:rsid w:val="00FF0964"/>
    <w:rsid w:val="00FF0A29"/>
    <w:rsid w:val="00FF0A9B"/>
    <w:rsid w:val="00FF0AE8"/>
    <w:rsid w:val="00FF0B2A"/>
    <w:rsid w:val="00FF0B56"/>
    <w:rsid w:val="00FF0BD9"/>
    <w:rsid w:val="00FF0CA9"/>
    <w:rsid w:val="00FF0CB0"/>
    <w:rsid w:val="00FF0D2E"/>
    <w:rsid w:val="00FF0DE2"/>
    <w:rsid w:val="00FF0DF2"/>
    <w:rsid w:val="00FF0E65"/>
    <w:rsid w:val="00FF0E85"/>
    <w:rsid w:val="00FF0E9C"/>
    <w:rsid w:val="00FF0EAF"/>
    <w:rsid w:val="00FF0EB5"/>
    <w:rsid w:val="00FF0EB9"/>
    <w:rsid w:val="00FF0F28"/>
    <w:rsid w:val="00FF0FDD"/>
    <w:rsid w:val="00FF103A"/>
    <w:rsid w:val="00FF10DF"/>
    <w:rsid w:val="00FF1195"/>
    <w:rsid w:val="00FF11D7"/>
    <w:rsid w:val="00FF11E8"/>
    <w:rsid w:val="00FF11ED"/>
    <w:rsid w:val="00FF12E7"/>
    <w:rsid w:val="00FF1322"/>
    <w:rsid w:val="00FF1324"/>
    <w:rsid w:val="00FF135D"/>
    <w:rsid w:val="00FF1370"/>
    <w:rsid w:val="00FF13FD"/>
    <w:rsid w:val="00FF1482"/>
    <w:rsid w:val="00FF1522"/>
    <w:rsid w:val="00FF156C"/>
    <w:rsid w:val="00FF1583"/>
    <w:rsid w:val="00FF15DB"/>
    <w:rsid w:val="00FF1613"/>
    <w:rsid w:val="00FF166A"/>
    <w:rsid w:val="00FF16CB"/>
    <w:rsid w:val="00FF1711"/>
    <w:rsid w:val="00FF17CD"/>
    <w:rsid w:val="00FF17FA"/>
    <w:rsid w:val="00FF18F9"/>
    <w:rsid w:val="00FF19D4"/>
    <w:rsid w:val="00FF1A56"/>
    <w:rsid w:val="00FF1B0C"/>
    <w:rsid w:val="00FF1C0A"/>
    <w:rsid w:val="00FF1C35"/>
    <w:rsid w:val="00FF1C42"/>
    <w:rsid w:val="00FF1DB4"/>
    <w:rsid w:val="00FF1DBE"/>
    <w:rsid w:val="00FF1E52"/>
    <w:rsid w:val="00FF1E93"/>
    <w:rsid w:val="00FF1F35"/>
    <w:rsid w:val="00FF1F67"/>
    <w:rsid w:val="00FF1FD4"/>
    <w:rsid w:val="00FF206C"/>
    <w:rsid w:val="00FF20A4"/>
    <w:rsid w:val="00FF20BF"/>
    <w:rsid w:val="00FF2113"/>
    <w:rsid w:val="00FF21B8"/>
    <w:rsid w:val="00FF23A4"/>
    <w:rsid w:val="00FF23E1"/>
    <w:rsid w:val="00FF23FE"/>
    <w:rsid w:val="00FF240C"/>
    <w:rsid w:val="00FF2465"/>
    <w:rsid w:val="00FF24F1"/>
    <w:rsid w:val="00FF25CF"/>
    <w:rsid w:val="00FF25D6"/>
    <w:rsid w:val="00FF2823"/>
    <w:rsid w:val="00FF288E"/>
    <w:rsid w:val="00FF293C"/>
    <w:rsid w:val="00FF296B"/>
    <w:rsid w:val="00FF29E3"/>
    <w:rsid w:val="00FF2A4E"/>
    <w:rsid w:val="00FF2A67"/>
    <w:rsid w:val="00FF2A72"/>
    <w:rsid w:val="00FF2B1E"/>
    <w:rsid w:val="00FF2C9D"/>
    <w:rsid w:val="00FF2DA8"/>
    <w:rsid w:val="00FF2DEC"/>
    <w:rsid w:val="00FF2E1E"/>
    <w:rsid w:val="00FF2EAC"/>
    <w:rsid w:val="00FF2FAF"/>
    <w:rsid w:val="00FF2FD0"/>
    <w:rsid w:val="00FF3038"/>
    <w:rsid w:val="00FF30CE"/>
    <w:rsid w:val="00FF31EF"/>
    <w:rsid w:val="00FF3283"/>
    <w:rsid w:val="00FF3298"/>
    <w:rsid w:val="00FF32BA"/>
    <w:rsid w:val="00FF3329"/>
    <w:rsid w:val="00FF3343"/>
    <w:rsid w:val="00FF3346"/>
    <w:rsid w:val="00FF334B"/>
    <w:rsid w:val="00FF339E"/>
    <w:rsid w:val="00FF35A7"/>
    <w:rsid w:val="00FF35C1"/>
    <w:rsid w:val="00FF35C4"/>
    <w:rsid w:val="00FF3623"/>
    <w:rsid w:val="00FF37A8"/>
    <w:rsid w:val="00FF37FF"/>
    <w:rsid w:val="00FF3905"/>
    <w:rsid w:val="00FF39BC"/>
    <w:rsid w:val="00FF39D3"/>
    <w:rsid w:val="00FF3A15"/>
    <w:rsid w:val="00FF3A78"/>
    <w:rsid w:val="00FF3ACA"/>
    <w:rsid w:val="00FF3B1B"/>
    <w:rsid w:val="00FF3B49"/>
    <w:rsid w:val="00FF3C08"/>
    <w:rsid w:val="00FF3CCB"/>
    <w:rsid w:val="00FF3D05"/>
    <w:rsid w:val="00FF3D49"/>
    <w:rsid w:val="00FF3D54"/>
    <w:rsid w:val="00FF3DB0"/>
    <w:rsid w:val="00FF3E7A"/>
    <w:rsid w:val="00FF3F04"/>
    <w:rsid w:val="00FF3F1B"/>
    <w:rsid w:val="00FF3F8C"/>
    <w:rsid w:val="00FF3FE7"/>
    <w:rsid w:val="00FF3FF4"/>
    <w:rsid w:val="00FF4036"/>
    <w:rsid w:val="00FF404F"/>
    <w:rsid w:val="00FF406B"/>
    <w:rsid w:val="00FF414D"/>
    <w:rsid w:val="00FF4155"/>
    <w:rsid w:val="00FF41C5"/>
    <w:rsid w:val="00FF4321"/>
    <w:rsid w:val="00FF435B"/>
    <w:rsid w:val="00FF4372"/>
    <w:rsid w:val="00FF4391"/>
    <w:rsid w:val="00FF43C7"/>
    <w:rsid w:val="00FF440A"/>
    <w:rsid w:val="00FF44E4"/>
    <w:rsid w:val="00FF4551"/>
    <w:rsid w:val="00FF4575"/>
    <w:rsid w:val="00FF45BD"/>
    <w:rsid w:val="00FF45C5"/>
    <w:rsid w:val="00FF45D2"/>
    <w:rsid w:val="00FF45D5"/>
    <w:rsid w:val="00FF45EA"/>
    <w:rsid w:val="00FF4626"/>
    <w:rsid w:val="00FF46D8"/>
    <w:rsid w:val="00FF4707"/>
    <w:rsid w:val="00FF4813"/>
    <w:rsid w:val="00FF4867"/>
    <w:rsid w:val="00FF48D4"/>
    <w:rsid w:val="00FF4970"/>
    <w:rsid w:val="00FF4A2A"/>
    <w:rsid w:val="00FF4A3B"/>
    <w:rsid w:val="00FF4A4A"/>
    <w:rsid w:val="00FF4A86"/>
    <w:rsid w:val="00FF4B44"/>
    <w:rsid w:val="00FF4B89"/>
    <w:rsid w:val="00FF4C18"/>
    <w:rsid w:val="00FF4C39"/>
    <w:rsid w:val="00FF4C7C"/>
    <w:rsid w:val="00FF4CD3"/>
    <w:rsid w:val="00FF4D06"/>
    <w:rsid w:val="00FF4DF9"/>
    <w:rsid w:val="00FF4F6E"/>
    <w:rsid w:val="00FF4F87"/>
    <w:rsid w:val="00FF5054"/>
    <w:rsid w:val="00FF505A"/>
    <w:rsid w:val="00FF5082"/>
    <w:rsid w:val="00FF50A0"/>
    <w:rsid w:val="00FF5151"/>
    <w:rsid w:val="00FF5182"/>
    <w:rsid w:val="00FF519A"/>
    <w:rsid w:val="00FF521B"/>
    <w:rsid w:val="00FF52A9"/>
    <w:rsid w:val="00FF530A"/>
    <w:rsid w:val="00FF5348"/>
    <w:rsid w:val="00FF534B"/>
    <w:rsid w:val="00FF5496"/>
    <w:rsid w:val="00FF549D"/>
    <w:rsid w:val="00FF54C7"/>
    <w:rsid w:val="00FF54EF"/>
    <w:rsid w:val="00FF55AB"/>
    <w:rsid w:val="00FF56BC"/>
    <w:rsid w:val="00FF5701"/>
    <w:rsid w:val="00FF597B"/>
    <w:rsid w:val="00FF59CB"/>
    <w:rsid w:val="00FF5C89"/>
    <w:rsid w:val="00FF5CCD"/>
    <w:rsid w:val="00FF5D05"/>
    <w:rsid w:val="00FF5DBB"/>
    <w:rsid w:val="00FF5DCF"/>
    <w:rsid w:val="00FF5DF9"/>
    <w:rsid w:val="00FF5E06"/>
    <w:rsid w:val="00FF5E5A"/>
    <w:rsid w:val="00FF5E69"/>
    <w:rsid w:val="00FF5EDB"/>
    <w:rsid w:val="00FF5F7B"/>
    <w:rsid w:val="00FF60B6"/>
    <w:rsid w:val="00FF60CF"/>
    <w:rsid w:val="00FF617E"/>
    <w:rsid w:val="00FF618D"/>
    <w:rsid w:val="00FF6270"/>
    <w:rsid w:val="00FF635C"/>
    <w:rsid w:val="00FF63F8"/>
    <w:rsid w:val="00FF6418"/>
    <w:rsid w:val="00FF64A3"/>
    <w:rsid w:val="00FF656C"/>
    <w:rsid w:val="00FF659A"/>
    <w:rsid w:val="00FF662E"/>
    <w:rsid w:val="00FF665B"/>
    <w:rsid w:val="00FF6686"/>
    <w:rsid w:val="00FF66B1"/>
    <w:rsid w:val="00FF6766"/>
    <w:rsid w:val="00FF6770"/>
    <w:rsid w:val="00FF6790"/>
    <w:rsid w:val="00FF67BB"/>
    <w:rsid w:val="00FF67C6"/>
    <w:rsid w:val="00FF67EF"/>
    <w:rsid w:val="00FF684E"/>
    <w:rsid w:val="00FF6930"/>
    <w:rsid w:val="00FF6933"/>
    <w:rsid w:val="00FF6970"/>
    <w:rsid w:val="00FF6985"/>
    <w:rsid w:val="00FF6A0D"/>
    <w:rsid w:val="00FF6A73"/>
    <w:rsid w:val="00FF6A96"/>
    <w:rsid w:val="00FF6B3C"/>
    <w:rsid w:val="00FF6B4A"/>
    <w:rsid w:val="00FF6B71"/>
    <w:rsid w:val="00FF6BC9"/>
    <w:rsid w:val="00FF6BE8"/>
    <w:rsid w:val="00FF6C6A"/>
    <w:rsid w:val="00FF6CD5"/>
    <w:rsid w:val="00FF6D95"/>
    <w:rsid w:val="00FF6DA4"/>
    <w:rsid w:val="00FF6DEF"/>
    <w:rsid w:val="00FF6DF2"/>
    <w:rsid w:val="00FF6E1E"/>
    <w:rsid w:val="00FF6E4B"/>
    <w:rsid w:val="00FF6F77"/>
    <w:rsid w:val="00FF6FC0"/>
    <w:rsid w:val="00FF704B"/>
    <w:rsid w:val="00FF7089"/>
    <w:rsid w:val="00FF7142"/>
    <w:rsid w:val="00FF7361"/>
    <w:rsid w:val="00FF7371"/>
    <w:rsid w:val="00FF74ED"/>
    <w:rsid w:val="00FF7586"/>
    <w:rsid w:val="00FF7692"/>
    <w:rsid w:val="00FF7708"/>
    <w:rsid w:val="00FF77A3"/>
    <w:rsid w:val="00FF77E0"/>
    <w:rsid w:val="00FF77F0"/>
    <w:rsid w:val="00FF78A3"/>
    <w:rsid w:val="00FF7922"/>
    <w:rsid w:val="00FF794F"/>
    <w:rsid w:val="00FF79AA"/>
    <w:rsid w:val="00FF79E6"/>
    <w:rsid w:val="00FF7A6A"/>
    <w:rsid w:val="00FF7B19"/>
    <w:rsid w:val="00FF7B4F"/>
    <w:rsid w:val="00FF7B6A"/>
    <w:rsid w:val="00FF7BEC"/>
    <w:rsid w:val="00FF7C22"/>
    <w:rsid w:val="00FF7D15"/>
    <w:rsid w:val="00FF7D8C"/>
    <w:rsid w:val="00FF7E2B"/>
    <w:rsid w:val="00FF7FFE"/>
    <w:rsid w:val="0132E09C"/>
    <w:rsid w:val="01377F19"/>
    <w:rsid w:val="01657289"/>
    <w:rsid w:val="01901017"/>
    <w:rsid w:val="01993FDC"/>
    <w:rsid w:val="01B1192B"/>
    <w:rsid w:val="01C2EE40"/>
    <w:rsid w:val="01C69CDD"/>
    <w:rsid w:val="01DC2419"/>
    <w:rsid w:val="01FA5C2E"/>
    <w:rsid w:val="02037E29"/>
    <w:rsid w:val="02271EC9"/>
    <w:rsid w:val="0229E62D"/>
    <w:rsid w:val="022C5858"/>
    <w:rsid w:val="02470974"/>
    <w:rsid w:val="0249C8CA"/>
    <w:rsid w:val="02504C57"/>
    <w:rsid w:val="02532C21"/>
    <w:rsid w:val="02736848"/>
    <w:rsid w:val="027F1379"/>
    <w:rsid w:val="02F627B0"/>
    <w:rsid w:val="0308035B"/>
    <w:rsid w:val="0323F495"/>
    <w:rsid w:val="0343C9D8"/>
    <w:rsid w:val="039D4B98"/>
    <w:rsid w:val="03A429E1"/>
    <w:rsid w:val="03B30703"/>
    <w:rsid w:val="03BCEB69"/>
    <w:rsid w:val="03C962A2"/>
    <w:rsid w:val="03D24471"/>
    <w:rsid w:val="03E9E913"/>
    <w:rsid w:val="03FFF610"/>
    <w:rsid w:val="041FDDB4"/>
    <w:rsid w:val="04380846"/>
    <w:rsid w:val="04600D77"/>
    <w:rsid w:val="046EBF85"/>
    <w:rsid w:val="047353A2"/>
    <w:rsid w:val="047994C0"/>
    <w:rsid w:val="049B6D41"/>
    <w:rsid w:val="04BAB981"/>
    <w:rsid w:val="04DB8ECC"/>
    <w:rsid w:val="04E3A72A"/>
    <w:rsid w:val="04F71207"/>
    <w:rsid w:val="050200CC"/>
    <w:rsid w:val="05060271"/>
    <w:rsid w:val="0512606B"/>
    <w:rsid w:val="0523BABA"/>
    <w:rsid w:val="05414355"/>
    <w:rsid w:val="05583754"/>
    <w:rsid w:val="058725DC"/>
    <w:rsid w:val="058F465F"/>
    <w:rsid w:val="05A0D0AD"/>
    <w:rsid w:val="05AB6DB1"/>
    <w:rsid w:val="05B13066"/>
    <w:rsid w:val="060EBCC2"/>
    <w:rsid w:val="0615828B"/>
    <w:rsid w:val="0627FE82"/>
    <w:rsid w:val="063A5621"/>
    <w:rsid w:val="0644AF52"/>
    <w:rsid w:val="064C1B74"/>
    <w:rsid w:val="06841A1E"/>
    <w:rsid w:val="068C4B3D"/>
    <w:rsid w:val="069389DC"/>
    <w:rsid w:val="06982F6B"/>
    <w:rsid w:val="06B20C63"/>
    <w:rsid w:val="06F4664B"/>
    <w:rsid w:val="06F6D135"/>
    <w:rsid w:val="07750D3D"/>
    <w:rsid w:val="077EDAA9"/>
    <w:rsid w:val="07A9ABD2"/>
    <w:rsid w:val="07BC7776"/>
    <w:rsid w:val="07C42FFF"/>
    <w:rsid w:val="07C9198D"/>
    <w:rsid w:val="07D8CCD4"/>
    <w:rsid w:val="07DE149D"/>
    <w:rsid w:val="083BCA53"/>
    <w:rsid w:val="083F098E"/>
    <w:rsid w:val="0846ADAA"/>
    <w:rsid w:val="0847167E"/>
    <w:rsid w:val="084BE190"/>
    <w:rsid w:val="0854D1D0"/>
    <w:rsid w:val="086C8D0A"/>
    <w:rsid w:val="088CC248"/>
    <w:rsid w:val="0897DCAB"/>
    <w:rsid w:val="089C83ED"/>
    <w:rsid w:val="08CCEF1B"/>
    <w:rsid w:val="0916F1C9"/>
    <w:rsid w:val="09293198"/>
    <w:rsid w:val="09340416"/>
    <w:rsid w:val="095090DB"/>
    <w:rsid w:val="09972F72"/>
    <w:rsid w:val="09A1BBE8"/>
    <w:rsid w:val="09A93AB4"/>
    <w:rsid w:val="09E2A559"/>
    <w:rsid w:val="09E60DAD"/>
    <w:rsid w:val="09EDFF5E"/>
    <w:rsid w:val="0A011480"/>
    <w:rsid w:val="0A1C672D"/>
    <w:rsid w:val="0A257B48"/>
    <w:rsid w:val="0A430BBB"/>
    <w:rsid w:val="0A4E071C"/>
    <w:rsid w:val="0A73F96C"/>
    <w:rsid w:val="0A93CC1D"/>
    <w:rsid w:val="0A94C660"/>
    <w:rsid w:val="0AC633A3"/>
    <w:rsid w:val="0B281A1E"/>
    <w:rsid w:val="0B338D1B"/>
    <w:rsid w:val="0B3B4F42"/>
    <w:rsid w:val="0B4532AD"/>
    <w:rsid w:val="0B75DF90"/>
    <w:rsid w:val="0B820AE6"/>
    <w:rsid w:val="0B8D9948"/>
    <w:rsid w:val="0B9F741F"/>
    <w:rsid w:val="0BB454DC"/>
    <w:rsid w:val="0BDD9BBD"/>
    <w:rsid w:val="0C02EBB7"/>
    <w:rsid w:val="0C08A20D"/>
    <w:rsid w:val="0C0D987A"/>
    <w:rsid w:val="0C18096B"/>
    <w:rsid w:val="0C190EAD"/>
    <w:rsid w:val="0C1F2846"/>
    <w:rsid w:val="0C2069FD"/>
    <w:rsid w:val="0C8C54D1"/>
    <w:rsid w:val="0CB94FFC"/>
    <w:rsid w:val="0CE6023B"/>
    <w:rsid w:val="0CF92F49"/>
    <w:rsid w:val="0D1CB8A2"/>
    <w:rsid w:val="0D22F11E"/>
    <w:rsid w:val="0D2D201C"/>
    <w:rsid w:val="0D41401B"/>
    <w:rsid w:val="0D5AC2D7"/>
    <w:rsid w:val="0D5BCB5F"/>
    <w:rsid w:val="0D7D87B1"/>
    <w:rsid w:val="0D846A55"/>
    <w:rsid w:val="0D96D91C"/>
    <w:rsid w:val="0DE9415E"/>
    <w:rsid w:val="0DF33F86"/>
    <w:rsid w:val="0E2AADF3"/>
    <w:rsid w:val="0EBB299B"/>
    <w:rsid w:val="0EDE6AA8"/>
    <w:rsid w:val="0EF4A419"/>
    <w:rsid w:val="0F6E7072"/>
    <w:rsid w:val="0F78A32B"/>
    <w:rsid w:val="0F8E91E7"/>
    <w:rsid w:val="0FA52253"/>
    <w:rsid w:val="0FD3483A"/>
    <w:rsid w:val="0FEFD7A3"/>
    <w:rsid w:val="0FF9CE48"/>
    <w:rsid w:val="10011703"/>
    <w:rsid w:val="10271066"/>
    <w:rsid w:val="10526D97"/>
    <w:rsid w:val="1065D570"/>
    <w:rsid w:val="10881481"/>
    <w:rsid w:val="10A83824"/>
    <w:rsid w:val="10D0A25A"/>
    <w:rsid w:val="10E4287B"/>
    <w:rsid w:val="10EBDDBD"/>
    <w:rsid w:val="10ECF168"/>
    <w:rsid w:val="1107BADB"/>
    <w:rsid w:val="1108EB35"/>
    <w:rsid w:val="110ECDE4"/>
    <w:rsid w:val="114850BD"/>
    <w:rsid w:val="115F18AA"/>
    <w:rsid w:val="11B8CA97"/>
    <w:rsid w:val="11DA56B0"/>
    <w:rsid w:val="11FEDC46"/>
    <w:rsid w:val="1205CA61"/>
    <w:rsid w:val="12135391"/>
    <w:rsid w:val="122A000B"/>
    <w:rsid w:val="123A26E0"/>
    <w:rsid w:val="123D331F"/>
    <w:rsid w:val="12694853"/>
    <w:rsid w:val="127C7D1A"/>
    <w:rsid w:val="128EB8F1"/>
    <w:rsid w:val="12B7B2D8"/>
    <w:rsid w:val="12BC70F0"/>
    <w:rsid w:val="12CAEB99"/>
    <w:rsid w:val="12D9B775"/>
    <w:rsid w:val="12E8EA3C"/>
    <w:rsid w:val="12FB560D"/>
    <w:rsid w:val="133ACB64"/>
    <w:rsid w:val="1350998C"/>
    <w:rsid w:val="135C5281"/>
    <w:rsid w:val="1365B12B"/>
    <w:rsid w:val="136A2627"/>
    <w:rsid w:val="136DF2A1"/>
    <w:rsid w:val="13AED68B"/>
    <w:rsid w:val="13BFB543"/>
    <w:rsid w:val="13E60783"/>
    <w:rsid w:val="13E84619"/>
    <w:rsid w:val="13F0AFD2"/>
    <w:rsid w:val="14351D62"/>
    <w:rsid w:val="14717DFF"/>
    <w:rsid w:val="147CA84B"/>
    <w:rsid w:val="1491DBDF"/>
    <w:rsid w:val="1494B59B"/>
    <w:rsid w:val="14AD7EF2"/>
    <w:rsid w:val="14C737E0"/>
    <w:rsid w:val="14DF87A3"/>
    <w:rsid w:val="14E7AB03"/>
    <w:rsid w:val="14F23D6F"/>
    <w:rsid w:val="1502A1F7"/>
    <w:rsid w:val="1509FC6C"/>
    <w:rsid w:val="151A4545"/>
    <w:rsid w:val="151E0205"/>
    <w:rsid w:val="1527BB17"/>
    <w:rsid w:val="153DF96A"/>
    <w:rsid w:val="1545DF7F"/>
    <w:rsid w:val="154F6B40"/>
    <w:rsid w:val="15568180"/>
    <w:rsid w:val="1594C125"/>
    <w:rsid w:val="159BA164"/>
    <w:rsid w:val="15A83EA8"/>
    <w:rsid w:val="15A9CF8D"/>
    <w:rsid w:val="15F06752"/>
    <w:rsid w:val="15FE2A47"/>
    <w:rsid w:val="15FEB4D9"/>
    <w:rsid w:val="160608C9"/>
    <w:rsid w:val="1607B26F"/>
    <w:rsid w:val="160D88B9"/>
    <w:rsid w:val="1633367A"/>
    <w:rsid w:val="1665212F"/>
    <w:rsid w:val="1669086C"/>
    <w:rsid w:val="167D7BE9"/>
    <w:rsid w:val="167E37E5"/>
    <w:rsid w:val="169E8D6B"/>
    <w:rsid w:val="16A637B5"/>
    <w:rsid w:val="16BE6F36"/>
    <w:rsid w:val="16D22443"/>
    <w:rsid w:val="16D7B253"/>
    <w:rsid w:val="16D9C0FC"/>
    <w:rsid w:val="16F7B014"/>
    <w:rsid w:val="17394DFF"/>
    <w:rsid w:val="175699A9"/>
    <w:rsid w:val="175CED97"/>
    <w:rsid w:val="175F1EC8"/>
    <w:rsid w:val="1760E4D2"/>
    <w:rsid w:val="1787709E"/>
    <w:rsid w:val="1787F583"/>
    <w:rsid w:val="17986E72"/>
    <w:rsid w:val="179BF174"/>
    <w:rsid w:val="17A9F42E"/>
    <w:rsid w:val="180AF458"/>
    <w:rsid w:val="18789523"/>
    <w:rsid w:val="18986B63"/>
    <w:rsid w:val="18B1A100"/>
    <w:rsid w:val="18F97EE0"/>
    <w:rsid w:val="191D5A14"/>
    <w:rsid w:val="192327A3"/>
    <w:rsid w:val="1938FE2D"/>
    <w:rsid w:val="193A2FAD"/>
    <w:rsid w:val="196968A1"/>
    <w:rsid w:val="1972B6ED"/>
    <w:rsid w:val="197B5DAB"/>
    <w:rsid w:val="198B5868"/>
    <w:rsid w:val="19A595C9"/>
    <w:rsid w:val="19C901F0"/>
    <w:rsid w:val="19DBF48A"/>
    <w:rsid w:val="19DE4557"/>
    <w:rsid w:val="19E7827D"/>
    <w:rsid w:val="1A026526"/>
    <w:rsid w:val="1A2CB487"/>
    <w:rsid w:val="1A4FE139"/>
    <w:rsid w:val="1A65621B"/>
    <w:rsid w:val="1A7CD75B"/>
    <w:rsid w:val="1A84D700"/>
    <w:rsid w:val="1A86EB72"/>
    <w:rsid w:val="1AABBB66"/>
    <w:rsid w:val="1AD25E7B"/>
    <w:rsid w:val="1AF0668B"/>
    <w:rsid w:val="1B0F6CD1"/>
    <w:rsid w:val="1B2EFC63"/>
    <w:rsid w:val="1B3BE217"/>
    <w:rsid w:val="1B47BCE1"/>
    <w:rsid w:val="1B587247"/>
    <w:rsid w:val="1B6E9424"/>
    <w:rsid w:val="1B81F84F"/>
    <w:rsid w:val="1B89BEFB"/>
    <w:rsid w:val="1B9AAB89"/>
    <w:rsid w:val="1B9D94B6"/>
    <w:rsid w:val="1BBF98DC"/>
    <w:rsid w:val="1BD591D0"/>
    <w:rsid w:val="1BD9B4ED"/>
    <w:rsid w:val="1BD9FCD0"/>
    <w:rsid w:val="1BE2BB27"/>
    <w:rsid w:val="1BF23C78"/>
    <w:rsid w:val="1BF89122"/>
    <w:rsid w:val="1BFA33EA"/>
    <w:rsid w:val="1C0FDF97"/>
    <w:rsid w:val="1C1FBAF4"/>
    <w:rsid w:val="1C458B55"/>
    <w:rsid w:val="1C468D94"/>
    <w:rsid w:val="1C4C46E3"/>
    <w:rsid w:val="1CBE3BF1"/>
    <w:rsid w:val="1CCC2B4D"/>
    <w:rsid w:val="1CE51533"/>
    <w:rsid w:val="1CE7ABA0"/>
    <w:rsid w:val="1CEB9C0D"/>
    <w:rsid w:val="1D10453D"/>
    <w:rsid w:val="1D11CE63"/>
    <w:rsid w:val="1D2CD5E3"/>
    <w:rsid w:val="1D3576DD"/>
    <w:rsid w:val="1D4ED25A"/>
    <w:rsid w:val="1D7AD9B0"/>
    <w:rsid w:val="1D965FED"/>
    <w:rsid w:val="1DA3E442"/>
    <w:rsid w:val="1DD84C77"/>
    <w:rsid w:val="1DF9D3B3"/>
    <w:rsid w:val="1E2809C4"/>
    <w:rsid w:val="1E2C759F"/>
    <w:rsid w:val="1E331A28"/>
    <w:rsid w:val="1E502D32"/>
    <w:rsid w:val="1E85109E"/>
    <w:rsid w:val="1EACE38D"/>
    <w:rsid w:val="1EDCE7B4"/>
    <w:rsid w:val="1EF55531"/>
    <w:rsid w:val="1F0A7232"/>
    <w:rsid w:val="1F153EFC"/>
    <w:rsid w:val="1F2EAAD6"/>
    <w:rsid w:val="1F2FE405"/>
    <w:rsid w:val="1F46CBBD"/>
    <w:rsid w:val="1F626356"/>
    <w:rsid w:val="1F6D91CF"/>
    <w:rsid w:val="1F70C5EE"/>
    <w:rsid w:val="1F7EE522"/>
    <w:rsid w:val="1FA1D603"/>
    <w:rsid w:val="1FC9876A"/>
    <w:rsid w:val="1FCB2B53"/>
    <w:rsid w:val="1FE25600"/>
    <w:rsid w:val="2019C88E"/>
    <w:rsid w:val="202F28B9"/>
    <w:rsid w:val="205AD6C2"/>
    <w:rsid w:val="205CA3B6"/>
    <w:rsid w:val="20727D31"/>
    <w:rsid w:val="2072CA51"/>
    <w:rsid w:val="209F673B"/>
    <w:rsid w:val="20AE73B9"/>
    <w:rsid w:val="20C8E374"/>
    <w:rsid w:val="20CB686B"/>
    <w:rsid w:val="20DF82BF"/>
    <w:rsid w:val="20DFAF41"/>
    <w:rsid w:val="20ED3D33"/>
    <w:rsid w:val="2115B1CA"/>
    <w:rsid w:val="213A929E"/>
    <w:rsid w:val="213DD6E4"/>
    <w:rsid w:val="21A25BEF"/>
    <w:rsid w:val="21DE062C"/>
    <w:rsid w:val="22140B0E"/>
    <w:rsid w:val="22166FA3"/>
    <w:rsid w:val="22394DD7"/>
    <w:rsid w:val="227642C8"/>
    <w:rsid w:val="22A24480"/>
    <w:rsid w:val="22D35F03"/>
    <w:rsid w:val="22DF33CB"/>
    <w:rsid w:val="22EBC493"/>
    <w:rsid w:val="2308CE78"/>
    <w:rsid w:val="232FAD4B"/>
    <w:rsid w:val="2333503E"/>
    <w:rsid w:val="2353CE1D"/>
    <w:rsid w:val="2361B735"/>
    <w:rsid w:val="23B8F649"/>
    <w:rsid w:val="23D03D71"/>
    <w:rsid w:val="23D1D0C8"/>
    <w:rsid w:val="23D7C555"/>
    <w:rsid w:val="2426F879"/>
    <w:rsid w:val="2441E78E"/>
    <w:rsid w:val="2497AE16"/>
    <w:rsid w:val="24C1DC83"/>
    <w:rsid w:val="24C201E4"/>
    <w:rsid w:val="24F8EA71"/>
    <w:rsid w:val="25072D8A"/>
    <w:rsid w:val="252C73B8"/>
    <w:rsid w:val="2541552C"/>
    <w:rsid w:val="254762DA"/>
    <w:rsid w:val="257FBF48"/>
    <w:rsid w:val="2595B3AE"/>
    <w:rsid w:val="260ECED2"/>
    <w:rsid w:val="26175792"/>
    <w:rsid w:val="262CE470"/>
    <w:rsid w:val="2630E274"/>
    <w:rsid w:val="266D78D1"/>
    <w:rsid w:val="268085D4"/>
    <w:rsid w:val="26B7B85E"/>
    <w:rsid w:val="26C4EE25"/>
    <w:rsid w:val="26D9B1C1"/>
    <w:rsid w:val="270A4809"/>
    <w:rsid w:val="27138207"/>
    <w:rsid w:val="2762FBF4"/>
    <w:rsid w:val="2780BAB1"/>
    <w:rsid w:val="279761F5"/>
    <w:rsid w:val="27A67E14"/>
    <w:rsid w:val="27DC0155"/>
    <w:rsid w:val="27F315D0"/>
    <w:rsid w:val="2820B37B"/>
    <w:rsid w:val="283C7FD1"/>
    <w:rsid w:val="289A7499"/>
    <w:rsid w:val="28A52697"/>
    <w:rsid w:val="28C2BE9B"/>
    <w:rsid w:val="291BBC2E"/>
    <w:rsid w:val="29284EA8"/>
    <w:rsid w:val="292DC0A0"/>
    <w:rsid w:val="2930518A"/>
    <w:rsid w:val="2956B516"/>
    <w:rsid w:val="2962FDD1"/>
    <w:rsid w:val="299CA79B"/>
    <w:rsid w:val="299EC902"/>
    <w:rsid w:val="29C60207"/>
    <w:rsid w:val="2A1B7AE7"/>
    <w:rsid w:val="2A2031E8"/>
    <w:rsid w:val="2A231B98"/>
    <w:rsid w:val="2A3DCA24"/>
    <w:rsid w:val="2A47AB42"/>
    <w:rsid w:val="2A76E754"/>
    <w:rsid w:val="2A8B7341"/>
    <w:rsid w:val="2AA005BE"/>
    <w:rsid w:val="2AC12B42"/>
    <w:rsid w:val="2ACD65E6"/>
    <w:rsid w:val="2ACF954F"/>
    <w:rsid w:val="2AD09652"/>
    <w:rsid w:val="2AFE2F6A"/>
    <w:rsid w:val="2B72A3DE"/>
    <w:rsid w:val="2B9DB009"/>
    <w:rsid w:val="2BBD551A"/>
    <w:rsid w:val="2BBFDCB8"/>
    <w:rsid w:val="2BCA3683"/>
    <w:rsid w:val="2BCB6D95"/>
    <w:rsid w:val="2C45163B"/>
    <w:rsid w:val="2C61C0BF"/>
    <w:rsid w:val="2C642155"/>
    <w:rsid w:val="2C82579F"/>
    <w:rsid w:val="2C8C3734"/>
    <w:rsid w:val="2C97790B"/>
    <w:rsid w:val="2CE34273"/>
    <w:rsid w:val="2CF397BE"/>
    <w:rsid w:val="2CFB7E98"/>
    <w:rsid w:val="2CFF6EC9"/>
    <w:rsid w:val="2D12A777"/>
    <w:rsid w:val="2D315077"/>
    <w:rsid w:val="2D3E7609"/>
    <w:rsid w:val="2D4C1483"/>
    <w:rsid w:val="2D674F93"/>
    <w:rsid w:val="2D7921AE"/>
    <w:rsid w:val="2D822424"/>
    <w:rsid w:val="2DB79AA8"/>
    <w:rsid w:val="2DC1CF13"/>
    <w:rsid w:val="2DC4CDB6"/>
    <w:rsid w:val="2DF3E847"/>
    <w:rsid w:val="2E4182DA"/>
    <w:rsid w:val="2EB63F7E"/>
    <w:rsid w:val="2EE8FB70"/>
    <w:rsid w:val="2F07821E"/>
    <w:rsid w:val="2F2F1420"/>
    <w:rsid w:val="2F5B1A2B"/>
    <w:rsid w:val="2F68ED1E"/>
    <w:rsid w:val="2F79781F"/>
    <w:rsid w:val="2F8E2535"/>
    <w:rsid w:val="2FA184D3"/>
    <w:rsid w:val="2FB89FEF"/>
    <w:rsid w:val="2FC9C297"/>
    <w:rsid w:val="2FD63BCE"/>
    <w:rsid w:val="2FEBEC7F"/>
    <w:rsid w:val="30332CDE"/>
    <w:rsid w:val="304167B4"/>
    <w:rsid w:val="30572F4B"/>
    <w:rsid w:val="3072D3A8"/>
    <w:rsid w:val="30872B08"/>
    <w:rsid w:val="30ABA85E"/>
    <w:rsid w:val="30BC7A3C"/>
    <w:rsid w:val="30D2A280"/>
    <w:rsid w:val="30EB013E"/>
    <w:rsid w:val="310E433C"/>
    <w:rsid w:val="3112779B"/>
    <w:rsid w:val="311C0D15"/>
    <w:rsid w:val="313361E5"/>
    <w:rsid w:val="3143E0F9"/>
    <w:rsid w:val="31919B12"/>
    <w:rsid w:val="3198410C"/>
    <w:rsid w:val="31D544C3"/>
    <w:rsid w:val="320AAB6A"/>
    <w:rsid w:val="322F3D6E"/>
    <w:rsid w:val="3241444A"/>
    <w:rsid w:val="32446095"/>
    <w:rsid w:val="32479F5F"/>
    <w:rsid w:val="32A91C4F"/>
    <w:rsid w:val="32B1A4C6"/>
    <w:rsid w:val="32C45380"/>
    <w:rsid w:val="32E4FC37"/>
    <w:rsid w:val="32EA6167"/>
    <w:rsid w:val="33176A44"/>
    <w:rsid w:val="3334102B"/>
    <w:rsid w:val="3361E9B1"/>
    <w:rsid w:val="3362FD56"/>
    <w:rsid w:val="3367C47F"/>
    <w:rsid w:val="337048EF"/>
    <w:rsid w:val="3382CBB7"/>
    <w:rsid w:val="339EF924"/>
    <w:rsid w:val="33B258C8"/>
    <w:rsid w:val="33EA9179"/>
    <w:rsid w:val="33F2C2CD"/>
    <w:rsid w:val="33FC43EA"/>
    <w:rsid w:val="340FE16E"/>
    <w:rsid w:val="34108E9F"/>
    <w:rsid w:val="34114D01"/>
    <w:rsid w:val="343E606C"/>
    <w:rsid w:val="346F5A3A"/>
    <w:rsid w:val="34729B44"/>
    <w:rsid w:val="347FAABF"/>
    <w:rsid w:val="34922577"/>
    <w:rsid w:val="349E6CED"/>
    <w:rsid w:val="34BAF9F1"/>
    <w:rsid w:val="3505F5A2"/>
    <w:rsid w:val="351928B1"/>
    <w:rsid w:val="351C0146"/>
    <w:rsid w:val="3520C827"/>
    <w:rsid w:val="3534296E"/>
    <w:rsid w:val="353BA36C"/>
    <w:rsid w:val="35869791"/>
    <w:rsid w:val="35919CD1"/>
    <w:rsid w:val="359A6E60"/>
    <w:rsid w:val="35AADD37"/>
    <w:rsid w:val="35ACE850"/>
    <w:rsid w:val="35CC8ED9"/>
    <w:rsid w:val="35D3F596"/>
    <w:rsid w:val="361F288D"/>
    <w:rsid w:val="362545A9"/>
    <w:rsid w:val="3626F68C"/>
    <w:rsid w:val="365F66AD"/>
    <w:rsid w:val="36760230"/>
    <w:rsid w:val="368B4A80"/>
    <w:rsid w:val="36939BDE"/>
    <w:rsid w:val="3694B373"/>
    <w:rsid w:val="369733BE"/>
    <w:rsid w:val="369A482E"/>
    <w:rsid w:val="369AA50A"/>
    <w:rsid w:val="36B8AE8F"/>
    <w:rsid w:val="36C59672"/>
    <w:rsid w:val="36E0756D"/>
    <w:rsid w:val="37141852"/>
    <w:rsid w:val="3725F841"/>
    <w:rsid w:val="372659EB"/>
    <w:rsid w:val="3729874E"/>
    <w:rsid w:val="37363022"/>
    <w:rsid w:val="37607313"/>
    <w:rsid w:val="3775E643"/>
    <w:rsid w:val="378756A5"/>
    <w:rsid w:val="37B78220"/>
    <w:rsid w:val="37D4734B"/>
    <w:rsid w:val="37D7318A"/>
    <w:rsid w:val="37D983C6"/>
    <w:rsid w:val="38051471"/>
    <w:rsid w:val="381A0672"/>
    <w:rsid w:val="3839C10A"/>
    <w:rsid w:val="3842B895"/>
    <w:rsid w:val="38537485"/>
    <w:rsid w:val="3859F087"/>
    <w:rsid w:val="3859FAC9"/>
    <w:rsid w:val="3884C664"/>
    <w:rsid w:val="38E7FB49"/>
    <w:rsid w:val="38F382C3"/>
    <w:rsid w:val="397B0232"/>
    <w:rsid w:val="39BB079E"/>
    <w:rsid w:val="39BB99E5"/>
    <w:rsid w:val="39BCC78E"/>
    <w:rsid w:val="39F6B66B"/>
    <w:rsid w:val="3A11B048"/>
    <w:rsid w:val="3A2AB7B2"/>
    <w:rsid w:val="3A2F0F15"/>
    <w:rsid w:val="3A5704DA"/>
    <w:rsid w:val="3A5D50F9"/>
    <w:rsid w:val="3A6588C6"/>
    <w:rsid w:val="3A9E62EC"/>
    <w:rsid w:val="3AA00D24"/>
    <w:rsid w:val="3AC747F2"/>
    <w:rsid w:val="3AD0A724"/>
    <w:rsid w:val="3B05278E"/>
    <w:rsid w:val="3B20B299"/>
    <w:rsid w:val="3B273587"/>
    <w:rsid w:val="3B335B49"/>
    <w:rsid w:val="3B54F114"/>
    <w:rsid w:val="3B90D2E1"/>
    <w:rsid w:val="3BA587F0"/>
    <w:rsid w:val="3BD24842"/>
    <w:rsid w:val="3BEEC771"/>
    <w:rsid w:val="3BFD3332"/>
    <w:rsid w:val="3C0D7492"/>
    <w:rsid w:val="3C41F9D6"/>
    <w:rsid w:val="3C563382"/>
    <w:rsid w:val="3C66F253"/>
    <w:rsid w:val="3C7BBC6B"/>
    <w:rsid w:val="3C8155E8"/>
    <w:rsid w:val="3CA93187"/>
    <w:rsid w:val="3CE38CE4"/>
    <w:rsid w:val="3D432102"/>
    <w:rsid w:val="3D66EEBB"/>
    <w:rsid w:val="3D68724F"/>
    <w:rsid w:val="3D7FB792"/>
    <w:rsid w:val="3D89FDD3"/>
    <w:rsid w:val="3DCB0446"/>
    <w:rsid w:val="3DD049B0"/>
    <w:rsid w:val="3E242309"/>
    <w:rsid w:val="3E2538AA"/>
    <w:rsid w:val="3E37B0ED"/>
    <w:rsid w:val="3E54640D"/>
    <w:rsid w:val="3EA5A796"/>
    <w:rsid w:val="3EB9AEED"/>
    <w:rsid w:val="3EBA1E66"/>
    <w:rsid w:val="3EC07869"/>
    <w:rsid w:val="3EC9B720"/>
    <w:rsid w:val="3EE34970"/>
    <w:rsid w:val="3F37FA92"/>
    <w:rsid w:val="3F482097"/>
    <w:rsid w:val="3F8D6FD7"/>
    <w:rsid w:val="3FC7755F"/>
    <w:rsid w:val="3FCEA920"/>
    <w:rsid w:val="3FE01A4A"/>
    <w:rsid w:val="3FF35A01"/>
    <w:rsid w:val="4004B040"/>
    <w:rsid w:val="40164109"/>
    <w:rsid w:val="40192C80"/>
    <w:rsid w:val="401C197D"/>
    <w:rsid w:val="402BD593"/>
    <w:rsid w:val="4030EECC"/>
    <w:rsid w:val="40932D5A"/>
    <w:rsid w:val="40AC2AC9"/>
    <w:rsid w:val="40DB856E"/>
    <w:rsid w:val="40E3DC58"/>
    <w:rsid w:val="40E6C99A"/>
    <w:rsid w:val="410711D0"/>
    <w:rsid w:val="4125BE4D"/>
    <w:rsid w:val="4128623E"/>
    <w:rsid w:val="41288455"/>
    <w:rsid w:val="4138CEF7"/>
    <w:rsid w:val="414823F7"/>
    <w:rsid w:val="4153977E"/>
    <w:rsid w:val="416149B8"/>
    <w:rsid w:val="416B8D23"/>
    <w:rsid w:val="418BEE8C"/>
    <w:rsid w:val="418F15AD"/>
    <w:rsid w:val="41CC2C05"/>
    <w:rsid w:val="421E18A3"/>
    <w:rsid w:val="42282042"/>
    <w:rsid w:val="423DA8DC"/>
    <w:rsid w:val="424ABD55"/>
    <w:rsid w:val="424D0574"/>
    <w:rsid w:val="42B4B221"/>
    <w:rsid w:val="42D686A4"/>
    <w:rsid w:val="42E3D8BF"/>
    <w:rsid w:val="43043BC4"/>
    <w:rsid w:val="431BB964"/>
    <w:rsid w:val="4362A460"/>
    <w:rsid w:val="436973F7"/>
    <w:rsid w:val="4377E40D"/>
    <w:rsid w:val="4383E953"/>
    <w:rsid w:val="438D73BD"/>
    <w:rsid w:val="439246A7"/>
    <w:rsid w:val="439354E2"/>
    <w:rsid w:val="43ABF9F0"/>
    <w:rsid w:val="43B6CC0A"/>
    <w:rsid w:val="43C376B0"/>
    <w:rsid w:val="44364BDB"/>
    <w:rsid w:val="4458EAB9"/>
    <w:rsid w:val="446F1B2A"/>
    <w:rsid w:val="44838BE4"/>
    <w:rsid w:val="449EAA54"/>
    <w:rsid w:val="44BD2F4E"/>
    <w:rsid w:val="44CD095F"/>
    <w:rsid w:val="44D3F872"/>
    <w:rsid w:val="44E8DA50"/>
    <w:rsid w:val="44FADBC2"/>
    <w:rsid w:val="44FEB840"/>
    <w:rsid w:val="451AF48B"/>
    <w:rsid w:val="452973B5"/>
    <w:rsid w:val="45299FAC"/>
    <w:rsid w:val="4531E1A8"/>
    <w:rsid w:val="454F756A"/>
    <w:rsid w:val="457EB661"/>
    <w:rsid w:val="4581F1B3"/>
    <w:rsid w:val="45AD4B77"/>
    <w:rsid w:val="45D77623"/>
    <w:rsid w:val="45DA7DF6"/>
    <w:rsid w:val="463C1BFC"/>
    <w:rsid w:val="466D6241"/>
    <w:rsid w:val="4687959F"/>
    <w:rsid w:val="46B8EEF8"/>
    <w:rsid w:val="46C85C02"/>
    <w:rsid w:val="46C9E9EE"/>
    <w:rsid w:val="46CDC23A"/>
    <w:rsid w:val="46D77B65"/>
    <w:rsid w:val="46E49E43"/>
    <w:rsid w:val="472109A3"/>
    <w:rsid w:val="4759F97E"/>
    <w:rsid w:val="479B9890"/>
    <w:rsid w:val="47CD6E09"/>
    <w:rsid w:val="47E066DE"/>
    <w:rsid w:val="47E73401"/>
    <w:rsid w:val="47F9A100"/>
    <w:rsid w:val="481901CD"/>
    <w:rsid w:val="481AB381"/>
    <w:rsid w:val="483A2D2A"/>
    <w:rsid w:val="484AAD4C"/>
    <w:rsid w:val="48702EF9"/>
    <w:rsid w:val="487AEC3A"/>
    <w:rsid w:val="48834ED8"/>
    <w:rsid w:val="488ACEFE"/>
    <w:rsid w:val="489CAD2C"/>
    <w:rsid w:val="48A9D92F"/>
    <w:rsid w:val="48B9F39C"/>
    <w:rsid w:val="48BC1882"/>
    <w:rsid w:val="48C8659D"/>
    <w:rsid w:val="49215DE5"/>
    <w:rsid w:val="4929FE1D"/>
    <w:rsid w:val="49420D5E"/>
    <w:rsid w:val="4951E9DF"/>
    <w:rsid w:val="496D170A"/>
    <w:rsid w:val="49C0393C"/>
    <w:rsid w:val="49DA580F"/>
    <w:rsid w:val="4A455D5D"/>
    <w:rsid w:val="4A581B68"/>
    <w:rsid w:val="4A8B7E95"/>
    <w:rsid w:val="4AC3BA31"/>
    <w:rsid w:val="4AC479B0"/>
    <w:rsid w:val="4AD0CC06"/>
    <w:rsid w:val="4AD8FEC0"/>
    <w:rsid w:val="4AF0A851"/>
    <w:rsid w:val="4AF4C43E"/>
    <w:rsid w:val="4B01732D"/>
    <w:rsid w:val="4B0E8413"/>
    <w:rsid w:val="4B44E1D9"/>
    <w:rsid w:val="4B5FCC0F"/>
    <w:rsid w:val="4B62F72E"/>
    <w:rsid w:val="4B6CF46E"/>
    <w:rsid w:val="4B706B53"/>
    <w:rsid w:val="4B729553"/>
    <w:rsid w:val="4B874E80"/>
    <w:rsid w:val="4B904359"/>
    <w:rsid w:val="4B96E7AB"/>
    <w:rsid w:val="4B9D1682"/>
    <w:rsid w:val="4BAF8137"/>
    <w:rsid w:val="4BBA114B"/>
    <w:rsid w:val="4BD85716"/>
    <w:rsid w:val="4C0E912D"/>
    <w:rsid w:val="4C120ECA"/>
    <w:rsid w:val="4C1B383D"/>
    <w:rsid w:val="4C2162B5"/>
    <w:rsid w:val="4C22FB17"/>
    <w:rsid w:val="4C4C5ACB"/>
    <w:rsid w:val="4C855670"/>
    <w:rsid w:val="4C908CA3"/>
    <w:rsid w:val="4CC9FBFE"/>
    <w:rsid w:val="4CEA9DBB"/>
    <w:rsid w:val="4D71F741"/>
    <w:rsid w:val="4D985EB6"/>
    <w:rsid w:val="4DC62737"/>
    <w:rsid w:val="4DDAFA62"/>
    <w:rsid w:val="4DE0EB6D"/>
    <w:rsid w:val="4E0C2160"/>
    <w:rsid w:val="4E0D112C"/>
    <w:rsid w:val="4E2A02EE"/>
    <w:rsid w:val="4E3126D1"/>
    <w:rsid w:val="4E94C0A5"/>
    <w:rsid w:val="4EB9ACDD"/>
    <w:rsid w:val="4ECB3E2A"/>
    <w:rsid w:val="4F49F156"/>
    <w:rsid w:val="4F56374E"/>
    <w:rsid w:val="4F56FE96"/>
    <w:rsid w:val="4F6301CF"/>
    <w:rsid w:val="4F71E26B"/>
    <w:rsid w:val="4F9A2B9B"/>
    <w:rsid w:val="4FD61B27"/>
    <w:rsid w:val="4FE8BA8C"/>
    <w:rsid w:val="50325E25"/>
    <w:rsid w:val="5053E4D4"/>
    <w:rsid w:val="50541A1F"/>
    <w:rsid w:val="506504A0"/>
    <w:rsid w:val="50794E73"/>
    <w:rsid w:val="508D1E3F"/>
    <w:rsid w:val="5097F8ED"/>
    <w:rsid w:val="509E7CA6"/>
    <w:rsid w:val="50BD9913"/>
    <w:rsid w:val="50C34C81"/>
    <w:rsid w:val="50CB3587"/>
    <w:rsid w:val="50D276F3"/>
    <w:rsid w:val="50DD9F58"/>
    <w:rsid w:val="50F65B4D"/>
    <w:rsid w:val="50FA8A33"/>
    <w:rsid w:val="50FE5F8D"/>
    <w:rsid w:val="51045899"/>
    <w:rsid w:val="5109B0AF"/>
    <w:rsid w:val="511B1BA2"/>
    <w:rsid w:val="514942FF"/>
    <w:rsid w:val="514F3FEA"/>
    <w:rsid w:val="51650365"/>
    <w:rsid w:val="51A2E3E9"/>
    <w:rsid w:val="51DE51B8"/>
    <w:rsid w:val="522AD5CB"/>
    <w:rsid w:val="5264FE6A"/>
    <w:rsid w:val="5267CD6D"/>
    <w:rsid w:val="529717BF"/>
    <w:rsid w:val="53010059"/>
    <w:rsid w:val="530C5E90"/>
    <w:rsid w:val="5320CC1B"/>
    <w:rsid w:val="532F6EEE"/>
    <w:rsid w:val="5330518D"/>
    <w:rsid w:val="535D3F8A"/>
    <w:rsid w:val="53955DCD"/>
    <w:rsid w:val="53AD0B7C"/>
    <w:rsid w:val="53E88B6E"/>
    <w:rsid w:val="5406A4ED"/>
    <w:rsid w:val="5418DBE3"/>
    <w:rsid w:val="54353E61"/>
    <w:rsid w:val="5453D06D"/>
    <w:rsid w:val="545A40F9"/>
    <w:rsid w:val="5461EA82"/>
    <w:rsid w:val="5478995E"/>
    <w:rsid w:val="547FBF2B"/>
    <w:rsid w:val="54822EBA"/>
    <w:rsid w:val="548A6875"/>
    <w:rsid w:val="54A36139"/>
    <w:rsid w:val="550419B9"/>
    <w:rsid w:val="551460B6"/>
    <w:rsid w:val="5554902C"/>
    <w:rsid w:val="555BA6FF"/>
    <w:rsid w:val="55690589"/>
    <w:rsid w:val="55692990"/>
    <w:rsid w:val="5581EAED"/>
    <w:rsid w:val="55B1A8E3"/>
    <w:rsid w:val="55BA14FF"/>
    <w:rsid w:val="55BAD0AD"/>
    <w:rsid w:val="55C919DC"/>
    <w:rsid w:val="55E89294"/>
    <w:rsid w:val="55EBF1A0"/>
    <w:rsid w:val="55ECBC49"/>
    <w:rsid w:val="5623F8B7"/>
    <w:rsid w:val="564DAE0D"/>
    <w:rsid w:val="566F221B"/>
    <w:rsid w:val="567C2E49"/>
    <w:rsid w:val="567C63C9"/>
    <w:rsid w:val="56C5B1EA"/>
    <w:rsid w:val="56D63131"/>
    <w:rsid w:val="57004787"/>
    <w:rsid w:val="5707390F"/>
    <w:rsid w:val="570913C0"/>
    <w:rsid w:val="572F632D"/>
    <w:rsid w:val="573E5AE4"/>
    <w:rsid w:val="574AC51F"/>
    <w:rsid w:val="57807E06"/>
    <w:rsid w:val="57C171BF"/>
    <w:rsid w:val="57C86DBE"/>
    <w:rsid w:val="57DC8F25"/>
    <w:rsid w:val="582E1ED3"/>
    <w:rsid w:val="583EA6BD"/>
    <w:rsid w:val="5857D84F"/>
    <w:rsid w:val="58580BA9"/>
    <w:rsid w:val="5871879A"/>
    <w:rsid w:val="58792A5D"/>
    <w:rsid w:val="589052D2"/>
    <w:rsid w:val="58C8DBD5"/>
    <w:rsid w:val="59221180"/>
    <w:rsid w:val="59285621"/>
    <w:rsid w:val="592A87F5"/>
    <w:rsid w:val="5939CD1E"/>
    <w:rsid w:val="5964F78C"/>
    <w:rsid w:val="59963AE8"/>
    <w:rsid w:val="599BCD28"/>
    <w:rsid w:val="59B3A796"/>
    <w:rsid w:val="59C6511F"/>
    <w:rsid w:val="59DB6C6F"/>
    <w:rsid w:val="59F96A2C"/>
    <w:rsid w:val="5A0064FA"/>
    <w:rsid w:val="5A091CFF"/>
    <w:rsid w:val="5A0FF003"/>
    <w:rsid w:val="5A2DF7B8"/>
    <w:rsid w:val="5A2EB782"/>
    <w:rsid w:val="5A2FFC22"/>
    <w:rsid w:val="5A3B474E"/>
    <w:rsid w:val="5A42195E"/>
    <w:rsid w:val="5A5FE80A"/>
    <w:rsid w:val="5A635E80"/>
    <w:rsid w:val="5A7B81E0"/>
    <w:rsid w:val="5A95031B"/>
    <w:rsid w:val="5A9C6089"/>
    <w:rsid w:val="5AD3DB35"/>
    <w:rsid w:val="5AEC321C"/>
    <w:rsid w:val="5AF5F2AA"/>
    <w:rsid w:val="5B0E21CB"/>
    <w:rsid w:val="5B140F16"/>
    <w:rsid w:val="5B40FEE4"/>
    <w:rsid w:val="5BF7EDE9"/>
    <w:rsid w:val="5C127B6C"/>
    <w:rsid w:val="5C454019"/>
    <w:rsid w:val="5C6B96E8"/>
    <w:rsid w:val="5C888041"/>
    <w:rsid w:val="5C9062E8"/>
    <w:rsid w:val="5CC26E54"/>
    <w:rsid w:val="5CD4F163"/>
    <w:rsid w:val="5CED2311"/>
    <w:rsid w:val="5D142BA7"/>
    <w:rsid w:val="5D369053"/>
    <w:rsid w:val="5D3E1D74"/>
    <w:rsid w:val="5D412268"/>
    <w:rsid w:val="5D4B40D6"/>
    <w:rsid w:val="5D50F31C"/>
    <w:rsid w:val="5D56A1CF"/>
    <w:rsid w:val="5D78E56E"/>
    <w:rsid w:val="5D8BDC77"/>
    <w:rsid w:val="5DB7D9D6"/>
    <w:rsid w:val="5DB7DA4A"/>
    <w:rsid w:val="5DCE85F0"/>
    <w:rsid w:val="5DE40C40"/>
    <w:rsid w:val="5DF0EA8B"/>
    <w:rsid w:val="5E3B55D6"/>
    <w:rsid w:val="5E692D58"/>
    <w:rsid w:val="5E7B90E7"/>
    <w:rsid w:val="5E8246DD"/>
    <w:rsid w:val="5E8B5152"/>
    <w:rsid w:val="5EA3530D"/>
    <w:rsid w:val="5EC9824B"/>
    <w:rsid w:val="5ECE3168"/>
    <w:rsid w:val="5EDA4250"/>
    <w:rsid w:val="5EDC8541"/>
    <w:rsid w:val="5EE05620"/>
    <w:rsid w:val="5F123BCC"/>
    <w:rsid w:val="5F20ADD7"/>
    <w:rsid w:val="5F3B3194"/>
    <w:rsid w:val="5F4A4429"/>
    <w:rsid w:val="5F576BFC"/>
    <w:rsid w:val="5F6612F1"/>
    <w:rsid w:val="5F7CD7C7"/>
    <w:rsid w:val="5F9442D0"/>
    <w:rsid w:val="5FBB17A8"/>
    <w:rsid w:val="603F26BD"/>
    <w:rsid w:val="6060B82B"/>
    <w:rsid w:val="6077EE49"/>
    <w:rsid w:val="607BD42D"/>
    <w:rsid w:val="6098447B"/>
    <w:rsid w:val="60D92171"/>
    <w:rsid w:val="611A3475"/>
    <w:rsid w:val="61267EC1"/>
    <w:rsid w:val="615A9D71"/>
    <w:rsid w:val="617FADCF"/>
    <w:rsid w:val="619396B2"/>
    <w:rsid w:val="6194E6F1"/>
    <w:rsid w:val="61AAF8A7"/>
    <w:rsid w:val="61DA4116"/>
    <w:rsid w:val="61E86239"/>
    <w:rsid w:val="62147D7F"/>
    <w:rsid w:val="6219768C"/>
    <w:rsid w:val="62298442"/>
    <w:rsid w:val="623860EB"/>
    <w:rsid w:val="625D087F"/>
    <w:rsid w:val="625F2050"/>
    <w:rsid w:val="6286552B"/>
    <w:rsid w:val="62C1639E"/>
    <w:rsid w:val="62CD4051"/>
    <w:rsid w:val="62CD4F1C"/>
    <w:rsid w:val="62F998D4"/>
    <w:rsid w:val="63514F83"/>
    <w:rsid w:val="635355AF"/>
    <w:rsid w:val="63A60197"/>
    <w:rsid w:val="63D803B5"/>
    <w:rsid w:val="63FC3081"/>
    <w:rsid w:val="64191070"/>
    <w:rsid w:val="6420BC32"/>
    <w:rsid w:val="642AB1EA"/>
    <w:rsid w:val="642CE605"/>
    <w:rsid w:val="64302DBB"/>
    <w:rsid w:val="647534E8"/>
    <w:rsid w:val="64FA09C0"/>
    <w:rsid w:val="651323A9"/>
    <w:rsid w:val="651E7B9D"/>
    <w:rsid w:val="654C1DC9"/>
    <w:rsid w:val="6553E211"/>
    <w:rsid w:val="6579B7B9"/>
    <w:rsid w:val="65E693E9"/>
    <w:rsid w:val="65EA8979"/>
    <w:rsid w:val="6624FEF7"/>
    <w:rsid w:val="662FBFE8"/>
    <w:rsid w:val="6631A62E"/>
    <w:rsid w:val="66436A37"/>
    <w:rsid w:val="6656291D"/>
    <w:rsid w:val="6677D963"/>
    <w:rsid w:val="667CBA27"/>
    <w:rsid w:val="66B252E8"/>
    <w:rsid w:val="66C92235"/>
    <w:rsid w:val="66DEABCA"/>
    <w:rsid w:val="66E00B32"/>
    <w:rsid w:val="66E8C206"/>
    <w:rsid w:val="66EB1147"/>
    <w:rsid w:val="670D0A12"/>
    <w:rsid w:val="671A87C7"/>
    <w:rsid w:val="67443867"/>
    <w:rsid w:val="675BD4BC"/>
    <w:rsid w:val="677F31C3"/>
    <w:rsid w:val="6783D160"/>
    <w:rsid w:val="67885FC2"/>
    <w:rsid w:val="67A4F7BA"/>
    <w:rsid w:val="67A9D1F1"/>
    <w:rsid w:val="67AD0BB7"/>
    <w:rsid w:val="67BD19BB"/>
    <w:rsid w:val="67BE1D59"/>
    <w:rsid w:val="67F8DE21"/>
    <w:rsid w:val="6806952A"/>
    <w:rsid w:val="680C83C9"/>
    <w:rsid w:val="68115B29"/>
    <w:rsid w:val="6812DCBD"/>
    <w:rsid w:val="6820BE90"/>
    <w:rsid w:val="682EA6C8"/>
    <w:rsid w:val="6842CA53"/>
    <w:rsid w:val="684EC2C2"/>
    <w:rsid w:val="686596B5"/>
    <w:rsid w:val="688A35F1"/>
    <w:rsid w:val="689AD504"/>
    <w:rsid w:val="68AA73BD"/>
    <w:rsid w:val="68B30623"/>
    <w:rsid w:val="68C7983D"/>
    <w:rsid w:val="68E68260"/>
    <w:rsid w:val="6905FDA0"/>
    <w:rsid w:val="6909A3DE"/>
    <w:rsid w:val="6913BE9A"/>
    <w:rsid w:val="691997A5"/>
    <w:rsid w:val="69377D33"/>
    <w:rsid w:val="6971A3B5"/>
    <w:rsid w:val="69785980"/>
    <w:rsid w:val="69958E98"/>
    <w:rsid w:val="6A08435D"/>
    <w:rsid w:val="6A127D25"/>
    <w:rsid w:val="6A14E3D3"/>
    <w:rsid w:val="6A5C8463"/>
    <w:rsid w:val="6A5F0D8C"/>
    <w:rsid w:val="6A5FA0F9"/>
    <w:rsid w:val="6A97D0FD"/>
    <w:rsid w:val="6AA31B14"/>
    <w:rsid w:val="6AB9EA09"/>
    <w:rsid w:val="6ABC9CAF"/>
    <w:rsid w:val="6AC182AC"/>
    <w:rsid w:val="6AEBF078"/>
    <w:rsid w:val="6B025271"/>
    <w:rsid w:val="6B20A72B"/>
    <w:rsid w:val="6B39B2C7"/>
    <w:rsid w:val="6B44133C"/>
    <w:rsid w:val="6B46F241"/>
    <w:rsid w:val="6B6A31A1"/>
    <w:rsid w:val="6B8E1DA8"/>
    <w:rsid w:val="6B99DC51"/>
    <w:rsid w:val="6BF37223"/>
    <w:rsid w:val="6BF7BAAB"/>
    <w:rsid w:val="6C3E8D5A"/>
    <w:rsid w:val="6C5BAF68"/>
    <w:rsid w:val="6C5D78C7"/>
    <w:rsid w:val="6C9AFB48"/>
    <w:rsid w:val="6CA4C1D9"/>
    <w:rsid w:val="6CC501DE"/>
    <w:rsid w:val="6CE45D02"/>
    <w:rsid w:val="6D264A48"/>
    <w:rsid w:val="6D2F0E0D"/>
    <w:rsid w:val="6D36C3D4"/>
    <w:rsid w:val="6D457B3F"/>
    <w:rsid w:val="6D47C74E"/>
    <w:rsid w:val="6D6A3B43"/>
    <w:rsid w:val="6D992479"/>
    <w:rsid w:val="6DC17FEE"/>
    <w:rsid w:val="6DE22022"/>
    <w:rsid w:val="6DE8F625"/>
    <w:rsid w:val="6DEB0DEA"/>
    <w:rsid w:val="6DF63AB5"/>
    <w:rsid w:val="6E1B94C6"/>
    <w:rsid w:val="6E3E8913"/>
    <w:rsid w:val="6E4E730B"/>
    <w:rsid w:val="6E4EA201"/>
    <w:rsid w:val="6E61547B"/>
    <w:rsid w:val="6EC77C26"/>
    <w:rsid w:val="6ECCAC36"/>
    <w:rsid w:val="6ED5C2A7"/>
    <w:rsid w:val="6EDADFBD"/>
    <w:rsid w:val="6EDD1AC8"/>
    <w:rsid w:val="6EDEE278"/>
    <w:rsid w:val="6F12299F"/>
    <w:rsid w:val="6F1C8EB8"/>
    <w:rsid w:val="6F1E411D"/>
    <w:rsid w:val="6F376163"/>
    <w:rsid w:val="6F408ED0"/>
    <w:rsid w:val="6F44B6A5"/>
    <w:rsid w:val="6F4821C4"/>
    <w:rsid w:val="6F4E8A55"/>
    <w:rsid w:val="6F4EEE6B"/>
    <w:rsid w:val="6F52972E"/>
    <w:rsid w:val="6F5E57C1"/>
    <w:rsid w:val="6F600595"/>
    <w:rsid w:val="6F61B105"/>
    <w:rsid w:val="6F738274"/>
    <w:rsid w:val="6F7676D6"/>
    <w:rsid w:val="6F993323"/>
    <w:rsid w:val="6FC3FBEF"/>
    <w:rsid w:val="6FCDCF99"/>
    <w:rsid w:val="6FCE67A4"/>
    <w:rsid w:val="6FE57552"/>
    <w:rsid w:val="70025C6F"/>
    <w:rsid w:val="700792AD"/>
    <w:rsid w:val="70124371"/>
    <w:rsid w:val="7033B13C"/>
    <w:rsid w:val="705C5694"/>
    <w:rsid w:val="706D9F3B"/>
    <w:rsid w:val="70746BC1"/>
    <w:rsid w:val="708DAEF0"/>
    <w:rsid w:val="70B48272"/>
    <w:rsid w:val="70DFFA91"/>
    <w:rsid w:val="70EE78EC"/>
    <w:rsid w:val="70FC223B"/>
    <w:rsid w:val="7136F462"/>
    <w:rsid w:val="7138209D"/>
    <w:rsid w:val="7145BE9E"/>
    <w:rsid w:val="7160F378"/>
    <w:rsid w:val="7163279F"/>
    <w:rsid w:val="71665782"/>
    <w:rsid w:val="71A5C630"/>
    <w:rsid w:val="71A792DF"/>
    <w:rsid w:val="71D7D9DF"/>
    <w:rsid w:val="71DFB068"/>
    <w:rsid w:val="71E4E049"/>
    <w:rsid w:val="71ECAE85"/>
    <w:rsid w:val="7204F245"/>
    <w:rsid w:val="72135560"/>
    <w:rsid w:val="72851700"/>
    <w:rsid w:val="728E8F50"/>
    <w:rsid w:val="728F7E11"/>
    <w:rsid w:val="72A372E5"/>
    <w:rsid w:val="72AD6251"/>
    <w:rsid w:val="73064F23"/>
    <w:rsid w:val="73090DDC"/>
    <w:rsid w:val="73230CD4"/>
    <w:rsid w:val="732C30AA"/>
    <w:rsid w:val="7337B984"/>
    <w:rsid w:val="733BF7C8"/>
    <w:rsid w:val="73515F26"/>
    <w:rsid w:val="735C4DFA"/>
    <w:rsid w:val="736AC987"/>
    <w:rsid w:val="736C690E"/>
    <w:rsid w:val="736FBE78"/>
    <w:rsid w:val="7380ADA7"/>
    <w:rsid w:val="73A0A703"/>
    <w:rsid w:val="73BC1AE8"/>
    <w:rsid w:val="73C93CBD"/>
    <w:rsid w:val="73CFF688"/>
    <w:rsid w:val="73DF4739"/>
    <w:rsid w:val="73F6DF8B"/>
    <w:rsid w:val="74094F74"/>
    <w:rsid w:val="74560102"/>
    <w:rsid w:val="746F2204"/>
    <w:rsid w:val="7470302C"/>
    <w:rsid w:val="74F7A1CD"/>
    <w:rsid w:val="75050744"/>
    <w:rsid w:val="75099F62"/>
    <w:rsid w:val="7516078E"/>
    <w:rsid w:val="753A78E9"/>
    <w:rsid w:val="75406341"/>
    <w:rsid w:val="754BAD51"/>
    <w:rsid w:val="7586417E"/>
    <w:rsid w:val="75AB159E"/>
    <w:rsid w:val="75B1D185"/>
    <w:rsid w:val="75D38CB2"/>
    <w:rsid w:val="75D543F3"/>
    <w:rsid w:val="75F3A363"/>
    <w:rsid w:val="761638B7"/>
    <w:rsid w:val="761E1DB1"/>
    <w:rsid w:val="762932BD"/>
    <w:rsid w:val="762B2285"/>
    <w:rsid w:val="763C1500"/>
    <w:rsid w:val="763DA63C"/>
    <w:rsid w:val="7659F5A4"/>
    <w:rsid w:val="768A1058"/>
    <w:rsid w:val="76AD56BD"/>
    <w:rsid w:val="76B05D65"/>
    <w:rsid w:val="76DA768D"/>
    <w:rsid w:val="76F296DF"/>
    <w:rsid w:val="76F308AC"/>
    <w:rsid w:val="770CC520"/>
    <w:rsid w:val="7729EA19"/>
    <w:rsid w:val="774131A3"/>
    <w:rsid w:val="774A42A4"/>
    <w:rsid w:val="777210DA"/>
    <w:rsid w:val="77D192E0"/>
    <w:rsid w:val="77D68D67"/>
    <w:rsid w:val="77DA7C85"/>
    <w:rsid w:val="784FFC6F"/>
    <w:rsid w:val="785C7955"/>
    <w:rsid w:val="786A05FF"/>
    <w:rsid w:val="786A1874"/>
    <w:rsid w:val="78EDD51A"/>
    <w:rsid w:val="791B6A14"/>
    <w:rsid w:val="79413CC1"/>
    <w:rsid w:val="794DC8B2"/>
    <w:rsid w:val="7991602D"/>
    <w:rsid w:val="79B9578D"/>
    <w:rsid w:val="79E1A927"/>
    <w:rsid w:val="7A346FD4"/>
    <w:rsid w:val="7A3BB933"/>
    <w:rsid w:val="7A690ADA"/>
    <w:rsid w:val="7A791FA1"/>
    <w:rsid w:val="7A8598CA"/>
    <w:rsid w:val="7A97D26A"/>
    <w:rsid w:val="7AB0EF01"/>
    <w:rsid w:val="7AB7D1ED"/>
    <w:rsid w:val="7AD8065D"/>
    <w:rsid w:val="7AF26895"/>
    <w:rsid w:val="7AF6DB2C"/>
    <w:rsid w:val="7B30BC42"/>
    <w:rsid w:val="7B5C3206"/>
    <w:rsid w:val="7B695998"/>
    <w:rsid w:val="7B86452B"/>
    <w:rsid w:val="7B9332E8"/>
    <w:rsid w:val="7BA86CB7"/>
    <w:rsid w:val="7BB878F6"/>
    <w:rsid w:val="7BBC2FE4"/>
    <w:rsid w:val="7BE7BA4B"/>
    <w:rsid w:val="7BF7D1D1"/>
    <w:rsid w:val="7C0A9CAC"/>
    <w:rsid w:val="7C3ECBD9"/>
    <w:rsid w:val="7C49BC8A"/>
    <w:rsid w:val="7C63D7A7"/>
    <w:rsid w:val="7C84F334"/>
    <w:rsid w:val="7C8CD8C0"/>
    <w:rsid w:val="7C98EF65"/>
    <w:rsid w:val="7C9DE488"/>
    <w:rsid w:val="7CA34C29"/>
    <w:rsid w:val="7CBD5267"/>
    <w:rsid w:val="7CC63372"/>
    <w:rsid w:val="7CE8CEFC"/>
    <w:rsid w:val="7D2F8BB2"/>
    <w:rsid w:val="7D5151D6"/>
    <w:rsid w:val="7D846A3A"/>
    <w:rsid w:val="7D9B4326"/>
    <w:rsid w:val="7DAF6B93"/>
    <w:rsid w:val="7DB362C2"/>
    <w:rsid w:val="7DC47DFF"/>
    <w:rsid w:val="7DD7B853"/>
    <w:rsid w:val="7E17EA85"/>
    <w:rsid w:val="7E4FE685"/>
    <w:rsid w:val="7E779A25"/>
    <w:rsid w:val="7E7B1F23"/>
    <w:rsid w:val="7EA0D480"/>
    <w:rsid w:val="7ECAC49B"/>
    <w:rsid w:val="7ECC1399"/>
    <w:rsid w:val="7ED55D97"/>
    <w:rsid w:val="7EDAE375"/>
    <w:rsid w:val="7F0DF6A6"/>
    <w:rsid w:val="7F158361"/>
    <w:rsid w:val="7F1D1964"/>
    <w:rsid w:val="7F3766E1"/>
    <w:rsid w:val="7F513AE1"/>
    <w:rsid w:val="7F571EE4"/>
    <w:rsid w:val="7F649173"/>
    <w:rsid w:val="7F6DFE4B"/>
    <w:rsid w:val="7F9870DD"/>
    <w:rsid w:val="7FBE0718"/>
    <w:rsid w:val="7FF9459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2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7A"/>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B5751B"/>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B5751B"/>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B5751B"/>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B5751B"/>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numPr>
        <w:ilvl w:val="4"/>
        <w:numId w:val="15"/>
      </w:num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numPr>
        <w:ilvl w:val="5"/>
        <w:numId w:val="15"/>
      </w:num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unhideWhenUsed/>
    <w:rsid w:val="00B0222B"/>
    <w:pPr>
      <w:keepNext/>
      <w:keepLines/>
      <w:numPr>
        <w:ilvl w:val="6"/>
        <w:numId w:val="15"/>
      </w:numPr>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B0222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222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after="0"/>
      <w:jc w:val="center"/>
    </w:pPr>
    <w:rPr>
      <w:color w:val="004A7F"/>
      <w:sz w:val="20"/>
    </w:rPr>
  </w:style>
  <w:style w:type="paragraph" w:customStyle="1" w:styleId="AlphaParagraph">
    <w:name w:val="Alpha Paragraph"/>
    <w:basedOn w:val="Normal"/>
    <w:qFormat/>
    <w:rsid w:val="008043EA"/>
    <w:pPr>
      <w:numPr>
        <w:ilvl w:val="1"/>
        <w:numId w:val="7"/>
      </w:numPr>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8043EA"/>
    <w:pPr>
      <w:numPr>
        <w:numId w:val="10"/>
      </w:numPr>
      <w:tabs>
        <w:tab w:val="left" w:pos="720"/>
      </w:tabs>
      <w:spacing w:before="120"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after="360"/>
    </w:pPr>
    <w:rPr>
      <w:color w:val="2C384A" w:themeColor="accent1"/>
      <w:sz w:val="32"/>
    </w:rPr>
  </w:style>
  <w:style w:type="paragraph" w:customStyle="1" w:styleId="Dash">
    <w:name w:val="Dash"/>
    <w:basedOn w:val="Normal"/>
    <w:link w:val="DashChar"/>
    <w:qFormat/>
    <w:rsid w:val="008043EA"/>
    <w:pPr>
      <w:numPr>
        <w:ilvl w:val="1"/>
        <w:numId w:val="1"/>
      </w:numPr>
    </w:pPr>
  </w:style>
  <w:style w:type="paragraph" w:customStyle="1" w:styleId="DoubleDot">
    <w:name w:val="Double Dot"/>
    <w:basedOn w:val="Normal"/>
    <w:link w:val="DoubleDotChar"/>
    <w:qFormat/>
    <w:rsid w:val="008043EA"/>
    <w:pPr>
      <w:numPr>
        <w:ilvl w:val="2"/>
        <w:numId w:val="1"/>
      </w:numPr>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6"/>
      </w:numPr>
    </w:pPr>
  </w:style>
  <w:style w:type="paragraph" w:customStyle="1" w:styleId="OneLevelNumberedParagraph">
    <w:name w:val="One Level Numbered Paragraph"/>
    <w:basedOn w:val="Normal"/>
    <w:rsid w:val="008043EA"/>
    <w:pPr>
      <w:numPr>
        <w:numId w:val="5"/>
      </w:numPr>
      <w:tabs>
        <w:tab w:val="num" w:pos="360"/>
      </w:tabs>
    </w:pPr>
  </w:style>
  <w:style w:type="paragraph" w:customStyle="1" w:styleId="OutlineNumbered2">
    <w:name w:val="Outline Numbered 2"/>
    <w:basedOn w:val="Normal"/>
    <w:rsid w:val="008043EA"/>
    <w:pPr>
      <w:numPr>
        <w:ilvl w:val="1"/>
        <w:numId w:val="6"/>
      </w:numPr>
    </w:pPr>
  </w:style>
  <w:style w:type="paragraph" w:customStyle="1" w:styleId="OutlineNumbered3">
    <w:name w:val="Outline Numbered 3"/>
    <w:basedOn w:val="Normal"/>
    <w:rsid w:val="008043EA"/>
    <w:pPr>
      <w:numPr>
        <w:ilvl w:val="2"/>
        <w:numId w:val="6"/>
      </w:numPr>
    </w:pPr>
  </w:style>
  <w:style w:type="paragraph" w:customStyle="1" w:styleId="SingleParagraph">
    <w:name w:val="Single Paragraph"/>
    <w:basedOn w:val="Normal"/>
    <w:next w:val="Normal"/>
    <w:link w:val="SingleParagraphChar"/>
    <w:rsid w:val="008043EA"/>
    <w:pPr>
      <w:spacing w:after="0"/>
    </w:pPr>
  </w:style>
  <w:style w:type="paragraph" w:customStyle="1" w:styleId="TableSecondHeading">
    <w:name w:val="Table Second Heading"/>
    <w:basedOn w:val="Normal"/>
    <w:next w:val="Normal"/>
    <w:rsid w:val="008043EA"/>
    <w:pPr>
      <w:keepNext/>
      <w:spacing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8"/>
      </w:numPr>
    </w:pPr>
  </w:style>
  <w:style w:type="paragraph" w:customStyle="1" w:styleId="Heading1Numbered">
    <w:name w:val="Heading 1 Numbered"/>
    <w:basedOn w:val="Heading1"/>
    <w:next w:val="Normal"/>
    <w:rsid w:val="004E045D"/>
    <w:pPr>
      <w:numPr>
        <w:numId w:val="11"/>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CC58B0"/>
    <w:pPr>
      <w:numPr>
        <w:ilvl w:val="1"/>
        <w:numId w:val="15"/>
      </w:numPr>
    </w:pPr>
  </w:style>
  <w:style w:type="paragraph" w:customStyle="1" w:styleId="Heading3Numbered">
    <w:name w:val="Heading 3 Numbered"/>
    <w:basedOn w:val="Heading3"/>
    <w:rsid w:val="00D3033F"/>
    <w:pPr>
      <w:numPr>
        <w:ilvl w:val="2"/>
        <w:numId w:val="11"/>
      </w:numPr>
    </w:pPr>
  </w:style>
  <w:style w:type="paragraph" w:styleId="Title">
    <w:name w:val="Title"/>
    <w:basedOn w:val="Normal"/>
    <w:next w:val="Normal"/>
    <w:link w:val="TitleChar"/>
    <w:uiPriority w:val="10"/>
    <w:rsid w:val="00082FC2"/>
    <w:pPr>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Number Char,Recommendation Char,b + line Char,b + line Char Char,b Char,b Char Char,b1 Char,level 1 Char,Bulleted Para Char,Dot pt Char,F5 List Paragraph Char,FooterText Ch,Bullets Char,Bullet point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spacing w:before="6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aliases w:val="List Paragraph1,List Paragraph11,NFP GP Bulleted List,Recommendation,Bullet OSM,CV text,Dot pt,F5 List Paragraph,FooterText,L,List Paragraph111,List Paragraph2,Medium Grid 1 - Accent 21,Numbered Paragraph,Proposal Bullet List,TOC style,列出"/>
    <w:basedOn w:val="Normal"/>
    <w:link w:val="ListParagraphChar"/>
    <w:uiPriority w:val="34"/>
    <w:qFormat/>
    <w:rsid w:val="003C1DBB"/>
    <w:pPr>
      <w:ind w:left="720"/>
      <w:contextualSpacing/>
    </w:pPr>
  </w:style>
  <w:style w:type="paragraph" w:customStyle="1" w:styleId="paragraph">
    <w:name w:val="paragraph"/>
    <w:basedOn w:val="Normal"/>
    <w:rsid w:val="002F6FC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F6FCF"/>
  </w:style>
  <w:style w:type="character" w:customStyle="1" w:styleId="eop">
    <w:name w:val="eop"/>
    <w:basedOn w:val="DefaultParagraphFont"/>
    <w:rsid w:val="002F6FCF"/>
  </w:style>
  <w:style w:type="paragraph" w:styleId="NormalWeb">
    <w:name w:val="Normal (Web)"/>
    <w:basedOn w:val="Normal"/>
    <w:uiPriority w:val="99"/>
    <w:unhideWhenUsed/>
    <w:rsid w:val="00603B3C"/>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0545A6"/>
    <w:rPr>
      <w:sz w:val="16"/>
      <w:szCs w:val="16"/>
    </w:rPr>
  </w:style>
  <w:style w:type="paragraph" w:styleId="CommentText">
    <w:name w:val="annotation text"/>
    <w:basedOn w:val="Normal"/>
    <w:link w:val="CommentTextChar"/>
    <w:uiPriority w:val="99"/>
    <w:unhideWhenUsed/>
    <w:rsid w:val="000545A6"/>
    <w:rPr>
      <w:sz w:val="20"/>
    </w:rPr>
  </w:style>
  <w:style w:type="character" w:customStyle="1" w:styleId="CommentTextChar">
    <w:name w:val="Comment Text Char"/>
    <w:basedOn w:val="DefaultParagraphFont"/>
    <w:link w:val="CommentText"/>
    <w:uiPriority w:val="99"/>
    <w:rsid w:val="000545A6"/>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545A6"/>
    <w:rPr>
      <w:b/>
      <w:bCs/>
    </w:rPr>
  </w:style>
  <w:style w:type="character" w:customStyle="1" w:styleId="CommentSubjectChar">
    <w:name w:val="Comment Subject Char"/>
    <w:basedOn w:val="CommentTextChar"/>
    <w:link w:val="CommentSubject"/>
    <w:uiPriority w:val="99"/>
    <w:semiHidden/>
    <w:rsid w:val="000545A6"/>
    <w:rPr>
      <w:rFonts w:ascii="Calibri Light" w:eastAsia="Times New Roman" w:hAnsi="Calibri Light" w:cs="Times New Roman"/>
      <w:b/>
      <w:bCs/>
      <w:sz w:val="20"/>
      <w:szCs w:val="20"/>
      <w:lang w:eastAsia="en-AU"/>
    </w:rPr>
  </w:style>
  <w:style w:type="paragraph" w:styleId="Revision">
    <w:name w:val="Revision"/>
    <w:hidden/>
    <w:uiPriority w:val="99"/>
    <w:semiHidden/>
    <w:rsid w:val="004332D3"/>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7E7D0F"/>
    <w:rPr>
      <w:color w:val="2B579A"/>
      <w:shd w:val="clear" w:color="auto" w:fill="E1DFDD"/>
    </w:rPr>
  </w:style>
  <w:style w:type="character" w:customStyle="1" w:styleId="ui-provider">
    <w:name w:val="ui-provider"/>
    <w:basedOn w:val="DefaultParagraphFont"/>
    <w:rsid w:val="00397DD7"/>
  </w:style>
  <w:style w:type="paragraph" w:customStyle="1" w:styleId="Heading4Numbered">
    <w:name w:val="Heading 4 Numbered"/>
    <w:basedOn w:val="Heading4"/>
    <w:qFormat/>
    <w:rsid w:val="00BC0D23"/>
    <w:pPr>
      <w:numPr>
        <w:ilvl w:val="3"/>
        <w:numId w:val="15"/>
      </w:numPr>
    </w:pPr>
  </w:style>
  <w:style w:type="character" w:styleId="FollowedHyperlink">
    <w:name w:val="FollowedHyperlink"/>
    <w:basedOn w:val="DefaultParagraphFont"/>
    <w:uiPriority w:val="99"/>
    <w:semiHidden/>
    <w:unhideWhenUsed/>
    <w:rsid w:val="00BC0D23"/>
    <w:rPr>
      <w:color w:val="844D9E" w:themeColor="followedHyperlink"/>
      <w:u w:val="single"/>
    </w:rPr>
  </w:style>
  <w:style w:type="character" w:customStyle="1" w:styleId="Heading7Char">
    <w:name w:val="Heading 7 Char"/>
    <w:basedOn w:val="DefaultParagraphFont"/>
    <w:link w:val="Heading7"/>
    <w:uiPriority w:val="9"/>
    <w:rsid w:val="0058704E"/>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58704E"/>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58704E"/>
    <w:rPr>
      <w:rFonts w:asciiTheme="majorHAnsi" w:eastAsiaTheme="majorEastAsia" w:hAnsiTheme="majorHAnsi" w:cstheme="majorBidi"/>
      <w:i/>
      <w:iCs/>
      <w:color w:val="272727" w:themeColor="text1" w:themeTint="D8"/>
      <w:sz w:val="21"/>
      <w:szCs w:val="21"/>
      <w:lang w:eastAsia="en-AU"/>
    </w:rPr>
  </w:style>
  <w:style w:type="character" w:customStyle="1" w:styleId="ListParagraphChar">
    <w:name w:val="List Paragraph Char"/>
    <w:aliases w:val="List Paragraph1 Char,List Paragraph11 Char,NFP GP Bulleted List Char,Recommendation Char1,Bullet OSM Char,CV text Char,Dot pt Char1,F5 List Paragraph Char1,FooterText Char,L Char,List Paragraph111 Char,List Paragraph2 Char,列出 Char"/>
    <w:basedOn w:val="DefaultParagraphFont"/>
    <w:link w:val="ListParagraph"/>
    <w:uiPriority w:val="34"/>
    <w:qFormat/>
    <w:rsid w:val="009A1B4A"/>
    <w:rPr>
      <w:rFonts w:ascii="Calibri Light" w:eastAsia="Times New Roman" w:hAnsi="Calibri Light" w:cs="Times New Roman"/>
      <w:szCs w:val="20"/>
      <w:lang w:eastAsia="en-AU"/>
    </w:rPr>
  </w:style>
  <w:style w:type="paragraph" w:customStyle="1" w:styleId="SecurityClassificationHeader">
    <w:name w:val="Security Classification Header"/>
    <w:link w:val="SecurityClassificationHeaderChar"/>
    <w:rsid w:val="003E24FD"/>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E24FD"/>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E24FD"/>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E24FD"/>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E24FD"/>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E24FD"/>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E24FD"/>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E24FD"/>
    <w:rPr>
      <w:rFonts w:ascii="Calibri" w:eastAsia="Times New Roman" w:hAnsi="Calibri" w:cs="Calibri"/>
      <w:b/>
      <w:color w:val="FF0000"/>
      <w:sz w:val="24"/>
      <w:szCs w:val="20"/>
      <w:lang w:eastAsia="en-AU"/>
    </w:rPr>
  </w:style>
  <w:style w:type="character" w:styleId="Emphasis">
    <w:name w:val="Emphasis"/>
    <w:basedOn w:val="DefaultParagraphFont"/>
    <w:uiPriority w:val="20"/>
    <w:qFormat/>
    <w:rsid w:val="003E1BAF"/>
    <w:rPr>
      <w:i/>
      <w:iCs/>
    </w:rPr>
  </w:style>
  <w:style w:type="paragraph" w:styleId="ListBullet">
    <w:name w:val="List Bullet"/>
    <w:basedOn w:val="Normal"/>
    <w:uiPriority w:val="5"/>
    <w:qFormat/>
    <w:rsid w:val="00140900"/>
    <w:pPr>
      <w:spacing w:after="60" w:line="280" w:lineRule="atLeast"/>
      <w:ind w:left="340" w:hanging="340"/>
    </w:pPr>
    <w:rPr>
      <w:rFonts w:asciiTheme="minorHAnsi" w:eastAsiaTheme="minorEastAsia" w:hAnsiTheme="minorHAnsi"/>
      <w:color w:val="000000" w:themeColor="text1"/>
      <w:sz w:val="20"/>
      <w:lang w:eastAsia="en-US"/>
    </w:rPr>
  </w:style>
  <w:style w:type="paragraph" w:styleId="ListBullet2">
    <w:name w:val="List Bullet 2"/>
    <w:basedOn w:val="Normal"/>
    <w:uiPriority w:val="5"/>
    <w:qFormat/>
    <w:rsid w:val="008A7843"/>
    <w:pPr>
      <w:spacing w:after="60" w:line="280" w:lineRule="atLeast"/>
      <w:ind w:left="680" w:hanging="340"/>
    </w:pPr>
    <w:rPr>
      <w:rFonts w:asciiTheme="minorHAnsi" w:eastAsiaTheme="minorEastAsia" w:hAnsiTheme="minorHAnsi"/>
      <w:color w:val="000000" w:themeColor="text1"/>
      <w:sz w:val="20"/>
      <w:lang w:eastAsia="en-US"/>
    </w:rPr>
  </w:style>
  <w:style w:type="paragraph" w:styleId="ListBullet3">
    <w:name w:val="List Bullet 3"/>
    <w:basedOn w:val="Normal"/>
    <w:uiPriority w:val="5"/>
    <w:qFormat/>
    <w:rsid w:val="008A7843"/>
    <w:pPr>
      <w:spacing w:after="60" w:line="280" w:lineRule="atLeast"/>
      <w:ind w:left="1020" w:hanging="340"/>
    </w:pPr>
    <w:rPr>
      <w:rFonts w:asciiTheme="minorHAnsi" w:eastAsiaTheme="minorEastAsia" w:hAnsiTheme="minorHAnsi"/>
      <w:color w:val="000000" w:themeColor="text1"/>
      <w:sz w:val="20"/>
      <w:lang w:eastAsia="en-US"/>
    </w:rPr>
  </w:style>
  <w:style w:type="numbering" w:customStyle="1" w:styleId="ATOBullets">
    <w:name w:val="ATO Bullets"/>
    <w:uiPriority w:val="99"/>
    <w:rsid w:val="00140900"/>
    <w:pPr>
      <w:numPr>
        <w:numId w:val="12"/>
      </w:numPr>
    </w:pPr>
  </w:style>
  <w:style w:type="paragraph" w:customStyle="1" w:styleId="hps-normal">
    <w:name w:val="hps-normal"/>
    <w:basedOn w:val="Normal"/>
    <w:rsid w:val="005250AA"/>
    <w:pPr>
      <w:spacing w:before="100" w:beforeAutospacing="1" w:after="100" w:afterAutospacing="1"/>
    </w:pPr>
    <w:rPr>
      <w:rFonts w:ascii="Times New Roman" w:hAnsi="Times New Roman"/>
      <w:sz w:val="24"/>
      <w:szCs w:val="24"/>
    </w:rPr>
  </w:style>
  <w:style w:type="character" w:customStyle="1" w:styleId="hps-normal1">
    <w:name w:val="hps-normal1"/>
    <w:basedOn w:val="DefaultParagraphFont"/>
    <w:rsid w:val="005250AA"/>
  </w:style>
  <w:style w:type="character" w:customStyle="1" w:styleId="hps-membercontinuation">
    <w:name w:val="hps-membercontinuation"/>
    <w:basedOn w:val="DefaultParagraphFont"/>
    <w:rsid w:val="005250AA"/>
  </w:style>
  <w:style w:type="character" w:customStyle="1" w:styleId="hps-witnessname">
    <w:name w:val="hps-witnessname"/>
    <w:basedOn w:val="DefaultParagraphFont"/>
    <w:rsid w:val="005250AA"/>
  </w:style>
  <w:style w:type="character" w:customStyle="1" w:styleId="hps-generalbold">
    <w:name w:val="hps-generalbold"/>
    <w:basedOn w:val="DefaultParagraphFont"/>
    <w:rsid w:val="005250AA"/>
  </w:style>
  <w:style w:type="paragraph" w:customStyle="1" w:styleId="pf0">
    <w:name w:val="pf0"/>
    <w:basedOn w:val="Normal"/>
    <w:rsid w:val="00783F9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783F93"/>
    <w:rPr>
      <w:rFonts w:ascii="Segoe UI" w:hAnsi="Segoe UI" w:cs="Segoe UI" w:hint="default"/>
      <w:sz w:val="18"/>
      <w:szCs w:val="18"/>
    </w:rPr>
  </w:style>
  <w:style w:type="character" w:customStyle="1" w:styleId="OutlineNumbered1Char">
    <w:name w:val="Outline Numbered 1 Char"/>
    <w:basedOn w:val="BulletChar"/>
    <w:link w:val="OutlineNumbered1"/>
    <w:rsid w:val="00385701"/>
    <w:rPr>
      <w:rFonts w:ascii="Calibri Light" w:eastAsia="Times New Roman" w:hAnsi="Calibri Light" w:cs="Times New Roman"/>
      <w:szCs w:val="20"/>
      <w:lang w:eastAsia="en-AU"/>
    </w:rPr>
  </w:style>
  <w:style w:type="paragraph" w:customStyle="1" w:styleId="ChapterHeading">
    <w:name w:val="Chapter Heading"/>
    <w:next w:val="Heading2"/>
    <w:rsid w:val="00133308"/>
    <w:pPr>
      <w:numPr>
        <w:numId w:val="13"/>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133308"/>
    <w:pPr>
      <w:numPr>
        <w:ilvl w:val="4"/>
        <w:numId w:val="13"/>
      </w:numPr>
      <w:tabs>
        <w:tab w:val="num" w:pos="3960"/>
      </w:tabs>
      <w:spacing w:before="120" w:after="120" w:line="240" w:lineRule="auto"/>
      <w:ind w:left="3960" w:hanging="360"/>
    </w:pPr>
    <w:rPr>
      <w:rFonts w:ascii="Times New Roman" w:hAnsi="Times New Roman" w:cs="Times New Roman"/>
      <w:b/>
      <w:color w:val="auto"/>
      <w:kern w:val="0"/>
      <w:sz w:val="22"/>
      <w:szCs w:val="20"/>
    </w:rPr>
  </w:style>
  <w:style w:type="paragraph" w:customStyle="1" w:styleId="base-text-paragraph">
    <w:name w:val="base-text-paragraph"/>
    <w:basedOn w:val="Normal"/>
    <w:link w:val="base-text-paragraphChar"/>
    <w:rsid w:val="00133308"/>
    <w:pPr>
      <w:numPr>
        <w:ilvl w:val="1"/>
        <w:numId w:val="13"/>
      </w:numPr>
    </w:pPr>
    <w:rPr>
      <w:rFonts w:ascii="Times New Roman" w:hAnsi="Times New Roman"/>
    </w:rPr>
  </w:style>
  <w:style w:type="paragraph" w:customStyle="1" w:styleId="ExampleHeading">
    <w:name w:val="Example Heading"/>
    <w:basedOn w:val="Normal"/>
    <w:next w:val="Normal"/>
    <w:rsid w:val="00133308"/>
    <w:pPr>
      <w:keepNext/>
      <w:numPr>
        <w:ilvl w:val="2"/>
        <w:numId w:val="13"/>
      </w:numPr>
    </w:pPr>
    <w:rPr>
      <w:rFonts w:ascii="Times New Roman" w:hAnsi="Times New Roman"/>
      <w:b/>
    </w:rPr>
  </w:style>
  <w:style w:type="paragraph" w:customStyle="1" w:styleId="Diagram">
    <w:name w:val="Diagram"/>
    <w:basedOn w:val="Normal"/>
    <w:next w:val="Normal"/>
    <w:rsid w:val="00133308"/>
    <w:pPr>
      <w:keepNext/>
      <w:numPr>
        <w:ilvl w:val="3"/>
        <w:numId w:val="13"/>
      </w:numPr>
      <w:spacing w:after="0"/>
    </w:pPr>
    <w:rPr>
      <w:rFonts w:ascii="Times New Roman" w:hAnsi="Times New Roman"/>
      <w:b/>
    </w:rPr>
  </w:style>
  <w:style w:type="character" w:customStyle="1" w:styleId="base-text-paragraphChar">
    <w:name w:val="base-text-paragraph Char"/>
    <w:basedOn w:val="DefaultParagraphFont"/>
    <w:link w:val="base-text-paragraph"/>
    <w:rsid w:val="00133308"/>
    <w:rPr>
      <w:rFonts w:ascii="Times New Roman" w:eastAsia="Times New Roman" w:hAnsi="Times New Roman" w:cs="Times New Roman"/>
      <w:szCs w:val="20"/>
      <w:lang w:eastAsia="en-AU"/>
    </w:rPr>
  </w:style>
  <w:style w:type="paragraph" w:customStyle="1" w:styleId="dotpoint">
    <w:name w:val="dot point"/>
    <w:basedOn w:val="Normal"/>
    <w:link w:val="dotpointChar"/>
    <w:rsid w:val="007F1BEB"/>
    <w:pPr>
      <w:numPr>
        <w:numId w:val="14"/>
      </w:numPr>
    </w:pPr>
    <w:rPr>
      <w:rFonts w:ascii="Times New Roman" w:hAnsi="Times New Roman"/>
    </w:rPr>
  </w:style>
  <w:style w:type="paragraph" w:customStyle="1" w:styleId="dotpoint2">
    <w:name w:val="dot point 2"/>
    <w:basedOn w:val="Normal"/>
    <w:rsid w:val="007F1BEB"/>
    <w:pPr>
      <w:numPr>
        <w:ilvl w:val="1"/>
        <w:numId w:val="14"/>
      </w:numPr>
    </w:pPr>
    <w:rPr>
      <w:rFonts w:ascii="Times New Roman" w:hAnsi="Times New Roman"/>
    </w:rPr>
  </w:style>
  <w:style w:type="character" w:customStyle="1" w:styleId="dotpointChar">
    <w:name w:val="dot point Char"/>
    <w:basedOn w:val="DefaultParagraphFont"/>
    <w:link w:val="dotpoint"/>
    <w:locked/>
    <w:rsid w:val="007F1BEB"/>
    <w:rPr>
      <w:rFonts w:ascii="Times New Roman" w:eastAsia="Times New Roman" w:hAnsi="Times New Roman" w:cs="Times New Roman"/>
      <w:szCs w:val="20"/>
      <w:lang w:eastAsia="en-AU"/>
    </w:rPr>
  </w:style>
  <w:style w:type="paragraph" w:customStyle="1" w:styleId="Default">
    <w:name w:val="Default"/>
    <w:rsid w:val="00B66CF6"/>
    <w:pPr>
      <w:autoSpaceDE w:val="0"/>
      <w:autoSpaceDN w:val="0"/>
      <w:adjustRightInd w:val="0"/>
      <w:spacing w:after="0" w:line="240" w:lineRule="auto"/>
    </w:pPr>
    <w:rPr>
      <w:rFonts w:ascii="Arial Nova Light" w:hAnsi="Arial Nova Light" w:cs="Arial Nova Light"/>
      <w:color w:val="000000"/>
      <w:sz w:val="24"/>
      <w:szCs w:val="24"/>
    </w:rPr>
  </w:style>
  <w:style w:type="character" w:customStyle="1" w:styleId="Referencingstyle">
    <w:name w:val="Referencing style"/>
    <w:basedOn w:val="DefaultParagraphFont"/>
    <w:rsid w:val="00E501AD"/>
    <w:rPr>
      <w:b/>
      <w:i/>
      <w:sz w:val="18"/>
    </w:rPr>
  </w:style>
  <w:style w:type="paragraph" w:styleId="EndnoteText">
    <w:name w:val="endnote text"/>
    <w:basedOn w:val="Normal"/>
    <w:link w:val="EndnoteTextChar"/>
    <w:uiPriority w:val="99"/>
    <w:semiHidden/>
    <w:unhideWhenUsed/>
    <w:rsid w:val="00B54EF7"/>
    <w:pPr>
      <w:spacing w:after="0"/>
    </w:pPr>
    <w:rPr>
      <w:sz w:val="20"/>
    </w:rPr>
  </w:style>
  <w:style w:type="character" w:customStyle="1" w:styleId="EndnoteTextChar">
    <w:name w:val="Endnote Text Char"/>
    <w:basedOn w:val="DefaultParagraphFont"/>
    <w:link w:val="EndnoteText"/>
    <w:uiPriority w:val="99"/>
    <w:semiHidden/>
    <w:rsid w:val="004A6795"/>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4A6795"/>
    <w:rPr>
      <w:vertAlign w:val="superscript"/>
    </w:rPr>
  </w:style>
  <w:style w:type="paragraph" w:customStyle="1" w:styleId="subsectionhead">
    <w:name w:val="subsectionhead"/>
    <w:basedOn w:val="Normal"/>
    <w:rsid w:val="00091444"/>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091444"/>
    <w:pPr>
      <w:spacing w:before="100" w:beforeAutospacing="1" w:after="100" w:afterAutospacing="1"/>
    </w:pPr>
    <w:rPr>
      <w:rFonts w:ascii="Times New Roman" w:hAnsi="Times New Roman"/>
      <w:sz w:val="24"/>
      <w:szCs w:val="24"/>
    </w:rPr>
  </w:style>
  <w:style w:type="paragraph" w:customStyle="1" w:styleId="notetext">
    <w:name w:val="notetext"/>
    <w:basedOn w:val="Normal"/>
    <w:rsid w:val="00091444"/>
    <w:pPr>
      <w:spacing w:before="100" w:beforeAutospacing="1" w:after="100" w:afterAutospacing="1"/>
    </w:pPr>
    <w:rPr>
      <w:rFonts w:ascii="Times New Roman" w:hAnsi="Times New Roman"/>
      <w:sz w:val="24"/>
      <w:szCs w:val="24"/>
    </w:rPr>
  </w:style>
  <w:style w:type="paragraph" w:customStyle="1" w:styleId="legclearfix">
    <w:name w:val="legclearfix"/>
    <w:basedOn w:val="Normal"/>
    <w:rsid w:val="00250554"/>
    <w:pPr>
      <w:spacing w:before="100" w:beforeAutospacing="1" w:after="100" w:afterAutospacing="1"/>
    </w:pPr>
    <w:rPr>
      <w:rFonts w:ascii="Times New Roman" w:hAnsi="Times New Roman"/>
      <w:sz w:val="24"/>
      <w:szCs w:val="24"/>
    </w:rPr>
  </w:style>
  <w:style w:type="character" w:customStyle="1" w:styleId="legds">
    <w:name w:val="legds"/>
    <w:basedOn w:val="DefaultParagraphFont"/>
    <w:rsid w:val="00250554"/>
  </w:style>
  <w:style w:type="character" w:customStyle="1" w:styleId="cf11">
    <w:name w:val="cf11"/>
    <w:basedOn w:val="DefaultParagraphFont"/>
    <w:rsid w:val="000F37AE"/>
    <w:rPr>
      <w:rFonts w:ascii="Segoe UI" w:hAnsi="Segoe UI" w:cs="Segoe UI" w:hint="default"/>
      <w:i/>
      <w:iCs/>
      <w:sz w:val="18"/>
      <w:szCs w:val="18"/>
    </w:rPr>
  </w:style>
  <w:style w:type="character" w:customStyle="1" w:styleId="cf21">
    <w:name w:val="cf21"/>
    <w:basedOn w:val="DefaultParagraphFont"/>
    <w:rsid w:val="000F37A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784">
      <w:bodyDiv w:val="1"/>
      <w:marLeft w:val="0"/>
      <w:marRight w:val="0"/>
      <w:marTop w:val="0"/>
      <w:marBottom w:val="0"/>
      <w:divBdr>
        <w:top w:val="none" w:sz="0" w:space="0" w:color="auto"/>
        <w:left w:val="none" w:sz="0" w:space="0" w:color="auto"/>
        <w:bottom w:val="none" w:sz="0" w:space="0" w:color="auto"/>
        <w:right w:val="none" w:sz="0" w:space="0" w:color="auto"/>
      </w:divBdr>
    </w:div>
    <w:div w:id="17705581">
      <w:bodyDiv w:val="1"/>
      <w:marLeft w:val="0"/>
      <w:marRight w:val="0"/>
      <w:marTop w:val="0"/>
      <w:marBottom w:val="0"/>
      <w:divBdr>
        <w:top w:val="none" w:sz="0" w:space="0" w:color="auto"/>
        <w:left w:val="none" w:sz="0" w:space="0" w:color="auto"/>
        <w:bottom w:val="none" w:sz="0" w:space="0" w:color="auto"/>
        <w:right w:val="none" w:sz="0" w:space="0" w:color="auto"/>
      </w:divBdr>
    </w:div>
    <w:div w:id="35589942">
      <w:bodyDiv w:val="1"/>
      <w:marLeft w:val="0"/>
      <w:marRight w:val="0"/>
      <w:marTop w:val="0"/>
      <w:marBottom w:val="0"/>
      <w:divBdr>
        <w:top w:val="none" w:sz="0" w:space="0" w:color="auto"/>
        <w:left w:val="none" w:sz="0" w:space="0" w:color="auto"/>
        <w:bottom w:val="none" w:sz="0" w:space="0" w:color="auto"/>
        <w:right w:val="none" w:sz="0" w:space="0" w:color="auto"/>
      </w:divBdr>
    </w:div>
    <w:div w:id="62417954">
      <w:bodyDiv w:val="1"/>
      <w:marLeft w:val="0"/>
      <w:marRight w:val="0"/>
      <w:marTop w:val="0"/>
      <w:marBottom w:val="0"/>
      <w:divBdr>
        <w:top w:val="none" w:sz="0" w:space="0" w:color="auto"/>
        <w:left w:val="none" w:sz="0" w:space="0" w:color="auto"/>
        <w:bottom w:val="none" w:sz="0" w:space="0" w:color="auto"/>
        <w:right w:val="none" w:sz="0" w:space="0" w:color="auto"/>
      </w:divBdr>
    </w:div>
    <w:div w:id="67382825">
      <w:bodyDiv w:val="1"/>
      <w:marLeft w:val="0"/>
      <w:marRight w:val="0"/>
      <w:marTop w:val="0"/>
      <w:marBottom w:val="0"/>
      <w:divBdr>
        <w:top w:val="none" w:sz="0" w:space="0" w:color="auto"/>
        <w:left w:val="none" w:sz="0" w:space="0" w:color="auto"/>
        <w:bottom w:val="none" w:sz="0" w:space="0" w:color="auto"/>
        <w:right w:val="none" w:sz="0" w:space="0" w:color="auto"/>
      </w:divBdr>
    </w:div>
    <w:div w:id="104353048">
      <w:bodyDiv w:val="1"/>
      <w:marLeft w:val="0"/>
      <w:marRight w:val="0"/>
      <w:marTop w:val="0"/>
      <w:marBottom w:val="0"/>
      <w:divBdr>
        <w:top w:val="none" w:sz="0" w:space="0" w:color="auto"/>
        <w:left w:val="none" w:sz="0" w:space="0" w:color="auto"/>
        <w:bottom w:val="none" w:sz="0" w:space="0" w:color="auto"/>
        <w:right w:val="none" w:sz="0" w:space="0" w:color="auto"/>
      </w:divBdr>
    </w:div>
    <w:div w:id="108361923">
      <w:bodyDiv w:val="1"/>
      <w:marLeft w:val="0"/>
      <w:marRight w:val="0"/>
      <w:marTop w:val="0"/>
      <w:marBottom w:val="0"/>
      <w:divBdr>
        <w:top w:val="none" w:sz="0" w:space="0" w:color="auto"/>
        <w:left w:val="none" w:sz="0" w:space="0" w:color="auto"/>
        <w:bottom w:val="none" w:sz="0" w:space="0" w:color="auto"/>
        <w:right w:val="none" w:sz="0" w:space="0" w:color="auto"/>
      </w:divBdr>
    </w:div>
    <w:div w:id="230115136">
      <w:bodyDiv w:val="1"/>
      <w:marLeft w:val="0"/>
      <w:marRight w:val="0"/>
      <w:marTop w:val="0"/>
      <w:marBottom w:val="0"/>
      <w:divBdr>
        <w:top w:val="none" w:sz="0" w:space="0" w:color="auto"/>
        <w:left w:val="none" w:sz="0" w:space="0" w:color="auto"/>
        <w:bottom w:val="none" w:sz="0" w:space="0" w:color="auto"/>
        <w:right w:val="none" w:sz="0" w:space="0" w:color="auto"/>
      </w:divBdr>
      <w:divsChild>
        <w:div w:id="2025396926">
          <w:marLeft w:val="288"/>
          <w:marRight w:val="0"/>
          <w:marTop w:val="60"/>
          <w:marBottom w:val="0"/>
          <w:divBdr>
            <w:top w:val="none" w:sz="0" w:space="0" w:color="auto"/>
            <w:left w:val="none" w:sz="0" w:space="0" w:color="auto"/>
            <w:bottom w:val="none" w:sz="0" w:space="0" w:color="auto"/>
            <w:right w:val="none" w:sz="0" w:space="0" w:color="auto"/>
          </w:divBdr>
        </w:div>
      </w:divsChild>
    </w:div>
    <w:div w:id="241179789">
      <w:bodyDiv w:val="1"/>
      <w:marLeft w:val="0"/>
      <w:marRight w:val="0"/>
      <w:marTop w:val="0"/>
      <w:marBottom w:val="0"/>
      <w:divBdr>
        <w:top w:val="none" w:sz="0" w:space="0" w:color="auto"/>
        <w:left w:val="none" w:sz="0" w:space="0" w:color="auto"/>
        <w:bottom w:val="none" w:sz="0" w:space="0" w:color="auto"/>
        <w:right w:val="none" w:sz="0" w:space="0" w:color="auto"/>
      </w:divBdr>
    </w:div>
    <w:div w:id="286081534">
      <w:bodyDiv w:val="1"/>
      <w:marLeft w:val="0"/>
      <w:marRight w:val="0"/>
      <w:marTop w:val="0"/>
      <w:marBottom w:val="0"/>
      <w:divBdr>
        <w:top w:val="none" w:sz="0" w:space="0" w:color="auto"/>
        <w:left w:val="none" w:sz="0" w:space="0" w:color="auto"/>
        <w:bottom w:val="none" w:sz="0" w:space="0" w:color="auto"/>
        <w:right w:val="none" w:sz="0" w:space="0" w:color="auto"/>
      </w:divBdr>
    </w:div>
    <w:div w:id="293339798">
      <w:bodyDiv w:val="1"/>
      <w:marLeft w:val="0"/>
      <w:marRight w:val="0"/>
      <w:marTop w:val="0"/>
      <w:marBottom w:val="0"/>
      <w:divBdr>
        <w:top w:val="none" w:sz="0" w:space="0" w:color="auto"/>
        <w:left w:val="none" w:sz="0" w:space="0" w:color="auto"/>
        <w:bottom w:val="none" w:sz="0" w:space="0" w:color="auto"/>
        <w:right w:val="none" w:sz="0" w:space="0" w:color="auto"/>
      </w:divBdr>
      <w:divsChild>
        <w:div w:id="1376731678">
          <w:marLeft w:val="274"/>
          <w:marRight w:val="0"/>
          <w:marTop w:val="0"/>
          <w:marBottom w:val="0"/>
          <w:divBdr>
            <w:top w:val="none" w:sz="0" w:space="0" w:color="auto"/>
            <w:left w:val="none" w:sz="0" w:space="0" w:color="auto"/>
            <w:bottom w:val="none" w:sz="0" w:space="0" w:color="auto"/>
            <w:right w:val="none" w:sz="0" w:space="0" w:color="auto"/>
          </w:divBdr>
        </w:div>
        <w:div w:id="1767844049">
          <w:marLeft w:val="274"/>
          <w:marRight w:val="0"/>
          <w:marTop w:val="0"/>
          <w:marBottom w:val="0"/>
          <w:divBdr>
            <w:top w:val="none" w:sz="0" w:space="0" w:color="auto"/>
            <w:left w:val="none" w:sz="0" w:space="0" w:color="auto"/>
            <w:bottom w:val="none" w:sz="0" w:space="0" w:color="auto"/>
            <w:right w:val="none" w:sz="0" w:space="0" w:color="auto"/>
          </w:divBdr>
        </w:div>
      </w:divsChild>
    </w:div>
    <w:div w:id="337542063">
      <w:bodyDiv w:val="1"/>
      <w:marLeft w:val="0"/>
      <w:marRight w:val="0"/>
      <w:marTop w:val="0"/>
      <w:marBottom w:val="0"/>
      <w:divBdr>
        <w:top w:val="none" w:sz="0" w:space="0" w:color="auto"/>
        <w:left w:val="none" w:sz="0" w:space="0" w:color="auto"/>
        <w:bottom w:val="none" w:sz="0" w:space="0" w:color="auto"/>
        <w:right w:val="none" w:sz="0" w:space="0" w:color="auto"/>
      </w:divBdr>
    </w:div>
    <w:div w:id="356977061">
      <w:bodyDiv w:val="1"/>
      <w:marLeft w:val="0"/>
      <w:marRight w:val="0"/>
      <w:marTop w:val="0"/>
      <w:marBottom w:val="0"/>
      <w:divBdr>
        <w:top w:val="none" w:sz="0" w:space="0" w:color="auto"/>
        <w:left w:val="none" w:sz="0" w:space="0" w:color="auto"/>
        <w:bottom w:val="none" w:sz="0" w:space="0" w:color="auto"/>
        <w:right w:val="none" w:sz="0" w:space="0" w:color="auto"/>
      </w:divBdr>
    </w:div>
    <w:div w:id="365063612">
      <w:bodyDiv w:val="1"/>
      <w:marLeft w:val="0"/>
      <w:marRight w:val="0"/>
      <w:marTop w:val="0"/>
      <w:marBottom w:val="0"/>
      <w:divBdr>
        <w:top w:val="none" w:sz="0" w:space="0" w:color="auto"/>
        <w:left w:val="none" w:sz="0" w:space="0" w:color="auto"/>
        <w:bottom w:val="none" w:sz="0" w:space="0" w:color="auto"/>
        <w:right w:val="none" w:sz="0" w:space="0" w:color="auto"/>
      </w:divBdr>
      <w:divsChild>
        <w:div w:id="553854249">
          <w:marLeft w:val="274"/>
          <w:marRight w:val="0"/>
          <w:marTop w:val="60"/>
          <w:marBottom w:val="0"/>
          <w:divBdr>
            <w:top w:val="none" w:sz="0" w:space="0" w:color="auto"/>
            <w:left w:val="none" w:sz="0" w:space="0" w:color="auto"/>
            <w:bottom w:val="none" w:sz="0" w:space="0" w:color="auto"/>
            <w:right w:val="none" w:sz="0" w:space="0" w:color="auto"/>
          </w:divBdr>
        </w:div>
        <w:div w:id="743064378">
          <w:marLeft w:val="274"/>
          <w:marRight w:val="0"/>
          <w:marTop w:val="60"/>
          <w:marBottom w:val="0"/>
          <w:divBdr>
            <w:top w:val="none" w:sz="0" w:space="0" w:color="auto"/>
            <w:left w:val="none" w:sz="0" w:space="0" w:color="auto"/>
            <w:bottom w:val="none" w:sz="0" w:space="0" w:color="auto"/>
            <w:right w:val="none" w:sz="0" w:space="0" w:color="auto"/>
          </w:divBdr>
        </w:div>
      </w:divsChild>
    </w:div>
    <w:div w:id="380907679">
      <w:bodyDiv w:val="1"/>
      <w:marLeft w:val="0"/>
      <w:marRight w:val="0"/>
      <w:marTop w:val="0"/>
      <w:marBottom w:val="0"/>
      <w:divBdr>
        <w:top w:val="none" w:sz="0" w:space="0" w:color="auto"/>
        <w:left w:val="none" w:sz="0" w:space="0" w:color="auto"/>
        <w:bottom w:val="none" w:sz="0" w:space="0" w:color="auto"/>
        <w:right w:val="none" w:sz="0" w:space="0" w:color="auto"/>
      </w:divBdr>
    </w:div>
    <w:div w:id="416748733">
      <w:bodyDiv w:val="1"/>
      <w:marLeft w:val="0"/>
      <w:marRight w:val="0"/>
      <w:marTop w:val="0"/>
      <w:marBottom w:val="0"/>
      <w:divBdr>
        <w:top w:val="none" w:sz="0" w:space="0" w:color="auto"/>
        <w:left w:val="none" w:sz="0" w:space="0" w:color="auto"/>
        <w:bottom w:val="none" w:sz="0" w:space="0" w:color="auto"/>
        <w:right w:val="none" w:sz="0" w:space="0" w:color="auto"/>
      </w:divBdr>
    </w:div>
    <w:div w:id="416826580">
      <w:bodyDiv w:val="1"/>
      <w:marLeft w:val="0"/>
      <w:marRight w:val="0"/>
      <w:marTop w:val="0"/>
      <w:marBottom w:val="0"/>
      <w:divBdr>
        <w:top w:val="none" w:sz="0" w:space="0" w:color="auto"/>
        <w:left w:val="none" w:sz="0" w:space="0" w:color="auto"/>
        <w:bottom w:val="none" w:sz="0" w:space="0" w:color="auto"/>
        <w:right w:val="none" w:sz="0" w:space="0" w:color="auto"/>
      </w:divBdr>
    </w:div>
    <w:div w:id="420683351">
      <w:bodyDiv w:val="1"/>
      <w:marLeft w:val="0"/>
      <w:marRight w:val="0"/>
      <w:marTop w:val="0"/>
      <w:marBottom w:val="0"/>
      <w:divBdr>
        <w:top w:val="none" w:sz="0" w:space="0" w:color="auto"/>
        <w:left w:val="none" w:sz="0" w:space="0" w:color="auto"/>
        <w:bottom w:val="none" w:sz="0" w:space="0" w:color="auto"/>
        <w:right w:val="none" w:sz="0" w:space="0" w:color="auto"/>
      </w:divBdr>
    </w:div>
    <w:div w:id="433742591">
      <w:bodyDiv w:val="1"/>
      <w:marLeft w:val="0"/>
      <w:marRight w:val="0"/>
      <w:marTop w:val="0"/>
      <w:marBottom w:val="0"/>
      <w:divBdr>
        <w:top w:val="none" w:sz="0" w:space="0" w:color="auto"/>
        <w:left w:val="none" w:sz="0" w:space="0" w:color="auto"/>
        <w:bottom w:val="none" w:sz="0" w:space="0" w:color="auto"/>
        <w:right w:val="none" w:sz="0" w:space="0" w:color="auto"/>
      </w:divBdr>
    </w:div>
    <w:div w:id="459416700">
      <w:bodyDiv w:val="1"/>
      <w:marLeft w:val="0"/>
      <w:marRight w:val="0"/>
      <w:marTop w:val="0"/>
      <w:marBottom w:val="0"/>
      <w:divBdr>
        <w:top w:val="none" w:sz="0" w:space="0" w:color="auto"/>
        <w:left w:val="none" w:sz="0" w:space="0" w:color="auto"/>
        <w:bottom w:val="none" w:sz="0" w:space="0" w:color="auto"/>
        <w:right w:val="none" w:sz="0" w:space="0" w:color="auto"/>
      </w:divBdr>
    </w:div>
    <w:div w:id="470438855">
      <w:bodyDiv w:val="1"/>
      <w:marLeft w:val="0"/>
      <w:marRight w:val="0"/>
      <w:marTop w:val="0"/>
      <w:marBottom w:val="0"/>
      <w:divBdr>
        <w:top w:val="none" w:sz="0" w:space="0" w:color="auto"/>
        <w:left w:val="none" w:sz="0" w:space="0" w:color="auto"/>
        <w:bottom w:val="none" w:sz="0" w:space="0" w:color="auto"/>
        <w:right w:val="none" w:sz="0" w:space="0" w:color="auto"/>
      </w:divBdr>
    </w:div>
    <w:div w:id="479464495">
      <w:bodyDiv w:val="1"/>
      <w:marLeft w:val="0"/>
      <w:marRight w:val="0"/>
      <w:marTop w:val="0"/>
      <w:marBottom w:val="0"/>
      <w:divBdr>
        <w:top w:val="none" w:sz="0" w:space="0" w:color="auto"/>
        <w:left w:val="none" w:sz="0" w:space="0" w:color="auto"/>
        <w:bottom w:val="none" w:sz="0" w:space="0" w:color="auto"/>
        <w:right w:val="none" w:sz="0" w:space="0" w:color="auto"/>
      </w:divBdr>
    </w:div>
    <w:div w:id="480999313">
      <w:bodyDiv w:val="1"/>
      <w:marLeft w:val="0"/>
      <w:marRight w:val="0"/>
      <w:marTop w:val="0"/>
      <w:marBottom w:val="0"/>
      <w:divBdr>
        <w:top w:val="none" w:sz="0" w:space="0" w:color="auto"/>
        <w:left w:val="none" w:sz="0" w:space="0" w:color="auto"/>
        <w:bottom w:val="none" w:sz="0" w:space="0" w:color="auto"/>
        <w:right w:val="none" w:sz="0" w:space="0" w:color="auto"/>
      </w:divBdr>
    </w:div>
    <w:div w:id="490608365">
      <w:bodyDiv w:val="1"/>
      <w:marLeft w:val="0"/>
      <w:marRight w:val="0"/>
      <w:marTop w:val="0"/>
      <w:marBottom w:val="0"/>
      <w:divBdr>
        <w:top w:val="none" w:sz="0" w:space="0" w:color="auto"/>
        <w:left w:val="none" w:sz="0" w:space="0" w:color="auto"/>
        <w:bottom w:val="none" w:sz="0" w:space="0" w:color="auto"/>
        <w:right w:val="none" w:sz="0" w:space="0" w:color="auto"/>
      </w:divBdr>
    </w:div>
    <w:div w:id="498617299">
      <w:bodyDiv w:val="1"/>
      <w:marLeft w:val="0"/>
      <w:marRight w:val="0"/>
      <w:marTop w:val="0"/>
      <w:marBottom w:val="0"/>
      <w:divBdr>
        <w:top w:val="none" w:sz="0" w:space="0" w:color="auto"/>
        <w:left w:val="none" w:sz="0" w:space="0" w:color="auto"/>
        <w:bottom w:val="none" w:sz="0" w:space="0" w:color="auto"/>
        <w:right w:val="none" w:sz="0" w:space="0" w:color="auto"/>
      </w:divBdr>
    </w:div>
    <w:div w:id="500435104">
      <w:bodyDiv w:val="1"/>
      <w:marLeft w:val="0"/>
      <w:marRight w:val="0"/>
      <w:marTop w:val="0"/>
      <w:marBottom w:val="0"/>
      <w:divBdr>
        <w:top w:val="none" w:sz="0" w:space="0" w:color="auto"/>
        <w:left w:val="none" w:sz="0" w:space="0" w:color="auto"/>
        <w:bottom w:val="none" w:sz="0" w:space="0" w:color="auto"/>
        <w:right w:val="none" w:sz="0" w:space="0" w:color="auto"/>
      </w:divBdr>
    </w:div>
    <w:div w:id="521667585">
      <w:bodyDiv w:val="1"/>
      <w:marLeft w:val="0"/>
      <w:marRight w:val="0"/>
      <w:marTop w:val="0"/>
      <w:marBottom w:val="0"/>
      <w:divBdr>
        <w:top w:val="none" w:sz="0" w:space="0" w:color="auto"/>
        <w:left w:val="none" w:sz="0" w:space="0" w:color="auto"/>
        <w:bottom w:val="none" w:sz="0" w:space="0" w:color="auto"/>
        <w:right w:val="none" w:sz="0" w:space="0" w:color="auto"/>
      </w:divBdr>
    </w:div>
    <w:div w:id="585573300">
      <w:bodyDiv w:val="1"/>
      <w:marLeft w:val="0"/>
      <w:marRight w:val="0"/>
      <w:marTop w:val="0"/>
      <w:marBottom w:val="0"/>
      <w:divBdr>
        <w:top w:val="none" w:sz="0" w:space="0" w:color="auto"/>
        <w:left w:val="none" w:sz="0" w:space="0" w:color="auto"/>
        <w:bottom w:val="none" w:sz="0" w:space="0" w:color="auto"/>
        <w:right w:val="none" w:sz="0" w:space="0" w:color="auto"/>
      </w:divBdr>
    </w:div>
    <w:div w:id="618141896">
      <w:bodyDiv w:val="1"/>
      <w:marLeft w:val="0"/>
      <w:marRight w:val="0"/>
      <w:marTop w:val="0"/>
      <w:marBottom w:val="0"/>
      <w:divBdr>
        <w:top w:val="none" w:sz="0" w:space="0" w:color="auto"/>
        <w:left w:val="none" w:sz="0" w:space="0" w:color="auto"/>
        <w:bottom w:val="none" w:sz="0" w:space="0" w:color="auto"/>
        <w:right w:val="none" w:sz="0" w:space="0" w:color="auto"/>
      </w:divBdr>
    </w:div>
    <w:div w:id="623655201">
      <w:bodyDiv w:val="1"/>
      <w:marLeft w:val="0"/>
      <w:marRight w:val="0"/>
      <w:marTop w:val="0"/>
      <w:marBottom w:val="0"/>
      <w:divBdr>
        <w:top w:val="none" w:sz="0" w:space="0" w:color="auto"/>
        <w:left w:val="none" w:sz="0" w:space="0" w:color="auto"/>
        <w:bottom w:val="none" w:sz="0" w:space="0" w:color="auto"/>
        <w:right w:val="none" w:sz="0" w:space="0" w:color="auto"/>
      </w:divBdr>
    </w:div>
    <w:div w:id="639386200">
      <w:bodyDiv w:val="1"/>
      <w:marLeft w:val="0"/>
      <w:marRight w:val="0"/>
      <w:marTop w:val="0"/>
      <w:marBottom w:val="0"/>
      <w:divBdr>
        <w:top w:val="none" w:sz="0" w:space="0" w:color="auto"/>
        <w:left w:val="none" w:sz="0" w:space="0" w:color="auto"/>
        <w:bottom w:val="none" w:sz="0" w:space="0" w:color="auto"/>
        <w:right w:val="none" w:sz="0" w:space="0" w:color="auto"/>
      </w:divBdr>
    </w:div>
    <w:div w:id="684748817">
      <w:bodyDiv w:val="1"/>
      <w:marLeft w:val="0"/>
      <w:marRight w:val="0"/>
      <w:marTop w:val="0"/>
      <w:marBottom w:val="0"/>
      <w:divBdr>
        <w:top w:val="none" w:sz="0" w:space="0" w:color="auto"/>
        <w:left w:val="none" w:sz="0" w:space="0" w:color="auto"/>
        <w:bottom w:val="none" w:sz="0" w:space="0" w:color="auto"/>
        <w:right w:val="none" w:sz="0" w:space="0" w:color="auto"/>
      </w:divBdr>
    </w:div>
    <w:div w:id="723018719">
      <w:bodyDiv w:val="1"/>
      <w:marLeft w:val="0"/>
      <w:marRight w:val="0"/>
      <w:marTop w:val="0"/>
      <w:marBottom w:val="0"/>
      <w:divBdr>
        <w:top w:val="none" w:sz="0" w:space="0" w:color="auto"/>
        <w:left w:val="none" w:sz="0" w:space="0" w:color="auto"/>
        <w:bottom w:val="none" w:sz="0" w:space="0" w:color="auto"/>
        <w:right w:val="none" w:sz="0" w:space="0" w:color="auto"/>
      </w:divBdr>
    </w:div>
    <w:div w:id="732891786">
      <w:bodyDiv w:val="1"/>
      <w:marLeft w:val="0"/>
      <w:marRight w:val="0"/>
      <w:marTop w:val="0"/>
      <w:marBottom w:val="0"/>
      <w:divBdr>
        <w:top w:val="none" w:sz="0" w:space="0" w:color="auto"/>
        <w:left w:val="none" w:sz="0" w:space="0" w:color="auto"/>
        <w:bottom w:val="none" w:sz="0" w:space="0" w:color="auto"/>
        <w:right w:val="none" w:sz="0" w:space="0" w:color="auto"/>
      </w:divBdr>
    </w:div>
    <w:div w:id="735980558">
      <w:bodyDiv w:val="1"/>
      <w:marLeft w:val="0"/>
      <w:marRight w:val="0"/>
      <w:marTop w:val="0"/>
      <w:marBottom w:val="0"/>
      <w:divBdr>
        <w:top w:val="none" w:sz="0" w:space="0" w:color="auto"/>
        <w:left w:val="none" w:sz="0" w:space="0" w:color="auto"/>
        <w:bottom w:val="none" w:sz="0" w:space="0" w:color="auto"/>
        <w:right w:val="none" w:sz="0" w:space="0" w:color="auto"/>
      </w:divBdr>
    </w:div>
    <w:div w:id="902452358">
      <w:bodyDiv w:val="1"/>
      <w:marLeft w:val="0"/>
      <w:marRight w:val="0"/>
      <w:marTop w:val="0"/>
      <w:marBottom w:val="0"/>
      <w:divBdr>
        <w:top w:val="none" w:sz="0" w:space="0" w:color="auto"/>
        <w:left w:val="none" w:sz="0" w:space="0" w:color="auto"/>
        <w:bottom w:val="none" w:sz="0" w:space="0" w:color="auto"/>
        <w:right w:val="none" w:sz="0" w:space="0" w:color="auto"/>
      </w:divBdr>
    </w:div>
    <w:div w:id="926235011">
      <w:bodyDiv w:val="1"/>
      <w:marLeft w:val="0"/>
      <w:marRight w:val="0"/>
      <w:marTop w:val="0"/>
      <w:marBottom w:val="0"/>
      <w:divBdr>
        <w:top w:val="none" w:sz="0" w:space="0" w:color="auto"/>
        <w:left w:val="none" w:sz="0" w:space="0" w:color="auto"/>
        <w:bottom w:val="none" w:sz="0" w:space="0" w:color="auto"/>
        <w:right w:val="none" w:sz="0" w:space="0" w:color="auto"/>
      </w:divBdr>
    </w:div>
    <w:div w:id="926840786">
      <w:bodyDiv w:val="1"/>
      <w:marLeft w:val="0"/>
      <w:marRight w:val="0"/>
      <w:marTop w:val="0"/>
      <w:marBottom w:val="0"/>
      <w:divBdr>
        <w:top w:val="none" w:sz="0" w:space="0" w:color="auto"/>
        <w:left w:val="none" w:sz="0" w:space="0" w:color="auto"/>
        <w:bottom w:val="none" w:sz="0" w:space="0" w:color="auto"/>
        <w:right w:val="none" w:sz="0" w:space="0" w:color="auto"/>
      </w:divBdr>
    </w:div>
    <w:div w:id="959917464">
      <w:bodyDiv w:val="1"/>
      <w:marLeft w:val="0"/>
      <w:marRight w:val="0"/>
      <w:marTop w:val="0"/>
      <w:marBottom w:val="0"/>
      <w:divBdr>
        <w:top w:val="none" w:sz="0" w:space="0" w:color="auto"/>
        <w:left w:val="none" w:sz="0" w:space="0" w:color="auto"/>
        <w:bottom w:val="none" w:sz="0" w:space="0" w:color="auto"/>
        <w:right w:val="none" w:sz="0" w:space="0" w:color="auto"/>
      </w:divBdr>
    </w:div>
    <w:div w:id="960762657">
      <w:bodyDiv w:val="1"/>
      <w:marLeft w:val="0"/>
      <w:marRight w:val="0"/>
      <w:marTop w:val="0"/>
      <w:marBottom w:val="0"/>
      <w:divBdr>
        <w:top w:val="none" w:sz="0" w:space="0" w:color="auto"/>
        <w:left w:val="none" w:sz="0" w:space="0" w:color="auto"/>
        <w:bottom w:val="none" w:sz="0" w:space="0" w:color="auto"/>
        <w:right w:val="none" w:sz="0" w:space="0" w:color="auto"/>
      </w:divBdr>
      <w:divsChild>
        <w:div w:id="720252736">
          <w:marLeft w:val="274"/>
          <w:marRight w:val="0"/>
          <w:marTop w:val="60"/>
          <w:marBottom w:val="0"/>
          <w:divBdr>
            <w:top w:val="none" w:sz="0" w:space="0" w:color="auto"/>
            <w:left w:val="none" w:sz="0" w:space="0" w:color="auto"/>
            <w:bottom w:val="none" w:sz="0" w:space="0" w:color="auto"/>
            <w:right w:val="none" w:sz="0" w:space="0" w:color="auto"/>
          </w:divBdr>
        </w:div>
        <w:div w:id="1423264310">
          <w:marLeft w:val="274"/>
          <w:marRight w:val="0"/>
          <w:marTop w:val="60"/>
          <w:marBottom w:val="0"/>
          <w:divBdr>
            <w:top w:val="none" w:sz="0" w:space="0" w:color="auto"/>
            <w:left w:val="none" w:sz="0" w:space="0" w:color="auto"/>
            <w:bottom w:val="none" w:sz="0" w:space="0" w:color="auto"/>
            <w:right w:val="none" w:sz="0" w:space="0" w:color="auto"/>
          </w:divBdr>
        </w:div>
      </w:divsChild>
    </w:div>
    <w:div w:id="961886743">
      <w:bodyDiv w:val="1"/>
      <w:marLeft w:val="0"/>
      <w:marRight w:val="0"/>
      <w:marTop w:val="0"/>
      <w:marBottom w:val="0"/>
      <w:divBdr>
        <w:top w:val="none" w:sz="0" w:space="0" w:color="auto"/>
        <w:left w:val="none" w:sz="0" w:space="0" w:color="auto"/>
        <w:bottom w:val="none" w:sz="0" w:space="0" w:color="auto"/>
        <w:right w:val="none" w:sz="0" w:space="0" w:color="auto"/>
      </w:divBdr>
    </w:div>
    <w:div w:id="975797723">
      <w:bodyDiv w:val="1"/>
      <w:marLeft w:val="0"/>
      <w:marRight w:val="0"/>
      <w:marTop w:val="0"/>
      <w:marBottom w:val="0"/>
      <w:divBdr>
        <w:top w:val="none" w:sz="0" w:space="0" w:color="auto"/>
        <w:left w:val="none" w:sz="0" w:space="0" w:color="auto"/>
        <w:bottom w:val="none" w:sz="0" w:space="0" w:color="auto"/>
        <w:right w:val="none" w:sz="0" w:space="0" w:color="auto"/>
      </w:divBdr>
    </w:div>
    <w:div w:id="976883356">
      <w:bodyDiv w:val="1"/>
      <w:marLeft w:val="0"/>
      <w:marRight w:val="0"/>
      <w:marTop w:val="0"/>
      <w:marBottom w:val="0"/>
      <w:divBdr>
        <w:top w:val="none" w:sz="0" w:space="0" w:color="auto"/>
        <w:left w:val="none" w:sz="0" w:space="0" w:color="auto"/>
        <w:bottom w:val="none" w:sz="0" w:space="0" w:color="auto"/>
        <w:right w:val="none" w:sz="0" w:space="0" w:color="auto"/>
      </w:divBdr>
    </w:div>
    <w:div w:id="980384261">
      <w:bodyDiv w:val="1"/>
      <w:marLeft w:val="0"/>
      <w:marRight w:val="0"/>
      <w:marTop w:val="0"/>
      <w:marBottom w:val="0"/>
      <w:divBdr>
        <w:top w:val="none" w:sz="0" w:space="0" w:color="auto"/>
        <w:left w:val="none" w:sz="0" w:space="0" w:color="auto"/>
        <w:bottom w:val="none" w:sz="0" w:space="0" w:color="auto"/>
        <w:right w:val="none" w:sz="0" w:space="0" w:color="auto"/>
      </w:divBdr>
    </w:div>
    <w:div w:id="1006978594">
      <w:bodyDiv w:val="1"/>
      <w:marLeft w:val="0"/>
      <w:marRight w:val="0"/>
      <w:marTop w:val="0"/>
      <w:marBottom w:val="0"/>
      <w:divBdr>
        <w:top w:val="none" w:sz="0" w:space="0" w:color="auto"/>
        <w:left w:val="none" w:sz="0" w:space="0" w:color="auto"/>
        <w:bottom w:val="none" w:sz="0" w:space="0" w:color="auto"/>
        <w:right w:val="none" w:sz="0" w:space="0" w:color="auto"/>
      </w:divBdr>
    </w:div>
    <w:div w:id="1104961055">
      <w:bodyDiv w:val="1"/>
      <w:marLeft w:val="0"/>
      <w:marRight w:val="0"/>
      <w:marTop w:val="0"/>
      <w:marBottom w:val="0"/>
      <w:divBdr>
        <w:top w:val="none" w:sz="0" w:space="0" w:color="auto"/>
        <w:left w:val="none" w:sz="0" w:space="0" w:color="auto"/>
        <w:bottom w:val="none" w:sz="0" w:space="0" w:color="auto"/>
        <w:right w:val="none" w:sz="0" w:space="0" w:color="auto"/>
      </w:divBdr>
    </w:div>
    <w:div w:id="1121604730">
      <w:bodyDiv w:val="1"/>
      <w:marLeft w:val="0"/>
      <w:marRight w:val="0"/>
      <w:marTop w:val="0"/>
      <w:marBottom w:val="0"/>
      <w:divBdr>
        <w:top w:val="none" w:sz="0" w:space="0" w:color="auto"/>
        <w:left w:val="none" w:sz="0" w:space="0" w:color="auto"/>
        <w:bottom w:val="none" w:sz="0" w:space="0" w:color="auto"/>
        <w:right w:val="none" w:sz="0" w:space="0" w:color="auto"/>
      </w:divBdr>
      <w:divsChild>
        <w:div w:id="1669819975">
          <w:marLeft w:val="432"/>
          <w:marRight w:val="432"/>
          <w:marTop w:val="150"/>
          <w:marBottom w:val="150"/>
          <w:divBdr>
            <w:top w:val="none" w:sz="0" w:space="0" w:color="auto"/>
            <w:left w:val="none" w:sz="0" w:space="0" w:color="auto"/>
            <w:bottom w:val="none" w:sz="0" w:space="0" w:color="auto"/>
            <w:right w:val="none" w:sz="0" w:space="0" w:color="auto"/>
          </w:divBdr>
        </w:div>
        <w:div w:id="1866283355">
          <w:marLeft w:val="0"/>
          <w:marRight w:val="-4500"/>
          <w:marTop w:val="0"/>
          <w:marBottom w:val="0"/>
          <w:divBdr>
            <w:top w:val="none" w:sz="0" w:space="0" w:color="auto"/>
            <w:left w:val="none" w:sz="0" w:space="0" w:color="auto"/>
            <w:bottom w:val="none" w:sz="0" w:space="0" w:color="auto"/>
            <w:right w:val="none" w:sz="0" w:space="0" w:color="auto"/>
          </w:divBdr>
        </w:div>
      </w:divsChild>
    </w:div>
    <w:div w:id="1133257119">
      <w:bodyDiv w:val="1"/>
      <w:marLeft w:val="0"/>
      <w:marRight w:val="0"/>
      <w:marTop w:val="0"/>
      <w:marBottom w:val="0"/>
      <w:divBdr>
        <w:top w:val="none" w:sz="0" w:space="0" w:color="auto"/>
        <w:left w:val="none" w:sz="0" w:space="0" w:color="auto"/>
        <w:bottom w:val="none" w:sz="0" w:space="0" w:color="auto"/>
        <w:right w:val="none" w:sz="0" w:space="0" w:color="auto"/>
      </w:divBdr>
    </w:div>
    <w:div w:id="1146629570">
      <w:bodyDiv w:val="1"/>
      <w:marLeft w:val="0"/>
      <w:marRight w:val="0"/>
      <w:marTop w:val="0"/>
      <w:marBottom w:val="0"/>
      <w:divBdr>
        <w:top w:val="none" w:sz="0" w:space="0" w:color="auto"/>
        <w:left w:val="none" w:sz="0" w:space="0" w:color="auto"/>
        <w:bottom w:val="none" w:sz="0" w:space="0" w:color="auto"/>
        <w:right w:val="none" w:sz="0" w:space="0" w:color="auto"/>
      </w:divBdr>
    </w:div>
    <w:div w:id="1162039198">
      <w:bodyDiv w:val="1"/>
      <w:marLeft w:val="0"/>
      <w:marRight w:val="0"/>
      <w:marTop w:val="0"/>
      <w:marBottom w:val="0"/>
      <w:divBdr>
        <w:top w:val="none" w:sz="0" w:space="0" w:color="auto"/>
        <w:left w:val="none" w:sz="0" w:space="0" w:color="auto"/>
        <w:bottom w:val="none" w:sz="0" w:space="0" w:color="auto"/>
        <w:right w:val="none" w:sz="0" w:space="0" w:color="auto"/>
      </w:divBdr>
    </w:div>
    <w:div w:id="1169783737">
      <w:bodyDiv w:val="1"/>
      <w:marLeft w:val="0"/>
      <w:marRight w:val="0"/>
      <w:marTop w:val="0"/>
      <w:marBottom w:val="0"/>
      <w:divBdr>
        <w:top w:val="none" w:sz="0" w:space="0" w:color="auto"/>
        <w:left w:val="none" w:sz="0" w:space="0" w:color="auto"/>
        <w:bottom w:val="none" w:sz="0" w:space="0" w:color="auto"/>
        <w:right w:val="none" w:sz="0" w:space="0" w:color="auto"/>
      </w:divBdr>
    </w:div>
    <w:div w:id="1173300431">
      <w:bodyDiv w:val="1"/>
      <w:marLeft w:val="0"/>
      <w:marRight w:val="0"/>
      <w:marTop w:val="0"/>
      <w:marBottom w:val="0"/>
      <w:divBdr>
        <w:top w:val="none" w:sz="0" w:space="0" w:color="auto"/>
        <w:left w:val="none" w:sz="0" w:space="0" w:color="auto"/>
        <w:bottom w:val="none" w:sz="0" w:space="0" w:color="auto"/>
        <w:right w:val="none" w:sz="0" w:space="0" w:color="auto"/>
      </w:divBdr>
      <w:divsChild>
        <w:div w:id="919363876">
          <w:marLeft w:val="274"/>
          <w:marRight w:val="0"/>
          <w:marTop w:val="0"/>
          <w:marBottom w:val="0"/>
          <w:divBdr>
            <w:top w:val="none" w:sz="0" w:space="0" w:color="auto"/>
            <w:left w:val="none" w:sz="0" w:space="0" w:color="auto"/>
            <w:bottom w:val="none" w:sz="0" w:space="0" w:color="auto"/>
            <w:right w:val="none" w:sz="0" w:space="0" w:color="auto"/>
          </w:divBdr>
        </w:div>
      </w:divsChild>
    </w:div>
    <w:div w:id="1199666813">
      <w:bodyDiv w:val="1"/>
      <w:marLeft w:val="0"/>
      <w:marRight w:val="0"/>
      <w:marTop w:val="0"/>
      <w:marBottom w:val="0"/>
      <w:divBdr>
        <w:top w:val="none" w:sz="0" w:space="0" w:color="auto"/>
        <w:left w:val="none" w:sz="0" w:space="0" w:color="auto"/>
        <w:bottom w:val="none" w:sz="0" w:space="0" w:color="auto"/>
        <w:right w:val="none" w:sz="0" w:space="0" w:color="auto"/>
      </w:divBdr>
    </w:div>
    <w:div w:id="1239053938">
      <w:bodyDiv w:val="1"/>
      <w:marLeft w:val="0"/>
      <w:marRight w:val="0"/>
      <w:marTop w:val="0"/>
      <w:marBottom w:val="0"/>
      <w:divBdr>
        <w:top w:val="none" w:sz="0" w:space="0" w:color="auto"/>
        <w:left w:val="none" w:sz="0" w:space="0" w:color="auto"/>
        <w:bottom w:val="none" w:sz="0" w:space="0" w:color="auto"/>
        <w:right w:val="none" w:sz="0" w:space="0" w:color="auto"/>
      </w:divBdr>
    </w:div>
    <w:div w:id="1367559094">
      <w:bodyDiv w:val="1"/>
      <w:marLeft w:val="0"/>
      <w:marRight w:val="0"/>
      <w:marTop w:val="0"/>
      <w:marBottom w:val="0"/>
      <w:divBdr>
        <w:top w:val="none" w:sz="0" w:space="0" w:color="auto"/>
        <w:left w:val="none" w:sz="0" w:space="0" w:color="auto"/>
        <w:bottom w:val="none" w:sz="0" w:space="0" w:color="auto"/>
        <w:right w:val="none" w:sz="0" w:space="0" w:color="auto"/>
      </w:divBdr>
    </w:div>
    <w:div w:id="1368602132">
      <w:bodyDiv w:val="1"/>
      <w:marLeft w:val="0"/>
      <w:marRight w:val="0"/>
      <w:marTop w:val="0"/>
      <w:marBottom w:val="0"/>
      <w:divBdr>
        <w:top w:val="none" w:sz="0" w:space="0" w:color="auto"/>
        <w:left w:val="none" w:sz="0" w:space="0" w:color="auto"/>
        <w:bottom w:val="none" w:sz="0" w:space="0" w:color="auto"/>
        <w:right w:val="none" w:sz="0" w:space="0" w:color="auto"/>
      </w:divBdr>
    </w:div>
    <w:div w:id="1375814730">
      <w:bodyDiv w:val="1"/>
      <w:marLeft w:val="0"/>
      <w:marRight w:val="0"/>
      <w:marTop w:val="0"/>
      <w:marBottom w:val="0"/>
      <w:divBdr>
        <w:top w:val="none" w:sz="0" w:space="0" w:color="auto"/>
        <w:left w:val="none" w:sz="0" w:space="0" w:color="auto"/>
        <w:bottom w:val="none" w:sz="0" w:space="0" w:color="auto"/>
        <w:right w:val="none" w:sz="0" w:space="0" w:color="auto"/>
      </w:divBdr>
    </w:div>
    <w:div w:id="1387489723">
      <w:bodyDiv w:val="1"/>
      <w:marLeft w:val="0"/>
      <w:marRight w:val="0"/>
      <w:marTop w:val="0"/>
      <w:marBottom w:val="0"/>
      <w:divBdr>
        <w:top w:val="none" w:sz="0" w:space="0" w:color="auto"/>
        <w:left w:val="none" w:sz="0" w:space="0" w:color="auto"/>
        <w:bottom w:val="none" w:sz="0" w:space="0" w:color="auto"/>
        <w:right w:val="none" w:sz="0" w:space="0" w:color="auto"/>
      </w:divBdr>
    </w:div>
    <w:div w:id="1387879474">
      <w:bodyDiv w:val="1"/>
      <w:marLeft w:val="0"/>
      <w:marRight w:val="0"/>
      <w:marTop w:val="0"/>
      <w:marBottom w:val="0"/>
      <w:divBdr>
        <w:top w:val="none" w:sz="0" w:space="0" w:color="auto"/>
        <w:left w:val="none" w:sz="0" w:space="0" w:color="auto"/>
        <w:bottom w:val="none" w:sz="0" w:space="0" w:color="auto"/>
        <w:right w:val="none" w:sz="0" w:space="0" w:color="auto"/>
      </w:divBdr>
    </w:div>
    <w:div w:id="1425229428">
      <w:bodyDiv w:val="1"/>
      <w:marLeft w:val="0"/>
      <w:marRight w:val="0"/>
      <w:marTop w:val="0"/>
      <w:marBottom w:val="0"/>
      <w:divBdr>
        <w:top w:val="none" w:sz="0" w:space="0" w:color="auto"/>
        <w:left w:val="none" w:sz="0" w:space="0" w:color="auto"/>
        <w:bottom w:val="none" w:sz="0" w:space="0" w:color="auto"/>
        <w:right w:val="none" w:sz="0" w:space="0" w:color="auto"/>
      </w:divBdr>
    </w:div>
    <w:div w:id="1455827908">
      <w:bodyDiv w:val="1"/>
      <w:marLeft w:val="0"/>
      <w:marRight w:val="0"/>
      <w:marTop w:val="0"/>
      <w:marBottom w:val="0"/>
      <w:divBdr>
        <w:top w:val="none" w:sz="0" w:space="0" w:color="auto"/>
        <w:left w:val="none" w:sz="0" w:space="0" w:color="auto"/>
        <w:bottom w:val="none" w:sz="0" w:space="0" w:color="auto"/>
        <w:right w:val="none" w:sz="0" w:space="0" w:color="auto"/>
      </w:divBdr>
      <w:divsChild>
        <w:div w:id="152643637">
          <w:marLeft w:val="0"/>
          <w:marRight w:val="0"/>
          <w:marTop w:val="0"/>
          <w:marBottom w:val="0"/>
          <w:divBdr>
            <w:top w:val="none" w:sz="0" w:space="0" w:color="auto"/>
            <w:left w:val="none" w:sz="0" w:space="0" w:color="auto"/>
            <w:bottom w:val="none" w:sz="0" w:space="0" w:color="auto"/>
            <w:right w:val="none" w:sz="0" w:space="0" w:color="auto"/>
          </w:divBdr>
        </w:div>
        <w:div w:id="189758740">
          <w:marLeft w:val="0"/>
          <w:marRight w:val="0"/>
          <w:marTop w:val="0"/>
          <w:marBottom w:val="0"/>
          <w:divBdr>
            <w:top w:val="none" w:sz="0" w:space="0" w:color="auto"/>
            <w:left w:val="none" w:sz="0" w:space="0" w:color="auto"/>
            <w:bottom w:val="none" w:sz="0" w:space="0" w:color="auto"/>
            <w:right w:val="none" w:sz="0" w:space="0" w:color="auto"/>
          </w:divBdr>
        </w:div>
        <w:div w:id="345521529">
          <w:marLeft w:val="0"/>
          <w:marRight w:val="0"/>
          <w:marTop w:val="0"/>
          <w:marBottom w:val="0"/>
          <w:divBdr>
            <w:top w:val="none" w:sz="0" w:space="0" w:color="auto"/>
            <w:left w:val="none" w:sz="0" w:space="0" w:color="auto"/>
            <w:bottom w:val="none" w:sz="0" w:space="0" w:color="auto"/>
            <w:right w:val="none" w:sz="0" w:space="0" w:color="auto"/>
          </w:divBdr>
        </w:div>
        <w:div w:id="1396662689">
          <w:marLeft w:val="0"/>
          <w:marRight w:val="0"/>
          <w:marTop w:val="0"/>
          <w:marBottom w:val="0"/>
          <w:divBdr>
            <w:top w:val="none" w:sz="0" w:space="0" w:color="auto"/>
            <w:left w:val="none" w:sz="0" w:space="0" w:color="auto"/>
            <w:bottom w:val="none" w:sz="0" w:space="0" w:color="auto"/>
            <w:right w:val="none" w:sz="0" w:space="0" w:color="auto"/>
          </w:divBdr>
        </w:div>
        <w:div w:id="1542981730">
          <w:marLeft w:val="0"/>
          <w:marRight w:val="0"/>
          <w:marTop w:val="0"/>
          <w:marBottom w:val="0"/>
          <w:divBdr>
            <w:top w:val="none" w:sz="0" w:space="0" w:color="auto"/>
            <w:left w:val="none" w:sz="0" w:space="0" w:color="auto"/>
            <w:bottom w:val="none" w:sz="0" w:space="0" w:color="auto"/>
            <w:right w:val="none" w:sz="0" w:space="0" w:color="auto"/>
          </w:divBdr>
          <w:divsChild>
            <w:div w:id="208611504">
              <w:marLeft w:val="0"/>
              <w:marRight w:val="0"/>
              <w:marTop w:val="0"/>
              <w:marBottom w:val="0"/>
              <w:divBdr>
                <w:top w:val="none" w:sz="0" w:space="0" w:color="auto"/>
                <w:left w:val="none" w:sz="0" w:space="0" w:color="auto"/>
                <w:bottom w:val="none" w:sz="0" w:space="0" w:color="auto"/>
                <w:right w:val="none" w:sz="0" w:space="0" w:color="auto"/>
              </w:divBdr>
            </w:div>
            <w:div w:id="245655315">
              <w:marLeft w:val="0"/>
              <w:marRight w:val="0"/>
              <w:marTop w:val="0"/>
              <w:marBottom w:val="0"/>
              <w:divBdr>
                <w:top w:val="none" w:sz="0" w:space="0" w:color="auto"/>
                <w:left w:val="none" w:sz="0" w:space="0" w:color="auto"/>
                <w:bottom w:val="none" w:sz="0" w:space="0" w:color="auto"/>
                <w:right w:val="none" w:sz="0" w:space="0" w:color="auto"/>
              </w:divBdr>
            </w:div>
            <w:div w:id="258100530">
              <w:marLeft w:val="0"/>
              <w:marRight w:val="0"/>
              <w:marTop w:val="0"/>
              <w:marBottom w:val="0"/>
              <w:divBdr>
                <w:top w:val="none" w:sz="0" w:space="0" w:color="auto"/>
                <w:left w:val="none" w:sz="0" w:space="0" w:color="auto"/>
                <w:bottom w:val="none" w:sz="0" w:space="0" w:color="auto"/>
                <w:right w:val="none" w:sz="0" w:space="0" w:color="auto"/>
              </w:divBdr>
            </w:div>
            <w:div w:id="365065129">
              <w:marLeft w:val="0"/>
              <w:marRight w:val="0"/>
              <w:marTop w:val="0"/>
              <w:marBottom w:val="0"/>
              <w:divBdr>
                <w:top w:val="none" w:sz="0" w:space="0" w:color="auto"/>
                <w:left w:val="none" w:sz="0" w:space="0" w:color="auto"/>
                <w:bottom w:val="none" w:sz="0" w:space="0" w:color="auto"/>
                <w:right w:val="none" w:sz="0" w:space="0" w:color="auto"/>
              </w:divBdr>
            </w:div>
            <w:div w:id="523447077">
              <w:marLeft w:val="0"/>
              <w:marRight w:val="0"/>
              <w:marTop w:val="0"/>
              <w:marBottom w:val="0"/>
              <w:divBdr>
                <w:top w:val="none" w:sz="0" w:space="0" w:color="auto"/>
                <w:left w:val="none" w:sz="0" w:space="0" w:color="auto"/>
                <w:bottom w:val="none" w:sz="0" w:space="0" w:color="auto"/>
                <w:right w:val="none" w:sz="0" w:space="0" w:color="auto"/>
              </w:divBdr>
            </w:div>
            <w:div w:id="599292600">
              <w:marLeft w:val="0"/>
              <w:marRight w:val="0"/>
              <w:marTop w:val="0"/>
              <w:marBottom w:val="0"/>
              <w:divBdr>
                <w:top w:val="none" w:sz="0" w:space="0" w:color="auto"/>
                <w:left w:val="none" w:sz="0" w:space="0" w:color="auto"/>
                <w:bottom w:val="none" w:sz="0" w:space="0" w:color="auto"/>
                <w:right w:val="none" w:sz="0" w:space="0" w:color="auto"/>
              </w:divBdr>
            </w:div>
            <w:div w:id="637875918">
              <w:marLeft w:val="0"/>
              <w:marRight w:val="0"/>
              <w:marTop w:val="0"/>
              <w:marBottom w:val="0"/>
              <w:divBdr>
                <w:top w:val="none" w:sz="0" w:space="0" w:color="auto"/>
                <w:left w:val="none" w:sz="0" w:space="0" w:color="auto"/>
                <w:bottom w:val="none" w:sz="0" w:space="0" w:color="auto"/>
                <w:right w:val="none" w:sz="0" w:space="0" w:color="auto"/>
              </w:divBdr>
            </w:div>
            <w:div w:id="747701338">
              <w:marLeft w:val="0"/>
              <w:marRight w:val="0"/>
              <w:marTop w:val="0"/>
              <w:marBottom w:val="0"/>
              <w:divBdr>
                <w:top w:val="none" w:sz="0" w:space="0" w:color="auto"/>
                <w:left w:val="none" w:sz="0" w:space="0" w:color="auto"/>
                <w:bottom w:val="none" w:sz="0" w:space="0" w:color="auto"/>
                <w:right w:val="none" w:sz="0" w:space="0" w:color="auto"/>
              </w:divBdr>
            </w:div>
            <w:div w:id="1080061476">
              <w:marLeft w:val="0"/>
              <w:marRight w:val="0"/>
              <w:marTop w:val="0"/>
              <w:marBottom w:val="0"/>
              <w:divBdr>
                <w:top w:val="none" w:sz="0" w:space="0" w:color="auto"/>
                <w:left w:val="none" w:sz="0" w:space="0" w:color="auto"/>
                <w:bottom w:val="none" w:sz="0" w:space="0" w:color="auto"/>
                <w:right w:val="none" w:sz="0" w:space="0" w:color="auto"/>
              </w:divBdr>
            </w:div>
            <w:div w:id="1115096508">
              <w:marLeft w:val="0"/>
              <w:marRight w:val="0"/>
              <w:marTop w:val="0"/>
              <w:marBottom w:val="0"/>
              <w:divBdr>
                <w:top w:val="none" w:sz="0" w:space="0" w:color="auto"/>
                <w:left w:val="none" w:sz="0" w:space="0" w:color="auto"/>
                <w:bottom w:val="none" w:sz="0" w:space="0" w:color="auto"/>
                <w:right w:val="none" w:sz="0" w:space="0" w:color="auto"/>
              </w:divBdr>
            </w:div>
            <w:div w:id="1121070556">
              <w:marLeft w:val="0"/>
              <w:marRight w:val="0"/>
              <w:marTop w:val="0"/>
              <w:marBottom w:val="0"/>
              <w:divBdr>
                <w:top w:val="none" w:sz="0" w:space="0" w:color="auto"/>
                <w:left w:val="none" w:sz="0" w:space="0" w:color="auto"/>
                <w:bottom w:val="none" w:sz="0" w:space="0" w:color="auto"/>
                <w:right w:val="none" w:sz="0" w:space="0" w:color="auto"/>
              </w:divBdr>
            </w:div>
            <w:div w:id="1149442485">
              <w:marLeft w:val="0"/>
              <w:marRight w:val="0"/>
              <w:marTop w:val="0"/>
              <w:marBottom w:val="0"/>
              <w:divBdr>
                <w:top w:val="none" w:sz="0" w:space="0" w:color="auto"/>
                <w:left w:val="none" w:sz="0" w:space="0" w:color="auto"/>
                <w:bottom w:val="none" w:sz="0" w:space="0" w:color="auto"/>
                <w:right w:val="none" w:sz="0" w:space="0" w:color="auto"/>
              </w:divBdr>
            </w:div>
            <w:div w:id="1234658347">
              <w:marLeft w:val="0"/>
              <w:marRight w:val="0"/>
              <w:marTop w:val="0"/>
              <w:marBottom w:val="0"/>
              <w:divBdr>
                <w:top w:val="none" w:sz="0" w:space="0" w:color="auto"/>
                <w:left w:val="none" w:sz="0" w:space="0" w:color="auto"/>
                <w:bottom w:val="none" w:sz="0" w:space="0" w:color="auto"/>
                <w:right w:val="none" w:sz="0" w:space="0" w:color="auto"/>
              </w:divBdr>
            </w:div>
            <w:div w:id="1290890556">
              <w:marLeft w:val="0"/>
              <w:marRight w:val="0"/>
              <w:marTop w:val="0"/>
              <w:marBottom w:val="0"/>
              <w:divBdr>
                <w:top w:val="none" w:sz="0" w:space="0" w:color="auto"/>
                <w:left w:val="none" w:sz="0" w:space="0" w:color="auto"/>
                <w:bottom w:val="none" w:sz="0" w:space="0" w:color="auto"/>
                <w:right w:val="none" w:sz="0" w:space="0" w:color="auto"/>
              </w:divBdr>
            </w:div>
            <w:div w:id="1298871989">
              <w:marLeft w:val="0"/>
              <w:marRight w:val="0"/>
              <w:marTop w:val="0"/>
              <w:marBottom w:val="0"/>
              <w:divBdr>
                <w:top w:val="none" w:sz="0" w:space="0" w:color="auto"/>
                <w:left w:val="none" w:sz="0" w:space="0" w:color="auto"/>
                <w:bottom w:val="none" w:sz="0" w:space="0" w:color="auto"/>
                <w:right w:val="none" w:sz="0" w:space="0" w:color="auto"/>
              </w:divBdr>
            </w:div>
            <w:div w:id="1332485764">
              <w:marLeft w:val="0"/>
              <w:marRight w:val="0"/>
              <w:marTop w:val="0"/>
              <w:marBottom w:val="0"/>
              <w:divBdr>
                <w:top w:val="none" w:sz="0" w:space="0" w:color="auto"/>
                <w:left w:val="none" w:sz="0" w:space="0" w:color="auto"/>
                <w:bottom w:val="none" w:sz="0" w:space="0" w:color="auto"/>
                <w:right w:val="none" w:sz="0" w:space="0" w:color="auto"/>
              </w:divBdr>
            </w:div>
            <w:div w:id="1881286073">
              <w:marLeft w:val="0"/>
              <w:marRight w:val="0"/>
              <w:marTop w:val="0"/>
              <w:marBottom w:val="0"/>
              <w:divBdr>
                <w:top w:val="none" w:sz="0" w:space="0" w:color="auto"/>
                <w:left w:val="none" w:sz="0" w:space="0" w:color="auto"/>
                <w:bottom w:val="none" w:sz="0" w:space="0" w:color="auto"/>
                <w:right w:val="none" w:sz="0" w:space="0" w:color="auto"/>
              </w:divBdr>
            </w:div>
            <w:div w:id="1896701803">
              <w:marLeft w:val="0"/>
              <w:marRight w:val="0"/>
              <w:marTop w:val="0"/>
              <w:marBottom w:val="0"/>
              <w:divBdr>
                <w:top w:val="none" w:sz="0" w:space="0" w:color="auto"/>
                <w:left w:val="none" w:sz="0" w:space="0" w:color="auto"/>
                <w:bottom w:val="none" w:sz="0" w:space="0" w:color="auto"/>
                <w:right w:val="none" w:sz="0" w:space="0" w:color="auto"/>
              </w:divBdr>
            </w:div>
            <w:div w:id="2025395789">
              <w:marLeft w:val="0"/>
              <w:marRight w:val="0"/>
              <w:marTop w:val="0"/>
              <w:marBottom w:val="0"/>
              <w:divBdr>
                <w:top w:val="none" w:sz="0" w:space="0" w:color="auto"/>
                <w:left w:val="none" w:sz="0" w:space="0" w:color="auto"/>
                <w:bottom w:val="none" w:sz="0" w:space="0" w:color="auto"/>
                <w:right w:val="none" w:sz="0" w:space="0" w:color="auto"/>
              </w:divBdr>
            </w:div>
            <w:div w:id="2080320160">
              <w:marLeft w:val="0"/>
              <w:marRight w:val="0"/>
              <w:marTop w:val="0"/>
              <w:marBottom w:val="0"/>
              <w:divBdr>
                <w:top w:val="none" w:sz="0" w:space="0" w:color="auto"/>
                <w:left w:val="none" w:sz="0" w:space="0" w:color="auto"/>
                <w:bottom w:val="none" w:sz="0" w:space="0" w:color="auto"/>
                <w:right w:val="none" w:sz="0" w:space="0" w:color="auto"/>
              </w:divBdr>
            </w:div>
          </w:divsChild>
        </w:div>
        <w:div w:id="2105177340">
          <w:marLeft w:val="0"/>
          <w:marRight w:val="0"/>
          <w:marTop w:val="0"/>
          <w:marBottom w:val="0"/>
          <w:divBdr>
            <w:top w:val="none" w:sz="0" w:space="0" w:color="auto"/>
            <w:left w:val="none" w:sz="0" w:space="0" w:color="auto"/>
            <w:bottom w:val="none" w:sz="0" w:space="0" w:color="auto"/>
            <w:right w:val="none" w:sz="0" w:space="0" w:color="auto"/>
          </w:divBdr>
          <w:divsChild>
            <w:div w:id="203099191">
              <w:marLeft w:val="0"/>
              <w:marRight w:val="0"/>
              <w:marTop w:val="0"/>
              <w:marBottom w:val="0"/>
              <w:divBdr>
                <w:top w:val="none" w:sz="0" w:space="0" w:color="auto"/>
                <w:left w:val="none" w:sz="0" w:space="0" w:color="auto"/>
                <w:bottom w:val="none" w:sz="0" w:space="0" w:color="auto"/>
                <w:right w:val="none" w:sz="0" w:space="0" w:color="auto"/>
              </w:divBdr>
            </w:div>
            <w:div w:id="328949544">
              <w:marLeft w:val="0"/>
              <w:marRight w:val="0"/>
              <w:marTop w:val="0"/>
              <w:marBottom w:val="0"/>
              <w:divBdr>
                <w:top w:val="none" w:sz="0" w:space="0" w:color="auto"/>
                <w:left w:val="none" w:sz="0" w:space="0" w:color="auto"/>
                <w:bottom w:val="none" w:sz="0" w:space="0" w:color="auto"/>
                <w:right w:val="none" w:sz="0" w:space="0" w:color="auto"/>
              </w:divBdr>
            </w:div>
            <w:div w:id="463815283">
              <w:marLeft w:val="0"/>
              <w:marRight w:val="0"/>
              <w:marTop w:val="0"/>
              <w:marBottom w:val="0"/>
              <w:divBdr>
                <w:top w:val="none" w:sz="0" w:space="0" w:color="auto"/>
                <w:left w:val="none" w:sz="0" w:space="0" w:color="auto"/>
                <w:bottom w:val="none" w:sz="0" w:space="0" w:color="auto"/>
                <w:right w:val="none" w:sz="0" w:space="0" w:color="auto"/>
              </w:divBdr>
            </w:div>
            <w:div w:id="471481499">
              <w:marLeft w:val="0"/>
              <w:marRight w:val="0"/>
              <w:marTop w:val="0"/>
              <w:marBottom w:val="0"/>
              <w:divBdr>
                <w:top w:val="none" w:sz="0" w:space="0" w:color="auto"/>
                <w:left w:val="none" w:sz="0" w:space="0" w:color="auto"/>
                <w:bottom w:val="none" w:sz="0" w:space="0" w:color="auto"/>
                <w:right w:val="none" w:sz="0" w:space="0" w:color="auto"/>
              </w:divBdr>
            </w:div>
            <w:div w:id="490869845">
              <w:marLeft w:val="0"/>
              <w:marRight w:val="0"/>
              <w:marTop w:val="0"/>
              <w:marBottom w:val="0"/>
              <w:divBdr>
                <w:top w:val="none" w:sz="0" w:space="0" w:color="auto"/>
                <w:left w:val="none" w:sz="0" w:space="0" w:color="auto"/>
                <w:bottom w:val="none" w:sz="0" w:space="0" w:color="auto"/>
                <w:right w:val="none" w:sz="0" w:space="0" w:color="auto"/>
              </w:divBdr>
            </w:div>
            <w:div w:id="526873507">
              <w:marLeft w:val="0"/>
              <w:marRight w:val="0"/>
              <w:marTop w:val="0"/>
              <w:marBottom w:val="0"/>
              <w:divBdr>
                <w:top w:val="none" w:sz="0" w:space="0" w:color="auto"/>
                <w:left w:val="none" w:sz="0" w:space="0" w:color="auto"/>
                <w:bottom w:val="none" w:sz="0" w:space="0" w:color="auto"/>
                <w:right w:val="none" w:sz="0" w:space="0" w:color="auto"/>
              </w:divBdr>
            </w:div>
            <w:div w:id="570846983">
              <w:marLeft w:val="0"/>
              <w:marRight w:val="0"/>
              <w:marTop w:val="0"/>
              <w:marBottom w:val="0"/>
              <w:divBdr>
                <w:top w:val="none" w:sz="0" w:space="0" w:color="auto"/>
                <w:left w:val="none" w:sz="0" w:space="0" w:color="auto"/>
                <w:bottom w:val="none" w:sz="0" w:space="0" w:color="auto"/>
                <w:right w:val="none" w:sz="0" w:space="0" w:color="auto"/>
              </w:divBdr>
            </w:div>
            <w:div w:id="574701335">
              <w:marLeft w:val="0"/>
              <w:marRight w:val="0"/>
              <w:marTop w:val="0"/>
              <w:marBottom w:val="0"/>
              <w:divBdr>
                <w:top w:val="none" w:sz="0" w:space="0" w:color="auto"/>
                <w:left w:val="none" w:sz="0" w:space="0" w:color="auto"/>
                <w:bottom w:val="none" w:sz="0" w:space="0" w:color="auto"/>
                <w:right w:val="none" w:sz="0" w:space="0" w:color="auto"/>
              </w:divBdr>
            </w:div>
            <w:div w:id="721103886">
              <w:marLeft w:val="0"/>
              <w:marRight w:val="0"/>
              <w:marTop w:val="0"/>
              <w:marBottom w:val="0"/>
              <w:divBdr>
                <w:top w:val="none" w:sz="0" w:space="0" w:color="auto"/>
                <w:left w:val="none" w:sz="0" w:space="0" w:color="auto"/>
                <w:bottom w:val="none" w:sz="0" w:space="0" w:color="auto"/>
                <w:right w:val="none" w:sz="0" w:space="0" w:color="auto"/>
              </w:divBdr>
            </w:div>
            <w:div w:id="812601612">
              <w:marLeft w:val="0"/>
              <w:marRight w:val="0"/>
              <w:marTop w:val="0"/>
              <w:marBottom w:val="0"/>
              <w:divBdr>
                <w:top w:val="none" w:sz="0" w:space="0" w:color="auto"/>
                <w:left w:val="none" w:sz="0" w:space="0" w:color="auto"/>
                <w:bottom w:val="none" w:sz="0" w:space="0" w:color="auto"/>
                <w:right w:val="none" w:sz="0" w:space="0" w:color="auto"/>
              </w:divBdr>
            </w:div>
            <w:div w:id="1018854106">
              <w:marLeft w:val="0"/>
              <w:marRight w:val="0"/>
              <w:marTop w:val="0"/>
              <w:marBottom w:val="0"/>
              <w:divBdr>
                <w:top w:val="none" w:sz="0" w:space="0" w:color="auto"/>
                <w:left w:val="none" w:sz="0" w:space="0" w:color="auto"/>
                <w:bottom w:val="none" w:sz="0" w:space="0" w:color="auto"/>
                <w:right w:val="none" w:sz="0" w:space="0" w:color="auto"/>
              </w:divBdr>
            </w:div>
            <w:div w:id="1042486752">
              <w:marLeft w:val="0"/>
              <w:marRight w:val="0"/>
              <w:marTop w:val="0"/>
              <w:marBottom w:val="0"/>
              <w:divBdr>
                <w:top w:val="none" w:sz="0" w:space="0" w:color="auto"/>
                <w:left w:val="none" w:sz="0" w:space="0" w:color="auto"/>
                <w:bottom w:val="none" w:sz="0" w:space="0" w:color="auto"/>
                <w:right w:val="none" w:sz="0" w:space="0" w:color="auto"/>
              </w:divBdr>
            </w:div>
            <w:div w:id="1226337133">
              <w:marLeft w:val="0"/>
              <w:marRight w:val="0"/>
              <w:marTop w:val="0"/>
              <w:marBottom w:val="0"/>
              <w:divBdr>
                <w:top w:val="none" w:sz="0" w:space="0" w:color="auto"/>
                <w:left w:val="none" w:sz="0" w:space="0" w:color="auto"/>
                <w:bottom w:val="none" w:sz="0" w:space="0" w:color="auto"/>
                <w:right w:val="none" w:sz="0" w:space="0" w:color="auto"/>
              </w:divBdr>
            </w:div>
            <w:div w:id="1245799181">
              <w:marLeft w:val="0"/>
              <w:marRight w:val="0"/>
              <w:marTop w:val="0"/>
              <w:marBottom w:val="0"/>
              <w:divBdr>
                <w:top w:val="none" w:sz="0" w:space="0" w:color="auto"/>
                <w:left w:val="none" w:sz="0" w:space="0" w:color="auto"/>
                <w:bottom w:val="none" w:sz="0" w:space="0" w:color="auto"/>
                <w:right w:val="none" w:sz="0" w:space="0" w:color="auto"/>
              </w:divBdr>
            </w:div>
            <w:div w:id="1340305729">
              <w:marLeft w:val="0"/>
              <w:marRight w:val="0"/>
              <w:marTop w:val="0"/>
              <w:marBottom w:val="0"/>
              <w:divBdr>
                <w:top w:val="none" w:sz="0" w:space="0" w:color="auto"/>
                <w:left w:val="none" w:sz="0" w:space="0" w:color="auto"/>
                <w:bottom w:val="none" w:sz="0" w:space="0" w:color="auto"/>
                <w:right w:val="none" w:sz="0" w:space="0" w:color="auto"/>
              </w:divBdr>
            </w:div>
            <w:div w:id="1368024564">
              <w:marLeft w:val="0"/>
              <w:marRight w:val="0"/>
              <w:marTop w:val="0"/>
              <w:marBottom w:val="0"/>
              <w:divBdr>
                <w:top w:val="none" w:sz="0" w:space="0" w:color="auto"/>
                <w:left w:val="none" w:sz="0" w:space="0" w:color="auto"/>
                <w:bottom w:val="none" w:sz="0" w:space="0" w:color="auto"/>
                <w:right w:val="none" w:sz="0" w:space="0" w:color="auto"/>
              </w:divBdr>
            </w:div>
            <w:div w:id="1634479000">
              <w:marLeft w:val="0"/>
              <w:marRight w:val="0"/>
              <w:marTop w:val="0"/>
              <w:marBottom w:val="0"/>
              <w:divBdr>
                <w:top w:val="none" w:sz="0" w:space="0" w:color="auto"/>
                <w:left w:val="none" w:sz="0" w:space="0" w:color="auto"/>
                <w:bottom w:val="none" w:sz="0" w:space="0" w:color="auto"/>
                <w:right w:val="none" w:sz="0" w:space="0" w:color="auto"/>
              </w:divBdr>
            </w:div>
            <w:div w:id="1641497358">
              <w:marLeft w:val="0"/>
              <w:marRight w:val="0"/>
              <w:marTop w:val="0"/>
              <w:marBottom w:val="0"/>
              <w:divBdr>
                <w:top w:val="none" w:sz="0" w:space="0" w:color="auto"/>
                <w:left w:val="none" w:sz="0" w:space="0" w:color="auto"/>
                <w:bottom w:val="none" w:sz="0" w:space="0" w:color="auto"/>
                <w:right w:val="none" w:sz="0" w:space="0" w:color="auto"/>
              </w:divBdr>
            </w:div>
            <w:div w:id="1719473315">
              <w:marLeft w:val="0"/>
              <w:marRight w:val="0"/>
              <w:marTop w:val="0"/>
              <w:marBottom w:val="0"/>
              <w:divBdr>
                <w:top w:val="none" w:sz="0" w:space="0" w:color="auto"/>
                <w:left w:val="none" w:sz="0" w:space="0" w:color="auto"/>
                <w:bottom w:val="none" w:sz="0" w:space="0" w:color="auto"/>
                <w:right w:val="none" w:sz="0" w:space="0" w:color="auto"/>
              </w:divBdr>
            </w:div>
            <w:div w:id="18904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0354">
      <w:bodyDiv w:val="1"/>
      <w:marLeft w:val="0"/>
      <w:marRight w:val="0"/>
      <w:marTop w:val="0"/>
      <w:marBottom w:val="0"/>
      <w:divBdr>
        <w:top w:val="none" w:sz="0" w:space="0" w:color="auto"/>
        <w:left w:val="none" w:sz="0" w:space="0" w:color="auto"/>
        <w:bottom w:val="none" w:sz="0" w:space="0" w:color="auto"/>
        <w:right w:val="none" w:sz="0" w:space="0" w:color="auto"/>
      </w:divBdr>
    </w:div>
    <w:div w:id="1504315863">
      <w:bodyDiv w:val="1"/>
      <w:marLeft w:val="0"/>
      <w:marRight w:val="0"/>
      <w:marTop w:val="0"/>
      <w:marBottom w:val="0"/>
      <w:divBdr>
        <w:top w:val="none" w:sz="0" w:space="0" w:color="auto"/>
        <w:left w:val="none" w:sz="0" w:space="0" w:color="auto"/>
        <w:bottom w:val="none" w:sz="0" w:space="0" w:color="auto"/>
        <w:right w:val="none" w:sz="0" w:space="0" w:color="auto"/>
      </w:divBdr>
    </w:div>
    <w:div w:id="1512253964">
      <w:bodyDiv w:val="1"/>
      <w:marLeft w:val="0"/>
      <w:marRight w:val="0"/>
      <w:marTop w:val="0"/>
      <w:marBottom w:val="0"/>
      <w:divBdr>
        <w:top w:val="none" w:sz="0" w:space="0" w:color="auto"/>
        <w:left w:val="none" w:sz="0" w:space="0" w:color="auto"/>
        <w:bottom w:val="none" w:sz="0" w:space="0" w:color="auto"/>
        <w:right w:val="none" w:sz="0" w:space="0" w:color="auto"/>
      </w:divBdr>
    </w:div>
    <w:div w:id="1514999442">
      <w:bodyDiv w:val="1"/>
      <w:marLeft w:val="0"/>
      <w:marRight w:val="0"/>
      <w:marTop w:val="0"/>
      <w:marBottom w:val="0"/>
      <w:divBdr>
        <w:top w:val="none" w:sz="0" w:space="0" w:color="auto"/>
        <w:left w:val="none" w:sz="0" w:space="0" w:color="auto"/>
        <w:bottom w:val="none" w:sz="0" w:space="0" w:color="auto"/>
        <w:right w:val="none" w:sz="0" w:space="0" w:color="auto"/>
      </w:divBdr>
    </w:div>
    <w:div w:id="1518885491">
      <w:bodyDiv w:val="1"/>
      <w:marLeft w:val="0"/>
      <w:marRight w:val="0"/>
      <w:marTop w:val="0"/>
      <w:marBottom w:val="0"/>
      <w:divBdr>
        <w:top w:val="none" w:sz="0" w:space="0" w:color="auto"/>
        <w:left w:val="none" w:sz="0" w:space="0" w:color="auto"/>
        <w:bottom w:val="none" w:sz="0" w:space="0" w:color="auto"/>
        <w:right w:val="none" w:sz="0" w:space="0" w:color="auto"/>
      </w:divBdr>
    </w:div>
    <w:div w:id="1524131498">
      <w:bodyDiv w:val="1"/>
      <w:marLeft w:val="0"/>
      <w:marRight w:val="0"/>
      <w:marTop w:val="0"/>
      <w:marBottom w:val="0"/>
      <w:divBdr>
        <w:top w:val="none" w:sz="0" w:space="0" w:color="auto"/>
        <w:left w:val="none" w:sz="0" w:space="0" w:color="auto"/>
        <w:bottom w:val="none" w:sz="0" w:space="0" w:color="auto"/>
        <w:right w:val="none" w:sz="0" w:space="0" w:color="auto"/>
      </w:divBdr>
    </w:div>
    <w:div w:id="1524318640">
      <w:bodyDiv w:val="1"/>
      <w:marLeft w:val="0"/>
      <w:marRight w:val="0"/>
      <w:marTop w:val="0"/>
      <w:marBottom w:val="0"/>
      <w:divBdr>
        <w:top w:val="none" w:sz="0" w:space="0" w:color="auto"/>
        <w:left w:val="none" w:sz="0" w:space="0" w:color="auto"/>
        <w:bottom w:val="none" w:sz="0" w:space="0" w:color="auto"/>
        <w:right w:val="none" w:sz="0" w:space="0" w:color="auto"/>
      </w:divBdr>
    </w:div>
    <w:div w:id="1534342273">
      <w:bodyDiv w:val="1"/>
      <w:marLeft w:val="0"/>
      <w:marRight w:val="0"/>
      <w:marTop w:val="0"/>
      <w:marBottom w:val="0"/>
      <w:divBdr>
        <w:top w:val="none" w:sz="0" w:space="0" w:color="auto"/>
        <w:left w:val="none" w:sz="0" w:space="0" w:color="auto"/>
        <w:bottom w:val="none" w:sz="0" w:space="0" w:color="auto"/>
        <w:right w:val="none" w:sz="0" w:space="0" w:color="auto"/>
      </w:divBdr>
    </w:div>
    <w:div w:id="1561020475">
      <w:bodyDiv w:val="1"/>
      <w:marLeft w:val="0"/>
      <w:marRight w:val="0"/>
      <w:marTop w:val="0"/>
      <w:marBottom w:val="0"/>
      <w:divBdr>
        <w:top w:val="none" w:sz="0" w:space="0" w:color="auto"/>
        <w:left w:val="none" w:sz="0" w:space="0" w:color="auto"/>
        <w:bottom w:val="none" w:sz="0" w:space="0" w:color="auto"/>
        <w:right w:val="none" w:sz="0" w:space="0" w:color="auto"/>
      </w:divBdr>
    </w:div>
    <w:div w:id="1607274875">
      <w:bodyDiv w:val="1"/>
      <w:marLeft w:val="0"/>
      <w:marRight w:val="0"/>
      <w:marTop w:val="0"/>
      <w:marBottom w:val="0"/>
      <w:divBdr>
        <w:top w:val="none" w:sz="0" w:space="0" w:color="auto"/>
        <w:left w:val="none" w:sz="0" w:space="0" w:color="auto"/>
        <w:bottom w:val="none" w:sz="0" w:space="0" w:color="auto"/>
        <w:right w:val="none" w:sz="0" w:space="0" w:color="auto"/>
      </w:divBdr>
    </w:div>
    <w:div w:id="1657145089">
      <w:bodyDiv w:val="1"/>
      <w:marLeft w:val="0"/>
      <w:marRight w:val="0"/>
      <w:marTop w:val="0"/>
      <w:marBottom w:val="0"/>
      <w:divBdr>
        <w:top w:val="none" w:sz="0" w:space="0" w:color="auto"/>
        <w:left w:val="none" w:sz="0" w:space="0" w:color="auto"/>
        <w:bottom w:val="none" w:sz="0" w:space="0" w:color="auto"/>
        <w:right w:val="none" w:sz="0" w:space="0" w:color="auto"/>
      </w:divBdr>
    </w:div>
    <w:div w:id="1668247641">
      <w:bodyDiv w:val="1"/>
      <w:marLeft w:val="0"/>
      <w:marRight w:val="0"/>
      <w:marTop w:val="0"/>
      <w:marBottom w:val="0"/>
      <w:divBdr>
        <w:top w:val="none" w:sz="0" w:space="0" w:color="auto"/>
        <w:left w:val="none" w:sz="0" w:space="0" w:color="auto"/>
        <w:bottom w:val="none" w:sz="0" w:space="0" w:color="auto"/>
        <w:right w:val="none" w:sz="0" w:space="0" w:color="auto"/>
      </w:divBdr>
    </w:div>
    <w:div w:id="1696732942">
      <w:bodyDiv w:val="1"/>
      <w:marLeft w:val="0"/>
      <w:marRight w:val="0"/>
      <w:marTop w:val="0"/>
      <w:marBottom w:val="0"/>
      <w:divBdr>
        <w:top w:val="none" w:sz="0" w:space="0" w:color="auto"/>
        <w:left w:val="none" w:sz="0" w:space="0" w:color="auto"/>
        <w:bottom w:val="none" w:sz="0" w:space="0" w:color="auto"/>
        <w:right w:val="none" w:sz="0" w:space="0" w:color="auto"/>
      </w:divBdr>
      <w:divsChild>
        <w:div w:id="681510962">
          <w:marLeft w:val="274"/>
          <w:marRight w:val="0"/>
          <w:marTop w:val="60"/>
          <w:marBottom w:val="0"/>
          <w:divBdr>
            <w:top w:val="none" w:sz="0" w:space="0" w:color="auto"/>
            <w:left w:val="none" w:sz="0" w:space="0" w:color="auto"/>
            <w:bottom w:val="none" w:sz="0" w:space="0" w:color="auto"/>
            <w:right w:val="none" w:sz="0" w:space="0" w:color="auto"/>
          </w:divBdr>
        </w:div>
        <w:div w:id="1393044399">
          <w:marLeft w:val="274"/>
          <w:marRight w:val="0"/>
          <w:marTop w:val="60"/>
          <w:marBottom w:val="0"/>
          <w:divBdr>
            <w:top w:val="none" w:sz="0" w:space="0" w:color="auto"/>
            <w:left w:val="none" w:sz="0" w:space="0" w:color="auto"/>
            <w:bottom w:val="none" w:sz="0" w:space="0" w:color="auto"/>
            <w:right w:val="none" w:sz="0" w:space="0" w:color="auto"/>
          </w:divBdr>
        </w:div>
      </w:divsChild>
    </w:div>
    <w:div w:id="1706368536">
      <w:bodyDiv w:val="1"/>
      <w:marLeft w:val="0"/>
      <w:marRight w:val="0"/>
      <w:marTop w:val="0"/>
      <w:marBottom w:val="0"/>
      <w:divBdr>
        <w:top w:val="none" w:sz="0" w:space="0" w:color="auto"/>
        <w:left w:val="none" w:sz="0" w:space="0" w:color="auto"/>
        <w:bottom w:val="none" w:sz="0" w:space="0" w:color="auto"/>
        <w:right w:val="none" w:sz="0" w:space="0" w:color="auto"/>
      </w:divBdr>
    </w:div>
    <w:div w:id="1724329377">
      <w:bodyDiv w:val="1"/>
      <w:marLeft w:val="0"/>
      <w:marRight w:val="0"/>
      <w:marTop w:val="0"/>
      <w:marBottom w:val="0"/>
      <w:divBdr>
        <w:top w:val="none" w:sz="0" w:space="0" w:color="auto"/>
        <w:left w:val="none" w:sz="0" w:space="0" w:color="auto"/>
        <w:bottom w:val="none" w:sz="0" w:space="0" w:color="auto"/>
        <w:right w:val="none" w:sz="0" w:space="0" w:color="auto"/>
      </w:divBdr>
    </w:div>
    <w:div w:id="1741361603">
      <w:bodyDiv w:val="1"/>
      <w:marLeft w:val="0"/>
      <w:marRight w:val="0"/>
      <w:marTop w:val="0"/>
      <w:marBottom w:val="0"/>
      <w:divBdr>
        <w:top w:val="none" w:sz="0" w:space="0" w:color="auto"/>
        <w:left w:val="none" w:sz="0" w:space="0" w:color="auto"/>
        <w:bottom w:val="none" w:sz="0" w:space="0" w:color="auto"/>
        <w:right w:val="none" w:sz="0" w:space="0" w:color="auto"/>
      </w:divBdr>
    </w:div>
    <w:div w:id="1744913243">
      <w:bodyDiv w:val="1"/>
      <w:marLeft w:val="0"/>
      <w:marRight w:val="0"/>
      <w:marTop w:val="0"/>
      <w:marBottom w:val="0"/>
      <w:divBdr>
        <w:top w:val="none" w:sz="0" w:space="0" w:color="auto"/>
        <w:left w:val="none" w:sz="0" w:space="0" w:color="auto"/>
        <w:bottom w:val="none" w:sz="0" w:space="0" w:color="auto"/>
        <w:right w:val="none" w:sz="0" w:space="0" w:color="auto"/>
      </w:divBdr>
    </w:div>
    <w:div w:id="1765951421">
      <w:bodyDiv w:val="1"/>
      <w:marLeft w:val="0"/>
      <w:marRight w:val="0"/>
      <w:marTop w:val="0"/>
      <w:marBottom w:val="0"/>
      <w:divBdr>
        <w:top w:val="none" w:sz="0" w:space="0" w:color="auto"/>
        <w:left w:val="none" w:sz="0" w:space="0" w:color="auto"/>
        <w:bottom w:val="none" w:sz="0" w:space="0" w:color="auto"/>
        <w:right w:val="none" w:sz="0" w:space="0" w:color="auto"/>
      </w:divBdr>
      <w:divsChild>
        <w:div w:id="915896718">
          <w:marLeft w:val="432"/>
          <w:marRight w:val="432"/>
          <w:marTop w:val="150"/>
          <w:marBottom w:val="150"/>
          <w:divBdr>
            <w:top w:val="none" w:sz="0" w:space="0" w:color="auto"/>
            <w:left w:val="none" w:sz="0" w:space="0" w:color="auto"/>
            <w:bottom w:val="none" w:sz="0" w:space="0" w:color="auto"/>
            <w:right w:val="none" w:sz="0" w:space="0" w:color="auto"/>
          </w:divBdr>
        </w:div>
        <w:div w:id="928082035">
          <w:marLeft w:val="0"/>
          <w:marRight w:val="-4500"/>
          <w:marTop w:val="0"/>
          <w:marBottom w:val="0"/>
          <w:divBdr>
            <w:top w:val="none" w:sz="0" w:space="0" w:color="auto"/>
            <w:left w:val="none" w:sz="0" w:space="0" w:color="auto"/>
            <w:bottom w:val="none" w:sz="0" w:space="0" w:color="auto"/>
            <w:right w:val="none" w:sz="0" w:space="0" w:color="auto"/>
          </w:divBdr>
        </w:div>
      </w:divsChild>
    </w:div>
    <w:div w:id="1804930210">
      <w:bodyDiv w:val="1"/>
      <w:marLeft w:val="0"/>
      <w:marRight w:val="0"/>
      <w:marTop w:val="0"/>
      <w:marBottom w:val="0"/>
      <w:divBdr>
        <w:top w:val="none" w:sz="0" w:space="0" w:color="auto"/>
        <w:left w:val="none" w:sz="0" w:space="0" w:color="auto"/>
        <w:bottom w:val="none" w:sz="0" w:space="0" w:color="auto"/>
        <w:right w:val="none" w:sz="0" w:space="0" w:color="auto"/>
      </w:divBdr>
    </w:div>
    <w:div w:id="1832990275">
      <w:bodyDiv w:val="1"/>
      <w:marLeft w:val="0"/>
      <w:marRight w:val="0"/>
      <w:marTop w:val="0"/>
      <w:marBottom w:val="0"/>
      <w:divBdr>
        <w:top w:val="none" w:sz="0" w:space="0" w:color="auto"/>
        <w:left w:val="none" w:sz="0" w:space="0" w:color="auto"/>
        <w:bottom w:val="none" w:sz="0" w:space="0" w:color="auto"/>
        <w:right w:val="none" w:sz="0" w:space="0" w:color="auto"/>
      </w:divBdr>
    </w:div>
    <w:div w:id="1868130106">
      <w:bodyDiv w:val="1"/>
      <w:marLeft w:val="0"/>
      <w:marRight w:val="0"/>
      <w:marTop w:val="0"/>
      <w:marBottom w:val="0"/>
      <w:divBdr>
        <w:top w:val="none" w:sz="0" w:space="0" w:color="auto"/>
        <w:left w:val="none" w:sz="0" w:space="0" w:color="auto"/>
        <w:bottom w:val="none" w:sz="0" w:space="0" w:color="auto"/>
        <w:right w:val="none" w:sz="0" w:space="0" w:color="auto"/>
      </w:divBdr>
    </w:div>
    <w:div w:id="1900363939">
      <w:bodyDiv w:val="1"/>
      <w:marLeft w:val="0"/>
      <w:marRight w:val="0"/>
      <w:marTop w:val="0"/>
      <w:marBottom w:val="0"/>
      <w:divBdr>
        <w:top w:val="none" w:sz="0" w:space="0" w:color="auto"/>
        <w:left w:val="none" w:sz="0" w:space="0" w:color="auto"/>
        <w:bottom w:val="none" w:sz="0" w:space="0" w:color="auto"/>
        <w:right w:val="none" w:sz="0" w:space="0" w:color="auto"/>
      </w:divBdr>
      <w:divsChild>
        <w:div w:id="257711937">
          <w:marLeft w:val="274"/>
          <w:marRight w:val="0"/>
          <w:marTop w:val="60"/>
          <w:marBottom w:val="0"/>
          <w:divBdr>
            <w:top w:val="none" w:sz="0" w:space="0" w:color="auto"/>
            <w:left w:val="none" w:sz="0" w:space="0" w:color="auto"/>
            <w:bottom w:val="none" w:sz="0" w:space="0" w:color="auto"/>
            <w:right w:val="none" w:sz="0" w:space="0" w:color="auto"/>
          </w:divBdr>
        </w:div>
        <w:div w:id="353700252">
          <w:marLeft w:val="274"/>
          <w:marRight w:val="0"/>
          <w:marTop w:val="60"/>
          <w:marBottom w:val="0"/>
          <w:divBdr>
            <w:top w:val="none" w:sz="0" w:space="0" w:color="auto"/>
            <w:left w:val="none" w:sz="0" w:space="0" w:color="auto"/>
            <w:bottom w:val="none" w:sz="0" w:space="0" w:color="auto"/>
            <w:right w:val="none" w:sz="0" w:space="0" w:color="auto"/>
          </w:divBdr>
        </w:div>
      </w:divsChild>
    </w:div>
    <w:div w:id="1904367037">
      <w:bodyDiv w:val="1"/>
      <w:marLeft w:val="0"/>
      <w:marRight w:val="0"/>
      <w:marTop w:val="0"/>
      <w:marBottom w:val="0"/>
      <w:divBdr>
        <w:top w:val="none" w:sz="0" w:space="0" w:color="auto"/>
        <w:left w:val="none" w:sz="0" w:space="0" w:color="auto"/>
        <w:bottom w:val="none" w:sz="0" w:space="0" w:color="auto"/>
        <w:right w:val="none" w:sz="0" w:space="0" w:color="auto"/>
      </w:divBdr>
    </w:div>
    <w:div w:id="1905724463">
      <w:bodyDiv w:val="1"/>
      <w:marLeft w:val="0"/>
      <w:marRight w:val="0"/>
      <w:marTop w:val="0"/>
      <w:marBottom w:val="0"/>
      <w:divBdr>
        <w:top w:val="none" w:sz="0" w:space="0" w:color="auto"/>
        <w:left w:val="none" w:sz="0" w:space="0" w:color="auto"/>
        <w:bottom w:val="none" w:sz="0" w:space="0" w:color="auto"/>
        <w:right w:val="none" w:sz="0" w:space="0" w:color="auto"/>
      </w:divBdr>
      <w:divsChild>
        <w:div w:id="496772692">
          <w:marLeft w:val="288"/>
          <w:marRight w:val="0"/>
          <w:marTop w:val="80"/>
          <w:marBottom w:val="0"/>
          <w:divBdr>
            <w:top w:val="none" w:sz="0" w:space="0" w:color="auto"/>
            <w:left w:val="none" w:sz="0" w:space="0" w:color="auto"/>
            <w:bottom w:val="none" w:sz="0" w:space="0" w:color="auto"/>
            <w:right w:val="none" w:sz="0" w:space="0" w:color="auto"/>
          </w:divBdr>
        </w:div>
      </w:divsChild>
    </w:div>
    <w:div w:id="1916551686">
      <w:bodyDiv w:val="1"/>
      <w:marLeft w:val="0"/>
      <w:marRight w:val="0"/>
      <w:marTop w:val="0"/>
      <w:marBottom w:val="0"/>
      <w:divBdr>
        <w:top w:val="none" w:sz="0" w:space="0" w:color="auto"/>
        <w:left w:val="none" w:sz="0" w:space="0" w:color="auto"/>
        <w:bottom w:val="none" w:sz="0" w:space="0" w:color="auto"/>
        <w:right w:val="none" w:sz="0" w:space="0" w:color="auto"/>
      </w:divBdr>
    </w:div>
    <w:div w:id="1924298472">
      <w:bodyDiv w:val="1"/>
      <w:marLeft w:val="0"/>
      <w:marRight w:val="0"/>
      <w:marTop w:val="0"/>
      <w:marBottom w:val="0"/>
      <w:divBdr>
        <w:top w:val="none" w:sz="0" w:space="0" w:color="auto"/>
        <w:left w:val="none" w:sz="0" w:space="0" w:color="auto"/>
        <w:bottom w:val="none" w:sz="0" w:space="0" w:color="auto"/>
        <w:right w:val="none" w:sz="0" w:space="0" w:color="auto"/>
      </w:divBdr>
    </w:div>
    <w:div w:id="1965690312">
      <w:bodyDiv w:val="1"/>
      <w:marLeft w:val="0"/>
      <w:marRight w:val="0"/>
      <w:marTop w:val="0"/>
      <w:marBottom w:val="0"/>
      <w:divBdr>
        <w:top w:val="none" w:sz="0" w:space="0" w:color="auto"/>
        <w:left w:val="none" w:sz="0" w:space="0" w:color="auto"/>
        <w:bottom w:val="none" w:sz="0" w:space="0" w:color="auto"/>
        <w:right w:val="none" w:sz="0" w:space="0" w:color="auto"/>
      </w:divBdr>
    </w:div>
    <w:div w:id="2019230580">
      <w:bodyDiv w:val="1"/>
      <w:marLeft w:val="0"/>
      <w:marRight w:val="0"/>
      <w:marTop w:val="0"/>
      <w:marBottom w:val="0"/>
      <w:divBdr>
        <w:top w:val="none" w:sz="0" w:space="0" w:color="auto"/>
        <w:left w:val="none" w:sz="0" w:space="0" w:color="auto"/>
        <w:bottom w:val="none" w:sz="0" w:space="0" w:color="auto"/>
        <w:right w:val="none" w:sz="0" w:space="0" w:color="auto"/>
      </w:divBdr>
    </w:div>
    <w:div w:id="2051373587">
      <w:bodyDiv w:val="1"/>
      <w:marLeft w:val="0"/>
      <w:marRight w:val="0"/>
      <w:marTop w:val="0"/>
      <w:marBottom w:val="0"/>
      <w:divBdr>
        <w:top w:val="none" w:sz="0" w:space="0" w:color="auto"/>
        <w:left w:val="none" w:sz="0" w:space="0" w:color="auto"/>
        <w:bottom w:val="none" w:sz="0" w:space="0" w:color="auto"/>
        <w:right w:val="none" w:sz="0" w:space="0" w:color="auto"/>
      </w:divBdr>
    </w:div>
    <w:div w:id="2145731991">
      <w:bodyDiv w:val="1"/>
      <w:marLeft w:val="0"/>
      <w:marRight w:val="0"/>
      <w:marTop w:val="0"/>
      <w:marBottom w:val="0"/>
      <w:divBdr>
        <w:top w:val="none" w:sz="0" w:space="0" w:color="auto"/>
        <w:left w:val="none" w:sz="0" w:space="0" w:color="auto"/>
        <w:bottom w:val="none" w:sz="0" w:space="0" w:color="auto"/>
        <w:right w:val="none" w:sz="0" w:space="0" w:color="auto"/>
      </w:divBdr>
      <w:divsChild>
        <w:div w:id="706760248">
          <w:marLeft w:val="0"/>
          <w:marRight w:val="-4500"/>
          <w:marTop w:val="0"/>
          <w:marBottom w:val="0"/>
          <w:divBdr>
            <w:top w:val="none" w:sz="0" w:space="0" w:color="auto"/>
            <w:left w:val="none" w:sz="0" w:space="0" w:color="auto"/>
            <w:bottom w:val="none" w:sz="0" w:space="0" w:color="auto"/>
            <w:right w:val="none" w:sz="0" w:space="0" w:color="auto"/>
          </w:divBdr>
        </w:div>
        <w:div w:id="1619096637">
          <w:marLeft w:val="432"/>
          <w:marRight w:val="432"/>
          <w:marTop w:val="150"/>
          <w:marBottom w:val="15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mc.gov.au/honours-and-symbols/commonwealth-coat-arms" TargetMode="Externa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creativecommons.org/licenses/by/3.0/au/legalcode"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mailto:media@treasury.gov.au" TargetMode="Externa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14.xml"/></Relationships>
</file>

<file path=word/_rels/foot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1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finance.gov.au/government/procurement/commonwealth-supplier-code-conduct-overview" TargetMode="External"/><Relationship Id="rId13" Type="http://schemas.openxmlformats.org/officeDocument/2006/relationships/hyperlink" Target="https://www.ndis.gov.au/participants/working-providers/what-non-compliance" TargetMode="External"/><Relationship Id="rId18" Type="http://schemas.openxmlformats.org/officeDocument/2006/relationships/hyperlink" Target="https://www.ag.gov.au/sites/default/files/2023-11/secrecy-provisions-review-final-report.pdf" TargetMode="External"/><Relationship Id="rId3" Type="http://schemas.openxmlformats.org/officeDocument/2006/relationships/hyperlink" Target="https://www.ausbanking.org.au/new-scam-safe-accord/" TargetMode="External"/><Relationship Id="rId7" Type="http://schemas.openxmlformats.org/officeDocument/2006/relationships/hyperlink" Target="https://parlinfo.aph.gov.au/parlInfo/download/legislation/ems/r7107_ems_cd4d34d0-6892-41e0-8d14-1b62e0e316f5/upload_pdf/JC011436.pdf;fileType=application%2Fpdf" TargetMode="External"/><Relationship Id="rId12" Type="http://schemas.openxmlformats.org/officeDocument/2006/relationships/hyperlink" Target="https://www.ndis.gov.au/about-us/publications/annual-report" TargetMode="External"/><Relationship Id="rId17" Type="http://schemas.openxmlformats.org/officeDocument/2006/relationships/hyperlink" Target="https://treasury.gov.au/publication/p2023-404730" TargetMode="External"/><Relationship Id="rId2" Type="http://schemas.openxmlformats.org/officeDocument/2006/relationships/hyperlink" Target="https://parlinfo.aph.gov.au/parlInfo/search/display/display.w3p;query=Id%3A%22legislation%2Fems%2Fr4441_ems_18869fb0-6707-4904-90f3-14532906930e%22" TargetMode="External"/><Relationship Id="rId16" Type="http://schemas.openxmlformats.org/officeDocument/2006/relationships/hyperlink" Target="https://treasury.gov.au/publication/p2022-314513" TargetMode="External"/><Relationship Id="rId1" Type="http://schemas.openxmlformats.org/officeDocument/2006/relationships/hyperlink" Target="https://treasury.gov.au/sites/default/files/2023-09/factsheet-government-response-pwc-tax-leaks-scandal_0.pdf" TargetMode="External"/><Relationship Id="rId6" Type="http://schemas.openxmlformats.org/officeDocument/2006/relationships/hyperlink" Target="https://www.ahpra.gov.au/About-Ahpra/What-We-Do.aspx" TargetMode="External"/><Relationship Id="rId11" Type="http://schemas.openxmlformats.org/officeDocument/2006/relationships/hyperlink" Target="https://paymenttimes.gov.au/about/about-payment-times-reporting-scheme" TargetMode="External"/><Relationship Id="rId5" Type="http://schemas.openxmlformats.org/officeDocument/2006/relationships/hyperlink" Target="https://www.ahpra.gov.au/National-Boards.aspx" TargetMode="External"/><Relationship Id="rId15" Type="http://schemas.openxmlformats.org/officeDocument/2006/relationships/hyperlink" Target="https://www.legislation.gov.au/F2020L00094/latest/text" TargetMode="External"/><Relationship Id="rId10" Type="http://schemas.openxmlformats.org/officeDocument/2006/relationships/hyperlink" Target="https://abr.business.gov.au/" TargetMode="External"/><Relationship Id="rId4" Type="http://schemas.openxmlformats.org/officeDocument/2006/relationships/hyperlink" Target="https://parlinfo.aph.gov.au/parlInfo/download/legislation/ems/r7107_ems_cd4d34d0-6892-41e0-8d14-1b62e0e316f5/upload_pdf/JC011436.pdf;fileType=application%2Fpdf" TargetMode="External"/><Relationship Id="rId9" Type="http://schemas.openxmlformats.org/officeDocument/2006/relationships/hyperlink" Target="https://taxboard.gov.au/sites/taxboard.gov.au/files/2022-03/bot_review_rdti_report.pdf" TargetMode="External"/><Relationship Id="rId14" Type="http://schemas.openxmlformats.org/officeDocument/2006/relationships/hyperlink" Target="https://www.infrastructure.gov.au/sites/default/files/australian_government_guidelines_for_use_of_section_313_-_june_2017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11E46DE414213B68F2625D78B0D88"/>
        <w:category>
          <w:name w:val="General"/>
          <w:gallery w:val="placeholder"/>
        </w:category>
        <w:types>
          <w:type w:val="bbPlcHdr"/>
        </w:types>
        <w:behaviors>
          <w:behavior w:val="content"/>
        </w:behaviors>
        <w:guid w:val="{2F529D3C-65DF-4FC3-93BC-BBA0B3584699}"/>
      </w:docPartPr>
      <w:docPartBody>
        <w:p w:rsidR="001E2BCE" w:rsidRDefault="003A4F92">
          <w:pPr>
            <w:pStyle w:val="71911E46DE414213B68F2625D78B0D8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swiss"/>
    <w:pitch w:val="variable"/>
    <w:sig w:usb0="E00002FF" w:usb1="1200A1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Rockwell">
    <w:panose1 w:val="020606030202050204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CE"/>
    <w:rsid w:val="00027CBD"/>
    <w:rsid w:val="00030090"/>
    <w:rsid w:val="00034FA4"/>
    <w:rsid w:val="000436C4"/>
    <w:rsid w:val="0004482E"/>
    <w:rsid w:val="0004625C"/>
    <w:rsid w:val="00055F29"/>
    <w:rsid w:val="0005614B"/>
    <w:rsid w:val="00056ABD"/>
    <w:rsid w:val="000A59E6"/>
    <w:rsid w:val="000B6B1A"/>
    <w:rsid w:val="000D6BD5"/>
    <w:rsid w:val="000F5180"/>
    <w:rsid w:val="00102157"/>
    <w:rsid w:val="00131DEB"/>
    <w:rsid w:val="00134189"/>
    <w:rsid w:val="001465DE"/>
    <w:rsid w:val="001516B6"/>
    <w:rsid w:val="00153A70"/>
    <w:rsid w:val="001540C4"/>
    <w:rsid w:val="00154976"/>
    <w:rsid w:val="001561BD"/>
    <w:rsid w:val="00157858"/>
    <w:rsid w:val="00163C13"/>
    <w:rsid w:val="001662CB"/>
    <w:rsid w:val="00167FC9"/>
    <w:rsid w:val="00190C99"/>
    <w:rsid w:val="001A1B01"/>
    <w:rsid w:val="001C5A6D"/>
    <w:rsid w:val="001D31EE"/>
    <w:rsid w:val="001E2BCE"/>
    <w:rsid w:val="001E4E11"/>
    <w:rsid w:val="00205482"/>
    <w:rsid w:val="00213E79"/>
    <w:rsid w:val="0021403A"/>
    <w:rsid w:val="00216660"/>
    <w:rsid w:val="00221654"/>
    <w:rsid w:val="00251F37"/>
    <w:rsid w:val="00252D81"/>
    <w:rsid w:val="002638B6"/>
    <w:rsid w:val="00273B97"/>
    <w:rsid w:val="002854C5"/>
    <w:rsid w:val="00290606"/>
    <w:rsid w:val="00291550"/>
    <w:rsid w:val="002924CB"/>
    <w:rsid w:val="0029260E"/>
    <w:rsid w:val="00293DED"/>
    <w:rsid w:val="00294567"/>
    <w:rsid w:val="0029549E"/>
    <w:rsid w:val="00297FD6"/>
    <w:rsid w:val="002A0748"/>
    <w:rsid w:val="002B0FC6"/>
    <w:rsid w:val="002D0AAE"/>
    <w:rsid w:val="002D15B0"/>
    <w:rsid w:val="002E3B33"/>
    <w:rsid w:val="002E6005"/>
    <w:rsid w:val="002F2E34"/>
    <w:rsid w:val="002F67B9"/>
    <w:rsid w:val="003212CF"/>
    <w:rsid w:val="00323FDA"/>
    <w:rsid w:val="00324114"/>
    <w:rsid w:val="00324DD1"/>
    <w:rsid w:val="0033760D"/>
    <w:rsid w:val="0035232D"/>
    <w:rsid w:val="00367D1D"/>
    <w:rsid w:val="003954A2"/>
    <w:rsid w:val="00397479"/>
    <w:rsid w:val="003A4F92"/>
    <w:rsid w:val="003B6950"/>
    <w:rsid w:val="003C3CB0"/>
    <w:rsid w:val="003C3D38"/>
    <w:rsid w:val="003E1D78"/>
    <w:rsid w:val="003F6ABE"/>
    <w:rsid w:val="003F7701"/>
    <w:rsid w:val="003F7A78"/>
    <w:rsid w:val="00411E6F"/>
    <w:rsid w:val="00426B19"/>
    <w:rsid w:val="00434324"/>
    <w:rsid w:val="00441773"/>
    <w:rsid w:val="00445A6B"/>
    <w:rsid w:val="00450034"/>
    <w:rsid w:val="0045104F"/>
    <w:rsid w:val="004555DB"/>
    <w:rsid w:val="00480642"/>
    <w:rsid w:val="00486C36"/>
    <w:rsid w:val="004877B5"/>
    <w:rsid w:val="0049079F"/>
    <w:rsid w:val="004A7CF2"/>
    <w:rsid w:val="004B0B1B"/>
    <w:rsid w:val="004B2BF8"/>
    <w:rsid w:val="004B4A61"/>
    <w:rsid w:val="004D1CD2"/>
    <w:rsid w:val="004E6BD6"/>
    <w:rsid w:val="004E764B"/>
    <w:rsid w:val="004F23E8"/>
    <w:rsid w:val="00514C0E"/>
    <w:rsid w:val="0052263E"/>
    <w:rsid w:val="00523814"/>
    <w:rsid w:val="00532898"/>
    <w:rsid w:val="00532BA9"/>
    <w:rsid w:val="005333D7"/>
    <w:rsid w:val="0053380B"/>
    <w:rsid w:val="00556268"/>
    <w:rsid w:val="0056175E"/>
    <w:rsid w:val="00571895"/>
    <w:rsid w:val="00572DCC"/>
    <w:rsid w:val="0058583E"/>
    <w:rsid w:val="00593E9C"/>
    <w:rsid w:val="005F0503"/>
    <w:rsid w:val="00622D93"/>
    <w:rsid w:val="00625E76"/>
    <w:rsid w:val="00632150"/>
    <w:rsid w:val="006405AB"/>
    <w:rsid w:val="00645F24"/>
    <w:rsid w:val="00661D07"/>
    <w:rsid w:val="00666DEF"/>
    <w:rsid w:val="006748ED"/>
    <w:rsid w:val="006808E7"/>
    <w:rsid w:val="00682114"/>
    <w:rsid w:val="0068375C"/>
    <w:rsid w:val="00686F6A"/>
    <w:rsid w:val="00694B3A"/>
    <w:rsid w:val="00694D7D"/>
    <w:rsid w:val="006A42CE"/>
    <w:rsid w:val="006A5B75"/>
    <w:rsid w:val="006B09DA"/>
    <w:rsid w:val="006B445D"/>
    <w:rsid w:val="006C2531"/>
    <w:rsid w:val="006D3C13"/>
    <w:rsid w:val="006E0864"/>
    <w:rsid w:val="006E4C15"/>
    <w:rsid w:val="006E6860"/>
    <w:rsid w:val="006F2BFF"/>
    <w:rsid w:val="006F4A9F"/>
    <w:rsid w:val="007014D1"/>
    <w:rsid w:val="00702903"/>
    <w:rsid w:val="00717244"/>
    <w:rsid w:val="00722AB3"/>
    <w:rsid w:val="00732058"/>
    <w:rsid w:val="00735F75"/>
    <w:rsid w:val="0074494F"/>
    <w:rsid w:val="007474C1"/>
    <w:rsid w:val="00751101"/>
    <w:rsid w:val="00762703"/>
    <w:rsid w:val="00782A14"/>
    <w:rsid w:val="007B2544"/>
    <w:rsid w:val="007B7514"/>
    <w:rsid w:val="007C3A0B"/>
    <w:rsid w:val="007C63BA"/>
    <w:rsid w:val="007D0815"/>
    <w:rsid w:val="007E678A"/>
    <w:rsid w:val="007F1631"/>
    <w:rsid w:val="007F1875"/>
    <w:rsid w:val="007F1942"/>
    <w:rsid w:val="00800350"/>
    <w:rsid w:val="00807101"/>
    <w:rsid w:val="00807524"/>
    <w:rsid w:val="0081340E"/>
    <w:rsid w:val="00813526"/>
    <w:rsid w:val="008173D8"/>
    <w:rsid w:val="00835197"/>
    <w:rsid w:val="00843A73"/>
    <w:rsid w:val="00860325"/>
    <w:rsid w:val="00884E15"/>
    <w:rsid w:val="008958C2"/>
    <w:rsid w:val="008B7AC3"/>
    <w:rsid w:val="008D4D98"/>
    <w:rsid w:val="008E6019"/>
    <w:rsid w:val="00910248"/>
    <w:rsid w:val="00912082"/>
    <w:rsid w:val="00926E4B"/>
    <w:rsid w:val="00930425"/>
    <w:rsid w:val="0093652B"/>
    <w:rsid w:val="00954ADD"/>
    <w:rsid w:val="00962028"/>
    <w:rsid w:val="00977BB1"/>
    <w:rsid w:val="0098371C"/>
    <w:rsid w:val="009861EB"/>
    <w:rsid w:val="009935C4"/>
    <w:rsid w:val="009A1C2E"/>
    <w:rsid w:val="009A43B6"/>
    <w:rsid w:val="009A47B2"/>
    <w:rsid w:val="009B6C27"/>
    <w:rsid w:val="009C13B4"/>
    <w:rsid w:val="009D266C"/>
    <w:rsid w:val="009E1C9A"/>
    <w:rsid w:val="009E4248"/>
    <w:rsid w:val="00A048A0"/>
    <w:rsid w:val="00A1070B"/>
    <w:rsid w:val="00A17197"/>
    <w:rsid w:val="00A23C49"/>
    <w:rsid w:val="00A56EF8"/>
    <w:rsid w:val="00A613DC"/>
    <w:rsid w:val="00A70CB8"/>
    <w:rsid w:val="00AA2034"/>
    <w:rsid w:val="00AA41E9"/>
    <w:rsid w:val="00AB6884"/>
    <w:rsid w:val="00AD0E38"/>
    <w:rsid w:val="00AD0E3B"/>
    <w:rsid w:val="00AD449A"/>
    <w:rsid w:val="00AD6DD2"/>
    <w:rsid w:val="00AF735B"/>
    <w:rsid w:val="00B049A0"/>
    <w:rsid w:val="00B119EF"/>
    <w:rsid w:val="00B15A05"/>
    <w:rsid w:val="00B20D6F"/>
    <w:rsid w:val="00B27706"/>
    <w:rsid w:val="00B3579A"/>
    <w:rsid w:val="00B53A50"/>
    <w:rsid w:val="00B54F64"/>
    <w:rsid w:val="00B63403"/>
    <w:rsid w:val="00B66853"/>
    <w:rsid w:val="00B7332F"/>
    <w:rsid w:val="00B936C5"/>
    <w:rsid w:val="00B943B4"/>
    <w:rsid w:val="00B9770C"/>
    <w:rsid w:val="00BC774F"/>
    <w:rsid w:val="00BD71FB"/>
    <w:rsid w:val="00C0147E"/>
    <w:rsid w:val="00C11CEF"/>
    <w:rsid w:val="00C20E54"/>
    <w:rsid w:val="00C35A86"/>
    <w:rsid w:val="00C4278A"/>
    <w:rsid w:val="00C465CC"/>
    <w:rsid w:val="00C66F9D"/>
    <w:rsid w:val="00C71AC8"/>
    <w:rsid w:val="00C74816"/>
    <w:rsid w:val="00C75E44"/>
    <w:rsid w:val="00CA68E5"/>
    <w:rsid w:val="00CB416F"/>
    <w:rsid w:val="00CC2E6C"/>
    <w:rsid w:val="00CC6468"/>
    <w:rsid w:val="00CD2548"/>
    <w:rsid w:val="00CE6FEC"/>
    <w:rsid w:val="00CF305A"/>
    <w:rsid w:val="00CF3E0E"/>
    <w:rsid w:val="00CF644C"/>
    <w:rsid w:val="00CF72B0"/>
    <w:rsid w:val="00D10881"/>
    <w:rsid w:val="00D11266"/>
    <w:rsid w:val="00D11C0B"/>
    <w:rsid w:val="00D34CCD"/>
    <w:rsid w:val="00D576B1"/>
    <w:rsid w:val="00D60EAB"/>
    <w:rsid w:val="00D64678"/>
    <w:rsid w:val="00D670B8"/>
    <w:rsid w:val="00D777A1"/>
    <w:rsid w:val="00D80C33"/>
    <w:rsid w:val="00D97343"/>
    <w:rsid w:val="00DA0DBC"/>
    <w:rsid w:val="00DA3740"/>
    <w:rsid w:val="00DA39C1"/>
    <w:rsid w:val="00DB0BF8"/>
    <w:rsid w:val="00DD0826"/>
    <w:rsid w:val="00DD4FF4"/>
    <w:rsid w:val="00DE434B"/>
    <w:rsid w:val="00E03073"/>
    <w:rsid w:val="00E05BCC"/>
    <w:rsid w:val="00E20A19"/>
    <w:rsid w:val="00E35F39"/>
    <w:rsid w:val="00E3699B"/>
    <w:rsid w:val="00E67110"/>
    <w:rsid w:val="00E6783E"/>
    <w:rsid w:val="00E83682"/>
    <w:rsid w:val="00E8401B"/>
    <w:rsid w:val="00E9492B"/>
    <w:rsid w:val="00EA05EC"/>
    <w:rsid w:val="00EB49C9"/>
    <w:rsid w:val="00EB6FCA"/>
    <w:rsid w:val="00EC25D7"/>
    <w:rsid w:val="00EC3483"/>
    <w:rsid w:val="00EE610D"/>
    <w:rsid w:val="00F03569"/>
    <w:rsid w:val="00F108AB"/>
    <w:rsid w:val="00F22EE5"/>
    <w:rsid w:val="00F346DE"/>
    <w:rsid w:val="00F44897"/>
    <w:rsid w:val="00F511BB"/>
    <w:rsid w:val="00F519B5"/>
    <w:rsid w:val="00F63356"/>
    <w:rsid w:val="00F836FE"/>
    <w:rsid w:val="00F855DF"/>
    <w:rsid w:val="00F858B1"/>
    <w:rsid w:val="00F97522"/>
    <w:rsid w:val="00FA5AAB"/>
    <w:rsid w:val="00FB5792"/>
    <w:rsid w:val="00FC28BF"/>
    <w:rsid w:val="00FD4BED"/>
    <w:rsid w:val="00FE3A5C"/>
    <w:rsid w:val="00FF0E85"/>
    <w:rsid w:val="00FF26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911E46DE414213B68F2625D78B0D88">
    <w:name w:val="71911E46DE414213B68F2625D78B0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16628</Words>
  <Characters>94471</Characters>
  <Application>Microsoft Office Word</Application>
  <DocSecurity>0</DocSecurity>
  <Lines>1519</Lines>
  <Paragraphs>570</Paragraphs>
  <ScaleCrop>false</ScaleCrop>
  <HeadingPairs>
    <vt:vector size="2" baseType="variant">
      <vt:variant>
        <vt:lpstr>Title</vt:lpstr>
      </vt:variant>
      <vt:variant>
        <vt:i4>1</vt:i4>
      </vt:variant>
    </vt:vector>
  </HeadingPairs>
  <TitlesOfParts>
    <vt:vector size="1" baseType="lpstr">
      <vt:lpstr>Consultation paper: Review of Tax Regulator Secrecy Exceptions</vt:lpstr>
    </vt:vector>
  </TitlesOfParts>
  <Manager/>
  <Company/>
  <LinksUpToDate>false</LinksUpToDate>
  <CharactersWithSpaces>110808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Review of Tax Regulator Secrecy Exceptions</dc:title>
  <dc:subject/>
  <dc:creator/>
  <cp:keywords/>
  <dc:description/>
  <cp:lastModifiedBy/>
  <cp:revision>1</cp:revision>
  <dcterms:created xsi:type="dcterms:W3CDTF">2024-12-17T02:13:00Z</dcterms:created>
  <dcterms:modified xsi:type="dcterms:W3CDTF">2024-12-17T02:14:00Z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2024-12-17T02:14:17Z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22c355e1-492d-45e7-8c33-ddee7bfca270</vt:lpwstr>
  </property>
  <property fmtid="{D5CDD505-2E9C-101B-9397-08002B2CF9AE}" pid="8" name="MSIP_Label_4f932d64-9ab1-4d9b-81d2-a3a8b82dd47d_ContentBits">
    <vt:lpwstr>0</vt:lpwstr>
  </property>
</Properties>
</file>