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F1D64" w14:textId="1324C7C6" w:rsidR="00CF49EA" w:rsidRPr="00CF49EA" w:rsidRDefault="00DC0468" w:rsidP="00CF49EA">
      <w:pPr>
        <w:pStyle w:val="Heading1"/>
        <w:jc w:val="center"/>
        <w:rPr>
          <w:sz w:val="24"/>
          <w:szCs w:val="24"/>
        </w:rPr>
      </w:pPr>
      <w:bookmarkStart w:id="0" w:name="_Hlk26092172"/>
      <w:r w:rsidRPr="00DC0468">
        <w:t>DENYING DEDUCTIONS FOR ATO INTEREST CHARGES</w:t>
      </w:r>
    </w:p>
    <w:p w14:paraId="6EE7A474" w14:textId="0EF2EA31" w:rsidR="00186ED3" w:rsidRDefault="00D8327A" w:rsidP="08DEF71F">
      <w:pPr>
        <w:pStyle w:val="Heading1"/>
        <w:jc w:val="center"/>
      </w:pPr>
      <w:r>
        <w:t xml:space="preserve">Summary of </w:t>
      </w:r>
      <w:r w:rsidR="00C608DE">
        <w:t xml:space="preserve">Consultation process outcomes </w:t>
      </w:r>
      <w:bookmarkEnd w:id="0"/>
    </w:p>
    <w:p w14:paraId="509C8016" w14:textId="3266B291" w:rsidR="00031CAC" w:rsidRDefault="00031CAC" w:rsidP="00031CAC">
      <w:r>
        <w:t>The Government announced in the 2023-24 Mid-Year Economic and Fiscal Outlook (MYEFO) on 13</w:t>
      </w:r>
      <w:r w:rsidR="00C83445">
        <w:t> </w:t>
      </w:r>
      <w:r>
        <w:t>December 2023 that it would remove the ability to deduct general interest charge (GIC) and shortfall interest charge (SIC) expenses incurred on or after 1 July 2025.</w:t>
      </w:r>
    </w:p>
    <w:p w14:paraId="2333C945" w14:textId="78E482C8" w:rsidR="60F2B1D0" w:rsidRDefault="4664E994">
      <w:r>
        <w:t>Removing these deductions will enhance incentives for all entities to correctly self-assess their tax liabilities</w:t>
      </w:r>
      <w:r w:rsidR="009D2338">
        <w:t>,</w:t>
      </w:r>
      <w:r>
        <w:t xml:space="preserve"> pay on </w:t>
      </w:r>
      <w:r w:rsidR="42F1FD37">
        <w:t>time and</w:t>
      </w:r>
      <w:r>
        <w:t xml:space="preserve"> </w:t>
      </w:r>
      <w:r w:rsidR="483B3890">
        <w:t xml:space="preserve">assist in lowering the amount of collectible debt owed to the </w:t>
      </w:r>
      <w:r w:rsidR="00EA76DD">
        <w:t>Australian Taxation Office (</w:t>
      </w:r>
      <w:r w:rsidR="483B3890">
        <w:t>ATO</w:t>
      </w:r>
      <w:r w:rsidR="00EA76DD">
        <w:t>)</w:t>
      </w:r>
      <w:r w:rsidR="705B90BE">
        <w:t>.</w:t>
      </w:r>
      <w:r w:rsidR="3B147B13">
        <w:t xml:space="preserve"> </w:t>
      </w:r>
      <w:r w:rsidR="5DB9D9FC">
        <w:t xml:space="preserve">Tax collected is used to fund essential public services of benefit to the whole Australian community </w:t>
      </w:r>
      <w:r w:rsidR="4E4B8CC8">
        <w:t>such as health, education, and defence.</w:t>
      </w:r>
    </w:p>
    <w:p w14:paraId="16B2A8C8" w14:textId="2FE60B1F" w:rsidR="00031CAC" w:rsidRDefault="00031CAC" w:rsidP="00031CAC">
      <w:r>
        <w:t xml:space="preserve">This measure was included in Treasury Laws Amendment (Tax Incentives and Integrity) Bill 2024, which was introduced into Parliament on </w:t>
      </w:r>
      <w:r w:rsidR="00144B49" w:rsidRPr="00144B49">
        <w:t>28</w:t>
      </w:r>
      <w:r w:rsidRPr="00144B49">
        <w:t xml:space="preserve"> November 2024.</w:t>
      </w:r>
    </w:p>
    <w:p w14:paraId="3ABAFF03" w14:textId="77777777" w:rsidR="00E26CB5" w:rsidRDefault="00E26CB5" w:rsidP="00E26CB5">
      <w:r>
        <w:t>Consultation on the draft legislation was conducted between 24 September and 16 October 2024. Treasury also offered to meet with a range of stakeholders to discuss the draft legislation. Twelve submissions were received.</w:t>
      </w:r>
    </w:p>
    <w:p w14:paraId="7DF977BD" w14:textId="40BE0B19" w:rsidR="00E26CB5" w:rsidRDefault="00E26CB5" w:rsidP="00E26CB5">
      <w:r>
        <w:t xml:space="preserve">Submissions can be viewed on the Treasury website </w:t>
      </w:r>
      <w:hyperlink r:id="rId7" w:history="1">
        <w:r w:rsidRPr="00C411C1">
          <w:rPr>
            <w:rStyle w:val="Hyperlink"/>
          </w:rPr>
          <w:t>www.treasury.gov.au</w:t>
        </w:r>
      </w:hyperlink>
      <w:r>
        <w:t>.</w:t>
      </w:r>
    </w:p>
    <w:p w14:paraId="7FB3EAE0" w14:textId="70A6DB73" w:rsidR="00866D69" w:rsidRPr="00913F34" w:rsidRDefault="00866D69" w:rsidP="00866D69">
      <w:pPr>
        <w:pStyle w:val="Heading2"/>
      </w:pPr>
      <w:r>
        <w:rPr>
          <w:rFonts w:eastAsia="Calibri"/>
        </w:rPr>
        <w:t xml:space="preserve">Summary of </w:t>
      </w:r>
      <w:r w:rsidR="0046504B">
        <w:rPr>
          <w:rFonts w:eastAsia="Calibri"/>
        </w:rPr>
        <w:t>FEEDBACK</w:t>
      </w:r>
    </w:p>
    <w:p w14:paraId="59D4CB6D" w14:textId="77777777" w:rsidR="00E757AC" w:rsidDel="001B2162" w:rsidRDefault="002F306F" w:rsidP="001B2162">
      <w:pPr>
        <w:pStyle w:val="Heading3"/>
        <w:rPr>
          <w:rFonts w:eastAsia="Calibri"/>
          <w:b w:val="0"/>
        </w:rPr>
      </w:pPr>
      <w:r w:rsidRPr="5F9576F1">
        <w:rPr>
          <w:rFonts w:eastAsia="Calibri"/>
          <w:b w:val="0"/>
        </w:rPr>
        <w:t xml:space="preserve">Stakeholders recognised the need to address growth in outstanding tax debts. </w:t>
      </w:r>
    </w:p>
    <w:p w14:paraId="792F7C66" w14:textId="044EB079" w:rsidR="008C0907" w:rsidDel="00EA623C" w:rsidRDefault="008C0907" w:rsidP="007E211D">
      <w:pPr>
        <w:pStyle w:val="Heading3"/>
        <w:rPr>
          <w:rFonts w:eastAsia="Calibri"/>
          <w:b w:val="0"/>
        </w:rPr>
      </w:pPr>
      <w:r w:rsidRPr="007E211D">
        <w:rPr>
          <w:rFonts w:eastAsia="Calibri"/>
          <w:b w:val="0"/>
        </w:rPr>
        <w:t xml:space="preserve">The ATO debt book has grown substantially in recent years, increasing by 99 per cent between 2018-19 and 2023-24. </w:t>
      </w:r>
    </w:p>
    <w:p w14:paraId="06CBAD09" w14:textId="25BA5A86" w:rsidR="008C0907" w:rsidRPr="007E211D" w:rsidRDefault="008C0907" w:rsidP="007E211D">
      <w:pPr>
        <w:pStyle w:val="Heading3"/>
        <w:rPr>
          <w:rFonts w:eastAsia="Calibri"/>
          <w:b w:val="0"/>
        </w:rPr>
      </w:pPr>
      <w:r w:rsidRPr="007E211D">
        <w:rPr>
          <w:rFonts w:eastAsia="Calibri"/>
          <w:b w:val="0"/>
        </w:rPr>
        <w:t>At 30 June 2024, there was $52.8 billion of collectable debt owed to the ATO</w:t>
      </w:r>
      <w:r w:rsidR="005C044A" w:rsidRPr="007E211D">
        <w:rPr>
          <w:rFonts w:eastAsia="Calibri"/>
          <w:b w:val="0"/>
          <w:bCs/>
        </w:rPr>
        <w:t xml:space="preserve">. </w:t>
      </w:r>
      <w:r w:rsidRPr="007E211D">
        <w:rPr>
          <w:rFonts w:eastAsia="Calibri"/>
          <w:b w:val="0"/>
          <w:bCs/>
        </w:rPr>
        <w:t xml:space="preserve">Of this, </w:t>
      </w:r>
      <w:r w:rsidR="001048F6">
        <w:rPr>
          <w:rFonts w:eastAsia="Calibri"/>
          <w:b w:val="0"/>
          <w:bCs/>
        </w:rPr>
        <w:t>a</w:t>
      </w:r>
      <w:r w:rsidR="001048F6" w:rsidRPr="001048F6">
        <w:rPr>
          <w:rFonts w:eastAsia="Calibri"/>
          <w:b w:val="0"/>
          <w:bCs/>
        </w:rPr>
        <w:t xml:space="preserve"> significant proportion </w:t>
      </w:r>
      <w:r w:rsidR="001048F6">
        <w:rPr>
          <w:rFonts w:eastAsia="Calibri"/>
          <w:b w:val="0"/>
          <w:bCs/>
        </w:rPr>
        <w:t xml:space="preserve">reflects </w:t>
      </w:r>
      <w:r w:rsidR="001048F6" w:rsidRPr="001048F6">
        <w:rPr>
          <w:rFonts w:eastAsia="Calibri"/>
          <w:b w:val="0"/>
          <w:bCs/>
        </w:rPr>
        <w:t>amounts that businesses are required to collect and pass on to the ATO</w:t>
      </w:r>
      <w:r w:rsidRPr="007E211D">
        <w:rPr>
          <w:rFonts w:eastAsia="Calibri"/>
          <w:b w:val="0"/>
          <w:bCs/>
        </w:rPr>
        <w:t xml:space="preserve">.  </w:t>
      </w:r>
    </w:p>
    <w:p w14:paraId="04501452" w14:textId="5BC5493A" w:rsidR="002F306F" w:rsidRDefault="00E757AC" w:rsidP="5F9576F1">
      <w:pPr>
        <w:pStyle w:val="Heading3"/>
        <w:rPr>
          <w:rFonts w:eastAsia="Calibri"/>
          <w:b w:val="0"/>
        </w:rPr>
      </w:pPr>
      <w:r>
        <w:rPr>
          <w:rFonts w:eastAsia="Calibri"/>
          <w:b w:val="0"/>
        </w:rPr>
        <w:t>S</w:t>
      </w:r>
      <w:r w:rsidR="002F306F" w:rsidRPr="5F9576F1">
        <w:rPr>
          <w:rFonts w:eastAsia="Calibri"/>
          <w:b w:val="0"/>
        </w:rPr>
        <w:t>ome stakeholders expressed concerns that the measure could impact small business and high</w:t>
      </w:r>
      <w:r w:rsidR="008D79E9" w:rsidDel="00E757AC">
        <w:rPr>
          <w:rFonts w:eastAsia="Calibri"/>
          <w:b w:val="0"/>
          <w:bCs/>
        </w:rPr>
        <w:noBreakHyphen/>
      </w:r>
      <w:r w:rsidR="002F306F" w:rsidRPr="5F9576F1">
        <w:rPr>
          <w:rFonts w:eastAsia="Calibri"/>
          <w:b w:val="0"/>
        </w:rPr>
        <w:t>income individuals already facing cash flow challenges, and suggested alternative</w:t>
      </w:r>
      <w:r w:rsidR="00881034">
        <w:rPr>
          <w:rFonts w:eastAsia="Calibri"/>
          <w:b w:val="0"/>
        </w:rPr>
        <w:t xml:space="preserve"> approache</w:t>
      </w:r>
      <w:r w:rsidR="002F306F" w:rsidRPr="5F9576F1">
        <w:rPr>
          <w:rFonts w:eastAsia="Calibri"/>
          <w:b w:val="0"/>
        </w:rPr>
        <w:t>s to reduce the growth of tax debts including:</w:t>
      </w:r>
    </w:p>
    <w:p w14:paraId="1626B0DD" w14:textId="5B2C0119" w:rsidR="005B779D" w:rsidRPr="005B779D" w:rsidRDefault="005B779D" w:rsidP="00337F31">
      <w:pPr>
        <w:pStyle w:val="Bullet"/>
      </w:pPr>
      <w:r w:rsidRPr="005B779D">
        <w:t xml:space="preserve">increasing the rates of GIC and SIC charges rather than denying </w:t>
      </w:r>
      <w:proofErr w:type="gramStart"/>
      <w:r w:rsidRPr="005B779D">
        <w:t>deductions;</w:t>
      </w:r>
      <w:proofErr w:type="gramEnd"/>
    </w:p>
    <w:p w14:paraId="655BD517" w14:textId="588467E7" w:rsidR="005B779D" w:rsidRPr="005B779D" w:rsidRDefault="005B779D" w:rsidP="00337F31">
      <w:pPr>
        <w:pStyle w:val="Bullet"/>
      </w:pPr>
      <w:r w:rsidRPr="005B779D">
        <w:t xml:space="preserve">removing deductibility for only the additional interest over </w:t>
      </w:r>
      <w:r w:rsidR="007F3890">
        <w:t xml:space="preserve">the </w:t>
      </w:r>
      <w:r w:rsidRPr="005B779D">
        <w:t xml:space="preserve">base rate, or only after an initial grace period following the due </w:t>
      </w:r>
      <w:proofErr w:type="gramStart"/>
      <w:r w:rsidRPr="005B779D">
        <w:t>date;</w:t>
      </w:r>
      <w:proofErr w:type="gramEnd"/>
    </w:p>
    <w:p w14:paraId="0F0AC626" w14:textId="38700C24" w:rsidR="005B779D" w:rsidRPr="005B779D" w:rsidRDefault="005B779D" w:rsidP="00337F31">
      <w:pPr>
        <w:pStyle w:val="Bullet"/>
      </w:pPr>
      <w:r w:rsidRPr="005B779D">
        <w:t xml:space="preserve">reducing the rate of interest charges to reflect the change to </w:t>
      </w:r>
      <w:proofErr w:type="gramStart"/>
      <w:r w:rsidRPr="005B779D">
        <w:t>deductibility;</w:t>
      </w:r>
      <w:proofErr w:type="gramEnd"/>
    </w:p>
    <w:p w14:paraId="07192CBD" w14:textId="77777777" w:rsidR="008E2A59" w:rsidRPr="005B779D" w:rsidRDefault="008E2A59" w:rsidP="005B779D">
      <w:pPr>
        <w:rPr>
          <w:rFonts w:eastAsia="Calibri"/>
        </w:rPr>
      </w:pPr>
    </w:p>
    <w:p w14:paraId="69CAA9C2" w14:textId="089640D1" w:rsidR="00DD1716" w:rsidRDefault="00DD1716" w:rsidP="00DD1716">
      <w:pPr>
        <w:pStyle w:val="Bullet"/>
        <w:numPr>
          <w:ilvl w:val="0"/>
          <w:numId w:val="0"/>
        </w:numPr>
        <w:spacing w:before="240" w:after="0"/>
        <w:sectPr w:rsidR="00DD1716" w:rsidSect="00DD1716">
          <w:headerReference w:type="default" r:id="rId8"/>
          <w:headerReference w:type="first" r:id="rId9"/>
          <w:pgSz w:w="11906" w:h="16838"/>
          <w:pgMar w:top="3544" w:right="1134" w:bottom="1134" w:left="1134" w:header="680" w:footer="524" w:gutter="0"/>
          <w:cols w:space="708"/>
          <w:docGrid w:linePitch="360"/>
        </w:sectPr>
      </w:pPr>
    </w:p>
    <w:p w14:paraId="6749A8CD" w14:textId="77777777" w:rsidR="00754E63" w:rsidRPr="005B779D" w:rsidRDefault="00754E63" w:rsidP="00754E63">
      <w:pPr>
        <w:pStyle w:val="Bullet"/>
      </w:pPr>
      <w:r w:rsidRPr="005B779D">
        <w:lastRenderedPageBreak/>
        <w:t>a greater focus and targeted recovery efforts on those intentionally delaying payment of tax debt; and</w:t>
      </w:r>
    </w:p>
    <w:p w14:paraId="0FDD9E70" w14:textId="77777777" w:rsidR="00754E63" w:rsidRDefault="00754E63" w:rsidP="00754E63">
      <w:pPr>
        <w:pStyle w:val="Bullet"/>
        <w:rPr>
          <w:b/>
        </w:rPr>
      </w:pPr>
      <w:r w:rsidRPr="005B779D">
        <w:t>retaining deductibility for interest on debts arising prior to the start date.</w:t>
      </w:r>
    </w:p>
    <w:p w14:paraId="6D412B76" w14:textId="48D4BA02" w:rsidR="001048F6" w:rsidRDefault="00741A1D" w:rsidP="001048F6">
      <w:pPr>
        <w:rPr>
          <w:rFonts w:eastAsia="Calibri"/>
        </w:rPr>
      </w:pPr>
      <w:r>
        <w:rPr>
          <w:rFonts w:eastAsia="Calibri"/>
        </w:rPr>
        <w:t xml:space="preserve">While </w:t>
      </w:r>
      <w:r w:rsidRPr="008E2A59">
        <w:rPr>
          <w:rFonts w:eastAsia="Calibri"/>
        </w:rPr>
        <w:t xml:space="preserve">these </w:t>
      </w:r>
      <w:r w:rsidR="001048F6" w:rsidRPr="008E2A59">
        <w:rPr>
          <w:rFonts w:eastAsia="Calibri"/>
        </w:rPr>
        <w:t>alternative</w:t>
      </w:r>
      <w:r w:rsidR="00C0023F">
        <w:rPr>
          <w:rFonts w:eastAsia="Calibri"/>
        </w:rPr>
        <w:t xml:space="preserve"> approache</w:t>
      </w:r>
      <w:r w:rsidR="001048F6" w:rsidRPr="008E2A59">
        <w:rPr>
          <w:rFonts w:eastAsia="Calibri"/>
        </w:rPr>
        <w:t xml:space="preserve">s were </w:t>
      </w:r>
      <w:r w:rsidR="001048F6">
        <w:rPr>
          <w:rFonts w:eastAsia="Calibri"/>
        </w:rPr>
        <w:t xml:space="preserve">carefully </w:t>
      </w:r>
      <w:r w:rsidR="001048F6" w:rsidRPr="008E2A59">
        <w:rPr>
          <w:rFonts w:eastAsia="Calibri"/>
        </w:rPr>
        <w:t xml:space="preserve">considered </w:t>
      </w:r>
      <w:r w:rsidR="001048F6">
        <w:rPr>
          <w:rFonts w:eastAsia="Calibri"/>
        </w:rPr>
        <w:t xml:space="preserve">changes </w:t>
      </w:r>
      <w:r>
        <w:rPr>
          <w:rFonts w:eastAsia="Calibri"/>
        </w:rPr>
        <w:t xml:space="preserve">to the </w:t>
      </w:r>
      <w:r w:rsidR="001B43E4">
        <w:rPr>
          <w:rFonts w:eastAsia="Calibri"/>
        </w:rPr>
        <w:t xml:space="preserve">measure </w:t>
      </w:r>
      <w:r w:rsidR="001048F6">
        <w:rPr>
          <w:rFonts w:eastAsia="Calibri"/>
        </w:rPr>
        <w:t xml:space="preserve">were </w:t>
      </w:r>
      <w:r w:rsidR="001048F6" w:rsidRPr="008E2A59">
        <w:rPr>
          <w:rFonts w:eastAsia="Calibri"/>
        </w:rPr>
        <w:t xml:space="preserve">not </w:t>
      </w:r>
      <w:r w:rsidR="001048F6">
        <w:rPr>
          <w:rFonts w:eastAsia="Calibri"/>
        </w:rPr>
        <w:t>made. Stakeholders agreed the need to act to address the growth in outstanding tax debt. The measure ensures that taxpayers who correctly assess their tax and pay on time are not disadvantaged. The suggestions offered generally sought to lessen the impact of the measure on those with outstanding tax debt and therefore would reduce the impact of the incentive to correctly report and pay on time.</w:t>
      </w:r>
    </w:p>
    <w:p w14:paraId="782D3BB5" w14:textId="011B2D74" w:rsidR="001048F6" w:rsidRDefault="009042B5" w:rsidP="001048F6">
      <w:pPr>
        <w:rPr>
          <w:rFonts w:eastAsia="Calibri"/>
        </w:rPr>
      </w:pPr>
      <w:r w:rsidRPr="00543030">
        <w:rPr>
          <w:rFonts w:eastAsia="Calibri"/>
        </w:rPr>
        <w:t>Not allowing deducti</w:t>
      </w:r>
      <w:r w:rsidR="001236EA" w:rsidRPr="00543030">
        <w:rPr>
          <w:rFonts w:eastAsia="Calibri"/>
        </w:rPr>
        <w:t>bility</w:t>
      </w:r>
      <w:r w:rsidR="00D1471A" w:rsidRPr="00543030">
        <w:rPr>
          <w:rFonts w:eastAsia="Calibri"/>
        </w:rPr>
        <w:t xml:space="preserve"> consistent with </w:t>
      </w:r>
      <w:r w:rsidR="001236EA" w:rsidRPr="00543030">
        <w:rPr>
          <w:rFonts w:eastAsia="Calibri"/>
        </w:rPr>
        <w:t xml:space="preserve">the treatment of </w:t>
      </w:r>
      <w:r w:rsidR="00D1471A" w:rsidRPr="00543030">
        <w:rPr>
          <w:rFonts w:eastAsia="Calibri"/>
        </w:rPr>
        <w:t>penalties generally provides</w:t>
      </w:r>
      <w:r w:rsidR="008D2C2C" w:rsidRPr="00543030">
        <w:rPr>
          <w:rFonts w:eastAsia="Calibri"/>
        </w:rPr>
        <w:t xml:space="preserve"> a </w:t>
      </w:r>
      <w:r w:rsidR="00191801" w:rsidRPr="00543030">
        <w:rPr>
          <w:rFonts w:eastAsia="Calibri"/>
        </w:rPr>
        <w:t>clearer</w:t>
      </w:r>
      <w:r w:rsidR="008D2C2C">
        <w:rPr>
          <w:rFonts w:eastAsia="Calibri"/>
        </w:rPr>
        <w:t xml:space="preserve"> message </w:t>
      </w:r>
      <w:r w:rsidR="00FC0AD4">
        <w:rPr>
          <w:rFonts w:eastAsia="Calibri"/>
        </w:rPr>
        <w:t>to discourage the late payment of tax debt</w:t>
      </w:r>
      <w:r w:rsidR="00D73D08">
        <w:rPr>
          <w:rFonts w:eastAsia="Calibri"/>
        </w:rPr>
        <w:t xml:space="preserve"> than r</w:t>
      </w:r>
      <w:r w:rsidR="001048F6" w:rsidRPr="008E2A59">
        <w:rPr>
          <w:rFonts w:eastAsia="Calibri"/>
        </w:rPr>
        <w:t>etaining deductibility but increasing interest rates</w:t>
      </w:r>
      <w:r w:rsidR="007F00ED">
        <w:rPr>
          <w:rFonts w:eastAsia="Calibri"/>
        </w:rPr>
        <w:t>.</w:t>
      </w:r>
      <w:r w:rsidR="001048F6">
        <w:rPr>
          <w:rFonts w:eastAsia="Calibri"/>
        </w:rPr>
        <w:t xml:space="preserve"> Further, </w:t>
      </w:r>
      <w:r w:rsidR="0013622E">
        <w:rPr>
          <w:rFonts w:eastAsia="Calibri"/>
        </w:rPr>
        <w:t xml:space="preserve">imposing </w:t>
      </w:r>
      <w:r w:rsidR="001048F6">
        <w:rPr>
          <w:rFonts w:eastAsia="Calibri"/>
        </w:rPr>
        <w:t>higher rates w</w:t>
      </w:r>
      <w:r w:rsidR="0013622E">
        <w:rPr>
          <w:rFonts w:eastAsia="Calibri"/>
        </w:rPr>
        <w:t>hile retaining</w:t>
      </w:r>
      <w:r w:rsidR="001048F6">
        <w:rPr>
          <w:rFonts w:eastAsia="Calibri"/>
        </w:rPr>
        <w:t xml:space="preserve"> deduct</w:t>
      </w:r>
      <w:r w:rsidR="0013622E">
        <w:rPr>
          <w:rFonts w:eastAsia="Calibri"/>
        </w:rPr>
        <w:t>ibility</w:t>
      </w:r>
      <w:r w:rsidR="001048F6">
        <w:rPr>
          <w:rFonts w:eastAsia="Calibri"/>
        </w:rPr>
        <w:t xml:space="preserve"> would have a greater </w:t>
      </w:r>
      <w:r w:rsidR="00AE395F">
        <w:rPr>
          <w:rFonts w:eastAsia="Calibri"/>
        </w:rPr>
        <w:t xml:space="preserve">beneficial </w:t>
      </w:r>
      <w:r w:rsidR="001048F6">
        <w:rPr>
          <w:rFonts w:eastAsia="Calibri"/>
        </w:rPr>
        <w:t xml:space="preserve">impact on those </w:t>
      </w:r>
      <w:r w:rsidR="00AE395F">
        <w:rPr>
          <w:rFonts w:eastAsia="Calibri"/>
        </w:rPr>
        <w:t>facing higher tax rates</w:t>
      </w:r>
      <w:r w:rsidR="001048F6" w:rsidRPr="008E2A59">
        <w:rPr>
          <w:rFonts w:eastAsia="Calibri"/>
        </w:rPr>
        <w:t xml:space="preserve">. </w:t>
      </w:r>
      <w:r w:rsidR="001048F6">
        <w:rPr>
          <w:rFonts w:eastAsia="Calibri"/>
        </w:rPr>
        <w:t>Reducing the rates to reflect the removal of deductibility would nullify the intended incentive to pay on time.</w:t>
      </w:r>
    </w:p>
    <w:p w14:paraId="7A589A0B" w14:textId="3114DE15" w:rsidR="001048F6" w:rsidRDefault="001048F6" w:rsidP="001048F6">
      <w:pPr>
        <w:rPr>
          <w:rFonts w:eastAsia="Calibri"/>
        </w:rPr>
      </w:pPr>
      <w:r w:rsidRPr="008E2A59">
        <w:rPr>
          <w:rFonts w:eastAsia="Calibri"/>
        </w:rPr>
        <w:t xml:space="preserve">Alternatives that would retain deductibility for </w:t>
      </w:r>
      <w:r>
        <w:rPr>
          <w:rFonts w:eastAsia="Calibri"/>
        </w:rPr>
        <w:t xml:space="preserve">interest in respect of </w:t>
      </w:r>
      <w:r w:rsidRPr="008E2A59">
        <w:rPr>
          <w:rFonts w:eastAsia="Calibri"/>
        </w:rPr>
        <w:t>existing debt or only a portion of interest charges</w:t>
      </w:r>
      <w:r>
        <w:rPr>
          <w:rFonts w:eastAsia="Calibri"/>
        </w:rPr>
        <w:t xml:space="preserve">, for </w:t>
      </w:r>
      <w:r w:rsidRPr="00517B24">
        <w:rPr>
          <w:rFonts w:eastAsia="Calibri"/>
        </w:rPr>
        <w:t xml:space="preserve">example the </w:t>
      </w:r>
      <w:r w:rsidR="00517B24" w:rsidRPr="00517B24">
        <w:rPr>
          <w:rFonts w:eastAsia="Calibri"/>
        </w:rPr>
        <w:t>additional interest over the base rate</w:t>
      </w:r>
      <w:r>
        <w:rPr>
          <w:rFonts w:eastAsia="Calibri"/>
        </w:rPr>
        <w:t>,</w:t>
      </w:r>
      <w:r w:rsidRPr="008E2A59">
        <w:rPr>
          <w:rFonts w:eastAsia="Calibri"/>
        </w:rPr>
        <w:t xml:space="preserve"> would </w:t>
      </w:r>
      <w:r>
        <w:rPr>
          <w:rFonts w:eastAsia="Calibri"/>
        </w:rPr>
        <w:t>lessen the intended</w:t>
      </w:r>
      <w:r w:rsidRPr="008E2A59">
        <w:rPr>
          <w:rFonts w:eastAsia="Calibri"/>
        </w:rPr>
        <w:t xml:space="preserve"> incentive </w:t>
      </w:r>
      <w:r>
        <w:rPr>
          <w:rFonts w:eastAsia="Calibri"/>
        </w:rPr>
        <w:t xml:space="preserve">to </w:t>
      </w:r>
      <w:r w:rsidRPr="008E2A59">
        <w:rPr>
          <w:rFonts w:eastAsia="Calibri"/>
        </w:rPr>
        <w:t xml:space="preserve">repay </w:t>
      </w:r>
      <w:r>
        <w:rPr>
          <w:rFonts w:eastAsia="Calibri"/>
        </w:rPr>
        <w:t xml:space="preserve">tax </w:t>
      </w:r>
      <w:r w:rsidRPr="008E2A59">
        <w:rPr>
          <w:rFonts w:eastAsia="Calibri"/>
        </w:rPr>
        <w:t>debt</w:t>
      </w:r>
      <w:r>
        <w:rPr>
          <w:rFonts w:eastAsia="Calibri"/>
        </w:rPr>
        <w:t>. Further, t</w:t>
      </w:r>
      <w:r w:rsidRPr="004E71B7">
        <w:rPr>
          <w:rFonts w:eastAsia="Calibri"/>
        </w:rPr>
        <w:t>h</w:t>
      </w:r>
      <w:r>
        <w:rPr>
          <w:rFonts w:eastAsia="Calibri"/>
        </w:rPr>
        <w:t>e</w:t>
      </w:r>
      <w:r w:rsidRPr="004E71B7">
        <w:rPr>
          <w:rFonts w:eastAsia="Calibri"/>
        </w:rPr>
        <w:t>s</w:t>
      </w:r>
      <w:r>
        <w:rPr>
          <w:rFonts w:eastAsia="Calibri"/>
        </w:rPr>
        <w:t>e</w:t>
      </w:r>
      <w:r w:rsidRPr="004E71B7">
        <w:rPr>
          <w:rFonts w:eastAsia="Calibri"/>
        </w:rPr>
        <w:t xml:space="preserve"> approach</w:t>
      </w:r>
      <w:r>
        <w:rPr>
          <w:rFonts w:eastAsia="Calibri"/>
        </w:rPr>
        <w:t>es</w:t>
      </w:r>
      <w:r w:rsidRPr="004E71B7">
        <w:rPr>
          <w:rFonts w:eastAsia="Calibri"/>
        </w:rPr>
        <w:t xml:space="preserve"> would impose </w:t>
      </w:r>
      <w:r>
        <w:rPr>
          <w:rFonts w:eastAsia="Calibri"/>
        </w:rPr>
        <w:t xml:space="preserve">additional </w:t>
      </w:r>
      <w:r w:rsidRPr="004E71B7">
        <w:rPr>
          <w:rFonts w:eastAsia="Calibri"/>
        </w:rPr>
        <w:t>complexity</w:t>
      </w:r>
      <w:r>
        <w:rPr>
          <w:rFonts w:eastAsia="Calibri"/>
        </w:rPr>
        <w:t xml:space="preserve"> for both taxpayers and the ATO</w:t>
      </w:r>
      <w:r w:rsidR="00011559">
        <w:rPr>
          <w:rFonts w:eastAsia="Calibri"/>
        </w:rPr>
        <w:t xml:space="preserve"> and this would be </w:t>
      </w:r>
      <w:r w:rsidR="00A279E4">
        <w:rPr>
          <w:rFonts w:eastAsia="Calibri"/>
        </w:rPr>
        <w:t xml:space="preserve">exacerbated </w:t>
      </w:r>
      <w:r w:rsidR="009309F0">
        <w:rPr>
          <w:rFonts w:eastAsia="Calibri"/>
        </w:rPr>
        <w:t xml:space="preserve">if necessary to </w:t>
      </w:r>
      <w:r w:rsidR="004D2AE9">
        <w:rPr>
          <w:rFonts w:eastAsia="Calibri"/>
        </w:rPr>
        <w:t xml:space="preserve">separately identify </w:t>
      </w:r>
      <w:r w:rsidR="00195F28">
        <w:rPr>
          <w:rFonts w:eastAsia="Calibri"/>
        </w:rPr>
        <w:t xml:space="preserve">components of interest </w:t>
      </w:r>
      <w:r w:rsidR="00351195">
        <w:rPr>
          <w:rFonts w:eastAsia="Calibri"/>
        </w:rPr>
        <w:t>comp</w:t>
      </w:r>
      <w:r w:rsidR="00253297">
        <w:rPr>
          <w:rFonts w:eastAsia="Calibri"/>
        </w:rPr>
        <w:t>o</w:t>
      </w:r>
      <w:r w:rsidR="00301DF9">
        <w:rPr>
          <w:rFonts w:eastAsia="Calibri"/>
        </w:rPr>
        <w:t>u</w:t>
      </w:r>
      <w:r w:rsidR="00351195">
        <w:rPr>
          <w:rFonts w:eastAsia="Calibri"/>
        </w:rPr>
        <w:t>nd</w:t>
      </w:r>
      <w:r w:rsidR="00195F28">
        <w:rPr>
          <w:rFonts w:eastAsia="Calibri"/>
        </w:rPr>
        <w:t>ing</w:t>
      </w:r>
      <w:r w:rsidR="000B1B1F">
        <w:rPr>
          <w:rFonts w:eastAsia="Calibri"/>
        </w:rPr>
        <w:t xml:space="preserve"> aft</w:t>
      </w:r>
      <w:r w:rsidR="00182A2F">
        <w:rPr>
          <w:rFonts w:eastAsia="Calibri"/>
        </w:rPr>
        <w:t>er the start date</w:t>
      </w:r>
      <w:r w:rsidR="00845BCB">
        <w:rPr>
          <w:rFonts w:eastAsia="Calibri"/>
        </w:rPr>
        <w:t xml:space="preserve"> to </w:t>
      </w:r>
      <w:r w:rsidR="002F4A13">
        <w:rPr>
          <w:rFonts w:eastAsia="Calibri"/>
        </w:rPr>
        <w:t xml:space="preserve">identify deductible and non-deductible </w:t>
      </w:r>
      <w:r w:rsidR="002967CF">
        <w:rPr>
          <w:rFonts w:eastAsia="Calibri"/>
        </w:rPr>
        <w:t>portions</w:t>
      </w:r>
      <w:r>
        <w:rPr>
          <w:rFonts w:eastAsia="Calibri"/>
        </w:rPr>
        <w:t xml:space="preserve">. Similarly, the provision of an initial deductible ‘grace’ period would lessen the incentive while increasing complexity. </w:t>
      </w:r>
    </w:p>
    <w:p w14:paraId="341A8B9D" w14:textId="56425352" w:rsidR="001048F6" w:rsidRDefault="001048F6" w:rsidP="001048F6">
      <w:pPr>
        <w:rPr>
          <w:rFonts w:eastAsia="Calibri"/>
        </w:rPr>
      </w:pPr>
      <w:r>
        <w:rPr>
          <w:rFonts w:eastAsia="Calibri"/>
        </w:rPr>
        <w:t xml:space="preserve">There was also a suggestion in relation to SIC to link deductibility to whether a taxpayer has taken reasonable care or has a reasonably arguable position. </w:t>
      </w:r>
      <w:r w:rsidR="00B5786B">
        <w:rPr>
          <w:rFonts w:eastAsia="Calibri"/>
        </w:rPr>
        <w:t xml:space="preserve">The measure </w:t>
      </w:r>
      <w:r w:rsidR="00192073">
        <w:rPr>
          <w:rFonts w:eastAsia="Calibri"/>
        </w:rPr>
        <w:t>delivers this outcome through existing mechanisms</w:t>
      </w:r>
      <w:r w:rsidR="00CC2E68">
        <w:rPr>
          <w:rFonts w:eastAsia="Calibri"/>
        </w:rPr>
        <w:t xml:space="preserve"> which allow </w:t>
      </w:r>
      <w:r>
        <w:rPr>
          <w:rFonts w:eastAsia="Calibri"/>
        </w:rPr>
        <w:t xml:space="preserve">remission of SIC under </w:t>
      </w:r>
      <w:r w:rsidR="00CC2E68">
        <w:rPr>
          <w:rFonts w:eastAsia="Calibri"/>
        </w:rPr>
        <w:t>specific</w:t>
      </w:r>
      <w:r w:rsidR="009B397E">
        <w:rPr>
          <w:rFonts w:eastAsia="Calibri"/>
        </w:rPr>
        <w:t xml:space="preserve"> circumstances such as where the taxpayer has </w:t>
      </w:r>
      <w:r w:rsidR="00C042D9">
        <w:rPr>
          <w:rFonts w:eastAsia="Calibri"/>
        </w:rPr>
        <w:t>relied</w:t>
      </w:r>
      <w:r w:rsidR="00DE5DC0">
        <w:rPr>
          <w:rFonts w:eastAsia="Calibri"/>
        </w:rPr>
        <w:t xml:space="preserve"> on ATO advice or general administrative practice, or where judicial interpretation has been overturned</w:t>
      </w:r>
      <w:r>
        <w:rPr>
          <w:rFonts w:eastAsia="Calibri"/>
        </w:rPr>
        <w:t>.</w:t>
      </w:r>
    </w:p>
    <w:p w14:paraId="700FD68B" w14:textId="49835EED" w:rsidR="0024303C" w:rsidRDefault="0024303C" w:rsidP="001048F6">
      <w:pPr>
        <w:rPr>
          <w:rFonts w:eastAsia="Calibri"/>
        </w:rPr>
      </w:pPr>
      <w:r w:rsidRPr="007B4931">
        <w:rPr>
          <w:rFonts w:eastAsia="Calibri"/>
        </w:rPr>
        <w:t xml:space="preserve">The Commissioner of Taxation will </w:t>
      </w:r>
      <w:r w:rsidR="009C550C" w:rsidRPr="007B4931">
        <w:rPr>
          <w:rFonts w:eastAsia="Calibri"/>
        </w:rPr>
        <w:t xml:space="preserve">also </w:t>
      </w:r>
      <w:r w:rsidRPr="007B4931">
        <w:rPr>
          <w:rFonts w:eastAsia="Calibri"/>
        </w:rPr>
        <w:t xml:space="preserve">retain the ability to remit GIC and SIC in </w:t>
      </w:r>
      <w:r w:rsidR="00675242" w:rsidRPr="007B4931">
        <w:rPr>
          <w:rFonts w:eastAsia="Calibri"/>
        </w:rPr>
        <w:t>other</w:t>
      </w:r>
      <w:r w:rsidRPr="007051BA">
        <w:rPr>
          <w:rFonts w:eastAsia="Calibri"/>
        </w:rPr>
        <w:t xml:space="preserve"> circumstances</w:t>
      </w:r>
      <w:r>
        <w:rPr>
          <w:rFonts w:eastAsia="Calibri"/>
        </w:rPr>
        <w:t xml:space="preserve">, including natural disasters, sudden </w:t>
      </w:r>
      <w:proofErr w:type="gramStart"/>
      <w:r>
        <w:rPr>
          <w:rFonts w:eastAsia="Calibri"/>
        </w:rPr>
        <w:t>illness</w:t>
      </w:r>
      <w:proofErr w:type="gramEnd"/>
      <w:r>
        <w:rPr>
          <w:rFonts w:eastAsia="Calibri"/>
        </w:rPr>
        <w:t xml:space="preserve"> or financial hardship</w:t>
      </w:r>
      <w:r w:rsidRPr="007051BA">
        <w:rPr>
          <w:rFonts w:eastAsia="Calibri"/>
        </w:rPr>
        <w:t>.</w:t>
      </w:r>
    </w:p>
    <w:p w14:paraId="796AC3FF" w14:textId="2174AA9B" w:rsidR="001048F6" w:rsidRPr="007051BA" w:rsidRDefault="001048F6" w:rsidP="001048F6">
      <w:pPr>
        <w:rPr>
          <w:rFonts w:eastAsia="Calibri"/>
        </w:rPr>
      </w:pPr>
      <w:r>
        <w:rPr>
          <w:rFonts w:eastAsia="Calibri"/>
        </w:rPr>
        <w:t xml:space="preserve">Suggestions for </w:t>
      </w:r>
      <w:r w:rsidRPr="00AD6ADE">
        <w:rPr>
          <w:rFonts w:eastAsia="Calibri"/>
        </w:rPr>
        <w:t>a greater focus and targeted recovery efforts on those intentionally delaying payment of tax debt</w:t>
      </w:r>
      <w:r>
        <w:rPr>
          <w:rFonts w:eastAsia="Calibri"/>
        </w:rPr>
        <w:t xml:space="preserve"> were noted</w:t>
      </w:r>
      <w:r w:rsidR="003953E7">
        <w:rPr>
          <w:rFonts w:eastAsia="Calibri"/>
        </w:rPr>
        <w:t>. T</w:t>
      </w:r>
      <w:r>
        <w:rPr>
          <w:rFonts w:eastAsia="Calibri"/>
        </w:rPr>
        <w:t xml:space="preserve">he measure takes account of and </w:t>
      </w:r>
      <w:r w:rsidRPr="007051BA">
        <w:rPr>
          <w:rFonts w:eastAsia="Calibri"/>
        </w:rPr>
        <w:t>complements existing tailored debt collection efforts made by the ATO.</w:t>
      </w:r>
      <w:r>
        <w:rPr>
          <w:rFonts w:eastAsia="Calibri"/>
        </w:rPr>
        <w:t xml:space="preserve"> </w:t>
      </w:r>
    </w:p>
    <w:p w14:paraId="6D084106" w14:textId="7E361430" w:rsidR="008817FF" w:rsidRPr="00D86E99" w:rsidRDefault="008817FF" w:rsidP="008817FF">
      <w:r>
        <w:rPr>
          <w:b/>
          <w:bCs/>
        </w:rPr>
        <w:t>Questions</w:t>
      </w:r>
    </w:p>
    <w:p w14:paraId="70B385C7" w14:textId="77777777" w:rsidR="008817FF" w:rsidRDefault="008817FF" w:rsidP="008817FF">
      <w:r>
        <w:t xml:space="preserve">Questions on the consultation process for this measure can be forwarded to </w:t>
      </w:r>
      <w:hyperlink r:id="rId10" w:history="1">
        <w:r w:rsidRPr="00C411C1">
          <w:rPr>
            <w:rStyle w:val="Hyperlink"/>
          </w:rPr>
          <w:t>deductions@treasury.gov.au</w:t>
        </w:r>
      </w:hyperlink>
      <w:r>
        <w:t>.</w:t>
      </w:r>
    </w:p>
    <w:p w14:paraId="1EE2928D" w14:textId="5406B24F" w:rsidR="006F4B98" w:rsidRPr="00C83445" w:rsidRDefault="008817FF" w:rsidP="009F2604">
      <w:pPr>
        <w:rPr>
          <w:rFonts w:eastAsia="Calibri"/>
        </w:rPr>
      </w:pPr>
      <w:r>
        <w:t>Thank you to all participants in the consultation process.</w:t>
      </w:r>
    </w:p>
    <w:sectPr w:rsidR="006F4B98" w:rsidRPr="00C83445" w:rsidSect="00C83445">
      <w:headerReference w:type="default" r:id="rId11"/>
      <w:pgSz w:w="11906" w:h="16838"/>
      <w:pgMar w:top="1134" w:right="1134" w:bottom="1134" w:left="1134" w:header="680"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A8AD" w14:textId="77777777" w:rsidR="00C7111B" w:rsidRDefault="00C7111B" w:rsidP="003D0098">
      <w:pPr>
        <w:spacing w:after="0"/>
      </w:pPr>
      <w:r>
        <w:separator/>
      </w:r>
    </w:p>
  </w:endnote>
  <w:endnote w:type="continuationSeparator" w:id="0">
    <w:p w14:paraId="0C2B5034" w14:textId="77777777" w:rsidR="00C7111B" w:rsidRDefault="00C7111B" w:rsidP="003D0098">
      <w:pPr>
        <w:spacing w:after="0"/>
      </w:pPr>
      <w:r>
        <w:continuationSeparator/>
      </w:r>
    </w:p>
  </w:endnote>
  <w:endnote w:type="continuationNotice" w:id="1">
    <w:p w14:paraId="377479BD" w14:textId="77777777" w:rsidR="00C7111B" w:rsidRDefault="00C711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265AA" w14:textId="77777777" w:rsidR="00C7111B" w:rsidRDefault="00C7111B" w:rsidP="003D0098">
      <w:pPr>
        <w:spacing w:after="0"/>
      </w:pPr>
      <w:r>
        <w:separator/>
      </w:r>
    </w:p>
  </w:footnote>
  <w:footnote w:type="continuationSeparator" w:id="0">
    <w:p w14:paraId="6282B1E3" w14:textId="77777777" w:rsidR="00C7111B" w:rsidRDefault="00C7111B" w:rsidP="003D0098">
      <w:pPr>
        <w:spacing w:after="0"/>
      </w:pPr>
      <w:r>
        <w:continuationSeparator/>
      </w:r>
    </w:p>
  </w:footnote>
  <w:footnote w:type="continuationNotice" w:id="1">
    <w:p w14:paraId="590BCB14" w14:textId="77777777" w:rsidR="00C7111B" w:rsidRDefault="00C711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6753" w14:textId="77777777" w:rsidR="00DD1716" w:rsidRDefault="00DD1716">
    <w:pPr>
      <w:pStyle w:val="Header"/>
    </w:pPr>
    <w:r>
      <w:rPr>
        <w:noProof/>
      </w:rPr>
      <w:drawing>
        <wp:anchor distT="0" distB="0" distL="114300" distR="114300" simplePos="0" relativeHeight="251658240" behindDoc="1" locked="0" layoutInCell="1" allowOverlap="0" wp14:anchorId="528FD2A0" wp14:editId="72902933">
          <wp:simplePos x="0" y="0"/>
          <wp:positionH relativeFrom="page">
            <wp:align>right</wp:align>
          </wp:positionH>
          <wp:positionV relativeFrom="page">
            <wp:posOffset>2540</wp:posOffset>
          </wp:positionV>
          <wp:extent cx="7599600" cy="1519200"/>
          <wp:effectExtent l="0" t="0" r="1905" b="5080"/>
          <wp:wrapNone/>
          <wp:docPr id="542743207" name="Picture 542743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F427" w14:textId="2039F71E" w:rsidR="00DD1716" w:rsidRDefault="00DD1716" w:rsidP="00672DB2">
    <w:pPr>
      <w:pStyle w:val="SecurityClassificationHeader"/>
      <w:jc w:val="left"/>
    </w:pPr>
    <w:r>
      <w:rPr>
        <w:noProof/>
      </w:rPr>
      <w:drawing>
        <wp:anchor distT="0" distB="0" distL="114300" distR="114300" simplePos="0" relativeHeight="251658241" behindDoc="1" locked="0" layoutInCell="1" allowOverlap="0" wp14:anchorId="1F898B01" wp14:editId="7AA67A67">
          <wp:simplePos x="0" y="0"/>
          <wp:positionH relativeFrom="page">
            <wp:align>right</wp:align>
          </wp:positionH>
          <wp:positionV relativeFrom="page">
            <wp:posOffset>2540</wp:posOffset>
          </wp:positionV>
          <wp:extent cx="7599600" cy="1519200"/>
          <wp:effectExtent l="0" t="0" r="1905" b="5080"/>
          <wp:wrapNone/>
          <wp:docPr id="314192448" name="Picture 3141924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E96A" w14:textId="65F95D1B" w:rsidR="00F24DAB" w:rsidRDefault="00F24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A096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327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E81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A498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00DB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F00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CDD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56F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A88F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444C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E172C8A"/>
    <w:multiLevelType w:val="multilevel"/>
    <w:tmpl w:val="4EC677A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2952C68"/>
    <w:multiLevelType w:val="multilevel"/>
    <w:tmpl w:val="85BAC720"/>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EDDCC48"/>
    <w:multiLevelType w:val="hybridMultilevel"/>
    <w:tmpl w:val="FFFFFFFF"/>
    <w:lvl w:ilvl="0" w:tplc="FBCC4A3E">
      <w:start w:val="1"/>
      <w:numFmt w:val="bullet"/>
      <w:lvlText w:val=""/>
      <w:lvlJc w:val="left"/>
      <w:pPr>
        <w:ind w:left="720" w:hanging="360"/>
      </w:pPr>
      <w:rPr>
        <w:rFonts w:ascii="Symbol" w:hAnsi="Symbol" w:hint="default"/>
      </w:rPr>
    </w:lvl>
    <w:lvl w:ilvl="1" w:tplc="A89294FC">
      <w:start w:val="1"/>
      <w:numFmt w:val="bullet"/>
      <w:lvlText w:val="o"/>
      <w:lvlJc w:val="left"/>
      <w:pPr>
        <w:ind w:left="1440" w:hanging="360"/>
      </w:pPr>
      <w:rPr>
        <w:rFonts w:ascii="Courier New" w:hAnsi="Courier New" w:hint="default"/>
      </w:rPr>
    </w:lvl>
    <w:lvl w:ilvl="2" w:tplc="EDA6B53E">
      <w:start w:val="1"/>
      <w:numFmt w:val="bullet"/>
      <w:lvlText w:val=""/>
      <w:lvlJc w:val="left"/>
      <w:pPr>
        <w:ind w:left="2160" w:hanging="360"/>
      </w:pPr>
      <w:rPr>
        <w:rFonts w:ascii="Wingdings" w:hAnsi="Wingdings" w:hint="default"/>
      </w:rPr>
    </w:lvl>
    <w:lvl w:ilvl="3" w:tplc="A82E7B6A">
      <w:start w:val="1"/>
      <w:numFmt w:val="bullet"/>
      <w:lvlText w:val=""/>
      <w:lvlJc w:val="left"/>
      <w:pPr>
        <w:ind w:left="2880" w:hanging="360"/>
      </w:pPr>
      <w:rPr>
        <w:rFonts w:ascii="Symbol" w:hAnsi="Symbol" w:hint="default"/>
      </w:rPr>
    </w:lvl>
    <w:lvl w:ilvl="4" w:tplc="3914444E">
      <w:start w:val="1"/>
      <w:numFmt w:val="bullet"/>
      <w:lvlText w:val="o"/>
      <w:lvlJc w:val="left"/>
      <w:pPr>
        <w:ind w:left="3600" w:hanging="360"/>
      </w:pPr>
      <w:rPr>
        <w:rFonts w:ascii="Courier New" w:hAnsi="Courier New" w:hint="default"/>
      </w:rPr>
    </w:lvl>
    <w:lvl w:ilvl="5" w:tplc="E5E40F28">
      <w:start w:val="1"/>
      <w:numFmt w:val="bullet"/>
      <w:lvlText w:val=""/>
      <w:lvlJc w:val="left"/>
      <w:pPr>
        <w:ind w:left="4320" w:hanging="360"/>
      </w:pPr>
      <w:rPr>
        <w:rFonts w:ascii="Wingdings" w:hAnsi="Wingdings" w:hint="default"/>
      </w:rPr>
    </w:lvl>
    <w:lvl w:ilvl="6" w:tplc="D8305F70">
      <w:start w:val="1"/>
      <w:numFmt w:val="bullet"/>
      <w:lvlText w:val=""/>
      <w:lvlJc w:val="left"/>
      <w:pPr>
        <w:ind w:left="5040" w:hanging="360"/>
      </w:pPr>
      <w:rPr>
        <w:rFonts w:ascii="Symbol" w:hAnsi="Symbol" w:hint="default"/>
      </w:rPr>
    </w:lvl>
    <w:lvl w:ilvl="7" w:tplc="B58E7C68">
      <w:start w:val="1"/>
      <w:numFmt w:val="bullet"/>
      <w:lvlText w:val="o"/>
      <w:lvlJc w:val="left"/>
      <w:pPr>
        <w:ind w:left="5760" w:hanging="360"/>
      </w:pPr>
      <w:rPr>
        <w:rFonts w:ascii="Courier New" w:hAnsi="Courier New" w:hint="default"/>
      </w:rPr>
    </w:lvl>
    <w:lvl w:ilvl="8" w:tplc="3A08D486">
      <w:start w:val="1"/>
      <w:numFmt w:val="bullet"/>
      <w:lvlText w:val=""/>
      <w:lvlJc w:val="left"/>
      <w:pPr>
        <w:ind w:left="6480" w:hanging="360"/>
      </w:pPr>
      <w:rPr>
        <w:rFonts w:ascii="Wingdings" w:hAnsi="Wingdings" w:hint="default"/>
      </w:rPr>
    </w:lvl>
  </w:abstractNum>
  <w:abstractNum w:abstractNumId="13" w15:restartNumberingAfterBreak="0">
    <w:nsid w:val="7E2819EC"/>
    <w:multiLevelType w:val="multilevel"/>
    <w:tmpl w:val="326CC4AC"/>
    <w:lvl w:ilvl="0">
      <w:start w:val="1"/>
      <w:numFmt w:val="bullet"/>
      <w:pStyle w:val="Bulletpoin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76051316">
    <w:abstractNumId w:val="12"/>
  </w:num>
  <w:num w:numId="2" w16cid:durableId="525749545">
    <w:abstractNumId w:val="9"/>
  </w:num>
  <w:num w:numId="3" w16cid:durableId="1646813829">
    <w:abstractNumId w:val="7"/>
  </w:num>
  <w:num w:numId="4" w16cid:durableId="50423659">
    <w:abstractNumId w:val="6"/>
  </w:num>
  <w:num w:numId="5" w16cid:durableId="607346549">
    <w:abstractNumId w:val="5"/>
  </w:num>
  <w:num w:numId="6" w16cid:durableId="24989672">
    <w:abstractNumId w:val="4"/>
  </w:num>
  <w:num w:numId="7" w16cid:durableId="20136423">
    <w:abstractNumId w:val="8"/>
  </w:num>
  <w:num w:numId="8" w16cid:durableId="2078432926">
    <w:abstractNumId w:val="3"/>
  </w:num>
  <w:num w:numId="9" w16cid:durableId="24990015">
    <w:abstractNumId w:val="2"/>
  </w:num>
  <w:num w:numId="10" w16cid:durableId="1063527120">
    <w:abstractNumId w:val="1"/>
  </w:num>
  <w:num w:numId="11" w16cid:durableId="436023578">
    <w:abstractNumId w:val="0"/>
  </w:num>
  <w:num w:numId="12" w16cid:durableId="2109738500">
    <w:abstractNumId w:val="10"/>
  </w:num>
  <w:num w:numId="13" w16cid:durableId="244073855">
    <w:abstractNumId w:val="13"/>
  </w:num>
  <w:num w:numId="14" w16cid:durableId="637345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7A"/>
    <w:rsid w:val="00001297"/>
    <w:rsid w:val="00002F69"/>
    <w:rsid w:val="0000346A"/>
    <w:rsid w:val="00003B73"/>
    <w:rsid w:val="00003CD8"/>
    <w:rsid w:val="000041C3"/>
    <w:rsid w:val="0000433E"/>
    <w:rsid w:val="00005541"/>
    <w:rsid w:val="00005ACB"/>
    <w:rsid w:val="00006AB5"/>
    <w:rsid w:val="0000721F"/>
    <w:rsid w:val="00007C0F"/>
    <w:rsid w:val="00010779"/>
    <w:rsid w:val="000108A6"/>
    <w:rsid w:val="000110B5"/>
    <w:rsid w:val="00011559"/>
    <w:rsid w:val="00011921"/>
    <w:rsid w:val="00013536"/>
    <w:rsid w:val="000136DE"/>
    <w:rsid w:val="00013B71"/>
    <w:rsid w:val="00013FE1"/>
    <w:rsid w:val="000141E7"/>
    <w:rsid w:val="00014B2E"/>
    <w:rsid w:val="00014C81"/>
    <w:rsid w:val="00014F79"/>
    <w:rsid w:val="000156E7"/>
    <w:rsid w:val="00015B27"/>
    <w:rsid w:val="00015D73"/>
    <w:rsid w:val="000169ED"/>
    <w:rsid w:val="00017099"/>
    <w:rsid w:val="000178D2"/>
    <w:rsid w:val="00017AF4"/>
    <w:rsid w:val="00020561"/>
    <w:rsid w:val="00020EC9"/>
    <w:rsid w:val="0002138D"/>
    <w:rsid w:val="00021D00"/>
    <w:rsid w:val="000220B9"/>
    <w:rsid w:val="00023066"/>
    <w:rsid w:val="000235B5"/>
    <w:rsid w:val="00023DA4"/>
    <w:rsid w:val="00024550"/>
    <w:rsid w:val="000248C3"/>
    <w:rsid w:val="00024DC4"/>
    <w:rsid w:val="000252BC"/>
    <w:rsid w:val="00026260"/>
    <w:rsid w:val="00027299"/>
    <w:rsid w:val="000275E1"/>
    <w:rsid w:val="00030D64"/>
    <w:rsid w:val="00030E5A"/>
    <w:rsid w:val="00031071"/>
    <w:rsid w:val="000315E4"/>
    <w:rsid w:val="00031CAC"/>
    <w:rsid w:val="000340A3"/>
    <w:rsid w:val="000343EB"/>
    <w:rsid w:val="0003482A"/>
    <w:rsid w:val="00034A19"/>
    <w:rsid w:val="000353F7"/>
    <w:rsid w:val="00035C66"/>
    <w:rsid w:val="00036A88"/>
    <w:rsid w:val="000377BC"/>
    <w:rsid w:val="00037E98"/>
    <w:rsid w:val="00037F06"/>
    <w:rsid w:val="00040023"/>
    <w:rsid w:val="00040725"/>
    <w:rsid w:val="0004076F"/>
    <w:rsid w:val="00040A70"/>
    <w:rsid w:val="00042315"/>
    <w:rsid w:val="00042432"/>
    <w:rsid w:val="000425D2"/>
    <w:rsid w:val="00042CCC"/>
    <w:rsid w:val="00042CF2"/>
    <w:rsid w:val="0004363B"/>
    <w:rsid w:val="00043B19"/>
    <w:rsid w:val="00043D5E"/>
    <w:rsid w:val="00043EEB"/>
    <w:rsid w:val="0004413E"/>
    <w:rsid w:val="000446E0"/>
    <w:rsid w:val="00044BB9"/>
    <w:rsid w:val="00044D42"/>
    <w:rsid w:val="0004701E"/>
    <w:rsid w:val="000476B5"/>
    <w:rsid w:val="000477C4"/>
    <w:rsid w:val="00047C6C"/>
    <w:rsid w:val="0005080C"/>
    <w:rsid w:val="0005095B"/>
    <w:rsid w:val="00051023"/>
    <w:rsid w:val="00052240"/>
    <w:rsid w:val="00053BA9"/>
    <w:rsid w:val="0005446E"/>
    <w:rsid w:val="00055393"/>
    <w:rsid w:val="00055CBD"/>
    <w:rsid w:val="000569A9"/>
    <w:rsid w:val="00056C6F"/>
    <w:rsid w:val="000570C8"/>
    <w:rsid w:val="0005771D"/>
    <w:rsid w:val="00061425"/>
    <w:rsid w:val="000616E4"/>
    <w:rsid w:val="000648D5"/>
    <w:rsid w:val="00065679"/>
    <w:rsid w:val="0006567C"/>
    <w:rsid w:val="00065842"/>
    <w:rsid w:val="00065E80"/>
    <w:rsid w:val="00066BB5"/>
    <w:rsid w:val="00067205"/>
    <w:rsid w:val="00070280"/>
    <w:rsid w:val="000704B8"/>
    <w:rsid w:val="00071C44"/>
    <w:rsid w:val="00071FF2"/>
    <w:rsid w:val="00072784"/>
    <w:rsid w:val="00076543"/>
    <w:rsid w:val="00076B01"/>
    <w:rsid w:val="00077AB0"/>
    <w:rsid w:val="0008019F"/>
    <w:rsid w:val="00080230"/>
    <w:rsid w:val="000806A1"/>
    <w:rsid w:val="00080CF7"/>
    <w:rsid w:val="00080FA1"/>
    <w:rsid w:val="0008123E"/>
    <w:rsid w:val="000812FA"/>
    <w:rsid w:val="00082AE3"/>
    <w:rsid w:val="0008444C"/>
    <w:rsid w:val="00084ADB"/>
    <w:rsid w:val="00085431"/>
    <w:rsid w:val="00085F9F"/>
    <w:rsid w:val="000863FB"/>
    <w:rsid w:val="0008685B"/>
    <w:rsid w:val="00086D6C"/>
    <w:rsid w:val="00086D93"/>
    <w:rsid w:val="00086EFB"/>
    <w:rsid w:val="00090FFF"/>
    <w:rsid w:val="00091796"/>
    <w:rsid w:val="000919AE"/>
    <w:rsid w:val="00091AA8"/>
    <w:rsid w:val="000923AD"/>
    <w:rsid w:val="00092AD1"/>
    <w:rsid w:val="00092DA7"/>
    <w:rsid w:val="00092EA9"/>
    <w:rsid w:val="00093331"/>
    <w:rsid w:val="00093D13"/>
    <w:rsid w:val="00094211"/>
    <w:rsid w:val="00094451"/>
    <w:rsid w:val="00094621"/>
    <w:rsid w:val="000952AB"/>
    <w:rsid w:val="000953FE"/>
    <w:rsid w:val="000954D6"/>
    <w:rsid w:val="000960A5"/>
    <w:rsid w:val="000960C8"/>
    <w:rsid w:val="0009774C"/>
    <w:rsid w:val="000977D9"/>
    <w:rsid w:val="00097B38"/>
    <w:rsid w:val="000A0AFC"/>
    <w:rsid w:val="000A1488"/>
    <w:rsid w:val="000A14B0"/>
    <w:rsid w:val="000A2F87"/>
    <w:rsid w:val="000A5931"/>
    <w:rsid w:val="000A633E"/>
    <w:rsid w:val="000A7865"/>
    <w:rsid w:val="000A7E28"/>
    <w:rsid w:val="000B016E"/>
    <w:rsid w:val="000B05D9"/>
    <w:rsid w:val="000B0AF2"/>
    <w:rsid w:val="000B0DB1"/>
    <w:rsid w:val="000B1B1F"/>
    <w:rsid w:val="000B2796"/>
    <w:rsid w:val="000B3A65"/>
    <w:rsid w:val="000B4156"/>
    <w:rsid w:val="000B43F5"/>
    <w:rsid w:val="000B4FA9"/>
    <w:rsid w:val="000B55AD"/>
    <w:rsid w:val="000B7269"/>
    <w:rsid w:val="000B728F"/>
    <w:rsid w:val="000C0126"/>
    <w:rsid w:val="000C0C13"/>
    <w:rsid w:val="000C10A3"/>
    <w:rsid w:val="000C1187"/>
    <w:rsid w:val="000C128D"/>
    <w:rsid w:val="000C171A"/>
    <w:rsid w:val="000C1960"/>
    <w:rsid w:val="000C2183"/>
    <w:rsid w:val="000C3649"/>
    <w:rsid w:val="000C3D86"/>
    <w:rsid w:val="000C42A3"/>
    <w:rsid w:val="000C4AA7"/>
    <w:rsid w:val="000C4AFB"/>
    <w:rsid w:val="000C4B25"/>
    <w:rsid w:val="000C5525"/>
    <w:rsid w:val="000C57E4"/>
    <w:rsid w:val="000C5F28"/>
    <w:rsid w:val="000C6024"/>
    <w:rsid w:val="000C6558"/>
    <w:rsid w:val="000C6E16"/>
    <w:rsid w:val="000C739C"/>
    <w:rsid w:val="000D025F"/>
    <w:rsid w:val="000D10FE"/>
    <w:rsid w:val="000D1AF4"/>
    <w:rsid w:val="000D2187"/>
    <w:rsid w:val="000D2286"/>
    <w:rsid w:val="000D2999"/>
    <w:rsid w:val="000D3384"/>
    <w:rsid w:val="000D3ADA"/>
    <w:rsid w:val="000D6479"/>
    <w:rsid w:val="000D6ACC"/>
    <w:rsid w:val="000D6B4B"/>
    <w:rsid w:val="000D6FD7"/>
    <w:rsid w:val="000D7F58"/>
    <w:rsid w:val="000E1BE4"/>
    <w:rsid w:val="000E20EF"/>
    <w:rsid w:val="000E2455"/>
    <w:rsid w:val="000E26B7"/>
    <w:rsid w:val="000E27A6"/>
    <w:rsid w:val="000E4294"/>
    <w:rsid w:val="000E486E"/>
    <w:rsid w:val="000E5828"/>
    <w:rsid w:val="000E6134"/>
    <w:rsid w:val="000E6172"/>
    <w:rsid w:val="000E61C8"/>
    <w:rsid w:val="000F011A"/>
    <w:rsid w:val="000F0136"/>
    <w:rsid w:val="000F0B68"/>
    <w:rsid w:val="000F1187"/>
    <w:rsid w:val="000F2289"/>
    <w:rsid w:val="000F4DF2"/>
    <w:rsid w:val="000F4F6C"/>
    <w:rsid w:val="000F5501"/>
    <w:rsid w:val="000F5826"/>
    <w:rsid w:val="000F59D2"/>
    <w:rsid w:val="000F608C"/>
    <w:rsid w:val="000F6597"/>
    <w:rsid w:val="000F6A51"/>
    <w:rsid w:val="000F7343"/>
    <w:rsid w:val="000F7395"/>
    <w:rsid w:val="000F7EFC"/>
    <w:rsid w:val="0010035F"/>
    <w:rsid w:val="00100906"/>
    <w:rsid w:val="001009A2"/>
    <w:rsid w:val="0010113A"/>
    <w:rsid w:val="0010182F"/>
    <w:rsid w:val="00101A8D"/>
    <w:rsid w:val="00102596"/>
    <w:rsid w:val="00102F54"/>
    <w:rsid w:val="00103B6E"/>
    <w:rsid w:val="001048F6"/>
    <w:rsid w:val="00104ECD"/>
    <w:rsid w:val="00105104"/>
    <w:rsid w:val="00105616"/>
    <w:rsid w:val="001061C5"/>
    <w:rsid w:val="0010695A"/>
    <w:rsid w:val="001070EB"/>
    <w:rsid w:val="00107291"/>
    <w:rsid w:val="001108A7"/>
    <w:rsid w:val="0011132C"/>
    <w:rsid w:val="001113B4"/>
    <w:rsid w:val="001118BD"/>
    <w:rsid w:val="0011284D"/>
    <w:rsid w:val="00112AD4"/>
    <w:rsid w:val="00112FDD"/>
    <w:rsid w:val="00114164"/>
    <w:rsid w:val="00114217"/>
    <w:rsid w:val="001150FD"/>
    <w:rsid w:val="001151AD"/>
    <w:rsid w:val="001151C4"/>
    <w:rsid w:val="00115A58"/>
    <w:rsid w:val="00117B7A"/>
    <w:rsid w:val="001208F7"/>
    <w:rsid w:val="00121A26"/>
    <w:rsid w:val="00121A96"/>
    <w:rsid w:val="00121C1D"/>
    <w:rsid w:val="001222D0"/>
    <w:rsid w:val="00122F09"/>
    <w:rsid w:val="00122F70"/>
    <w:rsid w:val="001236EA"/>
    <w:rsid w:val="00123A3D"/>
    <w:rsid w:val="00123F3C"/>
    <w:rsid w:val="0012428E"/>
    <w:rsid w:val="00124BA9"/>
    <w:rsid w:val="00124DDF"/>
    <w:rsid w:val="00124F75"/>
    <w:rsid w:val="00126DEE"/>
    <w:rsid w:val="00127790"/>
    <w:rsid w:val="001278E1"/>
    <w:rsid w:val="00127E95"/>
    <w:rsid w:val="00130649"/>
    <w:rsid w:val="001312EB"/>
    <w:rsid w:val="001314BB"/>
    <w:rsid w:val="00131E14"/>
    <w:rsid w:val="00131F94"/>
    <w:rsid w:val="00132267"/>
    <w:rsid w:val="00132F89"/>
    <w:rsid w:val="00133DC4"/>
    <w:rsid w:val="00134AFD"/>
    <w:rsid w:val="00134B90"/>
    <w:rsid w:val="00134E3F"/>
    <w:rsid w:val="00134E87"/>
    <w:rsid w:val="00134E91"/>
    <w:rsid w:val="00135EDF"/>
    <w:rsid w:val="00135F6A"/>
    <w:rsid w:val="00135F8E"/>
    <w:rsid w:val="00136126"/>
    <w:rsid w:val="0013622E"/>
    <w:rsid w:val="0013650E"/>
    <w:rsid w:val="00136587"/>
    <w:rsid w:val="00136627"/>
    <w:rsid w:val="0013682F"/>
    <w:rsid w:val="001378E5"/>
    <w:rsid w:val="00141C69"/>
    <w:rsid w:val="001424A2"/>
    <w:rsid w:val="001435A4"/>
    <w:rsid w:val="00143A2B"/>
    <w:rsid w:val="001446AA"/>
    <w:rsid w:val="00144B49"/>
    <w:rsid w:val="001452C4"/>
    <w:rsid w:val="00145A04"/>
    <w:rsid w:val="00145C96"/>
    <w:rsid w:val="00146615"/>
    <w:rsid w:val="001466DE"/>
    <w:rsid w:val="00147059"/>
    <w:rsid w:val="00147732"/>
    <w:rsid w:val="00147875"/>
    <w:rsid w:val="00147EE4"/>
    <w:rsid w:val="001510E3"/>
    <w:rsid w:val="001516E8"/>
    <w:rsid w:val="0015186C"/>
    <w:rsid w:val="00152D4A"/>
    <w:rsid w:val="00152E51"/>
    <w:rsid w:val="001531A3"/>
    <w:rsid w:val="001535A7"/>
    <w:rsid w:val="001549E4"/>
    <w:rsid w:val="001550FF"/>
    <w:rsid w:val="0015529F"/>
    <w:rsid w:val="001554C9"/>
    <w:rsid w:val="00155B5C"/>
    <w:rsid w:val="00155E8E"/>
    <w:rsid w:val="00156128"/>
    <w:rsid w:val="001568E3"/>
    <w:rsid w:val="00157530"/>
    <w:rsid w:val="00161876"/>
    <w:rsid w:val="001625CC"/>
    <w:rsid w:val="00162946"/>
    <w:rsid w:val="00162AF7"/>
    <w:rsid w:val="00162DD5"/>
    <w:rsid w:val="00163AD9"/>
    <w:rsid w:val="00163E61"/>
    <w:rsid w:val="00165D1C"/>
    <w:rsid w:val="00165D7C"/>
    <w:rsid w:val="0016642D"/>
    <w:rsid w:val="00166AD7"/>
    <w:rsid w:val="001671A8"/>
    <w:rsid w:val="00167784"/>
    <w:rsid w:val="00167A5D"/>
    <w:rsid w:val="00167D17"/>
    <w:rsid w:val="0017025E"/>
    <w:rsid w:val="00170F0A"/>
    <w:rsid w:val="00171325"/>
    <w:rsid w:val="0017301F"/>
    <w:rsid w:val="00173A15"/>
    <w:rsid w:val="00173D62"/>
    <w:rsid w:val="00173ED5"/>
    <w:rsid w:val="0017428C"/>
    <w:rsid w:val="001751D7"/>
    <w:rsid w:val="00175274"/>
    <w:rsid w:val="001756A0"/>
    <w:rsid w:val="001767F2"/>
    <w:rsid w:val="00176F33"/>
    <w:rsid w:val="0017707B"/>
    <w:rsid w:val="0017778C"/>
    <w:rsid w:val="00177C05"/>
    <w:rsid w:val="00180383"/>
    <w:rsid w:val="001809CF"/>
    <w:rsid w:val="00180D20"/>
    <w:rsid w:val="001818F5"/>
    <w:rsid w:val="00181E53"/>
    <w:rsid w:val="00181E7E"/>
    <w:rsid w:val="001820B6"/>
    <w:rsid w:val="00182828"/>
    <w:rsid w:val="00182A2F"/>
    <w:rsid w:val="001830AE"/>
    <w:rsid w:val="0018365A"/>
    <w:rsid w:val="00183CC4"/>
    <w:rsid w:val="0018471B"/>
    <w:rsid w:val="001847B7"/>
    <w:rsid w:val="00184EBA"/>
    <w:rsid w:val="001855A4"/>
    <w:rsid w:val="00185A82"/>
    <w:rsid w:val="00185ED3"/>
    <w:rsid w:val="00186489"/>
    <w:rsid w:val="00186ED3"/>
    <w:rsid w:val="00187C7B"/>
    <w:rsid w:val="00190FD8"/>
    <w:rsid w:val="001913B0"/>
    <w:rsid w:val="00191801"/>
    <w:rsid w:val="00192073"/>
    <w:rsid w:val="0019263B"/>
    <w:rsid w:val="00192A3D"/>
    <w:rsid w:val="00192C35"/>
    <w:rsid w:val="001931C7"/>
    <w:rsid w:val="001933B5"/>
    <w:rsid w:val="00193F01"/>
    <w:rsid w:val="001941F1"/>
    <w:rsid w:val="00195010"/>
    <w:rsid w:val="00195275"/>
    <w:rsid w:val="00195904"/>
    <w:rsid w:val="00195A7E"/>
    <w:rsid w:val="00195AE5"/>
    <w:rsid w:val="00195F28"/>
    <w:rsid w:val="0019608B"/>
    <w:rsid w:val="001964D1"/>
    <w:rsid w:val="00196B91"/>
    <w:rsid w:val="001970F2"/>
    <w:rsid w:val="0019740B"/>
    <w:rsid w:val="00197508"/>
    <w:rsid w:val="001A0D9E"/>
    <w:rsid w:val="001A10B9"/>
    <w:rsid w:val="001A1E69"/>
    <w:rsid w:val="001A2495"/>
    <w:rsid w:val="001A2A56"/>
    <w:rsid w:val="001A35D2"/>
    <w:rsid w:val="001A3C8A"/>
    <w:rsid w:val="001A3F9A"/>
    <w:rsid w:val="001A47A3"/>
    <w:rsid w:val="001A4F54"/>
    <w:rsid w:val="001A5E2D"/>
    <w:rsid w:val="001A67C6"/>
    <w:rsid w:val="001A697D"/>
    <w:rsid w:val="001A6DA2"/>
    <w:rsid w:val="001A78B8"/>
    <w:rsid w:val="001B0452"/>
    <w:rsid w:val="001B0A66"/>
    <w:rsid w:val="001B0E85"/>
    <w:rsid w:val="001B175A"/>
    <w:rsid w:val="001B17E3"/>
    <w:rsid w:val="001B1D78"/>
    <w:rsid w:val="001B2162"/>
    <w:rsid w:val="001B216C"/>
    <w:rsid w:val="001B2618"/>
    <w:rsid w:val="001B2992"/>
    <w:rsid w:val="001B3263"/>
    <w:rsid w:val="001B3691"/>
    <w:rsid w:val="001B40A7"/>
    <w:rsid w:val="001B42FC"/>
    <w:rsid w:val="001B43E4"/>
    <w:rsid w:val="001B5CA4"/>
    <w:rsid w:val="001B6188"/>
    <w:rsid w:val="001B62FE"/>
    <w:rsid w:val="001B6AE7"/>
    <w:rsid w:val="001C1E58"/>
    <w:rsid w:val="001C1EA7"/>
    <w:rsid w:val="001C3338"/>
    <w:rsid w:val="001C3575"/>
    <w:rsid w:val="001C4212"/>
    <w:rsid w:val="001C456F"/>
    <w:rsid w:val="001C5FC9"/>
    <w:rsid w:val="001C7148"/>
    <w:rsid w:val="001C7AD6"/>
    <w:rsid w:val="001C7D0E"/>
    <w:rsid w:val="001C7FDC"/>
    <w:rsid w:val="001D0302"/>
    <w:rsid w:val="001D08F5"/>
    <w:rsid w:val="001D204D"/>
    <w:rsid w:val="001D4B54"/>
    <w:rsid w:val="001D4FC1"/>
    <w:rsid w:val="001D5C3C"/>
    <w:rsid w:val="001D6274"/>
    <w:rsid w:val="001D66A9"/>
    <w:rsid w:val="001D684F"/>
    <w:rsid w:val="001D73E7"/>
    <w:rsid w:val="001D782A"/>
    <w:rsid w:val="001E01D1"/>
    <w:rsid w:val="001E03AD"/>
    <w:rsid w:val="001E1F10"/>
    <w:rsid w:val="001E2209"/>
    <w:rsid w:val="001E2793"/>
    <w:rsid w:val="001E349F"/>
    <w:rsid w:val="001E48CD"/>
    <w:rsid w:val="001E4A49"/>
    <w:rsid w:val="001E4DBE"/>
    <w:rsid w:val="001E55F9"/>
    <w:rsid w:val="001E5D71"/>
    <w:rsid w:val="001E6869"/>
    <w:rsid w:val="001E6D26"/>
    <w:rsid w:val="001E74FD"/>
    <w:rsid w:val="001F0284"/>
    <w:rsid w:val="001F05DB"/>
    <w:rsid w:val="001F0672"/>
    <w:rsid w:val="001F1F7A"/>
    <w:rsid w:val="001F2CA9"/>
    <w:rsid w:val="001F311C"/>
    <w:rsid w:val="001F39CA"/>
    <w:rsid w:val="001F4617"/>
    <w:rsid w:val="001F4E35"/>
    <w:rsid w:val="001F52C4"/>
    <w:rsid w:val="001F583D"/>
    <w:rsid w:val="001F6904"/>
    <w:rsid w:val="001F6C1E"/>
    <w:rsid w:val="001F6CB2"/>
    <w:rsid w:val="001F6EFB"/>
    <w:rsid w:val="001F70D2"/>
    <w:rsid w:val="001F776D"/>
    <w:rsid w:val="002003E1"/>
    <w:rsid w:val="00201DD0"/>
    <w:rsid w:val="002024B8"/>
    <w:rsid w:val="00202C84"/>
    <w:rsid w:val="00203011"/>
    <w:rsid w:val="00203B5C"/>
    <w:rsid w:val="00204150"/>
    <w:rsid w:val="002043F0"/>
    <w:rsid w:val="00204EB1"/>
    <w:rsid w:val="0020502C"/>
    <w:rsid w:val="00205615"/>
    <w:rsid w:val="00205F4B"/>
    <w:rsid w:val="0020673E"/>
    <w:rsid w:val="0021029D"/>
    <w:rsid w:val="00210890"/>
    <w:rsid w:val="002108D8"/>
    <w:rsid w:val="00210A07"/>
    <w:rsid w:val="00210F7C"/>
    <w:rsid w:val="00212484"/>
    <w:rsid w:val="002126C0"/>
    <w:rsid w:val="002127B7"/>
    <w:rsid w:val="00212BCC"/>
    <w:rsid w:val="002131C4"/>
    <w:rsid w:val="00213602"/>
    <w:rsid w:val="00213842"/>
    <w:rsid w:val="00213890"/>
    <w:rsid w:val="00214639"/>
    <w:rsid w:val="00214B21"/>
    <w:rsid w:val="0021509F"/>
    <w:rsid w:val="0021525C"/>
    <w:rsid w:val="00215973"/>
    <w:rsid w:val="00217CD4"/>
    <w:rsid w:val="00220C21"/>
    <w:rsid w:val="002219A9"/>
    <w:rsid w:val="002219F2"/>
    <w:rsid w:val="00221DF9"/>
    <w:rsid w:val="0022238A"/>
    <w:rsid w:val="002228EB"/>
    <w:rsid w:val="00222969"/>
    <w:rsid w:val="00222C98"/>
    <w:rsid w:val="00223274"/>
    <w:rsid w:val="00224625"/>
    <w:rsid w:val="00225370"/>
    <w:rsid w:val="00225AB9"/>
    <w:rsid w:val="00225CDC"/>
    <w:rsid w:val="002276C1"/>
    <w:rsid w:val="00230F79"/>
    <w:rsid w:val="00230FC9"/>
    <w:rsid w:val="002318FE"/>
    <w:rsid w:val="002332C6"/>
    <w:rsid w:val="002335A7"/>
    <w:rsid w:val="00233AB7"/>
    <w:rsid w:val="00234029"/>
    <w:rsid w:val="002356D0"/>
    <w:rsid w:val="0023581A"/>
    <w:rsid w:val="00235820"/>
    <w:rsid w:val="002364BA"/>
    <w:rsid w:val="00237226"/>
    <w:rsid w:val="002372CA"/>
    <w:rsid w:val="0023735B"/>
    <w:rsid w:val="00237B28"/>
    <w:rsid w:val="00237C41"/>
    <w:rsid w:val="002401AF"/>
    <w:rsid w:val="00241139"/>
    <w:rsid w:val="002411AD"/>
    <w:rsid w:val="002411CE"/>
    <w:rsid w:val="0024162A"/>
    <w:rsid w:val="002417BE"/>
    <w:rsid w:val="002418D6"/>
    <w:rsid w:val="00241947"/>
    <w:rsid w:val="00242019"/>
    <w:rsid w:val="00242231"/>
    <w:rsid w:val="0024303C"/>
    <w:rsid w:val="00244202"/>
    <w:rsid w:val="002444FC"/>
    <w:rsid w:val="00244C8C"/>
    <w:rsid w:val="00244EAB"/>
    <w:rsid w:val="00245162"/>
    <w:rsid w:val="0024635E"/>
    <w:rsid w:val="002464D5"/>
    <w:rsid w:val="002465AE"/>
    <w:rsid w:val="002472DC"/>
    <w:rsid w:val="00250891"/>
    <w:rsid w:val="00250FAF"/>
    <w:rsid w:val="00251D97"/>
    <w:rsid w:val="002525ED"/>
    <w:rsid w:val="00252AD6"/>
    <w:rsid w:val="00252E0E"/>
    <w:rsid w:val="00253297"/>
    <w:rsid w:val="002534CA"/>
    <w:rsid w:val="00253FF4"/>
    <w:rsid w:val="00254618"/>
    <w:rsid w:val="00255CC2"/>
    <w:rsid w:val="002564DD"/>
    <w:rsid w:val="0025650F"/>
    <w:rsid w:val="00256542"/>
    <w:rsid w:val="00256C13"/>
    <w:rsid w:val="00256F05"/>
    <w:rsid w:val="00257437"/>
    <w:rsid w:val="002600F6"/>
    <w:rsid w:val="002603F3"/>
    <w:rsid w:val="00261BDD"/>
    <w:rsid w:val="00262C50"/>
    <w:rsid w:val="002633AF"/>
    <w:rsid w:val="00263F61"/>
    <w:rsid w:val="00264D26"/>
    <w:rsid w:val="00266B59"/>
    <w:rsid w:val="00266CB9"/>
    <w:rsid w:val="00266E7E"/>
    <w:rsid w:val="00267444"/>
    <w:rsid w:val="00267A62"/>
    <w:rsid w:val="00267FE3"/>
    <w:rsid w:val="002702E2"/>
    <w:rsid w:val="00270E72"/>
    <w:rsid w:val="002717FA"/>
    <w:rsid w:val="00271E5E"/>
    <w:rsid w:val="00272984"/>
    <w:rsid w:val="00274344"/>
    <w:rsid w:val="00274F48"/>
    <w:rsid w:val="00275AE5"/>
    <w:rsid w:val="00275D3E"/>
    <w:rsid w:val="00276816"/>
    <w:rsid w:val="00276D76"/>
    <w:rsid w:val="00276D8C"/>
    <w:rsid w:val="0027703A"/>
    <w:rsid w:val="002803B7"/>
    <w:rsid w:val="00280859"/>
    <w:rsid w:val="00280B1E"/>
    <w:rsid w:val="00280F68"/>
    <w:rsid w:val="00280F8D"/>
    <w:rsid w:val="002810B0"/>
    <w:rsid w:val="0028147C"/>
    <w:rsid w:val="00281C2A"/>
    <w:rsid w:val="00282971"/>
    <w:rsid w:val="002830EC"/>
    <w:rsid w:val="00283B2D"/>
    <w:rsid w:val="00283DD8"/>
    <w:rsid w:val="00283DF8"/>
    <w:rsid w:val="002856DF"/>
    <w:rsid w:val="002859F7"/>
    <w:rsid w:val="00285D36"/>
    <w:rsid w:val="002860F5"/>
    <w:rsid w:val="002866C6"/>
    <w:rsid w:val="002867E2"/>
    <w:rsid w:val="00286E42"/>
    <w:rsid w:val="00287129"/>
    <w:rsid w:val="002872FE"/>
    <w:rsid w:val="0028782C"/>
    <w:rsid w:val="00287F1F"/>
    <w:rsid w:val="00290390"/>
    <w:rsid w:val="00290F04"/>
    <w:rsid w:val="00292038"/>
    <w:rsid w:val="002937F5"/>
    <w:rsid w:val="00295197"/>
    <w:rsid w:val="00295A9A"/>
    <w:rsid w:val="00296725"/>
    <w:rsid w:val="002967CF"/>
    <w:rsid w:val="0029691C"/>
    <w:rsid w:val="00296C7E"/>
    <w:rsid w:val="00296DE8"/>
    <w:rsid w:val="00296EC0"/>
    <w:rsid w:val="002971D0"/>
    <w:rsid w:val="002975FD"/>
    <w:rsid w:val="00297E75"/>
    <w:rsid w:val="002A0320"/>
    <w:rsid w:val="002A1CE5"/>
    <w:rsid w:val="002A1DEE"/>
    <w:rsid w:val="002A1EFF"/>
    <w:rsid w:val="002A21C4"/>
    <w:rsid w:val="002A252F"/>
    <w:rsid w:val="002A3132"/>
    <w:rsid w:val="002A3F6B"/>
    <w:rsid w:val="002A4D0C"/>
    <w:rsid w:val="002A4D7D"/>
    <w:rsid w:val="002A4F6C"/>
    <w:rsid w:val="002A536F"/>
    <w:rsid w:val="002A5403"/>
    <w:rsid w:val="002A67E3"/>
    <w:rsid w:val="002A6D78"/>
    <w:rsid w:val="002A6FF8"/>
    <w:rsid w:val="002A78D7"/>
    <w:rsid w:val="002A7FFD"/>
    <w:rsid w:val="002B05E5"/>
    <w:rsid w:val="002B11F4"/>
    <w:rsid w:val="002B12EE"/>
    <w:rsid w:val="002B1B0D"/>
    <w:rsid w:val="002B20AF"/>
    <w:rsid w:val="002B21CC"/>
    <w:rsid w:val="002B3D6B"/>
    <w:rsid w:val="002B3EF3"/>
    <w:rsid w:val="002B57E7"/>
    <w:rsid w:val="002B5B63"/>
    <w:rsid w:val="002B686A"/>
    <w:rsid w:val="002B691A"/>
    <w:rsid w:val="002B6AB6"/>
    <w:rsid w:val="002B6C3C"/>
    <w:rsid w:val="002B75A2"/>
    <w:rsid w:val="002C0045"/>
    <w:rsid w:val="002C07F5"/>
    <w:rsid w:val="002C09E7"/>
    <w:rsid w:val="002C0D48"/>
    <w:rsid w:val="002C1251"/>
    <w:rsid w:val="002C17F9"/>
    <w:rsid w:val="002C192F"/>
    <w:rsid w:val="002C1A91"/>
    <w:rsid w:val="002C1F9F"/>
    <w:rsid w:val="002C1FC7"/>
    <w:rsid w:val="002C2730"/>
    <w:rsid w:val="002C2818"/>
    <w:rsid w:val="002C2A19"/>
    <w:rsid w:val="002C2D6C"/>
    <w:rsid w:val="002C3569"/>
    <w:rsid w:val="002C3986"/>
    <w:rsid w:val="002C4C14"/>
    <w:rsid w:val="002C4C45"/>
    <w:rsid w:val="002C4CFA"/>
    <w:rsid w:val="002C6891"/>
    <w:rsid w:val="002C7746"/>
    <w:rsid w:val="002D07D8"/>
    <w:rsid w:val="002D0885"/>
    <w:rsid w:val="002D1D6D"/>
    <w:rsid w:val="002D1E93"/>
    <w:rsid w:val="002D296F"/>
    <w:rsid w:val="002D4152"/>
    <w:rsid w:val="002D5551"/>
    <w:rsid w:val="002D56D8"/>
    <w:rsid w:val="002D581F"/>
    <w:rsid w:val="002D5AAC"/>
    <w:rsid w:val="002D7D59"/>
    <w:rsid w:val="002E0879"/>
    <w:rsid w:val="002E1CA8"/>
    <w:rsid w:val="002E2118"/>
    <w:rsid w:val="002E308C"/>
    <w:rsid w:val="002E3106"/>
    <w:rsid w:val="002E4113"/>
    <w:rsid w:val="002E6447"/>
    <w:rsid w:val="002E70AD"/>
    <w:rsid w:val="002E733E"/>
    <w:rsid w:val="002E7341"/>
    <w:rsid w:val="002E741F"/>
    <w:rsid w:val="002E7D46"/>
    <w:rsid w:val="002F0210"/>
    <w:rsid w:val="002F0674"/>
    <w:rsid w:val="002F0E20"/>
    <w:rsid w:val="002F0EC3"/>
    <w:rsid w:val="002F19DE"/>
    <w:rsid w:val="002F306F"/>
    <w:rsid w:val="002F3281"/>
    <w:rsid w:val="002F33C0"/>
    <w:rsid w:val="002F426D"/>
    <w:rsid w:val="002F4357"/>
    <w:rsid w:val="002F44B6"/>
    <w:rsid w:val="002F4A13"/>
    <w:rsid w:val="002F4CCE"/>
    <w:rsid w:val="002F50F0"/>
    <w:rsid w:val="002F632D"/>
    <w:rsid w:val="002F6698"/>
    <w:rsid w:val="002F7267"/>
    <w:rsid w:val="002F73B5"/>
    <w:rsid w:val="003001E8"/>
    <w:rsid w:val="00300C6D"/>
    <w:rsid w:val="003016F5"/>
    <w:rsid w:val="00301DF9"/>
    <w:rsid w:val="00302025"/>
    <w:rsid w:val="00302077"/>
    <w:rsid w:val="00302A32"/>
    <w:rsid w:val="0030397A"/>
    <w:rsid w:val="00303A61"/>
    <w:rsid w:val="00303C55"/>
    <w:rsid w:val="0030439B"/>
    <w:rsid w:val="003046AB"/>
    <w:rsid w:val="003046C4"/>
    <w:rsid w:val="003048CE"/>
    <w:rsid w:val="003050BC"/>
    <w:rsid w:val="0030657E"/>
    <w:rsid w:val="003108EC"/>
    <w:rsid w:val="00310CBE"/>
    <w:rsid w:val="00311D0A"/>
    <w:rsid w:val="00311E15"/>
    <w:rsid w:val="00311F51"/>
    <w:rsid w:val="003120E5"/>
    <w:rsid w:val="003123BA"/>
    <w:rsid w:val="0031283A"/>
    <w:rsid w:val="0031298D"/>
    <w:rsid w:val="00312A7F"/>
    <w:rsid w:val="00312BC8"/>
    <w:rsid w:val="00313268"/>
    <w:rsid w:val="00313817"/>
    <w:rsid w:val="00314900"/>
    <w:rsid w:val="00315E97"/>
    <w:rsid w:val="003160BB"/>
    <w:rsid w:val="003162B6"/>
    <w:rsid w:val="00316556"/>
    <w:rsid w:val="00316700"/>
    <w:rsid w:val="00316CC8"/>
    <w:rsid w:val="00317EB6"/>
    <w:rsid w:val="003209FB"/>
    <w:rsid w:val="00320E31"/>
    <w:rsid w:val="003226EB"/>
    <w:rsid w:val="00324C23"/>
    <w:rsid w:val="003258AB"/>
    <w:rsid w:val="00326C31"/>
    <w:rsid w:val="00327458"/>
    <w:rsid w:val="00327B80"/>
    <w:rsid w:val="00327BAF"/>
    <w:rsid w:val="003305F8"/>
    <w:rsid w:val="00330EF9"/>
    <w:rsid w:val="003311A5"/>
    <w:rsid w:val="003320DF"/>
    <w:rsid w:val="00333406"/>
    <w:rsid w:val="003334BB"/>
    <w:rsid w:val="003335E3"/>
    <w:rsid w:val="00333D46"/>
    <w:rsid w:val="003352D6"/>
    <w:rsid w:val="003352F2"/>
    <w:rsid w:val="00335417"/>
    <w:rsid w:val="0033595C"/>
    <w:rsid w:val="00336047"/>
    <w:rsid w:val="00336A0C"/>
    <w:rsid w:val="00336E95"/>
    <w:rsid w:val="00337761"/>
    <w:rsid w:val="00337F31"/>
    <w:rsid w:val="00340EF9"/>
    <w:rsid w:val="0034129D"/>
    <w:rsid w:val="0034137A"/>
    <w:rsid w:val="0034235C"/>
    <w:rsid w:val="0034293E"/>
    <w:rsid w:val="00343181"/>
    <w:rsid w:val="003458D7"/>
    <w:rsid w:val="0034598B"/>
    <w:rsid w:val="003461F2"/>
    <w:rsid w:val="00346222"/>
    <w:rsid w:val="00346543"/>
    <w:rsid w:val="0034690B"/>
    <w:rsid w:val="00347179"/>
    <w:rsid w:val="00347BF8"/>
    <w:rsid w:val="00347EB6"/>
    <w:rsid w:val="0035019F"/>
    <w:rsid w:val="003503EF"/>
    <w:rsid w:val="00350424"/>
    <w:rsid w:val="00351195"/>
    <w:rsid w:val="003518C2"/>
    <w:rsid w:val="00351978"/>
    <w:rsid w:val="00351A3C"/>
    <w:rsid w:val="00351B72"/>
    <w:rsid w:val="00351DBF"/>
    <w:rsid w:val="003534C1"/>
    <w:rsid w:val="00354333"/>
    <w:rsid w:val="0035453D"/>
    <w:rsid w:val="00355F18"/>
    <w:rsid w:val="00356208"/>
    <w:rsid w:val="0035670F"/>
    <w:rsid w:val="003606DE"/>
    <w:rsid w:val="00360953"/>
    <w:rsid w:val="00360CDC"/>
    <w:rsid w:val="0036205A"/>
    <w:rsid w:val="00362515"/>
    <w:rsid w:val="00363796"/>
    <w:rsid w:val="00363CCF"/>
    <w:rsid w:val="00363CE6"/>
    <w:rsid w:val="00364254"/>
    <w:rsid w:val="003645AA"/>
    <w:rsid w:val="00364DCF"/>
    <w:rsid w:val="00365CEB"/>
    <w:rsid w:val="00365F7B"/>
    <w:rsid w:val="003668C2"/>
    <w:rsid w:val="003668F9"/>
    <w:rsid w:val="0036694B"/>
    <w:rsid w:val="00366F95"/>
    <w:rsid w:val="0036753F"/>
    <w:rsid w:val="00367B51"/>
    <w:rsid w:val="003707AD"/>
    <w:rsid w:val="00370CD5"/>
    <w:rsid w:val="0037102F"/>
    <w:rsid w:val="00371D36"/>
    <w:rsid w:val="00372666"/>
    <w:rsid w:val="003729F2"/>
    <w:rsid w:val="003735B4"/>
    <w:rsid w:val="00373703"/>
    <w:rsid w:val="0037451A"/>
    <w:rsid w:val="003745BB"/>
    <w:rsid w:val="003750F1"/>
    <w:rsid w:val="0037513D"/>
    <w:rsid w:val="003752F0"/>
    <w:rsid w:val="003758C0"/>
    <w:rsid w:val="00375967"/>
    <w:rsid w:val="00375BEC"/>
    <w:rsid w:val="00376590"/>
    <w:rsid w:val="00376DA3"/>
    <w:rsid w:val="00376F15"/>
    <w:rsid w:val="00377314"/>
    <w:rsid w:val="003777B3"/>
    <w:rsid w:val="003804EC"/>
    <w:rsid w:val="00380CB8"/>
    <w:rsid w:val="00381CEA"/>
    <w:rsid w:val="003827CA"/>
    <w:rsid w:val="00382E4D"/>
    <w:rsid w:val="003830E0"/>
    <w:rsid w:val="00383BA9"/>
    <w:rsid w:val="003841D4"/>
    <w:rsid w:val="003852AA"/>
    <w:rsid w:val="003855FD"/>
    <w:rsid w:val="00385BD6"/>
    <w:rsid w:val="003862A2"/>
    <w:rsid w:val="0038645D"/>
    <w:rsid w:val="003866B1"/>
    <w:rsid w:val="00386A7E"/>
    <w:rsid w:val="0038790F"/>
    <w:rsid w:val="00387987"/>
    <w:rsid w:val="00390E34"/>
    <w:rsid w:val="003914B2"/>
    <w:rsid w:val="0039160F"/>
    <w:rsid w:val="00391813"/>
    <w:rsid w:val="00391D65"/>
    <w:rsid w:val="00392328"/>
    <w:rsid w:val="0039300A"/>
    <w:rsid w:val="0039357A"/>
    <w:rsid w:val="003939F7"/>
    <w:rsid w:val="003940B2"/>
    <w:rsid w:val="00394383"/>
    <w:rsid w:val="00394B8A"/>
    <w:rsid w:val="00394C9B"/>
    <w:rsid w:val="003953E7"/>
    <w:rsid w:val="00395AA4"/>
    <w:rsid w:val="003962D1"/>
    <w:rsid w:val="003965D2"/>
    <w:rsid w:val="0039669A"/>
    <w:rsid w:val="003968C9"/>
    <w:rsid w:val="00396FFD"/>
    <w:rsid w:val="00397905"/>
    <w:rsid w:val="003A1106"/>
    <w:rsid w:val="003A2163"/>
    <w:rsid w:val="003A2617"/>
    <w:rsid w:val="003A26E0"/>
    <w:rsid w:val="003A3F06"/>
    <w:rsid w:val="003A4D5E"/>
    <w:rsid w:val="003A527A"/>
    <w:rsid w:val="003A52BF"/>
    <w:rsid w:val="003A5D43"/>
    <w:rsid w:val="003A5EC6"/>
    <w:rsid w:val="003A650A"/>
    <w:rsid w:val="003A6900"/>
    <w:rsid w:val="003A7853"/>
    <w:rsid w:val="003B1ABF"/>
    <w:rsid w:val="003B1F11"/>
    <w:rsid w:val="003B2AF9"/>
    <w:rsid w:val="003B2B7C"/>
    <w:rsid w:val="003B31B5"/>
    <w:rsid w:val="003B31CD"/>
    <w:rsid w:val="003B36E0"/>
    <w:rsid w:val="003B3C0D"/>
    <w:rsid w:val="003B3C48"/>
    <w:rsid w:val="003B3E31"/>
    <w:rsid w:val="003B47EB"/>
    <w:rsid w:val="003B5816"/>
    <w:rsid w:val="003B5AFE"/>
    <w:rsid w:val="003B5C09"/>
    <w:rsid w:val="003B601B"/>
    <w:rsid w:val="003B65C1"/>
    <w:rsid w:val="003B6F02"/>
    <w:rsid w:val="003B7730"/>
    <w:rsid w:val="003B7A4C"/>
    <w:rsid w:val="003C0163"/>
    <w:rsid w:val="003C02AF"/>
    <w:rsid w:val="003C067C"/>
    <w:rsid w:val="003C0AE9"/>
    <w:rsid w:val="003C0F05"/>
    <w:rsid w:val="003C1948"/>
    <w:rsid w:val="003C274E"/>
    <w:rsid w:val="003C29F2"/>
    <w:rsid w:val="003C2ABF"/>
    <w:rsid w:val="003C33D0"/>
    <w:rsid w:val="003C371E"/>
    <w:rsid w:val="003C393C"/>
    <w:rsid w:val="003C39FC"/>
    <w:rsid w:val="003C3C53"/>
    <w:rsid w:val="003C4325"/>
    <w:rsid w:val="003C4618"/>
    <w:rsid w:val="003C4671"/>
    <w:rsid w:val="003C5228"/>
    <w:rsid w:val="003C6CF1"/>
    <w:rsid w:val="003C6EE1"/>
    <w:rsid w:val="003C7109"/>
    <w:rsid w:val="003C7B1E"/>
    <w:rsid w:val="003D0098"/>
    <w:rsid w:val="003D0191"/>
    <w:rsid w:val="003D0250"/>
    <w:rsid w:val="003D0DA0"/>
    <w:rsid w:val="003D1D17"/>
    <w:rsid w:val="003D25ED"/>
    <w:rsid w:val="003D2CC7"/>
    <w:rsid w:val="003D2DCD"/>
    <w:rsid w:val="003D31FB"/>
    <w:rsid w:val="003D31FC"/>
    <w:rsid w:val="003D344C"/>
    <w:rsid w:val="003D3B39"/>
    <w:rsid w:val="003D4C55"/>
    <w:rsid w:val="003D4F43"/>
    <w:rsid w:val="003D5490"/>
    <w:rsid w:val="003D5B10"/>
    <w:rsid w:val="003D62D0"/>
    <w:rsid w:val="003D650C"/>
    <w:rsid w:val="003D687C"/>
    <w:rsid w:val="003D68B9"/>
    <w:rsid w:val="003D69BA"/>
    <w:rsid w:val="003E1D4C"/>
    <w:rsid w:val="003E1E26"/>
    <w:rsid w:val="003E1F09"/>
    <w:rsid w:val="003E3C72"/>
    <w:rsid w:val="003E3F27"/>
    <w:rsid w:val="003E4484"/>
    <w:rsid w:val="003E4653"/>
    <w:rsid w:val="003E4C19"/>
    <w:rsid w:val="003E4D57"/>
    <w:rsid w:val="003E519B"/>
    <w:rsid w:val="003E5721"/>
    <w:rsid w:val="003E5A72"/>
    <w:rsid w:val="003E608E"/>
    <w:rsid w:val="003E6597"/>
    <w:rsid w:val="003E71E6"/>
    <w:rsid w:val="003E7320"/>
    <w:rsid w:val="003F086A"/>
    <w:rsid w:val="003F1133"/>
    <w:rsid w:val="003F12CF"/>
    <w:rsid w:val="003F1815"/>
    <w:rsid w:val="003F18B8"/>
    <w:rsid w:val="003F2606"/>
    <w:rsid w:val="003F2D7F"/>
    <w:rsid w:val="003F5953"/>
    <w:rsid w:val="003F6FD0"/>
    <w:rsid w:val="003F7089"/>
    <w:rsid w:val="003F7BF4"/>
    <w:rsid w:val="00400C51"/>
    <w:rsid w:val="00401257"/>
    <w:rsid w:val="00401CAC"/>
    <w:rsid w:val="004031C1"/>
    <w:rsid w:val="004039BA"/>
    <w:rsid w:val="00405019"/>
    <w:rsid w:val="00406093"/>
    <w:rsid w:val="004063EF"/>
    <w:rsid w:val="0040672B"/>
    <w:rsid w:val="00406A37"/>
    <w:rsid w:val="00407F17"/>
    <w:rsid w:val="004102B0"/>
    <w:rsid w:val="00410372"/>
    <w:rsid w:val="00410B7D"/>
    <w:rsid w:val="00411228"/>
    <w:rsid w:val="004113CD"/>
    <w:rsid w:val="004118C8"/>
    <w:rsid w:val="004132F4"/>
    <w:rsid w:val="004136D0"/>
    <w:rsid w:val="00413893"/>
    <w:rsid w:val="0041451C"/>
    <w:rsid w:val="00414904"/>
    <w:rsid w:val="00414A48"/>
    <w:rsid w:val="004158DD"/>
    <w:rsid w:val="00415F83"/>
    <w:rsid w:val="004160CB"/>
    <w:rsid w:val="004162A8"/>
    <w:rsid w:val="004166D4"/>
    <w:rsid w:val="00416877"/>
    <w:rsid w:val="00416A21"/>
    <w:rsid w:val="00421290"/>
    <w:rsid w:val="00421446"/>
    <w:rsid w:val="00421636"/>
    <w:rsid w:val="00421944"/>
    <w:rsid w:val="00421E58"/>
    <w:rsid w:val="00422360"/>
    <w:rsid w:val="00424AE6"/>
    <w:rsid w:val="00425340"/>
    <w:rsid w:val="00425B9E"/>
    <w:rsid w:val="00425FCE"/>
    <w:rsid w:val="00426206"/>
    <w:rsid w:val="00426D99"/>
    <w:rsid w:val="00426EDD"/>
    <w:rsid w:val="004272F8"/>
    <w:rsid w:val="0042788C"/>
    <w:rsid w:val="00431140"/>
    <w:rsid w:val="0043238C"/>
    <w:rsid w:val="00432AD3"/>
    <w:rsid w:val="004331C5"/>
    <w:rsid w:val="00433440"/>
    <w:rsid w:val="00433484"/>
    <w:rsid w:val="004335A2"/>
    <w:rsid w:val="004338DE"/>
    <w:rsid w:val="00433DA8"/>
    <w:rsid w:val="00433FD9"/>
    <w:rsid w:val="00434743"/>
    <w:rsid w:val="004353B5"/>
    <w:rsid w:val="00435B1A"/>
    <w:rsid w:val="0043666E"/>
    <w:rsid w:val="0043781D"/>
    <w:rsid w:val="00437A51"/>
    <w:rsid w:val="00437A9A"/>
    <w:rsid w:val="00440448"/>
    <w:rsid w:val="004423DC"/>
    <w:rsid w:val="00442794"/>
    <w:rsid w:val="00444D21"/>
    <w:rsid w:val="0044586C"/>
    <w:rsid w:val="004459BD"/>
    <w:rsid w:val="00446489"/>
    <w:rsid w:val="00446A4B"/>
    <w:rsid w:val="00447089"/>
    <w:rsid w:val="00447D27"/>
    <w:rsid w:val="00451030"/>
    <w:rsid w:val="00451553"/>
    <w:rsid w:val="004518A7"/>
    <w:rsid w:val="004519AA"/>
    <w:rsid w:val="00451BBF"/>
    <w:rsid w:val="00451D71"/>
    <w:rsid w:val="00452045"/>
    <w:rsid w:val="00452710"/>
    <w:rsid w:val="00453E8F"/>
    <w:rsid w:val="00453F99"/>
    <w:rsid w:val="00454889"/>
    <w:rsid w:val="00454937"/>
    <w:rsid w:val="00454A82"/>
    <w:rsid w:val="00455164"/>
    <w:rsid w:val="004563C3"/>
    <w:rsid w:val="00456D79"/>
    <w:rsid w:val="00460134"/>
    <w:rsid w:val="004607C4"/>
    <w:rsid w:val="00460C99"/>
    <w:rsid w:val="00460CA7"/>
    <w:rsid w:val="00461390"/>
    <w:rsid w:val="00461790"/>
    <w:rsid w:val="004622FB"/>
    <w:rsid w:val="0046504B"/>
    <w:rsid w:val="00465775"/>
    <w:rsid w:val="00465910"/>
    <w:rsid w:val="00465CAB"/>
    <w:rsid w:val="00466153"/>
    <w:rsid w:val="004668A6"/>
    <w:rsid w:val="00466CFA"/>
    <w:rsid w:val="00467E89"/>
    <w:rsid w:val="00470708"/>
    <w:rsid w:val="004708A2"/>
    <w:rsid w:val="00470EBF"/>
    <w:rsid w:val="004713BE"/>
    <w:rsid w:val="004714C5"/>
    <w:rsid w:val="00471F81"/>
    <w:rsid w:val="004731B7"/>
    <w:rsid w:val="00474478"/>
    <w:rsid w:val="00475096"/>
    <w:rsid w:val="004763C3"/>
    <w:rsid w:val="004765F3"/>
    <w:rsid w:val="004767DB"/>
    <w:rsid w:val="00477A26"/>
    <w:rsid w:val="00477CDC"/>
    <w:rsid w:val="00480F29"/>
    <w:rsid w:val="0048131B"/>
    <w:rsid w:val="004813EB"/>
    <w:rsid w:val="00481F69"/>
    <w:rsid w:val="00482480"/>
    <w:rsid w:val="00483328"/>
    <w:rsid w:val="004835DA"/>
    <w:rsid w:val="00483686"/>
    <w:rsid w:val="00483AD4"/>
    <w:rsid w:val="00484D9F"/>
    <w:rsid w:val="004860F5"/>
    <w:rsid w:val="00486155"/>
    <w:rsid w:val="00486170"/>
    <w:rsid w:val="004866E5"/>
    <w:rsid w:val="00486996"/>
    <w:rsid w:val="00486A5F"/>
    <w:rsid w:val="0048760D"/>
    <w:rsid w:val="00487AD9"/>
    <w:rsid w:val="0049058B"/>
    <w:rsid w:val="00490C40"/>
    <w:rsid w:val="00490FF2"/>
    <w:rsid w:val="00491C25"/>
    <w:rsid w:val="00491CDD"/>
    <w:rsid w:val="00491F45"/>
    <w:rsid w:val="0049288E"/>
    <w:rsid w:val="00492A46"/>
    <w:rsid w:val="00493070"/>
    <w:rsid w:val="004930A4"/>
    <w:rsid w:val="0049318A"/>
    <w:rsid w:val="00493249"/>
    <w:rsid w:val="004935F1"/>
    <w:rsid w:val="00493CB6"/>
    <w:rsid w:val="004948A0"/>
    <w:rsid w:val="0049497E"/>
    <w:rsid w:val="00494B2C"/>
    <w:rsid w:val="004952E9"/>
    <w:rsid w:val="00495301"/>
    <w:rsid w:val="00495808"/>
    <w:rsid w:val="00496474"/>
    <w:rsid w:val="00496B42"/>
    <w:rsid w:val="004A1712"/>
    <w:rsid w:val="004A178E"/>
    <w:rsid w:val="004A2247"/>
    <w:rsid w:val="004A2E73"/>
    <w:rsid w:val="004A31B2"/>
    <w:rsid w:val="004A45FB"/>
    <w:rsid w:val="004A49D7"/>
    <w:rsid w:val="004A509E"/>
    <w:rsid w:val="004A54AC"/>
    <w:rsid w:val="004A70EE"/>
    <w:rsid w:val="004B0B2D"/>
    <w:rsid w:val="004B0D20"/>
    <w:rsid w:val="004B2A88"/>
    <w:rsid w:val="004B3B5B"/>
    <w:rsid w:val="004B40E5"/>
    <w:rsid w:val="004B4258"/>
    <w:rsid w:val="004B43C3"/>
    <w:rsid w:val="004B51E8"/>
    <w:rsid w:val="004B550B"/>
    <w:rsid w:val="004B5B6D"/>
    <w:rsid w:val="004B5C00"/>
    <w:rsid w:val="004B621A"/>
    <w:rsid w:val="004B6E03"/>
    <w:rsid w:val="004B775F"/>
    <w:rsid w:val="004B78B4"/>
    <w:rsid w:val="004B7975"/>
    <w:rsid w:val="004B7A84"/>
    <w:rsid w:val="004C0019"/>
    <w:rsid w:val="004C00C0"/>
    <w:rsid w:val="004C087C"/>
    <w:rsid w:val="004C0A4D"/>
    <w:rsid w:val="004C0B38"/>
    <w:rsid w:val="004C10AA"/>
    <w:rsid w:val="004C1BF8"/>
    <w:rsid w:val="004C273C"/>
    <w:rsid w:val="004C2AAE"/>
    <w:rsid w:val="004C3468"/>
    <w:rsid w:val="004C46F3"/>
    <w:rsid w:val="004C4AA7"/>
    <w:rsid w:val="004C636B"/>
    <w:rsid w:val="004C63C9"/>
    <w:rsid w:val="004C6659"/>
    <w:rsid w:val="004C6815"/>
    <w:rsid w:val="004C6A75"/>
    <w:rsid w:val="004C6C60"/>
    <w:rsid w:val="004C78E9"/>
    <w:rsid w:val="004D02AE"/>
    <w:rsid w:val="004D0755"/>
    <w:rsid w:val="004D145B"/>
    <w:rsid w:val="004D199D"/>
    <w:rsid w:val="004D244C"/>
    <w:rsid w:val="004D2AE9"/>
    <w:rsid w:val="004D2CF2"/>
    <w:rsid w:val="004D37DD"/>
    <w:rsid w:val="004D37F4"/>
    <w:rsid w:val="004D4649"/>
    <w:rsid w:val="004D5FB6"/>
    <w:rsid w:val="004D6B92"/>
    <w:rsid w:val="004D7A46"/>
    <w:rsid w:val="004D7C8D"/>
    <w:rsid w:val="004E1339"/>
    <w:rsid w:val="004E157E"/>
    <w:rsid w:val="004E2AD6"/>
    <w:rsid w:val="004E2EF7"/>
    <w:rsid w:val="004E34E2"/>
    <w:rsid w:val="004E353D"/>
    <w:rsid w:val="004E38F4"/>
    <w:rsid w:val="004E46AE"/>
    <w:rsid w:val="004E4898"/>
    <w:rsid w:val="004E57FC"/>
    <w:rsid w:val="004E6A38"/>
    <w:rsid w:val="004E71B7"/>
    <w:rsid w:val="004E7655"/>
    <w:rsid w:val="004E7F76"/>
    <w:rsid w:val="004F05C6"/>
    <w:rsid w:val="004F075A"/>
    <w:rsid w:val="004F0A58"/>
    <w:rsid w:val="004F30C5"/>
    <w:rsid w:val="004F375D"/>
    <w:rsid w:val="004F3C77"/>
    <w:rsid w:val="004F3D81"/>
    <w:rsid w:val="004F4984"/>
    <w:rsid w:val="004F50C8"/>
    <w:rsid w:val="004F5371"/>
    <w:rsid w:val="004F54DA"/>
    <w:rsid w:val="004F5D91"/>
    <w:rsid w:val="004F6C10"/>
    <w:rsid w:val="004F6E82"/>
    <w:rsid w:val="004F7416"/>
    <w:rsid w:val="004F77D5"/>
    <w:rsid w:val="004F7ACE"/>
    <w:rsid w:val="00500B34"/>
    <w:rsid w:val="00500D01"/>
    <w:rsid w:val="005018AC"/>
    <w:rsid w:val="0050197A"/>
    <w:rsid w:val="0050320C"/>
    <w:rsid w:val="00505042"/>
    <w:rsid w:val="005066D2"/>
    <w:rsid w:val="0050718E"/>
    <w:rsid w:val="00507879"/>
    <w:rsid w:val="005116DF"/>
    <w:rsid w:val="00511C55"/>
    <w:rsid w:val="00512C27"/>
    <w:rsid w:val="0051311D"/>
    <w:rsid w:val="00513215"/>
    <w:rsid w:val="00513740"/>
    <w:rsid w:val="00514235"/>
    <w:rsid w:val="0051494B"/>
    <w:rsid w:val="0051519F"/>
    <w:rsid w:val="00515FEC"/>
    <w:rsid w:val="00517922"/>
    <w:rsid w:val="00517B24"/>
    <w:rsid w:val="00517D10"/>
    <w:rsid w:val="00520534"/>
    <w:rsid w:val="00520FED"/>
    <w:rsid w:val="00521300"/>
    <w:rsid w:val="00521551"/>
    <w:rsid w:val="00521FD8"/>
    <w:rsid w:val="005228CF"/>
    <w:rsid w:val="005230B0"/>
    <w:rsid w:val="005237F1"/>
    <w:rsid w:val="005240D1"/>
    <w:rsid w:val="00524236"/>
    <w:rsid w:val="0052460F"/>
    <w:rsid w:val="00525461"/>
    <w:rsid w:val="0052623B"/>
    <w:rsid w:val="005263BC"/>
    <w:rsid w:val="005267B6"/>
    <w:rsid w:val="00526AD7"/>
    <w:rsid w:val="00526B28"/>
    <w:rsid w:val="0052786A"/>
    <w:rsid w:val="00527F70"/>
    <w:rsid w:val="00530629"/>
    <w:rsid w:val="00530B90"/>
    <w:rsid w:val="00532555"/>
    <w:rsid w:val="00532849"/>
    <w:rsid w:val="00533458"/>
    <w:rsid w:val="00534028"/>
    <w:rsid w:val="0053487F"/>
    <w:rsid w:val="00535867"/>
    <w:rsid w:val="00535965"/>
    <w:rsid w:val="00535DDC"/>
    <w:rsid w:val="00536431"/>
    <w:rsid w:val="00536AAC"/>
    <w:rsid w:val="00536E78"/>
    <w:rsid w:val="005373C2"/>
    <w:rsid w:val="005374B6"/>
    <w:rsid w:val="005377E7"/>
    <w:rsid w:val="005404CA"/>
    <w:rsid w:val="00541075"/>
    <w:rsid w:val="005415F7"/>
    <w:rsid w:val="0054170A"/>
    <w:rsid w:val="005419A5"/>
    <w:rsid w:val="00543030"/>
    <w:rsid w:val="00543F8F"/>
    <w:rsid w:val="0054498E"/>
    <w:rsid w:val="00544BC6"/>
    <w:rsid w:val="00544D40"/>
    <w:rsid w:val="005451AF"/>
    <w:rsid w:val="00545C2F"/>
    <w:rsid w:val="0054647F"/>
    <w:rsid w:val="00546AF8"/>
    <w:rsid w:val="00546BED"/>
    <w:rsid w:val="0055085B"/>
    <w:rsid w:val="00550CE7"/>
    <w:rsid w:val="00552217"/>
    <w:rsid w:val="0055278A"/>
    <w:rsid w:val="00552A84"/>
    <w:rsid w:val="005535EA"/>
    <w:rsid w:val="00553B4B"/>
    <w:rsid w:val="00554463"/>
    <w:rsid w:val="005545D6"/>
    <w:rsid w:val="00554FD8"/>
    <w:rsid w:val="0055512E"/>
    <w:rsid w:val="005553E9"/>
    <w:rsid w:val="005567C8"/>
    <w:rsid w:val="00556847"/>
    <w:rsid w:val="00556F21"/>
    <w:rsid w:val="00557220"/>
    <w:rsid w:val="00560CE4"/>
    <w:rsid w:val="00560E5F"/>
    <w:rsid w:val="00561105"/>
    <w:rsid w:val="00561475"/>
    <w:rsid w:val="00562768"/>
    <w:rsid w:val="00562C18"/>
    <w:rsid w:val="00563399"/>
    <w:rsid w:val="0056525D"/>
    <w:rsid w:val="00565AA0"/>
    <w:rsid w:val="005665D1"/>
    <w:rsid w:val="00566781"/>
    <w:rsid w:val="00566EB8"/>
    <w:rsid w:val="005673AE"/>
    <w:rsid w:val="005679CA"/>
    <w:rsid w:val="00567A23"/>
    <w:rsid w:val="00567D4A"/>
    <w:rsid w:val="00567F9E"/>
    <w:rsid w:val="0057173D"/>
    <w:rsid w:val="00571976"/>
    <w:rsid w:val="00571ADA"/>
    <w:rsid w:val="00572759"/>
    <w:rsid w:val="00573E1A"/>
    <w:rsid w:val="00574CD1"/>
    <w:rsid w:val="00574E93"/>
    <w:rsid w:val="00575882"/>
    <w:rsid w:val="00576417"/>
    <w:rsid w:val="00576423"/>
    <w:rsid w:val="00576697"/>
    <w:rsid w:val="00576C88"/>
    <w:rsid w:val="00580BF0"/>
    <w:rsid w:val="00582D7B"/>
    <w:rsid w:val="00582F2A"/>
    <w:rsid w:val="00583AD7"/>
    <w:rsid w:val="00584249"/>
    <w:rsid w:val="00584966"/>
    <w:rsid w:val="00586679"/>
    <w:rsid w:val="00586921"/>
    <w:rsid w:val="00587837"/>
    <w:rsid w:val="005904D0"/>
    <w:rsid w:val="005907BA"/>
    <w:rsid w:val="00591180"/>
    <w:rsid w:val="00591862"/>
    <w:rsid w:val="00592F03"/>
    <w:rsid w:val="00593490"/>
    <w:rsid w:val="00593CEB"/>
    <w:rsid w:val="00593D8E"/>
    <w:rsid w:val="00595012"/>
    <w:rsid w:val="00595050"/>
    <w:rsid w:val="0059589F"/>
    <w:rsid w:val="00595AA6"/>
    <w:rsid w:val="00595D4E"/>
    <w:rsid w:val="00595F86"/>
    <w:rsid w:val="00596746"/>
    <w:rsid w:val="00597B50"/>
    <w:rsid w:val="005A1753"/>
    <w:rsid w:val="005A2C88"/>
    <w:rsid w:val="005A4085"/>
    <w:rsid w:val="005A464F"/>
    <w:rsid w:val="005A4FA3"/>
    <w:rsid w:val="005A50FB"/>
    <w:rsid w:val="005A55F3"/>
    <w:rsid w:val="005A5928"/>
    <w:rsid w:val="005A65F9"/>
    <w:rsid w:val="005A74A7"/>
    <w:rsid w:val="005A74CA"/>
    <w:rsid w:val="005A7666"/>
    <w:rsid w:val="005A7CFD"/>
    <w:rsid w:val="005A7EF2"/>
    <w:rsid w:val="005B01F6"/>
    <w:rsid w:val="005B02E2"/>
    <w:rsid w:val="005B0419"/>
    <w:rsid w:val="005B1AD3"/>
    <w:rsid w:val="005B1D4A"/>
    <w:rsid w:val="005B2B52"/>
    <w:rsid w:val="005B32D4"/>
    <w:rsid w:val="005B348C"/>
    <w:rsid w:val="005B37DA"/>
    <w:rsid w:val="005B46CF"/>
    <w:rsid w:val="005B64B1"/>
    <w:rsid w:val="005B779D"/>
    <w:rsid w:val="005B7AC8"/>
    <w:rsid w:val="005B7DE7"/>
    <w:rsid w:val="005C03FB"/>
    <w:rsid w:val="005C044A"/>
    <w:rsid w:val="005C0BBF"/>
    <w:rsid w:val="005C1094"/>
    <w:rsid w:val="005C124A"/>
    <w:rsid w:val="005C13E5"/>
    <w:rsid w:val="005C1BAC"/>
    <w:rsid w:val="005C209E"/>
    <w:rsid w:val="005C2E47"/>
    <w:rsid w:val="005C40F3"/>
    <w:rsid w:val="005C49D4"/>
    <w:rsid w:val="005C582D"/>
    <w:rsid w:val="005C652E"/>
    <w:rsid w:val="005C796B"/>
    <w:rsid w:val="005C7BCF"/>
    <w:rsid w:val="005D0697"/>
    <w:rsid w:val="005D08B2"/>
    <w:rsid w:val="005D097D"/>
    <w:rsid w:val="005D0EEE"/>
    <w:rsid w:val="005D16C4"/>
    <w:rsid w:val="005D31BE"/>
    <w:rsid w:val="005D4051"/>
    <w:rsid w:val="005D4D32"/>
    <w:rsid w:val="005D513F"/>
    <w:rsid w:val="005D5A1B"/>
    <w:rsid w:val="005D6436"/>
    <w:rsid w:val="005D7989"/>
    <w:rsid w:val="005D7AA3"/>
    <w:rsid w:val="005D7E5F"/>
    <w:rsid w:val="005E00F8"/>
    <w:rsid w:val="005E0B92"/>
    <w:rsid w:val="005E1637"/>
    <w:rsid w:val="005E248F"/>
    <w:rsid w:val="005E27DE"/>
    <w:rsid w:val="005E2920"/>
    <w:rsid w:val="005E4237"/>
    <w:rsid w:val="005E45A2"/>
    <w:rsid w:val="005E4FC1"/>
    <w:rsid w:val="005E50B1"/>
    <w:rsid w:val="005E5175"/>
    <w:rsid w:val="005E54DE"/>
    <w:rsid w:val="005E60A9"/>
    <w:rsid w:val="005E6658"/>
    <w:rsid w:val="005E7680"/>
    <w:rsid w:val="005F0A68"/>
    <w:rsid w:val="005F10CC"/>
    <w:rsid w:val="005F1440"/>
    <w:rsid w:val="005F14F9"/>
    <w:rsid w:val="005F1D40"/>
    <w:rsid w:val="005F2596"/>
    <w:rsid w:val="005F2DEF"/>
    <w:rsid w:val="005F30AA"/>
    <w:rsid w:val="005F31CF"/>
    <w:rsid w:val="005F3E47"/>
    <w:rsid w:val="005F3EBB"/>
    <w:rsid w:val="005F431B"/>
    <w:rsid w:val="005F44EA"/>
    <w:rsid w:val="005F450F"/>
    <w:rsid w:val="005F4F43"/>
    <w:rsid w:val="005F5D40"/>
    <w:rsid w:val="005F602D"/>
    <w:rsid w:val="005F65FF"/>
    <w:rsid w:val="005F722E"/>
    <w:rsid w:val="005F7F0A"/>
    <w:rsid w:val="00600170"/>
    <w:rsid w:val="00600707"/>
    <w:rsid w:val="00601413"/>
    <w:rsid w:val="006017EF"/>
    <w:rsid w:val="00601C0F"/>
    <w:rsid w:val="00601DA7"/>
    <w:rsid w:val="006022E2"/>
    <w:rsid w:val="006026A6"/>
    <w:rsid w:val="0060287A"/>
    <w:rsid w:val="00602BEE"/>
    <w:rsid w:val="00603247"/>
    <w:rsid w:val="00603487"/>
    <w:rsid w:val="0060354E"/>
    <w:rsid w:val="006035CF"/>
    <w:rsid w:val="00603DA4"/>
    <w:rsid w:val="00603FF7"/>
    <w:rsid w:val="006041C6"/>
    <w:rsid w:val="00604A24"/>
    <w:rsid w:val="006060B4"/>
    <w:rsid w:val="0060633D"/>
    <w:rsid w:val="006068AE"/>
    <w:rsid w:val="00606FE1"/>
    <w:rsid w:val="00607F18"/>
    <w:rsid w:val="00610E80"/>
    <w:rsid w:val="006117AE"/>
    <w:rsid w:val="00611E47"/>
    <w:rsid w:val="00613999"/>
    <w:rsid w:val="00613C86"/>
    <w:rsid w:val="00613DF6"/>
    <w:rsid w:val="00614A19"/>
    <w:rsid w:val="00616460"/>
    <w:rsid w:val="00616CFA"/>
    <w:rsid w:val="00616D2B"/>
    <w:rsid w:val="006178CD"/>
    <w:rsid w:val="006202F4"/>
    <w:rsid w:val="0062080D"/>
    <w:rsid w:val="00620820"/>
    <w:rsid w:val="00622199"/>
    <w:rsid w:val="006227E1"/>
    <w:rsid w:val="00623274"/>
    <w:rsid w:val="00623286"/>
    <w:rsid w:val="006235B0"/>
    <w:rsid w:val="00623C13"/>
    <w:rsid w:val="00624415"/>
    <w:rsid w:val="00624429"/>
    <w:rsid w:val="006245C5"/>
    <w:rsid w:val="00624762"/>
    <w:rsid w:val="00625D85"/>
    <w:rsid w:val="00625E9F"/>
    <w:rsid w:val="0062685F"/>
    <w:rsid w:val="006271C9"/>
    <w:rsid w:val="00627732"/>
    <w:rsid w:val="006312B2"/>
    <w:rsid w:val="0063261B"/>
    <w:rsid w:val="00632CA4"/>
    <w:rsid w:val="00633516"/>
    <w:rsid w:val="00633C06"/>
    <w:rsid w:val="00635695"/>
    <w:rsid w:val="0063592E"/>
    <w:rsid w:val="00636D97"/>
    <w:rsid w:val="00637B6D"/>
    <w:rsid w:val="0064054F"/>
    <w:rsid w:val="006405A1"/>
    <w:rsid w:val="006407FB"/>
    <w:rsid w:val="00640D7E"/>
    <w:rsid w:val="00640E3F"/>
    <w:rsid w:val="006412C9"/>
    <w:rsid w:val="006418A2"/>
    <w:rsid w:val="00641EDD"/>
    <w:rsid w:val="00642384"/>
    <w:rsid w:val="00642997"/>
    <w:rsid w:val="0064491C"/>
    <w:rsid w:val="00645132"/>
    <w:rsid w:val="0064563A"/>
    <w:rsid w:val="00645A4A"/>
    <w:rsid w:val="0064731D"/>
    <w:rsid w:val="00647D8D"/>
    <w:rsid w:val="006507FB"/>
    <w:rsid w:val="00650D57"/>
    <w:rsid w:val="00650F11"/>
    <w:rsid w:val="0065382D"/>
    <w:rsid w:val="00653C4F"/>
    <w:rsid w:val="00653EF4"/>
    <w:rsid w:val="00654532"/>
    <w:rsid w:val="006545D6"/>
    <w:rsid w:val="00654610"/>
    <w:rsid w:val="00654AEF"/>
    <w:rsid w:val="00654EF7"/>
    <w:rsid w:val="00655637"/>
    <w:rsid w:val="00655B71"/>
    <w:rsid w:val="00656CE1"/>
    <w:rsid w:val="00657204"/>
    <w:rsid w:val="006574C1"/>
    <w:rsid w:val="00657F5C"/>
    <w:rsid w:val="00660562"/>
    <w:rsid w:val="006605D1"/>
    <w:rsid w:val="0066099D"/>
    <w:rsid w:val="00660C99"/>
    <w:rsid w:val="00661185"/>
    <w:rsid w:val="00661870"/>
    <w:rsid w:val="00662493"/>
    <w:rsid w:val="00662661"/>
    <w:rsid w:val="00662667"/>
    <w:rsid w:val="00662C53"/>
    <w:rsid w:val="00662D57"/>
    <w:rsid w:val="00664031"/>
    <w:rsid w:val="00664410"/>
    <w:rsid w:val="006667FA"/>
    <w:rsid w:val="0066755B"/>
    <w:rsid w:val="006677A3"/>
    <w:rsid w:val="00667906"/>
    <w:rsid w:val="0067024B"/>
    <w:rsid w:val="0067029D"/>
    <w:rsid w:val="00670AE2"/>
    <w:rsid w:val="00672714"/>
    <w:rsid w:val="00672DB2"/>
    <w:rsid w:val="00673282"/>
    <w:rsid w:val="0067340E"/>
    <w:rsid w:val="00674522"/>
    <w:rsid w:val="0067473C"/>
    <w:rsid w:val="00674945"/>
    <w:rsid w:val="00674DA4"/>
    <w:rsid w:val="00675169"/>
    <w:rsid w:val="00675242"/>
    <w:rsid w:val="006754A4"/>
    <w:rsid w:val="00675579"/>
    <w:rsid w:val="00676010"/>
    <w:rsid w:val="00676CDE"/>
    <w:rsid w:val="00676D49"/>
    <w:rsid w:val="006772E0"/>
    <w:rsid w:val="0067759F"/>
    <w:rsid w:val="00677C81"/>
    <w:rsid w:val="00680974"/>
    <w:rsid w:val="006818C5"/>
    <w:rsid w:val="00681E5E"/>
    <w:rsid w:val="00682269"/>
    <w:rsid w:val="006825B0"/>
    <w:rsid w:val="00683905"/>
    <w:rsid w:val="006842D4"/>
    <w:rsid w:val="0068436C"/>
    <w:rsid w:val="00684A01"/>
    <w:rsid w:val="0068587E"/>
    <w:rsid w:val="00685D53"/>
    <w:rsid w:val="00685F6F"/>
    <w:rsid w:val="00687E17"/>
    <w:rsid w:val="00690395"/>
    <w:rsid w:val="00690632"/>
    <w:rsid w:val="00691D52"/>
    <w:rsid w:val="0069414D"/>
    <w:rsid w:val="00694FD2"/>
    <w:rsid w:val="00695CDD"/>
    <w:rsid w:val="006967FE"/>
    <w:rsid w:val="006970D5"/>
    <w:rsid w:val="006977D7"/>
    <w:rsid w:val="006979DB"/>
    <w:rsid w:val="006A02D2"/>
    <w:rsid w:val="006A0E49"/>
    <w:rsid w:val="006A11C0"/>
    <w:rsid w:val="006A1353"/>
    <w:rsid w:val="006A1973"/>
    <w:rsid w:val="006A2806"/>
    <w:rsid w:val="006A2EBA"/>
    <w:rsid w:val="006A397C"/>
    <w:rsid w:val="006A52CE"/>
    <w:rsid w:val="006A55E7"/>
    <w:rsid w:val="006A61DC"/>
    <w:rsid w:val="006A6D1E"/>
    <w:rsid w:val="006A7108"/>
    <w:rsid w:val="006A7C78"/>
    <w:rsid w:val="006B0780"/>
    <w:rsid w:val="006B0829"/>
    <w:rsid w:val="006B0BC6"/>
    <w:rsid w:val="006B0E52"/>
    <w:rsid w:val="006B17C9"/>
    <w:rsid w:val="006B17D3"/>
    <w:rsid w:val="006B1AB0"/>
    <w:rsid w:val="006B1CDC"/>
    <w:rsid w:val="006B1CE0"/>
    <w:rsid w:val="006B260C"/>
    <w:rsid w:val="006B3167"/>
    <w:rsid w:val="006B3DFC"/>
    <w:rsid w:val="006B43B7"/>
    <w:rsid w:val="006B5FAB"/>
    <w:rsid w:val="006B6388"/>
    <w:rsid w:val="006B67EC"/>
    <w:rsid w:val="006C2872"/>
    <w:rsid w:val="006C36F1"/>
    <w:rsid w:val="006C3CA2"/>
    <w:rsid w:val="006C54AD"/>
    <w:rsid w:val="006C5DE5"/>
    <w:rsid w:val="006C670A"/>
    <w:rsid w:val="006C670D"/>
    <w:rsid w:val="006C6BF7"/>
    <w:rsid w:val="006C6D2D"/>
    <w:rsid w:val="006C7085"/>
    <w:rsid w:val="006C73C2"/>
    <w:rsid w:val="006D0FD8"/>
    <w:rsid w:val="006D10D2"/>
    <w:rsid w:val="006D14CA"/>
    <w:rsid w:val="006D1F3E"/>
    <w:rsid w:val="006D239A"/>
    <w:rsid w:val="006D23EB"/>
    <w:rsid w:val="006D266E"/>
    <w:rsid w:val="006D2C2E"/>
    <w:rsid w:val="006D3F9E"/>
    <w:rsid w:val="006D419A"/>
    <w:rsid w:val="006D57DF"/>
    <w:rsid w:val="006D6FBE"/>
    <w:rsid w:val="006D71F9"/>
    <w:rsid w:val="006E0890"/>
    <w:rsid w:val="006E15CA"/>
    <w:rsid w:val="006E1876"/>
    <w:rsid w:val="006E1889"/>
    <w:rsid w:val="006E45FA"/>
    <w:rsid w:val="006E4677"/>
    <w:rsid w:val="006E4905"/>
    <w:rsid w:val="006E4A6F"/>
    <w:rsid w:val="006E4F0B"/>
    <w:rsid w:val="006E5F8A"/>
    <w:rsid w:val="006E6C58"/>
    <w:rsid w:val="006E7A01"/>
    <w:rsid w:val="006F0129"/>
    <w:rsid w:val="006F1D7B"/>
    <w:rsid w:val="006F42F9"/>
    <w:rsid w:val="006F4806"/>
    <w:rsid w:val="006F4B32"/>
    <w:rsid w:val="006F4B98"/>
    <w:rsid w:val="006F6324"/>
    <w:rsid w:val="006F6FB3"/>
    <w:rsid w:val="006F70E3"/>
    <w:rsid w:val="006F74C4"/>
    <w:rsid w:val="006F78D7"/>
    <w:rsid w:val="006F7C26"/>
    <w:rsid w:val="00700348"/>
    <w:rsid w:val="007004E2"/>
    <w:rsid w:val="0070050B"/>
    <w:rsid w:val="00700753"/>
    <w:rsid w:val="007008C5"/>
    <w:rsid w:val="007008D0"/>
    <w:rsid w:val="007015F8"/>
    <w:rsid w:val="00701FD8"/>
    <w:rsid w:val="0070203D"/>
    <w:rsid w:val="007036A6"/>
    <w:rsid w:val="007040ED"/>
    <w:rsid w:val="00704A8F"/>
    <w:rsid w:val="007051BA"/>
    <w:rsid w:val="00705C83"/>
    <w:rsid w:val="00705FDD"/>
    <w:rsid w:val="00706511"/>
    <w:rsid w:val="00706B9C"/>
    <w:rsid w:val="00710170"/>
    <w:rsid w:val="0071086E"/>
    <w:rsid w:val="00710AAF"/>
    <w:rsid w:val="00711AAF"/>
    <w:rsid w:val="00711ACD"/>
    <w:rsid w:val="00712C0C"/>
    <w:rsid w:val="00712F2C"/>
    <w:rsid w:val="00713643"/>
    <w:rsid w:val="00713AE9"/>
    <w:rsid w:val="007145BA"/>
    <w:rsid w:val="00715E01"/>
    <w:rsid w:val="00715EAA"/>
    <w:rsid w:val="00715F85"/>
    <w:rsid w:val="00716532"/>
    <w:rsid w:val="0071671E"/>
    <w:rsid w:val="00716D82"/>
    <w:rsid w:val="00716E2C"/>
    <w:rsid w:val="00716FB6"/>
    <w:rsid w:val="00716FFD"/>
    <w:rsid w:val="00717613"/>
    <w:rsid w:val="0071799F"/>
    <w:rsid w:val="00717DD7"/>
    <w:rsid w:val="0072107C"/>
    <w:rsid w:val="0072154B"/>
    <w:rsid w:val="00721E64"/>
    <w:rsid w:val="00721F90"/>
    <w:rsid w:val="007221E3"/>
    <w:rsid w:val="00722621"/>
    <w:rsid w:val="00722E05"/>
    <w:rsid w:val="007238D6"/>
    <w:rsid w:val="00723AF6"/>
    <w:rsid w:val="00724488"/>
    <w:rsid w:val="007246A3"/>
    <w:rsid w:val="0072543B"/>
    <w:rsid w:val="00725FDB"/>
    <w:rsid w:val="007261D0"/>
    <w:rsid w:val="007279B4"/>
    <w:rsid w:val="007309A5"/>
    <w:rsid w:val="00730EDC"/>
    <w:rsid w:val="0073133D"/>
    <w:rsid w:val="007316EA"/>
    <w:rsid w:val="0073195D"/>
    <w:rsid w:val="00731A01"/>
    <w:rsid w:val="0073207E"/>
    <w:rsid w:val="007326E7"/>
    <w:rsid w:val="00732B8A"/>
    <w:rsid w:val="007333BC"/>
    <w:rsid w:val="007344C4"/>
    <w:rsid w:val="007346BB"/>
    <w:rsid w:val="007347EB"/>
    <w:rsid w:val="00734997"/>
    <w:rsid w:val="0073556F"/>
    <w:rsid w:val="00735DF8"/>
    <w:rsid w:val="007362FE"/>
    <w:rsid w:val="0073667A"/>
    <w:rsid w:val="00736735"/>
    <w:rsid w:val="00737045"/>
    <w:rsid w:val="007372F7"/>
    <w:rsid w:val="00737A77"/>
    <w:rsid w:val="007406A6"/>
    <w:rsid w:val="00740D01"/>
    <w:rsid w:val="007414BF"/>
    <w:rsid w:val="00741A1D"/>
    <w:rsid w:val="00741DD4"/>
    <w:rsid w:val="007430CC"/>
    <w:rsid w:val="00743A4F"/>
    <w:rsid w:val="00744A0B"/>
    <w:rsid w:val="00745AA6"/>
    <w:rsid w:val="00745B25"/>
    <w:rsid w:val="007467D6"/>
    <w:rsid w:val="00747A8B"/>
    <w:rsid w:val="00750730"/>
    <w:rsid w:val="00750AEF"/>
    <w:rsid w:val="0075166B"/>
    <w:rsid w:val="0075173B"/>
    <w:rsid w:val="0075200C"/>
    <w:rsid w:val="007522E1"/>
    <w:rsid w:val="00752EAC"/>
    <w:rsid w:val="007532C0"/>
    <w:rsid w:val="00753AA8"/>
    <w:rsid w:val="00753CDB"/>
    <w:rsid w:val="00754DC9"/>
    <w:rsid w:val="00754E63"/>
    <w:rsid w:val="00755376"/>
    <w:rsid w:val="00755CF6"/>
    <w:rsid w:val="0075672D"/>
    <w:rsid w:val="00756FA4"/>
    <w:rsid w:val="00760A9B"/>
    <w:rsid w:val="00760FBD"/>
    <w:rsid w:val="00762D7C"/>
    <w:rsid w:val="00762EF8"/>
    <w:rsid w:val="007636EF"/>
    <w:rsid w:val="00763C9F"/>
    <w:rsid w:val="00763D93"/>
    <w:rsid w:val="00764683"/>
    <w:rsid w:val="007646BE"/>
    <w:rsid w:val="00766072"/>
    <w:rsid w:val="0076652F"/>
    <w:rsid w:val="00766BDB"/>
    <w:rsid w:val="00770A59"/>
    <w:rsid w:val="00771F69"/>
    <w:rsid w:val="0077235B"/>
    <w:rsid w:val="0077296B"/>
    <w:rsid w:val="00772CB6"/>
    <w:rsid w:val="00772EE6"/>
    <w:rsid w:val="00773161"/>
    <w:rsid w:val="0077393B"/>
    <w:rsid w:val="00773D4C"/>
    <w:rsid w:val="0077488C"/>
    <w:rsid w:val="00774B09"/>
    <w:rsid w:val="00774F9D"/>
    <w:rsid w:val="00775B75"/>
    <w:rsid w:val="0077693C"/>
    <w:rsid w:val="00776DC1"/>
    <w:rsid w:val="00777BDF"/>
    <w:rsid w:val="00777C34"/>
    <w:rsid w:val="00780537"/>
    <w:rsid w:val="00781C4A"/>
    <w:rsid w:val="00782759"/>
    <w:rsid w:val="00782E84"/>
    <w:rsid w:val="00783306"/>
    <w:rsid w:val="0078479C"/>
    <w:rsid w:val="00784D2F"/>
    <w:rsid w:val="0078518B"/>
    <w:rsid w:val="007867D8"/>
    <w:rsid w:val="007877FC"/>
    <w:rsid w:val="00790A28"/>
    <w:rsid w:val="00790CBD"/>
    <w:rsid w:val="00791702"/>
    <w:rsid w:val="00791A68"/>
    <w:rsid w:val="00791BA5"/>
    <w:rsid w:val="00791C38"/>
    <w:rsid w:val="00791C3B"/>
    <w:rsid w:val="00792024"/>
    <w:rsid w:val="00792952"/>
    <w:rsid w:val="00793292"/>
    <w:rsid w:val="0079493E"/>
    <w:rsid w:val="00794AD1"/>
    <w:rsid w:val="00794BCB"/>
    <w:rsid w:val="00794DC2"/>
    <w:rsid w:val="007961D1"/>
    <w:rsid w:val="007967E5"/>
    <w:rsid w:val="00796B33"/>
    <w:rsid w:val="00796DCF"/>
    <w:rsid w:val="00796F49"/>
    <w:rsid w:val="00797958"/>
    <w:rsid w:val="007A002C"/>
    <w:rsid w:val="007A065D"/>
    <w:rsid w:val="007A06E1"/>
    <w:rsid w:val="007A0E07"/>
    <w:rsid w:val="007A0F71"/>
    <w:rsid w:val="007A1041"/>
    <w:rsid w:val="007A24AC"/>
    <w:rsid w:val="007A28ED"/>
    <w:rsid w:val="007A2CF9"/>
    <w:rsid w:val="007A2F35"/>
    <w:rsid w:val="007A3565"/>
    <w:rsid w:val="007A37EC"/>
    <w:rsid w:val="007A3A19"/>
    <w:rsid w:val="007A3E9D"/>
    <w:rsid w:val="007A3EF0"/>
    <w:rsid w:val="007A45C7"/>
    <w:rsid w:val="007A47FD"/>
    <w:rsid w:val="007A48CD"/>
    <w:rsid w:val="007A5E5C"/>
    <w:rsid w:val="007A68F3"/>
    <w:rsid w:val="007A7754"/>
    <w:rsid w:val="007B0072"/>
    <w:rsid w:val="007B029C"/>
    <w:rsid w:val="007B106D"/>
    <w:rsid w:val="007B117C"/>
    <w:rsid w:val="007B11DB"/>
    <w:rsid w:val="007B1854"/>
    <w:rsid w:val="007B367A"/>
    <w:rsid w:val="007B42BE"/>
    <w:rsid w:val="007B4931"/>
    <w:rsid w:val="007B5DC3"/>
    <w:rsid w:val="007B6545"/>
    <w:rsid w:val="007B6890"/>
    <w:rsid w:val="007B7049"/>
    <w:rsid w:val="007B76B2"/>
    <w:rsid w:val="007C07E9"/>
    <w:rsid w:val="007C1F39"/>
    <w:rsid w:val="007C243D"/>
    <w:rsid w:val="007C313A"/>
    <w:rsid w:val="007C49E5"/>
    <w:rsid w:val="007C49F7"/>
    <w:rsid w:val="007C538C"/>
    <w:rsid w:val="007C55E6"/>
    <w:rsid w:val="007C5905"/>
    <w:rsid w:val="007C7D99"/>
    <w:rsid w:val="007D06B8"/>
    <w:rsid w:val="007D0A00"/>
    <w:rsid w:val="007D0D7D"/>
    <w:rsid w:val="007D12C4"/>
    <w:rsid w:val="007D1872"/>
    <w:rsid w:val="007D234E"/>
    <w:rsid w:val="007D2A0F"/>
    <w:rsid w:val="007D313C"/>
    <w:rsid w:val="007D326B"/>
    <w:rsid w:val="007D3B55"/>
    <w:rsid w:val="007D4BBE"/>
    <w:rsid w:val="007D4ED3"/>
    <w:rsid w:val="007D64CF"/>
    <w:rsid w:val="007D7FFA"/>
    <w:rsid w:val="007E00DC"/>
    <w:rsid w:val="007E08CA"/>
    <w:rsid w:val="007E0B7C"/>
    <w:rsid w:val="007E0E56"/>
    <w:rsid w:val="007E1B5F"/>
    <w:rsid w:val="007E211D"/>
    <w:rsid w:val="007E2CE3"/>
    <w:rsid w:val="007E32CC"/>
    <w:rsid w:val="007E362B"/>
    <w:rsid w:val="007E3717"/>
    <w:rsid w:val="007E3B1A"/>
    <w:rsid w:val="007E5E9D"/>
    <w:rsid w:val="007E6292"/>
    <w:rsid w:val="007E6B2D"/>
    <w:rsid w:val="007E71B5"/>
    <w:rsid w:val="007E7C30"/>
    <w:rsid w:val="007F00ED"/>
    <w:rsid w:val="007F261C"/>
    <w:rsid w:val="007F2BFE"/>
    <w:rsid w:val="007F31AC"/>
    <w:rsid w:val="007F32C3"/>
    <w:rsid w:val="007F3890"/>
    <w:rsid w:val="007F44D4"/>
    <w:rsid w:val="007F4757"/>
    <w:rsid w:val="007F563B"/>
    <w:rsid w:val="007F60DA"/>
    <w:rsid w:val="007F6C48"/>
    <w:rsid w:val="007F6D3B"/>
    <w:rsid w:val="007F6EA4"/>
    <w:rsid w:val="007F7301"/>
    <w:rsid w:val="007F76C7"/>
    <w:rsid w:val="007F7AE9"/>
    <w:rsid w:val="007F7D2E"/>
    <w:rsid w:val="008000D5"/>
    <w:rsid w:val="008003E2"/>
    <w:rsid w:val="008017D4"/>
    <w:rsid w:val="00801D24"/>
    <w:rsid w:val="0080293E"/>
    <w:rsid w:val="00803687"/>
    <w:rsid w:val="0080387A"/>
    <w:rsid w:val="00804007"/>
    <w:rsid w:val="00804505"/>
    <w:rsid w:val="00804E2E"/>
    <w:rsid w:val="00806063"/>
    <w:rsid w:val="00806398"/>
    <w:rsid w:val="008068F1"/>
    <w:rsid w:val="008069F4"/>
    <w:rsid w:val="00806B2D"/>
    <w:rsid w:val="008071FA"/>
    <w:rsid w:val="00807E74"/>
    <w:rsid w:val="008100EC"/>
    <w:rsid w:val="008104B0"/>
    <w:rsid w:val="00810D53"/>
    <w:rsid w:val="0081206B"/>
    <w:rsid w:val="008122DD"/>
    <w:rsid w:val="00812892"/>
    <w:rsid w:val="00813262"/>
    <w:rsid w:val="00813B3E"/>
    <w:rsid w:val="0081400C"/>
    <w:rsid w:val="008148A5"/>
    <w:rsid w:val="00814C3D"/>
    <w:rsid w:val="008151A9"/>
    <w:rsid w:val="00815364"/>
    <w:rsid w:val="008154F3"/>
    <w:rsid w:val="00815C60"/>
    <w:rsid w:val="008165E1"/>
    <w:rsid w:val="00817695"/>
    <w:rsid w:val="00817B9E"/>
    <w:rsid w:val="0082051F"/>
    <w:rsid w:val="0082066C"/>
    <w:rsid w:val="00820F02"/>
    <w:rsid w:val="0082165B"/>
    <w:rsid w:val="00824106"/>
    <w:rsid w:val="0082428E"/>
    <w:rsid w:val="008256BC"/>
    <w:rsid w:val="00825A65"/>
    <w:rsid w:val="00825AEC"/>
    <w:rsid w:val="00825C48"/>
    <w:rsid w:val="00825EAF"/>
    <w:rsid w:val="0082678F"/>
    <w:rsid w:val="00826934"/>
    <w:rsid w:val="00827D8C"/>
    <w:rsid w:val="00827F48"/>
    <w:rsid w:val="00830A61"/>
    <w:rsid w:val="00831DCE"/>
    <w:rsid w:val="00832FA9"/>
    <w:rsid w:val="008337BC"/>
    <w:rsid w:val="008346BD"/>
    <w:rsid w:val="00835054"/>
    <w:rsid w:val="0083583B"/>
    <w:rsid w:val="0083651E"/>
    <w:rsid w:val="0083706B"/>
    <w:rsid w:val="00837098"/>
    <w:rsid w:val="00837125"/>
    <w:rsid w:val="00841741"/>
    <w:rsid w:val="00841AEB"/>
    <w:rsid w:val="008421B3"/>
    <w:rsid w:val="008422D0"/>
    <w:rsid w:val="00842FAF"/>
    <w:rsid w:val="00842FE5"/>
    <w:rsid w:val="0084301A"/>
    <w:rsid w:val="0084385B"/>
    <w:rsid w:val="00845525"/>
    <w:rsid w:val="00845738"/>
    <w:rsid w:val="00845BCB"/>
    <w:rsid w:val="00845DE3"/>
    <w:rsid w:val="00845E22"/>
    <w:rsid w:val="008464D0"/>
    <w:rsid w:val="0084684B"/>
    <w:rsid w:val="00847451"/>
    <w:rsid w:val="00847616"/>
    <w:rsid w:val="00847B14"/>
    <w:rsid w:val="00847EFF"/>
    <w:rsid w:val="00850147"/>
    <w:rsid w:val="00850A7E"/>
    <w:rsid w:val="00851851"/>
    <w:rsid w:val="00851AD5"/>
    <w:rsid w:val="00851E09"/>
    <w:rsid w:val="00854F16"/>
    <w:rsid w:val="00856F49"/>
    <w:rsid w:val="0085717B"/>
    <w:rsid w:val="00857F1C"/>
    <w:rsid w:val="008600E4"/>
    <w:rsid w:val="00860164"/>
    <w:rsid w:val="008606CB"/>
    <w:rsid w:val="00862462"/>
    <w:rsid w:val="00862656"/>
    <w:rsid w:val="008631B4"/>
    <w:rsid w:val="008631BB"/>
    <w:rsid w:val="00864261"/>
    <w:rsid w:val="008654B2"/>
    <w:rsid w:val="00865A9F"/>
    <w:rsid w:val="00866058"/>
    <w:rsid w:val="00866103"/>
    <w:rsid w:val="0086667F"/>
    <w:rsid w:val="00866D69"/>
    <w:rsid w:val="00867D88"/>
    <w:rsid w:val="00870016"/>
    <w:rsid w:val="00870C78"/>
    <w:rsid w:val="00871566"/>
    <w:rsid w:val="00871907"/>
    <w:rsid w:val="0087268E"/>
    <w:rsid w:val="0087285F"/>
    <w:rsid w:val="00872C6D"/>
    <w:rsid w:val="0087326B"/>
    <w:rsid w:val="00873702"/>
    <w:rsid w:val="00875A10"/>
    <w:rsid w:val="00875AD3"/>
    <w:rsid w:val="0087692A"/>
    <w:rsid w:val="00876C1F"/>
    <w:rsid w:val="008777F4"/>
    <w:rsid w:val="00880E04"/>
    <w:rsid w:val="00881034"/>
    <w:rsid w:val="008817FF"/>
    <w:rsid w:val="008826DA"/>
    <w:rsid w:val="008826F2"/>
    <w:rsid w:val="00882C39"/>
    <w:rsid w:val="00883104"/>
    <w:rsid w:val="00883A79"/>
    <w:rsid w:val="00884209"/>
    <w:rsid w:val="008847BF"/>
    <w:rsid w:val="00885809"/>
    <w:rsid w:val="00885B15"/>
    <w:rsid w:val="00885EE1"/>
    <w:rsid w:val="008863F0"/>
    <w:rsid w:val="00887921"/>
    <w:rsid w:val="00887B46"/>
    <w:rsid w:val="0089001D"/>
    <w:rsid w:val="00891430"/>
    <w:rsid w:val="008923A2"/>
    <w:rsid w:val="00892836"/>
    <w:rsid w:val="00892841"/>
    <w:rsid w:val="008932EB"/>
    <w:rsid w:val="00893340"/>
    <w:rsid w:val="008936A2"/>
    <w:rsid w:val="008941C7"/>
    <w:rsid w:val="008945D4"/>
    <w:rsid w:val="008947DA"/>
    <w:rsid w:val="00894AC2"/>
    <w:rsid w:val="0089721A"/>
    <w:rsid w:val="008A0126"/>
    <w:rsid w:val="008A0830"/>
    <w:rsid w:val="008A0A37"/>
    <w:rsid w:val="008A18DE"/>
    <w:rsid w:val="008A1A0E"/>
    <w:rsid w:val="008A1E2C"/>
    <w:rsid w:val="008A3A98"/>
    <w:rsid w:val="008A46EB"/>
    <w:rsid w:val="008A4850"/>
    <w:rsid w:val="008A509D"/>
    <w:rsid w:val="008A5397"/>
    <w:rsid w:val="008A56C9"/>
    <w:rsid w:val="008A5721"/>
    <w:rsid w:val="008A5EC7"/>
    <w:rsid w:val="008A6CBA"/>
    <w:rsid w:val="008A7094"/>
    <w:rsid w:val="008B0EFC"/>
    <w:rsid w:val="008B0FD6"/>
    <w:rsid w:val="008B13D1"/>
    <w:rsid w:val="008B178F"/>
    <w:rsid w:val="008B2936"/>
    <w:rsid w:val="008B2C8F"/>
    <w:rsid w:val="008B2DC3"/>
    <w:rsid w:val="008B49E0"/>
    <w:rsid w:val="008B50A2"/>
    <w:rsid w:val="008B5641"/>
    <w:rsid w:val="008B564E"/>
    <w:rsid w:val="008B616E"/>
    <w:rsid w:val="008B628C"/>
    <w:rsid w:val="008B7B9E"/>
    <w:rsid w:val="008C0907"/>
    <w:rsid w:val="008C17B3"/>
    <w:rsid w:val="008C18DA"/>
    <w:rsid w:val="008C1B65"/>
    <w:rsid w:val="008C21F6"/>
    <w:rsid w:val="008C2ECA"/>
    <w:rsid w:val="008C2F90"/>
    <w:rsid w:val="008C39D7"/>
    <w:rsid w:val="008C3A1C"/>
    <w:rsid w:val="008C4EF7"/>
    <w:rsid w:val="008C6568"/>
    <w:rsid w:val="008C6B8A"/>
    <w:rsid w:val="008D0397"/>
    <w:rsid w:val="008D0FBB"/>
    <w:rsid w:val="008D15FB"/>
    <w:rsid w:val="008D16ED"/>
    <w:rsid w:val="008D1827"/>
    <w:rsid w:val="008D21D3"/>
    <w:rsid w:val="008D2C2C"/>
    <w:rsid w:val="008D345C"/>
    <w:rsid w:val="008D371E"/>
    <w:rsid w:val="008D3EFD"/>
    <w:rsid w:val="008D4633"/>
    <w:rsid w:val="008D5001"/>
    <w:rsid w:val="008D5A33"/>
    <w:rsid w:val="008D5A3B"/>
    <w:rsid w:val="008D65C3"/>
    <w:rsid w:val="008D6FEF"/>
    <w:rsid w:val="008D751A"/>
    <w:rsid w:val="008D769B"/>
    <w:rsid w:val="008D7992"/>
    <w:rsid w:val="008D79E9"/>
    <w:rsid w:val="008D7C3A"/>
    <w:rsid w:val="008E1888"/>
    <w:rsid w:val="008E1A29"/>
    <w:rsid w:val="008E279E"/>
    <w:rsid w:val="008E2A59"/>
    <w:rsid w:val="008E2ED8"/>
    <w:rsid w:val="008E33C0"/>
    <w:rsid w:val="008E36AB"/>
    <w:rsid w:val="008E3793"/>
    <w:rsid w:val="008E39B3"/>
    <w:rsid w:val="008E473A"/>
    <w:rsid w:val="008E524F"/>
    <w:rsid w:val="008E5FBF"/>
    <w:rsid w:val="008E605C"/>
    <w:rsid w:val="008F0535"/>
    <w:rsid w:val="008F05C3"/>
    <w:rsid w:val="008F06CB"/>
    <w:rsid w:val="008F18ED"/>
    <w:rsid w:val="008F1C1B"/>
    <w:rsid w:val="008F2937"/>
    <w:rsid w:val="008F2990"/>
    <w:rsid w:val="008F2F77"/>
    <w:rsid w:val="008F370F"/>
    <w:rsid w:val="008F53E2"/>
    <w:rsid w:val="008F552D"/>
    <w:rsid w:val="008F56E2"/>
    <w:rsid w:val="008F6332"/>
    <w:rsid w:val="008F6E86"/>
    <w:rsid w:val="009003AE"/>
    <w:rsid w:val="0090042A"/>
    <w:rsid w:val="00900D46"/>
    <w:rsid w:val="00900DC9"/>
    <w:rsid w:val="0090117D"/>
    <w:rsid w:val="0090133D"/>
    <w:rsid w:val="0090156D"/>
    <w:rsid w:val="00902105"/>
    <w:rsid w:val="00902CDC"/>
    <w:rsid w:val="00902D2D"/>
    <w:rsid w:val="0090327D"/>
    <w:rsid w:val="009034A1"/>
    <w:rsid w:val="00903D09"/>
    <w:rsid w:val="00903FD5"/>
    <w:rsid w:val="009042B5"/>
    <w:rsid w:val="0090447F"/>
    <w:rsid w:val="00904958"/>
    <w:rsid w:val="00904FDF"/>
    <w:rsid w:val="009053DD"/>
    <w:rsid w:val="00905753"/>
    <w:rsid w:val="00905829"/>
    <w:rsid w:val="00905C47"/>
    <w:rsid w:val="00905D15"/>
    <w:rsid w:val="00906D69"/>
    <w:rsid w:val="00907225"/>
    <w:rsid w:val="00907B8E"/>
    <w:rsid w:val="009100D2"/>
    <w:rsid w:val="00910565"/>
    <w:rsid w:val="0091125A"/>
    <w:rsid w:val="009122CF"/>
    <w:rsid w:val="00912807"/>
    <w:rsid w:val="00912A48"/>
    <w:rsid w:val="00913492"/>
    <w:rsid w:val="00913D5A"/>
    <w:rsid w:val="00913F34"/>
    <w:rsid w:val="00914505"/>
    <w:rsid w:val="00914C2B"/>
    <w:rsid w:val="00914C95"/>
    <w:rsid w:val="00915847"/>
    <w:rsid w:val="0091596A"/>
    <w:rsid w:val="00916089"/>
    <w:rsid w:val="009165AB"/>
    <w:rsid w:val="00917218"/>
    <w:rsid w:val="0091797F"/>
    <w:rsid w:val="00921E92"/>
    <w:rsid w:val="00922AF5"/>
    <w:rsid w:val="009233C2"/>
    <w:rsid w:val="00925157"/>
    <w:rsid w:val="009255E6"/>
    <w:rsid w:val="009257EC"/>
    <w:rsid w:val="00925936"/>
    <w:rsid w:val="0092670A"/>
    <w:rsid w:val="009267C9"/>
    <w:rsid w:val="00926860"/>
    <w:rsid w:val="00927153"/>
    <w:rsid w:val="00927890"/>
    <w:rsid w:val="00927FC7"/>
    <w:rsid w:val="009303AB"/>
    <w:rsid w:val="009309F0"/>
    <w:rsid w:val="009312D4"/>
    <w:rsid w:val="0093165B"/>
    <w:rsid w:val="00931C80"/>
    <w:rsid w:val="009320A3"/>
    <w:rsid w:val="00932CB9"/>
    <w:rsid w:val="00932E95"/>
    <w:rsid w:val="00933C8A"/>
    <w:rsid w:val="00933EA2"/>
    <w:rsid w:val="0093586E"/>
    <w:rsid w:val="00936053"/>
    <w:rsid w:val="00937733"/>
    <w:rsid w:val="0093785A"/>
    <w:rsid w:val="00937B26"/>
    <w:rsid w:val="00937E2C"/>
    <w:rsid w:val="00940FB1"/>
    <w:rsid w:val="00941057"/>
    <w:rsid w:val="00941A3A"/>
    <w:rsid w:val="00943008"/>
    <w:rsid w:val="009432E3"/>
    <w:rsid w:val="00944C52"/>
    <w:rsid w:val="00945AD8"/>
    <w:rsid w:val="00946331"/>
    <w:rsid w:val="00946D95"/>
    <w:rsid w:val="00950B08"/>
    <w:rsid w:val="00950CD1"/>
    <w:rsid w:val="0095156E"/>
    <w:rsid w:val="00951605"/>
    <w:rsid w:val="009532B1"/>
    <w:rsid w:val="0095331F"/>
    <w:rsid w:val="00953479"/>
    <w:rsid w:val="009537D9"/>
    <w:rsid w:val="009539DF"/>
    <w:rsid w:val="0095483C"/>
    <w:rsid w:val="00954868"/>
    <w:rsid w:val="00954B97"/>
    <w:rsid w:val="00954F03"/>
    <w:rsid w:val="00954F82"/>
    <w:rsid w:val="0095592A"/>
    <w:rsid w:val="00956C04"/>
    <w:rsid w:val="00960679"/>
    <w:rsid w:val="00960848"/>
    <w:rsid w:val="0096095F"/>
    <w:rsid w:val="00960B10"/>
    <w:rsid w:val="00960B9D"/>
    <w:rsid w:val="00962714"/>
    <w:rsid w:val="009633F4"/>
    <w:rsid w:val="00963469"/>
    <w:rsid w:val="00963C10"/>
    <w:rsid w:val="00963C8B"/>
    <w:rsid w:val="00963DAD"/>
    <w:rsid w:val="0096445D"/>
    <w:rsid w:val="0096534B"/>
    <w:rsid w:val="00965D30"/>
    <w:rsid w:val="00966266"/>
    <w:rsid w:val="0096651A"/>
    <w:rsid w:val="009668D4"/>
    <w:rsid w:val="00966BC5"/>
    <w:rsid w:val="00967510"/>
    <w:rsid w:val="00967856"/>
    <w:rsid w:val="009679A3"/>
    <w:rsid w:val="00967A89"/>
    <w:rsid w:val="00967B0B"/>
    <w:rsid w:val="0097002F"/>
    <w:rsid w:val="00970B87"/>
    <w:rsid w:val="00970EDC"/>
    <w:rsid w:val="00971339"/>
    <w:rsid w:val="00971FF3"/>
    <w:rsid w:val="00972001"/>
    <w:rsid w:val="009726FF"/>
    <w:rsid w:val="009727A0"/>
    <w:rsid w:val="00972FC7"/>
    <w:rsid w:val="0097331F"/>
    <w:rsid w:val="00973BC4"/>
    <w:rsid w:val="00973D4D"/>
    <w:rsid w:val="00973DDF"/>
    <w:rsid w:val="00973DF8"/>
    <w:rsid w:val="00973E43"/>
    <w:rsid w:val="00973F0F"/>
    <w:rsid w:val="009742BB"/>
    <w:rsid w:val="009744CF"/>
    <w:rsid w:val="009750A5"/>
    <w:rsid w:val="00975424"/>
    <w:rsid w:val="0097565C"/>
    <w:rsid w:val="009757B8"/>
    <w:rsid w:val="009763C7"/>
    <w:rsid w:val="0097648C"/>
    <w:rsid w:val="0097699C"/>
    <w:rsid w:val="00976EA4"/>
    <w:rsid w:val="00977B52"/>
    <w:rsid w:val="00977C1C"/>
    <w:rsid w:val="00980113"/>
    <w:rsid w:val="009804F6"/>
    <w:rsid w:val="00980B1A"/>
    <w:rsid w:val="00980DF0"/>
    <w:rsid w:val="00982709"/>
    <w:rsid w:val="00982D56"/>
    <w:rsid w:val="00983026"/>
    <w:rsid w:val="00983316"/>
    <w:rsid w:val="009838A4"/>
    <w:rsid w:val="00984156"/>
    <w:rsid w:val="009865FE"/>
    <w:rsid w:val="00986A20"/>
    <w:rsid w:val="009870B2"/>
    <w:rsid w:val="00987CB2"/>
    <w:rsid w:val="00990508"/>
    <w:rsid w:val="00990CEF"/>
    <w:rsid w:val="00991102"/>
    <w:rsid w:val="009911B2"/>
    <w:rsid w:val="00991383"/>
    <w:rsid w:val="009925CB"/>
    <w:rsid w:val="0099277E"/>
    <w:rsid w:val="009938FC"/>
    <w:rsid w:val="00993C7C"/>
    <w:rsid w:val="009943E6"/>
    <w:rsid w:val="0099585F"/>
    <w:rsid w:val="0099612D"/>
    <w:rsid w:val="0099623B"/>
    <w:rsid w:val="00997266"/>
    <w:rsid w:val="009A0E03"/>
    <w:rsid w:val="009A223F"/>
    <w:rsid w:val="009A2C8D"/>
    <w:rsid w:val="009A2CD5"/>
    <w:rsid w:val="009A3995"/>
    <w:rsid w:val="009A56B0"/>
    <w:rsid w:val="009A5926"/>
    <w:rsid w:val="009A5FE1"/>
    <w:rsid w:val="009A6E51"/>
    <w:rsid w:val="009A7122"/>
    <w:rsid w:val="009A73CF"/>
    <w:rsid w:val="009A7768"/>
    <w:rsid w:val="009A7A9F"/>
    <w:rsid w:val="009B0658"/>
    <w:rsid w:val="009B0FDD"/>
    <w:rsid w:val="009B1380"/>
    <w:rsid w:val="009B19A3"/>
    <w:rsid w:val="009B1D05"/>
    <w:rsid w:val="009B1DAA"/>
    <w:rsid w:val="009B2525"/>
    <w:rsid w:val="009B2573"/>
    <w:rsid w:val="009B2761"/>
    <w:rsid w:val="009B305C"/>
    <w:rsid w:val="009B3247"/>
    <w:rsid w:val="009B397E"/>
    <w:rsid w:val="009B3A7D"/>
    <w:rsid w:val="009B4275"/>
    <w:rsid w:val="009B4296"/>
    <w:rsid w:val="009B474A"/>
    <w:rsid w:val="009B549A"/>
    <w:rsid w:val="009B5948"/>
    <w:rsid w:val="009B5EF9"/>
    <w:rsid w:val="009B6D35"/>
    <w:rsid w:val="009B6DF1"/>
    <w:rsid w:val="009B7064"/>
    <w:rsid w:val="009B71E8"/>
    <w:rsid w:val="009B72CD"/>
    <w:rsid w:val="009B731C"/>
    <w:rsid w:val="009B7482"/>
    <w:rsid w:val="009B75AC"/>
    <w:rsid w:val="009C03C8"/>
    <w:rsid w:val="009C0B48"/>
    <w:rsid w:val="009C148D"/>
    <w:rsid w:val="009C2307"/>
    <w:rsid w:val="009C3182"/>
    <w:rsid w:val="009C3CEF"/>
    <w:rsid w:val="009C4018"/>
    <w:rsid w:val="009C4476"/>
    <w:rsid w:val="009C4E4F"/>
    <w:rsid w:val="009C54BE"/>
    <w:rsid w:val="009C54D3"/>
    <w:rsid w:val="009C550C"/>
    <w:rsid w:val="009C5563"/>
    <w:rsid w:val="009C58EB"/>
    <w:rsid w:val="009C5D62"/>
    <w:rsid w:val="009C6443"/>
    <w:rsid w:val="009C6FE4"/>
    <w:rsid w:val="009C7875"/>
    <w:rsid w:val="009C7D5D"/>
    <w:rsid w:val="009D014E"/>
    <w:rsid w:val="009D04AF"/>
    <w:rsid w:val="009D09EA"/>
    <w:rsid w:val="009D0CB4"/>
    <w:rsid w:val="009D199D"/>
    <w:rsid w:val="009D19BB"/>
    <w:rsid w:val="009D2338"/>
    <w:rsid w:val="009D26FD"/>
    <w:rsid w:val="009D2A68"/>
    <w:rsid w:val="009D2C00"/>
    <w:rsid w:val="009D2C97"/>
    <w:rsid w:val="009D3665"/>
    <w:rsid w:val="009D3DDF"/>
    <w:rsid w:val="009D575E"/>
    <w:rsid w:val="009D674C"/>
    <w:rsid w:val="009D6989"/>
    <w:rsid w:val="009D70DA"/>
    <w:rsid w:val="009D73C7"/>
    <w:rsid w:val="009D7CCD"/>
    <w:rsid w:val="009E009F"/>
    <w:rsid w:val="009E02F2"/>
    <w:rsid w:val="009E10C8"/>
    <w:rsid w:val="009E14DE"/>
    <w:rsid w:val="009E1728"/>
    <w:rsid w:val="009E2791"/>
    <w:rsid w:val="009E2D3F"/>
    <w:rsid w:val="009E31E5"/>
    <w:rsid w:val="009E387B"/>
    <w:rsid w:val="009E419F"/>
    <w:rsid w:val="009E49CA"/>
    <w:rsid w:val="009E5093"/>
    <w:rsid w:val="009E6685"/>
    <w:rsid w:val="009E7309"/>
    <w:rsid w:val="009E747D"/>
    <w:rsid w:val="009E78B3"/>
    <w:rsid w:val="009E7D1A"/>
    <w:rsid w:val="009F23FE"/>
    <w:rsid w:val="009F24C2"/>
    <w:rsid w:val="009F2604"/>
    <w:rsid w:val="009F2F96"/>
    <w:rsid w:val="009F3630"/>
    <w:rsid w:val="009F398E"/>
    <w:rsid w:val="009F4321"/>
    <w:rsid w:val="009F46E0"/>
    <w:rsid w:val="009F492F"/>
    <w:rsid w:val="009F4A95"/>
    <w:rsid w:val="009F5538"/>
    <w:rsid w:val="009F6135"/>
    <w:rsid w:val="009F6740"/>
    <w:rsid w:val="009F67FC"/>
    <w:rsid w:val="009F7F54"/>
    <w:rsid w:val="00A000B9"/>
    <w:rsid w:val="00A0024D"/>
    <w:rsid w:val="00A01BB4"/>
    <w:rsid w:val="00A0202D"/>
    <w:rsid w:val="00A021C9"/>
    <w:rsid w:val="00A02561"/>
    <w:rsid w:val="00A02D43"/>
    <w:rsid w:val="00A03D83"/>
    <w:rsid w:val="00A042C8"/>
    <w:rsid w:val="00A043BE"/>
    <w:rsid w:val="00A048D6"/>
    <w:rsid w:val="00A049AD"/>
    <w:rsid w:val="00A05257"/>
    <w:rsid w:val="00A0568A"/>
    <w:rsid w:val="00A05F25"/>
    <w:rsid w:val="00A06AE5"/>
    <w:rsid w:val="00A06B6E"/>
    <w:rsid w:val="00A07005"/>
    <w:rsid w:val="00A1019C"/>
    <w:rsid w:val="00A1161A"/>
    <w:rsid w:val="00A1162A"/>
    <w:rsid w:val="00A11959"/>
    <w:rsid w:val="00A11FDD"/>
    <w:rsid w:val="00A12C71"/>
    <w:rsid w:val="00A12CE3"/>
    <w:rsid w:val="00A130C2"/>
    <w:rsid w:val="00A13E78"/>
    <w:rsid w:val="00A144CE"/>
    <w:rsid w:val="00A15394"/>
    <w:rsid w:val="00A15B53"/>
    <w:rsid w:val="00A17402"/>
    <w:rsid w:val="00A17A9A"/>
    <w:rsid w:val="00A20FFD"/>
    <w:rsid w:val="00A216E4"/>
    <w:rsid w:val="00A21754"/>
    <w:rsid w:val="00A21946"/>
    <w:rsid w:val="00A22F30"/>
    <w:rsid w:val="00A23097"/>
    <w:rsid w:val="00A23831"/>
    <w:rsid w:val="00A2466D"/>
    <w:rsid w:val="00A24BE3"/>
    <w:rsid w:val="00A25AD4"/>
    <w:rsid w:val="00A278EF"/>
    <w:rsid w:val="00A279E4"/>
    <w:rsid w:val="00A27F86"/>
    <w:rsid w:val="00A30053"/>
    <w:rsid w:val="00A309D4"/>
    <w:rsid w:val="00A30EDD"/>
    <w:rsid w:val="00A31463"/>
    <w:rsid w:val="00A3170B"/>
    <w:rsid w:val="00A31739"/>
    <w:rsid w:val="00A31BC2"/>
    <w:rsid w:val="00A32413"/>
    <w:rsid w:val="00A32BAB"/>
    <w:rsid w:val="00A32C7E"/>
    <w:rsid w:val="00A332F1"/>
    <w:rsid w:val="00A33564"/>
    <w:rsid w:val="00A3417B"/>
    <w:rsid w:val="00A35DD3"/>
    <w:rsid w:val="00A3629A"/>
    <w:rsid w:val="00A369E1"/>
    <w:rsid w:val="00A37ABD"/>
    <w:rsid w:val="00A40113"/>
    <w:rsid w:val="00A404F7"/>
    <w:rsid w:val="00A408DB"/>
    <w:rsid w:val="00A40A9A"/>
    <w:rsid w:val="00A411EF"/>
    <w:rsid w:val="00A4155A"/>
    <w:rsid w:val="00A41C0C"/>
    <w:rsid w:val="00A41E18"/>
    <w:rsid w:val="00A4272E"/>
    <w:rsid w:val="00A42D54"/>
    <w:rsid w:val="00A439C5"/>
    <w:rsid w:val="00A44ACE"/>
    <w:rsid w:val="00A44B55"/>
    <w:rsid w:val="00A45867"/>
    <w:rsid w:val="00A45A1B"/>
    <w:rsid w:val="00A46204"/>
    <w:rsid w:val="00A46B36"/>
    <w:rsid w:val="00A47406"/>
    <w:rsid w:val="00A4763C"/>
    <w:rsid w:val="00A5013F"/>
    <w:rsid w:val="00A50FB7"/>
    <w:rsid w:val="00A51779"/>
    <w:rsid w:val="00A51883"/>
    <w:rsid w:val="00A523CE"/>
    <w:rsid w:val="00A52E64"/>
    <w:rsid w:val="00A53EF3"/>
    <w:rsid w:val="00A54344"/>
    <w:rsid w:val="00A55440"/>
    <w:rsid w:val="00A56FF6"/>
    <w:rsid w:val="00A571F3"/>
    <w:rsid w:val="00A57409"/>
    <w:rsid w:val="00A606B9"/>
    <w:rsid w:val="00A620A2"/>
    <w:rsid w:val="00A62558"/>
    <w:rsid w:val="00A64149"/>
    <w:rsid w:val="00A65122"/>
    <w:rsid w:val="00A66E00"/>
    <w:rsid w:val="00A677A6"/>
    <w:rsid w:val="00A6787E"/>
    <w:rsid w:val="00A7096C"/>
    <w:rsid w:val="00A70C27"/>
    <w:rsid w:val="00A71896"/>
    <w:rsid w:val="00A72CD2"/>
    <w:rsid w:val="00A72F91"/>
    <w:rsid w:val="00A7361E"/>
    <w:rsid w:val="00A73771"/>
    <w:rsid w:val="00A73F59"/>
    <w:rsid w:val="00A74036"/>
    <w:rsid w:val="00A7493A"/>
    <w:rsid w:val="00A74C82"/>
    <w:rsid w:val="00A750CD"/>
    <w:rsid w:val="00A7548A"/>
    <w:rsid w:val="00A7586F"/>
    <w:rsid w:val="00A75D78"/>
    <w:rsid w:val="00A765A9"/>
    <w:rsid w:val="00A7703C"/>
    <w:rsid w:val="00A80FB4"/>
    <w:rsid w:val="00A81712"/>
    <w:rsid w:val="00A81DB9"/>
    <w:rsid w:val="00A82C9B"/>
    <w:rsid w:val="00A83D9B"/>
    <w:rsid w:val="00A84575"/>
    <w:rsid w:val="00A849B4"/>
    <w:rsid w:val="00A84EEC"/>
    <w:rsid w:val="00A84FB5"/>
    <w:rsid w:val="00A85A46"/>
    <w:rsid w:val="00A8716B"/>
    <w:rsid w:val="00A87233"/>
    <w:rsid w:val="00A87331"/>
    <w:rsid w:val="00A87AA4"/>
    <w:rsid w:val="00A90AC2"/>
    <w:rsid w:val="00A90C91"/>
    <w:rsid w:val="00A90DC2"/>
    <w:rsid w:val="00A91771"/>
    <w:rsid w:val="00A92603"/>
    <w:rsid w:val="00A92C44"/>
    <w:rsid w:val="00A92E67"/>
    <w:rsid w:val="00A93960"/>
    <w:rsid w:val="00A93E04"/>
    <w:rsid w:val="00A93F32"/>
    <w:rsid w:val="00A94055"/>
    <w:rsid w:val="00A9444C"/>
    <w:rsid w:val="00A944A3"/>
    <w:rsid w:val="00A94F34"/>
    <w:rsid w:val="00A9541F"/>
    <w:rsid w:val="00A958E3"/>
    <w:rsid w:val="00A95BDF"/>
    <w:rsid w:val="00A97045"/>
    <w:rsid w:val="00A9758C"/>
    <w:rsid w:val="00A97D38"/>
    <w:rsid w:val="00AA05A9"/>
    <w:rsid w:val="00AA0674"/>
    <w:rsid w:val="00AA0CA6"/>
    <w:rsid w:val="00AA1BFB"/>
    <w:rsid w:val="00AA242E"/>
    <w:rsid w:val="00AA3022"/>
    <w:rsid w:val="00AA3674"/>
    <w:rsid w:val="00AA5E37"/>
    <w:rsid w:val="00AA61F7"/>
    <w:rsid w:val="00AA68A9"/>
    <w:rsid w:val="00AA6C5B"/>
    <w:rsid w:val="00AA6DEE"/>
    <w:rsid w:val="00AA6ED9"/>
    <w:rsid w:val="00AA7DB0"/>
    <w:rsid w:val="00AB1283"/>
    <w:rsid w:val="00AB1851"/>
    <w:rsid w:val="00AB1AEE"/>
    <w:rsid w:val="00AB3B4A"/>
    <w:rsid w:val="00AB3B66"/>
    <w:rsid w:val="00AB45AF"/>
    <w:rsid w:val="00AB4659"/>
    <w:rsid w:val="00AB46E9"/>
    <w:rsid w:val="00AB48A0"/>
    <w:rsid w:val="00AB49F5"/>
    <w:rsid w:val="00AB53FA"/>
    <w:rsid w:val="00AB55F6"/>
    <w:rsid w:val="00AB5A61"/>
    <w:rsid w:val="00AB5E71"/>
    <w:rsid w:val="00AB602F"/>
    <w:rsid w:val="00AB71F7"/>
    <w:rsid w:val="00AC02C8"/>
    <w:rsid w:val="00AC051E"/>
    <w:rsid w:val="00AC0FD5"/>
    <w:rsid w:val="00AC1071"/>
    <w:rsid w:val="00AC13EB"/>
    <w:rsid w:val="00AC1D17"/>
    <w:rsid w:val="00AC2040"/>
    <w:rsid w:val="00AC2172"/>
    <w:rsid w:val="00AC2428"/>
    <w:rsid w:val="00AC3244"/>
    <w:rsid w:val="00AC4363"/>
    <w:rsid w:val="00AC4B91"/>
    <w:rsid w:val="00AC4C10"/>
    <w:rsid w:val="00AC68DA"/>
    <w:rsid w:val="00AC6AF0"/>
    <w:rsid w:val="00AC6E3A"/>
    <w:rsid w:val="00AD03DA"/>
    <w:rsid w:val="00AD0C73"/>
    <w:rsid w:val="00AD1033"/>
    <w:rsid w:val="00AD10A0"/>
    <w:rsid w:val="00AD2210"/>
    <w:rsid w:val="00AD39DB"/>
    <w:rsid w:val="00AD588D"/>
    <w:rsid w:val="00AD63EB"/>
    <w:rsid w:val="00AD6A25"/>
    <w:rsid w:val="00AD6ADE"/>
    <w:rsid w:val="00AD74EE"/>
    <w:rsid w:val="00AD7679"/>
    <w:rsid w:val="00AD7C7A"/>
    <w:rsid w:val="00AE00D2"/>
    <w:rsid w:val="00AE2F2C"/>
    <w:rsid w:val="00AE2FBC"/>
    <w:rsid w:val="00AE34F2"/>
    <w:rsid w:val="00AE3918"/>
    <w:rsid w:val="00AE395F"/>
    <w:rsid w:val="00AE3B7A"/>
    <w:rsid w:val="00AE7BCE"/>
    <w:rsid w:val="00AF03D8"/>
    <w:rsid w:val="00AF0558"/>
    <w:rsid w:val="00AF0BC8"/>
    <w:rsid w:val="00AF1D79"/>
    <w:rsid w:val="00AF3C28"/>
    <w:rsid w:val="00AF5918"/>
    <w:rsid w:val="00AF5AC5"/>
    <w:rsid w:val="00AF6086"/>
    <w:rsid w:val="00AF61B0"/>
    <w:rsid w:val="00AF6853"/>
    <w:rsid w:val="00AF6AD7"/>
    <w:rsid w:val="00B005A1"/>
    <w:rsid w:val="00B00B29"/>
    <w:rsid w:val="00B00F85"/>
    <w:rsid w:val="00B01B16"/>
    <w:rsid w:val="00B028D2"/>
    <w:rsid w:val="00B02B52"/>
    <w:rsid w:val="00B02F0E"/>
    <w:rsid w:val="00B03EE0"/>
    <w:rsid w:val="00B04704"/>
    <w:rsid w:val="00B04C5A"/>
    <w:rsid w:val="00B05EA6"/>
    <w:rsid w:val="00B0638D"/>
    <w:rsid w:val="00B0650E"/>
    <w:rsid w:val="00B10FDA"/>
    <w:rsid w:val="00B11CAE"/>
    <w:rsid w:val="00B11E3B"/>
    <w:rsid w:val="00B12217"/>
    <w:rsid w:val="00B12B34"/>
    <w:rsid w:val="00B12FCF"/>
    <w:rsid w:val="00B1354A"/>
    <w:rsid w:val="00B137FE"/>
    <w:rsid w:val="00B13C24"/>
    <w:rsid w:val="00B141C5"/>
    <w:rsid w:val="00B1547C"/>
    <w:rsid w:val="00B15AED"/>
    <w:rsid w:val="00B16566"/>
    <w:rsid w:val="00B166E0"/>
    <w:rsid w:val="00B17E9D"/>
    <w:rsid w:val="00B22008"/>
    <w:rsid w:val="00B225AD"/>
    <w:rsid w:val="00B226D2"/>
    <w:rsid w:val="00B22B85"/>
    <w:rsid w:val="00B2362F"/>
    <w:rsid w:val="00B23B8A"/>
    <w:rsid w:val="00B23EB1"/>
    <w:rsid w:val="00B2410A"/>
    <w:rsid w:val="00B2458B"/>
    <w:rsid w:val="00B245E9"/>
    <w:rsid w:val="00B246B2"/>
    <w:rsid w:val="00B24AFC"/>
    <w:rsid w:val="00B25011"/>
    <w:rsid w:val="00B26553"/>
    <w:rsid w:val="00B26EB5"/>
    <w:rsid w:val="00B301EB"/>
    <w:rsid w:val="00B30211"/>
    <w:rsid w:val="00B303E3"/>
    <w:rsid w:val="00B30623"/>
    <w:rsid w:val="00B309A1"/>
    <w:rsid w:val="00B30D2F"/>
    <w:rsid w:val="00B3216E"/>
    <w:rsid w:val="00B32189"/>
    <w:rsid w:val="00B32A10"/>
    <w:rsid w:val="00B33031"/>
    <w:rsid w:val="00B342CF"/>
    <w:rsid w:val="00B35A14"/>
    <w:rsid w:val="00B36C2A"/>
    <w:rsid w:val="00B36F21"/>
    <w:rsid w:val="00B37298"/>
    <w:rsid w:val="00B377D6"/>
    <w:rsid w:val="00B37ADD"/>
    <w:rsid w:val="00B37B7C"/>
    <w:rsid w:val="00B40832"/>
    <w:rsid w:val="00B42DEF"/>
    <w:rsid w:val="00B43586"/>
    <w:rsid w:val="00B44326"/>
    <w:rsid w:val="00B44FD5"/>
    <w:rsid w:val="00B450F2"/>
    <w:rsid w:val="00B46A01"/>
    <w:rsid w:val="00B46E7A"/>
    <w:rsid w:val="00B47122"/>
    <w:rsid w:val="00B47497"/>
    <w:rsid w:val="00B4749F"/>
    <w:rsid w:val="00B508B7"/>
    <w:rsid w:val="00B50AA6"/>
    <w:rsid w:val="00B50B75"/>
    <w:rsid w:val="00B50E1D"/>
    <w:rsid w:val="00B50F23"/>
    <w:rsid w:val="00B5107D"/>
    <w:rsid w:val="00B5138E"/>
    <w:rsid w:val="00B513A3"/>
    <w:rsid w:val="00B51D44"/>
    <w:rsid w:val="00B5226B"/>
    <w:rsid w:val="00B52376"/>
    <w:rsid w:val="00B52388"/>
    <w:rsid w:val="00B52FD1"/>
    <w:rsid w:val="00B53453"/>
    <w:rsid w:val="00B536CC"/>
    <w:rsid w:val="00B53E54"/>
    <w:rsid w:val="00B54C7B"/>
    <w:rsid w:val="00B56CBB"/>
    <w:rsid w:val="00B56E70"/>
    <w:rsid w:val="00B56E85"/>
    <w:rsid w:val="00B57246"/>
    <w:rsid w:val="00B5786B"/>
    <w:rsid w:val="00B57A6A"/>
    <w:rsid w:val="00B57C07"/>
    <w:rsid w:val="00B57EBF"/>
    <w:rsid w:val="00B619A6"/>
    <w:rsid w:val="00B6462B"/>
    <w:rsid w:val="00B64E6F"/>
    <w:rsid w:val="00B66BA1"/>
    <w:rsid w:val="00B670E8"/>
    <w:rsid w:val="00B671A8"/>
    <w:rsid w:val="00B705DB"/>
    <w:rsid w:val="00B709D9"/>
    <w:rsid w:val="00B70C22"/>
    <w:rsid w:val="00B72B7C"/>
    <w:rsid w:val="00B7304F"/>
    <w:rsid w:val="00B74152"/>
    <w:rsid w:val="00B74526"/>
    <w:rsid w:val="00B755AF"/>
    <w:rsid w:val="00B76329"/>
    <w:rsid w:val="00B771BC"/>
    <w:rsid w:val="00B77755"/>
    <w:rsid w:val="00B81476"/>
    <w:rsid w:val="00B81691"/>
    <w:rsid w:val="00B82878"/>
    <w:rsid w:val="00B83D5D"/>
    <w:rsid w:val="00B84914"/>
    <w:rsid w:val="00B85099"/>
    <w:rsid w:val="00B85FBD"/>
    <w:rsid w:val="00B860BE"/>
    <w:rsid w:val="00B86195"/>
    <w:rsid w:val="00B870B6"/>
    <w:rsid w:val="00B90AC7"/>
    <w:rsid w:val="00B90C20"/>
    <w:rsid w:val="00B90E72"/>
    <w:rsid w:val="00B91994"/>
    <w:rsid w:val="00B92370"/>
    <w:rsid w:val="00B92EED"/>
    <w:rsid w:val="00B92F25"/>
    <w:rsid w:val="00B95C13"/>
    <w:rsid w:val="00B95EDE"/>
    <w:rsid w:val="00B961E5"/>
    <w:rsid w:val="00B963EB"/>
    <w:rsid w:val="00B96BAC"/>
    <w:rsid w:val="00B96D0A"/>
    <w:rsid w:val="00BA05CD"/>
    <w:rsid w:val="00BA077E"/>
    <w:rsid w:val="00BA092E"/>
    <w:rsid w:val="00BA0CEF"/>
    <w:rsid w:val="00BA1068"/>
    <w:rsid w:val="00BA15EA"/>
    <w:rsid w:val="00BA16F3"/>
    <w:rsid w:val="00BA1749"/>
    <w:rsid w:val="00BA22DB"/>
    <w:rsid w:val="00BA25D5"/>
    <w:rsid w:val="00BA2E52"/>
    <w:rsid w:val="00BA3443"/>
    <w:rsid w:val="00BA3B14"/>
    <w:rsid w:val="00BA42B8"/>
    <w:rsid w:val="00BA50F1"/>
    <w:rsid w:val="00BA5DEB"/>
    <w:rsid w:val="00BA6407"/>
    <w:rsid w:val="00BA68DA"/>
    <w:rsid w:val="00BA6C1A"/>
    <w:rsid w:val="00BA6C6E"/>
    <w:rsid w:val="00BA7C8C"/>
    <w:rsid w:val="00BB01AD"/>
    <w:rsid w:val="00BB02FB"/>
    <w:rsid w:val="00BB080C"/>
    <w:rsid w:val="00BB103A"/>
    <w:rsid w:val="00BB1544"/>
    <w:rsid w:val="00BB1560"/>
    <w:rsid w:val="00BB16A4"/>
    <w:rsid w:val="00BB1BD8"/>
    <w:rsid w:val="00BB1DBC"/>
    <w:rsid w:val="00BB206E"/>
    <w:rsid w:val="00BB2462"/>
    <w:rsid w:val="00BB2CCF"/>
    <w:rsid w:val="00BB628C"/>
    <w:rsid w:val="00BB6899"/>
    <w:rsid w:val="00BB69A9"/>
    <w:rsid w:val="00BB6BF7"/>
    <w:rsid w:val="00BB7827"/>
    <w:rsid w:val="00BB7EE8"/>
    <w:rsid w:val="00BC00F1"/>
    <w:rsid w:val="00BC01CE"/>
    <w:rsid w:val="00BC0283"/>
    <w:rsid w:val="00BC0E1A"/>
    <w:rsid w:val="00BC15D1"/>
    <w:rsid w:val="00BC181D"/>
    <w:rsid w:val="00BC2050"/>
    <w:rsid w:val="00BC20EF"/>
    <w:rsid w:val="00BC2F0F"/>
    <w:rsid w:val="00BC3EA8"/>
    <w:rsid w:val="00BC5942"/>
    <w:rsid w:val="00BC5DF3"/>
    <w:rsid w:val="00BC6432"/>
    <w:rsid w:val="00BC6843"/>
    <w:rsid w:val="00BC7E27"/>
    <w:rsid w:val="00BD0B4C"/>
    <w:rsid w:val="00BD1A1E"/>
    <w:rsid w:val="00BD1F25"/>
    <w:rsid w:val="00BD1F68"/>
    <w:rsid w:val="00BD3341"/>
    <w:rsid w:val="00BD3522"/>
    <w:rsid w:val="00BD3587"/>
    <w:rsid w:val="00BD37C9"/>
    <w:rsid w:val="00BD457E"/>
    <w:rsid w:val="00BD45D8"/>
    <w:rsid w:val="00BD4969"/>
    <w:rsid w:val="00BD6463"/>
    <w:rsid w:val="00BD64E8"/>
    <w:rsid w:val="00BD70C0"/>
    <w:rsid w:val="00BD7283"/>
    <w:rsid w:val="00BD7A6A"/>
    <w:rsid w:val="00BD7AC0"/>
    <w:rsid w:val="00BD7DBE"/>
    <w:rsid w:val="00BE12EB"/>
    <w:rsid w:val="00BE323B"/>
    <w:rsid w:val="00BE331C"/>
    <w:rsid w:val="00BE4D7E"/>
    <w:rsid w:val="00BE519F"/>
    <w:rsid w:val="00BE58A1"/>
    <w:rsid w:val="00BE61FC"/>
    <w:rsid w:val="00BE6312"/>
    <w:rsid w:val="00BE64D4"/>
    <w:rsid w:val="00BE7647"/>
    <w:rsid w:val="00BF133A"/>
    <w:rsid w:val="00BF13C2"/>
    <w:rsid w:val="00BF1C6B"/>
    <w:rsid w:val="00BF268D"/>
    <w:rsid w:val="00BF425C"/>
    <w:rsid w:val="00BF4C85"/>
    <w:rsid w:val="00BF53B7"/>
    <w:rsid w:val="00BF5A54"/>
    <w:rsid w:val="00BF62A4"/>
    <w:rsid w:val="00BF6723"/>
    <w:rsid w:val="00BF7087"/>
    <w:rsid w:val="00BF73CC"/>
    <w:rsid w:val="00BF73E6"/>
    <w:rsid w:val="00BF7769"/>
    <w:rsid w:val="00C001FD"/>
    <w:rsid w:val="00C0023F"/>
    <w:rsid w:val="00C0069D"/>
    <w:rsid w:val="00C00D3D"/>
    <w:rsid w:val="00C01235"/>
    <w:rsid w:val="00C01312"/>
    <w:rsid w:val="00C01339"/>
    <w:rsid w:val="00C01B34"/>
    <w:rsid w:val="00C01BD8"/>
    <w:rsid w:val="00C01C93"/>
    <w:rsid w:val="00C0221A"/>
    <w:rsid w:val="00C02F33"/>
    <w:rsid w:val="00C03A67"/>
    <w:rsid w:val="00C042D9"/>
    <w:rsid w:val="00C04416"/>
    <w:rsid w:val="00C06AE5"/>
    <w:rsid w:val="00C076E3"/>
    <w:rsid w:val="00C07AE0"/>
    <w:rsid w:val="00C10129"/>
    <w:rsid w:val="00C10F68"/>
    <w:rsid w:val="00C11ADC"/>
    <w:rsid w:val="00C120C5"/>
    <w:rsid w:val="00C12E5C"/>
    <w:rsid w:val="00C1312B"/>
    <w:rsid w:val="00C132CD"/>
    <w:rsid w:val="00C14045"/>
    <w:rsid w:val="00C1422A"/>
    <w:rsid w:val="00C1510B"/>
    <w:rsid w:val="00C16699"/>
    <w:rsid w:val="00C16DD1"/>
    <w:rsid w:val="00C17396"/>
    <w:rsid w:val="00C17429"/>
    <w:rsid w:val="00C178FB"/>
    <w:rsid w:val="00C17FCD"/>
    <w:rsid w:val="00C20311"/>
    <w:rsid w:val="00C21713"/>
    <w:rsid w:val="00C21CAA"/>
    <w:rsid w:val="00C21D62"/>
    <w:rsid w:val="00C22587"/>
    <w:rsid w:val="00C23124"/>
    <w:rsid w:val="00C23231"/>
    <w:rsid w:val="00C233B8"/>
    <w:rsid w:val="00C23C3F"/>
    <w:rsid w:val="00C23EF8"/>
    <w:rsid w:val="00C242F1"/>
    <w:rsid w:val="00C243AC"/>
    <w:rsid w:val="00C253F5"/>
    <w:rsid w:val="00C25AEA"/>
    <w:rsid w:val="00C25C13"/>
    <w:rsid w:val="00C262AC"/>
    <w:rsid w:val="00C265EB"/>
    <w:rsid w:val="00C26874"/>
    <w:rsid w:val="00C27276"/>
    <w:rsid w:val="00C27DA3"/>
    <w:rsid w:val="00C300B7"/>
    <w:rsid w:val="00C302D2"/>
    <w:rsid w:val="00C3048E"/>
    <w:rsid w:val="00C30AC3"/>
    <w:rsid w:val="00C31A88"/>
    <w:rsid w:val="00C31B71"/>
    <w:rsid w:val="00C32085"/>
    <w:rsid w:val="00C3324F"/>
    <w:rsid w:val="00C332A6"/>
    <w:rsid w:val="00C33968"/>
    <w:rsid w:val="00C3439C"/>
    <w:rsid w:val="00C3449E"/>
    <w:rsid w:val="00C344CE"/>
    <w:rsid w:val="00C34896"/>
    <w:rsid w:val="00C35108"/>
    <w:rsid w:val="00C353B7"/>
    <w:rsid w:val="00C365B3"/>
    <w:rsid w:val="00C367B1"/>
    <w:rsid w:val="00C37076"/>
    <w:rsid w:val="00C37A1C"/>
    <w:rsid w:val="00C37FD9"/>
    <w:rsid w:val="00C40257"/>
    <w:rsid w:val="00C40607"/>
    <w:rsid w:val="00C40632"/>
    <w:rsid w:val="00C407F5"/>
    <w:rsid w:val="00C410F9"/>
    <w:rsid w:val="00C41112"/>
    <w:rsid w:val="00C4143D"/>
    <w:rsid w:val="00C41C7D"/>
    <w:rsid w:val="00C41FE8"/>
    <w:rsid w:val="00C42106"/>
    <w:rsid w:val="00C427FF"/>
    <w:rsid w:val="00C43BFC"/>
    <w:rsid w:val="00C43E55"/>
    <w:rsid w:val="00C449E7"/>
    <w:rsid w:val="00C44DE8"/>
    <w:rsid w:val="00C44FCA"/>
    <w:rsid w:val="00C4671E"/>
    <w:rsid w:val="00C468A6"/>
    <w:rsid w:val="00C47522"/>
    <w:rsid w:val="00C47548"/>
    <w:rsid w:val="00C476CA"/>
    <w:rsid w:val="00C47A75"/>
    <w:rsid w:val="00C47C26"/>
    <w:rsid w:val="00C47C6B"/>
    <w:rsid w:val="00C47E10"/>
    <w:rsid w:val="00C50323"/>
    <w:rsid w:val="00C50452"/>
    <w:rsid w:val="00C509B4"/>
    <w:rsid w:val="00C51036"/>
    <w:rsid w:val="00C511BD"/>
    <w:rsid w:val="00C51AB3"/>
    <w:rsid w:val="00C528BE"/>
    <w:rsid w:val="00C529EA"/>
    <w:rsid w:val="00C52A20"/>
    <w:rsid w:val="00C52A9E"/>
    <w:rsid w:val="00C531C4"/>
    <w:rsid w:val="00C53BC1"/>
    <w:rsid w:val="00C54A56"/>
    <w:rsid w:val="00C54ADC"/>
    <w:rsid w:val="00C54D02"/>
    <w:rsid w:val="00C55749"/>
    <w:rsid w:val="00C56556"/>
    <w:rsid w:val="00C57506"/>
    <w:rsid w:val="00C57957"/>
    <w:rsid w:val="00C57DD5"/>
    <w:rsid w:val="00C60339"/>
    <w:rsid w:val="00C608DE"/>
    <w:rsid w:val="00C60F1B"/>
    <w:rsid w:val="00C6222C"/>
    <w:rsid w:val="00C629EF"/>
    <w:rsid w:val="00C63895"/>
    <w:rsid w:val="00C63BC1"/>
    <w:rsid w:val="00C65214"/>
    <w:rsid w:val="00C65D72"/>
    <w:rsid w:val="00C66431"/>
    <w:rsid w:val="00C66517"/>
    <w:rsid w:val="00C66B6B"/>
    <w:rsid w:val="00C671BB"/>
    <w:rsid w:val="00C679E3"/>
    <w:rsid w:val="00C709FF"/>
    <w:rsid w:val="00C70FF2"/>
    <w:rsid w:val="00C7111B"/>
    <w:rsid w:val="00C71388"/>
    <w:rsid w:val="00C717A8"/>
    <w:rsid w:val="00C71C3E"/>
    <w:rsid w:val="00C72647"/>
    <w:rsid w:val="00C72C31"/>
    <w:rsid w:val="00C7317C"/>
    <w:rsid w:val="00C73374"/>
    <w:rsid w:val="00C74121"/>
    <w:rsid w:val="00C7430B"/>
    <w:rsid w:val="00C7449E"/>
    <w:rsid w:val="00C750CB"/>
    <w:rsid w:val="00C75157"/>
    <w:rsid w:val="00C7590E"/>
    <w:rsid w:val="00C75F01"/>
    <w:rsid w:val="00C76C7F"/>
    <w:rsid w:val="00C77391"/>
    <w:rsid w:val="00C77AC5"/>
    <w:rsid w:val="00C8154B"/>
    <w:rsid w:val="00C81733"/>
    <w:rsid w:val="00C81A38"/>
    <w:rsid w:val="00C81D31"/>
    <w:rsid w:val="00C82DA4"/>
    <w:rsid w:val="00C832E4"/>
    <w:rsid w:val="00C83445"/>
    <w:rsid w:val="00C84299"/>
    <w:rsid w:val="00C845A1"/>
    <w:rsid w:val="00C8545E"/>
    <w:rsid w:val="00C8622C"/>
    <w:rsid w:val="00C86717"/>
    <w:rsid w:val="00C8694C"/>
    <w:rsid w:val="00C8702A"/>
    <w:rsid w:val="00C871F0"/>
    <w:rsid w:val="00C872B8"/>
    <w:rsid w:val="00C90329"/>
    <w:rsid w:val="00C90E86"/>
    <w:rsid w:val="00C9134F"/>
    <w:rsid w:val="00C91517"/>
    <w:rsid w:val="00C91A2A"/>
    <w:rsid w:val="00C91EAF"/>
    <w:rsid w:val="00C9209D"/>
    <w:rsid w:val="00C92CF2"/>
    <w:rsid w:val="00C933AA"/>
    <w:rsid w:val="00C934E9"/>
    <w:rsid w:val="00C93753"/>
    <w:rsid w:val="00C93B41"/>
    <w:rsid w:val="00C9500F"/>
    <w:rsid w:val="00C95075"/>
    <w:rsid w:val="00C956F8"/>
    <w:rsid w:val="00C95E51"/>
    <w:rsid w:val="00C97CB1"/>
    <w:rsid w:val="00C97DBA"/>
    <w:rsid w:val="00CA362C"/>
    <w:rsid w:val="00CA37C1"/>
    <w:rsid w:val="00CA3C1E"/>
    <w:rsid w:val="00CA4E30"/>
    <w:rsid w:val="00CA5355"/>
    <w:rsid w:val="00CA627A"/>
    <w:rsid w:val="00CA6621"/>
    <w:rsid w:val="00CA68BC"/>
    <w:rsid w:val="00CA6BEA"/>
    <w:rsid w:val="00CA6C74"/>
    <w:rsid w:val="00CA6F9C"/>
    <w:rsid w:val="00CA7312"/>
    <w:rsid w:val="00CA7763"/>
    <w:rsid w:val="00CB0343"/>
    <w:rsid w:val="00CB0505"/>
    <w:rsid w:val="00CB07B9"/>
    <w:rsid w:val="00CB0B04"/>
    <w:rsid w:val="00CB1E09"/>
    <w:rsid w:val="00CB2792"/>
    <w:rsid w:val="00CB342E"/>
    <w:rsid w:val="00CB3457"/>
    <w:rsid w:val="00CB3BF8"/>
    <w:rsid w:val="00CB3E7D"/>
    <w:rsid w:val="00CB415A"/>
    <w:rsid w:val="00CB47BC"/>
    <w:rsid w:val="00CB517B"/>
    <w:rsid w:val="00CB5406"/>
    <w:rsid w:val="00CB5B57"/>
    <w:rsid w:val="00CB64FE"/>
    <w:rsid w:val="00CB6C91"/>
    <w:rsid w:val="00CB7884"/>
    <w:rsid w:val="00CB7D12"/>
    <w:rsid w:val="00CC0959"/>
    <w:rsid w:val="00CC0A7A"/>
    <w:rsid w:val="00CC0B6B"/>
    <w:rsid w:val="00CC2E68"/>
    <w:rsid w:val="00CC3301"/>
    <w:rsid w:val="00CC3869"/>
    <w:rsid w:val="00CC3AD6"/>
    <w:rsid w:val="00CC3AD7"/>
    <w:rsid w:val="00CC454A"/>
    <w:rsid w:val="00CC48D6"/>
    <w:rsid w:val="00CC5FAD"/>
    <w:rsid w:val="00CC6205"/>
    <w:rsid w:val="00CC7616"/>
    <w:rsid w:val="00CC77BB"/>
    <w:rsid w:val="00CC7A7B"/>
    <w:rsid w:val="00CC7D19"/>
    <w:rsid w:val="00CD0040"/>
    <w:rsid w:val="00CD0705"/>
    <w:rsid w:val="00CD0940"/>
    <w:rsid w:val="00CD112C"/>
    <w:rsid w:val="00CD2567"/>
    <w:rsid w:val="00CD2656"/>
    <w:rsid w:val="00CD3595"/>
    <w:rsid w:val="00CD52EF"/>
    <w:rsid w:val="00CD6E5C"/>
    <w:rsid w:val="00CD7C58"/>
    <w:rsid w:val="00CE035D"/>
    <w:rsid w:val="00CE0375"/>
    <w:rsid w:val="00CE1A99"/>
    <w:rsid w:val="00CE22A8"/>
    <w:rsid w:val="00CE38E8"/>
    <w:rsid w:val="00CE38EB"/>
    <w:rsid w:val="00CE566A"/>
    <w:rsid w:val="00CE5BB6"/>
    <w:rsid w:val="00CE6A30"/>
    <w:rsid w:val="00CE6E1D"/>
    <w:rsid w:val="00CE71D4"/>
    <w:rsid w:val="00CE72CA"/>
    <w:rsid w:val="00CE7960"/>
    <w:rsid w:val="00CE7F57"/>
    <w:rsid w:val="00CF02AE"/>
    <w:rsid w:val="00CF0A42"/>
    <w:rsid w:val="00CF0FC2"/>
    <w:rsid w:val="00CF1E31"/>
    <w:rsid w:val="00CF219E"/>
    <w:rsid w:val="00CF26AF"/>
    <w:rsid w:val="00CF3612"/>
    <w:rsid w:val="00CF49EA"/>
    <w:rsid w:val="00CF4C10"/>
    <w:rsid w:val="00CF51EF"/>
    <w:rsid w:val="00CF5642"/>
    <w:rsid w:val="00CF5C3A"/>
    <w:rsid w:val="00CF6600"/>
    <w:rsid w:val="00CF7B12"/>
    <w:rsid w:val="00D00300"/>
    <w:rsid w:val="00D01949"/>
    <w:rsid w:val="00D01E99"/>
    <w:rsid w:val="00D0222C"/>
    <w:rsid w:val="00D0287F"/>
    <w:rsid w:val="00D02A33"/>
    <w:rsid w:val="00D034CF"/>
    <w:rsid w:val="00D04417"/>
    <w:rsid w:val="00D04B13"/>
    <w:rsid w:val="00D057C5"/>
    <w:rsid w:val="00D05F95"/>
    <w:rsid w:val="00D06A0E"/>
    <w:rsid w:val="00D06F71"/>
    <w:rsid w:val="00D07D1C"/>
    <w:rsid w:val="00D11667"/>
    <w:rsid w:val="00D12380"/>
    <w:rsid w:val="00D12F66"/>
    <w:rsid w:val="00D133A9"/>
    <w:rsid w:val="00D13450"/>
    <w:rsid w:val="00D1471A"/>
    <w:rsid w:val="00D14FB4"/>
    <w:rsid w:val="00D151D2"/>
    <w:rsid w:val="00D159BC"/>
    <w:rsid w:val="00D17189"/>
    <w:rsid w:val="00D175D4"/>
    <w:rsid w:val="00D17BB8"/>
    <w:rsid w:val="00D17CE0"/>
    <w:rsid w:val="00D17D3C"/>
    <w:rsid w:val="00D17F7C"/>
    <w:rsid w:val="00D20617"/>
    <w:rsid w:val="00D2069E"/>
    <w:rsid w:val="00D208CF"/>
    <w:rsid w:val="00D209AA"/>
    <w:rsid w:val="00D210DC"/>
    <w:rsid w:val="00D210DE"/>
    <w:rsid w:val="00D21AFC"/>
    <w:rsid w:val="00D2233B"/>
    <w:rsid w:val="00D224CD"/>
    <w:rsid w:val="00D22A61"/>
    <w:rsid w:val="00D230C9"/>
    <w:rsid w:val="00D230D1"/>
    <w:rsid w:val="00D24C56"/>
    <w:rsid w:val="00D25F96"/>
    <w:rsid w:val="00D26C45"/>
    <w:rsid w:val="00D26D53"/>
    <w:rsid w:val="00D271DA"/>
    <w:rsid w:val="00D2772A"/>
    <w:rsid w:val="00D278D1"/>
    <w:rsid w:val="00D30221"/>
    <w:rsid w:val="00D3035C"/>
    <w:rsid w:val="00D305AF"/>
    <w:rsid w:val="00D31185"/>
    <w:rsid w:val="00D335D0"/>
    <w:rsid w:val="00D34E97"/>
    <w:rsid w:val="00D352BC"/>
    <w:rsid w:val="00D36000"/>
    <w:rsid w:val="00D36F1F"/>
    <w:rsid w:val="00D372D9"/>
    <w:rsid w:val="00D3748F"/>
    <w:rsid w:val="00D401EC"/>
    <w:rsid w:val="00D40AA3"/>
    <w:rsid w:val="00D40AD8"/>
    <w:rsid w:val="00D40F94"/>
    <w:rsid w:val="00D41210"/>
    <w:rsid w:val="00D4324F"/>
    <w:rsid w:val="00D436AE"/>
    <w:rsid w:val="00D438A9"/>
    <w:rsid w:val="00D438C9"/>
    <w:rsid w:val="00D44109"/>
    <w:rsid w:val="00D44EA1"/>
    <w:rsid w:val="00D45110"/>
    <w:rsid w:val="00D4572A"/>
    <w:rsid w:val="00D457BF"/>
    <w:rsid w:val="00D462ED"/>
    <w:rsid w:val="00D51A31"/>
    <w:rsid w:val="00D52806"/>
    <w:rsid w:val="00D5331E"/>
    <w:rsid w:val="00D5377E"/>
    <w:rsid w:val="00D53B0A"/>
    <w:rsid w:val="00D53E1B"/>
    <w:rsid w:val="00D53E90"/>
    <w:rsid w:val="00D55591"/>
    <w:rsid w:val="00D555F3"/>
    <w:rsid w:val="00D556CB"/>
    <w:rsid w:val="00D55A0D"/>
    <w:rsid w:val="00D56342"/>
    <w:rsid w:val="00D567A4"/>
    <w:rsid w:val="00D57C52"/>
    <w:rsid w:val="00D57EE5"/>
    <w:rsid w:val="00D609AD"/>
    <w:rsid w:val="00D61B9D"/>
    <w:rsid w:val="00D621F7"/>
    <w:rsid w:val="00D626FD"/>
    <w:rsid w:val="00D62F49"/>
    <w:rsid w:val="00D63919"/>
    <w:rsid w:val="00D6420A"/>
    <w:rsid w:val="00D645B0"/>
    <w:rsid w:val="00D64B28"/>
    <w:rsid w:val="00D64E09"/>
    <w:rsid w:val="00D64F9A"/>
    <w:rsid w:val="00D6503A"/>
    <w:rsid w:val="00D65E3A"/>
    <w:rsid w:val="00D6725A"/>
    <w:rsid w:val="00D7215E"/>
    <w:rsid w:val="00D72689"/>
    <w:rsid w:val="00D72CDB"/>
    <w:rsid w:val="00D73866"/>
    <w:rsid w:val="00D73D08"/>
    <w:rsid w:val="00D74573"/>
    <w:rsid w:val="00D749A4"/>
    <w:rsid w:val="00D74A27"/>
    <w:rsid w:val="00D74B31"/>
    <w:rsid w:val="00D76467"/>
    <w:rsid w:val="00D774FE"/>
    <w:rsid w:val="00D77966"/>
    <w:rsid w:val="00D81753"/>
    <w:rsid w:val="00D81FF4"/>
    <w:rsid w:val="00D820C7"/>
    <w:rsid w:val="00D8327A"/>
    <w:rsid w:val="00D83316"/>
    <w:rsid w:val="00D84361"/>
    <w:rsid w:val="00D84BD0"/>
    <w:rsid w:val="00D855CA"/>
    <w:rsid w:val="00D8590B"/>
    <w:rsid w:val="00D86E99"/>
    <w:rsid w:val="00D86FCD"/>
    <w:rsid w:val="00D90510"/>
    <w:rsid w:val="00D9051D"/>
    <w:rsid w:val="00D90DC0"/>
    <w:rsid w:val="00D91D6F"/>
    <w:rsid w:val="00D92998"/>
    <w:rsid w:val="00D92B90"/>
    <w:rsid w:val="00D92BEF"/>
    <w:rsid w:val="00D92E87"/>
    <w:rsid w:val="00D9315F"/>
    <w:rsid w:val="00D9382B"/>
    <w:rsid w:val="00D93F88"/>
    <w:rsid w:val="00D94E44"/>
    <w:rsid w:val="00D96AFB"/>
    <w:rsid w:val="00D97ED3"/>
    <w:rsid w:val="00DA0FE7"/>
    <w:rsid w:val="00DA100D"/>
    <w:rsid w:val="00DA23E1"/>
    <w:rsid w:val="00DA2817"/>
    <w:rsid w:val="00DA2B84"/>
    <w:rsid w:val="00DA3E04"/>
    <w:rsid w:val="00DA53CC"/>
    <w:rsid w:val="00DA57D6"/>
    <w:rsid w:val="00DA5D0C"/>
    <w:rsid w:val="00DA651D"/>
    <w:rsid w:val="00DB084B"/>
    <w:rsid w:val="00DB0E61"/>
    <w:rsid w:val="00DB1552"/>
    <w:rsid w:val="00DB1A3D"/>
    <w:rsid w:val="00DB390E"/>
    <w:rsid w:val="00DB3A25"/>
    <w:rsid w:val="00DB4E28"/>
    <w:rsid w:val="00DB50AF"/>
    <w:rsid w:val="00DB5806"/>
    <w:rsid w:val="00DB59A6"/>
    <w:rsid w:val="00DB61B4"/>
    <w:rsid w:val="00DB62A7"/>
    <w:rsid w:val="00DB62D0"/>
    <w:rsid w:val="00DB6A80"/>
    <w:rsid w:val="00DB7111"/>
    <w:rsid w:val="00DC0468"/>
    <w:rsid w:val="00DC04A4"/>
    <w:rsid w:val="00DC066E"/>
    <w:rsid w:val="00DC08FC"/>
    <w:rsid w:val="00DC20EF"/>
    <w:rsid w:val="00DC245E"/>
    <w:rsid w:val="00DC2977"/>
    <w:rsid w:val="00DC312F"/>
    <w:rsid w:val="00DC3281"/>
    <w:rsid w:val="00DC36AE"/>
    <w:rsid w:val="00DC373E"/>
    <w:rsid w:val="00DC3C7C"/>
    <w:rsid w:val="00DC3E98"/>
    <w:rsid w:val="00DC4E23"/>
    <w:rsid w:val="00DC519D"/>
    <w:rsid w:val="00DC5A16"/>
    <w:rsid w:val="00DC5B7D"/>
    <w:rsid w:val="00DC62A2"/>
    <w:rsid w:val="00DC6D29"/>
    <w:rsid w:val="00DC75CB"/>
    <w:rsid w:val="00DC76EC"/>
    <w:rsid w:val="00DC79E6"/>
    <w:rsid w:val="00DC7C9B"/>
    <w:rsid w:val="00DD12DA"/>
    <w:rsid w:val="00DD1716"/>
    <w:rsid w:val="00DD1898"/>
    <w:rsid w:val="00DD19FE"/>
    <w:rsid w:val="00DD3873"/>
    <w:rsid w:val="00DD47C3"/>
    <w:rsid w:val="00DD49D9"/>
    <w:rsid w:val="00DD55BD"/>
    <w:rsid w:val="00DD5C02"/>
    <w:rsid w:val="00DD6C67"/>
    <w:rsid w:val="00DD771C"/>
    <w:rsid w:val="00DD7F36"/>
    <w:rsid w:val="00DE09B4"/>
    <w:rsid w:val="00DE1815"/>
    <w:rsid w:val="00DE1AB4"/>
    <w:rsid w:val="00DE1E88"/>
    <w:rsid w:val="00DE20C0"/>
    <w:rsid w:val="00DE459C"/>
    <w:rsid w:val="00DE578A"/>
    <w:rsid w:val="00DE58F7"/>
    <w:rsid w:val="00DE5DC0"/>
    <w:rsid w:val="00DE5E62"/>
    <w:rsid w:val="00DE7302"/>
    <w:rsid w:val="00DE7838"/>
    <w:rsid w:val="00DE7E36"/>
    <w:rsid w:val="00DF04F5"/>
    <w:rsid w:val="00DF0E45"/>
    <w:rsid w:val="00DF14E8"/>
    <w:rsid w:val="00DF160A"/>
    <w:rsid w:val="00DF1DA6"/>
    <w:rsid w:val="00DF1E94"/>
    <w:rsid w:val="00DF316C"/>
    <w:rsid w:val="00DF32AB"/>
    <w:rsid w:val="00DF4BE8"/>
    <w:rsid w:val="00DF775F"/>
    <w:rsid w:val="00E00E5F"/>
    <w:rsid w:val="00E0128F"/>
    <w:rsid w:val="00E014DE"/>
    <w:rsid w:val="00E02836"/>
    <w:rsid w:val="00E02C8E"/>
    <w:rsid w:val="00E030AA"/>
    <w:rsid w:val="00E03E64"/>
    <w:rsid w:val="00E050B2"/>
    <w:rsid w:val="00E05705"/>
    <w:rsid w:val="00E075C4"/>
    <w:rsid w:val="00E076B0"/>
    <w:rsid w:val="00E10064"/>
    <w:rsid w:val="00E101EF"/>
    <w:rsid w:val="00E11314"/>
    <w:rsid w:val="00E129F1"/>
    <w:rsid w:val="00E12BC2"/>
    <w:rsid w:val="00E12ECC"/>
    <w:rsid w:val="00E12F42"/>
    <w:rsid w:val="00E138DC"/>
    <w:rsid w:val="00E13EFF"/>
    <w:rsid w:val="00E14A6F"/>
    <w:rsid w:val="00E14E3B"/>
    <w:rsid w:val="00E15239"/>
    <w:rsid w:val="00E15E19"/>
    <w:rsid w:val="00E161E7"/>
    <w:rsid w:val="00E16EB7"/>
    <w:rsid w:val="00E20AD2"/>
    <w:rsid w:val="00E20FF8"/>
    <w:rsid w:val="00E21396"/>
    <w:rsid w:val="00E2186C"/>
    <w:rsid w:val="00E22155"/>
    <w:rsid w:val="00E22252"/>
    <w:rsid w:val="00E22460"/>
    <w:rsid w:val="00E22CD0"/>
    <w:rsid w:val="00E2367D"/>
    <w:rsid w:val="00E23D03"/>
    <w:rsid w:val="00E24B41"/>
    <w:rsid w:val="00E24BBD"/>
    <w:rsid w:val="00E25F18"/>
    <w:rsid w:val="00E26CB5"/>
    <w:rsid w:val="00E27D8B"/>
    <w:rsid w:val="00E27F7F"/>
    <w:rsid w:val="00E30475"/>
    <w:rsid w:val="00E30789"/>
    <w:rsid w:val="00E30ABD"/>
    <w:rsid w:val="00E30CB5"/>
    <w:rsid w:val="00E30D02"/>
    <w:rsid w:val="00E30F09"/>
    <w:rsid w:val="00E31F3A"/>
    <w:rsid w:val="00E322DB"/>
    <w:rsid w:val="00E332ED"/>
    <w:rsid w:val="00E33349"/>
    <w:rsid w:val="00E3359D"/>
    <w:rsid w:val="00E3485F"/>
    <w:rsid w:val="00E34A97"/>
    <w:rsid w:val="00E35113"/>
    <w:rsid w:val="00E353E9"/>
    <w:rsid w:val="00E359E1"/>
    <w:rsid w:val="00E35E8B"/>
    <w:rsid w:val="00E3752B"/>
    <w:rsid w:val="00E40689"/>
    <w:rsid w:val="00E41232"/>
    <w:rsid w:val="00E415A1"/>
    <w:rsid w:val="00E415DE"/>
    <w:rsid w:val="00E41F18"/>
    <w:rsid w:val="00E43004"/>
    <w:rsid w:val="00E434B2"/>
    <w:rsid w:val="00E43535"/>
    <w:rsid w:val="00E43BA7"/>
    <w:rsid w:val="00E43BDA"/>
    <w:rsid w:val="00E43C22"/>
    <w:rsid w:val="00E448BE"/>
    <w:rsid w:val="00E44E61"/>
    <w:rsid w:val="00E45037"/>
    <w:rsid w:val="00E45EC2"/>
    <w:rsid w:val="00E46275"/>
    <w:rsid w:val="00E47A43"/>
    <w:rsid w:val="00E47BC2"/>
    <w:rsid w:val="00E47EE6"/>
    <w:rsid w:val="00E50BC1"/>
    <w:rsid w:val="00E50CC2"/>
    <w:rsid w:val="00E51409"/>
    <w:rsid w:val="00E514CC"/>
    <w:rsid w:val="00E51768"/>
    <w:rsid w:val="00E52CD1"/>
    <w:rsid w:val="00E53419"/>
    <w:rsid w:val="00E54558"/>
    <w:rsid w:val="00E55352"/>
    <w:rsid w:val="00E5567E"/>
    <w:rsid w:val="00E569E0"/>
    <w:rsid w:val="00E57122"/>
    <w:rsid w:val="00E5769F"/>
    <w:rsid w:val="00E61C72"/>
    <w:rsid w:val="00E62051"/>
    <w:rsid w:val="00E62271"/>
    <w:rsid w:val="00E62918"/>
    <w:rsid w:val="00E63BDB"/>
    <w:rsid w:val="00E64531"/>
    <w:rsid w:val="00E655AB"/>
    <w:rsid w:val="00E655DA"/>
    <w:rsid w:val="00E65ADD"/>
    <w:rsid w:val="00E65B8B"/>
    <w:rsid w:val="00E66065"/>
    <w:rsid w:val="00E66068"/>
    <w:rsid w:val="00E66B75"/>
    <w:rsid w:val="00E6721B"/>
    <w:rsid w:val="00E676AA"/>
    <w:rsid w:val="00E709BA"/>
    <w:rsid w:val="00E71062"/>
    <w:rsid w:val="00E72176"/>
    <w:rsid w:val="00E72D8E"/>
    <w:rsid w:val="00E7312E"/>
    <w:rsid w:val="00E733B5"/>
    <w:rsid w:val="00E7350A"/>
    <w:rsid w:val="00E73701"/>
    <w:rsid w:val="00E7565D"/>
    <w:rsid w:val="00E757AC"/>
    <w:rsid w:val="00E758AE"/>
    <w:rsid w:val="00E764A7"/>
    <w:rsid w:val="00E76AB5"/>
    <w:rsid w:val="00E76B4E"/>
    <w:rsid w:val="00E77EBC"/>
    <w:rsid w:val="00E80016"/>
    <w:rsid w:val="00E80B72"/>
    <w:rsid w:val="00E80DAE"/>
    <w:rsid w:val="00E80E44"/>
    <w:rsid w:val="00E8163F"/>
    <w:rsid w:val="00E82714"/>
    <w:rsid w:val="00E8346A"/>
    <w:rsid w:val="00E84164"/>
    <w:rsid w:val="00E84445"/>
    <w:rsid w:val="00E85973"/>
    <w:rsid w:val="00E86879"/>
    <w:rsid w:val="00E87180"/>
    <w:rsid w:val="00E87880"/>
    <w:rsid w:val="00E879A4"/>
    <w:rsid w:val="00E87B9D"/>
    <w:rsid w:val="00E8E5E0"/>
    <w:rsid w:val="00E903BA"/>
    <w:rsid w:val="00E908BA"/>
    <w:rsid w:val="00E90B70"/>
    <w:rsid w:val="00E90C05"/>
    <w:rsid w:val="00E912AA"/>
    <w:rsid w:val="00E91FBF"/>
    <w:rsid w:val="00E927CD"/>
    <w:rsid w:val="00E928AD"/>
    <w:rsid w:val="00E93B66"/>
    <w:rsid w:val="00E9462A"/>
    <w:rsid w:val="00E94837"/>
    <w:rsid w:val="00E94E04"/>
    <w:rsid w:val="00E9669D"/>
    <w:rsid w:val="00E967E9"/>
    <w:rsid w:val="00E96D57"/>
    <w:rsid w:val="00E97BDB"/>
    <w:rsid w:val="00EA0963"/>
    <w:rsid w:val="00EA0D00"/>
    <w:rsid w:val="00EA1E39"/>
    <w:rsid w:val="00EA2E32"/>
    <w:rsid w:val="00EA35A0"/>
    <w:rsid w:val="00EA4480"/>
    <w:rsid w:val="00EA5C05"/>
    <w:rsid w:val="00EA5EC1"/>
    <w:rsid w:val="00EA5FD4"/>
    <w:rsid w:val="00EA623C"/>
    <w:rsid w:val="00EA65C1"/>
    <w:rsid w:val="00EA6B7D"/>
    <w:rsid w:val="00EA6F7D"/>
    <w:rsid w:val="00EA76DD"/>
    <w:rsid w:val="00EB1029"/>
    <w:rsid w:val="00EB17B9"/>
    <w:rsid w:val="00EB1E0B"/>
    <w:rsid w:val="00EB212A"/>
    <w:rsid w:val="00EB2674"/>
    <w:rsid w:val="00EB2916"/>
    <w:rsid w:val="00EB2983"/>
    <w:rsid w:val="00EB3630"/>
    <w:rsid w:val="00EB3AC3"/>
    <w:rsid w:val="00EB4DE5"/>
    <w:rsid w:val="00EB6EFB"/>
    <w:rsid w:val="00EB74D0"/>
    <w:rsid w:val="00EB7CB6"/>
    <w:rsid w:val="00EB7E46"/>
    <w:rsid w:val="00EB7FB6"/>
    <w:rsid w:val="00EC067D"/>
    <w:rsid w:val="00EC0876"/>
    <w:rsid w:val="00EC1392"/>
    <w:rsid w:val="00EC14BD"/>
    <w:rsid w:val="00EC2AE7"/>
    <w:rsid w:val="00EC3B68"/>
    <w:rsid w:val="00EC4348"/>
    <w:rsid w:val="00EC5910"/>
    <w:rsid w:val="00EC5B74"/>
    <w:rsid w:val="00EC5BF9"/>
    <w:rsid w:val="00EC6763"/>
    <w:rsid w:val="00EC69ED"/>
    <w:rsid w:val="00EC6A63"/>
    <w:rsid w:val="00EC6EAB"/>
    <w:rsid w:val="00EC7054"/>
    <w:rsid w:val="00EC735F"/>
    <w:rsid w:val="00EC74A7"/>
    <w:rsid w:val="00EC761A"/>
    <w:rsid w:val="00EC7E16"/>
    <w:rsid w:val="00ED06F4"/>
    <w:rsid w:val="00ED0AE9"/>
    <w:rsid w:val="00ED0E88"/>
    <w:rsid w:val="00ED10D7"/>
    <w:rsid w:val="00ED17B7"/>
    <w:rsid w:val="00ED1986"/>
    <w:rsid w:val="00ED2A2A"/>
    <w:rsid w:val="00ED49C0"/>
    <w:rsid w:val="00ED4B00"/>
    <w:rsid w:val="00ED4D81"/>
    <w:rsid w:val="00ED52D4"/>
    <w:rsid w:val="00ED5A3E"/>
    <w:rsid w:val="00ED6F6F"/>
    <w:rsid w:val="00ED74D0"/>
    <w:rsid w:val="00ED76CF"/>
    <w:rsid w:val="00ED774A"/>
    <w:rsid w:val="00EE1C88"/>
    <w:rsid w:val="00EE1D8A"/>
    <w:rsid w:val="00EE20F1"/>
    <w:rsid w:val="00EE2166"/>
    <w:rsid w:val="00EE2A32"/>
    <w:rsid w:val="00EE2F3D"/>
    <w:rsid w:val="00EE440B"/>
    <w:rsid w:val="00EE4B91"/>
    <w:rsid w:val="00EE52EF"/>
    <w:rsid w:val="00EE545C"/>
    <w:rsid w:val="00EE62C3"/>
    <w:rsid w:val="00EE6784"/>
    <w:rsid w:val="00EE752A"/>
    <w:rsid w:val="00EE7B06"/>
    <w:rsid w:val="00EF08F5"/>
    <w:rsid w:val="00EF1909"/>
    <w:rsid w:val="00EF1949"/>
    <w:rsid w:val="00EF2D76"/>
    <w:rsid w:val="00EF46D2"/>
    <w:rsid w:val="00EF4E6E"/>
    <w:rsid w:val="00EF63C8"/>
    <w:rsid w:val="00EF6543"/>
    <w:rsid w:val="00EF662C"/>
    <w:rsid w:val="00EF6ACF"/>
    <w:rsid w:val="00EF7803"/>
    <w:rsid w:val="00EF78EF"/>
    <w:rsid w:val="00F00BAB"/>
    <w:rsid w:val="00F0180A"/>
    <w:rsid w:val="00F01D9D"/>
    <w:rsid w:val="00F025FD"/>
    <w:rsid w:val="00F02966"/>
    <w:rsid w:val="00F0314F"/>
    <w:rsid w:val="00F03AFB"/>
    <w:rsid w:val="00F04351"/>
    <w:rsid w:val="00F04C05"/>
    <w:rsid w:val="00F0557C"/>
    <w:rsid w:val="00F05F45"/>
    <w:rsid w:val="00F0694A"/>
    <w:rsid w:val="00F06D85"/>
    <w:rsid w:val="00F12701"/>
    <w:rsid w:val="00F12B78"/>
    <w:rsid w:val="00F12C49"/>
    <w:rsid w:val="00F12D4C"/>
    <w:rsid w:val="00F12F3B"/>
    <w:rsid w:val="00F13708"/>
    <w:rsid w:val="00F13BD7"/>
    <w:rsid w:val="00F14969"/>
    <w:rsid w:val="00F14B50"/>
    <w:rsid w:val="00F15511"/>
    <w:rsid w:val="00F15537"/>
    <w:rsid w:val="00F15C7B"/>
    <w:rsid w:val="00F1640F"/>
    <w:rsid w:val="00F1693B"/>
    <w:rsid w:val="00F1749E"/>
    <w:rsid w:val="00F176E0"/>
    <w:rsid w:val="00F20158"/>
    <w:rsid w:val="00F20A2F"/>
    <w:rsid w:val="00F21786"/>
    <w:rsid w:val="00F21BC7"/>
    <w:rsid w:val="00F24950"/>
    <w:rsid w:val="00F2496C"/>
    <w:rsid w:val="00F24DAB"/>
    <w:rsid w:val="00F25633"/>
    <w:rsid w:val="00F261F0"/>
    <w:rsid w:val="00F26359"/>
    <w:rsid w:val="00F27C6D"/>
    <w:rsid w:val="00F30689"/>
    <w:rsid w:val="00F30976"/>
    <w:rsid w:val="00F30FE7"/>
    <w:rsid w:val="00F31030"/>
    <w:rsid w:val="00F317FA"/>
    <w:rsid w:val="00F31998"/>
    <w:rsid w:val="00F325B0"/>
    <w:rsid w:val="00F32DE0"/>
    <w:rsid w:val="00F3350A"/>
    <w:rsid w:val="00F3371C"/>
    <w:rsid w:val="00F346BF"/>
    <w:rsid w:val="00F3534D"/>
    <w:rsid w:val="00F358C1"/>
    <w:rsid w:val="00F363E7"/>
    <w:rsid w:val="00F36719"/>
    <w:rsid w:val="00F3709D"/>
    <w:rsid w:val="00F3783A"/>
    <w:rsid w:val="00F42D7A"/>
    <w:rsid w:val="00F43239"/>
    <w:rsid w:val="00F437F7"/>
    <w:rsid w:val="00F43C33"/>
    <w:rsid w:val="00F43D44"/>
    <w:rsid w:val="00F43FF0"/>
    <w:rsid w:val="00F43FF5"/>
    <w:rsid w:val="00F447B3"/>
    <w:rsid w:val="00F448FA"/>
    <w:rsid w:val="00F44CB3"/>
    <w:rsid w:val="00F457FF"/>
    <w:rsid w:val="00F45BEC"/>
    <w:rsid w:val="00F45CF9"/>
    <w:rsid w:val="00F45F97"/>
    <w:rsid w:val="00F47795"/>
    <w:rsid w:val="00F47ED6"/>
    <w:rsid w:val="00F5110E"/>
    <w:rsid w:val="00F52108"/>
    <w:rsid w:val="00F521CA"/>
    <w:rsid w:val="00F5286B"/>
    <w:rsid w:val="00F52D66"/>
    <w:rsid w:val="00F537E1"/>
    <w:rsid w:val="00F53CB2"/>
    <w:rsid w:val="00F540F1"/>
    <w:rsid w:val="00F5427B"/>
    <w:rsid w:val="00F55CF2"/>
    <w:rsid w:val="00F55E0E"/>
    <w:rsid w:val="00F567A7"/>
    <w:rsid w:val="00F57C3F"/>
    <w:rsid w:val="00F57F60"/>
    <w:rsid w:val="00F61E75"/>
    <w:rsid w:val="00F6271D"/>
    <w:rsid w:val="00F63400"/>
    <w:rsid w:val="00F655F1"/>
    <w:rsid w:val="00F670FF"/>
    <w:rsid w:val="00F671BF"/>
    <w:rsid w:val="00F672B1"/>
    <w:rsid w:val="00F67511"/>
    <w:rsid w:val="00F67F05"/>
    <w:rsid w:val="00F67FF3"/>
    <w:rsid w:val="00F7033F"/>
    <w:rsid w:val="00F70598"/>
    <w:rsid w:val="00F70B57"/>
    <w:rsid w:val="00F71701"/>
    <w:rsid w:val="00F71E33"/>
    <w:rsid w:val="00F72609"/>
    <w:rsid w:val="00F72C37"/>
    <w:rsid w:val="00F73163"/>
    <w:rsid w:val="00F741B5"/>
    <w:rsid w:val="00F747B2"/>
    <w:rsid w:val="00F75076"/>
    <w:rsid w:val="00F75400"/>
    <w:rsid w:val="00F75611"/>
    <w:rsid w:val="00F75E6F"/>
    <w:rsid w:val="00F76253"/>
    <w:rsid w:val="00F7653F"/>
    <w:rsid w:val="00F76776"/>
    <w:rsid w:val="00F7781D"/>
    <w:rsid w:val="00F77D4A"/>
    <w:rsid w:val="00F80901"/>
    <w:rsid w:val="00F80FA9"/>
    <w:rsid w:val="00F810A6"/>
    <w:rsid w:val="00F819C1"/>
    <w:rsid w:val="00F820C6"/>
    <w:rsid w:val="00F82419"/>
    <w:rsid w:val="00F8242E"/>
    <w:rsid w:val="00F83AE6"/>
    <w:rsid w:val="00F83F4F"/>
    <w:rsid w:val="00F844B3"/>
    <w:rsid w:val="00F84BA4"/>
    <w:rsid w:val="00F87586"/>
    <w:rsid w:val="00F90050"/>
    <w:rsid w:val="00F90204"/>
    <w:rsid w:val="00F90615"/>
    <w:rsid w:val="00F910E3"/>
    <w:rsid w:val="00F9131B"/>
    <w:rsid w:val="00F92933"/>
    <w:rsid w:val="00F929C3"/>
    <w:rsid w:val="00F92B9E"/>
    <w:rsid w:val="00F931F9"/>
    <w:rsid w:val="00F935B4"/>
    <w:rsid w:val="00F942B4"/>
    <w:rsid w:val="00F94A3F"/>
    <w:rsid w:val="00F95C07"/>
    <w:rsid w:val="00F965DA"/>
    <w:rsid w:val="00F96CF9"/>
    <w:rsid w:val="00F96F47"/>
    <w:rsid w:val="00F9700C"/>
    <w:rsid w:val="00F970D3"/>
    <w:rsid w:val="00F97580"/>
    <w:rsid w:val="00F97A2F"/>
    <w:rsid w:val="00FA009D"/>
    <w:rsid w:val="00FA05CD"/>
    <w:rsid w:val="00FA1815"/>
    <w:rsid w:val="00FA1B97"/>
    <w:rsid w:val="00FA2508"/>
    <w:rsid w:val="00FA2C7B"/>
    <w:rsid w:val="00FA391B"/>
    <w:rsid w:val="00FA41F8"/>
    <w:rsid w:val="00FA4A8A"/>
    <w:rsid w:val="00FA4C16"/>
    <w:rsid w:val="00FA5421"/>
    <w:rsid w:val="00FA54DB"/>
    <w:rsid w:val="00FA57EE"/>
    <w:rsid w:val="00FA6FB9"/>
    <w:rsid w:val="00FA754B"/>
    <w:rsid w:val="00FA76A0"/>
    <w:rsid w:val="00FA78BB"/>
    <w:rsid w:val="00FB054F"/>
    <w:rsid w:val="00FB06EF"/>
    <w:rsid w:val="00FB0F54"/>
    <w:rsid w:val="00FB2334"/>
    <w:rsid w:val="00FB2722"/>
    <w:rsid w:val="00FB2D58"/>
    <w:rsid w:val="00FB3365"/>
    <w:rsid w:val="00FB359B"/>
    <w:rsid w:val="00FB3BBF"/>
    <w:rsid w:val="00FB4392"/>
    <w:rsid w:val="00FB48E1"/>
    <w:rsid w:val="00FB48F9"/>
    <w:rsid w:val="00FB57B9"/>
    <w:rsid w:val="00FB5ACD"/>
    <w:rsid w:val="00FB5B01"/>
    <w:rsid w:val="00FB60D2"/>
    <w:rsid w:val="00FB616E"/>
    <w:rsid w:val="00FB7246"/>
    <w:rsid w:val="00FB7803"/>
    <w:rsid w:val="00FB7D5D"/>
    <w:rsid w:val="00FC0AD4"/>
    <w:rsid w:val="00FC1856"/>
    <w:rsid w:val="00FC1AB7"/>
    <w:rsid w:val="00FC1ACE"/>
    <w:rsid w:val="00FC2400"/>
    <w:rsid w:val="00FC2E08"/>
    <w:rsid w:val="00FC3A8E"/>
    <w:rsid w:val="00FC3BA4"/>
    <w:rsid w:val="00FC4535"/>
    <w:rsid w:val="00FC4E89"/>
    <w:rsid w:val="00FC5645"/>
    <w:rsid w:val="00FC676E"/>
    <w:rsid w:val="00FC6843"/>
    <w:rsid w:val="00FC6E08"/>
    <w:rsid w:val="00FC7492"/>
    <w:rsid w:val="00FC7CA3"/>
    <w:rsid w:val="00FC7D11"/>
    <w:rsid w:val="00FD0057"/>
    <w:rsid w:val="00FD0213"/>
    <w:rsid w:val="00FD0DCA"/>
    <w:rsid w:val="00FD116E"/>
    <w:rsid w:val="00FD1788"/>
    <w:rsid w:val="00FD2F0F"/>
    <w:rsid w:val="00FD2F51"/>
    <w:rsid w:val="00FD2FB6"/>
    <w:rsid w:val="00FD3B0B"/>
    <w:rsid w:val="00FD3CBC"/>
    <w:rsid w:val="00FD4334"/>
    <w:rsid w:val="00FD4728"/>
    <w:rsid w:val="00FD49C0"/>
    <w:rsid w:val="00FD4A9E"/>
    <w:rsid w:val="00FD4BE8"/>
    <w:rsid w:val="00FD4F4A"/>
    <w:rsid w:val="00FD5517"/>
    <w:rsid w:val="00FD5ACD"/>
    <w:rsid w:val="00FD602D"/>
    <w:rsid w:val="00FD65AE"/>
    <w:rsid w:val="00FD7128"/>
    <w:rsid w:val="00FD71C6"/>
    <w:rsid w:val="00FD7827"/>
    <w:rsid w:val="00FE29CA"/>
    <w:rsid w:val="00FE2E5F"/>
    <w:rsid w:val="00FE2E89"/>
    <w:rsid w:val="00FE4A9D"/>
    <w:rsid w:val="00FE655C"/>
    <w:rsid w:val="00FE66D1"/>
    <w:rsid w:val="00FE6777"/>
    <w:rsid w:val="00FE6DA0"/>
    <w:rsid w:val="00FE7FA9"/>
    <w:rsid w:val="00FF00FB"/>
    <w:rsid w:val="00FF061A"/>
    <w:rsid w:val="00FF0CFD"/>
    <w:rsid w:val="00FF1719"/>
    <w:rsid w:val="00FF245F"/>
    <w:rsid w:val="00FF250D"/>
    <w:rsid w:val="00FF3138"/>
    <w:rsid w:val="00FF36BD"/>
    <w:rsid w:val="00FF500E"/>
    <w:rsid w:val="00FF52A2"/>
    <w:rsid w:val="00FF669B"/>
    <w:rsid w:val="00FF7154"/>
    <w:rsid w:val="00FF749F"/>
    <w:rsid w:val="00FF760B"/>
    <w:rsid w:val="00FF7708"/>
    <w:rsid w:val="00FF7ACB"/>
    <w:rsid w:val="01300C40"/>
    <w:rsid w:val="0151FB83"/>
    <w:rsid w:val="01619243"/>
    <w:rsid w:val="01732C67"/>
    <w:rsid w:val="017B1AE0"/>
    <w:rsid w:val="01ABD7E4"/>
    <w:rsid w:val="027FED26"/>
    <w:rsid w:val="02C382F4"/>
    <w:rsid w:val="02D8554A"/>
    <w:rsid w:val="03EF4988"/>
    <w:rsid w:val="042139E3"/>
    <w:rsid w:val="04DC2AD8"/>
    <w:rsid w:val="058DC884"/>
    <w:rsid w:val="060E006E"/>
    <w:rsid w:val="06275FCA"/>
    <w:rsid w:val="08456079"/>
    <w:rsid w:val="085D2975"/>
    <w:rsid w:val="086BA166"/>
    <w:rsid w:val="08747F48"/>
    <w:rsid w:val="08772355"/>
    <w:rsid w:val="087B7E25"/>
    <w:rsid w:val="0894EEF3"/>
    <w:rsid w:val="08DEF71F"/>
    <w:rsid w:val="08F8E250"/>
    <w:rsid w:val="093F3142"/>
    <w:rsid w:val="09938C24"/>
    <w:rsid w:val="0A688EC2"/>
    <w:rsid w:val="0B32ECE5"/>
    <w:rsid w:val="0B4269C2"/>
    <w:rsid w:val="0B7F650E"/>
    <w:rsid w:val="0B9AB736"/>
    <w:rsid w:val="0BC4BDD9"/>
    <w:rsid w:val="0BD001BE"/>
    <w:rsid w:val="0CDAE0D5"/>
    <w:rsid w:val="0D586E74"/>
    <w:rsid w:val="0D96E149"/>
    <w:rsid w:val="0DAFA002"/>
    <w:rsid w:val="0E0D8AD4"/>
    <w:rsid w:val="0E1B10DE"/>
    <w:rsid w:val="0E586C64"/>
    <w:rsid w:val="0ED3154D"/>
    <w:rsid w:val="0F532998"/>
    <w:rsid w:val="0F901B6B"/>
    <w:rsid w:val="0F9F1F39"/>
    <w:rsid w:val="10145BF2"/>
    <w:rsid w:val="10A2C32E"/>
    <w:rsid w:val="1121701C"/>
    <w:rsid w:val="112CE6F8"/>
    <w:rsid w:val="117CDF95"/>
    <w:rsid w:val="118EA8F6"/>
    <w:rsid w:val="11A00CC9"/>
    <w:rsid w:val="11A70856"/>
    <w:rsid w:val="11C2D1CE"/>
    <w:rsid w:val="122CAFE2"/>
    <w:rsid w:val="124AE474"/>
    <w:rsid w:val="12A4F197"/>
    <w:rsid w:val="133DF544"/>
    <w:rsid w:val="139BD9C1"/>
    <w:rsid w:val="13DA1968"/>
    <w:rsid w:val="156AED5C"/>
    <w:rsid w:val="15B36B6A"/>
    <w:rsid w:val="15CF26AE"/>
    <w:rsid w:val="15F95EB8"/>
    <w:rsid w:val="15FD7ED7"/>
    <w:rsid w:val="166B08D3"/>
    <w:rsid w:val="17194209"/>
    <w:rsid w:val="17DCC839"/>
    <w:rsid w:val="17E67458"/>
    <w:rsid w:val="17F49E5A"/>
    <w:rsid w:val="17F69E09"/>
    <w:rsid w:val="1855545B"/>
    <w:rsid w:val="1954FAD6"/>
    <w:rsid w:val="197D43F7"/>
    <w:rsid w:val="199D0692"/>
    <w:rsid w:val="19A1C925"/>
    <w:rsid w:val="19C8970D"/>
    <w:rsid w:val="19C95ADF"/>
    <w:rsid w:val="1A1FCE92"/>
    <w:rsid w:val="1A68F7A1"/>
    <w:rsid w:val="1AED051B"/>
    <w:rsid w:val="1B4280A9"/>
    <w:rsid w:val="1C1E396C"/>
    <w:rsid w:val="1CE7B939"/>
    <w:rsid w:val="1D9A15C8"/>
    <w:rsid w:val="1D9A60F8"/>
    <w:rsid w:val="1DB120CA"/>
    <w:rsid w:val="1DE7BCA7"/>
    <w:rsid w:val="1DEBD5FB"/>
    <w:rsid w:val="1DF580DD"/>
    <w:rsid w:val="1E505483"/>
    <w:rsid w:val="1EF85206"/>
    <w:rsid w:val="1F19952F"/>
    <w:rsid w:val="1F34C7A0"/>
    <w:rsid w:val="1F397289"/>
    <w:rsid w:val="1FB6B3EA"/>
    <w:rsid w:val="2025BDE0"/>
    <w:rsid w:val="20D0751B"/>
    <w:rsid w:val="2178C854"/>
    <w:rsid w:val="219D1F32"/>
    <w:rsid w:val="224E3A1A"/>
    <w:rsid w:val="228AA0D3"/>
    <w:rsid w:val="23642E03"/>
    <w:rsid w:val="2369CD66"/>
    <w:rsid w:val="238F99E7"/>
    <w:rsid w:val="23948835"/>
    <w:rsid w:val="23F8A83A"/>
    <w:rsid w:val="242D245E"/>
    <w:rsid w:val="24D90295"/>
    <w:rsid w:val="24F4C94F"/>
    <w:rsid w:val="25749485"/>
    <w:rsid w:val="25960204"/>
    <w:rsid w:val="25F5F93C"/>
    <w:rsid w:val="261B9F24"/>
    <w:rsid w:val="264E79AD"/>
    <w:rsid w:val="264F180A"/>
    <w:rsid w:val="2662ABBF"/>
    <w:rsid w:val="26E9E2DD"/>
    <w:rsid w:val="274010C0"/>
    <w:rsid w:val="274F5EF1"/>
    <w:rsid w:val="2847898F"/>
    <w:rsid w:val="28B3BC90"/>
    <w:rsid w:val="2918FD0B"/>
    <w:rsid w:val="2948B0BC"/>
    <w:rsid w:val="294FE7D7"/>
    <w:rsid w:val="298FEC9C"/>
    <w:rsid w:val="29BCA97C"/>
    <w:rsid w:val="2A2AC842"/>
    <w:rsid w:val="2B0E9370"/>
    <w:rsid w:val="2B418CDD"/>
    <w:rsid w:val="2B54DA59"/>
    <w:rsid w:val="2B6ECD42"/>
    <w:rsid w:val="2B7865E5"/>
    <w:rsid w:val="2CC58597"/>
    <w:rsid w:val="2DEC2379"/>
    <w:rsid w:val="2ED60378"/>
    <w:rsid w:val="2F187079"/>
    <w:rsid w:val="3110A7A0"/>
    <w:rsid w:val="311F4BB4"/>
    <w:rsid w:val="3219C292"/>
    <w:rsid w:val="324EC15C"/>
    <w:rsid w:val="3290DA6D"/>
    <w:rsid w:val="3293C648"/>
    <w:rsid w:val="32A13374"/>
    <w:rsid w:val="334CA7B5"/>
    <w:rsid w:val="33FEF445"/>
    <w:rsid w:val="341BD573"/>
    <w:rsid w:val="3466879B"/>
    <w:rsid w:val="356C1140"/>
    <w:rsid w:val="35C5B324"/>
    <w:rsid w:val="35DA07E4"/>
    <w:rsid w:val="360F6916"/>
    <w:rsid w:val="361167FA"/>
    <w:rsid w:val="3642594D"/>
    <w:rsid w:val="3660692D"/>
    <w:rsid w:val="3662A2C7"/>
    <w:rsid w:val="366A69F1"/>
    <w:rsid w:val="368404A6"/>
    <w:rsid w:val="3784C51A"/>
    <w:rsid w:val="37DD9135"/>
    <w:rsid w:val="37EF1C27"/>
    <w:rsid w:val="389253E2"/>
    <w:rsid w:val="38A76A7C"/>
    <w:rsid w:val="38CA0EC2"/>
    <w:rsid w:val="39F29A59"/>
    <w:rsid w:val="3A24547C"/>
    <w:rsid w:val="3B147B13"/>
    <w:rsid w:val="3B59E937"/>
    <w:rsid w:val="3BE6F715"/>
    <w:rsid w:val="3C733E08"/>
    <w:rsid w:val="3CA88F09"/>
    <w:rsid w:val="3CBCD10C"/>
    <w:rsid w:val="3D0A7008"/>
    <w:rsid w:val="3D689CC5"/>
    <w:rsid w:val="3DD58155"/>
    <w:rsid w:val="3DDFB388"/>
    <w:rsid w:val="3E0B8E41"/>
    <w:rsid w:val="3E16340A"/>
    <w:rsid w:val="3E8EB1F9"/>
    <w:rsid w:val="3EA27EDF"/>
    <w:rsid w:val="3EC6AB97"/>
    <w:rsid w:val="3EE1EC26"/>
    <w:rsid w:val="3F74842D"/>
    <w:rsid w:val="3FB16F0B"/>
    <w:rsid w:val="400256A3"/>
    <w:rsid w:val="4025763A"/>
    <w:rsid w:val="403DB431"/>
    <w:rsid w:val="404988EE"/>
    <w:rsid w:val="405D6511"/>
    <w:rsid w:val="40AC86C3"/>
    <w:rsid w:val="4111E130"/>
    <w:rsid w:val="42316B68"/>
    <w:rsid w:val="42687B27"/>
    <w:rsid w:val="42A8B5F9"/>
    <w:rsid w:val="42C09E6E"/>
    <w:rsid w:val="42F1FD37"/>
    <w:rsid w:val="4425029F"/>
    <w:rsid w:val="4440ADA8"/>
    <w:rsid w:val="44A0C50F"/>
    <w:rsid w:val="44F309DD"/>
    <w:rsid w:val="4538BDFF"/>
    <w:rsid w:val="45838AF6"/>
    <w:rsid w:val="4595A8E4"/>
    <w:rsid w:val="4664E994"/>
    <w:rsid w:val="46ABFAE2"/>
    <w:rsid w:val="46C50BE9"/>
    <w:rsid w:val="46C827C1"/>
    <w:rsid w:val="4730FF54"/>
    <w:rsid w:val="47459D5F"/>
    <w:rsid w:val="474D308D"/>
    <w:rsid w:val="476AC3A0"/>
    <w:rsid w:val="476D14A5"/>
    <w:rsid w:val="4770E6C8"/>
    <w:rsid w:val="480B29FB"/>
    <w:rsid w:val="483B3890"/>
    <w:rsid w:val="4847FDDF"/>
    <w:rsid w:val="484ADE6A"/>
    <w:rsid w:val="48531942"/>
    <w:rsid w:val="4895DC32"/>
    <w:rsid w:val="49DBF14E"/>
    <w:rsid w:val="49E9DF76"/>
    <w:rsid w:val="4A12E90F"/>
    <w:rsid w:val="4A580D2D"/>
    <w:rsid w:val="4A9AE04F"/>
    <w:rsid w:val="4AC90092"/>
    <w:rsid w:val="4B10E440"/>
    <w:rsid w:val="4B14B13A"/>
    <w:rsid w:val="4B3E357F"/>
    <w:rsid w:val="4B641557"/>
    <w:rsid w:val="4B9375F9"/>
    <w:rsid w:val="4C53B36E"/>
    <w:rsid w:val="4CA851B8"/>
    <w:rsid w:val="4D70328D"/>
    <w:rsid w:val="4D74A103"/>
    <w:rsid w:val="4DA20786"/>
    <w:rsid w:val="4E2FBED0"/>
    <w:rsid w:val="4E4B8CC8"/>
    <w:rsid w:val="4E7C354C"/>
    <w:rsid w:val="4F0738F7"/>
    <w:rsid w:val="4F0F250A"/>
    <w:rsid w:val="507284C9"/>
    <w:rsid w:val="50981C5B"/>
    <w:rsid w:val="520D6FE3"/>
    <w:rsid w:val="532477C1"/>
    <w:rsid w:val="533737CB"/>
    <w:rsid w:val="5546F39F"/>
    <w:rsid w:val="55D5F833"/>
    <w:rsid w:val="55F7291E"/>
    <w:rsid w:val="563EBD1D"/>
    <w:rsid w:val="569EC68D"/>
    <w:rsid w:val="57503FF0"/>
    <w:rsid w:val="57701BED"/>
    <w:rsid w:val="57DEA5B0"/>
    <w:rsid w:val="57F0C71F"/>
    <w:rsid w:val="583D4CE5"/>
    <w:rsid w:val="5846BA92"/>
    <w:rsid w:val="584F3A68"/>
    <w:rsid w:val="588DEDA2"/>
    <w:rsid w:val="5915B0D1"/>
    <w:rsid w:val="59538D09"/>
    <w:rsid w:val="595BF0B4"/>
    <w:rsid w:val="5A34188B"/>
    <w:rsid w:val="5A8C32FF"/>
    <w:rsid w:val="5ACFAB29"/>
    <w:rsid w:val="5B9A18DF"/>
    <w:rsid w:val="5BB1FFD2"/>
    <w:rsid w:val="5BC18F2E"/>
    <w:rsid w:val="5CF28F64"/>
    <w:rsid w:val="5D2051B9"/>
    <w:rsid w:val="5D2AAC77"/>
    <w:rsid w:val="5D383779"/>
    <w:rsid w:val="5DB9D9FC"/>
    <w:rsid w:val="5DDD1BF3"/>
    <w:rsid w:val="5E9FB85F"/>
    <w:rsid w:val="5EAE6F5A"/>
    <w:rsid w:val="5EB68FE5"/>
    <w:rsid w:val="5EF04570"/>
    <w:rsid w:val="5F10DA92"/>
    <w:rsid w:val="5F1FEC91"/>
    <w:rsid w:val="5F644492"/>
    <w:rsid w:val="5F9576F1"/>
    <w:rsid w:val="6009228F"/>
    <w:rsid w:val="6070EA26"/>
    <w:rsid w:val="60A3E9AC"/>
    <w:rsid w:val="60A9CAC1"/>
    <w:rsid w:val="60E05A6B"/>
    <w:rsid w:val="60F2B1D0"/>
    <w:rsid w:val="613BDBBD"/>
    <w:rsid w:val="62309D85"/>
    <w:rsid w:val="6298CEB2"/>
    <w:rsid w:val="63907335"/>
    <w:rsid w:val="6420B8CE"/>
    <w:rsid w:val="64389085"/>
    <w:rsid w:val="6447C5C3"/>
    <w:rsid w:val="644DE2E0"/>
    <w:rsid w:val="647AE51E"/>
    <w:rsid w:val="65CC7F67"/>
    <w:rsid w:val="66D5D876"/>
    <w:rsid w:val="6732CC4F"/>
    <w:rsid w:val="678D068F"/>
    <w:rsid w:val="6883278E"/>
    <w:rsid w:val="68E328F5"/>
    <w:rsid w:val="69212889"/>
    <w:rsid w:val="6AE0A61F"/>
    <w:rsid w:val="6B054BAA"/>
    <w:rsid w:val="6B1A7C92"/>
    <w:rsid w:val="6B287C6F"/>
    <w:rsid w:val="6BEA7E99"/>
    <w:rsid w:val="6C000AC6"/>
    <w:rsid w:val="6C056CD9"/>
    <w:rsid w:val="6C4E5415"/>
    <w:rsid w:val="6CE9C2C0"/>
    <w:rsid w:val="6D06CDA7"/>
    <w:rsid w:val="6D13A051"/>
    <w:rsid w:val="6D337D0F"/>
    <w:rsid w:val="6D4B8DD9"/>
    <w:rsid w:val="6D642F92"/>
    <w:rsid w:val="6DBC1EE3"/>
    <w:rsid w:val="6E5B92A7"/>
    <w:rsid w:val="6E6C0699"/>
    <w:rsid w:val="6E931870"/>
    <w:rsid w:val="702D43C8"/>
    <w:rsid w:val="705B90BE"/>
    <w:rsid w:val="70661EAE"/>
    <w:rsid w:val="709B683E"/>
    <w:rsid w:val="70DD5EA8"/>
    <w:rsid w:val="7289F3FB"/>
    <w:rsid w:val="72D72692"/>
    <w:rsid w:val="733C2062"/>
    <w:rsid w:val="7370AD1D"/>
    <w:rsid w:val="74082829"/>
    <w:rsid w:val="74133466"/>
    <w:rsid w:val="74B284E4"/>
    <w:rsid w:val="74BC2048"/>
    <w:rsid w:val="75A15B19"/>
    <w:rsid w:val="75C95475"/>
    <w:rsid w:val="76DC8B2A"/>
    <w:rsid w:val="7767266E"/>
    <w:rsid w:val="778BA22E"/>
    <w:rsid w:val="78A3B880"/>
    <w:rsid w:val="78B94241"/>
    <w:rsid w:val="78BE0671"/>
    <w:rsid w:val="7943D52A"/>
    <w:rsid w:val="79B2B53A"/>
    <w:rsid w:val="79DB9D87"/>
    <w:rsid w:val="79E0DDEE"/>
    <w:rsid w:val="79FAAC29"/>
    <w:rsid w:val="7A36B939"/>
    <w:rsid w:val="7A5819AB"/>
    <w:rsid w:val="7A64960E"/>
    <w:rsid w:val="7A8D1A54"/>
    <w:rsid w:val="7A994A8D"/>
    <w:rsid w:val="7AB1836E"/>
    <w:rsid w:val="7AB5F0F8"/>
    <w:rsid w:val="7AF9B561"/>
    <w:rsid w:val="7B2DF343"/>
    <w:rsid w:val="7B699A40"/>
    <w:rsid w:val="7C796583"/>
    <w:rsid w:val="7CD7C442"/>
    <w:rsid w:val="7D5041F5"/>
    <w:rsid w:val="7D625509"/>
    <w:rsid w:val="7D655D8B"/>
    <w:rsid w:val="7DC8373D"/>
    <w:rsid w:val="7DF271A0"/>
    <w:rsid w:val="7E314B2D"/>
    <w:rsid w:val="7EC282BC"/>
    <w:rsid w:val="7EC6686E"/>
    <w:rsid w:val="7F1B3334"/>
    <w:rsid w:val="7F5CE2A8"/>
    <w:rsid w:val="7FA4BF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0F4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98"/>
    <w:pPr>
      <w:spacing w:after="200" w:line="240" w:lineRule="auto"/>
    </w:pPr>
    <w:rPr>
      <w:rFonts w:eastAsia="Times New Roman" w:cs="Times New Roman"/>
      <w:sz w:val="24"/>
      <w:szCs w:val="20"/>
      <w:lang w:eastAsia="en-AU"/>
    </w:rPr>
  </w:style>
  <w:style w:type="paragraph" w:styleId="Heading1">
    <w:name w:val="heading 1"/>
    <w:basedOn w:val="Normal"/>
    <w:next w:val="Normal"/>
    <w:link w:val="Heading1Char"/>
    <w:qFormat/>
    <w:rsid w:val="003D0098"/>
    <w:pPr>
      <w:keepNext/>
      <w:spacing w:before="240" w:after="360"/>
      <w:outlineLvl w:val="0"/>
    </w:pPr>
    <w:rPr>
      <w:b/>
      <w:caps/>
      <w:sz w:val="28"/>
    </w:rPr>
  </w:style>
  <w:style w:type="paragraph" w:styleId="Heading2">
    <w:name w:val="heading 2"/>
    <w:basedOn w:val="Normal"/>
    <w:next w:val="Normal"/>
    <w:link w:val="Heading2Char"/>
    <w:qFormat/>
    <w:rsid w:val="003D0098"/>
    <w:pPr>
      <w:keepNext/>
      <w:spacing w:before="120"/>
      <w:outlineLvl w:val="1"/>
    </w:pPr>
    <w:rPr>
      <w:b/>
      <w:caps/>
    </w:rPr>
  </w:style>
  <w:style w:type="paragraph" w:styleId="Heading3">
    <w:name w:val="heading 3"/>
    <w:basedOn w:val="Normal"/>
    <w:next w:val="Normal"/>
    <w:link w:val="Heading3Char"/>
    <w:qFormat/>
    <w:rsid w:val="003D0098"/>
    <w:pPr>
      <w:keepNext/>
      <w:spacing w:before="60"/>
      <w:outlineLvl w:val="2"/>
    </w:pPr>
    <w:rPr>
      <w:b/>
    </w:rPr>
  </w:style>
  <w:style w:type="paragraph" w:styleId="Heading4">
    <w:name w:val="heading 4"/>
    <w:basedOn w:val="Normal"/>
    <w:next w:val="Normal"/>
    <w:link w:val="Heading4Char"/>
    <w:qFormat/>
    <w:rsid w:val="003D0098"/>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098"/>
    <w:rPr>
      <w:rFonts w:eastAsia="Times New Roman" w:cs="Times New Roman"/>
      <w:b/>
      <w:caps/>
      <w:sz w:val="28"/>
      <w:szCs w:val="20"/>
      <w:lang w:eastAsia="en-AU"/>
    </w:rPr>
  </w:style>
  <w:style w:type="character" w:customStyle="1" w:styleId="Heading2Char">
    <w:name w:val="Heading 2 Char"/>
    <w:basedOn w:val="DefaultParagraphFont"/>
    <w:link w:val="Heading2"/>
    <w:rsid w:val="003D0098"/>
    <w:rPr>
      <w:rFonts w:eastAsia="Times New Roman" w:cs="Times New Roman"/>
      <w:b/>
      <w:caps/>
      <w:sz w:val="24"/>
      <w:szCs w:val="20"/>
      <w:lang w:eastAsia="en-AU"/>
    </w:rPr>
  </w:style>
  <w:style w:type="character" w:customStyle="1" w:styleId="Heading3Char">
    <w:name w:val="Heading 3 Char"/>
    <w:basedOn w:val="DefaultParagraphFont"/>
    <w:link w:val="Heading3"/>
    <w:rsid w:val="003D0098"/>
    <w:rPr>
      <w:rFonts w:eastAsia="Times New Roman" w:cs="Times New Roman"/>
      <w:b/>
      <w:sz w:val="24"/>
      <w:szCs w:val="20"/>
      <w:lang w:eastAsia="en-AU"/>
    </w:rPr>
  </w:style>
  <w:style w:type="character" w:customStyle="1" w:styleId="Heading4Char">
    <w:name w:val="Heading 4 Char"/>
    <w:basedOn w:val="DefaultParagraphFont"/>
    <w:link w:val="Heading4"/>
    <w:rsid w:val="003D0098"/>
    <w:rPr>
      <w:rFonts w:eastAsia="Times New Roman" w:cs="Times New Roman"/>
      <w:i/>
      <w:sz w:val="20"/>
      <w:szCs w:val="20"/>
      <w:lang w:eastAsia="en-AU"/>
    </w:rPr>
  </w:style>
  <w:style w:type="paragraph" w:customStyle="1" w:styleId="SingleParagraph">
    <w:name w:val="Single Paragraph"/>
    <w:basedOn w:val="Normal"/>
    <w:rsid w:val="003D0098"/>
    <w:pPr>
      <w:spacing w:after="0"/>
    </w:pPr>
  </w:style>
  <w:style w:type="paragraph" w:customStyle="1" w:styleId="ChartMainHeading">
    <w:name w:val="Chart Main Heading"/>
    <w:basedOn w:val="SingleParagraph"/>
    <w:next w:val="Normal"/>
    <w:rsid w:val="003D0098"/>
    <w:pPr>
      <w:jc w:val="center"/>
    </w:pPr>
    <w:rPr>
      <w:b/>
      <w:caps/>
    </w:rPr>
  </w:style>
  <w:style w:type="paragraph" w:customStyle="1" w:styleId="ChartSecondHeading">
    <w:name w:val="Chart Second Heading"/>
    <w:basedOn w:val="SingleParagraph"/>
    <w:next w:val="Normal"/>
    <w:rsid w:val="003D0098"/>
    <w:pPr>
      <w:jc w:val="center"/>
    </w:pPr>
    <w:rPr>
      <w:b/>
    </w:rPr>
  </w:style>
  <w:style w:type="paragraph" w:customStyle="1" w:styleId="TableMainHeading">
    <w:name w:val="Table Main Heading"/>
    <w:basedOn w:val="Heading2"/>
    <w:next w:val="Normal"/>
    <w:rsid w:val="003D0098"/>
    <w:pPr>
      <w:spacing w:before="240" w:after="0"/>
      <w:outlineLvl w:val="9"/>
    </w:pPr>
    <w:rPr>
      <w:rFonts w:ascii="Helvetica" w:hAnsi="Helvetica"/>
      <w:b w:val="0"/>
      <w:caps w:val="0"/>
      <w:spacing w:val="30"/>
    </w:rPr>
  </w:style>
  <w:style w:type="paragraph" w:styleId="Footer">
    <w:name w:val="footer"/>
    <w:basedOn w:val="Normal"/>
    <w:link w:val="FooterChar"/>
    <w:rsid w:val="003D0098"/>
    <w:pPr>
      <w:tabs>
        <w:tab w:val="center" w:pos="4819"/>
        <w:tab w:val="right" w:pos="9639"/>
      </w:tabs>
    </w:pPr>
  </w:style>
  <w:style w:type="character" w:customStyle="1" w:styleId="FooterChar">
    <w:name w:val="Footer Char"/>
    <w:basedOn w:val="DefaultParagraphFont"/>
    <w:link w:val="Footer"/>
    <w:rsid w:val="003D0098"/>
    <w:rPr>
      <w:rFonts w:eastAsia="Times New Roman" w:cs="Times New Roman"/>
      <w:sz w:val="24"/>
      <w:szCs w:val="20"/>
      <w:lang w:eastAsia="en-AU"/>
    </w:rPr>
  </w:style>
  <w:style w:type="paragraph" w:styleId="Header">
    <w:name w:val="header"/>
    <w:basedOn w:val="Normal"/>
    <w:link w:val="HeaderChar"/>
    <w:rsid w:val="003D0098"/>
    <w:pPr>
      <w:tabs>
        <w:tab w:val="center" w:pos="4819"/>
        <w:tab w:val="right" w:pos="9639"/>
      </w:tabs>
    </w:pPr>
    <w:rPr>
      <w:b/>
    </w:rPr>
  </w:style>
  <w:style w:type="character" w:customStyle="1" w:styleId="HeaderChar">
    <w:name w:val="Header Char"/>
    <w:basedOn w:val="DefaultParagraphFont"/>
    <w:link w:val="Header"/>
    <w:rsid w:val="003D0098"/>
    <w:rPr>
      <w:rFonts w:eastAsia="Times New Roman" w:cs="Times New Roman"/>
      <w:b/>
      <w:sz w:val="24"/>
      <w:szCs w:val="20"/>
      <w:lang w:eastAsia="en-AU"/>
    </w:rPr>
  </w:style>
  <w:style w:type="paragraph" w:customStyle="1" w:styleId="SinglePara">
    <w:name w:val="Single Para"/>
    <w:basedOn w:val="Normal"/>
    <w:rsid w:val="003D0098"/>
    <w:pPr>
      <w:spacing w:after="0"/>
    </w:pPr>
  </w:style>
  <w:style w:type="paragraph" w:customStyle="1" w:styleId="Area">
    <w:name w:val="Area"/>
    <w:basedOn w:val="Normal"/>
    <w:rsid w:val="003D0098"/>
    <w:pPr>
      <w:jc w:val="center"/>
    </w:pPr>
    <w:rPr>
      <w:b/>
      <w:caps/>
      <w:sz w:val="28"/>
    </w:rPr>
  </w:style>
  <w:style w:type="paragraph" w:customStyle="1" w:styleId="URL">
    <w:name w:val="URL"/>
    <w:basedOn w:val="Normal"/>
    <w:rsid w:val="003D0098"/>
    <w:pPr>
      <w:spacing w:after="120"/>
      <w:jc w:val="right"/>
    </w:pPr>
    <w:rPr>
      <w:b/>
      <w:sz w:val="16"/>
    </w:rPr>
  </w:style>
  <w:style w:type="character" w:styleId="Hyperlink">
    <w:name w:val="Hyperlink"/>
    <w:basedOn w:val="DefaultParagraphFont"/>
    <w:rsid w:val="003D0098"/>
    <w:rPr>
      <w:color w:val="0000FF"/>
      <w:u w:val="single"/>
    </w:rPr>
  </w:style>
  <w:style w:type="paragraph" w:customStyle="1" w:styleId="ChartandTableFootnoteSmall">
    <w:name w:val="Chart and Table Footnote Small"/>
    <w:basedOn w:val="Normal"/>
    <w:rsid w:val="003D0098"/>
    <w:pPr>
      <w:spacing w:after="0"/>
      <w:jc w:val="both"/>
    </w:pPr>
    <w:rPr>
      <w:rFonts w:ascii="Arial" w:hAnsi="Arial"/>
      <w:color w:val="000000"/>
      <w:kern w:val="28"/>
      <w:sz w:val="15"/>
    </w:rPr>
  </w:style>
  <w:style w:type="paragraph" w:customStyle="1" w:styleId="Summarytext">
    <w:name w:val="Summary text"/>
    <w:basedOn w:val="Normal"/>
    <w:next w:val="Normal"/>
    <w:rsid w:val="003D0098"/>
    <w:pPr>
      <w:spacing w:line="280" w:lineRule="exact"/>
    </w:pPr>
    <w:rPr>
      <w:rFonts w:ascii="Arial Narrow" w:hAnsi="Arial Narrow"/>
    </w:rPr>
  </w:style>
  <w:style w:type="paragraph" w:styleId="FootnoteText">
    <w:name w:val="footnote text"/>
    <w:basedOn w:val="Normal"/>
    <w:link w:val="FootnoteTextChar"/>
    <w:rsid w:val="003D0098"/>
    <w:pPr>
      <w:tabs>
        <w:tab w:val="left" w:pos="357"/>
      </w:tabs>
      <w:spacing w:after="0"/>
      <w:ind w:left="357" w:hanging="357"/>
    </w:pPr>
    <w:rPr>
      <w:rFonts w:ascii="Book Antiqua" w:hAnsi="Book Antiqua"/>
      <w:sz w:val="18"/>
      <w:szCs w:val="18"/>
    </w:rPr>
  </w:style>
  <w:style w:type="character" w:customStyle="1" w:styleId="FootnoteTextChar">
    <w:name w:val="Footnote Text Char"/>
    <w:basedOn w:val="DefaultParagraphFont"/>
    <w:link w:val="FootnoteText"/>
    <w:rsid w:val="003D0098"/>
    <w:rPr>
      <w:rFonts w:ascii="Book Antiqua" w:eastAsia="Times New Roman" w:hAnsi="Book Antiqua" w:cs="Times New Roman"/>
      <w:sz w:val="18"/>
      <w:szCs w:val="18"/>
      <w:lang w:eastAsia="en-AU"/>
    </w:rPr>
  </w:style>
  <w:style w:type="character" w:styleId="FootnoteReference">
    <w:name w:val="footnote reference"/>
    <w:basedOn w:val="DefaultParagraphFont"/>
    <w:rsid w:val="003D0098"/>
    <w:rPr>
      <w:vertAlign w:val="superscript"/>
    </w:rPr>
  </w:style>
  <w:style w:type="paragraph" w:styleId="BalloonText">
    <w:name w:val="Balloon Text"/>
    <w:basedOn w:val="Normal"/>
    <w:link w:val="BalloonTextChar"/>
    <w:semiHidden/>
    <w:rsid w:val="003D0098"/>
    <w:rPr>
      <w:rFonts w:ascii="Tahoma" w:hAnsi="Tahoma" w:cs="Tahoma"/>
      <w:sz w:val="16"/>
      <w:szCs w:val="16"/>
    </w:rPr>
  </w:style>
  <w:style w:type="character" w:customStyle="1" w:styleId="BalloonTextChar">
    <w:name w:val="Balloon Text Char"/>
    <w:basedOn w:val="DefaultParagraphFont"/>
    <w:link w:val="BalloonText"/>
    <w:semiHidden/>
    <w:rsid w:val="003D0098"/>
    <w:rPr>
      <w:rFonts w:ascii="Tahoma" w:eastAsia="Times New Roman" w:hAnsi="Tahoma" w:cs="Tahoma"/>
      <w:sz w:val="16"/>
      <w:szCs w:val="16"/>
      <w:lang w:eastAsia="en-AU"/>
    </w:rPr>
  </w:style>
  <w:style w:type="paragraph" w:customStyle="1" w:styleId="Char">
    <w:name w:val="Char"/>
    <w:basedOn w:val="Normal"/>
    <w:semiHidden/>
    <w:rsid w:val="003D0098"/>
    <w:pPr>
      <w:spacing w:after="160" w:line="240" w:lineRule="exact"/>
    </w:pPr>
    <w:rPr>
      <w:rFonts w:ascii="Verdana" w:hAnsi="Verdana"/>
      <w:sz w:val="20"/>
      <w:szCs w:val="24"/>
      <w:lang w:val="en-US" w:eastAsia="en-US"/>
    </w:rPr>
  </w:style>
  <w:style w:type="character" w:styleId="CommentReference">
    <w:name w:val="annotation reference"/>
    <w:basedOn w:val="DefaultParagraphFont"/>
    <w:semiHidden/>
    <w:rsid w:val="003D0098"/>
    <w:rPr>
      <w:sz w:val="16"/>
      <w:szCs w:val="16"/>
    </w:rPr>
  </w:style>
  <w:style w:type="paragraph" w:styleId="CommentText">
    <w:name w:val="annotation text"/>
    <w:basedOn w:val="Normal"/>
    <w:link w:val="CommentTextChar"/>
    <w:semiHidden/>
    <w:rsid w:val="003D0098"/>
    <w:rPr>
      <w:sz w:val="20"/>
    </w:rPr>
  </w:style>
  <w:style w:type="character" w:customStyle="1" w:styleId="CommentTextChar">
    <w:name w:val="Comment Text Char"/>
    <w:basedOn w:val="DefaultParagraphFont"/>
    <w:link w:val="CommentText"/>
    <w:semiHidden/>
    <w:rsid w:val="003D0098"/>
    <w:rPr>
      <w:rFonts w:eastAsia="Times New Roman" w:cs="Times New Roman"/>
      <w:sz w:val="20"/>
      <w:szCs w:val="20"/>
      <w:lang w:eastAsia="en-AU"/>
    </w:rPr>
  </w:style>
  <w:style w:type="paragraph" w:styleId="CommentSubject">
    <w:name w:val="annotation subject"/>
    <w:basedOn w:val="CommentText"/>
    <w:next w:val="CommentText"/>
    <w:link w:val="CommentSubjectChar"/>
    <w:semiHidden/>
    <w:rsid w:val="003D0098"/>
    <w:rPr>
      <w:b/>
      <w:bCs/>
    </w:rPr>
  </w:style>
  <w:style w:type="character" w:customStyle="1" w:styleId="CommentSubjectChar">
    <w:name w:val="Comment Subject Char"/>
    <w:basedOn w:val="CommentTextChar"/>
    <w:link w:val="CommentSubject"/>
    <w:semiHidden/>
    <w:rsid w:val="003D0098"/>
    <w:rPr>
      <w:rFonts w:eastAsia="Times New Roman" w:cs="Times New Roman"/>
      <w:b/>
      <w:bCs/>
      <w:sz w:val="20"/>
      <w:szCs w:val="20"/>
      <w:lang w:eastAsia="en-AU"/>
    </w:rPr>
  </w:style>
  <w:style w:type="character" w:styleId="FollowedHyperlink">
    <w:name w:val="FollowedHyperlink"/>
    <w:basedOn w:val="DefaultParagraphFont"/>
    <w:rsid w:val="003D0098"/>
    <w:rPr>
      <w:color w:val="800080"/>
      <w:u w:val="single"/>
    </w:rPr>
  </w:style>
  <w:style w:type="paragraph" w:customStyle="1" w:styleId="MinuteHeading">
    <w:name w:val="MinuteHeading"/>
    <w:basedOn w:val="Normal"/>
    <w:rsid w:val="00672DB2"/>
    <w:pPr>
      <w:spacing w:after="240"/>
      <w:jc w:val="center"/>
    </w:pPr>
    <w:rPr>
      <w:b/>
      <w:sz w:val="44"/>
      <w:szCs w:val="36"/>
    </w:rPr>
  </w:style>
  <w:style w:type="paragraph" w:customStyle="1" w:styleId="SecurityClassificationHeader">
    <w:name w:val="Security Classification Header"/>
    <w:link w:val="SecurityClassificationHeaderChar"/>
    <w:rsid w:val="003D0098"/>
    <w:pPr>
      <w:spacing w:before="240" w:after="60" w:line="240" w:lineRule="auto"/>
      <w:jc w:val="center"/>
    </w:pPr>
    <w:rPr>
      <w:rFonts w:ascii="Arial" w:eastAsia="Times New Roman" w:hAnsi="Arial" w:cs="Times New Roman"/>
      <w:b/>
      <w:caps/>
      <w:sz w:val="24"/>
      <w:szCs w:val="16"/>
      <w:lang w:eastAsia="en-AU"/>
    </w:rPr>
  </w:style>
  <w:style w:type="character" w:customStyle="1" w:styleId="SecurityClassificationHeaderChar">
    <w:name w:val="Security Classification Header Char"/>
    <w:basedOn w:val="DefaultParagraphFont"/>
    <w:link w:val="SecurityClassificationHeader"/>
    <w:rsid w:val="003D0098"/>
    <w:rPr>
      <w:rFonts w:ascii="Arial" w:eastAsia="Times New Roman" w:hAnsi="Arial" w:cs="Times New Roman"/>
      <w:b/>
      <w:caps/>
      <w:sz w:val="24"/>
      <w:szCs w:val="16"/>
      <w:lang w:eastAsia="en-AU"/>
    </w:rPr>
  </w:style>
  <w:style w:type="paragraph" w:styleId="Date">
    <w:name w:val="Date"/>
    <w:basedOn w:val="Normal"/>
    <w:next w:val="Normal"/>
    <w:link w:val="DateChar"/>
    <w:rsid w:val="003D0098"/>
  </w:style>
  <w:style w:type="character" w:customStyle="1" w:styleId="DateChar">
    <w:name w:val="Date Char"/>
    <w:basedOn w:val="DefaultParagraphFont"/>
    <w:link w:val="Date"/>
    <w:rsid w:val="003D0098"/>
    <w:rPr>
      <w:rFonts w:eastAsia="Times New Roman" w:cs="Times New Roman"/>
      <w:sz w:val="24"/>
      <w:szCs w:val="20"/>
      <w:lang w:eastAsia="en-AU"/>
    </w:rPr>
  </w:style>
  <w:style w:type="paragraph" w:styleId="BodyText">
    <w:name w:val="Body Text"/>
    <w:basedOn w:val="Normal"/>
    <w:link w:val="BodyTextChar"/>
    <w:rsid w:val="003D0098"/>
    <w:pPr>
      <w:spacing w:after="120"/>
    </w:pPr>
  </w:style>
  <w:style w:type="character" w:customStyle="1" w:styleId="BodyTextChar">
    <w:name w:val="Body Text Char"/>
    <w:basedOn w:val="DefaultParagraphFont"/>
    <w:link w:val="BodyText"/>
    <w:rsid w:val="003D0098"/>
    <w:rPr>
      <w:rFonts w:eastAsia="Times New Roman" w:cs="Times New Roman"/>
      <w:sz w:val="24"/>
      <w:szCs w:val="20"/>
      <w:lang w:eastAsia="en-AU"/>
    </w:rPr>
  </w:style>
  <w:style w:type="table" w:styleId="TableGrid">
    <w:name w:val="Table Grid"/>
    <w:basedOn w:val="TableNormal"/>
    <w:rsid w:val="003D009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7EBF"/>
    <w:pPr>
      <w:numPr>
        <w:numId w:val="2"/>
      </w:numPr>
      <w:contextualSpacing/>
    </w:pPr>
  </w:style>
  <w:style w:type="character" w:styleId="UnresolvedMention">
    <w:name w:val="Unresolved Mention"/>
    <w:basedOn w:val="DefaultParagraphFont"/>
    <w:uiPriority w:val="99"/>
    <w:semiHidden/>
    <w:unhideWhenUsed/>
    <w:rsid w:val="00BD457E"/>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B15AED"/>
    <w:pPr>
      <w:numPr>
        <w:numId w:val="12"/>
      </w:numPr>
    </w:pPr>
    <w:rPr>
      <w:rFonts w:ascii="Calibri" w:eastAsia="Calibri" w:hAnsi="Calibri" w:cs="Calibri"/>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rsid w:val="00B15AED"/>
    <w:rPr>
      <w:rFonts w:ascii="Calibri" w:eastAsia="Calibri" w:hAnsi="Calibri" w:cs="Calibri"/>
      <w:sz w:val="24"/>
      <w:szCs w:val="20"/>
      <w:lang w:eastAsia="en-AU"/>
    </w:rPr>
  </w:style>
  <w:style w:type="paragraph" w:customStyle="1" w:styleId="Dash">
    <w:name w:val="Dash"/>
    <w:basedOn w:val="Normal"/>
    <w:link w:val="DashChar"/>
    <w:qFormat/>
    <w:rsid w:val="00B15AED"/>
    <w:pPr>
      <w:numPr>
        <w:ilvl w:val="1"/>
        <w:numId w:val="12"/>
      </w:numPr>
    </w:pPr>
    <w:rPr>
      <w:rFonts w:ascii="Calibri" w:eastAsia="Calibri" w:hAnsi="Calibri" w:cs="Calibri"/>
    </w:rPr>
  </w:style>
  <w:style w:type="character" w:customStyle="1" w:styleId="DashChar">
    <w:name w:val="Dash Char"/>
    <w:basedOn w:val="DefaultParagraphFont"/>
    <w:link w:val="Dash"/>
    <w:rsid w:val="00B15AED"/>
    <w:rPr>
      <w:rFonts w:ascii="Calibri" w:eastAsia="Calibri" w:hAnsi="Calibri" w:cs="Calibri"/>
      <w:sz w:val="24"/>
      <w:szCs w:val="20"/>
      <w:lang w:eastAsia="en-AU"/>
    </w:rPr>
  </w:style>
  <w:style w:type="paragraph" w:customStyle="1" w:styleId="DoubleDot">
    <w:name w:val="Double Dot"/>
    <w:basedOn w:val="Normal"/>
    <w:link w:val="DoubleDotChar"/>
    <w:qFormat/>
    <w:rsid w:val="00B15AED"/>
    <w:pPr>
      <w:numPr>
        <w:ilvl w:val="2"/>
        <w:numId w:val="12"/>
      </w:numPr>
    </w:pPr>
    <w:rPr>
      <w:rFonts w:ascii="Calibri" w:eastAsia="Calibri" w:hAnsi="Calibri" w:cs="Calibri"/>
    </w:rPr>
  </w:style>
  <w:style w:type="character" w:customStyle="1" w:styleId="DoubleDotChar">
    <w:name w:val="Double Dot Char"/>
    <w:basedOn w:val="DefaultParagraphFont"/>
    <w:link w:val="DoubleDot"/>
    <w:rsid w:val="00B15AED"/>
    <w:rPr>
      <w:rFonts w:ascii="Calibri" w:eastAsia="Calibri" w:hAnsi="Calibri" w:cs="Calibri"/>
      <w:sz w:val="24"/>
      <w:szCs w:val="20"/>
      <w:lang w:eastAsia="en-AU"/>
    </w:rPr>
  </w:style>
  <w:style w:type="paragraph" w:customStyle="1" w:styleId="Bulletpoint">
    <w:name w:val="Bullet point"/>
    <w:basedOn w:val="ListBullet"/>
    <w:qFormat/>
    <w:rsid w:val="00662661"/>
    <w:pPr>
      <w:numPr>
        <w:numId w:val="13"/>
      </w:numPr>
      <w:tabs>
        <w:tab w:val="left" w:pos="340"/>
      </w:tabs>
      <w:spacing w:before="120" w:after="0"/>
      <w:contextualSpacing w:val="0"/>
    </w:pPr>
    <w:rPr>
      <w:rFonts w:ascii="Calibri" w:eastAsiaTheme="minorHAnsi" w:hAnsi="Calibri"/>
      <w:sz w:val="22"/>
      <w:szCs w:val="22"/>
      <w:lang w:eastAsia="en-US"/>
    </w:rPr>
  </w:style>
  <w:style w:type="paragraph" w:customStyle="1" w:styleId="OutlineNumbered1">
    <w:name w:val="Outline Numbered 1"/>
    <w:basedOn w:val="Normal"/>
    <w:link w:val="OutlineNumbered1Char"/>
    <w:rsid w:val="00D9382B"/>
    <w:pPr>
      <w:numPr>
        <w:numId w:val="14"/>
      </w:numPr>
    </w:pPr>
    <w:rPr>
      <w:rFonts w:ascii="Calibri" w:eastAsia="Calibri" w:hAnsi="Calibri" w:cs="Calibri"/>
      <w:b/>
      <w:bCs/>
    </w:rPr>
  </w:style>
  <w:style w:type="character" w:customStyle="1" w:styleId="OutlineNumbered1Char">
    <w:name w:val="Outline Numbered 1 Char"/>
    <w:basedOn w:val="DefaultParagraphFont"/>
    <w:link w:val="OutlineNumbered1"/>
    <w:rsid w:val="00D9382B"/>
    <w:rPr>
      <w:rFonts w:ascii="Calibri" w:eastAsia="Calibri" w:hAnsi="Calibri" w:cs="Calibri"/>
      <w:b/>
      <w:bCs/>
      <w:sz w:val="24"/>
      <w:szCs w:val="20"/>
      <w:lang w:eastAsia="en-AU"/>
    </w:rPr>
  </w:style>
  <w:style w:type="paragraph" w:customStyle="1" w:styleId="OutlineNumbered2">
    <w:name w:val="Outline Numbered 2"/>
    <w:basedOn w:val="Normal"/>
    <w:link w:val="OutlineNumbered2Char"/>
    <w:rsid w:val="00D9382B"/>
    <w:pPr>
      <w:numPr>
        <w:ilvl w:val="1"/>
        <w:numId w:val="14"/>
      </w:numPr>
    </w:pPr>
    <w:rPr>
      <w:rFonts w:ascii="Calibri" w:eastAsia="Calibri" w:hAnsi="Calibri" w:cs="Calibri"/>
      <w:b/>
      <w:bCs/>
    </w:rPr>
  </w:style>
  <w:style w:type="character" w:customStyle="1" w:styleId="OutlineNumbered2Char">
    <w:name w:val="Outline Numbered 2 Char"/>
    <w:basedOn w:val="DefaultParagraphFont"/>
    <w:link w:val="OutlineNumbered2"/>
    <w:rsid w:val="00D9382B"/>
    <w:rPr>
      <w:rFonts w:ascii="Calibri" w:eastAsia="Calibri" w:hAnsi="Calibri" w:cs="Calibri"/>
      <w:b/>
      <w:bCs/>
      <w:sz w:val="24"/>
      <w:szCs w:val="20"/>
      <w:lang w:eastAsia="en-AU"/>
    </w:rPr>
  </w:style>
  <w:style w:type="paragraph" w:customStyle="1" w:styleId="OutlineNumbered3">
    <w:name w:val="Outline Numbered 3"/>
    <w:basedOn w:val="Normal"/>
    <w:link w:val="OutlineNumbered3Char"/>
    <w:rsid w:val="00D9382B"/>
    <w:pPr>
      <w:numPr>
        <w:ilvl w:val="2"/>
        <w:numId w:val="14"/>
      </w:numPr>
    </w:pPr>
    <w:rPr>
      <w:rFonts w:ascii="Calibri" w:eastAsia="Calibri" w:hAnsi="Calibri" w:cs="Calibri"/>
      <w:b/>
      <w:bCs/>
    </w:rPr>
  </w:style>
  <w:style w:type="character" w:customStyle="1" w:styleId="OutlineNumbered3Char">
    <w:name w:val="Outline Numbered 3 Char"/>
    <w:basedOn w:val="DefaultParagraphFont"/>
    <w:link w:val="OutlineNumbered3"/>
    <w:rsid w:val="00D9382B"/>
    <w:rPr>
      <w:rFonts w:ascii="Calibri" w:eastAsia="Calibri" w:hAnsi="Calibri" w:cs="Calibri"/>
      <w:b/>
      <w:bCs/>
      <w:sz w:val="24"/>
      <w:szCs w:val="20"/>
      <w:lang w:eastAsia="en-AU"/>
    </w:rPr>
  </w:style>
  <w:style w:type="paragraph" w:styleId="Revision">
    <w:name w:val="Revision"/>
    <w:hidden/>
    <w:uiPriority w:val="99"/>
    <w:semiHidden/>
    <w:rsid w:val="00BB01AD"/>
    <w:pPr>
      <w:spacing w:after="0" w:line="240" w:lineRule="auto"/>
    </w:pPr>
    <w:rPr>
      <w:rFonts w:eastAsia="Times New Roman" w:cs="Times New Roman"/>
      <w:sz w:val="24"/>
      <w:szCs w:val="20"/>
      <w:lang w:eastAsia="en-AU"/>
    </w:rPr>
  </w:style>
  <w:style w:type="character" w:customStyle="1" w:styleId="ui-provider">
    <w:name w:val="ui-provider"/>
    <w:basedOn w:val="DefaultParagraphFont"/>
    <w:rsid w:val="00FF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79397">
      <w:bodyDiv w:val="1"/>
      <w:marLeft w:val="0"/>
      <w:marRight w:val="0"/>
      <w:marTop w:val="0"/>
      <w:marBottom w:val="0"/>
      <w:divBdr>
        <w:top w:val="none" w:sz="0" w:space="0" w:color="auto"/>
        <w:left w:val="none" w:sz="0" w:space="0" w:color="auto"/>
        <w:bottom w:val="none" w:sz="0" w:space="0" w:color="auto"/>
        <w:right w:val="none" w:sz="0" w:space="0" w:color="auto"/>
      </w:divBdr>
    </w:div>
    <w:div w:id="872158161">
      <w:bodyDiv w:val="1"/>
      <w:marLeft w:val="0"/>
      <w:marRight w:val="0"/>
      <w:marTop w:val="0"/>
      <w:marBottom w:val="0"/>
      <w:divBdr>
        <w:top w:val="none" w:sz="0" w:space="0" w:color="auto"/>
        <w:left w:val="none" w:sz="0" w:space="0" w:color="auto"/>
        <w:bottom w:val="none" w:sz="0" w:space="0" w:color="auto"/>
        <w:right w:val="none" w:sz="0" w:space="0" w:color="auto"/>
      </w:divBdr>
      <w:divsChild>
        <w:div w:id="608006043">
          <w:marLeft w:val="0"/>
          <w:marRight w:val="0"/>
          <w:marTop w:val="0"/>
          <w:marBottom w:val="0"/>
          <w:divBdr>
            <w:top w:val="none" w:sz="0" w:space="0" w:color="auto"/>
            <w:left w:val="none" w:sz="0" w:space="0" w:color="auto"/>
            <w:bottom w:val="none" w:sz="0" w:space="0" w:color="auto"/>
            <w:right w:val="none" w:sz="0" w:space="0" w:color="auto"/>
          </w:divBdr>
          <w:divsChild>
            <w:div w:id="1333332136">
              <w:marLeft w:val="-75"/>
              <w:marRight w:val="0"/>
              <w:marTop w:val="30"/>
              <w:marBottom w:val="30"/>
              <w:divBdr>
                <w:top w:val="none" w:sz="0" w:space="0" w:color="auto"/>
                <w:left w:val="none" w:sz="0" w:space="0" w:color="auto"/>
                <w:bottom w:val="none" w:sz="0" w:space="0" w:color="auto"/>
                <w:right w:val="none" w:sz="0" w:space="0" w:color="auto"/>
              </w:divBdr>
              <w:divsChild>
                <w:div w:id="674452849">
                  <w:marLeft w:val="0"/>
                  <w:marRight w:val="0"/>
                  <w:marTop w:val="0"/>
                  <w:marBottom w:val="0"/>
                  <w:divBdr>
                    <w:top w:val="none" w:sz="0" w:space="0" w:color="auto"/>
                    <w:left w:val="none" w:sz="0" w:space="0" w:color="auto"/>
                    <w:bottom w:val="none" w:sz="0" w:space="0" w:color="auto"/>
                    <w:right w:val="none" w:sz="0" w:space="0" w:color="auto"/>
                  </w:divBdr>
                  <w:divsChild>
                    <w:div w:id="482545806">
                      <w:marLeft w:val="0"/>
                      <w:marRight w:val="0"/>
                      <w:marTop w:val="0"/>
                      <w:marBottom w:val="0"/>
                      <w:divBdr>
                        <w:top w:val="none" w:sz="0" w:space="0" w:color="auto"/>
                        <w:left w:val="none" w:sz="0" w:space="0" w:color="auto"/>
                        <w:bottom w:val="none" w:sz="0" w:space="0" w:color="auto"/>
                        <w:right w:val="none" w:sz="0" w:space="0" w:color="auto"/>
                      </w:divBdr>
                    </w:div>
                  </w:divsChild>
                </w:div>
                <w:div w:id="704987048">
                  <w:marLeft w:val="0"/>
                  <w:marRight w:val="0"/>
                  <w:marTop w:val="0"/>
                  <w:marBottom w:val="0"/>
                  <w:divBdr>
                    <w:top w:val="none" w:sz="0" w:space="0" w:color="auto"/>
                    <w:left w:val="none" w:sz="0" w:space="0" w:color="auto"/>
                    <w:bottom w:val="none" w:sz="0" w:space="0" w:color="auto"/>
                    <w:right w:val="none" w:sz="0" w:space="0" w:color="auto"/>
                  </w:divBdr>
                  <w:divsChild>
                    <w:div w:id="2138715060">
                      <w:marLeft w:val="0"/>
                      <w:marRight w:val="0"/>
                      <w:marTop w:val="0"/>
                      <w:marBottom w:val="0"/>
                      <w:divBdr>
                        <w:top w:val="none" w:sz="0" w:space="0" w:color="auto"/>
                        <w:left w:val="none" w:sz="0" w:space="0" w:color="auto"/>
                        <w:bottom w:val="none" w:sz="0" w:space="0" w:color="auto"/>
                        <w:right w:val="none" w:sz="0" w:space="0" w:color="auto"/>
                      </w:divBdr>
                    </w:div>
                  </w:divsChild>
                </w:div>
                <w:div w:id="799610813">
                  <w:marLeft w:val="0"/>
                  <w:marRight w:val="0"/>
                  <w:marTop w:val="0"/>
                  <w:marBottom w:val="0"/>
                  <w:divBdr>
                    <w:top w:val="none" w:sz="0" w:space="0" w:color="auto"/>
                    <w:left w:val="none" w:sz="0" w:space="0" w:color="auto"/>
                    <w:bottom w:val="none" w:sz="0" w:space="0" w:color="auto"/>
                    <w:right w:val="none" w:sz="0" w:space="0" w:color="auto"/>
                  </w:divBdr>
                  <w:divsChild>
                    <w:div w:id="2021157686">
                      <w:marLeft w:val="0"/>
                      <w:marRight w:val="0"/>
                      <w:marTop w:val="0"/>
                      <w:marBottom w:val="0"/>
                      <w:divBdr>
                        <w:top w:val="none" w:sz="0" w:space="0" w:color="auto"/>
                        <w:left w:val="none" w:sz="0" w:space="0" w:color="auto"/>
                        <w:bottom w:val="none" w:sz="0" w:space="0" w:color="auto"/>
                        <w:right w:val="none" w:sz="0" w:space="0" w:color="auto"/>
                      </w:divBdr>
                    </w:div>
                  </w:divsChild>
                </w:div>
                <w:div w:id="1172187673">
                  <w:marLeft w:val="0"/>
                  <w:marRight w:val="0"/>
                  <w:marTop w:val="0"/>
                  <w:marBottom w:val="0"/>
                  <w:divBdr>
                    <w:top w:val="none" w:sz="0" w:space="0" w:color="auto"/>
                    <w:left w:val="none" w:sz="0" w:space="0" w:color="auto"/>
                    <w:bottom w:val="none" w:sz="0" w:space="0" w:color="auto"/>
                    <w:right w:val="none" w:sz="0" w:space="0" w:color="auto"/>
                  </w:divBdr>
                  <w:divsChild>
                    <w:div w:id="651104753">
                      <w:marLeft w:val="0"/>
                      <w:marRight w:val="0"/>
                      <w:marTop w:val="0"/>
                      <w:marBottom w:val="0"/>
                      <w:divBdr>
                        <w:top w:val="none" w:sz="0" w:space="0" w:color="auto"/>
                        <w:left w:val="none" w:sz="0" w:space="0" w:color="auto"/>
                        <w:bottom w:val="none" w:sz="0" w:space="0" w:color="auto"/>
                        <w:right w:val="none" w:sz="0" w:space="0" w:color="auto"/>
                      </w:divBdr>
                    </w:div>
                  </w:divsChild>
                </w:div>
                <w:div w:id="1222135053">
                  <w:marLeft w:val="0"/>
                  <w:marRight w:val="0"/>
                  <w:marTop w:val="0"/>
                  <w:marBottom w:val="0"/>
                  <w:divBdr>
                    <w:top w:val="none" w:sz="0" w:space="0" w:color="auto"/>
                    <w:left w:val="none" w:sz="0" w:space="0" w:color="auto"/>
                    <w:bottom w:val="none" w:sz="0" w:space="0" w:color="auto"/>
                    <w:right w:val="none" w:sz="0" w:space="0" w:color="auto"/>
                  </w:divBdr>
                  <w:divsChild>
                    <w:div w:id="1661545410">
                      <w:marLeft w:val="0"/>
                      <w:marRight w:val="0"/>
                      <w:marTop w:val="0"/>
                      <w:marBottom w:val="0"/>
                      <w:divBdr>
                        <w:top w:val="none" w:sz="0" w:space="0" w:color="auto"/>
                        <w:left w:val="none" w:sz="0" w:space="0" w:color="auto"/>
                        <w:bottom w:val="none" w:sz="0" w:space="0" w:color="auto"/>
                        <w:right w:val="none" w:sz="0" w:space="0" w:color="auto"/>
                      </w:divBdr>
                    </w:div>
                  </w:divsChild>
                </w:div>
                <w:div w:id="1292515498">
                  <w:marLeft w:val="0"/>
                  <w:marRight w:val="0"/>
                  <w:marTop w:val="0"/>
                  <w:marBottom w:val="0"/>
                  <w:divBdr>
                    <w:top w:val="none" w:sz="0" w:space="0" w:color="auto"/>
                    <w:left w:val="none" w:sz="0" w:space="0" w:color="auto"/>
                    <w:bottom w:val="none" w:sz="0" w:space="0" w:color="auto"/>
                    <w:right w:val="none" w:sz="0" w:space="0" w:color="auto"/>
                  </w:divBdr>
                  <w:divsChild>
                    <w:div w:id="1514300241">
                      <w:marLeft w:val="0"/>
                      <w:marRight w:val="0"/>
                      <w:marTop w:val="0"/>
                      <w:marBottom w:val="0"/>
                      <w:divBdr>
                        <w:top w:val="none" w:sz="0" w:space="0" w:color="auto"/>
                        <w:left w:val="none" w:sz="0" w:space="0" w:color="auto"/>
                        <w:bottom w:val="none" w:sz="0" w:space="0" w:color="auto"/>
                        <w:right w:val="none" w:sz="0" w:space="0" w:color="auto"/>
                      </w:divBdr>
                    </w:div>
                  </w:divsChild>
                </w:div>
                <w:div w:id="1522548819">
                  <w:marLeft w:val="0"/>
                  <w:marRight w:val="0"/>
                  <w:marTop w:val="0"/>
                  <w:marBottom w:val="0"/>
                  <w:divBdr>
                    <w:top w:val="none" w:sz="0" w:space="0" w:color="auto"/>
                    <w:left w:val="none" w:sz="0" w:space="0" w:color="auto"/>
                    <w:bottom w:val="none" w:sz="0" w:space="0" w:color="auto"/>
                    <w:right w:val="none" w:sz="0" w:space="0" w:color="auto"/>
                  </w:divBdr>
                  <w:divsChild>
                    <w:div w:id="486677798">
                      <w:marLeft w:val="0"/>
                      <w:marRight w:val="0"/>
                      <w:marTop w:val="0"/>
                      <w:marBottom w:val="0"/>
                      <w:divBdr>
                        <w:top w:val="none" w:sz="0" w:space="0" w:color="auto"/>
                        <w:left w:val="none" w:sz="0" w:space="0" w:color="auto"/>
                        <w:bottom w:val="none" w:sz="0" w:space="0" w:color="auto"/>
                        <w:right w:val="none" w:sz="0" w:space="0" w:color="auto"/>
                      </w:divBdr>
                    </w:div>
                  </w:divsChild>
                </w:div>
                <w:div w:id="1844202087">
                  <w:marLeft w:val="0"/>
                  <w:marRight w:val="0"/>
                  <w:marTop w:val="0"/>
                  <w:marBottom w:val="0"/>
                  <w:divBdr>
                    <w:top w:val="none" w:sz="0" w:space="0" w:color="auto"/>
                    <w:left w:val="none" w:sz="0" w:space="0" w:color="auto"/>
                    <w:bottom w:val="none" w:sz="0" w:space="0" w:color="auto"/>
                    <w:right w:val="none" w:sz="0" w:space="0" w:color="auto"/>
                  </w:divBdr>
                  <w:divsChild>
                    <w:div w:id="8454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78430">
          <w:marLeft w:val="0"/>
          <w:marRight w:val="0"/>
          <w:marTop w:val="0"/>
          <w:marBottom w:val="0"/>
          <w:divBdr>
            <w:top w:val="none" w:sz="0" w:space="0" w:color="auto"/>
            <w:left w:val="none" w:sz="0" w:space="0" w:color="auto"/>
            <w:bottom w:val="none" w:sz="0" w:space="0" w:color="auto"/>
            <w:right w:val="none" w:sz="0" w:space="0" w:color="auto"/>
          </w:divBdr>
        </w:div>
      </w:divsChild>
    </w:div>
    <w:div w:id="1239172749">
      <w:bodyDiv w:val="1"/>
      <w:marLeft w:val="0"/>
      <w:marRight w:val="0"/>
      <w:marTop w:val="0"/>
      <w:marBottom w:val="0"/>
      <w:divBdr>
        <w:top w:val="none" w:sz="0" w:space="0" w:color="auto"/>
        <w:left w:val="none" w:sz="0" w:space="0" w:color="auto"/>
        <w:bottom w:val="none" w:sz="0" w:space="0" w:color="auto"/>
        <w:right w:val="none" w:sz="0" w:space="0" w:color="auto"/>
      </w:divBdr>
    </w:div>
    <w:div w:id="1461993628">
      <w:bodyDiv w:val="1"/>
      <w:marLeft w:val="0"/>
      <w:marRight w:val="0"/>
      <w:marTop w:val="0"/>
      <w:marBottom w:val="0"/>
      <w:divBdr>
        <w:top w:val="none" w:sz="0" w:space="0" w:color="auto"/>
        <w:left w:val="none" w:sz="0" w:space="0" w:color="auto"/>
        <w:bottom w:val="none" w:sz="0" w:space="0" w:color="auto"/>
        <w:right w:val="none" w:sz="0" w:space="0" w:color="auto"/>
      </w:divBdr>
      <w:divsChild>
        <w:div w:id="562326755">
          <w:marLeft w:val="0"/>
          <w:marRight w:val="0"/>
          <w:marTop w:val="0"/>
          <w:marBottom w:val="0"/>
          <w:divBdr>
            <w:top w:val="none" w:sz="0" w:space="0" w:color="auto"/>
            <w:left w:val="none" w:sz="0" w:space="0" w:color="auto"/>
            <w:bottom w:val="none" w:sz="0" w:space="0" w:color="auto"/>
            <w:right w:val="none" w:sz="0" w:space="0" w:color="auto"/>
          </w:divBdr>
          <w:divsChild>
            <w:div w:id="1350794356">
              <w:marLeft w:val="-75"/>
              <w:marRight w:val="0"/>
              <w:marTop w:val="30"/>
              <w:marBottom w:val="30"/>
              <w:divBdr>
                <w:top w:val="none" w:sz="0" w:space="0" w:color="auto"/>
                <w:left w:val="none" w:sz="0" w:space="0" w:color="auto"/>
                <w:bottom w:val="none" w:sz="0" w:space="0" w:color="auto"/>
                <w:right w:val="none" w:sz="0" w:space="0" w:color="auto"/>
              </w:divBdr>
              <w:divsChild>
                <w:div w:id="185869130">
                  <w:marLeft w:val="0"/>
                  <w:marRight w:val="0"/>
                  <w:marTop w:val="0"/>
                  <w:marBottom w:val="0"/>
                  <w:divBdr>
                    <w:top w:val="none" w:sz="0" w:space="0" w:color="auto"/>
                    <w:left w:val="none" w:sz="0" w:space="0" w:color="auto"/>
                    <w:bottom w:val="none" w:sz="0" w:space="0" w:color="auto"/>
                    <w:right w:val="none" w:sz="0" w:space="0" w:color="auto"/>
                  </w:divBdr>
                  <w:divsChild>
                    <w:div w:id="1350570132">
                      <w:marLeft w:val="0"/>
                      <w:marRight w:val="0"/>
                      <w:marTop w:val="0"/>
                      <w:marBottom w:val="0"/>
                      <w:divBdr>
                        <w:top w:val="none" w:sz="0" w:space="0" w:color="auto"/>
                        <w:left w:val="none" w:sz="0" w:space="0" w:color="auto"/>
                        <w:bottom w:val="none" w:sz="0" w:space="0" w:color="auto"/>
                        <w:right w:val="none" w:sz="0" w:space="0" w:color="auto"/>
                      </w:divBdr>
                    </w:div>
                  </w:divsChild>
                </w:div>
                <w:div w:id="891036460">
                  <w:marLeft w:val="0"/>
                  <w:marRight w:val="0"/>
                  <w:marTop w:val="0"/>
                  <w:marBottom w:val="0"/>
                  <w:divBdr>
                    <w:top w:val="none" w:sz="0" w:space="0" w:color="auto"/>
                    <w:left w:val="none" w:sz="0" w:space="0" w:color="auto"/>
                    <w:bottom w:val="none" w:sz="0" w:space="0" w:color="auto"/>
                    <w:right w:val="none" w:sz="0" w:space="0" w:color="auto"/>
                  </w:divBdr>
                  <w:divsChild>
                    <w:div w:id="595408144">
                      <w:marLeft w:val="0"/>
                      <w:marRight w:val="0"/>
                      <w:marTop w:val="0"/>
                      <w:marBottom w:val="0"/>
                      <w:divBdr>
                        <w:top w:val="none" w:sz="0" w:space="0" w:color="auto"/>
                        <w:left w:val="none" w:sz="0" w:space="0" w:color="auto"/>
                        <w:bottom w:val="none" w:sz="0" w:space="0" w:color="auto"/>
                        <w:right w:val="none" w:sz="0" w:space="0" w:color="auto"/>
                      </w:divBdr>
                    </w:div>
                  </w:divsChild>
                </w:div>
                <w:div w:id="1275944900">
                  <w:marLeft w:val="0"/>
                  <w:marRight w:val="0"/>
                  <w:marTop w:val="0"/>
                  <w:marBottom w:val="0"/>
                  <w:divBdr>
                    <w:top w:val="none" w:sz="0" w:space="0" w:color="auto"/>
                    <w:left w:val="none" w:sz="0" w:space="0" w:color="auto"/>
                    <w:bottom w:val="none" w:sz="0" w:space="0" w:color="auto"/>
                    <w:right w:val="none" w:sz="0" w:space="0" w:color="auto"/>
                  </w:divBdr>
                  <w:divsChild>
                    <w:div w:id="1043409218">
                      <w:marLeft w:val="0"/>
                      <w:marRight w:val="0"/>
                      <w:marTop w:val="0"/>
                      <w:marBottom w:val="0"/>
                      <w:divBdr>
                        <w:top w:val="none" w:sz="0" w:space="0" w:color="auto"/>
                        <w:left w:val="none" w:sz="0" w:space="0" w:color="auto"/>
                        <w:bottom w:val="none" w:sz="0" w:space="0" w:color="auto"/>
                        <w:right w:val="none" w:sz="0" w:space="0" w:color="auto"/>
                      </w:divBdr>
                    </w:div>
                  </w:divsChild>
                </w:div>
                <w:div w:id="1327592260">
                  <w:marLeft w:val="0"/>
                  <w:marRight w:val="0"/>
                  <w:marTop w:val="0"/>
                  <w:marBottom w:val="0"/>
                  <w:divBdr>
                    <w:top w:val="none" w:sz="0" w:space="0" w:color="auto"/>
                    <w:left w:val="none" w:sz="0" w:space="0" w:color="auto"/>
                    <w:bottom w:val="none" w:sz="0" w:space="0" w:color="auto"/>
                    <w:right w:val="none" w:sz="0" w:space="0" w:color="auto"/>
                  </w:divBdr>
                  <w:divsChild>
                    <w:div w:id="1490947392">
                      <w:marLeft w:val="0"/>
                      <w:marRight w:val="0"/>
                      <w:marTop w:val="0"/>
                      <w:marBottom w:val="0"/>
                      <w:divBdr>
                        <w:top w:val="none" w:sz="0" w:space="0" w:color="auto"/>
                        <w:left w:val="none" w:sz="0" w:space="0" w:color="auto"/>
                        <w:bottom w:val="none" w:sz="0" w:space="0" w:color="auto"/>
                        <w:right w:val="none" w:sz="0" w:space="0" w:color="auto"/>
                      </w:divBdr>
                    </w:div>
                  </w:divsChild>
                </w:div>
                <w:div w:id="1616401092">
                  <w:marLeft w:val="0"/>
                  <w:marRight w:val="0"/>
                  <w:marTop w:val="0"/>
                  <w:marBottom w:val="0"/>
                  <w:divBdr>
                    <w:top w:val="none" w:sz="0" w:space="0" w:color="auto"/>
                    <w:left w:val="none" w:sz="0" w:space="0" w:color="auto"/>
                    <w:bottom w:val="none" w:sz="0" w:space="0" w:color="auto"/>
                    <w:right w:val="none" w:sz="0" w:space="0" w:color="auto"/>
                  </w:divBdr>
                  <w:divsChild>
                    <w:div w:id="1835948444">
                      <w:marLeft w:val="0"/>
                      <w:marRight w:val="0"/>
                      <w:marTop w:val="0"/>
                      <w:marBottom w:val="0"/>
                      <w:divBdr>
                        <w:top w:val="none" w:sz="0" w:space="0" w:color="auto"/>
                        <w:left w:val="none" w:sz="0" w:space="0" w:color="auto"/>
                        <w:bottom w:val="none" w:sz="0" w:space="0" w:color="auto"/>
                        <w:right w:val="none" w:sz="0" w:space="0" w:color="auto"/>
                      </w:divBdr>
                    </w:div>
                  </w:divsChild>
                </w:div>
                <w:div w:id="1667056547">
                  <w:marLeft w:val="0"/>
                  <w:marRight w:val="0"/>
                  <w:marTop w:val="0"/>
                  <w:marBottom w:val="0"/>
                  <w:divBdr>
                    <w:top w:val="none" w:sz="0" w:space="0" w:color="auto"/>
                    <w:left w:val="none" w:sz="0" w:space="0" w:color="auto"/>
                    <w:bottom w:val="none" w:sz="0" w:space="0" w:color="auto"/>
                    <w:right w:val="none" w:sz="0" w:space="0" w:color="auto"/>
                  </w:divBdr>
                  <w:divsChild>
                    <w:div w:id="94177126">
                      <w:marLeft w:val="0"/>
                      <w:marRight w:val="0"/>
                      <w:marTop w:val="0"/>
                      <w:marBottom w:val="0"/>
                      <w:divBdr>
                        <w:top w:val="none" w:sz="0" w:space="0" w:color="auto"/>
                        <w:left w:val="none" w:sz="0" w:space="0" w:color="auto"/>
                        <w:bottom w:val="none" w:sz="0" w:space="0" w:color="auto"/>
                        <w:right w:val="none" w:sz="0" w:space="0" w:color="auto"/>
                      </w:divBdr>
                    </w:div>
                  </w:divsChild>
                </w:div>
                <w:div w:id="2009407102">
                  <w:marLeft w:val="0"/>
                  <w:marRight w:val="0"/>
                  <w:marTop w:val="0"/>
                  <w:marBottom w:val="0"/>
                  <w:divBdr>
                    <w:top w:val="none" w:sz="0" w:space="0" w:color="auto"/>
                    <w:left w:val="none" w:sz="0" w:space="0" w:color="auto"/>
                    <w:bottom w:val="none" w:sz="0" w:space="0" w:color="auto"/>
                    <w:right w:val="none" w:sz="0" w:space="0" w:color="auto"/>
                  </w:divBdr>
                  <w:divsChild>
                    <w:div w:id="1592933733">
                      <w:marLeft w:val="0"/>
                      <w:marRight w:val="0"/>
                      <w:marTop w:val="0"/>
                      <w:marBottom w:val="0"/>
                      <w:divBdr>
                        <w:top w:val="none" w:sz="0" w:space="0" w:color="auto"/>
                        <w:left w:val="none" w:sz="0" w:space="0" w:color="auto"/>
                        <w:bottom w:val="none" w:sz="0" w:space="0" w:color="auto"/>
                        <w:right w:val="none" w:sz="0" w:space="0" w:color="auto"/>
                      </w:divBdr>
                    </w:div>
                  </w:divsChild>
                </w:div>
                <w:div w:id="2060743727">
                  <w:marLeft w:val="0"/>
                  <w:marRight w:val="0"/>
                  <w:marTop w:val="0"/>
                  <w:marBottom w:val="0"/>
                  <w:divBdr>
                    <w:top w:val="none" w:sz="0" w:space="0" w:color="auto"/>
                    <w:left w:val="none" w:sz="0" w:space="0" w:color="auto"/>
                    <w:bottom w:val="none" w:sz="0" w:space="0" w:color="auto"/>
                    <w:right w:val="none" w:sz="0" w:space="0" w:color="auto"/>
                  </w:divBdr>
                  <w:divsChild>
                    <w:div w:id="18883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asury.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mailto:deductions@treasury.gov.au"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4186</Characters>
  <Application>Microsoft Office Word</Application>
  <DocSecurity>0</DocSecurity>
  <Lines>67</Lines>
  <Paragraphs>29</Paragraphs>
  <ScaleCrop>false</ScaleCrop>
  <HeadingPairs>
    <vt:vector size="2" baseType="variant">
      <vt:variant>
        <vt:lpstr>Title</vt:lpstr>
      </vt:variant>
      <vt:variant>
        <vt:i4>1</vt:i4>
      </vt:variant>
    </vt:vector>
  </HeadingPairs>
  <TitlesOfParts>
    <vt:vector size="1" baseType="lpstr">
      <vt:lpstr>Consultation outcomes summary: Denying deductions for ATO interest charges - Summary of consultation process outcomes</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outcome summary: Denying deductions for ATO interest charges - Summary of consultation process outcomes</dc:title>
  <dc:subject/>
  <dc:creator/>
  <cp:keywords/>
  <dc:description/>
  <cp:lastModifiedBy/>
  <cp:revision>1</cp:revision>
  <dcterms:created xsi:type="dcterms:W3CDTF">2024-12-17T02:59:00Z</dcterms:created>
  <dcterms:modified xsi:type="dcterms:W3CDTF">2024-12-19T23:34:00Z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2024-12-19T23:17:53Z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e8c92fc2-91e6-4604-97d6-cea2f1705e1e</vt:lpwstr>
  </property>
  <property fmtid="{D5CDD505-2E9C-101B-9397-08002B2CF9AE}" pid="8" name="MSIP_Label_4f932d64-9ab1-4d9b-81d2-a3a8b82dd47d_ContentBits">
    <vt:lpwstr>0</vt:lpwstr>
  </property>
</Properties>
</file>