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42289537"/>
        <w:docPartObj>
          <w:docPartGallery w:val="Cover Pages"/>
          <w:docPartUnique/>
        </w:docPartObj>
      </w:sdtPr>
      <w:sdtEndPr/>
      <w:sdtContent>
        <w:p w14:paraId="26FA8F6A" w14:textId="77777777" w:rsidR="00A97160" w:rsidRPr="006D0240" w:rsidRDefault="00A97160" w:rsidP="006469CC">
          <w:pPr>
            <w:pStyle w:val="ListParagraph"/>
          </w:pPr>
          <w:r>
            <w:rPr>
              <w:noProof/>
            </w:rPr>
            <w:drawing>
              <wp:anchor distT="0" distB="0" distL="114300" distR="114300" simplePos="0" relativeHeight="251658240" behindDoc="1" locked="0" layoutInCell="1" allowOverlap="1" wp14:anchorId="179B43CB" wp14:editId="6D8E99E9">
                <wp:simplePos x="0" y="0"/>
                <wp:positionH relativeFrom="margin">
                  <wp:posOffset>-905510</wp:posOffset>
                </wp:positionH>
                <wp:positionV relativeFrom="page">
                  <wp:posOffset>-17780</wp:posOffset>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5CA2E8" w14:textId="77777777" w:rsidR="00A97160" w:rsidRPr="006D0240" w:rsidRDefault="00A97160" w:rsidP="00301755">
          <w:pPr>
            <w:pStyle w:val="Header"/>
            <w:spacing w:after="1200"/>
          </w:pPr>
        </w:p>
        <w:p w14:paraId="7DE29078" w14:textId="5AF86A2E" w:rsidR="00A97160" w:rsidRPr="006923DF" w:rsidRDefault="009667F3" w:rsidP="002A7A31">
          <w:pPr>
            <w:pStyle w:val="Title"/>
            <w:tabs>
              <w:tab w:val="left" w:pos="6379"/>
            </w:tabs>
            <w:spacing w:after="120" w:line="720" w:lineRule="exact"/>
            <w:ind w:right="1982"/>
          </w:pPr>
          <w:r>
            <w:t>Emissions Reduction</w:t>
          </w:r>
          <w:r w:rsidR="006A3494">
            <w:t> </w:t>
          </w:r>
          <w:r>
            <w:t>Plan</w:t>
          </w:r>
        </w:p>
        <w:p w14:paraId="77CD44E6" w14:textId="17A03A79" w:rsidR="00A97160" w:rsidRPr="006923DF" w:rsidRDefault="00A97160" w:rsidP="004C2902">
          <w:pPr>
            <w:pStyle w:val="Subtitle"/>
            <w:spacing w:after="360"/>
          </w:pPr>
        </w:p>
        <w:p w14:paraId="18D92EC2" w14:textId="0707F83A" w:rsidR="00A97160" w:rsidRPr="00586605" w:rsidRDefault="009667F3" w:rsidP="006923DF">
          <w:pPr>
            <w:pStyle w:val="ReportDate"/>
          </w:pPr>
          <w:r>
            <w:rPr>
              <w:rStyle w:val="ReportDateChar"/>
            </w:rPr>
            <w:t>August 2024</w:t>
          </w:r>
        </w:p>
        <w:p w14:paraId="5EE37E0C" w14:textId="77777777" w:rsidR="00A97160" w:rsidRDefault="00A97160">
          <w:pPr>
            <w:spacing w:before="0" w:after="160" w:line="259" w:lineRule="auto"/>
            <w:rPr>
              <w:noProof/>
            </w:rPr>
          </w:pPr>
        </w:p>
        <w:p w14:paraId="31033B3C" w14:textId="77777777" w:rsidR="00A97160" w:rsidRDefault="00A97160">
          <w:pPr>
            <w:spacing w:before="0" w:after="160" w:line="259" w:lineRule="auto"/>
          </w:pPr>
          <w:r>
            <w:br w:type="page"/>
          </w:r>
        </w:p>
      </w:sdtContent>
    </w:sdt>
    <w:p w14:paraId="1457953F" w14:textId="484C7E7C" w:rsidR="000E0B74" w:rsidRDefault="000E0B74" w:rsidP="005877AC">
      <w:pPr>
        <w:spacing w:before="0" w:after="160" w:line="259" w:lineRule="auto"/>
      </w:pPr>
      <w:r w:rsidRPr="00661BF0">
        <w:lastRenderedPageBreak/>
        <w:t>© Commonwealth of Australi</w:t>
      </w:r>
      <w:r w:rsidRPr="006A3494">
        <w:t>a 20</w:t>
      </w:r>
      <w:r w:rsidR="00D64CEC" w:rsidRPr="006A3494">
        <w:t>2</w:t>
      </w:r>
      <w:r w:rsidR="006A3494" w:rsidRPr="006A3494">
        <w:t>4</w:t>
      </w:r>
    </w:p>
    <w:p w14:paraId="7F054249" w14:textId="4F6B0529" w:rsidR="006469CC" w:rsidRDefault="006469CC" w:rsidP="005877AC">
      <w:pPr>
        <w:spacing w:before="0" w:after="160" w:line="259" w:lineRule="auto"/>
        <w:rPr>
          <w:noProof/>
        </w:rPr>
      </w:pPr>
      <w:r>
        <w:t xml:space="preserve">ISBN: </w:t>
      </w:r>
      <w:r w:rsidR="00AB26D0" w:rsidRPr="00AB26D0">
        <w:t>978</w:t>
      </w:r>
      <w:r w:rsidR="002D470E">
        <w:noBreakHyphen/>
      </w:r>
      <w:r w:rsidR="00AB26D0" w:rsidRPr="00AB26D0">
        <w:t>1</w:t>
      </w:r>
      <w:r w:rsidR="002D470E">
        <w:noBreakHyphen/>
      </w:r>
      <w:r w:rsidR="00AB26D0" w:rsidRPr="00AB26D0">
        <w:t>923278</w:t>
      </w:r>
      <w:r w:rsidR="002D470E">
        <w:noBreakHyphen/>
      </w:r>
      <w:r w:rsidR="00AB26D0" w:rsidRPr="00AB26D0">
        <w:t>01</w:t>
      </w:r>
      <w:r w:rsidR="002D470E">
        <w:noBreakHyphen/>
      </w:r>
      <w:r w:rsidR="00AB26D0" w:rsidRPr="00AB26D0">
        <w:t>1</w:t>
      </w:r>
    </w:p>
    <w:p w14:paraId="07CCF7C3" w14:textId="44A1AE19"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3"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w:t>
      </w:r>
      <w:r w:rsidR="00C605B6">
        <w:t>r</w:t>
      </w:r>
      <w:r w:rsidRPr="002F1BC2">
        <w:t>e otherwise stated</w:t>
      </w:r>
      <w:r w:rsidR="002D470E">
        <w:t xml:space="preserve">. </w:t>
      </w:r>
      <w:r w:rsidRPr="002F1BC2">
        <w:t>The full licence terms are available from</w:t>
      </w:r>
      <w:r w:rsidRPr="00476F09">
        <w:rPr>
          <w:rFonts w:cstheme="minorHAnsi"/>
          <w:sz w:val="24"/>
          <w:szCs w:val="24"/>
        </w:rPr>
        <w:t xml:space="preserve"> </w:t>
      </w:r>
      <w:hyperlink r:id="rId14" w:history="1">
        <w:r w:rsidRPr="001F1B27">
          <w:rPr>
            <w:rStyle w:val="Hyperlink"/>
          </w:rPr>
          <w:t>http://creativecommons.org/licenses/by/3.0/au/legalcode</w:t>
        </w:r>
      </w:hyperlink>
      <w:r w:rsidR="002D470E">
        <w:rPr>
          <w:rStyle w:val="Hyperlink"/>
        </w:rPr>
        <w:t xml:space="preserve">. </w:t>
      </w:r>
    </w:p>
    <w:p w14:paraId="5D49B673" w14:textId="77777777" w:rsidR="000E0B74" w:rsidRDefault="000E0B74" w:rsidP="000E0B74">
      <w:pPr>
        <w:pStyle w:val="ChartGraphic"/>
        <w:jc w:val="left"/>
      </w:pPr>
      <w:r w:rsidRPr="00E56DFB">
        <w:rPr>
          <w:noProof/>
        </w:rPr>
        <w:drawing>
          <wp:inline distT="0" distB="0" distL="0" distR="0" wp14:anchorId="5F3E6EF8" wp14:editId="7933F848">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FE945F9"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6" w:history="1">
        <w:r w:rsidRPr="002F1BC2">
          <w:rPr>
            <w:rStyle w:val="Hyperlink"/>
          </w:rPr>
          <w:t>Creative Commons Attribution 3.0 Australia</w:t>
        </w:r>
      </w:hyperlink>
      <w:r w:rsidR="00A155F0">
        <w:t xml:space="preserve"> l</w:t>
      </w:r>
      <w:r w:rsidRPr="006627B4">
        <w:t>icence requires you to attribute the work (but not in any way that suggests that the Treasury endorse</w:t>
      </w:r>
      <w:r>
        <w:t>s you or your use of the work).</w:t>
      </w:r>
    </w:p>
    <w:p w14:paraId="632E4662" w14:textId="5B15A5E2" w:rsidR="000E0B74" w:rsidRPr="006469CC" w:rsidRDefault="000E0B74" w:rsidP="006469CC">
      <w:pPr>
        <w:spacing w:before="240"/>
        <w:rPr>
          <w:b/>
        </w:rPr>
      </w:pPr>
      <w:r w:rsidRPr="006469CC">
        <w:rPr>
          <w:b/>
        </w:rPr>
        <w:t xml:space="preserve">Treasury material used </w:t>
      </w:r>
      <w:r w:rsidR="002D470E">
        <w:rPr>
          <w:b/>
        </w:rPr>
        <w:t>‘</w:t>
      </w:r>
      <w:r w:rsidRPr="006469CC">
        <w:rPr>
          <w:b/>
        </w:rPr>
        <w:t>as supplied</w:t>
      </w:r>
      <w:r w:rsidR="002D470E">
        <w:rPr>
          <w:b/>
        </w:rPr>
        <w:t>’</w:t>
      </w:r>
    </w:p>
    <w:p w14:paraId="014F1138" w14:textId="0067DA2D"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2D470E">
        <w:t xml:space="preserve"> – </w:t>
      </w:r>
      <w:r>
        <w:t>then Treasury prefers t</w:t>
      </w:r>
      <w:r w:rsidRPr="00476F09">
        <w:t xml:space="preserve">he following attribution: </w:t>
      </w:r>
    </w:p>
    <w:p w14:paraId="51544F3C" w14:textId="4C3FCD21" w:rsidR="000E0B74" w:rsidRPr="00A13A11" w:rsidRDefault="000E0B74" w:rsidP="000E0B74">
      <w:pPr>
        <w:ind w:firstLine="720"/>
      </w:pPr>
      <w:r w:rsidRPr="002F1BC2">
        <w:rPr>
          <w:i/>
        </w:rPr>
        <w:t xml:space="preserve">Source: The </w:t>
      </w:r>
      <w:r w:rsidRPr="002F1BC2">
        <w:rPr>
          <w:i/>
          <w:iCs/>
        </w:rPr>
        <w:t>Australian Government the Treasury</w:t>
      </w:r>
      <w:r w:rsidR="006A3494">
        <w:rPr>
          <w:i/>
          <w:iCs/>
        </w:rPr>
        <w:t>.</w:t>
      </w:r>
    </w:p>
    <w:p w14:paraId="2A708BFD" w14:textId="77777777" w:rsidR="000E0B74" w:rsidRPr="006627B4" w:rsidRDefault="000E0B74" w:rsidP="000E0B74">
      <w:pPr>
        <w:spacing w:before="240"/>
      </w:pPr>
      <w:r w:rsidRPr="00CC63CC">
        <w:rPr>
          <w:b/>
        </w:rPr>
        <w:t>Derivative</w:t>
      </w:r>
      <w:r w:rsidRPr="006627B4">
        <w:t xml:space="preserve"> </w:t>
      </w:r>
      <w:r w:rsidRPr="00CC63CC">
        <w:rPr>
          <w:b/>
        </w:rPr>
        <w:t>material</w:t>
      </w:r>
    </w:p>
    <w:p w14:paraId="3AB72A06"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1FD3FC1A" w14:textId="2D561CC0" w:rsidR="000E0B74" w:rsidRPr="006627B4" w:rsidRDefault="000E0B74" w:rsidP="000E0B74">
      <w:pPr>
        <w:ind w:firstLine="720"/>
      </w:pPr>
      <w:r w:rsidRPr="002F1BC2">
        <w:rPr>
          <w:i/>
        </w:rPr>
        <w:t>Based on The Australian Government the Treasury data</w:t>
      </w:r>
      <w:r w:rsidR="006A3494">
        <w:t>.</w:t>
      </w:r>
    </w:p>
    <w:p w14:paraId="227B35B5" w14:textId="77777777" w:rsidR="000E0B74" w:rsidRPr="006627B4" w:rsidRDefault="000E0B74" w:rsidP="000E0B74">
      <w:pPr>
        <w:spacing w:before="240"/>
        <w:rPr>
          <w:b/>
        </w:rPr>
      </w:pPr>
      <w:r w:rsidRPr="006627B4">
        <w:rPr>
          <w:b/>
        </w:rPr>
        <w:t>Use of the Coat of Arms</w:t>
      </w:r>
    </w:p>
    <w:p w14:paraId="6BC8266F" w14:textId="320A6CE1"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7" w:history="1">
        <w:r w:rsidR="00D64CEC">
          <w:rPr>
            <w:rStyle w:val="Hyperlink"/>
          </w:rPr>
          <w:t>https://www.pmc.gov.au/honours</w:t>
        </w:r>
        <w:r w:rsidR="002D470E">
          <w:rPr>
            <w:rStyle w:val="Hyperlink"/>
          </w:rPr>
          <w:noBreakHyphen/>
        </w:r>
        <w:r w:rsidR="00D64CEC">
          <w:rPr>
            <w:rStyle w:val="Hyperlink"/>
          </w:rPr>
          <w:t>and</w:t>
        </w:r>
        <w:r w:rsidR="002D470E">
          <w:rPr>
            <w:rStyle w:val="Hyperlink"/>
          </w:rPr>
          <w:noBreakHyphen/>
        </w:r>
        <w:r w:rsidR="00D64CEC">
          <w:rPr>
            <w:rStyle w:val="Hyperlink"/>
          </w:rPr>
          <w:t>symbols/commonwealth</w:t>
        </w:r>
        <w:r w:rsidR="002D470E">
          <w:rPr>
            <w:rStyle w:val="Hyperlink"/>
          </w:rPr>
          <w:noBreakHyphen/>
        </w:r>
        <w:r w:rsidR="00D64CEC">
          <w:rPr>
            <w:rStyle w:val="Hyperlink"/>
          </w:rPr>
          <w:t>coat</w:t>
        </w:r>
        <w:r w:rsidR="002D470E">
          <w:rPr>
            <w:rStyle w:val="Hyperlink"/>
          </w:rPr>
          <w:noBreakHyphen/>
        </w:r>
        <w:r w:rsidR="00D64CEC">
          <w:rPr>
            <w:rStyle w:val="Hyperlink"/>
          </w:rPr>
          <w:t>arms</w:t>
        </w:r>
      </w:hyperlink>
      <w:r w:rsidRPr="005C503A">
        <w:t>).</w:t>
      </w:r>
    </w:p>
    <w:p w14:paraId="78776DAD" w14:textId="77777777" w:rsidR="000E0B74" w:rsidRPr="006627B4" w:rsidRDefault="000E0B74" w:rsidP="000E0B74">
      <w:pPr>
        <w:spacing w:before="240"/>
        <w:rPr>
          <w:b/>
        </w:rPr>
      </w:pPr>
      <w:r>
        <w:rPr>
          <w:b/>
        </w:rPr>
        <w:t>Other u</w:t>
      </w:r>
      <w:r w:rsidRPr="006627B4">
        <w:rPr>
          <w:b/>
        </w:rPr>
        <w:t>ses</w:t>
      </w:r>
    </w:p>
    <w:p w14:paraId="18B781B5" w14:textId="77777777" w:rsidR="000E0B74" w:rsidRPr="006627B4" w:rsidRDefault="000E0B74" w:rsidP="000E0B74">
      <w:r>
        <w:t>E</w:t>
      </w:r>
      <w:r w:rsidRPr="006627B4">
        <w:t>nquiries regarding this licence and any other use of this document are welcome at:</w:t>
      </w:r>
    </w:p>
    <w:p w14:paraId="52F7B9F8" w14:textId="6E38BF0C" w:rsidR="00DF7CBD" w:rsidRDefault="000E0B74" w:rsidP="00DF7CBD">
      <w:pPr>
        <w:ind w:left="720"/>
        <w:rPr>
          <w:rStyle w:val="Hyperlink"/>
        </w:rPr>
      </w:pPr>
      <w:r w:rsidRPr="006627B4">
        <w:t>Manager</w:t>
      </w:r>
      <w:r w:rsidR="00A72960">
        <w:br/>
      </w:r>
      <w:r>
        <w:t>Media Unit</w:t>
      </w:r>
      <w:r>
        <w:br/>
      </w:r>
      <w:r w:rsidRPr="006627B4">
        <w:t>The Treasury</w:t>
      </w:r>
      <w:r>
        <w:br/>
      </w:r>
      <w:r w:rsidRPr="006627B4">
        <w:t xml:space="preserve">Langton Crescent </w:t>
      </w:r>
      <w:r>
        <w:br/>
      </w:r>
      <w:r w:rsidRPr="006627B4">
        <w:t>Parkes</w:t>
      </w:r>
      <w:r w:rsidR="002D470E">
        <w:t xml:space="preserve"> </w:t>
      </w:r>
      <w:r w:rsidRPr="006627B4">
        <w:t>ACT</w:t>
      </w:r>
      <w:r w:rsidR="002D470E">
        <w:t xml:space="preserve"> </w:t>
      </w:r>
      <w:r w:rsidRPr="006627B4">
        <w:t>2600</w:t>
      </w:r>
      <w:r>
        <w:br/>
      </w:r>
      <w:r w:rsidRPr="006627B4">
        <w:t xml:space="preserve">Email: </w:t>
      </w:r>
      <w:hyperlink r:id="rId18" w:history="1">
        <w:r w:rsidR="00386297">
          <w:rPr>
            <w:rStyle w:val="Hyperlink"/>
          </w:rPr>
          <w:t>media@treasury.gov.au</w:t>
        </w:r>
      </w:hyperlink>
    </w:p>
    <w:p w14:paraId="04A6484C" w14:textId="48BCA999" w:rsidR="00F836F9" w:rsidRPr="009A6EF4" w:rsidRDefault="00D32709" w:rsidP="009A6EF4">
      <w:r w:rsidRPr="00D32709">
        <w:rPr>
          <w:i/>
          <w:iCs/>
        </w:rPr>
        <w:t>In the spirit of reconciliation, the Treasury acknowledges the Traditional Custodians of country throughout Australia and their connections to land, sea and community</w:t>
      </w:r>
      <w:r w:rsidR="002D470E">
        <w:rPr>
          <w:i/>
          <w:iCs/>
        </w:rPr>
        <w:t xml:space="preserve">. </w:t>
      </w:r>
      <w:r w:rsidRPr="00D32709">
        <w:rPr>
          <w:i/>
          <w:iCs/>
        </w:rPr>
        <w:t>We pay our respect to their Elders past and present and extend that respect to all Aboriginal and Torres Strait Islander peoples</w:t>
      </w:r>
      <w:r w:rsidR="00862EE6">
        <w:rPr>
          <w:i/>
          <w:iCs/>
        </w:rPr>
        <w:t>.</w:t>
      </w:r>
    </w:p>
    <w:p w14:paraId="7A303FFB" w14:textId="77777777" w:rsidR="00D32709" w:rsidRDefault="00D32709" w:rsidP="00D32709"/>
    <w:p w14:paraId="28137F1D" w14:textId="44F4E91C" w:rsidR="000E19C6" w:rsidRDefault="000E19C6">
      <w:pPr>
        <w:spacing w:before="0" w:after="160" w:line="259" w:lineRule="auto"/>
      </w:pPr>
      <w:r>
        <w:br w:type="page"/>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0E19C6" w14:paraId="3647F4D3" w14:textId="77777777">
        <w:tc>
          <w:tcPr>
            <w:tcW w:w="5000" w:type="pct"/>
            <w:shd w:val="clear" w:color="auto" w:fill="F2F9FC"/>
            <w:hideMark/>
          </w:tcPr>
          <w:p w14:paraId="79CA0CA9" w14:textId="06585B37" w:rsidR="000E19C6" w:rsidRDefault="000E19C6">
            <w:pPr>
              <w:pStyle w:val="BoxText"/>
              <w:rPr>
                <w:lang w:eastAsia="en-US"/>
              </w:rPr>
            </w:pPr>
            <w:r>
              <w:rPr>
                <w:lang w:eastAsia="en-US"/>
              </w:rPr>
              <w:lastRenderedPageBreak/>
              <w:t>The Australian Government released the Net Zero in Government Operations Strategy in November 2023, setting out the overall approach and action required by Commonwealth entities to achieve the APS Net Zero 2030 target</w:t>
            </w:r>
            <w:r w:rsidR="002D470E">
              <w:rPr>
                <w:lang w:eastAsia="en-US"/>
              </w:rPr>
              <w:t xml:space="preserve">. </w:t>
            </w:r>
          </w:p>
          <w:p w14:paraId="5754A362" w14:textId="0493122F" w:rsidR="000E19C6" w:rsidRDefault="000E19C6">
            <w:pPr>
              <w:pStyle w:val="BoxText"/>
              <w:rPr>
                <w:lang w:eastAsia="en-US"/>
              </w:rPr>
            </w:pPr>
            <w:r>
              <w:rPr>
                <w:lang w:eastAsia="en-US"/>
              </w:rPr>
              <w:t>The Treasury is committed to the achievement of the Government</w:t>
            </w:r>
            <w:r w:rsidR="002D470E">
              <w:rPr>
                <w:lang w:eastAsia="en-US"/>
              </w:rPr>
              <w:t>’</w:t>
            </w:r>
            <w:r>
              <w:rPr>
                <w:lang w:eastAsia="en-US"/>
              </w:rPr>
              <w:t>s APS Net Zero 2030 target.</w:t>
            </w:r>
          </w:p>
          <w:p w14:paraId="650CC755" w14:textId="4CDEF5A1" w:rsidR="000E19C6" w:rsidRDefault="000E19C6">
            <w:pPr>
              <w:pStyle w:val="BoxText"/>
              <w:rPr>
                <w:lang w:eastAsia="en-US"/>
              </w:rPr>
            </w:pPr>
            <w:r>
              <w:rPr>
                <w:lang w:eastAsia="en-US"/>
              </w:rPr>
              <w:t>Consistent with the Net Zero in Government Operations Strategy our Emission Reduction Plan has been developed</w:t>
            </w:r>
            <w:r>
              <w:t xml:space="preserve"> to provide a pathway for Treasury to contribute to the achievement of the APS Net Zero 2030 target through emissions reduction activities</w:t>
            </w:r>
            <w:r w:rsidR="002D470E">
              <w:t xml:space="preserve">. </w:t>
            </w:r>
            <w:r>
              <w:t>While there is no specific target identified, the Plan encompasses existing and new priorities and actions to be undertaken within Treasury</w:t>
            </w:r>
          </w:p>
        </w:tc>
      </w:tr>
    </w:tbl>
    <w:p w14:paraId="5E7431F1" w14:textId="77777777" w:rsidR="000E19C6" w:rsidRDefault="000E19C6" w:rsidP="00D32709"/>
    <w:p w14:paraId="029FB0B7" w14:textId="77777777" w:rsidR="000E19C6" w:rsidRPr="00D32709" w:rsidRDefault="000E19C6" w:rsidP="00D32709">
      <w:pPr>
        <w:sectPr w:rsidR="000E19C6" w:rsidRPr="00D32709" w:rsidSect="00A97160">
          <w:pgSz w:w="11906" w:h="16838" w:code="9"/>
          <w:pgMar w:top="1843" w:right="1418" w:bottom="1418" w:left="1418" w:header="709" w:footer="709" w:gutter="0"/>
          <w:pgNumType w:fmt="lowerRoman" w:start="0"/>
          <w:cols w:space="708"/>
          <w:titlePg/>
          <w:docGrid w:linePitch="360"/>
        </w:sectPr>
      </w:pPr>
    </w:p>
    <w:p w14:paraId="424864B4" w14:textId="77777777" w:rsidR="00793ACB" w:rsidRDefault="000E0B74" w:rsidP="00386297">
      <w:pPr>
        <w:pStyle w:val="Heading1"/>
        <w:rPr>
          <w:noProof/>
        </w:rPr>
      </w:pPr>
      <w:bookmarkStart w:id="0" w:name="_Toc111026801"/>
      <w:bookmarkStart w:id="1" w:name="_Toc175036716"/>
      <w:r w:rsidRPr="001F1B27">
        <w:lastRenderedPageBreak/>
        <w:t>Contents</w:t>
      </w:r>
      <w:bookmarkEnd w:id="0"/>
      <w:bookmarkEnd w:id="1"/>
      <w:r>
        <w:rPr>
          <w:noProof/>
          <w:color w:val="004A7F"/>
          <w:szCs w:val="22"/>
        </w:rPr>
        <w:fldChar w:fldCharType="begin"/>
      </w:r>
      <w:r w:rsidRPr="0025652F">
        <w:instrText xml:space="preserve"> TOC \o "1-3" \h \z \u </w:instrText>
      </w:r>
      <w:r>
        <w:rPr>
          <w:noProof/>
          <w:color w:val="004A7F"/>
          <w:szCs w:val="22"/>
        </w:rPr>
        <w:fldChar w:fldCharType="separate"/>
      </w:r>
    </w:p>
    <w:p w14:paraId="6E4C2B33" w14:textId="6AE06727" w:rsidR="00793ACB" w:rsidRDefault="008C5B0F">
      <w:pPr>
        <w:pStyle w:val="TOC1"/>
        <w:rPr>
          <w:rFonts w:asciiTheme="minorHAnsi" w:eastAsiaTheme="minorEastAsia" w:hAnsiTheme="minorHAnsi" w:cstheme="minorBidi"/>
          <w:b w:val="0"/>
          <w:color w:val="auto"/>
          <w:kern w:val="2"/>
          <w14:ligatures w14:val="standardContextual"/>
        </w:rPr>
      </w:pPr>
      <w:hyperlink w:anchor="_Toc175036716" w:history="1">
        <w:r w:rsidR="00793ACB" w:rsidRPr="007B0B2C">
          <w:rPr>
            <w:rStyle w:val="Hyperlink"/>
          </w:rPr>
          <w:t>Contents</w:t>
        </w:r>
        <w:r w:rsidR="00793ACB">
          <w:rPr>
            <w:webHidden/>
          </w:rPr>
          <w:tab/>
        </w:r>
        <w:r w:rsidR="00793ACB">
          <w:rPr>
            <w:webHidden/>
          </w:rPr>
          <w:fldChar w:fldCharType="begin"/>
        </w:r>
        <w:r w:rsidR="00793ACB">
          <w:rPr>
            <w:webHidden/>
          </w:rPr>
          <w:instrText xml:space="preserve"> PAGEREF _Toc175036716 \h </w:instrText>
        </w:r>
        <w:r w:rsidR="00793ACB">
          <w:rPr>
            <w:webHidden/>
          </w:rPr>
        </w:r>
        <w:r w:rsidR="00793ACB">
          <w:rPr>
            <w:webHidden/>
          </w:rPr>
          <w:fldChar w:fldCharType="separate"/>
        </w:r>
        <w:r w:rsidR="00793ACB">
          <w:rPr>
            <w:webHidden/>
          </w:rPr>
          <w:t>iii</w:t>
        </w:r>
        <w:r w:rsidR="00793ACB">
          <w:rPr>
            <w:webHidden/>
          </w:rPr>
          <w:fldChar w:fldCharType="end"/>
        </w:r>
      </w:hyperlink>
    </w:p>
    <w:p w14:paraId="7B222D3F" w14:textId="4CA68EFC" w:rsidR="00793ACB" w:rsidRDefault="008C5B0F">
      <w:pPr>
        <w:pStyle w:val="TOC1"/>
        <w:rPr>
          <w:rFonts w:asciiTheme="minorHAnsi" w:eastAsiaTheme="minorEastAsia" w:hAnsiTheme="minorHAnsi" w:cstheme="minorBidi"/>
          <w:b w:val="0"/>
          <w:color w:val="auto"/>
          <w:kern w:val="2"/>
          <w14:ligatures w14:val="standardContextual"/>
        </w:rPr>
      </w:pPr>
      <w:hyperlink w:anchor="_Toc175036717" w:history="1">
        <w:r w:rsidR="00793ACB" w:rsidRPr="007B0B2C">
          <w:rPr>
            <w:rStyle w:val="Hyperlink"/>
          </w:rPr>
          <w:t>Forward</w:t>
        </w:r>
        <w:r w:rsidR="00793ACB">
          <w:rPr>
            <w:webHidden/>
          </w:rPr>
          <w:tab/>
        </w:r>
        <w:r w:rsidR="00793ACB">
          <w:rPr>
            <w:webHidden/>
          </w:rPr>
          <w:fldChar w:fldCharType="begin"/>
        </w:r>
        <w:r w:rsidR="00793ACB">
          <w:rPr>
            <w:webHidden/>
          </w:rPr>
          <w:instrText xml:space="preserve"> PAGEREF _Toc175036717 \h </w:instrText>
        </w:r>
        <w:r w:rsidR="00793ACB">
          <w:rPr>
            <w:webHidden/>
          </w:rPr>
        </w:r>
        <w:r w:rsidR="00793ACB">
          <w:rPr>
            <w:webHidden/>
          </w:rPr>
          <w:fldChar w:fldCharType="separate"/>
        </w:r>
        <w:r w:rsidR="00793ACB">
          <w:rPr>
            <w:webHidden/>
          </w:rPr>
          <w:t>1</w:t>
        </w:r>
        <w:r w:rsidR="00793ACB">
          <w:rPr>
            <w:webHidden/>
          </w:rPr>
          <w:fldChar w:fldCharType="end"/>
        </w:r>
      </w:hyperlink>
    </w:p>
    <w:p w14:paraId="692ED57A" w14:textId="42692FD9" w:rsidR="00793ACB" w:rsidRDefault="008C5B0F">
      <w:pPr>
        <w:pStyle w:val="TOC1"/>
        <w:rPr>
          <w:rFonts w:asciiTheme="minorHAnsi" w:eastAsiaTheme="minorEastAsia" w:hAnsiTheme="minorHAnsi" w:cstheme="minorBidi"/>
          <w:b w:val="0"/>
          <w:color w:val="auto"/>
          <w:kern w:val="2"/>
          <w14:ligatures w14:val="standardContextual"/>
        </w:rPr>
      </w:pPr>
      <w:hyperlink w:anchor="_Toc175036718" w:history="1">
        <w:r w:rsidR="00793ACB" w:rsidRPr="007B0B2C">
          <w:rPr>
            <w:rStyle w:val="Hyperlink"/>
          </w:rPr>
          <w:t>Emissions Reduction Plan</w:t>
        </w:r>
        <w:r w:rsidR="00793ACB">
          <w:rPr>
            <w:webHidden/>
          </w:rPr>
          <w:tab/>
        </w:r>
        <w:r w:rsidR="00793ACB">
          <w:rPr>
            <w:webHidden/>
          </w:rPr>
          <w:fldChar w:fldCharType="begin"/>
        </w:r>
        <w:r w:rsidR="00793ACB">
          <w:rPr>
            <w:webHidden/>
          </w:rPr>
          <w:instrText xml:space="preserve"> PAGEREF _Toc175036718 \h </w:instrText>
        </w:r>
        <w:r w:rsidR="00793ACB">
          <w:rPr>
            <w:webHidden/>
          </w:rPr>
        </w:r>
        <w:r w:rsidR="00793ACB">
          <w:rPr>
            <w:webHidden/>
          </w:rPr>
          <w:fldChar w:fldCharType="separate"/>
        </w:r>
        <w:r w:rsidR="00793ACB">
          <w:rPr>
            <w:webHidden/>
          </w:rPr>
          <w:t>2</w:t>
        </w:r>
        <w:r w:rsidR="00793ACB">
          <w:rPr>
            <w:webHidden/>
          </w:rPr>
          <w:fldChar w:fldCharType="end"/>
        </w:r>
      </w:hyperlink>
    </w:p>
    <w:p w14:paraId="44C09272" w14:textId="226C3C20" w:rsidR="00793ACB" w:rsidRDefault="008C5B0F">
      <w:pPr>
        <w:pStyle w:val="TOC2"/>
        <w:rPr>
          <w:rFonts w:asciiTheme="minorHAnsi" w:eastAsiaTheme="minorEastAsia" w:hAnsiTheme="minorHAnsi" w:cstheme="minorBidi"/>
          <w:color w:val="auto"/>
          <w:kern w:val="2"/>
          <w:szCs w:val="22"/>
          <w14:ligatures w14:val="standardContextual"/>
        </w:rPr>
      </w:pPr>
      <w:hyperlink w:anchor="_Toc175036719" w:history="1">
        <w:r w:rsidR="00793ACB" w:rsidRPr="007B0B2C">
          <w:rPr>
            <w:rStyle w:val="Hyperlink"/>
          </w:rPr>
          <w:t>Purpose</w:t>
        </w:r>
        <w:r w:rsidR="00793ACB">
          <w:rPr>
            <w:webHidden/>
          </w:rPr>
          <w:tab/>
        </w:r>
        <w:r w:rsidR="00793ACB">
          <w:rPr>
            <w:webHidden/>
          </w:rPr>
          <w:fldChar w:fldCharType="begin"/>
        </w:r>
        <w:r w:rsidR="00793ACB">
          <w:rPr>
            <w:webHidden/>
          </w:rPr>
          <w:instrText xml:space="preserve"> PAGEREF _Toc175036719 \h </w:instrText>
        </w:r>
        <w:r w:rsidR="00793ACB">
          <w:rPr>
            <w:webHidden/>
          </w:rPr>
        </w:r>
        <w:r w:rsidR="00793ACB">
          <w:rPr>
            <w:webHidden/>
          </w:rPr>
          <w:fldChar w:fldCharType="separate"/>
        </w:r>
        <w:r w:rsidR="00793ACB">
          <w:rPr>
            <w:webHidden/>
          </w:rPr>
          <w:t>2</w:t>
        </w:r>
        <w:r w:rsidR="00793ACB">
          <w:rPr>
            <w:webHidden/>
          </w:rPr>
          <w:fldChar w:fldCharType="end"/>
        </w:r>
      </w:hyperlink>
    </w:p>
    <w:p w14:paraId="2ABEF32F" w14:textId="1DDBA145" w:rsidR="00793ACB" w:rsidRDefault="008C5B0F">
      <w:pPr>
        <w:pStyle w:val="TOC2"/>
        <w:rPr>
          <w:rFonts w:asciiTheme="minorHAnsi" w:eastAsiaTheme="minorEastAsia" w:hAnsiTheme="minorHAnsi" w:cstheme="minorBidi"/>
          <w:color w:val="auto"/>
          <w:kern w:val="2"/>
          <w:szCs w:val="22"/>
          <w14:ligatures w14:val="standardContextual"/>
        </w:rPr>
      </w:pPr>
      <w:hyperlink w:anchor="_Toc175036720" w:history="1">
        <w:r w:rsidR="00793ACB" w:rsidRPr="007B0B2C">
          <w:rPr>
            <w:rStyle w:val="Hyperlink"/>
          </w:rPr>
          <w:t>Net zero greenhouse gas emissions</w:t>
        </w:r>
        <w:r w:rsidR="00793ACB">
          <w:rPr>
            <w:webHidden/>
          </w:rPr>
          <w:tab/>
        </w:r>
        <w:r w:rsidR="00793ACB">
          <w:rPr>
            <w:webHidden/>
          </w:rPr>
          <w:fldChar w:fldCharType="begin"/>
        </w:r>
        <w:r w:rsidR="00793ACB">
          <w:rPr>
            <w:webHidden/>
          </w:rPr>
          <w:instrText xml:space="preserve"> PAGEREF _Toc175036720 \h </w:instrText>
        </w:r>
        <w:r w:rsidR="00793ACB">
          <w:rPr>
            <w:webHidden/>
          </w:rPr>
        </w:r>
        <w:r w:rsidR="00793ACB">
          <w:rPr>
            <w:webHidden/>
          </w:rPr>
          <w:fldChar w:fldCharType="separate"/>
        </w:r>
        <w:r w:rsidR="00793ACB">
          <w:rPr>
            <w:webHidden/>
          </w:rPr>
          <w:t>2</w:t>
        </w:r>
        <w:r w:rsidR="00793ACB">
          <w:rPr>
            <w:webHidden/>
          </w:rPr>
          <w:fldChar w:fldCharType="end"/>
        </w:r>
      </w:hyperlink>
    </w:p>
    <w:p w14:paraId="7A842EC2" w14:textId="258681D2" w:rsidR="00793ACB" w:rsidRDefault="008C5B0F">
      <w:pPr>
        <w:pStyle w:val="TOC2"/>
        <w:rPr>
          <w:rFonts w:asciiTheme="minorHAnsi" w:eastAsiaTheme="minorEastAsia" w:hAnsiTheme="minorHAnsi" w:cstheme="minorBidi"/>
          <w:color w:val="auto"/>
          <w:kern w:val="2"/>
          <w:szCs w:val="22"/>
          <w14:ligatures w14:val="standardContextual"/>
        </w:rPr>
      </w:pPr>
      <w:hyperlink w:anchor="_Toc175036721" w:history="1">
        <w:r w:rsidR="00793ACB" w:rsidRPr="007B0B2C">
          <w:rPr>
            <w:rStyle w:val="Hyperlink"/>
          </w:rPr>
          <w:t>Governance and reporting</w:t>
        </w:r>
        <w:r w:rsidR="00793ACB">
          <w:rPr>
            <w:webHidden/>
          </w:rPr>
          <w:tab/>
        </w:r>
        <w:r w:rsidR="00793ACB">
          <w:rPr>
            <w:webHidden/>
          </w:rPr>
          <w:fldChar w:fldCharType="begin"/>
        </w:r>
        <w:r w:rsidR="00793ACB">
          <w:rPr>
            <w:webHidden/>
          </w:rPr>
          <w:instrText xml:space="preserve"> PAGEREF _Toc175036721 \h </w:instrText>
        </w:r>
        <w:r w:rsidR="00793ACB">
          <w:rPr>
            <w:webHidden/>
          </w:rPr>
        </w:r>
        <w:r w:rsidR="00793ACB">
          <w:rPr>
            <w:webHidden/>
          </w:rPr>
          <w:fldChar w:fldCharType="separate"/>
        </w:r>
        <w:r w:rsidR="00793ACB">
          <w:rPr>
            <w:webHidden/>
          </w:rPr>
          <w:t>2</w:t>
        </w:r>
        <w:r w:rsidR="00793ACB">
          <w:rPr>
            <w:webHidden/>
          </w:rPr>
          <w:fldChar w:fldCharType="end"/>
        </w:r>
      </w:hyperlink>
    </w:p>
    <w:p w14:paraId="3C02BCC4" w14:textId="716406B8" w:rsidR="00793ACB" w:rsidRDefault="008C5B0F">
      <w:pPr>
        <w:pStyle w:val="TOC2"/>
        <w:rPr>
          <w:rFonts w:asciiTheme="minorHAnsi" w:eastAsiaTheme="minorEastAsia" w:hAnsiTheme="minorHAnsi" w:cstheme="minorBidi"/>
          <w:color w:val="auto"/>
          <w:kern w:val="2"/>
          <w:szCs w:val="22"/>
          <w14:ligatures w14:val="standardContextual"/>
        </w:rPr>
      </w:pPr>
      <w:hyperlink w:anchor="_Toc175036722" w:history="1">
        <w:r w:rsidR="00793ACB" w:rsidRPr="007B0B2C">
          <w:rPr>
            <w:rStyle w:val="Hyperlink"/>
          </w:rPr>
          <w:t>Treasury operational context</w:t>
        </w:r>
        <w:r w:rsidR="00793ACB">
          <w:rPr>
            <w:webHidden/>
          </w:rPr>
          <w:tab/>
        </w:r>
        <w:r w:rsidR="00793ACB">
          <w:rPr>
            <w:webHidden/>
          </w:rPr>
          <w:fldChar w:fldCharType="begin"/>
        </w:r>
        <w:r w:rsidR="00793ACB">
          <w:rPr>
            <w:webHidden/>
          </w:rPr>
          <w:instrText xml:space="preserve"> PAGEREF _Toc175036722 \h </w:instrText>
        </w:r>
        <w:r w:rsidR="00793ACB">
          <w:rPr>
            <w:webHidden/>
          </w:rPr>
        </w:r>
        <w:r w:rsidR="00793ACB">
          <w:rPr>
            <w:webHidden/>
          </w:rPr>
          <w:fldChar w:fldCharType="separate"/>
        </w:r>
        <w:r w:rsidR="00793ACB">
          <w:rPr>
            <w:webHidden/>
          </w:rPr>
          <w:t>2</w:t>
        </w:r>
        <w:r w:rsidR="00793ACB">
          <w:rPr>
            <w:webHidden/>
          </w:rPr>
          <w:fldChar w:fldCharType="end"/>
        </w:r>
      </w:hyperlink>
    </w:p>
    <w:p w14:paraId="2442CEE1" w14:textId="03E3EF76" w:rsidR="00793ACB" w:rsidRDefault="008C5B0F">
      <w:pPr>
        <w:pStyle w:val="TOC2"/>
        <w:rPr>
          <w:rFonts w:asciiTheme="minorHAnsi" w:eastAsiaTheme="minorEastAsia" w:hAnsiTheme="minorHAnsi" w:cstheme="minorBidi"/>
          <w:color w:val="auto"/>
          <w:kern w:val="2"/>
          <w:szCs w:val="22"/>
          <w14:ligatures w14:val="standardContextual"/>
        </w:rPr>
      </w:pPr>
      <w:hyperlink w:anchor="_Toc175036724" w:history="1">
        <w:r w:rsidR="00793ACB" w:rsidRPr="007B0B2C">
          <w:rPr>
            <w:rStyle w:val="Hyperlink"/>
          </w:rPr>
          <w:t>Baseline emissions</w:t>
        </w:r>
        <w:r w:rsidR="00793ACB">
          <w:rPr>
            <w:webHidden/>
          </w:rPr>
          <w:tab/>
        </w:r>
        <w:r w:rsidR="00793ACB">
          <w:rPr>
            <w:webHidden/>
          </w:rPr>
          <w:fldChar w:fldCharType="begin"/>
        </w:r>
        <w:r w:rsidR="00793ACB">
          <w:rPr>
            <w:webHidden/>
          </w:rPr>
          <w:instrText xml:space="preserve"> PAGEREF _Toc175036724 \h </w:instrText>
        </w:r>
        <w:r w:rsidR="00793ACB">
          <w:rPr>
            <w:webHidden/>
          </w:rPr>
        </w:r>
        <w:r w:rsidR="00793ACB">
          <w:rPr>
            <w:webHidden/>
          </w:rPr>
          <w:fldChar w:fldCharType="separate"/>
        </w:r>
        <w:r w:rsidR="00793ACB">
          <w:rPr>
            <w:webHidden/>
          </w:rPr>
          <w:t>3</w:t>
        </w:r>
        <w:r w:rsidR="00793ACB">
          <w:rPr>
            <w:webHidden/>
          </w:rPr>
          <w:fldChar w:fldCharType="end"/>
        </w:r>
      </w:hyperlink>
    </w:p>
    <w:p w14:paraId="5C326315" w14:textId="53D0F7B5" w:rsidR="00793ACB" w:rsidRDefault="008C5B0F">
      <w:pPr>
        <w:pStyle w:val="TOC2"/>
        <w:rPr>
          <w:rFonts w:asciiTheme="minorHAnsi" w:eastAsiaTheme="minorEastAsia" w:hAnsiTheme="minorHAnsi" w:cstheme="minorBidi"/>
          <w:color w:val="auto"/>
          <w:kern w:val="2"/>
          <w:szCs w:val="22"/>
          <w14:ligatures w14:val="standardContextual"/>
        </w:rPr>
      </w:pPr>
      <w:hyperlink w:anchor="_Toc175036726" w:history="1">
        <w:r w:rsidR="00793ACB" w:rsidRPr="007B0B2C">
          <w:rPr>
            <w:rStyle w:val="Hyperlink"/>
          </w:rPr>
          <w:t>Engagement</w:t>
        </w:r>
        <w:r w:rsidR="00793ACB">
          <w:rPr>
            <w:webHidden/>
          </w:rPr>
          <w:tab/>
        </w:r>
        <w:r w:rsidR="00793ACB">
          <w:rPr>
            <w:webHidden/>
          </w:rPr>
          <w:fldChar w:fldCharType="begin"/>
        </w:r>
        <w:r w:rsidR="00793ACB">
          <w:rPr>
            <w:webHidden/>
          </w:rPr>
          <w:instrText xml:space="preserve"> PAGEREF _Toc175036726 \h </w:instrText>
        </w:r>
        <w:r w:rsidR="00793ACB">
          <w:rPr>
            <w:webHidden/>
          </w:rPr>
        </w:r>
        <w:r w:rsidR="00793ACB">
          <w:rPr>
            <w:webHidden/>
          </w:rPr>
          <w:fldChar w:fldCharType="separate"/>
        </w:r>
        <w:r w:rsidR="00793ACB">
          <w:rPr>
            <w:webHidden/>
          </w:rPr>
          <w:t>4</w:t>
        </w:r>
        <w:r w:rsidR="00793ACB">
          <w:rPr>
            <w:webHidden/>
          </w:rPr>
          <w:fldChar w:fldCharType="end"/>
        </w:r>
      </w:hyperlink>
    </w:p>
    <w:p w14:paraId="140FF7F8" w14:textId="58FD928F" w:rsidR="00793ACB" w:rsidRDefault="008C5B0F">
      <w:pPr>
        <w:pStyle w:val="TOC2"/>
        <w:rPr>
          <w:rFonts w:asciiTheme="minorHAnsi" w:eastAsiaTheme="minorEastAsia" w:hAnsiTheme="minorHAnsi" w:cstheme="minorBidi"/>
          <w:color w:val="auto"/>
          <w:kern w:val="2"/>
          <w:szCs w:val="22"/>
          <w14:ligatures w14:val="standardContextual"/>
        </w:rPr>
      </w:pPr>
      <w:hyperlink w:anchor="_Toc175036727" w:history="1">
        <w:r w:rsidR="00793ACB" w:rsidRPr="007B0B2C">
          <w:rPr>
            <w:rStyle w:val="Hyperlink"/>
          </w:rPr>
          <w:t>Emissions reduction targets</w:t>
        </w:r>
        <w:r w:rsidR="00793ACB">
          <w:rPr>
            <w:webHidden/>
          </w:rPr>
          <w:tab/>
        </w:r>
        <w:r w:rsidR="00793ACB">
          <w:rPr>
            <w:webHidden/>
          </w:rPr>
          <w:fldChar w:fldCharType="begin"/>
        </w:r>
        <w:r w:rsidR="00793ACB">
          <w:rPr>
            <w:webHidden/>
          </w:rPr>
          <w:instrText xml:space="preserve"> PAGEREF _Toc175036727 \h </w:instrText>
        </w:r>
        <w:r w:rsidR="00793ACB">
          <w:rPr>
            <w:webHidden/>
          </w:rPr>
        </w:r>
        <w:r w:rsidR="00793ACB">
          <w:rPr>
            <w:webHidden/>
          </w:rPr>
          <w:fldChar w:fldCharType="separate"/>
        </w:r>
        <w:r w:rsidR="00793ACB">
          <w:rPr>
            <w:webHidden/>
          </w:rPr>
          <w:t>4</w:t>
        </w:r>
        <w:r w:rsidR="00793ACB">
          <w:rPr>
            <w:webHidden/>
          </w:rPr>
          <w:fldChar w:fldCharType="end"/>
        </w:r>
      </w:hyperlink>
    </w:p>
    <w:p w14:paraId="43A8A8AE" w14:textId="7DE69D25" w:rsidR="00793ACB" w:rsidRDefault="008C5B0F">
      <w:pPr>
        <w:pStyle w:val="TOC2"/>
        <w:rPr>
          <w:rFonts w:asciiTheme="minorHAnsi" w:eastAsiaTheme="minorEastAsia" w:hAnsiTheme="minorHAnsi" w:cstheme="minorBidi"/>
          <w:color w:val="auto"/>
          <w:kern w:val="2"/>
          <w:szCs w:val="22"/>
          <w14:ligatures w14:val="standardContextual"/>
        </w:rPr>
      </w:pPr>
      <w:hyperlink w:anchor="_Toc175036728" w:history="1">
        <w:r w:rsidR="00793ACB" w:rsidRPr="007B0B2C">
          <w:rPr>
            <w:rStyle w:val="Hyperlink"/>
          </w:rPr>
          <w:t>Priorities and actions</w:t>
        </w:r>
        <w:r w:rsidR="00793ACB">
          <w:rPr>
            <w:webHidden/>
          </w:rPr>
          <w:tab/>
        </w:r>
        <w:r w:rsidR="00793ACB">
          <w:rPr>
            <w:webHidden/>
          </w:rPr>
          <w:fldChar w:fldCharType="begin"/>
        </w:r>
        <w:r w:rsidR="00793ACB">
          <w:rPr>
            <w:webHidden/>
          </w:rPr>
          <w:instrText xml:space="preserve"> PAGEREF _Toc175036728 \h </w:instrText>
        </w:r>
        <w:r w:rsidR="00793ACB">
          <w:rPr>
            <w:webHidden/>
          </w:rPr>
        </w:r>
        <w:r w:rsidR="00793ACB">
          <w:rPr>
            <w:webHidden/>
          </w:rPr>
          <w:fldChar w:fldCharType="separate"/>
        </w:r>
        <w:r w:rsidR="00793ACB">
          <w:rPr>
            <w:webHidden/>
          </w:rPr>
          <w:t>4</w:t>
        </w:r>
        <w:r w:rsidR="00793ACB">
          <w:rPr>
            <w:webHidden/>
          </w:rPr>
          <w:fldChar w:fldCharType="end"/>
        </w:r>
      </w:hyperlink>
    </w:p>
    <w:p w14:paraId="385BEEE8" w14:textId="4246679D" w:rsidR="00793ACB" w:rsidRDefault="008C5B0F">
      <w:pPr>
        <w:pStyle w:val="TOC2"/>
        <w:rPr>
          <w:rFonts w:asciiTheme="minorHAnsi" w:eastAsiaTheme="minorEastAsia" w:hAnsiTheme="minorHAnsi" w:cstheme="minorBidi"/>
          <w:color w:val="auto"/>
          <w:kern w:val="2"/>
          <w:szCs w:val="22"/>
          <w14:ligatures w14:val="standardContextual"/>
        </w:rPr>
      </w:pPr>
      <w:hyperlink w:anchor="_Toc175036729" w:history="1">
        <w:r w:rsidR="00793ACB" w:rsidRPr="007B0B2C">
          <w:rPr>
            <w:rStyle w:val="Hyperlink"/>
          </w:rPr>
          <w:t>Implementation</w:t>
        </w:r>
        <w:r w:rsidR="00793ACB">
          <w:rPr>
            <w:webHidden/>
          </w:rPr>
          <w:tab/>
        </w:r>
        <w:r w:rsidR="00793ACB">
          <w:rPr>
            <w:webHidden/>
          </w:rPr>
          <w:fldChar w:fldCharType="begin"/>
        </w:r>
        <w:r w:rsidR="00793ACB">
          <w:rPr>
            <w:webHidden/>
          </w:rPr>
          <w:instrText xml:space="preserve"> PAGEREF _Toc175036729 \h </w:instrText>
        </w:r>
        <w:r w:rsidR="00793ACB">
          <w:rPr>
            <w:webHidden/>
          </w:rPr>
        </w:r>
        <w:r w:rsidR="00793ACB">
          <w:rPr>
            <w:webHidden/>
          </w:rPr>
          <w:fldChar w:fldCharType="separate"/>
        </w:r>
        <w:r w:rsidR="00793ACB">
          <w:rPr>
            <w:webHidden/>
          </w:rPr>
          <w:t>5</w:t>
        </w:r>
        <w:r w:rsidR="00793ACB">
          <w:rPr>
            <w:webHidden/>
          </w:rPr>
          <w:fldChar w:fldCharType="end"/>
        </w:r>
      </w:hyperlink>
    </w:p>
    <w:p w14:paraId="39E91000" w14:textId="62647411" w:rsidR="00793ACB" w:rsidRDefault="008C5B0F">
      <w:pPr>
        <w:pStyle w:val="TOC1"/>
        <w:rPr>
          <w:rFonts w:asciiTheme="minorHAnsi" w:eastAsiaTheme="minorEastAsia" w:hAnsiTheme="minorHAnsi" w:cstheme="minorBidi"/>
          <w:b w:val="0"/>
          <w:color w:val="auto"/>
          <w:kern w:val="2"/>
          <w14:ligatures w14:val="standardContextual"/>
        </w:rPr>
      </w:pPr>
      <w:hyperlink w:anchor="_Toc175036730" w:history="1">
        <w:r w:rsidR="00793ACB" w:rsidRPr="007B0B2C">
          <w:rPr>
            <w:rStyle w:val="Hyperlink"/>
          </w:rPr>
          <w:t>Implementation Plan</w:t>
        </w:r>
        <w:r w:rsidR="00793ACB">
          <w:rPr>
            <w:webHidden/>
          </w:rPr>
          <w:tab/>
        </w:r>
        <w:r w:rsidR="00793ACB">
          <w:rPr>
            <w:webHidden/>
          </w:rPr>
          <w:fldChar w:fldCharType="begin"/>
        </w:r>
        <w:r w:rsidR="00793ACB">
          <w:rPr>
            <w:webHidden/>
          </w:rPr>
          <w:instrText xml:space="preserve"> PAGEREF _Toc175036730 \h </w:instrText>
        </w:r>
        <w:r w:rsidR="00793ACB">
          <w:rPr>
            <w:webHidden/>
          </w:rPr>
        </w:r>
        <w:r w:rsidR="00793ACB">
          <w:rPr>
            <w:webHidden/>
          </w:rPr>
          <w:fldChar w:fldCharType="separate"/>
        </w:r>
        <w:r w:rsidR="00793ACB">
          <w:rPr>
            <w:webHidden/>
          </w:rPr>
          <w:t>6</w:t>
        </w:r>
        <w:r w:rsidR="00793ACB">
          <w:rPr>
            <w:webHidden/>
          </w:rPr>
          <w:fldChar w:fldCharType="end"/>
        </w:r>
      </w:hyperlink>
    </w:p>
    <w:p w14:paraId="2EC7474B" w14:textId="01A6DAAB" w:rsidR="00B775EE" w:rsidRPr="002F3D0F" w:rsidRDefault="000E0B74" w:rsidP="006A3494">
      <w:pPr>
        <w:pStyle w:val="SingleParagraph"/>
        <w:ind w:right="-2"/>
      </w:pPr>
      <w:r>
        <w:fldChar w:fldCharType="end"/>
      </w:r>
      <w:bookmarkStart w:id="2" w:name="_Toc432067103"/>
      <w:bookmarkStart w:id="3" w:name="_Toc452635030"/>
      <w:r w:rsidR="00B775EE" w:rsidRPr="002F3D0F">
        <w:t xml:space="preserve"> </w:t>
      </w:r>
    </w:p>
    <w:p w14:paraId="2E06E1B6" w14:textId="77777777" w:rsidR="00B775EE" w:rsidRPr="00B775EE" w:rsidRDefault="00B775EE" w:rsidP="0056582C">
      <w:pPr>
        <w:pStyle w:val="SingleParagraph"/>
        <w:ind w:right="-2"/>
        <w:rPr>
          <w:b/>
          <w:bCs/>
        </w:rPr>
        <w:sectPr w:rsidR="00B775EE" w:rsidRPr="00B775EE" w:rsidSect="00164599">
          <w:headerReference w:type="even" r:id="rId19"/>
          <w:headerReference w:type="default" r:id="rId20"/>
          <w:footerReference w:type="even" r:id="rId21"/>
          <w:headerReference w:type="first" r:id="rId22"/>
          <w:footerReference w:type="first" r:id="rId23"/>
          <w:pgSz w:w="11906" w:h="16838" w:code="9"/>
          <w:pgMar w:top="1843" w:right="1418" w:bottom="1418" w:left="1418" w:header="709" w:footer="709" w:gutter="0"/>
          <w:pgNumType w:fmt="lowerRoman" w:start="3"/>
          <w:cols w:space="708"/>
          <w:titlePg/>
          <w:docGrid w:linePitch="360"/>
        </w:sectPr>
      </w:pPr>
    </w:p>
    <w:p w14:paraId="590DD84F" w14:textId="2FA1B49D" w:rsidR="00475085" w:rsidRPr="00F045E0" w:rsidRDefault="001D75AF" w:rsidP="00DD54CD">
      <w:pPr>
        <w:pStyle w:val="Heading1"/>
      </w:pPr>
      <w:bookmarkStart w:id="4" w:name="_Toc175036717"/>
      <w:bookmarkEnd w:id="2"/>
      <w:bookmarkEnd w:id="3"/>
      <w:r w:rsidRPr="00DD54CD">
        <w:lastRenderedPageBreak/>
        <w:t>Forward</w:t>
      </w:r>
      <w:bookmarkEnd w:id="4"/>
    </w:p>
    <w:p w14:paraId="52F86F2F" w14:textId="603967F0" w:rsidR="009667F3" w:rsidRPr="009667F3" w:rsidRDefault="009667F3" w:rsidP="00DD54CD">
      <w:r w:rsidRPr="009667F3">
        <w:t>The Australian Government released the Net Zero in Government Operations Strategy in November 2023, setting out the overall approach and action required by Commonwealth entities to</w:t>
      </w:r>
      <w:r w:rsidR="003D4824">
        <w:t> </w:t>
      </w:r>
      <w:r w:rsidRPr="009667F3">
        <w:t>achieve the APS Net Zero 2030 target.</w:t>
      </w:r>
    </w:p>
    <w:p w14:paraId="5D7479CE" w14:textId="49442FD4" w:rsidR="009667F3" w:rsidRPr="009667F3" w:rsidRDefault="009667F3" w:rsidP="00DD54CD">
      <w:r w:rsidRPr="009667F3">
        <w:t>The Net Zero in Government Operations Strategy represents a strong commitment by the Australian</w:t>
      </w:r>
      <w:r w:rsidR="00EC1236">
        <w:t> </w:t>
      </w:r>
      <w:r w:rsidRPr="009667F3">
        <w:t>Government to lead by example on emissions reduction and contribute to the decarbonisation of Australia</w:t>
      </w:r>
      <w:r w:rsidR="002D470E">
        <w:t>’</w:t>
      </w:r>
      <w:r w:rsidRPr="009667F3">
        <w:t>s economy.</w:t>
      </w:r>
    </w:p>
    <w:p w14:paraId="0DFB4F3D" w14:textId="408B6075" w:rsidR="009667F3" w:rsidRPr="009667F3" w:rsidRDefault="009667F3" w:rsidP="00DD54CD">
      <w:r w:rsidRPr="009667F3">
        <w:t>The Treasury is committed to the achievement of the Government</w:t>
      </w:r>
      <w:r w:rsidR="002D470E">
        <w:t>’</w:t>
      </w:r>
      <w:r w:rsidRPr="009667F3">
        <w:t>s APS Net Zero 2030 target</w:t>
      </w:r>
      <w:r w:rsidR="002D470E">
        <w:t xml:space="preserve">. </w:t>
      </w:r>
      <w:r w:rsidRPr="009667F3">
        <w:t>The</w:t>
      </w:r>
      <w:r w:rsidR="003D4824">
        <w:t> </w:t>
      </w:r>
      <w:r w:rsidRPr="009667F3">
        <w:t>Treasury is following the APS Net Zero 2030 target in full, as per the Net Zero in Government Operations Strategy</w:t>
      </w:r>
      <w:r w:rsidR="002D470E">
        <w:t xml:space="preserve">. </w:t>
      </w:r>
    </w:p>
    <w:p w14:paraId="6C954503" w14:textId="047DF565" w:rsidR="00475085" w:rsidRDefault="009667F3" w:rsidP="00DD54CD">
      <w:r w:rsidRPr="009667F3">
        <w:t>This Emissions Reduction Plan describes the priorities and actions Treasury is taking to reduce our operational emissions and contribute to the APS Net Zero 2030 target</w:t>
      </w:r>
      <w:r w:rsidR="002D470E">
        <w:t xml:space="preserve">. </w:t>
      </w:r>
    </w:p>
    <w:p w14:paraId="57000067" w14:textId="12ABB2C9" w:rsidR="006A3494" w:rsidRDefault="00EC0532" w:rsidP="006A3494">
      <w:r>
        <w:rPr>
          <w:noProof/>
        </w:rPr>
        <w:drawing>
          <wp:inline distT="0" distB="0" distL="0" distR="0" wp14:anchorId="5FF69585" wp14:editId="1D0BAF4A">
            <wp:extent cx="1395663" cy="1264363"/>
            <wp:effectExtent l="0" t="0" r="0" b="0"/>
            <wp:docPr id="21378743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874340" name="Picture 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02423" cy="1270487"/>
                    </a:xfrm>
                    <a:prstGeom prst="rect">
                      <a:avLst/>
                    </a:prstGeom>
                  </pic:spPr>
                </pic:pic>
              </a:graphicData>
            </a:graphic>
          </wp:inline>
        </w:drawing>
      </w:r>
    </w:p>
    <w:p w14:paraId="358587D1" w14:textId="3CFE3FB9" w:rsidR="00475085" w:rsidRPr="00A17969" w:rsidRDefault="009667F3" w:rsidP="006A3494">
      <w:pPr>
        <w:rPr>
          <w:rFonts w:cs="Calibri"/>
          <w:b/>
        </w:rPr>
      </w:pPr>
      <w:r>
        <w:t>Dr Steven Kennedy PSM</w:t>
      </w:r>
    </w:p>
    <w:p w14:paraId="5EB833EA" w14:textId="5A580EAD" w:rsidR="003C24B4" w:rsidRPr="00A17969" w:rsidRDefault="009667F3" w:rsidP="006A3494">
      <w:pPr>
        <w:rPr>
          <w:rFonts w:cs="Calibri"/>
          <w:b/>
        </w:rPr>
      </w:pPr>
      <w:r>
        <w:t>Secretary to the Treasury</w:t>
      </w:r>
    </w:p>
    <w:p w14:paraId="5BAC93CA" w14:textId="77777777" w:rsidR="006C5B73" w:rsidRPr="00B775EE" w:rsidRDefault="006C5B73" w:rsidP="00924ACE"/>
    <w:p w14:paraId="70C785B8" w14:textId="77777777" w:rsidR="00ED5A20" w:rsidRDefault="00ED5A20" w:rsidP="00ED5A20">
      <w:pPr>
        <w:pStyle w:val="Heading1Numbered"/>
        <w:sectPr w:rsidR="00ED5A20" w:rsidSect="00E349A7">
          <w:headerReference w:type="default" r:id="rId25"/>
          <w:footerReference w:type="default" r:id="rId26"/>
          <w:type w:val="oddPage"/>
          <w:pgSz w:w="11906" w:h="16838" w:code="9"/>
          <w:pgMar w:top="1843" w:right="1418" w:bottom="1418" w:left="1418" w:header="709" w:footer="709" w:gutter="0"/>
          <w:pgNumType w:start="1"/>
          <w:cols w:space="708"/>
          <w:docGrid w:linePitch="360"/>
        </w:sectPr>
      </w:pPr>
    </w:p>
    <w:p w14:paraId="1B757549" w14:textId="77777777" w:rsidR="001D75AF" w:rsidRDefault="001D75AF" w:rsidP="00E1252C">
      <w:pPr>
        <w:pStyle w:val="Heading1"/>
      </w:pPr>
      <w:bookmarkStart w:id="5" w:name="_Toc175036718"/>
      <w:r w:rsidRPr="001D75AF">
        <w:lastRenderedPageBreak/>
        <w:t>Emissions Reduction Plan</w:t>
      </w:r>
      <w:bookmarkEnd w:id="5"/>
    </w:p>
    <w:p w14:paraId="2802B293" w14:textId="4CF3187C" w:rsidR="00525678" w:rsidRPr="00525678" w:rsidRDefault="00525678" w:rsidP="00525678">
      <w:pPr>
        <w:pStyle w:val="Heading2"/>
      </w:pPr>
      <w:bookmarkStart w:id="6" w:name="_Toc175036719"/>
      <w:r w:rsidRPr="00525678">
        <w:t>Purpose</w:t>
      </w:r>
      <w:bookmarkEnd w:id="6"/>
    </w:p>
    <w:p w14:paraId="70908BC8" w14:textId="06057C23" w:rsidR="00525678" w:rsidRPr="00542CDA" w:rsidRDefault="00525678" w:rsidP="006A3494">
      <w:pPr>
        <w:rPr>
          <w:sz w:val="18"/>
          <w:szCs w:val="18"/>
        </w:rPr>
      </w:pPr>
      <w:r w:rsidRPr="006A3494">
        <w:t>The Australian Government</w:t>
      </w:r>
      <w:r w:rsidR="002D470E">
        <w:t>’</w:t>
      </w:r>
      <w:r w:rsidRPr="006A3494">
        <w:t xml:space="preserve">s </w:t>
      </w:r>
      <w:hyperlink r:id="rId27" w:tgtFrame="_blank" w:history="1">
        <w:r w:rsidRPr="006A3494">
          <w:t>Net Zero in Government Operations Strategy</w:t>
        </w:r>
      </w:hyperlink>
      <w:r w:rsidRPr="006A3494">
        <w:t xml:space="preserve"> (the Strategy) developed by Department of Finance sets out the Australian Government</w:t>
      </w:r>
      <w:r w:rsidR="002D470E">
        <w:t>’</w:t>
      </w:r>
      <w:r w:rsidRPr="006A3494">
        <w:t>s approach to achieving net zero greenhouse gas emissions from its operations by 2030 and the reinstatement of public emissions reporting</w:t>
      </w:r>
      <w:r w:rsidR="002D470E">
        <w:rPr>
          <w:rStyle w:val="normaltextrun"/>
          <w:rFonts w:cs="Calibri Light"/>
          <w:szCs w:val="22"/>
        </w:rPr>
        <w:t xml:space="preserve">. </w:t>
      </w:r>
    </w:p>
    <w:p w14:paraId="744F6EF0" w14:textId="113F95EA" w:rsidR="00525678" w:rsidRPr="00542CDA" w:rsidRDefault="00525678" w:rsidP="006A3494">
      <w:pPr>
        <w:rPr>
          <w:sz w:val="18"/>
          <w:szCs w:val="18"/>
        </w:rPr>
      </w:pPr>
      <w:r w:rsidRPr="00542CDA">
        <w:rPr>
          <w:rStyle w:val="normaltextrun"/>
          <w:rFonts w:cs="Calibri Light"/>
          <w:szCs w:val="22"/>
        </w:rPr>
        <w:t>The goal of this Emissions Reduction Plan is to provide a pathway for the Treasury to contribute to the achievement of the APS Net Zero 2030 target through emissions reduction activities</w:t>
      </w:r>
      <w:r w:rsidR="002D470E">
        <w:rPr>
          <w:rStyle w:val="normaltextrun"/>
          <w:rFonts w:cs="Calibri Light"/>
          <w:szCs w:val="22"/>
        </w:rPr>
        <w:t xml:space="preserve">. </w:t>
      </w:r>
      <w:r w:rsidRPr="00542CDA">
        <w:rPr>
          <w:rStyle w:val="normaltextrun"/>
          <w:rFonts w:cs="Calibri Light"/>
          <w:szCs w:val="22"/>
        </w:rPr>
        <w:t>This plan encompasses existing and new priorities and actions to be undertaken within Treasury to reduce emissions</w:t>
      </w:r>
      <w:r w:rsidR="002D470E">
        <w:rPr>
          <w:rStyle w:val="normaltextrun"/>
          <w:rFonts w:cs="Calibri Light"/>
          <w:szCs w:val="22"/>
        </w:rPr>
        <w:t xml:space="preserve">. </w:t>
      </w:r>
    </w:p>
    <w:p w14:paraId="265FF3FC" w14:textId="390A3D60" w:rsidR="00525678" w:rsidRPr="00542CDA" w:rsidRDefault="00525678" w:rsidP="006A3494">
      <w:pPr>
        <w:rPr>
          <w:sz w:val="18"/>
          <w:szCs w:val="18"/>
        </w:rPr>
      </w:pPr>
      <w:r w:rsidRPr="00542CDA">
        <w:rPr>
          <w:rStyle w:val="normaltextrun"/>
          <w:rFonts w:cs="Calibri Light"/>
          <w:szCs w:val="22"/>
        </w:rPr>
        <w:t>The plan will provide a base line level of emissions reflecting the emission reporting undertaken in 2022</w:t>
      </w:r>
      <w:r w:rsidR="00793ACB">
        <w:rPr>
          <w:rStyle w:val="normaltextrun"/>
          <w:rFonts w:cs="Calibri Light"/>
          <w:szCs w:val="22"/>
        </w:rPr>
        <w:t>–</w:t>
      </w:r>
      <w:r w:rsidRPr="00542CDA">
        <w:rPr>
          <w:rStyle w:val="normaltextrun"/>
          <w:rFonts w:cs="Calibri Light"/>
          <w:szCs w:val="22"/>
        </w:rPr>
        <w:t>23 as reported in the</w:t>
      </w:r>
      <w:r w:rsidR="004E037D">
        <w:rPr>
          <w:rStyle w:val="normaltextrun"/>
          <w:rFonts w:cs="Calibri Light"/>
          <w:szCs w:val="22"/>
        </w:rPr>
        <w:t xml:space="preserve"> Treasury</w:t>
      </w:r>
      <w:r w:rsidRPr="00542CDA">
        <w:rPr>
          <w:rStyle w:val="normaltextrun"/>
          <w:rFonts w:cs="Calibri Light"/>
          <w:szCs w:val="22"/>
        </w:rPr>
        <w:t xml:space="preserve"> Annual Report</w:t>
      </w:r>
      <w:r w:rsidR="002D470E">
        <w:rPr>
          <w:rStyle w:val="normaltextrun"/>
          <w:rFonts w:cs="Calibri Light"/>
          <w:szCs w:val="22"/>
        </w:rPr>
        <w:t xml:space="preserve">. </w:t>
      </w:r>
    </w:p>
    <w:p w14:paraId="4A1FDBB2" w14:textId="7677A9EC" w:rsidR="00525678" w:rsidRDefault="00525678" w:rsidP="006A3494">
      <w:pPr>
        <w:rPr>
          <w:rStyle w:val="eop"/>
          <w:rFonts w:cs="Calibri Light"/>
          <w:szCs w:val="22"/>
        </w:rPr>
      </w:pPr>
      <w:r w:rsidRPr="00542CDA">
        <w:rPr>
          <w:rStyle w:val="normaltextrun"/>
          <w:rFonts w:cs="Calibri Light"/>
          <w:szCs w:val="22"/>
        </w:rPr>
        <w:t xml:space="preserve">This Emissions Reduction Plan has been completed in accordance with the </w:t>
      </w:r>
      <w:hyperlink r:id="rId28" w:tgtFrame="_blank" w:history="1">
        <w:r w:rsidRPr="00DD54CD">
          <w:rPr>
            <w:rStyle w:val="Strong"/>
          </w:rPr>
          <w:t>Strategy</w:t>
        </w:r>
      </w:hyperlink>
      <w:r w:rsidRPr="00542CDA">
        <w:rPr>
          <w:rStyle w:val="normaltextrun"/>
          <w:rFonts w:cs="Calibri Light"/>
          <w:szCs w:val="22"/>
        </w:rPr>
        <w:t>, associated guidance and reporting standards for annual emissions reporting</w:t>
      </w:r>
      <w:r w:rsidR="002D470E">
        <w:rPr>
          <w:rStyle w:val="normaltextrun"/>
          <w:rFonts w:cs="Calibri Light"/>
          <w:szCs w:val="22"/>
        </w:rPr>
        <w:t xml:space="preserve">.  </w:t>
      </w:r>
    </w:p>
    <w:p w14:paraId="199FD60A" w14:textId="7085D8DC" w:rsidR="00336458" w:rsidRPr="00313BF5" w:rsidRDefault="00336458" w:rsidP="00313BF5">
      <w:pPr>
        <w:pStyle w:val="Heading2"/>
      </w:pPr>
      <w:bookmarkStart w:id="7" w:name="_Toc175036720"/>
      <w:r w:rsidRPr="00313BF5">
        <w:t>Net zero greenhouse gas emissions</w:t>
      </w:r>
      <w:bookmarkEnd w:id="7"/>
      <w:r w:rsidRPr="00313BF5">
        <w:t> </w:t>
      </w:r>
    </w:p>
    <w:p w14:paraId="77C955AB" w14:textId="78179095" w:rsidR="00336458" w:rsidRPr="00336458" w:rsidRDefault="00336458" w:rsidP="006A3494">
      <w:pPr>
        <w:rPr>
          <w:rStyle w:val="normaltextrun"/>
          <w:rFonts w:cs="Calibri Light"/>
          <w:szCs w:val="22"/>
        </w:rPr>
      </w:pPr>
      <w:r w:rsidRPr="00336458">
        <w:rPr>
          <w:rStyle w:val="normaltextrun"/>
          <w:rFonts w:cs="Calibri Light"/>
          <w:szCs w:val="22"/>
        </w:rPr>
        <w:t>APS Net Zero 2030 is the target set by the Australian Government to achieve net zero greenhouse gas emissions from government operations by the year 2030</w:t>
      </w:r>
      <w:r w:rsidR="002D470E">
        <w:rPr>
          <w:rStyle w:val="normaltextrun"/>
          <w:rFonts w:cs="Calibri Light"/>
          <w:szCs w:val="22"/>
        </w:rPr>
        <w:t xml:space="preserve">. </w:t>
      </w:r>
      <w:r w:rsidRPr="00336458">
        <w:rPr>
          <w:rStyle w:val="normaltextrun"/>
          <w:rFonts w:cs="Calibri Light"/>
          <w:szCs w:val="22"/>
        </w:rPr>
        <w:t>It includes scope 1 and scope 2 emissions from activities in Australia and its territories, as described in the Strategy</w:t>
      </w:r>
      <w:r w:rsidR="002D470E">
        <w:rPr>
          <w:rStyle w:val="normaltextrun"/>
          <w:rFonts w:cs="Calibri Light"/>
          <w:szCs w:val="22"/>
        </w:rPr>
        <w:t xml:space="preserve">. </w:t>
      </w:r>
      <w:r w:rsidRPr="00336458">
        <w:rPr>
          <w:rStyle w:val="normaltextrun"/>
          <w:rFonts w:cs="Calibri Light"/>
          <w:szCs w:val="22"/>
        </w:rPr>
        <w:t>Scope 1 and 2 emissions are relevant to the consideration of electricity consumption and emissions associated with buildings and fleet arrangements</w:t>
      </w:r>
      <w:r w:rsidR="002D470E">
        <w:rPr>
          <w:rStyle w:val="normaltextrun"/>
          <w:rFonts w:cs="Calibri Light"/>
          <w:szCs w:val="22"/>
        </w:rPr>
        <w:t>.</w:t>
      </w:r>
    </w:p>
    <w:p w14:paraId="01E87530" w14:textId="2C06345C" w:rsidR="00336458" w:rsidRDefault="00336458" w:rsidP="006A3494">
      <w:pPr>
        <w:rPr>
          <w:rStyle w:val="normaltextrun"/>
          <w:rFonts w:cs="Calibri Light"/>
        </w:rPr>
      </w:pPr>
      <w:r w:rsidRPr="00336458">
        <w:rPr>
          <w:rStyle w:val="normaltextrun"/>
          <w:rFonts w:cs="Calibri Light"/>
          <w:szCs w:val="22"/>
        </w:rPr>
        <w:t>The APS Net Zero 2030 target applies at the aggregate level to non</w:t>
      </w:r>
      <w:r w:rsidR="002D470E">
        <w:rPr>
          <w:rStyle w:val="normaltextrun"/>
          <w:rFonts w:cs="Calibri Light"/>
          <w:szCs w:val="22"/>
        </w:rPr>
        <w:noBreakHyphen/>
      </w:r>
      <w:r w:rsidRPr="00336458">
        <w:rPr>
          <w:rStyle w:val="normaltextrun"/>
          <w:rFonts w:cs="Calibri Light"/>
          <w:szCs w:val="22"/>
        </w:rPr>
        <w:t>corporate Commonwealth entities and generally covers the entirety of the entity</w:t>
      </w:r>
      <w:r w:rsidR="002D470E">
        <w:rPr>
          <w:rStyle w:val="normaltextrun"/>
          <w:rFonts w:cs="Calibri Light"/>
          <w:szCs w:val="22"/>
        </w:rPr>
        <w:t>’</w:t>
      </w:r>
      <w:r w:rsidRPr="00336458">
        <w:rPr>
          <w:rStyle w:val="normaltextrun"/>
          <w:rFonts w:cs="Calibri Light"/>
          <w:szCs w:val="22"/>
        </w:rPr>
        <w:t>s organisation</w:t>
      </w:r>
      <w:r w:rsidR="002D470E">
        <w:rPr>
          <w:rStyle w:val="normaltextrun"/>
          <w:rFonts w:cs="Calibri Light"/>
          <w:szCs w:val="22"/>
        </w:rPr>
        <w:t xml:space="preserve">. </w:t>
      </w:r>
      <w:r w:rsidRPr="00336458">
        <w:rPr>
          <w:rStyle w:val="normaltextrun"/>
          <w:rFonts w:cs="Calibri Light"/>
          <w:szCs w:val="22"/>
        </w:rPr>
        <w:t>From an organisational perspective, this means minimising those greenhouse gas emissions within our control</w:t>
      </w:r>
      <w:r w:rsidR="002D470E">
        <w:rPr>
          <w:rStyle w:val="normaltextrun"/>
          <w:rFonts w:cs="Calibri Light"/>
          <w:szCs w:val="22"/>
        </w:rPr>
        <w:t>.</w:t>
      </w:r>
    </w:p>
    <w:p w14:paraId="7BA1E713" w14:textId="5DE6AC6B" w:rsidR="00905196" w:rsidRPr="00905196" w:rsidRDefault="00905196" w:rsidP="00313BF5">
      <w:pPr>
        <w:pStyle w:val="Heading2"/>
      </w:pPr>
      <w:bookmarkStart w:id="8" w:name="_Toc175036721"/>
      <w:r w:rsidRPr="00905196">
        <w:t>Governance and reporting</w:t>
      </w:r>
      <w:bookmarkEnd w:id="8"/>
      <w:r w:rsidRPr="00905196">
        <w:t> </w:t>
      </w:r>
    </w:p>
    <w:p w14:paraId="764AAFBD" w14:textId="3014C359" w:rsidR="00905196" w:rsidRPr="00905196" w:rsidRDefault="00905196" w:rsidP="006A3494">
      <w:pPr>
        <w:rPr>
          <w:rStyle w:val="normaltextrun"/>
          <w:rFonts w:cs="Calibri Light"/>
          <w:szCs w:val="22"/>
        </w:rPr>
      </w:pPr>
      <w:r w:rsidRPr="00905196">
        <w:rPr>
          <w:rStyle w:val="normaltextrun"/>
          <w:rFonts w:cs="Calibri Light"/>
          <w:szCs w:val="22"/>
        </w:rPr>
        <w:t>Progress against actions identified within this Emissions Reduction Plan, and any additional measures adopted, will be managed through the Treasury Performance and Risk Committee and included in our annual reports</w:t>
      </w:r>
      <w:r w:rsidR="002D470E">
        <w:rPr>
          <w:rStyle w:val="normaltextrun"/>
          <w:rFonts w:cs="Calibri Light"/>
          <w:szCs w:val="22"/>
        </w:rPr>
        <w:t xml:space="preserve">. </w:t>
      </w:r>
      <w:r w:rsidRPr="00905196">
        <w:rPr>
          <w:rStyle w:val="normaltextrun"/>
          <w:rFonts w:cs="Calibri Light"/>
          <w:szCs w:val="22"/>
        </w:rPr>
        <w:t>This, combined with annual emissions reporting, will be used as a measure of Treasury progress towards reducing its emissions</w:t>
      </w:r>
      <w:r w:rsidR="002D470E">
        <w:rPr>
          <w:rStyle w:val="normaltextrun"/>
          <w:rFonts w:cs="Calibri Light"/>
          <w:szCs w:val="22"/>
        </w:rPr>
        <w:t>.</w:t>
      </w:r>
    </w:p>
    <w:p w14:paraId="2A44D647" w14:textId="5F0BE59A" w:rsidR="00905196" w:rsidRPr="00905196" w:rsidRDefault="00905196" w:rsidP="006A3494">
      <w:pPr>
        <w:rPr>
          <w:rStyle w:val="normaltextrun"/>
          <w:rFonts w:cs="Calibri Light"/>
          <w:szCs w:val="22"/>
        </w:rPr>
      </w:pPr>
      <w:r w:rsidRPr="00905196">
        <w:rPr>
          <w:rStyle w:val="normaltextrun"/>
          <w:rFonts w:cs="Calibri Light"/>
          <w:szCs w:val="22"/>
        </w:rPr>
        <w:t>As part of the Net Zero in Government Operations Annual Progress Report, the Department of Finance will aggregate these measures to provide whole</w:t>
      </w:r>
      <w:r w:rsidR="002D470E">
        <w:rPr>
          <w:rStyle w:val="normaltextrun"/>
          <w:rFonts w:cs="Calibri Light"/>
          <w:szCs w:val="22"/>
        </w:rPr>
        <w:noBreakHyphen/>
      </w:r>
      <w:r w:rsidRPr="00905196">
        <w:rPr>
          <w:rStyle w:val="normaltextrun"/>
          <w:rFonts w:cs="Calibri Light"/>
          <w:szCs w:val="22"/>
        </w:rPr>
        <w:t>of</w:t>
      </w:r>
      <w:r w:rsidR="002D470E">
        <w:rPr>
          <w:rStyle w:val="normaltextrun"/>
          <w:rFonts w:cs="Calibri Light"/>
          <w:szCs w:val="22"/>
        </w:rPr>
        <w:noBreakHyphen/>
      </w:r>
      <w:r w:rsidRPr="00905196">
        <w:rPr>
          <w:rStyle w:val="normaltextrun"/>
          <w:rFonts w:cs="Calibri Light"/>
          <w:szCs w:val="22"/>
        </w:rPr>
        <w:t>Australian Government emissions reporting</w:t>
      </w:r>
      <w:r w:rsidR="002D470E">
        <w:rPr>
          <w:rStyle w:val="normaltextrun"/>
          <w:rFonts w:cs="Calibri Light"/>
          <w:szCs w:val="22"/>
        </w:rPr>
        <w:t>.</w:t>
      </w:r>
    </w:p>
    <w:p w14:paraId="2F8CFC40" w14:textId="28253532" w:rsidR="006A3E9D" w:rsidRPr="006A3E9D" w:rsidRDefault="006A3E9D" w:rsidP="00313BF5">
      <w:pPr>
        <w:pStyle w:val="Heading2"/>
      </w:pPr>
      <w:bookmarkStart w:id="9" w:name="_Toc175036722"/>
      <w:r w:rsidRPr="006A3E9D">
        <w:t>Treasury operational context</w:t>
      </w:r>
      <w:bookmarkEnd w:id="9"/>
      <w:r w:rsidRPr="006A3E9D">
        <w:t> </w:t>
      </w:r>
    </w:p>
    <w:p w14:paraId="2F5F552A" w14:textId="0BC505C5" w:rsidR="006A3E9D" w:rsidRPr="006A3E9D" w:rsidRDefault="006A3E9D" w:rsidP="006A3494">
      <w:pPr>
        <w:rPr>
          <w:rStyle w:val="normaltextrun"/>
          <w:rFonts w:cs="Calibri Light"/>
          <w:szCs w:val="22"/>
        </w:rPr>
      </w:pPr>
      <w:r w:rsidRPr="006A3E9D">
        <w:rPr>
          <w:rStyle w:val="normaltextrun"/>
          <w:rFonts w:cs="Calibri Light"/>
          <w:szCs w:val="22"/>
        </w:rPr>
        <w:t xml:space="preserve">The </w:t>
      </w:r>
      <w:r w:rsidRPr="006A3494">
        <w:t>Treasury is an agency of around 2,000 staff with offices in Sydney, Melbourne, Canberra and Perth</w:t>
      </w:r>
      <w:r w:rsidR="002D470E">
        <w:t xml:space="preserve">. </w:t>
      </w:r>
      <w:r w:rsidRPr="006A3494">
        <w:t> Its building facilities, includes 7 commercially leased office spaces with a total net lettable area (NLA) of</w:t>
      </w:r>
      <w:r w:rsidRPr="006A3E9D">
        <w:rPr>
          <w:rStyle w:val="normaltextrun"/>
          <w:rFonts w:cs="Calibri Light"/>
          <w:szCs w:val="22"/>
        </w:rPr>
        <w:t xml:space="preserve"> 23,866.97m</w:t>
      </w:r>
      <w:r w:rsidRPr="003D4824">
        <w:rPr>
          <w:rStyle w:val="normaltextrun"/>
          <w:rFonts w:cs="Calibri Light"/>
          <w:szCs w:val="22"/>
          <w:vertAlign w:val="superscript"/>
        </w:rPr>
        <w:t>2</w:t>
      </w:r>
      <w:r w:rsidR="002D470E">
        <w:rPr>
          <w:rStyle w:val="normaltextrun"/>
          <w:rFonts w:cs="Calibri Light"/>
          <w:szCs w:val="22"/>
        </w:rPr>
        <w:t xml:space="preserve">. </w:t>
      </w:r>
    </w:p>
    <w:p w14:paraId="7752FE87" w14:textId="0A6AC06A" w:rsidR="006A3E9D" w:rsidRDefault="006A3E9D" w:rsidP="006A3494">
      <w:pPr>
        <w:rPr>
          <w:rFonts w:ascii="Segoe UI" w:hAnsi="Segoe UI" w:cs="Segoe UI"/>
          <w:sz w:val="18"/>
          <w:szCs w:val="18"/>
        </w:rPr>
      </w:pPr>
      <w:r w:rsidRPr="006A3E9D">
        <w:rPr>
          <w:rStyle w:val="normaltextrun"/>
          <w:rFonts w:cs="Calibri Light"/>
          <w:szCs w:val="22"/>
        </w:rPr>
        <w:lastRenderedPageBreak/>
        <w:t>The leased space in Sydney, Melbourne and Perth are specific floors of a multi</w:t>
      </w:r>
      <w:r w:rsidR="002D470E">
        <w:rPr>
          <w:rStyle w:val="normaltextrun"/>
          <w:rFonts w:cs="Calibri Light"/>
          <w:szCs w:val="22"/>
        </w:rPr>
        <w:noBreakHyphen/>
      </w:r>
      <w:r w:rsidRPr="006A3E9D">
        <w:rPr>
          <w:rStyle w:val="normaltextrun"/>
          <w:rFonts w:cs="Calibri Light"/>
          <w:szCs w:val="22"/>
        </w:rPr>
        <w:t>tenanted high</w:t>
      </w:r>
      <w:r w:rsidR="002D470E">
        <w:rPr>
          <w:rStyle w:val="normaltextrun"/>
          <w:rFonts w:cs="Calibri Light"/>
          <w:szCs w:val="22"/>
        </w:rPr>
        <w:noBreakHyphen/>
      </w:r>
      <w:r w:rsidRPr="006A3E9D">
        <w:rPr>
          <w:rStyle w:val="normaltextrun"/>
          <w:rFonts w:cs="Calibri Light"/>
          <w:szCs w:val="22"/>
        </w:rPr>
        <w:t>rise building</w:t>
      </w:r>
      <w:r w:rsidR="002D470E">
        <w:rPr>
          <w:rStyle w:val="normaltextrun"/>
          <w:rFonts w:cs="Calibri Light"/>
          <w:szCs w:val="22"/>
        </w:rPr>
        <w:t xml:space="preserve">. </w:t>
      </w:r>
      <w:r w:rsidRPr="006A3E9D">
        <w:rPr>
          <w:rStyle w:val="normaltextrun"/>
          <w:rFonts w:cs="Calibri Light"/>
          <w:szCs w:val="22"/>
        </w:rPr>
        <w:t>The Treasury Building based in Parkes Canberra is a Commonwealth Government owned facility, managed by the Department of Finance</w:t>
      </w:r>
      <w:r w:rsidR="002D470E">
        <w:rPr>
          <w:rStyle w:val="normaltextrun"/>
          <w:rFonts w:cs="Calibri Light"/>
          <w:szCs w:val="22"/>
        </w:rPr>
        <w:t xml:space="preserve">. </w:t>
      </w:r>
      <w:r>
        <w:rPr>
          <w:rStyle w:val="normaltextrun"/>
          <w:rFonts w:ascii="Calibri" w:hAnsi="Calibri" w:cs="Calibri"/>
          <w:szCs w:val="22"/>
        </w:rPr>
        <w:t> </w:t>
      </w:r>
      <w:r>
        <w:rPr>
          <w:rStyle w:val="eop"/>
          <w:rFonts w:ascii="Calibri" w:hAnsi="Calibri" w:cs="Calibri"/>
          <w:szCs w:val="22"/>
        </w:rPr>
        <w:t> </w:t>
      </w:r>
    </w:p>
    <w:p w14:paraId="2EA7884E" w14:textId="4D52F096" w:rsidR="00DD54CD" w:rsidRDefault="006A3E9D" w:rsidP="00DD54CD">
      <w:pPr>
        <w:rPr>
          <w:rStyle w:val="normaltextrun"/>
          <w:rFonts w:cs="Calibri Light"/>
          <w:szCs w:val="22"/>
        </w:rPr>
      </w:pPr>
      <w:r w:rsidRPr="00F11565">
        <w:rPr>
          <w:rStyle w:val="normaltextrun"/>
          <w:rFonts w:cs="Calibri Light"/>
          <w:szCs w:val="22"/>
        </w:rPr>
        <w:t>Treasury has implemented a range of measures to reduce its impact on the environment</w:t>
      </w:r>
      <w:r w:rsidR="002D470E">
        <w:rPr>
          <w:rStyle w:val="normaltextrun"/>
          <w:rFonts w:cs="Calibri Light"/>
          <w:szCs w:val="22"/>
        </w:rPr>
        <w:t xml:space="preserve">. </w:t>
      </w:r>
      <w:r w:rsidRPr="00F11565">
        <w:rPr>
          <w:rStyle w:val="normaltextrun"/>
          <w:rFonts w:cs="Calibri Light"/>
          <w:szCs w:val="22"/>
        </w:rPr>
        <w:t>This Plan</w:t>
      </w:r>
      <w:r>
        <w:rPr>
          <w:rStyle w:val="normaltextrun"/>
          <w:rFonts w:ascii="Calibri" w:hAnsi="Calibri" w:cs="Calibri"/>
          <w:szCs w:val="22"/>
        </w:rPr>
        <w:t xml:space="preserve"> </w:t>
      </w:r>
      <w:r w:rsidRPr="00F11565">
        <w:rPr>
          <w:rStyle w:val="normaltextrun"/>
          <w:rFonts w:cs="Calibri Light"/>
          <w:szCs w:val="22"/>
        </w:rPr>
        <w:t>builds on these key achievements and provides a holistic approach to achieve sustainability and net zero carbon emissions across all areas and functions of Treasury including facilities and operations</w:t>
      </w:r>
      <w:r w:rsidR="002D470E">
        <w:rPr>
          <w:rStyle w:val="normaltextrun"/>
          <w:rFonts w:cs="Calibri Light"/>
          <w:szCs w:val="22"/>
        </w:rPr>
        <w:t xml:space="preserve">. </w:t>
      </w:r>
    </w:p>
    <w:p w14:paraId="5867CCCA" w14:textId="169E23A1" w:rsidR="00F11565" w:rsidRPr="00DD54CD" w:rsidRDefault="00F11565" w:rsidP="00DD54CD">
      <w:pPr>
        <w:pStyle w:val="Heading3"/>
        <w:rPr>
          <w:rFonts w:cs="Calibri Light"/>
          <w:szCs w:val="22"/>
        </w:rPr>
      </w:pPr>
      <w:bookmarkStart w:id="10" w:name="_Toc175036723"/>
      <w:r w:rsidRPr="00DD54CD">
        <w:t>Highlights</w:t>
      </w:r>
      <w:r w:rsidR="002D470E">
        <w:t xml:space="preserve"> – </w:t>
      </w:r>
      <w:r w:rsidR="00FA6E72" w:rsidRPr="00DD54CD">
        <w:t>delivered initiatives</w:t>
      </w:r>
      <w:bookmarkEnd w:id="10"/>
    </w:p>
    <w:p w14:paraId="21284AF5" w14:textId="21CA9ADA" w:rsidR="00F11565" w:rsidRPr="00DD54CD" w:rsidRDefault="00F11565" w:rsidP="00DD54CD">
      <w:pPr>
        <w:pStyle w:val="Bullet"/>
      </w:pPr>
      <w:r w:rsidRPr="006A3494">
        <w:t>Treasury</w:t>
      </w:r>
      <w:r w:rsidR="002D470E">
        <w:t>’</w:t>
      </w:r>
      <w:r w:rsidRPr="006A3494">
        <w:t xml:space="preserve">s property portfolio is fully </w:t>
      </w:r>
      <w:r w:rsidRPr="00DD54CD">
        <w:t>electrified, with no gas used to energise sites </w:t>
      </w:r>
    </w:p>
    <w:p w14:paraId="21D07039" w14:textId="77777777" w:rsidR="00F11565" w:rsidRPr="00DD54CD" w:rsidRDefault="00F11565" w:rsidP="00DD54CD">
      <w:pPr>
        <w:pStyle w:val="Bullet"/>
      </w:pPr>
      <w:r w:rsidRPr="00DD54CD">
        <w:t>Implementation of LED lighting systems in all new office fit outs </w:t>
      </w:r>
    </w:p>
    <w:p w14:paraId="546DFEAB" w14:textId="442E7848" w:rsidR="00F11565" w:rsidRPr="00DD54CD" w:rsidRDefault="00F11565" w:rsidP="00DD54CD">
      <w:pPr>
        <w:pStyle w:val="Bullet"/>
      </w:pPr>
      <w:r w:rsidRPr="00DD54CD">
        <w:t>Minimisation of paper consumption with printers defaulting to two</w:t>
      </w:r>
      <w:r w:rsidR="002D470E">
        <w:noBreakHyphen/>
      </w:r>
      <w:r w:rsidRPr="00DD54CD">
        <w:t>sided black and white printing, with electronic documents supported throughout the Treasury </w:t>
      </w:r>
    </w:p>
    <w:p w14:paraId="1ACFB64C" w14:textId="51AE12BA" w:rsidR="00F11565" w:rsidRPr="00DD54CD" w:rsidRDefault="00F11565" w:rsidP="00DD54CD">
      <w:pPr>
        <w:pStyle w:val="Bullet"/>
      </w:pPr>
      <w:r w:rsidRPr="00DD54CD">
        <w:t>Energy</w:t>
      </w:r>
      <w:r w:rsidR="002D470E">
        <w:noBreakHyphen/>
      </w:r>
      <w:r w:rsidRPr="00DD54CD">
        <w:t>saver mode utilised for most office equipment when not in use </w:t>
      </w:r>
    </w:p>
    <w:p w14:paraId="2D9142B9" w14:textId="7792C8B3" w:rsidR="00F11565" w:rsidRPr="00DD54CD" w:rsidRDefault="000C5C67" w:rsidP="00DD54CD">
      <w:pPr>
        <w:pStyle w:val="Bullet"/>
      </w:pPr>
      <w:r w:rsidRPr="00DD54CD">
        <w:t xml:space="preserve">The </w:t>
      </w:r>
      <w:r w:rsidR="00F11565" w:rsidRPr="00DD54CD">
        <w:t>utilisation of teleconferencing and videoconferencing </w:t>
      </w:r>
      <w:r w:rsidR="006C2180" w:rsidRPr="00DD54CD">
        <w:t>for meetings</w:t>
      </w:r>
    </w:p>
    <w:p w14:paraId="38B98721" w14:textId="15F53499" w:rsidR="00F11565" w:rsidRPr="00DD54CD" w:rsidRDefault="00F11565" w:rsidP="00DD54CD">
      <w:pPr>
        <w:pStyle w:val="Bullet"/>
      </w:pPr>
      <w:r w:rsidRPr="00DD54CD">
        <w:t>Electrical appliances are minimum 5</w:t>
      </w:r>
      <w:r w:rsidR="002D470E">
        <w:noBreakHyphen/>
      </w:r>
      <w:r w:rsidRPr="00DD54CD">
        <w:t>star energy rated where possible </w:t>
      </w:r>
    </w:p>
    <w:p w14:paraId="4081C140" w14:textId="77777777" w:rsidR="00F11565" w:rsidRPr="00DD54CD" w:rsidRDefault="00F11565" w:rsidP="00DD54CD">
      <w:pPr>
        <w:pStyle w:val="Bullet"/>
      </w:pPr>
      <w:r w:rsidRPr="00DD54CD">
        <w:t>Waste recycling stations present at sites, segregating different waste streams to improve diversion </w:t>
      </w:r>
    </w:p>
    <w:p w14:paraId="4CDF79EF" w14:textId="77777777" w:rsidR="00F11565" w:rsidRPr="00DD54CD" w:rsidRDefault="00F11565" w:rsidP="00DD54CD">
      <w:pPr>
        <w:pStyle w:val="Bullet"/>
      </w:pPr>
      <w:r w:rsidRPr="00DD54CD">
        <w:t>Organic waste is collected and processed by a commercial worm farm and composting company </w:t>
      </w:r>
    </w:p>
    <w:p w14:paraId="34559CD1" w14:textId="74E8FE2A" w:rsidR="00F11565" w:rsidRPr="00DD54CD" w:rsidRDefault="00F11565" w:rsidP="00DD54CD">
      <w:pPr>
        <w:pStyle w:val="Bullet"/>
      </w:pPr>
      <w:r w:rsidRPr="00DD54CD">
        <w:t>Fit</w:t>
      </w:r>
      <w:r w:rsidR="002D470E">
        <w:noBreakHyphen/>
      </w:r>
      <w:r w:rsidRPr="00DD54CD">
        <w:t>out infrastructure and furniture recycling strategy implemented, ensuring existing infrastructure is reused, and redundant office fit</w:t>
      </w:r>
      <w:r w:rsidR="002D470E">
        <w:noBreakHyphen/>
      </w:r>
      <w:r w:rsidRPr="00DD54CD">
        <w:t>out is sourced from other departments where</w:t>
      </w:r>
      <w:r w:rsidR="00EC0532">
        <w:t> </w:t>
      </w:r>
      <w:r w:rsidRPr="00DD54CD">
        <w:t>possible</w:t>
      </w:r>
    </w:p>
    <w:p w14:paraId="536DD358" w14:textId="77777777" w:rsidR="00F11565" w:rsidRPr="00DD54CD" w:rsidRDefault="00F11565" w:rsidP="00DD54CD">
      <w:pPr>
        <w:pStyle w:val="Bullet"/>
      </w:pPr>
      <w:r w:rsidRPr="00DD54CD">
        <w:t>Toner cartridges, fluorescent lights and batteries are all recycled </w:t>
      </w:r>
    </w:p>
    <w:p w14:paraId="3751B382" w14:textId="77777777" w:rsidR="00F11565" w:rsidRPr="00DD54CD" w:rsidRDefault="00F11565" w:rsidP="00DD54CD">
      <w:pPr>
        <w:pStyle w:val="Bullet"/>
      </w:pPr>
      <w:r w:rsidRPr="00DD54CD">
        <w:t>Increase of current fleet to 50% low emissions vehicles </w:t>
      </w:r>
    </w:p>
    <w:p w14:paraId="54604237" w14:textId="4F1CB228" w:rsidR="00F11565" w:rsidRPr="00DD54CD" w:rsidRDefault="00F11565" w:rsidP="00DD54CD">
      <w:pPr>
        <w:pStyle w:val="Bullet"/>
      </w:pPr>
      <w:r w:rsidRPr="00DD54CD">
        <w:t>Reduced water consumption through waterflow restriction controls, and use of water efficient</w:t>
      </w:r>
      <w:r w:rsidR="00EC0532">
        <w:t> </w:t>
      </w:r>
      <w:r w:rsidRPr="00DD54CD">
        <w:t>appliances </w:t>
      </w:r>
    </w:p>
    <w:p w14:paraId="0BD91678" w14:textId="77777777" w:rsidR="00F11565" w:rsidRPr="00DD54CD" w:rsidRDefault="00F11565" w:rsidP="00DD54CD">
      <w:pPr>
        <w:pStyle w:val="Bullet"/>
      </w:pPr>
      <w:r w:rsidRPr="00DD54CD">
        <w:t>Participation in Earth Hour </w:t>
      </w:r>
    </w:p>
    <w:p w14:paraId="116C7EC3" w14:textId="22F9FDF2" w:rsidR="00F11565" w:rsidRPr="00C34978" w:rsidRDefault="00C34978" w:rsidP="00313BF5">
      <w:pPr>
        <w:pStyle w:val="Heading2"/>
      </w:pPr>
      <w:bookmarkStart w:id="11" w:name="_Toc175036724"/>
      <w:r w:rsidRPr="00C34978">
        <w:t>Baseline emissions</w:t>
      </w:r>
      <w:bookmarkEnd w:id="11"/>
      <w:r w:rsidRPr="00C34978">
        <w:t> </w:t>
      </w:r>
    </w:p>
    <w:p w14:paraId="496E7F87" w14:textId="1B009C0A" w:rsidR="00C34978" w:rsidRPr="00C34978" w:rsidRDefault="00C34978" w:rsidP="006A3494">
      <w:pPr>
        <w:rPr>
          <w:rStyle w:val="normaltextrun"/>
          <w:rFonts w:cs="Calibri Light"/>
          <w:szCs w:val="22"/>
        </w:rPr>
      </w:pPr>
      <w:r w:rsidRPr="00C34978">
        <w:rPr>
          <w:rStyle w:val="normaltextrun"/>
          <w:rFonts w:cs="Calibri Light"/>
          <w:szCs w:val="22"/>
        </w:rPr>
        <w:t>Baseline emissions are a record of historic greenhouse gases</w:t>
      </w:r>
      <w:r w:rsidR="002D470E">
        <w:rPr>
          <w:rStyle w:val="normaltextrun"/>
          <w:rFonts w:cs="Calibri Light"/>
          <w:szCs w:val="22"/>
        </w:rPr>
        <w:t xml:space="preserve">.  </w:t>
      </w:r>
      <w:r w:rsidRPr="00C34978">
        <w:rPr>
          <w:rStyle w:val="normaltextrun"/>
          <w:rFonts w:cs="Calibri Light"/>
          <w:szCs w:val="22"/>
        </w:rPr>
        <w:t>The baseline emissions from financial year 2022</w:t>
      </w:r>
      <w:r w:rsidR="00793ACB">
        <w:rPr>
          <w:rStyle w:val="normaltextrun"/>
          <w:rFonts w:cs="Calibri Light"/>
          <w:szCs w:val="22"/>
        </w:rPr>
        <w:t>–</w:t>
      </w:r>
      <w:r w:rsidRPr="00C34978">
        <w:rPr>
          <w:rStyle w:val="normaltextrun"/>
          <w:rFonts w:cs="Calibri Light"/>
          <w:szCs w:val="22"/>
        </w:rPr>
        <w:t xml:space="preserve">23 (as amended) </w:t>
      </w:r>
      <w:r w:rsidR="005638C0" w:rsidRPr="00C34978">
        <w:rPr>
          <w:rStyle w:val="normaltextrun"/>
          <w:rFonts w:cs="Calibri Light"/>
          <w:szCs w:val="22"/>
        </w:rPr>
        <w:t>is</w:t>
      </w:r>
      <w:r w:rsidRPr="00C34978">
        <w:rPr>
          <w:rStyle w:val="normaltextrun"/>
          <w:rFonts w:cs="Calibri Light"/>
          <w:szCs w:val="22"/>
        </w:rPr>
        <w:t xml:space="preserve"> the reference point against which emissions reduction actions will be</w:t>
      </w:r>
      <w:r w:rsidR="00EC0532">
        <w:rPr>
          <w:rStyle w:val="normaltextrun"/>
          <w:rFonts w:cs="Calibri Light"/>
          <w:szCs w:val="22"/>
        </w:rPr>
        <w:t> </w:t>
      </w:r>
      <w:r w:rsidRPr="00C34978">
        <w:rPr>
          <w:rStyle w:val="normaltextrun"/>
          <w:rFonts w:cs="Calibri Light"/>
          <w:szCs w:val="22"/>
        </w:rPr>
        <w:t>measured</w:t>
      </w:r>
      <w:r w:rsidR="002D470E">
        <w:rPr>
          <w:rStyle w:val="normaltextrun"/>
          <w:rFonts w:cs="Calibri Light"/>
          <w:szCs w:val="22"/>
        </w:rPr>
        <w:t xml:space="preserve">. </w:t>
      </w:r>
    </w:p>
    <w:p w14:paraId="2F1F2E5E" w14:textId="753BC17B" w:rsidR="00C34978" w:rsidRPr="00C34978" w:rsidRDefault="00C34978" w:rsidP="006A3494">
      <w:pPr>
        <w:rPr>
          <w:rStyle w:val="normaltextrun"/>
          <w:rFonts w:cs="Calibri Light"/>
          <w:szCs w:val="22"/>
        </w:rPr>
      </w:pPr>
      <w:r w:rsidRPr="00C34978">
        <w:rPr>
          <w:rStyle w:val="normaltextrun"/>
          <w:rFonts w:cs="Calibri Light"/>
          <w:szCs w:val="22"/>
        </w:rPr>
        <w:t>The baseline emissions for this plan focus on scope 1 and scope 2 emissions, consistent with the APS</w:t>
      </w:r>
      <w:r w:rsidR="003D4824">
        <w:rPr>
          <w:rStyle w:val="normaltextrun"/>
          <w:rFonts w:cs="Calibri Light"/>
          <w:szCs w:val="22"/>
        </w:rPr>
        <w:t> </w:t>
      </w:r>
      <w:r w:rsidRPr="00C34978">
        <w:rPr>
          <w:rStyle w:val="normaltextrun"/>
          <w:rFonts w:cs="Calibri Light"/>
          <w:szCs w:val="22"/>
        </w:rPr>
        <w:t>Net Zero 2030 target</w:t>
      </w:r>
      <w:r w:rsidR="002D470E">
        <w:rPr>
          <w:rStyle w:val="normaltextrun"/>
          <w:rFonts w:cs="Calibri Light"/>
          <w:szCs w:val="22"/>
        </w:rPr>
        <w:t xml:space="preserve">. </w:t>
      </w:r>
      <w:r w:rsidRPr="00C34978">
        <w:rPr>
          <w:rStyle w:val="normaltextrun"/>
          <w:rFonts w:cs="Calibri Light"/>
          <w:szCs w:val="22"/>
        </w:rPr>
        <w:t>Electricity</w:t>
      </w:r>
      <w:r w:rsidR="002D470E">
        <w:rPr>
          <w:rStyle w:val="normaltextrun"/>
          <w:rFonts w:cs="Calibri Light"/>
          <w:szCs w:val="22"/>
        </w:rPr>
        <w:noBreakHyphen/>
      </w:r>
      <w:r w:rsidRPr="00C34978">
        <w:rPr>
          <w:rStyle w:val="normaltextrun"/>
          <w:rFonts w:cs="Calibri Light"/>
          <w:szCs w:val="22"/>
        </w:rPr>
        <w:t>related emissions were calculated using the location</w:t>
      </w:r>
      <w:r w:rsidR="002D470E">
        <w:rPr>
          <w:rStyle w:val="normaltextrun"/>
          <w:rFonts w:cs="Calibri Light"/>
          <w:szCs w:val="22"/>
        </w:rPr>
        <w:noBreakHyphen/>
      </w:r>
      <w:r w:rsidRPr="00C34978">
        <w:rPr>
          <w:rStyle w:val="normaltextrun"/>
          <w:rFonts w:cs="Calibri Light"/>
          <w:szCs w:val="22"/>
        </w:rPr>
        <w:t>based method</w:t>
      </w:r>
      <w:r w:rsidR="002D470E">
        <w:rPr>
          <w:rStyle w:val="normaltextrun"/>
          <w:rFonts w:cs="Calibri Light"/>
          <w:szCs w:val="22"/>
        </w:rPr>
        <w:t xml:space="preserve">. </w:t>
      </w:r>
      <w:r w:rsidRPr="00C34978">
        <w:rPr>
          <w:rStyle w:val="normaltextrun"/>
          <w:rFonts w:cs="Calibri Light"/>
          <w:szCs w:val="22"/>
        </w:rPr>
        <w:t>The complete 2022</w:t>
      </w:r>
      <w:r w:rsidR="00793ACB">
        <w:rPr>
          <w:rStyle w:val="normaltextrun"/>
          <w:rFonts w:cs="Calibri Light"/>
          <w:szCs w:val="22"/>
        </w:rPr>
        <w:t>–</w:t>
      </w:r>
      <w:r w:rsidRPr="00C34978">
        <w:rPr>
          <w:rStyle w:val="normaltextrun"/>
          <w:rFonts w:cs="Calibri Light"/>
          <w:szCs w:val="22"/>
        </w:rPr>
        <w:t>23 greenhouse gas emissions inventory tables for Treasury presented in</w:t>
      </w:r>
      <w:r w:rsidR="003D4824">
        <w:rPr>
          <w:rStyle w:val="normaltextrun"/>
          <w:rFonts w:cs="Calibri Light"/>
          <w:szCs w:val="22"/>
        </w:rPr>
        <w:t> </w:t>
      </w:r>
      <w:r w:rsidRPr="00C34978">
        <w:rPr>
          <w:rStyle w:val="normaltextrun"/>
          <w:rFonts w:cs="Calibri Light"/>
          <w:szCs w:val="22"/>
        </w:rPr>
        <w:t>our 2022</w:t>
      </w:r>
      <w:r w:rsidR="00793ACB">
        <w:rPr>
          <w:rStyle w:val="normaltextrun"/>
          <w:rFonts w:cs="Calibri Light"/>
          <w:szCs w:val="22"/>
        </w:rPr>
        <w:t>–</w:t>
      </w:r>
      <w:r w:rsidRPr="00C34978">
        <w:rPr>
          <w:rStyle w:val="normaltextrun"/>
          <w:rFonts w:cs="Calibri Light"/>
          <w:szCs w:val="22"/>
        </w:rPr>
        <w:t>23 annual report (amended for updated data)</w:t>
      </w:r>
      <w:r w:rsidR="002D470E">
        <w:rPr>
          <w:rStyle w:val="normaltextrun"/>
          <w:rFonts w:cs="Calibri Light"/>
          <w:szCs w:val="22"/>
        </w:rPr>
        <w:t xml:space="preserve">. </w:t>
      </w:r>
    </w:p>
    <w:p w14:paraId="43FD44C5" w14:textId="77777777" w:rsidR="006A3494" w:rsidRDefault="006A3494">
      <w:pPr>
        <w:spacing w:before="0" w:after="160" w:line="259" w:lineRule="auto"/>
        <w:rPr>
          <w:rFonts w:cs="Calibri Light"/>
          <w:sz w:val="18"/>
          <w:szCs w:val="18"/>
        </w:rPr>
      </w:pPr>
      <w:r>
        <w:rPr>
          <w:rFonts w:cs="Calibri Light"/>
          <w:sz w:val="18"/>
          <w:szCs w:val="18"/>
        </w:rPr>
        <w:br w:type="page"/>
      </w:r>
    </w:p>
    <w:p w14:paraId="70C5F2AE" w14:textId="36594044" w:rsidR="00C34978" w:rsidRPr="00F275F5" w:rsidRDefault="00F275F5" w:rsidP="006A3494">
      <w:pPr>
        <w:pStyle w:val="TableMainHeading"/>
        <w:rPr>
          <w:rStyle w:val="normaltextrun"/>
          <w:b w:val="0"/>
          <w:bCs/>
          <w:sz w:val="22"/>
          <w:szCs w:val="22"/>
        </w:rPr>
      </w:pPr>
      <w:bookmarkStart w:id="12" w:name="_Toc175036725"/>
      <w:r w:rsidRPr="00F275F5">
        <w:rPr>
          <w:rStyle w:val="normaltextrun"/>
          <w:bCs/>
          <w:sz w:val="22"/>
          <w:szCs w:val="22"/>
        </w:rPr>
        <w:lastRenderedPageBreak/>
        <w:t>Table 1 – Baseline emission (2022</w:t>
      </w:r>
      <w:r w:rsidR="00793ACB">
        <w:rPr>
          <w:rStyle w:val="normaltextrun"/>
          <w:bCs/>
          <w:sz w:val="22"/>
          <w:szCs w:val="22"/>
        </w:rPr>
        <w:t>–</w:t>
      </w:r>
      <w:r w:rsidRPr="00F275F5">
        <w:rPr>
          <w:rStyle w:val="normaltextrun"/>
          <w:bCs/>
          <w:sz w:val="22"/>
          <w:szCs w:val="22"/>
        </w:rPr>
        <w:t>23)</w:t>
      </w:r>
      <w:bookmarkEnd w:id="12"/>
    </w:p>
    <w:tbl>
      <w:tblPr>
        <w:tblStyle w:val="TableGrid"/>
        <w:tblW w:w="9015" w:type="dxa"/>
        <w:tblLook w:val="04A0" w:firstRow="1" w:lastRow="0" w:firstColumn="1" w:lastColumn="0" w:noHBand="0" w:noVBand="1"/>
      </w:tblPr>
      <w:tblGrid>
        <w:gridCol w:w="4507"/>
        <w:gridCol w:w="4508"/>
      </w:tblGrid>
      <w:tr w:rsidR="006367D3" w:rsidRPr="006367D3" w14:paraId="463FEE64" w14:textId="77777777" w:rsidTr="006A3494">
        <w:trPr>
          <w:cnfStyle w:val="100000000000" w:firstRow="1" w:lastRow="0" w:firstColumn="0" w:lastColumn="0" w:oddVBand="0" w:evenVBand="0" w:oddHBand="0" w:evenHBand="0" w:firstRowFirstColumn="0" w:firstRowLastColumn="0" w:lastRowFirstColumn="0" w:lastRowLastColumn="0"/>
          <w:trHeight w:val="300"/>
        </w:trPr>
        <w:tc>
          <w:tcPr>
            <w:tcW w:w="4507" w:type="dxa"/>
            <w:hideMark/>
          </w:tcPr>
          <w:p w14:paraId="2A9CD42E" w14:textId="77777777" w:rsidR="006367D3" w:rsidRPr="006A3494" w:rsidRDefault="006367D3" w:rsidP="006A3494">
            <w:pPr>
              <w:pStyle w:val="TableColumnHeadingLeft"/>
              <w:rPr>
                <w:b/>
                <w:bCs/>
              </w:rPr>
            </w:pPr>
            <w:r w:rsidRPr="006A3494">
              <w:rPr>
                <w:b/>
                <w:bCs/>
              </w:rPr>
              <w:t>Baseline year </w:t>
            </w:r>
          </w:p>
        </w:tc>
        <w:tc>
          <w:tcPr>
            <w:tcW w:w="4508" w:type="dxa"/>
            <w:hideMark/>
          </w:tcPr>
          <w:p w14:paraId="5D84AF24" w14:textId="667006EF" w:rsidR="006367D3" w:rsidRPr="006A3494" w:rsidRDefault="006367D3" w:rsidP="006A3494">
            <w:pPr>
              <w:pStyle w:val="TableColumnHeadingLeft"/>
              <w:rPr>
                <w:b/>
                <w:bCs/>
              </w:rPr>
            </w:pPr>
            <w:r w:rsidRPr="006A3494">
              <w:rPr>
                <w:b/>
                <w:bCs/>
              </w:rPr>
              <w:t>Financial year 2022</w:t>
            </w:r>
            <w:r w:rsidR="003D4824">
              <w:rPr>
                <w:b/>
                <w:bCs/>
              </w:rPr>
              <w:t>–</w:t>
            </w:r>
            <w:r w:rsidRPr="006A3494">
              <w:rPr>
                <w:b/>
                <w:bCs/>
              </w:rPr>
              <w:t>23 </w:t>
            </w:r>
          </w:p>
        </w:tc>
      </w:tr>
      <w:tr w:rsidR="006367D3" w:rsidRPr="006367D3" w14:paraId="7F63FA3D" w14:textId="77777777" w:rsidTr="006A3494">
        <w:trPr>
          <w:trHeight w:val="300"/>
        </w:trPr>
        <w:tc>
          <w:tcPr>
            <w:tcW w:w="4507" w:type="dxa"/>
            <w:hideMark/>
          </w:tcPr>
          <w:p w14:paraId="1DA944E7" w14:textId="77777777" w:rsidR="006367D3" w:rsidRPr="006367D3" w:rsidRDefault="006367D3" w:rsidP="006A3494">
            <w:pPr>
              <w:pStyle w:val="TableTextLeft"/>
              <w:rPr>
                <w:rFonts w:ascii="Segoe UI" w:hAnsi="Segoe UI" w:cs="Segoe UI"/>
                <w:szCs w:val="18"/>
              </w:rPr>
            </w:pPr>
            <w:r w:rsidRPr="006367D3">
              <w:t>Scope 1 emissions </w:t>
            </w:r>
          </w:p>
        </w:tc>
        <w:tc>
          <w:tcPr>
            <w:tcW w:w="4508" w:type="dxa"/>
            <w:hideMark/>
          </w:tcPr>
          <w:p w14:paraId="01C50BD7" w14:textId="77777777" w:rsidR="006367D3" w:rsidRPr="006367D3" w:rsidRDefault="006367D3" w:rsidP="006A3494">
            <w:pPr>
              <w:pStyle w:val="TableTextLeft"/>
              <w:rPr>
                <w:rFonts w:ascii="Segoe UI" w:hAnsi="Segoe UI" w:cs="Segoe UI"/>
                <w:szCs w:val="18"/>
              </w:rPr>
            </w:pPr>
            <w:r w:rsidRPr="006367D3">
              <w:t>2.2 tCO</w:t>
            </w:r>
            <w:r w:rsidRPr="006367D3">
              <w:rPr>
                <w:sz w:val="16"/>
                <w:szCs w:val="16"/>
                <w:vertAlign w:val="subscript"/>
              </w:rPr>
              <w:t>2</w:t>
            </w:r>
            <w:r w:rsidRPr="006367D3">
              <w:t>e </w:t>
            </w:r>
          </w:p>
        </w:tc>
      </w:tr>
      <w:tr w:rsidR="006367D3" w:rsidRPr="006367D3" w14:paraId="6BF42B2F" w14:textId="77777777" w:rsidTr="006A3494">
        <w:trPr>
          <w:trHeight w:val="300"/>
        </w:trPr>
        <w:tc>
          <w:tcPr>
            <w:tcW w:w="4507" w:type="dxa"/>
            <w:hideMark/>
          </w:tcPr>
          <w:p w14:paraId="3983ECC6" w14:textId="77777777" w:rsidR="006367D3" w:rsidRPr="006367D3" w:rsidRDefault="006367D3" w:rsidP="006A3494">
            <w:pPr>
              <w:pStyle w:val="TableTextLeft"/>
              <w:rPr>
                <w:rFonts w:ascii="Segoe UI" w:hAnsi="Segoe UI" w:cs="Segoe UI"/>
                <w:szCs w:val="18"/>
              </w:rPr>
            </w:pPr>
            <w:r w:rsidRPr="006367D3">
              <w:t>Scope 2 emissions </w:t>
            </w:r>
          </w:p>
        </w:tc>
        <w:tc>
          <w:tcPr>
            <w:tcW w:w="4508" w:type="dxa"/>
            <w:hideMark/>
          </w:tcPr>
          <w:p w14:paraId="151F4704" w14:textId="77777777" w:rsidR="006367D3" w:rsidRPr="006367D3" w:rsidRDefault="006367D3" w:rsidP="006A3494">
            <w:pPr>
              <w:pStyle w:val="TableTextLeft"/>
              <w:rPr>
                <w:rFonts w:ascii="Segoe UI" w:hAnsi="Segoe UI" w:cs="Segoe UI"/>
                <w:szCs w:val="18"/>
              </w:rPr>
            </w:pPr>
            <w:r w:rsidRPr="006367D3">
              <w:t>661.8 tCO</w:t>
            </w:r>
            <w:r w:rsidRPr="006367D3">
              <w:rPr>
                <w:sz w:val="16"/>
                <w:szCs w:val="16"/>
                <w:vertAlign w:val="subscript"/>
              </w:rPr>
              <w:t>2</w:t>
            </w:r>
            <w:r w:rsidRPr="006367D3">
              <w:t>e </w:t>
            </w:r>
          </w:p>
        </w:tc>
      </w:tr>
      <w:tr w:rsidR="006367D3" w:rsidRPr="006367D3" w14:paraId="556D073B" w14:textId="77777777" w:rsidTr="006A3494">
        <w:trPr>
          <w:trHeight w:val="300"/>
        </w:trPr>
        <w:tc>
          <w:tcPr>
            <w:tcW w:w="4507" w:type="dxa"/>
            <w:hideMark/>
          </w:tcPr>
          <w:p w14:paraId="112995E6" w14:textId="77777777" w:rsidR="006367D3" w:rsidRPr="006367D3" w:rsidRDefault="006367D3" w:rsidP="006A3494">
            <w:pPr>
              <w:pStyle w:val="TableTextLeft"/>
              <w:rPr>
                <w:rFonts w:ascii="Segoe UI" w:hAnsi="Segoe UI" w:cs="Segoe UI"/>
                <w:szCs w:val="18"/>
              </w:rPr>
            </w:pPr>
            <w:r w:rsidRPr="006367D3">
              <w:t>Total emissions </w:t>
            </w:r>
          </w:p>
        </w:tc>
        <w:tc>
          <w:tcPr>
            <w:tcW w:w="4508" w:type="dxa"/>
            <w:hideMark/>
          </w:tcPr>
          <w:p w14:paraId="03685AB8" w14:textId="77777777" w:rsidR="006367D3" w:rsidRPr="006367D3" w:rsidRDefault="006367D3" w:rsidP="006A3494">
            <w:pPr>
              <w:pStyle w:val="TableTextLeft"/>
              <w:rPr>
                <w:rFonts w:ascii="Segoe UI" w:hAnsi="Segoe UI" w:cs="Segoe UI"/>
                <w:szCs w:val="18"/>
              </w:rPr>
            </w:pPr>
            <w:r w:rsidRPr="006367D3">
              <w:t>664 tCO</w:t>
            </w:r>
            <w:r w:rsidRPr="006367D3">
              <w:rPr>
                <w:sz w:val="16"/>
                <w:szCs w:val="16"/>
                <w:vertAlign w:val="subscript"/>
              </w:rPr>
              <w:t>2</w:t>
            </w:r>
            <w:r w:rsidRPr="006367D3">
              <w:t>e </w:t>
            </w:r>
          </w:p>
        </w:tc>
      </w:tr>
    </w:tbl>
    <w:p w14:paraId="70C335EA" w14:textId="77777777" w:rsidR="00C34978" w:rsidRPr="00DD54CD" w:rsidRDefault="00C34978" w:rsidP="00DD54CD">
      <w:pPr>
        <w:pStyle w:val="SingleParagraph"/>
      </w:pPr>
    </w:p>
    <w:p w14:paraId="2455AC9B" w14:textId="3D705403" w:rsidR="00C34978" w:rsidRDefault="00F275F5" w:rsidP="00D275D2">
      <w:pPr>
        <w:pStyle w:val="Heading2"/>
        <w:rPr>
          <w:rFonts w:ascii="Calibri Light" w:hAnsi="Calibri Light" w:cs="Calibri Light"/>
          <w:sz w:val="18"/>
          <w:szCs w:val="18"/>
        </w:rPr>
      </w:pPr>
      <w:bookmarkStart w:id="13" w:name="_Toc175036726"/>
      <w:r w:rsidRPr="00F275F5">
        <w:t>Engagement</w:t>
      </w:r>
      <w:bookmarkEnd w:id="13"/>
      <w:r>
        <w:rPr>
          <w:rStyle w:val="eop"/>
          <w:rFonts w:cs="Calibri"/>
          <w:b/>
          <w:bCs/>
          <w:color w:val="000000"/>
          <w:shd w:val="clear" w:color="auto" w:fill="FFFFFF"/>
        </w:rPr>
        <w:t> </w:t>
      </w:r>
    </w:p>
    <w:p w14:paraId="29FB6E27" w14:textId="77777777" w:rsidR="006367D3" w:rsidRPr="00F275F5" w:rsidRDefault="006367D3" w:rsidP="006A3494">
      <w:pPr>
        <w:rPr>
          <w:rStyle w:val="normaltextrun"/>
          <w:rFonts w:cs="Calibri Light"/>
          <w:szCs w:val="22"/>
        </w:rPr>
      </w:pPr>
      <w:r w:rsidRPr="00F275F5">
        <w:rPr>
          <w:rStyle w:val="normaltextrun"/>
          <w:rFonts w:cs="Calibri Light"/>
          <w:szCs w:val="22"/>
        </w:rPr>
        <w:t>In the development of this plan Treasury has been working with:</w:t>
      </w:r>
      <w:r w:rsidRPr="00F275F5">
        <w:rPr>
          <w:rStyle w:val="normaltextrun"/>
          <w:rFonts w:cs="Calibri Light"/>
        </w:rPr>
        <w:t> </w:t>
      </w:r>
    </w:p>
    <w:p w14:paraId="2DBDA66F" w14:textId="6F0882C1" w:rsidR="006367D3" w:rsidRPr="006A3494" w:rsidRDefault="006367D3" w:rsidP="006A3494">
      <w:pPr>
        <w:pStyle w:val="Bullet"/>
      </w:pPr>
      <w:r w:rsidRPr="006A3494">
        <w:t xml:space="preserve">Property </w:t>
      </w:r>
      <w:r w:rsidR="00BE7963" w:rsidRPr="006A3494">
        <w:t>Services, CFO Branch</w:t>
      </w:r>
      <w:r w:rsidR="002D470E">
        <w:t xml:space="preserve"> – </w:t>
      </w:r>
      <w:r w:rsidR="00F20900" w:rsidRPr="006A3494">
        <w:t>Treasury</w:t>
      </w:r>
    </w:p>
    <w:p w14:paraId="5FA6C91D" w14:textId="23D05C86" w:rsidR="006367D3" w:rsidRPr="006A3494" w:rsidRDefault="006367D3" w:rsidP="006A3494">
      <w:pPr>
        <w:pStyle w:val="Bullet"/>
      </w:pPr>
      <w:r w:rsidRPr="006A3494">
        <w:t>Fleet Services</w:t>
      </w:r>
      <w:r w:rsidR="00BE7963" w:rsidRPr="006A3494">
        <w:t>, CFO Branch</w:t>
      </w:r>
      <w:r w:rsidR="002D470E">
        <w:t xml:space="preserve"> – </w:t>
      </w:r>
      <w:r w:rsidR="00BE7963" w:rsidRPr="006A3494">
        <w:t>Treasury</w:t>
      </w:r>
    </w:p>
    <w:p w14:paraId="1A168B94" w14:textId="6B7A4554" w:rsidR="00DF76AA" w:rsidRPr="006A3494" w:rsidRDefault="00BE7963" w:rsidP="006A3494">
      <w:pPr>
        <w:pStyle w:val="Bullet"/>
      </w:pPr>
      <w:r w:rsidRPr="006A3494">
        <w:t>Sustainability Finance Branch, Climate and Energy Division</w:t>
      </w:r>
      <w:r w:rsidR="002D470E">
        <w:t xml:space="preserve"> – </w:t>
      </w:r>
      <w:r w:rsidRPr="006A3494">
        <w:t>Treasury</w:t>
      </w:r>
    </w:p>
    <w:p w14:paraId="1C7E40BE" w14:textId="77777777" w:rsidR="006367D3" w:rsidRPr="006367D3" w:rsidRDefault="006367D3" w:rsidP="006A3494">
      <w:pPr>
        <w:pStyle w:val="Bullet"/>
      </w:pPr>
      <w:r w:rsidRPr="006A3494">
        <w:t>Property Service</w:t>
      </w:r>
      <w:r w:rsidRPr="006367D3">
        <w:t xml:space="preserve"> Provider – Ventia </w:t>
      </w:r>
    </w:p>
    <w:p w14:paraId="00FFD71A" w14:textId="6B9E1A1B" w:rsidR="00C34978" w:rsidRPr="00565029" w:rsidRDefault="00565029" w:rsidP="00D275D2">
      <w:pPr>
        <w:pStyle w:val="Heading2"/>
      </w:pPr>
      <w:bookmarkStart w:id="14" w:name="_Toc175036727"/>
      <w:r w:rsidRPr="00565029">
        <w:t>Emissions reduction targets</w:t>
      </w:r>
      <w:bookmarkEnd w:id="14"/>
      <w:r w:rsidRPr="00565029">
        <w:t> </w:t>
      </w:r>
    </w:p>
    <w:p w14:paraId="26C6F447" w14:textId="363A1A06" w:rsidR="00C34978" w:rsidRDefault="00B77268" w:rsidP="006A3494">
      <w:pPr>
        <w:rPr>
          <w:rStyle w:val="normaltextrun"/>
          <w:rFonts w:cs="Calibri Light"/>
        </w:rPr>
      </w:pPr>
      <w:r w:rsidRPr="00565029">
        <w:rPr>
          <w:rStyle w:val="normaltextrun"/>
          <w:rFonts w:cs="Calibri Light"/>
          <w:szCs w:val="22"/>
        </w:rPr>
        <w:t>Treasury is following the APS Net Zero 2030 target in full, as per the Net Zero in Government Operations Strategy</w:t>
      </w:r>
      <w:r w:rsidR="002D470E">
        <w:rPr>
          <w:rStyle w:val="normaltextrun"/>
          <w:rFonts w:cs="Calibri Light"/>
          <w:szCs w:val="22"/>
        </w:rPr>
        <w:t xml:space="preserve">. </w:t>
      </w:r>
      <w:r w:rsidRPr="00565029">
        <w:rPr>
          <w:rStyle w:val="normaltextrun"/>
          <w:rFonts w:cs="Calibri Light"/>
          <w:szCs w:val="22"/>
        </w:rPr>
        <w:t>The target covers the entirety of our entity</w:t>
      </w:r>
      <w:r w:rsidR="002D470E">
        <w:rPr>
          <w:rStyle w:val="normaltextrun"/>
          <w:rFonts w:cs="Calibri Light"/>
          <w:szCs w:val="22"/>
        </w:rPr>
        <w:t>’</w:t>
      </w:r>
      <w:r w:rsidRPr="00565029">
        <w:rPr>
          <w:rStyle w:val="normaltextrun"/>
          <w:rFonts w:cs="Calibri Light"/>
          <w:szCs w:val="22"/>
        </w:rPr>
        <w:t>s operations within Australia and its territories for scope 1 and scope 2 emissions, as described in the Strategy</w:t>
      </w:r>
      <w:r w:rsidR="002D470E">
        <w:rPr>
          <w:rStyle w:val="normaltextrun"/>
          <w:rFonts w:cs="Calibri Light"/>
          <w:szCs w:val="22"/>
        </w:rPr>
        <w:t xml:space="preserve">. </w:t>
      </w:r>
      <w:r w:rsidRPr="00565029">
        <w:rPr>
          <w:rStyle w:val="normaltextrun"/>
          <w:rFonts w:cs="Calibri Light"/>
          <w:szCs w:val="22"/>
        </w:rPr>
        <w:t xml:space="preserve">While the implementation plan provides some predicted emission reduction figures, these are very speculative and should be considered more </w:t>
      </w:r>
      <w:r w:rsidR="001C7E7F">
        <w:rPr>
          <w:rStyle w:val="normaltextrun"/>
          <w:rFonts w:cs="Calibri Light"/>
          <w:szCs w:val="22"/>
        </w:rPr>
        <w:t xml:space="preserve">as </w:t>
      </w:r>
      <w:r w:rsidRPr="00565029">
        <w:rPr>
          <w:rStyle w:val="normaltextrun"/>
          <w:rFonts w:cs="Calibri Light"/>
          <w:szCs w:val="22"/>
        </w:rPr>
        <w:t>an indicat</w:t>
      </w:r>
      <w:r w:rsidR="001C7E7F">
        <w:rPr>
          <w:rStyle w:val="normaltextrun"/>
          <w:rFonts w:cs="Calibri Light"/>
          <w:szCs w:val="22"/>
        </w:rPr>
        <w:t>ion</w:t>
      </w:r>
      <w:r w:rsidRPr="00565029">
        <w:rPr>
          <w:rStyle w:val="normaltextrun"/>
          <w:rFonts w:cs="Calibri Light"/>
          <w:szCs w:val="22"/>
        </w:rPr>
        <w:t xml:space="preserve"> of the opportunity for emission reduction in the relevant category</w:t>
      </w:r>
      <w:r w:rsidR="002D470E">
        <w:rPr>
          <w:rStyle w:val="normaltextrun"/>
          <w:rFonts w:cs="Calibri Light"/>
          <w:szCs w:val="22"/>
        </w:rPr>
        <w:t xml:space="preserve">. </w:t>
      </w:r>
    </w:p>
    <w:p w14:paraId="6246C8AE" w14:textId="68553C65" w:rsidR="00565029" w:rsidRPr="00EA4007" w:rsidRDefault="00EA4007" w:rsidP="00924ACE">
      <w:pPr>
        <w:pStyle w:val="Heading2"/>
      </w:pPr>
      <w:bookmarkStart w:id="15" w:name="_Toc175036728"/>
      <w:r w:rsidRPr="00EA4007">
        <w:t>Priorities and actions</w:t>
      </w:r>
      <w:bookmarkEnd w:id="15"/>
      <w:r w:rsidRPr="00EA4007">
        <w:t> </w:t>
      </w:r>
    </w:p>
    <w:p w14:paraId="782CEFB9" w14:textId="32CB5CF6" w:rsidR="00EA4007" w:rsidRPr="00EA4007" w:rsidRDefault="00EA4007" w:rsidP="006A3494">
      <w:pPr>
        <w:rPr>
          <w:rStyle w:val="normaltextrun"/>
          <w:rFonts w:cs="Calibri Light"/>
          <w:szCs w:val="22"/>
        </w:rPr>
      </w:pPr>
      <w:r w:rsidRPr="00EA4007">
        <w:rPr>
          <w:rStyle w:val="normaltextrun"/>
          <w:rFonts w:cs="Calibri Light"/>
          <w:szCs w:val="22"/>
        </w:rPr>
        <w:t>For Treasury to contribute to the achievement of the APS Net Zero 2030 target, targeted action on existing emissions reduction measures and the introduction of further or new measures is required</w:t>
      </w:r>
      <w:r w:rsidR="002D470E">
        <w:rPr>
          <w:rStyle w:val="normaltextrun"/>
          <w:rFonts w:cs="Calibri Light"/>
          <w:szCs w:val="22"/>
        </w:rPr>
        <w:t xml:space="preserve">. </w:t>
      </w:r>
    </w:p>
    <w:p w14:paraId="6EF583B7" w14:textId="77777777" w:rsidR="00EA4007" w:rsidRPr="00EA4007" w:rsidRDefault="00EA4007" w:rsidP="006A3494">
      <w:pPr>
        <w:rPr>
          <w:rStyle w:val="normaltextrun"/>
          <w:rFonts w:cs="Calibri Light"/>
          <w:szCs w:val="22"/>
        </w:rPr>
      </w:pPr>
      <w:r w:rsidRPr="00EA4007">
        <w:rPr>
          <w:rStyle w:val="normaltextrun"/>
          <w:rFonts w:cs="Calibri Light"/>
          <w:szCs w:val="22"/>
        </w:rPr>
        <w:t>To support a pathway to net zero the Plan has divided emissions related activities into the following three categories:</w:t>
      </w:r>
      <w:r w:rsidRPr="00EA4007">
        <w:rPr>
          <w:rStyle w:val="normaltextrun"/>
          <w:rFonts w:cs="Calibri Light"/>
        </w:rPr>
        <w:t> </w:t>
      </w:r>
    </w:p>
    <w:p w14:paraId="5BCAF8E4" w14:textId="77777777" w:rsidR="00EA4007" w:rsidRPr="006A3494" w:rsidRDefault="00EA4007" w:rsidP="006A3494">
      <w:pPr>
        <w:pStyle w:val="Bullet"/>
      </w:pPr>
      <w:r w:rsidRPr="00EA4007">
        <w:t xml:space="preserve">Net </w:t>
      </w:r>
      <w:r w:rsidRPr="006A3494">
        <w:t>Zero Buildings </w:t>
      </w:r>
    </w:p>
    <w:p w14:paraId="14BB34F2" w14:textId="77777777" w:rsidR="00EA4007" w:rsidRPr="006A3494" w:rsidRDefault="00EA4007" w:rsidP="006A3494">
      <w:pPr>
        <w:pStyle w:val="Bullet"/>
      </w:pPr>
      <w:r w:rsidRPr="006A3494">
        <w:t>Net Zero Energy </w:t>
      </w:r>
    </w:p>
    <w:p w14:paraId="6CEAF3E4" w14:textId="0030575E" w:rsidR="00EA4007" w:rsidRPr="00EA4007" w:rsidRDefault="00EA4007" w:rsidP="006A3494">
      <w:pPr>
        <w:pStyle w:val="Bullet"/>
      </w:pPr>
      <w:r w:rsidRPr="006A3494">
        <w:t>Net Zero</w:t>
      </w:r>
      <w:r w:rsidRPr="00EA4007">
        <w:t xml:space="preserve"> Fleet </w:t>
      </w:r>
    </w:p>
    <w:p w14:paraId="0C9B52B7" w14:textId="04F5901A" w:rsidR="00EA4007" w:rsidRPr="00EA4007" w:rsidRDefault="00EA4007" w:rsidP="006A3494">
      <w:pPr>
        <w:rPr>
          <w:rStyle w:val="normaltextrun"/>
          <w:rFonts w:cs="Calibri Light"/>
          <w:szCs w:val="22"/>
        </w:rPr>
      </w:pPr>
      <w:r w:rsidRPr="00EA4007">
        <w:rPr>
          <w:rStyle w:val="normaltextrun"/>
          <w:rFonts w:cs="Calibri Light"/>
          <w:szCs w:val="22"/>
        </w:rPr>
        <w:t>These actions are summarised in the following points, with further detail provided in the implementation plan: </w:t>
      </w:r>
    </w:p>
    <w:p w14:paraId="3DC0E4B6" w14:textId="010486E6" w:rsidR="00EA4007" w:rsidRPr="006A3494" w:rsidRDefault="00EA4007" w:rsidP="006A3494">
      <w:pPr>
        <w:pStyle w:val="Bullet"/>
      </w:pPr>
      <w:r w:rsidRPr="006A3494">
        <w:t>Improving building standards in line with the relevant National Australian Built Environment Rating Scheme (NABERS) rates as required by the Net Zero in Government Operations Strategy</w:t>
      </w:r>
      <w:r w:rsidR="002D470E">
        <w:t xml:space="preserve"> </w:t>
      </w:r>
    </w:p>
    <w:p w14:paraId="2C12F6BB" w14:textId="3572ADCA" w:rsidR="00EA4007" w:rsidRPr="006A3494" w:rsidRDefault="00EA4007" w:rsidP="006A3494">
      <w:pPr>
        <w:pStyle w:val="Bullet"/>
      </w:pPr>
      <w:r w:rsidRPr="006A3494">
        <w:t>Procuring renewable electricity through the whole of Australian Government electricity</w:t>
      </w:r>
      <w:r w:rsidR="00EC0532">
        <w:t> </w:t>
      </w:r>
      <w:r w:rsidRPr="006A3494">
        <w:t>arrangement </w:t>
      </w:r>
    </w:p>
    <w:p w14:paraId="6E902AE3" w14:textId="24F41C1F" w:rsidR="00EA4007" w:rsidRPr="006A3494" w:rsidRDefault="00EA4007" w:rsidP="006A3494">
      <w:pPr>
        <w:pStyle w:val="Bullet"/>
      </w:pPr>
      <w:r w:rsidRPr="006A3494">
        <w:t>Consolidate offices where applicable to the Treasury</w:t>
      </w:r>
      <w:r w:rsidR="002D470E">
        <w:t>’</w:t>
      </w:r>
      <w:r w:rsidRPr="006A3494">
        <w:t>s operations </w:t>
      </w:r>
    </w:p>
    <w:p w14:paraId="2BCA4731" w14:textId="77777777" w:rsidR="00EA4007" w:rsidRPr="006A3494" w:rsidRDefault="00EA4007" w:rsidP="006A3494">
      <w:pPr>
        <w:pStyle w:val="Bullet"/>
      </w:pPr>
      <w:r w:rsidRPr="006A3494">
        <w:t>Transitioning the fleet vehicles to low emission vehicles </w:t>
      </w:r>
    </w:p>
    <w:p w14:paraId="4424BF08" w14:textId="04160763" w:rsidR="00565029" w:rsidRPr="00A94C6A" w:rsidRDefault="00A94C6A" w:rsidP="00D275D2">
      <w:pPr>
        <w:pStyle w:val="Heading2"/>
      </w:pPr>
      <w:bookmarkStart w:id="16" w:name="_Toc175036729"/>
      <w:r w:rsidRPr="00A94C6A">
        <w:lastRenderedPageBreak/>
        <w:t>Implementation</w:t>
      </w:r>
      <w:bookmarkEnd w:id="16"/>
      <w:r w:rsidRPr="00A94C6A">
        <w:t> </w:t>
      </w:r>
    </w:p>
    <w:p w14:paraId="7F391815" w14:textId="697303C4" w:rsidR="00A94C6A" w:rsidRPr="00A94C6A" w:rsidRDefault="00A94C6A" w:rsidP="006A3494">
      <w:pPr>
        <w:rPr>
          <w:rStyle w:val="normaltextrun"/>
          <w:rFonts w:cs="Calibri Light"/>
          <w:szCs w:val="22"/>
        </w:rPr>
      </w:pPr>
      <w:r w:rsidRPr="00A94C6A">
        <w:rPr>
          <w:rStyle w:val="normaltextrun"/>
          <w:rFonts w:cs="Calibri Light"/>
          <w:szCs w:val="22"/>
        </w:rPr>
        <w:t>The following section identifies 2</w:t>
      </w:r>
      <w:r w:rsidR="00CB0886">
        <w:rPr>
          <w:rStyle w:val="normaltextrun"/>
          <w:rFonts w:cs="Calibri Light"/>
          <w:szCs w:val="22"/>
        </w:rPr>
        <w:t>4</w:t>
      </w:r>
      <w:r w:rsidRPr="00A94C6A">
        <w:rPr>
          <w:rStyle w:val="normaltextrun"/>
          <w:rFonts w:cs="Calibri Light"/>
          <w:szCs w:val="22"/>
        </w:rPr>
        <w:t xml:space="preserve"> actions and delivery timeframe for the Emissions Reduction Plan to</w:t>
      </w:r>
      <w:r w:rsidR="00EC0532">
        <w:rPr>
          <w:rStyle w:val="normaltextrun"/>
          <w:rFonts w:cs="Calibri Light"/>
          <w:szCs w:val="22"/>
        </w:rPr>
        <w:t> </w:t>
      </w:r>
      <w:r w:rsidRPr="00A94C6A">
        <w:rPr>
          <w:rStyle w:val="normaltextrun"/>
          <w:rFonts w:cs="Calibri Light"/>
          <w:szCs w:val="22"/>
        </w:rPr>
        <w:t>2030</w:t>
      </w:r>
      <w:r w:rsidR="002D470E">
        <w:rPr>
          <w:rStyle w:val="normaltextrun"/>
          <w:rFonts w:cs="Calibri Light"/>
          <w:szCs w:val="22"/>
        </w:rPr>
        <w:t xml:space="preserve">. </w:t>
      </w:r>
      <w:r w:rsidRPr="00A94C6A">
        <w:rPr>
          <w:rStyle w:val="normaltextrun"/>
          <w:rFonts w:cs="Calibri Light"/>
          <w:szCs w:val="22"/>
        </w:rPr>
        <w:t>The implementation of the Emissions Reduction Plan will be subject to future annual budget and service priorities</w:t>
      </w:r>
      <w:r w:rsidR="002D470E">
        <w:rPr>
          <w:rStyle w:val="normaltextrun"/>
          <w:rFonts w:cs="Calibri Light"/>
          <w:szCs w:val="22"/>
        </w:rPr>
        <w:t xml:space="preserve">. </w:t>
      </w:r>
    </w:p>
    <w:p w14:paraId="4C5DDA16" w14:textId="078ADCAA" w:rsidR="00A94C6A" w:rsidRPr="00A94C6A" w:rsidRDefault="00A94C6A" w:rsidP="006A3494">
      <w:pPr>
        <w:rPr>
          <w:rStyle w:val="normaltextrun"/>
          <w:rFonts w:cs="Calibri Light"/>
          <w:szCs w:val="22"/>
        </w:rPr>
      </w:pPr>
      <w:r w:rsidRPr="00A94C6A">
        <w:rPr>
          <w:rStyle w:val="normaltextrun"/>
          <w:rFonts w:cs="Calibri Light"/>
          <w:szCs w:val="22"/>
        </w:rPr>
        <w:t>This is the inaugural Emissions Reduction Plan for Treasury and will focus on actions with the highest emissions reduction impact to assist in meeting the 2030 target date</w:t>
      </w:r>
      <w:r w:rsidR="002D470E">
        <w:rPr>
          <w:rStyle w:val="normaltextrun"/>
          <w:rFonts w:cs="Calibri Light"/>
          <w:szCs w:val="22"/>
        </w:rPr>
        <w:t xml:space="preserve">. </w:t>
      </w:r>
    </w:p>
    <w:p w14:paraId="47844C98" w14:textId="086A7289" w:rsidR="00A94C6A" w:rsidRPr="00A94C6A" w:rsidRDefault="00A94C6A" w:rsidP="006A3494">
      <w:pPr>
        <w:rPr>
          <w:rStyle w:val="normaltextrun"/>
          <w:rFonts w:cs="Calibri Light"/>
          <w:szCs w:val="22"/>
        </w:rPr>
      </w:pPr>
      <w:r w:rsidRPr="00A94C6A">
        <w:rPr>
          <w:rStyle w:val="normaltextrun"/>
          <w:rFonts w:cs="Calibri Light"/>
          <w:szCs w:val="22"/>
        </w:rPr>
        <w:t>In the implementation plan, each action has been categorised as to whether it directly reduces Treasury</w:t>
      </w:r>
      <w:r w:rsidR="002D470E">
        <w:rPr>
          <w:rStyle w:val="normaltextrun"/>
          <w:rFonts w:cs="Calibri Light"/>
          <w:szCs w:val="22"/>
        </w:rPr>
        <w:t>’</w:t>
      </w:r>
      <w:r w:rsidRPr="00A94C6A">
        <w:rPr>
          <w:rStyle w:val="normaltextrun"/>
          <w:rFonts w:cs="Calibri Light"/>
          <w:szCs w:val="22"/>
        </w:rPr>
        <w:t>s carbon emissions, influences other action, or innovates by enabling the integration of new or emerging technologies</w:t>
      </w:r>
      <w:r w:rsidR="002D470E">
        <w:rPr>
          <w:rStyle w:val="normaltextrun"/>
          <w:rFonts w:cs="Calibri Light"/>
          <w:szCs w:val="22"/>
        </w:rPr>
        <w:t xml:space="preserve">. </w:t>
      </w:r>
    </w:p>
    <w:p w14:paraId="5E69AD1A" w14:textId="6F703D07" w:rsidR="00FE4011" w:rsidRDefault="00FE4011" w:rsidP="006A3494">
      <w:pPr>
        <w:rPr>
          <w:rStyle w:val="normaltextrun"/>
          <w:rFonts w:cs="Calibri Light"/>
          <w:szCs w:val="28"/>
        </w:rPr>
      </w:pPr>
      <w:r>
        <w:rPr>
          <w:rStyle w:val="normaltextrun"/>
          <w:rFonts w:cs="Calibri Light"/>
          <w:szCs w:val="28"/>
        </w:rPr>
        <w:t>Emission reduction projects will be prioritised in terms of emission reduction impact and return on</w:t>
      </w:r>
      <w:r w:rsidR="00EC0532">
        <w:rPr>
          <w:rStyle w:val="normaltextrun"/>
          <w:rFonts w:cs="Calibri Light"/>
          <w:szCs w:val="28"/>
        </w:rPr>
        <w:t> </w:t>
      </w:r>
      <w:r>
        <w:rPr>
          <w:rStyle w:val="normaltextrun"/>
          <w:rFonts w:cs="Calibri Light"/>
          <w:szCs w:val="28"/>
        </w:rPr>
        <w:t>investment.</w:t>
      </w:r>
    </w:p>
    <w:p w14:paraId="523DE194" w14:textId="6E019343" w:rsidR="003D559B" w:rsidRPr="003D559B" w:rsidRDefault="003D559B" w:rsidP="006A3494">
      <w:pPr>
        <w:rPr>
          <w:rStyle w:val="normaltextrun"/>
          <w:rFonts w:cs="Calibri Light"/>
          <w:szCs w:val="28"/>
        </w:rPr>
      </w:pPr>
      <w:r w:rsidRPr="003D559B">
        <w:rPr>
          <w:rStyle w:val="normaltextrun"/>
          <w:rFonts w:cs="Calibri Light"/>
          <w:szCs w:val="28"/>
        </w:rPr>
        <w:t xml:space="preserve">It should be noted once action 2.1 is completed for relevant locations, none of the items related to </w:t>
      </w:r>
      <w:r w:rsidR="002D470E">
        <w:rPr>
          <w:rStyle w:val="normaltextrun"/>
          <w:rFonts w:cs="Calibri Light"/>
          <w:szCs w:val="28"/>
        </w:rPr>
        <w:t>‘</w:t>
      </w:r>
      <w:r w:rsidRPr="003D559B">
        <w:rPr>
          <w:rStyle w:val="normaltextrun"/>
          <w:rFonts w:cs="Calibri Light"/>
          <w:szCs w:val="28"/>
        </w:rPr>
        <w:t>Buildings</w:t>
      </w:r>
      <w:r w:rsidR="002D470E">
        <w:rPr>
          <w:rStyle w:val="normaltextrun"/>
          <w:rFonts w:cs="Calibri Light"/>
          <w:szCs w:val="28"/>
        </w:rPr>
        <w:t>’</w:t>
      </w:r>
      <w:r w:rsidRPr="003D559B">
        <w:rPr>
          <w:rStyle w:val="normaltextrun"/>
          <w:rFonts w:cs="Calibri Light"/>
          <w:szCs w:val="28"/>
        </w:rPr>
        <w:t xml:space="preserve">, </w:t>
      </w:r>
      <w:r w:rsidR="00E81499" w:rsidRPr="003D559B">
        <w:rPr>
          <w:rStyle w:val="normaltextrun"/>
          <w:rFonts w:cs="Calibri Light"/>
          <w:szCs w:val="28"/>
        </w:rPr>
        <w:t>apart from</w:t>
      </w:r>
      <w:r w:rsidRPr="003D559B">
        <w:rPr>
          <w:rStyle w:val="normaltextrun"/>
          <w:rFonts w:cs="Calibri Light"/>
          <w:szCs w:val="28"/>
        </w:rPr>
        <w:t xml:space="preserve"> the backup generator replacement, will have any ongoing impact on emissions outcomes</w:t>
      </w:r>
      <w:r w:rsidR="002D470E">
        <w:rPr>
          <w:rStyle w:val="normaltextrun"/>
          <w:rFonts w:cs="Calibri Light"/>
          <w:szCs w:val="28"/>
        </w:rPr>
        <w:t xml:space="preserve">. </w:t>
      </w:r>
      <w:r w:rsidRPr="003D559B">
        <w:rPr>
          <w:rStyle w:val="normaltextrun"/>
          <w:rFonts w:cs="Calibri Light"/>
          <w:szCs w:val="28"/>
        </w:rPr>
        <w:t>If energy consumed is renewable, reductions in energy consumed will have no impact on</w:t>
      </w:r>
      <w:r w:rsidR="00EC0532">
        <w:rPr>
          <w:rStyle w:val="normaltextrun"/>
          <w:rFonts w:cs="Calibri Light"/>
          <w:szCs w:val="28"/>
        </w:rPr>
        <w:t> </w:t>
      </w:r>
      <w:r w:rsidRPr="003D559B">
        <w:rPr>
          <w:rStyle w:val="normaltextrun"/>
          <w:rFonts w:cs="Calibri Light"/>
          <w:szCs w:val="28"/>
        </w:rPr>
        <w:t>emissions</w:t>
      </w:r>
      <w:r w:rsidR="002D470E">
        <w:rPr>
          <w:rStyle w:val="normaltextrun"/>
          <w:rFonts w:cs="Calibri Light"/>
          <w:szCs w:val="28"/>
        </w:rPr>
        <w:t xml:space="preserve">. </w:t>
      </w:r>
    </w:p>
    <w:p w14:paraId="2B03C5F4" w14:textId="79238911" w:rsidR="003D559B" w:rsidRPr="003D559B" w:rsidRDefault="003D559B" w:rsidP="006A3494">
      <w:pPr>
        <w:rPr>
          <w:rStyle w:val="normaltextrun"/>
          <w:rFonts w:cs="Calibri Light"/>
          <w:szCs w:val="28"/>
        </w:rPr>
      </w:pPr>
      <w:r w:rsidRPr="003D559B">
        <w:rPr>
          <w:rStyle w:val="normaltextrun"/>
          <w:rFonts w:cs="Calibri Light"/>
          <w:szCs w:val="28"/>
        </w:rPr>
        <w:t xml:space="preserve">Some of the actions may have residual benefits for </w:t>
      </w:r>
      <w:r w:rsidR="002D470E">
        <w:rPr>
          <w:rStyle w:val="normaltextrun"/>
          <w:rFonts w:cs="Calibri Light"/>
          <w:szCs w:val="28"/>
        </w:rPr>
        <w:t>‘</w:t>
      </w:r>
      <w:r w:rsidRPr="003D559B">
        <w:rPr>
          <w:rStyle w:val="normaltextrun"/>
          <w:rFonts w:cs="Calibri Light"/>
          <w:szCs w:val="28"/>
        </w:rPr>
        <w:t>scope 3</w:t>
      </w:r>
      <w:r w:rsidR="002D470E">
        <w:rPr>
          <w:rStyle w:val="normaltextrun"/>
          <w:rFonts w:cs="Calibri Light"/>
          <w:szCs w:val="28"/>
        </w:rPr>
        <w:t>’</w:t>
      </w:r>
      <w:r w:rsidRPr="003D559B">
        <w:rPr>
          <w:rStyle w:val="normaltextrun"/>
          <w:rFonts w:cs="Calibri Light"/>
          <w:szCs w:val="28"/>
        </w:rPr>
        <w:t xml:space="preserve"> emissions outcomes (</w:t>
      </w:r>
      <w:r w:rsidR="00537755">
        <w:rPr>
          <w:rStyle w:val="normaltextrun"/>
          <w:rFonts w:cs="Calibri Light"/>
          <w:szCs w:val="28"/>
        </w:rPr>
        <w:t>for example</w:t>
      </w:r>
      <w:r w:rsidR="002D470E">
        <w:rPr>
          <w:rStyle w:val="normaltextrun"/>
          <w:rFonts w:cs="Calibri Light"/>
          <w:szCs w:val="28"/>
        </w:rPr>
        <w:t xml:space="preserve"> </w:t>
      </w:r>
      <w:r w:rsidRPr="003D559B">
        <w:rPr>
          <w:rStyle w:val="normaltextrun"/>
          <w:rFonts w:cs="Calibri Light"/>
          <w:szCs w:val="28"/>
        </w:rPr>
        <w:t>if improved end of trip facilities can result in more people cycling or walking to work rather than driving internal combustion vehicles).</w:t>
      </w:r>
    </w:p>
    <w:p w14:paraId="1AFE6DCE" w14:textId="77777777" w:rsidR="00BA2933" w:rsidRDefault="00BA2933" w:rsidP="006A3494">
      <w:pPr>
        <w:rPr>
          <w:rStyle w:val="normaltextrun"/>
          <w:szCs w:val="22"/>
        </w:rPr>
        <w:sectPr w:rsidR="00BA2933" w:rsidSect="00295B30">
          <w:headerReference w:type="even" r:id="rId29"/>
          <w:footerReference w:type="even" r:id="rId30"/>
          <w:headerReference w:type="first" r:id="rId31"/>
          <w:footerReference w:type="first" r:id="rId32"/>
          <w:pgSz w:w="11906" w:h="16838" w:code="9"/>
          <w:pgMar w:top="1843" w:right="1417" w:bottom="1417" w:left="1417" w:header="709" w:footer="709" w:gutter="0"/>
          <w:cols w:space="708"/>
          <w:docGrid w:linePitch="360"/>
        </w:sectPr>
      </w:pPr>
    </w:p>
    <w:p w14:paraId="03D1B6B3" w14:textId="77777777" w:rsidR="00F12AC6" w:rsidRPr="00F12AC6" w:rsidRDefault="00F12AC6" w:rsidP="00864849">
      <w:pPr>
        <w:pStyle w:val="Heading1"/>
        <w:spacing w:before="0"/>
      </w:pPr>
      <w:bookmarkStart w:id="17" w:name="_Toc175036730"/>
      <w:r w:rsidRPr="006A3494">
        <w:lastRenderedPageBreak/>
        <w:t>Implementation</w:t>
      </w:r>
      <w:r w:rsidRPr="00F12AC6">
        <w:t xml:space="preserve"> Plan</w:t>
      </w:r>
      <w:bookmarkEnd w:id="17"/>
      <w:r w:rsidRPr="00F12AC6">
        <w:t> </w:t>
      </w:r>
    </w:p>
    <w:p w14:paraId="1F5AA57B" w14:textId="1B5E86D4" w:rsidR="00F12AC6" w:rsidRPr="006A3494" w:rsidRDefault="008D70B8" w:rsidP="006A3494">
      <w:pPr>
        <w:pStyle w:val="TableMainHeading"/>
      </w:pPr>
      <w:bookmarkStart w:id="18" w:name="_Toc175036731"/>
      <w:r w:rsidRPr="006A3494">
        <w:t xml:space="preserve">Priority Area one: </w:t>
      </w:r>
      <w:r w:rsidR="00F12AC6" w:rsidRPr="006A3494">
        <w:t>Buildings</w:t>
      </w:r>
      <w:bookmarkEnd w:id="18"/>
      <w:r w:rsidR="00F12AC6" w:rsidRPr="006A3494">
        <w:t> </w:t>
      </w:r>
    </w:p>
    <w:tbl>
      <w:tblPr>
        <w:tblStyle w:val="TableGrid"/>
        <w:tblW w:w="5000" w:type="pct"/>
        <w:tblBorders>
          <w:insideH w:val="single" w:sz="4" w:space="0" w:color="EEEEEE" w:themeColor="background2"/>
        </w:tblBorders>
        <w:tblLook w:val="04A0" w:firstRow="1" w:lastRow="0" w:firstColumn="1" w:lastColumn="0" w:noHBand="0" w:noVBand="1"/>
      </w:tblPr>
      <w:tblGrid>
        <w:gridCol w:w="993"/>
        <w:gridCol w:w="5103"/>
        <w:gridCol w:w="1254"/>
        <w:gridCol w:w="1939"/>
        <w:gridCol w:w="714"/>
        <w:gridCol w:w="715"/>
        <w:gridCol w:w="715"/>
        <w:gridCol w:w="715"/>
        <w:gridCol w:w="715"/>
        <w:gridCol w:w="715"/>
      </w:tblGrid>
      <w:tr w:rsidR="000157BA" w:rsidRPr="009652BC" w14:paraId="2EDA40B3" w14:textId="77777777" w:rsidTr="00324427">
        <w:trPr>
          <w:cnfStyle w:val="100000000000" w:firstRow="1" w:lastRow="0" w:firstColumn="0" w:lastColumn="0" w:oddVBand="0" w:evenVBand="0" w:oddHBand="0" w:evenHBand="0" w:firstRowFirstColumn="0" w:firstRowLastColumn="0" w:lastRowFirstColumn="0" w:lastRowLastColumn="0"/>
          <w:tblHeader/>
        </w:trPr>
        <w:tc>
          <w:tcPr>
            <w:tcW w:w="993" w:type="dxa"/>
          </w:tcPr>
          <w:p w14:paraId="7CE479F7" w14:textId="6D243444" w:rsidR="00FF141A" w:rsidRPr="009652BC" w:rsidRDefault="00FF141A" w:rsidP="009652BC">
            <w:pPr>
              <w:pStyle w:val="TableColumnHeadingLeft"/>
              <w:rPr>
                <w:b/>
                <w:bCs/>
              </w:rPr>
            </w:pPr>
            <w:r w:rsidRPr="009652BC">
              <w:rPr>
                <w:b/>
                <w:bCs/>
              </w:rPr>
              <w:t>A</w:t>
            </w:r>
            <w:r w:rsidR="00864849">
              <w:rPr>
                <w:b/>
                <w:bCs/>
              </w:rPr>
              <w:t>ction</w:t>
            </w:r>
            <w:r w:rsidRPr="009652BC">
              <w:rPr>
                <w:b/>
                <w:bCs/>
              </w:rPr>
              <w:t xml:space="preserve"> #</w:t>
            </w:r>
          </w:p>
        </w:tc>
        <w:tc>
          <w:tcPr>
            <w:tcW w:w="5103" w:type="dxa"/>
          </w:tcPr>
          <w:p w14:paraId="6427FFAD" w14:textId="7B44B74A" w:rsidR="00FF141A" w:rsidRPr="009652BC" w:rsidRDefault="00FF141A" w:rsidP="009652BC">
            <w:pPr>
              <w:pStyle w:val="TableColumnHeadingLeft"/>
              <w:rPr>
                <w:b/>
                <w:bCs/>
              </w:rPr>
            </w:pPr>
            <w:r w:rsidRPr="009652BC">
              <w:rPr>
                <w:b/>
                <w:bCs/>
              </w:rPr>
              <w:t>A</w:t>
            </w:r>
            <w:r w:rsidR="00864849">
              <w:rPr>
                <w:b/>
                <w:bCs/>
              </w:rPr>
              <w:t>ction</w:t>
            </w:r>
            <w:r w:rsidRPr="009652BC">
              <w:rPr>
                <w:b/>
                <w:bCs/>
              </w:rPr>
              <w:t xml:space="preserve"> </w:t>
            </w:r>
            <w:r w:rsidR="00864849">
              <w:rPr>
                <w:b/>
                <w:bCs/>
              </w:rPr>
              <w:t>detail</w:t>
            </w:r>
            <w:r w:rsidRPr="009652BC">
              <w:rPr>
                <w:b/>
                <w:bCs/>
              </w:rPr>
              <w:t xml:space="preserve"> </w:t>
            </w:r>
          </w:p>
        </w:tc>
        <w:tc>
          <w:tcPr>
            <w:tcW w:w="1254" w:type="dxa"/>
          </w:tcPr>
          <w:p w14:paraId="6D886EEE" w14:textId="2F2E560B" w:rsidR="00FF141A" w:rsidRPr="009652BC" w:rsidRDefault="00864849" w:rsidP="009652BC">
            <w:pPr>
              <w:pStyle w:val="TableColumnHeadingLeft"/>
              <w:rPr>
                <w:b/>
                <w:bCs/>
              </w:rPr>
            </w:pPr>
            <w:r>
              <w:rPr>
                <w:b/>
                <w:bCs/>
              </w:rPr>
              <w:t>Action type</w:t>
            </w:r>
          </w:p>
        </w:tc>
        <w:tc>
          <w:tcPr>
            <w:tcW w:w="1939" w:type="dxa"/>
          </w:tcPr>
          <w:p w14:paraId="26148D8F" w14:textId="040D37C5" w:rsidR="00FF141A" w:rsidRPr="009652BC" w:rsidRDefault="00864849" w:rsidP="009652BC">
            <w:pPr>
              <w:pStyle w:val="TableColumnHeadingLeft"/>
              <w:rPr>
                <w:b/>
                <w:bCs/>
              </w:rPr>
            </w:pPr>
            <w:r>
              <w:rPr>
                <w:b/>
                <w:bCs/>
              </w:rPr>
              <w:t>Involved participants</w:t>
            </w:r>
          </w:p>
        </w:tc>
        <w:tc>
          <w:tcPr>
            <w:tcW w:w="714" w:type="dxa"/>
          </w:tcPr>
          <w:p w14:paraId="7D876C68" w14:textId="77777777" w:rsidR="00FF141A" w:rsidRPr="009652BC" w:rsidRDefault="00FF141A" w:rsidP="009652BC">
            <w:pPr>
              <w:pStyle w:val="TableColumnHeadingLeft"/>
              <w:rPr>
                <w:b/>
                <w:bCs/>
              </w:rPr>
            </w:pPr>
            <w:r w:rsidRPr="009652BC">
              <w:rPr>
                <w:b/>
                <w:bCs/>
              </w:rPr>
              <w:t>2024</w:t>
            </w:r>
          </w:p>
        </w:tc>
        <w:tc>
          <w:tcPr>
            <w:tcW w:w="715" w:type="dxa"/>
          </w:tcPr>
          <w:p w14:paraId="4F56BA3B" w14:textId="77777777" w:rsidR="00FF141A" w:rsidRPr="009652BC" w:rsidRDefault="00FF141A" w:rsidP="009652BC">
            <w:pPr>
              <w:pStyle w:val="TableColumnHeadingLeft"/>
              <w:rPr>
                <w:b/>
                <w:bCs/>
              </w:rPr>
            </w:pPr>
            <w:r w:rsidRPr="009652BC">
              <w:rPr>
                <w:b/>
                <w:bCs/>
              </w:rPr>
              <w:t>2025</w:t>
            </w:r>
          </w:p>
        </w:tc>
        <w:tc>
          <w:tcPr>
            <w:tcW w:w="715" w:type="dxa"/>
          </w:tcPr>
          <w:p w14:paraId="4D334B5D" w14:textId="77777777" w:rsidR="00FF141A" w:rsidRPr="009652BC" w:rsidRDefault="00FF141A" w:rsidP="009652BC">
            <w:pPr>
              <w:pStyle w:val="TableColumnHeadingLeft"/>
              <w:rPr>
                <w:b/>
                <w:bCs/>
              </w:rPr>
            </w:pPr>
            <w:r w:rsidRPr="009652BC">
              <w:rPr>
                <w:b/>
                <w:bCs/>
              </w:rPr>
              <w:t>2026</w:t>
            </w:r>
          </w:p>
        </w:tc>
        <w:tc>
          <w:tcPr>
            <w:tcW w:w="715" w:type="dxa"/>
          </w:tcPr>
          <w:p w14:paraId="43DF1822" w14:textId="77777777" w:rsidR="00FF141A" w:rsidRPr="009652BC" w:rsidRDefault="00FF141A" w:rsidP="009652BC">
            <w:pPr>
              <w:pStyle w:val="TableColumnHeadingLeft"/>
              <w:rPr>
                <w:b/>
                <w:bCs/>
              </w:rPr>
            </w:pPr>
            <w:r w:rsidRPr="009652BC">
              <w:rPr>
                <w:b/>
                <w:bCs/>
              </w:rPr>
              <w:t>2027</w:t>
            </w:r>
          </w:p>
        </w:tc>
        <w:tc>
          <w:tcPr>
            <w:tcW w:w="715" w:type="dxa"/>
          </w:tcPr>
          <w:p w14:paraId="60ADB906" w14:textId="77777777" w:rsidR="00FF141A" w:rsidRPr="009652BC" w:rsidRDefault="00FF141A" w:rsidP="009652BC">
            <w:pPr>
              <w:pStyle w:val="TableColumnHeadingLeft"/>
              <w:rPr>
                <w:b/>
                <w:bCs/>
              </w:rPr>
            </w:pPr>
            <w:r w:rsidRPr="009652BC">
              <w:rPr>
                <w:b/>
                <w:bCs/>
              </w:rPr>
              <w:t>2028</w:t>
            </w:r>
          </w:p>
        </w:tc>
        <w:tc>
          <w:tcPr>
            <w:tcW w:w="715" w:type="dxa"/>
          </w:tcPr>
          <w:p w14:paraId="03A011DF" w14:textId="77777777" w:rsidR="00FF141A" w:rsidRPr="009652BC" w:rsidRDefault="00FF141A" w:rsidP="009652BC">
            <w:pPr>
              <w:pStyle w:val="TableColumnHeadingLeft"/>
              <w:rPr>
                <w:b/>
                <w:bCs/>
              </w:rPr>
            </w:pPr>
            <w:r w:rsidRPr="009652BC">
              <w:rPr>
                <w:b/>
                <w:bCs/>
              </w:rPr>
              <w:t>2029</w:t>
            </w:r>
          </w:p>
        </w:tc>
      </w:tr>
      <w:tr w:rsidR="00B51FAB" w:rsidRPr="00FF141A" w14:paraId="0EB81C96" w14:textId="77777777" w:rsidTr="00324427">
        <w:tc>
          <w:tcPr>
            <w:tcW w:w="993" w:type="dxa"/>
          </w:tcPr>
          <w:p w14:paraId="05F0DEB5" w14:textId="77777777" w:rsidR="00FF141A" w:rsidRPr="00FF141A" w:rsidRDefault="00FF141A" w:rsidP="009652BC">
            <w:pPr>
              <w:pStyle w:val="TableTextLeft"/>
              <w:rPr>
                <w:color w:val="262626"/>
              </w:rPr>
            </w:pPr>
            <w:r w:rsidRPr="00FF141A">
              <w:rPr>
                <w:color w:val="262626"/>
              </w:rPr>
              <w:t>1.1</w:t>
            </w:r>
          </w:p>
        </w:tc>
        <w:tc>
          <w:tcPr>
            <w:tcW w:w="5103" w:type="dxa"/>
          </w:tcPr>
          <w:p w14:paraId="049C8AC4" w14:textId="5F1C24C8" w:rsidR="00FF141A" w:rsidRPr="00FF141A" w:rsidRDefault="00FF141A" w:rsidP="009652BC">
            <w:pPr>
              <w:pStyle w:val="TableTextLeft"/>
            </w:pPr>
            <w:r w:rsidRPr="00FF141A">
              <w:t>Undertake annual NABERS Energy ratings for leased properties with an NLA of &gt;1000m</w:t>
            </w:r>
            <w:r w:rsidRPr="00FF141A">
              <w:rPr>
                <w:vertAlign w:val="superscript"/>
              </w:rPr>
              <w:t>2</w:t>
            </w:r>
            <w:r w:rsidRPr="00FF141A">
              <w:t>, achieving a minimum 5.5</w:t>
            </w:r>
            <w:r w:rsidR="002D470E">
              <w:noBreakHyphen/>
            </w:r>
            <w:r w:rsidRPr="00FF141A">
              <w:t>star rating for metropolitan sites and 4.5</w:t>
            </w:r>
            <w:r w:rsidR="002D470E">
              <w:noBreakHyphen/>
            </w:r>
            <w:r w:rsidRPr="00FF141A">
              <w:t>star rating for regional sites.</w:t>
            </w:r>
          </w:p>
          <w:p w14:paraId="04843FD9" w14:textId="77777777" w:rsidR="00FF141A" w:rsidRPr="00FF141A" w:rsidRDefault="00FF141A" w:rsidP="009652BC">
            <w:pPr>
              <w:pStyle w:val="TableTextLeft"/>
              <w:rPr>
                <w:color w:val="262626"/>
              </w:rPr>
            </w:pPr>
            <w:r w:rsidRPr="00FF141A">
              <w:rPr>
                <w:color w:val="262626"/>
              </w:rPr>
              <w:t>These sites include:</w:t>
            </w:r>
          </w:p>
          <w:p w14:paraId="6092159D" w14:textId="77777777" w:rsidR="00FF141A" w:rsidRPr="009705EE" w:rsidRDefault="00FF141A" w:rsidP="009705EE">
            <w:pPr>
              <w:pStyle w:val="Tabletextbullet"/>
            </w:pPr>
            <w:r w:rsidRPr="009705EE">
              <w:t>Canberra, 15 Moore St</w:t>
            </w:r>
          </w:p>
          <w:p w14:paraId="5F540133" w14:textId="77777777" w:rsidR="00FF141A" w:rsidRPr="009705EE" w:rsidRDefault="00FF141A" w:rsidP="009705EE">
            <w:pPr>
              <w:pStyle w:val="Tabletextbullet"/>
            </w:pPr>
            <w:r w:rsidRPr="009705EE">
              <w:t xml:space="preserve">Parkes, Treasury Building </w:t>
            </w:r>
          </w:p>
          <w:p w14:paraId="34BEE136" w14:textId="77777777" w:rsidR="00FF141A" w:rsidRPr="009705EE" w:rsidRDefault="00FF141A" w:rsidP="009705EE">
            <w:pPr>
              <w:pStyle w:val="Tabletextbullet"/>
            </w:pPr>
            <w:r w:rsidRPr="009705EE">
              <w:t>Sydney, 201 Kent Street, Level 23</w:t>
            </w:r>
          </w:p>
          <w:p w14:paraId="19D2ACBC" w14:textId="77777777" w:rsidR="00FF141A" w:rsidRPr="00FF141A" w:rsidRDefault="00FF141A" w:rsidP="009705EE">
            <w:pPr>
              <w:pStyle w:val="Tabletextbullet"/>
            </w:pPr>
            <w:r w:rsidRPr="009705EE">
              <w:t>Sydney, 201 Kent Street, Level</w:t>
            </w:r>
            <w:r w:rsidRPr="00FF141A">
              <w:t xml:space="preserve"> 29 </w:t>
            </w:r>
          </w:p>
          <w:p w14:paraId="42397327" w14:textId="77777777" w:rsidR="00FF141A" w:rsidRPr="00FF141A" w:rsidRDefault="00FF141A" w:rsidP="009652BC">
            <w:pPr>
              <w:pStyle w:val="TableTextLeft"/>
            </w:pPr>
            <w:r w:rsidRPr="00FF141A">
              <w:t>Note:</w:t>
            </w:r>
          </w:p>
          <w:p w14:paraId="31036441" w14:textId="1791EEB6" w:rsidR="00FF141A" w:rsidRPr="00FF141A" w:rsidRDefault="00845DA1" w:rsidP="009652BC">
            <w:pPr>
              <w:pStyle w:val="Tabletextbullet"/>
            </w:pPr>
            <w:r>
              <w:t xml:space="preserve">Melbourne tenancy is not included in the list above </w:t>
            </w:r>
            <w:r w:rsidR="0002557D">
              <w:t>as the NLA is below the 1000m</w:t>
            </w:r>
            <w:r w:rsidR="0002557D" w:rsidRPr="0002557D">
              <w:rPr>
                <w:vertAlign w:val="superscript"/>
              </w:rPr>
              <w:t>2</w:t>
            </w:r>
            <w:r w:rsidR="0002557D">
              <w:rPr>
                <w:vertAlign w:val="superscript"/>
              </w:rPr>
              <w:t xml:space="preserve"> </w:t>
            </w:r>
            <w:r w:rsidR="00FF141A" w:rsidRPr="00FF141A">
              <w:t>.</w:t>
            </w:r>
          </w:p>
          <w:p w14:paraId="6A29D738" w14:textId="28E77560" w:rsidR="00FF141A" w:rsidRPr="00FF141A" w:rsidRDefault="00FF141A" w:rsidP="009652BC">
            <w:pPr>
              <w:pStyle w:val="Tabletextbullet"/>
            </w:pPr>
            <w:r w:rsidRPr="00FF141A">
              <w:t>The Treasury Building holds a current NABERS 5.5</w:t>
            </w:r>
            <w:r w:rsidR="002D470E">
              <w:noBreakHyphen/>
            </w:r>
            <w:r w:rsidRPr="00FF141A">
              <w:t>Star Energy rating.</w:t>
            </w:r>
          </w:p>
          <w:p w14:paraId="623275BB" w14:textId="43DB2329" w:rsidR="00FF141A" w:rsidRPr="00FF141A" w:rsidRDefault="00FF141A" w:rsidP="009652BC">
            <w:pPr>
              <w:pStyle w:val="Tabletextbullet"/>
            </w:pPr>
            <w:r w:rsidRPr="00FF141A">
              <w:t>When using the NABERS reverse calculator, Moore St meets a 5.5</w:t>
            </w:r>
            <w:r w:rsidR="002D470E">
              <w:noBreakHyphen/>
            </w:r>
            <w:r w:rsidRPr="00FF141A">
              <w:t>Star Energy rating, however, is required to undertake a NABERS Energy rating to meet the requirements of the Strategy.</w:t>
            </w:r>
          </w:p>
          <w:p w14:paraId="44DB6079" w14:textId="77777777" w:rsidR="00FF141A" w:rsidRPr="00FF141A" w:rsidRDefault="00FF141A" w:rsidP="00141DF0">
            <w:pPr>
              <w:pStyle w:val="TableTextLeft"/>
            </w:pPr>
            <w:r w:rsidRPr="00FF141A">
              <w:t>Commencement year and ongoing annually: 2024</w:t>
            </w:r>
          </w:p>
          <w:p w14:paraId="2F10DE1F" w14:textId="6EB18A17" w:rsidR="00FF141A" w:rsidRPr="00FF141A" w:rsidRDefault="00FF141A" w:rsidP="00141DF0">
            <w:pPr>
              <w:pStyle w:val="TableTextLeft"/>
            </w:pPr>
            <w:r w:rsidRPr="00FF141A">
              <w:t>Predicted emissions reduction: 63.14t CO2</w:t>
            </w:r>
            <w:r w:rsidR="002D470E">
              <w:noBreakHyphen/>
            </w:r>
            <w:r w:rsidRPr="00FF141A">
              <w:t>e p.a.</w:t>
            </w:r>
          </w:p>
          <w:p w14:paraId="35260EC6" w14:textId="3AF8F359" w:rsidR="00FF141A" w:rsidRPr="00FF141A" w:rsidRDefault="00FF141A" w:rsidP="00141DF0">
            <w:pPr>
              <w:pStyle w:val="TableTextLeft"/>
            </w:pPr>
            <w:r w:rsidRPr="00FF141A">
              <w:t>Predicted energy reduction: 79,921 kWh p.a</w:t>
            </w:r>
            <w:r w:rsidR="002D470E">
              <w:t xml:space="preserve">. </w:t>
            </w:r>
            <w:r w:rsidRPr="00FF141A">
              <w:t>by meeting a 5.5</w:t>
            </w:r>
            <w:r w:rsidR="002D470E">
              <w:noBreakHyphen/>
            </w:r>
            <w:r w:rsidRPr="00FF141A">
              <w:t>star NABERS Energy rating</w:t>
            </w:r>
          </w:p>
          <w:p w14:paraId="10118EA9" w14:textId="178044D6" w:rsidR="00FF141A" w:rsidRPr="00FF141A" w:rsidRDefault="00FF141A" w:rsidP="00141DF0">
            <w:pPr>
              <w:pStyle w:val="TableTextLeft"/>
            </w:pPr>
            <w:r w:rsidRPr="00FF141A">
              <w:t>Ventia Sustainability will continue to manage Treasury</w:t>
            </w:r>
            <w:r w:rsidR="002D470E">
              <w:t>’</w:t>
            </w:r>
            <w:r w:rsidRPr="00FF141A">
              <w:t>s NABERS ratings on an ongoing annual basis.</w:t>
            </w:r>
          </w:p>
        </w:tc>
        <w:tc>
          <w:tcPr>
            <w:tcW w:w="1254" w:type="dxa"/>
          </w:tcPr>
          <w:p w14:paraId="0C9A9CE0" w14:textId="2857AE86" w:rsidR="00FF141A" w:rsidRPr="00FF141A" w:rsidRDefault="00FF141A" w:rsidP="009652BC">
            <w:pPr>
              <w:pStyle w:val="TableTextLeft"/>
              <w:rPr>
                <w:color w:val="262626"/>
              </w:rPr>
            </w:pPr>
            <w:r w:rsidRPr="00FF141A">
              <w:rPr>
                <w:color w:val="262626"/>
              </w:rPr>
              <w:t>Impact</w:t>
            </w:r>
            <w:r w:rsidR="009652BC" w:rsidRPr="00FF141A">
              <w:rPr>
                <w:noProof/>
                <w:color w:val="262626"/>
                <w:szCs w:val="22"/>
              </w:rPr>
              <w:drawing>
                <wp:inline distT="0" distB="0" distL="0" distR="0" wp14:anchorId="46CF03ED" wp14:editId="0ED66C40">
                  <wp:extent cx="360029" cy="360000"/>
                  <wp:effectExtent l="0" t="0" r="2540" b="2540"/>
                  <wp:docPr id="1913895414" name="Picture 7" descr="Co2 emission - Free natur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221029" name="Picture 7" descr="Co2 emission - Free nature icons"/>
                          <pic:cNvPicPr>
                            <a:picLocks noChangeAspect="1"/>
                          </pic:cNvPicPr>
                        </pic:nvPicPr>
                        <pic:blipFill>
                          <a:blip r:embed="rId33"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029" cy="360000"/>
                          </a:xfrm>
                          <a:prstGeom prst="rect">
                            <a:avLst/>
                          </a:prstGeom>
                          <a:noFill/>
                          <a:ln>
                            <a:noFill/>
                          </a:ln>
                        </pic:spPr>
                      </pic:pic>
                    </a:graphicData>
                  </a:graphic>
                </wp:inline>
              </w:drawing>
            </w:r>
          </w:p>
          <w:p w14:paraId="2280E8B0" w14:textId="77777777" w:rsidR="00FF141A" w:rsidRPr="00FF141A" w:rsidRDefault="00FF141A" w:rsidP="009652BC">
            <w:pPr>
              <w:pStyle w:val="TableTextLeft"/>
              <w:rPr>
                <w:color w:val="262626"/>
              </w:rPr>
            </w:pPr>
          </w:p>
        </w:tc>
        <w:tc>
          <w:tcPr>
            <w:tcW w:w="1939" w:type="dxa"/>
          </w:tcPr>
          <w:p w14:paraId="466B5AF7" w14:textId="77777777" w:rsidR="00FF141A" w:rsidRPr="00FF141A" w:rsidRDefault="00FF141A" w:rsidP="009652BC">
            <w:pPr>
              <w:pStyle w:val="TableTextLeft"/>
              <w:rPr>
                <w:color w:val="262626"/>
              </w:rPr>
            </w:pPr>
            <w:r w:rsidRPr="00FF141A">
              <w:rPr>
                <w:color w:val="262626"/>
              </w:rPr>
              <w:t xml:space="preserve">Treasury Property </w:t>
            </w:r>
          </w:p>
          <w:p w14:paraId="1F8D83F5" w14:textId="77777777" w:rsidR="00FF141A" w:rsidRPr="00FF141A" w:rsidRDefault="00FF141A" w:rsidP="009652BC">
            <w:pPr>
              <w:pStyle w:val="TableTextLeft"/>
              <w:rPr>
                <w:color w:val="262626"/>
              </w:rPr>
            </w:pPr>
            <w:r w:rsidRPr="00FF141A">
              <w:rPr>
                <w:color w:val="262626"/>
              </w:rPr>
              <w:t>Ventia Sustainability</w:t>
            </w:r>
          </w:p>
          <w:p w14:paraId="130C19C2" w14:textId="77777777" w:rsidR="00FF141A" w:rsidRPr="00FF141A" w:rsidRDefault="00FF141A" w:rsidP="009652BC">
            <w:pPr>
              <w:pStyle w:val="TableTextLeft"/>
              <w:rPr>
                <w:color w:val="262626"/>
              </w:rPr>
            </w:pPr>
          </w:p>
        </w:tc>
        <w:tc>
          <w:tcPr>
            <w:tcW w:w="714" w:type="dxa"/>
          </w:tcPr>
          <w:p w14:paraId="5244F374" w14:textId="77777777" w:rsidR="00FF141A" w:rsidRPr="00FF141A" w:rsidRDefault="00FF141A" w:rsidP="009652BC">
            <w:pPr>
              <w:pStyle w:val="TableTextLeft"/>
              <w:rPr>
                <w:color w:val="262626"/>
              </w:rPr>
            </w:pPr>
            <w:r w:rsidRPr="00FF141A">
              <w:rPr>
                <w:noProof/>
                <w:color w:val="262626"/>
              </w:rPr>
              <mc:AlternateContent>
                <mc:Choice Requires="wps">
                  <w:drawing>
                    <wp:anchor distT="0" distB="0" distL="114300" distR="114300" simplePos="0" relativeHeight="251658241" behindDoc="0" locked="0" layoutInCell="1" allowOverlap="1" wp14:anchorId="64834460" wp14:editId="1BEAD148">
                      <wp:simplePos x="0" y="0"/>
                      <wp:positionH relativeFrom="column">
                        <wp:posOffset>-42545</wp:posOffset>
                      </wp:positionH>
                      <wp:positionV relativeFrom="paragraph">
                        <wp:posOffset>695179</wp:posOffset>
                      </wp:positionV>
                      <wp:extent cx="324000" cy="108000"/>
                      <wp:effectExtent l="0" t="19050" r="38100" b="44450"/>
                      <wp:wrapNone/>
                      <wp:docPr id="601568101"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00" cy="10800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FF473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7" o:spid="_x0000_s1026" type="#_x0000_t13" alt="&quot;&quot;" style="position:absolute;margin-left:-3.35pt;margin-top:54.75pt;width:25.5pt;height: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" adj="18000" fillcolor="#5d779d [3206]" strokecolor="window" strokeweight="1pt"/>
                  </w:pict>
                </mc:Fallback>
              </mc:AlternateContent>
            </w:r>
            <w:r w:rsidRPr="00FF141A">
              <w:rPr>
                <w:noProof/>
                <w:color w:val="262626"/>
              </w:rPr>
              <mc:AlternateContent>
                <mc:Choice Requires="wps">
                  <w:drawing>
                    <wp:anchor distT="0" distB="0" distL="114300" distR="114300" simplePos="0" relativeHeight="251658243" behindDoc="0" locked="0" layoutInCell="1" allowOverlap="1" wp14:anchorId="13CE3964" wp14:editId="79475FF1">
                      <wp:simplePos x="0" y="0"/>
                      <wp:positionH relativeFrom="column">
                        <wp:posOffset>-41910</wp:posOffset>
                      </wp:positionH>
                      <wp:positionV relativeFrom="paragraph">
                        <wp:posOffset>1098764</wp:posOffset>
                      </wp:positionV>
                      <wp:extent cx="324000" cy="108000"/>
                      <wp:effectExtent l="0" t="19050" r="38100" b="44450"/>
                      <wp:wrapNone/>
                      <wp:docPr id="816522446"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00" cy="10800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55F8B20" id="Arrow: Right 17" o:spid="_x0000_s1026" type="#_x0000_t13" alt="&quot;&quot;" style="position:absolute;margin-left:-3.3pt;margin-top:86.5pt;width:25.5pt;height: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" adj="18000" fillcolor="#5d779d [3206]" strokecolor="window" strokeweight="1pt"/>
                  </w:pict>
                </mc:Fallback>
              </mc:AlternateContent>
            </w:r>
          </w:p>
        </w:tc>
        <w:tc>
          <w:tcPr>
            <w:tcW w:w="715" w:type="dxa"/>
          </w:tcPr>
          <w:p w14:paraId="3A3C8A06" w14:textId="77777777" w:rsidR="00FF141A" w:rsidRPr="00FF141A" w:rsidRDefault="00FF141A" w:rsidP="009652BC">
            <w:pPr>
              <w:pStyle w:val="TableTextLeft"/>
              <w:rPr>
                <w:color w:val="262626"/>
              </w:rPr>
            </w:pPr>
            <w:r w:rsidRPr="00FF141A">
              <w:rPr>
                <w:noProof/>
                <w:color w:val="262626"/>
              </w:rPr>
              <mc:AlternateContent>
                <mc:Choice Requires="wps">
                  <w:drawing>
                    <wp:anchor distT="0" distB="0" distL="114300" distR="114300" simplePos="0" relativeHeight="251658242" behindDoc="0" locked="0" layoutInCell="1" allowOverlap="1" wp14:anchorId="651FB9E7" wp14:editId="67D0B332">
                      <wp:simplePos x="0" y="0"/>
                      <wp:positionH relativeFrom="column">
                        <wp:posOffset>-40005</wp:posOffset>
                      </wp:positionH>
                      <wp:positionV relativeFrom="paragraph">
                        <wp:posOffset>864919</wp:posOffset>
                      </wp:positionV>
                      <wp:extent cx="324000" cy="108000"/>
                      <wp:effectExtent l="0" t="19050" r="38100" b="44450"/>
                      <wp:wrapNone/>
                      <wp:docPr id="776666950"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00" cy="10800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3631CC9" id="Arrow: Right 17" o:spid="_x0000_s1026" type="#_x0000_t13" alt="&quot;&quot;" style="position:absolute;margin-left:-3.15pt;margin-top:68.1pt;width:25.5pt;height: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" adj="18000" fillcolor="#5d779d [3206]" strokecolor="window" strokeweight="1pt"/>
                  </w:pict>
                </mc:Fallback>
              </mc:AlternateContent>
            </w:r>
          </w:p>
        </w:tc>
        <w:tc>
          <w:tcPr>
            <w:tcW w:w="715" w:type="dxa"/>
          </w:tcPr>
          <w:p w14:paraId="3F87DCB3" w14:textId="49316A54" w:rsidR="00FF141A" w:rsidRPr="00FF141A" w:rsidRDefault="00DD54CD" w:rsidP="009652BC">
            <w:pPr>
              <w:pStyle w:val="TableTextLeft"/>
              <w:rPr>
                <w:color w:val="262626"/>
              </w:rPr>
            </w:pPr>
            <w:r w:rsidRPr="00FF141A">
              <w:rPr>
                <w:noProof/>
                <w:color w:val="262626"/>
              </w:rPr>
              <mc:AlternateContent>
                <mc:Choice Requires="wps">
                  <w:drawing>
                    <wp:anchor distT="0" distB="0" distL="114300" distR="114300" simplePos="0" relativeHeight="251658244" behindDoc="0" locked="0" layoutInCell="1" allowOverlap="1" wp14:anchorId="6097D440" wp14:editId="1C7E86E2">
                      <wp:simplePos x="0" y="0"/>
                      <wp:positionH relativeFrom="column">
                        <wp:posOffset>-55822</wp:posOffset>
                      </wp:positionH>
                      <wp:positionV relativeFrom="paragraph">
                        <wp:posOffset>582930</wp:posOffset>
                      </wp:positionV>
                      <wp:extent cx="107950" cy="683895"/>
                      <wp:effectExtent l="0" t="0" r="25400" b="20955"/>
                      <wp:wrapNone/>
                      <wp:docPr id="1699423974" name="Right Brac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950" cy="683895"/>
                              </a:xfrm>
                              <a:prstGeom prst="rightBrace">
                                <a:avLst/>
                              </a:prstGeom>
                              <a:solidFill>
                                <a:schemeClr val="accent3"/>
                              </a:solidFill>
                              <a:ln w="63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396F187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alt="&quot;&quot;" style="position:absolute;margin-left:-4.4pt;margin-top:45.9pt;width:8.5pt;height:53.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" adj="284" filled="t" fillcolor="#5d779d [3206]" strokecolor="window" strokeweight=".5pt">
                      <v:stroke joinstyle="miter"/>
                    </v:shape>
                  </w:pict>
                </mc:Fallback>
              </mc:AlternateContent>
            </w:r>
            <w:r w:rsidR="00CD07AE" w:rsidRPr="00FF141A">
              <w:rPr>
                <w:noProof/>
                <w:color w:val="262626"/>
              </w:rPr>
              <mc:AlternateContent>
                <mc:Choice Requires="wps">
                  <w:drawing>
                    <wp:anchor distT="0" distB="0" distL="114300" distR="114300" simplePos="0" relativeHeight="251658245" behindDoc="0" locked="0" layoutInCell="1" allowOverlap="1" wp14:anchorId="6251FE0B" wp14:editId="7A91353E">
                      <wp:simplePos x="0" y="0"/>
                      <wp:positionH relativeFrom="column">
                        <wp:posOffset>48260</wp:posOffset>
                      </wp:positionH>
                      <wp:positionV relativeFrom="paragraph">
                        <wp:posOffset>861999</wp:posOffset>
                      </wp:positionV>
                      <wp:extent cx="1727835" cy="107950"/>
                      <wp:effectExtent l="0" t="19050" r="43815" b="44450"/>
                      <wp:wrapNone/>
                      <wp:docPr id="116031291"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7835" cy="10795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02A0700" id="Arrow: Right 17" o:spid="_x0000_s1026" type="#_x0000_t13" alt="&quot;&quot;" style="position:absolute;margin-left:3.8pt;margin-top:67.85pt;width:136.05pt;height: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" adj="20925" fillcolor="#5d779d [3206]" strokecolor="window" strokeweight="1pt"/>
                  </w:pict>
                </mc:Fallback>
              </mc:AlternateContent>
            </w:r>
          </w:p>
        </w:tc>
        <w:tc>
          <w:tcPr>
            <w:tcW w:w="715" w:type="dxa"/>
          </w:tcPr>
          <w:p w14:paraId="5A2A94AB" w14:textId="73EE375F" w:rsidR="00FF141A" w:rsidRPr="00FF141A" w:rsidRDefault="00FF141A" w:rsidP="009652BC">
            <w:pPr>
              <w:pStyle w:val="TableTextLeft"/>
              <w:rPr>
                <w:color w:val="262626"/>
              </w:rPr>
            </w:pPr>
          </w:p>
        </w:tc>
        <w:tc>
          <w:tcPr>
            <w:tcW w:w="715" w:type="dxa"/>
          </w:tcPr>
          <w:p w14:paraId="2E965590" w14:textId="77777777" w:rsidR="00FF141A" w:rsidRPr="00FF141A" w:rsidRDefault="00FF141A" w:rsidP="009652BC">
            <w:pPr>
              <w:pStyle w:val="TableTextLeft"/>
              <w:rPr>
                <w:color w:val="262626"/>
              </w:rPr>
            </w:pPr>
          </w:p>
        </w:tc>
        <w:tc>
          <w:tcPr>
            <w:tcW w:w="715" w:type="dxa"/>
          </w:tcPr>
          <w:p w14:paraId="585D4F4D" w14:textId="77777777" w:rsidR="00FF141A" w:rsidRPr="00FF141A" w:rsidRDefault="00FF141A" w:rsidP="009652BC">
            <w:pPr>
              <w:pStyle w:val="TableTextLeft"/>
              <w:rPr>
                <w:color w:val="262626"/>
              </w:rPr>
            </w:pPr>
          </w:p>
        </w:tc>
      </w:tr>
      <w:tr w:rsidR="00B51FAB" w:rsidRPr="00FF141A" w14:paraId="517FD279" w14:textId="77777777" w:rsidTr="00324427">
        <w:tc>
          <w:tcPr>
            <w:tcW w:w="993" w:type="dxa"/>
          </w:tcPr>
          <w:p w14:paraId="482D5147" w14:textId="77777777" w:rsidR="00FF141A" w:rsidRPr="00FF141A" w:rsidRDefault="00FF141A" w:rsidP="009652BC">
            <w:pPr>
              <w:pStyle w:val="TableTextLeft"/>
            </w:pPr>
            <w:r w:rsidRPr="00FF141A">
              <w:t>1.2</w:t>
            </w:r>
          </w:p>
        </w:tc>
        <w:tc>
          <w:tcPr>
            <w:tcW w:w="5103" w:type="dxa"/>
          </w:tcPr>
          <w:p w14:paraId="0D93DFC5" w14:textId="317D4951" w:rsidR="00FF141A" w:rsidRPr="00FF141A" w:rsidRDefault="00FF141A" w:rsidP="009652BC">
            <w:pPr>
              <w:pStyle w:val="TableTextLeft"/>
            </w:pPr>
            <w:r w:rsidRPr="00FF141A">
              <w:t>Ensure all office refurbishments with an office space of &gt;1000m</w:t>
            </w:r>
            <w:r w:rsidRPr="00FF141A">
              <w:rPr>
                <w:vertAlign w:val="superscript"/>
              </w:rPr>
              <w:t>2</w:t>
            </w:r>
            <w:r w:rsidRPr="00FF141A">
              <w:t xml:space="preserve"> and leased for a minimum of four years will achieve 5.5</w:t>
            </w:r>
            <w:r w:rsidR="002D470E">
              <w:noBreakHyphen/>
            </w:r>
            <w:r w:rsidRPr="00FF141A">
              <w:t>star NABERS Energy rating</w:t>
            </w:r>
            <w:r w:rsidR="002D470E">
              <w:t xml:space="preserve">. </w:t>
            </w:r>
          </w:p>
          <w:p w14:paraId="7CFC4D46" w14:textId="77777777" w:rsidR="00FF141A" w:rsidRPr="00FF141A" w:rsidRDefault="00FF141A" w:rsidP="009652BC">
            <w:pPr>
              <w:pStyle w:val="TableTextLeft"/>
            </w:pPr>
            <w:r w:rsidRPr="00FF141A">
              <w:t>or</w:t>
            </w:r>
          </w:p>
          <w:p w14:paraId="762D65EC" w14:textId="49B18560" w:rsidR="00FF141A" w:rsidRPr="00FF141A" w:rsidRDefault="00FF141A" w:rsidP="009652BC">
            <w:pPr>
              <w:pStyle w:val="TableTextLeft"/>
            </w:pPr>
            <w:r w:rsidRPr="00FF141A">
              <w:t>Office space for purchase or construction, with a contract value of over $15</w:t>
            </w:r>
            <w:r w:rsidR="003D4824">
              <w:t>m</w:t>
            </w:r>
            <w:r w:rsidRPr="00FF141A">
              <w:t xml:space="preserve"> will achieve a 4</w:t>
            </w:r>
            <w:r w:rsidR="002D470E">
              <w:noBreakHyphen/>
            </w:r>
            <w:r w:rsidRPr="00FF141A">
              <w:t>star Green Star certification and maintain a 6</w:t>
            </w:r>
            <w:r w:rsidR="002D470E">
              <w:noBreakHyphen/>
            </w:r>
            <w:r w:rsidRPr="00FF141A">
              <w:t>star NABERS Energy rating</w:t>
            </w:r>
          </w:p>
          <w:p w14:paraId="4B637071" w14:textId="77777777" w:rsidR="00310177" w:rsidRDefault="00310177" w:rsidP="009652BC">
            <w:pPr>
              <w:pStyle w:val="TableTextLeft"/>
            </w:pPr>
          </w:p>
          <w:p w14:paraId="46ABF35D" w14:textId="4B656B7B" w:rsidR="00FF141A" w:rsidRPr="00FF141A" w:rsidRDefault="00FF141A" w:rsidP="009652BC">
            <w:pPr>
              <w:pStyle w:val="TableTextLeft"/>
            </w:pPr>
            <w:r w:rsidRPr="00FF141A">
              <w:lastRenderedPageBreak/>
              <w:t>As of 2024 there are no planned office refurbishment/purchase programs of works scheduled with Treasury</w:t>
            </w:r>
            <w:r w:rsidR="003D4824">
              <w:t>’</w:t>
            </w:r>
            <w:r w:rsidRPr="00FF141A">
              <w:t>s service provider, Ventia</w:t>
            </w:r>
            <w:r w:rsidR="002D470E">
              <w:t xml:space="preserve">. </w:t>
            </w:r>
            <w:r w:rsidRPr="00FF141A">
              <w:t>Ventia Projects will ensure all future programs of works meet this requirement.</w:t>
            </w:r>
          </w:p>
          <w:p w14:paraId="4DA40E87" w14:textId="77777777" w:rsidR="00FF141A" w:rsidRPr="00FF141A" w:rsidRDefault="00FF141A" w:rsidP="009652BC">
            <w:pPr>
              <w:pStyle w:val="TableTextLeft"/>
            </w:pPr>
            <w:r w:rsidRPr="00FF141A">
              <w:t>Commencement year and ongoing: 1 July 2026</w:t>
            </w:r>
          </w:p>
        </w:tc>
        <w:tc>
          <w:tcPr>
            <w:tcW w:w="1254" w:type="dxa"/>
          </w:tcPr>
          <w:p w14:paraId="29CE1F6B" w14:textId="339312FE" w:rsidR="00FF141A" w:rsidRPr="00FF141A" w:rsidRDefault="00FF141A" w:rsidP="009652BC">
            <w:pPr>
              <w:pStyle w:val="TableTextLeft"/>
            </w:pPr>
            <w:r w:rsidRPr="00FF141A">
              <w:lastRenderedPageBreak/>
              <w:t>Impact</w:t>
            </w:r>
            <w:r w:rsidR="009652BC" w:rsidRPr="00FF141A">
              <w:rPr>
                <w:noProof/>
                <w:szCs w:val="22"/>
              </w:rPr>
              <w:drawing>
                <wp:inline distT="0" distB="0" distL="0" distR="0" wp14:anchorId="2C4C65A7" wp14:editId="09E4872C">
                  <wp:extent cx="360029" cy="360000"/>
                  <wp:effectExtent l="0" t="0" r="2540" b="2540"/>
                  <wp:docPr id="549243511" name="Picture 7" descr="Co2 emission - Free natur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221029" name="Picture 7" descr="Co2 emission - Free nature icons"/>
                          <pic:cNvPicPr>
                            <a:picLocks noChangeAspect="1"/>
                          </pic:cNvPicPr>
                        </pic:nvPicPr>
                        <pic:blipFill>
                          <a:blip r:embed="rId33"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029" cy="360000"/>
                          </a:xfrm>
                          <a:prstGeom prst="rect">
                            <a:avLst/>
                          </a:prstGeom>
                          <a:noFill/>
                          <a:ln>
                            <a:noFill/>
                          </a:ln>
                        </pic:spPr>
                      </pic:pic>
                    </a:graphicData>
                  </a:graphic>
                </wp:inline>
              </w:drawing>
            </w:r>
          </w:p>
          <w:p w14:paraId="6398258F" w14:textId="77777777" w:rsidR="00FF141A" w:rsidRPr="00FF141A" w:rsidRDefault="00FF141A" w:rsidP="009652BC">
            <w:pPr>
              <w:pStyle w:val="TableTextLeft"/>
              <w:rPr>
                <w:color w:val="262626"/>
              </w:rPr>
            </w:pPr>
          </w:p>
        </w:tc>
        <w:tc>
          <w:tcPr>
            <w:tcW w:w="1939" w:type="dxa"/>
          </w:tcPr>
          <w:p w14:paraId="5EE5C90C" w14:textId="77777777" w:rsidR="00FF141A" w:rsidRPr="00FF141A" w:rsidRDefault="00FF141A" w:rsidP="009652BC">
            <w:pPr>
              <w:pStyle w:val="TableTextLeft"/>
            </w:pPr>
            <w:r w:rsidRPr="00FF141A">
              <w:t xml:space="preserve">Treasury Property </w:t>
            </w:r>
          </w:p>
          <w:p w14:paraId="305EB2FE" w14:textId="77777777" w:rsidR="00FF141A" w:rsidRPr="00FF141A" w:rsidRDefault="00FF141A" w:rsidP="009652BC">
            <w:pPr>
              <w:pStyle w:val="TableTextLeft"/>
            </w:pPr>
            <w:r w:rsidRPr="00FF141A">
              <w:t>Ventia Sustainability</w:t>
            </w:r>
          </w:p>
          <w:p w14:paraId="3C0587C0" w14:textId="77777777" w:rsidR="00FF141A" w:rsidRPr="00FF141A" w:rsidRDefault="00FF141A" w:rsidP="009652BC">
            <w:pPr>
              <w:pStyle w:val="TableTextLeft"/>
            </w:pPr>
            <w:r w:rsidRPr="00FF141A">
              <w:t>Ventia Projects</w:t>
            </w:r>
          </w:p>
        </w:tc>
        <w:tc>
          <w:tcPr>
            <w:tcW w:w="714" w:type="dxa"/>
          </w:tcPr>
          <w:p w14:paraId="3B35A38C" w14:textId="77777777" w:rsidR="00FF141A" w:rsidRPr="00FF141A" w:rsidRDefault="00FF141A" w:rsidP="009652BC">
            <w:pPr>
              <w:pStyle w:val="TableTextLeft"/>
              <w:rPr>
                <w:color w:val="262626"/>
              </w:rPr>
            </w:pPr>
          </w:p>
        </w:tc>
        <w:tc>
          <w:tcPr>
            <w:tcW w:w="715" w:type="dxa"/>
          </w:tcPr>
          <w:p w14:paraId="13D000B0" w14:textId="77777777" w:rsidR="00FF141A" w:rsidRPr="00FF141A" w:rsidRDefault="00FF141A" w:rsidP="009652BC">
            <w:pPr>
              <w:pStyle w:val="TableTextLeft"/>
              <w:rPr>
                <w:color w:val="262626"/>
              </w:rPr>
            </w:pPr>
          </w:p>
        </w:tc>
        <w:tc>
          <w:tcPr>
            <w:tcW w:w="715" w:type="dxa"/>
          </w:tcPr>
          <w:p w14:paraId="2DB716B6" w14:textId="7B52F328" w:rsidR="00FF141A" w:rsidRPr="00FF141A" w:rsidRDefault="00FF141A" w:rsidP="009652BC">
            <w:pPr>
              <w:pStyle w:val="TableTextLeft"/>
              <w:rPr>
                <w:color w:val="262626"/>
              </w:rPr>
            </w:pPr>
          </w:p>
        </w:tc>
        <w:tc>
          <w:tcPr>
            <w:tcW w:w="715" w:type="dxa"/>
          </w:tcPr>
          <w:p w14:paraId="63EF157D" w14:textId="77777777" w:rsidR="00FF141A" w:rsidRPr="00FF141A" w:rsidRDefault="00FF141A" w:rsidP="009652BC">
            <w:pPr>
              <w:pStyle w:val="TableTextLeft"/>
              <w:rPr>
                <w:color w:val="262626"/>
              </w:rPr>
            </w:pPr>
          </w:p>
        </w:tc>
        <w:tc>
          <w:tcPr>
            <w:tcW w:w="715" w:type="dxa"/>
          </w:tcPr>
          <w:p w14:paraId="6618404A" w14:textId="38472C8F" w:rsidR="00FF141A" w:rsidRPr="00FF141A" w:rsidRDefault="00864849" w:rsidP="009652BC">
            <w:pPr>
              <w:pStyle w:val="TableTextLeft"/>
              <w:rPr>
                <w:color w:val="262626"/>
              </w:rPr>
            </w:pPr>
            <w:r w:rsidRPr="00FF141A">
              <w:rPr>
                <w:noProof/>
                <w:color w:val="262626"/>
              </w:rPr>
              <mc:AlternateContent>
                <mc:Choice Requires="wps">
                  <w:drawing>
                    <wp:anchor distT="0" distB="0" distL="114300" distR="114300" simplePos="0" relativeHeight="251658246" behindDoc="0" locked="0" layoutInCell="1" allowOverlap="1" wp14:anchorId="557D1BFC" wp14:editId="2FB49445">
                      <wp:simplePos x="0" y="0"/>
                      <wp:positionH relativeFrom="column">
                        <wp:posOffset>-962025</wp:posOffset>
                      </wp:positionH>
                      <wp:positionV relativeFrom="paragraph">
                        <wp:posOffset>415069</wp:posOffset>
                      </wp:positionV>
                      <wp:extent cx="1800000" cy="108000"/>
                      <wp:effectExtent l="0" t="19050" r="29210" b="44450"/>
                      <wp:wrapNone/>
                      <wp:docPr id="1122312161"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00000" cy="10800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1C87035" id="Arrow: Right 17" o:spid="_x0000_s1026" type="#_x0000_t13" alt="&quot;&quot;" style="position:absolute;margin-left:-75.75pt;margin-top:32.7pt;width:141.75pt;height: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" adj="20952" fillcolor="#5d779d [3206]" strokecolor="window" strokeweight="1pt"/>
                  </w:pict>
                </mc:Fallback>
              </mc:AlternateContent>
            </w:r>
          </w:p>
        </w:tc>
        <w:tc>
          <w:tcPr>
            <w:tcW w:w="715" w:type="dxa"/>
          </w:tcPr>
          <w:p w14:paraId="4B673598" w14:textId="77777777" w:rsidR="00FF141A" w:rsidRPr="00FF141A" w:rsidRDefault="00FF141A" w:rsidP="009652BC">
            <w:pPr>
              <w:pStyle w:val="TableTextLeft"/>
              <w:rPr>
                <w:color w:val="262626"/>
              </w:rPr>
            </w:pPr>
          </w:p>
        </w:tc>
      </w:tr>
      <w:tr w:rsidR="00B51FAB" w:rsidRPr="00FF141A" w14:paraId="6699265E" w14:textId="77777777" w:rsidTr="00324427">
        <w:tc>
          <w:tcPr>
            <w:tcW w:w="993" w:type="dxa"/>
          </w:tcPr>
          <w:p w14:paraId="2FBA4606" w14:textId="77777777" w:rsidR="00FF141A" w:rsidRPr="00FF141A" w:rsidRDefault="00FF141A" w:rsidP="009652BC">
            <w:pPr>
              <w:pStyle w:val="TableTextLeft"/>
            </w:pPr>
            <w:r w:rsidRPr="00FF141A">
              <w:t>1.3</w:t>
            </w:r>
          </w:p>
        </w:tc>
        <w:tc>
          <w:tcPr>
            <w:tcW w:w="5103" w:type="dxa"/>
          </w:tcPr>
          <w:p w14:paraId="181D1465" w14:textId="77777777" w:rsidR="00FF141A" w:rsidRPr="00FF141A" w:rsidRDefault="00FF141A" w:rsidP="009652BC">
            <w:pPr>
              <w:pStyle w:val="TableTextLeft"/>
              <w:rPr>
                <w:color w:val="262626"/>
              </w:rPr>
            </w:pPr>
            <w:r w:rsidRPr="00FF141A">
              <w:rPr>
                <w:color w:val="262626"/>
              </w:rPr>
              <w:t>Establish a Net Zero Working Group with Treasury key stakeholders, leased property managers and leased property owners to establish strategies and boundaries for initiatives that can be undertaken by Treasury and garner support from landlords to support and implement net zero initiatives that improve a sites emissions performance.</w:t>
            </w:r>
          </w:p>
          <w:p w14:paraId="2EA433B8" w14:textId="77777777" w:rsidR="00FF141A" w:rsidRPr="00FF141A" w:rsidRDefault="00FF141A" w:rsidP="009652BC">
            <w:pPr>
              <w:pStyle w:val="TableTextLeft"/>
              <w:rPr>
                <w:color w:val="262626"/>
              </w:rPr>
            </w:pPr>
            <w:r w:rsidRPr="00FF141A">
              <w:rPr>
                <w:color w:val="262626"/>
              </w:rPr>
              <w:t>Commencement year and ongoing: 2024</w:t>
            </w:r>
          </w:p>
          <w:p w14:paraId="6C60E931" w14:textId="77777777" w:rsidR="00FF141A" w:rsidRPr="00FF141A" w:rsidRDefault="00FF141A" w:rsidP="009652BC">
            <w:pPr>
              <w:pStyle w:val="TableTextLeft"/>
              <w:rPr>
                <w:color w:val="262626"/>
              </w:rPr>
            </w:pPr>
            <w:r w:rsidRPr="00FF141A">
              <w:rPr>
                <w:color w:val="262626"/>
              </w:rPr>
              <w:t>Working group schedule: Biannually at a minimum</w:t>
            </w:r>
          </w:p>
        </w:tc>
        <w:tc>
          <w:tcPr>
            <w:tcW w:w="1254" w:type="dxa"/>
          </w:tcPr>
          <w:p w14:paraId="5CDEE45A" w14:textId="039C398B" w:rsidR="00FF141A" w:rsidRPr="00FF141A" w:rsidRDefault="00FF141A" w:rsidP="009652BC">
            <w:pPr>
              <w:pStyle w:val="TableTextLeft"/>
              <w:rPr>
                <w:color w:val="262626"/>
              </w:rPr>
            </w:pPr>
            <w:r w:rsidRPr="00FF141A">
              <w:rPr>
                <w:color w:val="262626"/>
              </w:rPr>
              <w:t>Influence</w:t>
            </w:r>
            <w:r w:rsidR="009652BC" w:rsidRPr="00FF141A">
              <w:rPr>
                <w:noProof/>
                <w:color w:val="262626"/>
                <w:szCs w:val="22"/>
              </w:rPr>
              <w:drawing>
                <wp:inline distT="0" distB="0" distL="0" distR="0" wp14:anchorId="1B5837E1" wp14:editId="226476ED">
                  <wp:extent cx="360029" cy="360000"/>
                  <wp:effectExtent l="0" t="0" r="2540" b="2540"/>
                  <wp:docPr id="55975895" name="Picture 10" descr="Effect, impact, influence, process, strategy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5667" name="Picture 10" descr="Effect, impact, influence, process, strategy icon - Download on Iconfinder"/>
                          <pic:cNvPicPr>
                            <a:picLocks noChangeAspect="1"/>
                          </pic:cNvPicPr>
                        </pic:nvPicPr>
                        <pic:blipFill>
                          <a:blip r:embed="rId34"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029" cy="360000"/>
                          </a:xfrm>
                          <a:prstGeom prst="rect">
                            <a:avLst/>
                          </a:prstGeom>
                          <a:noFill/>
                          <a:ln>
                            <a:noFill/>
                          </a:ln>
                        </pic:spPr>
                      </pic:pic>
                    </a:graphicData>
                  </a:graphic>
                </wp:inline>
              </w:drawing>
            </w:r>
          </w:p>
          <w:p w14:paraId="6DEB2BBB" w14:textId="77777777" w:rsidR="00FF141A" w:rsidRPr="00FF141A" w:rsidRDefault="00FF141A" w:rsidP="009652BC">
            <w:pPr>
              <w:pStyle w:val="TableTextLeft"/>
              <w:rPr>
                <w:color w:val="262626"/>
              </w:rPr>
            </w:pPr>
          </w:p>
        </w:tc>
        <w:tc>
          <w:tcPr>
            <w:tcW w:w="1939" w:type="dxa"/>
          </w:tcPr>
          <w:p w14:paraId="71F9995F" w14:textId="77777777" w:rsidR="00FF141A" w:rsidRPr="00FF141A" w:rsidRDefault="00FF141A" w:rsidP="009652BC">
            <w:pPr>
              <w:pStyle w:val="TableTextLeft"/>
              <w:rPr>
                <w:color w:val="262626"/>
              </w:rPr>
            </w:pPr>
            <w:r w:rsidRPr="00FF141A">
              <w:rPr>
                <w:color w:val="262626"/>
              </w:rPr>
              <w:t xml:space="preserve">Treasury </w:t>
            </w:r>
          </w:p>
          <w:p w14:paraId="0F7DB5D8" w14:textId="77777777" w:rsidR="00FF141A" w:rsidRPr="00FF141A" w:rsidRDefault="00FF141A" w:rsidP="009652BC">
            <w:pPr>
              <w:pStyle w:val="TableTextLeft"/>
              <w:rPr>
                <w:color w:val="262626"/>
              </w:rPr>
            </w:pPr>
            <w:r w:rsidRPr="00FF141A">
              <w:rPr>
                <w:color w:val="262626"/>
              </w:rPr>
              <w:t>Colliers</w:t>
            </w:r>
          </w:p>
          <w:p w14:paraId="64B5DB56" w14:textId="7844759F" w:rsidR="00FF141A" w:rsidRPr="00FF141A" w:rsidRDefault="00CD07AE" w:rsidP="009652BC">
            <w:pPr>
              <w:pStyle w:val="TableTextLeft"/>
              <w:rPr>
                <w:color w:val="262626"/>
              </w:rPr>
            </w:pPr>
            <w:r w:rsidRPr="00FF141A">
              <w:rPr>
                <w:noProof/>
                <w:color w:val="262626"/>
              </w:rPr>
              <mc:AlternateContent>
                <mc:Choice Requires="wps">
                  <w:drawing>
                    <wp:anchor distT="0" distB="0" distL="114300" distR="114300" simplePos="0" relativeHeight="251658247" behindDoc="0" locked="0" layoutInCell="1" allowOverlap="1" wp14:anchorId="4521D064" wp14:editId="09F0AAED">
                      <wp:simplePos x="0" y="0"/>
                      <wp:positionH relativeFrom="column">
                        <wp:posOffset>870889</wp:posOffset>
                      </wp:positionH>
                      <wp:positionV relativeFrom="paragraph">
                        <wp:posOffset>182880</wp:posOffset>
                      </wp:positionV>
                      <wp:extent cx="2807970" cy="107950"/>
                      <wp:effectExtent l="0" t="19050" r="30480" b="44450"/>
                      <wp:wrapNone/>
                      <wp:docPr id="2125238269"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7970" cy="10795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F9A245F" id="Arrow: Right 17" o:spid="_x0000_s1026" type="#_x0000_t13" alt="&quot;&quot;" style="position:absolute;margin-left:68.55pt;margin-top:14.4pt;width:221.1pt;height: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" adj="21185" fillcolor="#5d779d [3206]" strokecolor="window" strokeweight="1pt"/>
                  </w:pict>
                </mc:Fallback>
              </mc:AlternateContent>
            </w:r>
            <w:r w:rsidR="00FF141A" w:rsidRPr="00FF141A">
              <w:rPr>
                <w:color w:val="262626"/>
              </w:rPr>
              <w:t>Landlord(s)</w:t>
            </w:r>
          </w:p>
        </w:tc>
        <w:tc>
          <w:tcPr>
            <w:tcW w:w="714" w:type="dxa"/>
          </w:tcPr>
          <w:p w14:paraId="2FAC511A" w14:textId="30FD1612" w:rsidR="00FF141A" w:rsidRPr="00FF141A" w:rsidRDefault="00FF141A" w:rsidP="009652BC">
            <w:pPr>
              <w:pStyle w:val="TableTextLeft"/>
              <w:rPr>
                <w:color w:val="262626"/>
              </w:rPr>
            </w:pPr>
          </w:p>
        </w:tc>
        <w:tc>
          <w:tcPr>
            <w:tcW w:w="715" w:type="dxa"/>
          </w:tcPr>
          <w:p w14:paraId="00B02AA4" w14:textId="77777777" w:rsidR="00FF141A" w:rsidRPr="00FF141A" w:rsidRDefault="00FF141A" w:rsidP="009652BC">
            <w:pPr>
              <w:pStyle w:val="TableTextLeft"/>
              <w:rPr>
                <w:color w:val="262626"/>
              </w:rPr>
            </w:pPr>
          </w:p>
        </w:tc>
        <w:tc>
          <w:tcPr>
            <w:tcW w:w="715" w:type="dxa"/>
          </w:tcPr>
          <w:p w14:paraId="0160810A" w14:textId="77777777" w:rsidR="00FF141A" w:rsidRPr="00FF141A" w:rsidRDefault="00FF141A" w:rsidP="009652BC">
            <w:pPr>
              <w:pStyle w:val="TableTextLeft"/>
              <w:rPr>
                <w:color w:val="262626"/>
              </w:rPr>
            </w:pPr>
          </w:p>
        </w:tc>
        <w:tc>
          <w:tcPr>
            <w:tcW w:w="715" w:type="dxa"/>
          </w:tcPr>
          <w:p w14:paraId="6E431D98" w14:textId="77777777" w:rsidR="00FF141A" w:rsidRPr="00FF141A" w:rsidRDefault="00FF141A" w:rsidP="009652BC">
            <w:pPr>
              <w:pStyle w:val="TableTextLeft"/>
              <w:rPr>
                <w:color w:val="262626"/>
              </w:rPr>
            </w:pPr>
          </w:p>
        </w:tc>
        <w:tc>
          <w:tcPr>
            <w:tcW w:w="715" w:type="dxa"/>
          </w:tcPr>
          <w:p w14:paraId="1FD34811" w14:textId="77777777" w:rsidR="00FF141A" w:rsidRPr="00FF141A" w:rsidRDefault="00FF141A" w:rsidP="009652BC">
            <w:pPr>
              <w:pStyle w:val="TableTextLeft"/>
              <w:rPr>
                <w:color w:val="262626"/>
              </w:rPr>
            </w:pPr>
          </w:p>
        </w:tc>
        <w:tc>
          <w:tcPr>
            <w:tcW w:w="715" w:type="dxa"/>
          </w:tcPr>
          <w:p w14:paraId="07807870" w14:textId="77777777" w:rsidR="00FF141A" w:rsidRPr="00FF141A" w:rsidRDefault="00FF141A" w:rsidP="009652BC">
            <w:pPr>
              <w:pStyle w:val="TableTextLeft"/>
              <w:rPr>
                <w:color w:val="262626"/>
              </w:rPr>
            </w:pPr>
          </w:p>
        </w:tc>
      </w:tr>
      <w:tr w:rsidR="00B51FAB" w:rsidRPr="00FF141A" w14:paraId="6E31B0ED" w14:textId="77777777" w:rsidTr="00324427">
        <w:tc>
          <w:tcPr>
            <w:tcW w:w="993" w:type="dxa"/>
          </w:tcPr>
          <w:p w14:paraId="1C61E182" w14:textId="77777777" w:rsidR="00FF141A" w:rsidRPr="00FF141A" w:rsidRDefault="00FF141A" w:rsidP="009652BC">
            <w:pPr>
              <w:pStyle w:val="TableTextLeft"/>
              <w:rPr>
                <w:color w:val="262626"/>
              </w:rPr>
            </w:pPr>
            <w:r w:rsidRPr="00FF141A">
              <w:rPr>
                <w:color w:val="262626"/>
              </w:rPr>
              <w:t>1.4</w:t>
            </w:r>
          </w:p>
        </w:tc>
        <w:tc>
          <w:tcPr>
            <w:tcW w:w="5103" w:type="dxa"/>
          </w:tcPr>
          <w:p w14:paraId="7214E747" w14:textId="314933D1" w:rsidR="00FF141A" w:rsidRPr="00FF141A" w:rsidRDefault="00FF141A" w:rsidP="009652BC">
            <w:pPr>
              <w:pStyle w:val="TableTextLeft"/>
              <w:rPr>
                <w:color w:val="262626"/>
              </w:rPr>
            </w:pPr>
            <w:r w:rsidRPr="00FF141A">
              <w:rPr>
                <w:color w:val="262626"/>
              </w:rPr>
              <w:t>Implement Green Lease Schedules (GLS) for all leased properties with an NLA of &gt;1000m</w:t>
            </w:r>
            <w:r w:rsidRPr="00FF141A">
              <w:rPr>
                <w:color w:val="262626"/>
                <w:vertAlign w:val="superscript"/>
              </w:rPr>
              <w:t>2</w:t>
            </w:r>
            <w:r w:rsidRPr="00FF141A">
              <w:rPr>
                <w:color w:val="262626"/>
              </w:rPr>
              <w:t xml:space="preserve"> and minimum 4</w:t>
            </w:r>
            <w:r w:rsidR="002D470E">
              <w:rPr>
                <w:color w:val="262626"/>
              </w:rPr>
              <w:noBreakHyphen/>
            </w:r>
            <w:r w:rsidRPr="00FF141A">
              <w:rPr>
                <w:color w:val="262626"/>
              </w:rPr>
              <w:t>year lease term.</w:t>
            </w:r>
          </w:p>
          <w:p w14:paraId="26F991B2" w14:textId="77777777" w:rsidR="00FF141A" w:rsidRPr="00FF141A" w:rsidRDefault="00FF141A" w:rsidP="009652BC">
            <w:pPr>
              <w:pStyle w:val="TableTextLeft"/>
              <w:rPr>
                <w:color w:val="262626"/>
              </w:rPr>
            </w:pPr>
            <w:r w:rsidRPr="00FF141A">
              <w:rPr>
                <w:color w:val="262626"/>
              </w:rPr>
              <w:t>Sites that require a GLS include:</w:t>
            </w:r>
          </w:p>
          <w:p w14:paraId="4F5719BA" w14:textId="77777777" w:rsidR="00FF141A" w:rsidRPr="00FF141A" w:rsidRDefault="00FF141A" w:rsidP="00141DF0">
            <w:pPr>
              <w:pStyle w:val="Tabletextbullet"/>
            </w:pPr>
            <w:r w:rsidRPr="00FF141A">
              <w:t>Canberra, 15 Moore St</w:t>
            </w:r>
            <w:r w:rsidRPr="00FF141A">
              <w:rPr>
                <w:vertAlign w:val="superscript"/>
              </w:rPr>
              <w:footnoteReference w:id="2"/>
            </w:r>
          </w:p>
          <w:p w14:paraId="5B82DA06" w14:textId="77777777" w:rsidR="00FF141A" w:rsidRPr="00FF141A" w:rsidRDefault="00FF141A" w:rsidP="00141DF0">
            <w:pPr>
              <w:pStyle w:val="Tabletextbullet"/>
            </w:pPr>
            <w:r w:rsidRPr="00FF141A">
              <w:t xml:space="preserve">Sydney, 201 Kent Street, Level 29 </w:t>
            </w:r>
          </w:p>
          <w:p w14:paraId="45F2EFC5" w14:textId="77777777" w:rsidR="00FF141A" w:rsidRPr="00FF141A" w:rsidRDefault="00FF141A" w:rsidP="00141DF0">
            <w:pPr>
              <w:pStyle w:val="Tabletextbullet"/>
            </w:pPr>
            <w:r w:rsidRPr="00FF141A">
              <w:t xml:space="preserve">Sydney, 201 Kent Street, Level 23 </w:t>
            </w:r>
          </w:p>
          <w:p w14:paraId="13E53F5F" w14:textId="77777777" w:rsidR="00FF141A" w:rsidRPr="00FF141A" w:rsidRDefault="00FF141A" w:rsidP="009652BC">
            <w:pPr>
              <w:pStyle w:val="TableTextLeft"/>
            </w:pPr>
            <w:r w:rsidRPr="00FF141A">
              <w:t>Parkes, Treasury Building has a GLS in place which will be reviewed to ensure it aligns to the requirements of the Strategy.</w:t>
            </w:r>
          </w:p>
          <w:p w14:paraId="5CBCDB14" w14:textId="31B13767" w:rsidR="00FF141A" w:rsidRPr="00FF141A" w:rsidRDefault="00FF141A" w:rsidP="009652BC">
            <w:pPr>
              <w:pStyle w:val="TableTextLeft"/>
              <w:rPr>
                <w:color w:val="262626"/>
              </w:rPr>
            </w:pPr>
            <w:r w:rsidRPr="00FF141A">
              <w:rPr>
                <w:color w:val="262626"/>
              </w:rPr>
              <w:t>The GLS will create a legal and management framework under which both parties, lessor, and lessee, are required to achieve and maintain the building environmental performance throughout the term of the lease</w:t>
            </w:r>
            <w:r w:rsidR="002D470E">
              <w:rPr>
                <w:color w:val="262626"/>
              </w:rPr>
              <w:t xml:space="preserve">. </w:t>
            </w:r>
            <w:r w:rsidRPr="00FF141A">
              <w:rPr>
                <w:color w:val="262626"/>
              </w:rPr>
              <w:t>A mutually agreed GLS will assist Treasury overcome barriers more effectively by allocating incentives and responsibilities for improved emissions reduction management across its leased portfolio.</w:t>
            </w:r>
          </w:p>
          <w:p w14:paraId="542D779D" w14:textId="77777777" w:rsidR="00FF141A" w:rsidRPr="00FF141A" w:rsidRDefault="00FF141A" w:rsidP="009652BC">
            <w:pPr>
              <w:pStyle w:val="TableTextLeft"/>
              <w:rPr>
                <w:color w:val="262626"/>
              </w:rPr>
            </w:pPr>
            <w:r w:rsidRPr="00FF141A">
              <w:rPr>
                <w:color w:val="262626"/>
              </w:rPr>
              <w:t>Commencement year and ongoing: 1 July 2025</w:t>
            </w:r>
          </w:p>
        </w:tc>
        <w:tc>
          <w:tcPr>
            <w:tcW w:w="1254" w:type="dxa"/>
          </w:tcPr>
          <w:p w14:paraId="6F52AAB5" w14:textId="3E4E3160" w:rsidR="00FF141A" w:rsidRPr="00FF141A" w:rsidRDefault="00FF141A" w:rsidP="009652BC">
            <w:pPr>
              <w:pStyle w:val="TableTextLeft"/>
              <w:rPr>
                <w:color w:val="262626"/>
              </w:rPr>
            </w:pPr>
            <w:r w:rsidRPr="00FF141A">
              <w:rPr>
                <w:color w:val="262626"/>
              </w:rPr>
              <w:t>Influence</w:t>
            </w:r>
            <w:r w:rsidR="009652BC" w:rsidRPr="00FF141A">
              <w:rPr>
                <w:noProof/>
                <w:color w:val="262626"/>
                <w:szCs w:val="22"/>
              </w:rPr>
              <w:drawing>
                <wp:inline distT="0" distB="0" distL="0" distR="0" wp14:anchorId="58C8F2B6" wp14:editId="6D28F10C">
                  <wp:extent cx="360029" cy="360000"/>
                  <wp:effectExtent l="0" t="0" r="2540" b="2540"/>
                  <wp:docPr id="499590730" name="Picture 10" descr="Effect, impact, influence, process, strategy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5667" name="Picture 10" descr="Effect, impact, influence, process, strategy icon - Download on Iconfinder"/>
                          <pic:cNvPicPr>
                            <a:picLocks noChangeAspect="1"/>
                          </pic:cNvPicPr>
                        </pic:nvPicPr>
                        <pic:blipFill>
                          <a:blip r:embed="rId34"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029" cy="360000"/>
                          </a:xfrm>
                          <a:prstGeom prst="rect">
                            <a:avLst/>
                          </a:prstGeom>
                          <a:noFill/>
                          <a:ln>
                            <a:noFill/>
                          </a:ln>
                        </pic:spPr>
                      </pic:pic>
                    </a:graphicData>
                  </a:graphic>
                </wp:inline>
              </w:drawing>
            </w:r>
          </w:p>
          <w:p w14:paraId="516BD871" w14:textId="77777777" w:rsidR="00FF141A" w:rsidRPr="00FF141A" w:rsidRDefault="00FF141A" w:rsidP="009652BC">
            <w:pPr>
              <w:pStyle w:val="TableTextLeft"/>
              <w:rPr>
                <w:color w:val="262626"/>
              </w:rPr>
            </w:pPr>
          </w:p>
        </w:tc>
        <w:tc>
          <w:tcPr>
            <w:tcW w:w="1939" w:type="dxa"/>
          </w:tcPr>
          <w:p w14:paraId="315B361A" w14:textId="77777777" w:rsidR="00FF141A" w:rsidRPr="00FF141A" w:rsidRDefault="00FF141A" w:rsidP="009652BC">
            <w:pPr>
              <w:pStyle w:val="TableTextLeft"/>
              <w:rPr>
                <w:color w:val="262626"/>
              </w:rPr>
            </w:pPr>
            <w:r w:rsidRPr="00FF141A">
              <w:rPr>
                <w:color w:val="262626"/>
              </w:rPr>
              <w:t xml:space="preserve">Treasury Property </w:t>
            </w:r>
          </w:p>
          <w:p w14:paraId="13374F20" w14:textId="09094D3D" w:rsidR="00FF141A" w:rsidRPr="00FF141A" w:rsidRDefault="00E301B5" w:rsidP="009652BC">
            <w:pPr>
              <w:pStyle w:val="TableTextLeft"/>
              <w:rPr>
                <w:color w:val="262626"/>
              </w:rPr>
            </w:pPr>
            <w:r w:rsidRPr="00FF141A">
              <w:rPr>
                <w:noProof/>
                <w:color w:val="262626"/>
              </w:rPr>
              <mc:AlternateContent>
                <mc:Choice Requires="wps">
                  <w:drawing>
                    <wp:anchor distT="0" distB="0" distL="114300" distR="114300" simplePos="0" relativeHeight="251658258" behindDoc="0" locked="0" layoutInCell="1" allowOverlap="1" wp14:anchorId="5A9A04B0" wp14:editId="7E547780">
                      <wp:simplePos x="0" y="0"/>
                      <wp:positionH relativeFrom="column">
                        <wp:posOffset>1022350</wp:posOffset>
                      </wp:positionH>
                      <wp:positionV relativeFrom="paragraph">
                        <wp:posOffset>1156335</wp:posOffset>
                      </wp:positionV>
                      <wp:extent cx="323850" cy="107950"/>
                      <wp:effectExtent l="0" t="19050" r="38100" b="44450"/>
                      <wp:wrapNone/>
                      <wp:docPr id="733107137"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10795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4174E1D" id="Arrow: Right 17" o:spid="_x0000_s1026" type="#_x0000_t13" alt="&quot;&quot;" style="position:absolute;margin-left:80.5pt;margin-top:91.05pt;width:25.5pt;height:8.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" adj="18000" fillcolor="#5d779d [3206]" strokecolor="window" strokeweight="1pt"/>
                  </w:pict>
                </mc:Fallback>
              </mc:AlternateContent>
            </w:r>
            <w:r w:rsidR="00FF141A" w:rsidRPr="00FF141A">
              <w:rPr>
                <w:color w:val="262626"/>
              </w:rPr>
              <w:t>Colliers</w:t>
            </w:r>
          </w:p>
        </w:tc>
        <w:tc>
          <w:tcPr>
            <w:tcW w:w="714" w:type="dxa"/>
          </w:tcPr>
          <w:p w14:paraId="4BE343A2" w14:textId="59EA353D" w:rsidR="00FF141A" w:rsidRPr="00FF141A" w:rsidRDefault="00FF141A" w:rsidP="009652BC">
            <w:pPr>
              <w:pStyle w:val="TableTextLeft"/>
              <w:rPr>
                <w:color w:val="262626"/>
              </w:rPr>
            </w:pPr>
          </w:p>
        </w:tc>
        <w:tc>
          <w:tcPr>
            <w:tcW w:w="715" w:type="dxa"/>
          </w:tcPr>
          <w:p w14:paraId="68A682DA" w14:textId="45370A09" w:rsidR="00FF141A" w:rsidRPr="00FF141A" w:rsidRDefault="00FF141A" w:rsidP="009652BC">
            <w:pPr>
              <w:pStyle w:val="TableTextLeft"/>
              <w:rPr>
                <w:color w:val="262626"/>
              </w:rPr>
            </w:pPr>
            <w:r w:rsidRPr="00FF141A">
              <w:rPr>
                <w:noProof/>
                <w:color w:val="262626"/>
              </w:rPr>
              <mc:AlternateContent>
                <mc:Choice Requires="wps">
                  <w:drawing>
                    <wp:anchor distT="0" distB="0" distL="114300" distR="114300" simplePos="0" relativeHeight="251658248" behindDoc="0" locked="0" layoutInCell="1" allowOverlap="1" wp14:anchorId="20E3A465" wp14:editId="118922C6">
                      <wp:simplePos x="0" y="0"/>
                      <wp:positionH relativeFrom="column">
                        <wp:posOffset>-36195</wp:posOffset>
                      </wp:positionH>
                      <wp:positionV relativeFrom="paragraph">
                        <wp:posOffset>797617</wp:posOffset>
                      </wp:positionV>
                      <wp:extent cx="2304000" cy="108000"/>
                      <wp:effectExtent l="0" t="19050" r="39370" b="44450"/>
                      <wp:wrapNone/>
                      <wp:docPr id="900451317"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04000" cy="10800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9B57CCF" id="Arrow: Right 17" o:spid="_x0000_s1026" type="#_x0000_t13" alt="&quot;&quot;" style="position:absolute;margin-left:-2.85pt;margin-top:62.8pt;width:181.4pt;height: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" adj="21094" fillcolor="#5d779d [3206]" strokecolor="window" strokeweight="1pt"/>
                  </w:pict>
                </mc:Fallback>
              </mc:AlternateContent>
            </w:r>
          </w:p>
        </w:tc>
        <w:tc>
          <w:tcPr>
            <w:tcW w:w="715" w:type="dxa"/>
          </w:tcPr>
          <w:p w14:paraId="56F6DFB4" w14:textId="77777777" w:rsidR="00FF141A" w:rsidRPr="00FF141A" w:rsidRDefault="00FF141A" w:rsidP="009652BC">
            <w:pPr>
              <w:pStyle w:val="TableTextLeft"/>
              <w:rPr>
                <w:color w:val="262626"/>
              </w:rPr>
            </w:pPr>
          </w:p>
        </w:tc>
        <w:tc>
          <w:tcPr>
            <w:tcW w:w="715" w:type="dxa"/>
          </w:tcPr>
          <w:p w14:paraId="57F0D58E" w14:textId="77777777" w:rsidR="00FF141A" w:rsidRPr="00FF141A" w:rsidRDefault="00FF141A" w:rsidP="009652BC">
            <w:pPr>
              <w:pStyle w:val="TableTextLeft"/>
              <w:rPr>
                <w:color w:val="262626"/>
              </w:rPr>
            </w:pPr>
          </w:p>
        </w:tc>
        <w:tc>
          <w:tcPr>
            <w:tcW w:w="715" w:type="dxa"/>
          </w:tcPr>
          <w:p w14:paraId="4D3D8845" w14:textId="77777777" w:rsidR="00FF141A" w:rsidRPr="00FF141A" w:rsidRDefault="00FF141A" w:rsidP="009652BC">
            <w:pPr>
              <w:pStyle w:val="TableTextLeft"/>
              <w:rPr>
                <w:color w:val="262626"/>
              </w:rPr>
            </w:pPr>
          </w:p>
        </w:tc>
        <w:tc>
          <w:tcPr>
            <w:tcW w:w="715" w:type="dxa"/>
          </w:tcPr>
          <w:p w14:paraId="4CA1972E" w14:textId="77777777" w:rsidR="00FF141A" w:rsidRPr="00FF141A" w:rsidRDefault="00FF141A" w:rsidP="009652BC">
            <w:pPr>
              <w:pStyle w:val="TableTextLeft"/>
              <w:rPr>
                <w:color w:val="262626"/>
              </w:rPr>
            </w:pPr>
          </w:p>
        </w:tc>
      </w:tr>
      <w:tr w:rsidR="00B51FAB" w:rsidRPr="00FF141A" w14:paraId="321D46CC" w14:textId="77777777" w:rsidTr="00324427">
        <w:tc>
          <w:tcPr>
            <w:tcW w:w="993" w:type="dxa"/>
          </w:tcPr>
          <w:p w14:paraId="035D5F8D" w14:textId="77777777" w:rsidR="00FF141A" w:rsidRPr="00FF141A" w:rsidRDefault="00FF141A" w:rsidP="009652BC">
            <w:pPr>
              <w:pStyle w:val="TableTextLeft"/>
              <w:rPr>
                <w:color w:val="262626"/>
              </w:rPr>
            </w:pPr>
            <w:r w:rsidRPr="00FF141A">
              <w:rPr>
                <w:color w:val="262626"/>
              </w:rPr>
              <w:t>1.5</w:t>
            </w:r>
          </w:p>
        </w:tc>
        <w:tc>
          <w:tcPr>
            <w:tcW w:w="5103" w:type="dxa"/>
          </w:tcPr>
          <w:p w14:paraId="3027439E" w14:textId="530E16FF" w:rsidR="00FF141A" w:rsidRPr="00FF141A" w:rsidRDefault="00FF141A" w:rsidP="009652BC">
            <w:pPr>
              <w:pStyle w:val="TableTextLeft"/>
              <w:rPr>
                <w:color w:val="262626"/>
              </w:rPr>
            </w:pPr>
            <w:r w:rsidRPr="00FF141A">
              <w:rPr>
                <w:color w:val="262626"/>
              </w:rPr>
              <w:t>Maintain an all</w:t>
            </w:r>
            <w:r w:rsidR="002D470E">
              <w:rPr>
                <w:color w:val="262626"/>
              </w:rPr>
              <w:noBreakHyphen/>
            </w:r>
            <w:r w:rsidRPr="00FF141A">
              <w:rPr>
                <w:color w:val="262626"/>
              </w:rPr>
              <w:t>electric building portfolio, with all new leases needing to be fully electric.</w:t>
            </w:r>
          </w:p>
          <w:p w14:paraId="645914DF" w14:textId="77777777" w:rsidR="00E61B5B" w:rsidRDefault="00E61B5B" w:rsidP="009652BC">
            <w:pPr>
              <w:pStyle w:val="TableTextLeft"/>
              <w:rPr>
                <w:color w:val="262626"/>
              </w:rPr>
            </w:pPr>
          </w:p>
          <w:p w14:paraId="6D59E25B" w14:textId="6F3A2170" w:rsidR="00FF141A" w:rsidRPr="00FF141A" w:rsidRDefault="00FF141A" w:rsidP="009652BC">
            <w:pPr>
              <w:pStyle w:val="TableTextLeft"/>
              <w:rPr>
                <w:color w:val="262626"/>
              </w:rPr>
            </w:pPr>
            <w:r w:rsidRPr="00FF141A">
              <w:rPr>
                <w:color w:val="262626"/>
              </w:rPr>
              <w:lastRenderedPageBreak/>
              <w:t>The Treasury Building has a back</w:t>
            </w:r>
            <w:r w:rsidR="002D470E">
              <w:rPr>
                <w:color w:val="262626"/>
              </w:rPr>
              <w:noBreakHyphen/>
            </w:r>
            <w:r w:rsidRPr="00FF141A">
              <w:rPr>
                <w:color w:val="262626"/>
              </w:rPr>
              <w:t>up diesel generator, which is now only connected to a small server room and remains primarily redundant onsite</w:t>
            </w:r>
            <w:r w:rsidR="002D470E">
              <w:rPr>
                <w:color w:val="262626"/>
              </w:rPr>
              <w:t xml:space="preserve">. </w:t>
            </w:r>
            <w:r w:rsidRPr="00FF141A">
              <w:rPr>
                <w:color w:val="262626"/>
              </w:rPr>
              <w:t>At end</w:t>
            </w:r>
            <w:r w:rsidR="002D470E">
              <w:rPr>
                <w:color w:val="262626"/>
              </w:rPr>
              <w:noBreakHyphen/>
            </w:r>
            <w:r w:rsidRPr="00FF141A">
              <w:rPr>
                <w:color w:val="262626"/>
              </w:rPr>
              <w:t>of</w:t>
            </w:r>
            <w:r w:rsidR="002D470E">
              <w:rPr>
                <w:color w:val="262626"/>
              </w:rPr>
              <w:noBreakHyphen/>
            </w:r>
            <w:r w:rsidRPr="00FF141A">
              <w:rPr>
                <w:color w:val="262626"/>
              </w:rPr>
              <w:t>life Treasury with its PSP will investigate alternative options including, but not limited to, uninterrupted power supply or non</w:t>
            </w:r>
            <w:r w:rsidR="002D470E">
              <w:rPr>
                <w:color w:val="262626"/>
              </w:rPr>
              <w:noBreakHyphen/>
            </w:r>
            <w:r w:rsidRPr="00FF141A">
              <w:rPr>
                <w:color w:val="262626"/>
              </w:rPr>
              <w:t>diesel</w:t>
            </w:r>
            <w:r w:rsidR="002D470E">
              <w:rPr>
                <w:color w:val="262626"/>
              </w:rPr>
              <w:noBreakHyphen/>
            </w:r>
            <w:r w:rsidRPr="00FF141A">
              <w:rPr>
                <w:color w:val="262626"/>
              </w:rPr>
              <w:t>powered generators.</w:t>
            </w:r>
          </w:p>
          <w:p w14:paraId="2C4DB4B8" w14:textId="77777777" w:rsidR="00FF141A" w:rsidRPr="00FF141A" w:rsidRDefault="00FF141A" w:rsidP="009652BC">
            <w:pPr>
              <w:pStyle w:val="TableTextLeft"/>
              <w:rPr>
                <w:color w:val="262626"/>
              </w:rPr>
            </w:pPr>
            <w:r w:rsidRPr="00FF141A">
              <w:rPr>
                <w:color w:val="262626"/>
              </w:rPr>
              <w:t>Commencement year and ongoing: 1 July 2024</w:t>
            </w:r>
          </w:p>
        </w:tc>
        <w:tc>
          <w:tcPr>
            <w:tcW w:w="1254" w:type="dxa"/>
          </w:tcPr>
          <w:p w14:paraId="3C1AD3D5" w14:textId="1C5BA514" w:rsidR="00FF141A" w:rsidRPr="00FF141A" w:rsidRDefault="00FF141A" w:rsidP="009652BC">
            <w:pPr>
              <w:pStyle w:val="TableTextLeft"/>
              <w:rPr>
                <w:color w:val="262626"/>
              </w:rPr>
            </w:pPr>
            <w:r w:rsidRPr="00FF141A">
              <w:rPr>
                <w:color w:val="262626"/>
              </w:rPr>
              <w:lastRenderedPageBreak/>
              <w:t>Impact</w:t>
            </w:r>
            <w:r w:rsidR="009652BC" w:rsidRPr="00FF141A">
              <w:rPr>
                <w:noProof/>
                <w:color w:val="262626"/>
                <w:szCs w:val="22"/>
              </w:rPr>
              <w:drawing>
                <wp:inline distT="0" distB="0" distL="0" distR="0" wp14:anchorId="02D8B4FB" wp14:editId="04EF3109">
                  <wp:extent cx="360029" cy="360000"/>
                  <wp:effectExtent l="0" t="0" r="2540" b="2540"/>
                  <wp:docPr id="1229272939" name="Picture 7" descr="Co2 emission - Free natur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221029" name="Picture 7" descr="Co2 emission - Free nature icons"/>
                          <pic:cNvPicPr>
                            <a:picLocks noChangeAspect="1"/>
                          </pic:cNvPicPr>
                        </pic:nvPicPr>
                        <pic:blipFill>
                          <a:blip r:embed="rId33"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029" cy="360000"/>
                          </a:xfrm>
                          <a:prstGeom prst="rect">
                            <a:avLst/>
                          </a:prstGeom>
                          <a:noFill/>
                          <a:ln>
                            <a:noFill/>
                          </a:ln>
                        </pic:spPr>
                      </pic:pic>
                    </a:graphicData>
                  </a:graphic>
                </wp:inline>
              </w:drawing>
            </w:r>
          </w:p>
          <w:p w14:paraId="6C3D55D0" w14:textId="77777777" w:rsidR="00FF141A" w:rsidRPr="00FF141A" w:rsidRDefault="00FF141A" w:rsidP="009652BC">
            <w:pPr>
              <w:pStyle w:val="TableTextLeft"/>
              <w:rPr>
                <w:color w:val="262626"/>
              </w:rPr>
            </w:pPr>
          </w:p>
        </w:tc>
        <w:tc>
          <w:tcPr>
            <w:tcW w:w="1939" w:type="dxa"/>
          </w:tcPr>
          <w:p w14:paraId="0811F8B0" w14:textId="4E3BC1B9" w:rsidR="00FF141A" w:rsidRPr="00FF141A" w:rsidRDefault="00CD07AE" w:rsidP="009652BC">
            <w:pPr>
              <w:pStyle w:val="TableTextLeft"/>
              <w:rPr>
                <w:color w:val="262626"/>
              </w:rPr>
            </w:pPr>
            <w:r w:rsidRPr="00FF141A">
              <w:rPr>
                <w:noProof/>
                <w:color w:val="262626"/>
              </w:rPr>
              <w:lastRenderedPageBreak/>
              <mc:AlternateContent>
                <mc:Choice Requires="wps">
                  <w:drawing>
                    <wp:anchor distT="0" distB="0" distL="114300" distR="114300" simplePos="0" relativeHeight="251658249" behindDoc="0" locked="0" layoutInCell="1" allowOverlap="1" wp14:anchorId="678CA275" wp14:editId="48B01F5B">
                      <wp:simplePos x="0" y="0"/>
                      <wp:positionH relativeFrom="column">
                        <wp:posOffset>891209</wp:posOffset>
                      </wp:positionH>
                      <wp:positionV relativeFrom="paragraph">
                        <wp:posOffset>218440</wp:posOffset>
                      </wp:positionV>
                      <wp:extent cx="2807970" cy="107950"/>
                      <wp:effectExtent l="0" t="19050" r="30480" b="44450"/>
                      <wp:wrapNone/>
                      <wp:docPr id="181994958"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7970" cy="10795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493BAFD" id="Arrow: Right 17" o:spid="_x0000_s1026" type="#_x0000_t13" alt="&quot;&quot;" style="position:absolute;margin-left:70.15pt;margin-top:17.2pt;width:221.1pt;height: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" adj="21185" fillcolor="#5d779d [3206]" strokecolor="window" strokeweight="1pt"/>
                  </w:pict>
                </mc:Fallback>
              </mc:AlternateContent>
            </w:r>
            <w:r w:rsidR="00FF141A" w:rsidRPr="00FF141A">
              <w:rPr>
                <w:color w:val="262626"/>
              </w:rPr>
              <w:t xml:space="preserve">Treasury Property </w:t>
            </w:r>
          </w:p>
          <w:p w14:paraId="347E2F9C" w14:textId="77777777" w:rsidR="00FF141A" w:rsidRPr="00FF141A" w:rsidRDefault="00FF141A" w:rsidP="009652BC">
            <w:pPr>
              <w:pStyle w:val="TableTextLeft"/>
              <w:rPr>
                <w:color w:val="262626"/>
              </w:rPr>
            </w:pPr>
            <w:r w:rsidRPr="00FF141A">
              <w:rPr>
                <w:color w:val="262626"/>
              </w:rPr>
              <w:t>Colliers</w:t>
            </w:r>
          </w:p>
        </w:tc>
        <w:tc>
          <w:tcPr>
            <w:tcW w:w="714" w:type="dxa"/>
          </w:tcPr>
          <w:p w14:paraId="67F54BEF" w14:textId="7F3C7AB1" w:rsidR="00FF141A" w:rsidRPr="00FF141A" w:rsidRDefault="00FF141A" w:rsidP="009652BC">
            <w:pPr>
              <w:pStyle w:val="TableTextLeft"/>
              <w:rPr>
                <w:color w:val="262626"/>
              </w:rPr>
            </w:pPr>
          </w:p>
        </w:tc>
        <w:tc>
          <w:tcPr>
            <w:tcW w:w="715" w:type="dxa"/>
          </w:tcPr>
          <w:p w14:paraId="486F0EFA" w14:textId="77777777" w:rsidR="00FF141A" w:rsidRPr="00FF141A" w:rsidRDefault="00FF141A" w:rsidP="009652BC">
            <w:pPr>
              <w:pStyle w:val="TableTextLeft"/>
              <w:rPr>
                <w:color w:val="262626"/>
              </w:rPr>
            </w:pPr>
          </w:p>
        </w:tc>
        <w:tc>
          <w:tcPr>
            <w:tcW w:w="715" w:type="dxa"/>
          </w:tcPr>
          <w:p w14:paraId="679E7006" w14:textId="77777777" w:rsidR="00FF141A" w:rsidRPr="00FF141A" w:rsidRDefault="00FF141A" w:rsidP="009652BC">
            <w:pPr>
              <w:pStyle w:val="TableTextLeft"/>
              <w:rPr>
                <w:color w:val="262626"/>
              </w:rPr>
            </w:pPr>
          </w:p>
        </w:tc>
        <w:tc>
          <w:tcPr>
            <w:tcW w:w="715" w:type="dxa"/>
          </w:tcPr>
          <w:p w14:paraId="443C82E7" w14:textId="77777777" w:rsidR="00FF141A" w:rsidRPr="00FF141A" w:rsidRDefault="00FF141A" w:rsidP="009652BC">
            <w:pPr>
              <w:pStyle w:val="TableTextLeft"/>
              <w:rPr>
                <w:color w:val="262626"/>
              </w:rPr>
            </w:pPr>
          </w:p>
        </w:tc>
        <w:tc>
          <w:tcPr>
            <w:tcW w:w="715" w:type="dxa"/>
          </w:tcPr>
          <w:p w14:paraId="6076A0E5" w14:textId="77777777" w:rsidR="00FF141A" w:rsidRPr="00FF141A" w:rsidRDefault="00FF141A" w:rsidP="009652BC">
            <w:pPr>
              <w:pStyle w:val="TableTextLeft"/>
              <w:rPr>
                <w:color w:val="262626"/>
              </w:rPr>
            </w:pPr>
          </w:p>
        </w:tc>
        <w:tc>
          <w:tcPr>
            <w:tcW w:w="715" w:type="dxa"/>
          </w:tcPr>
          <w:p w14:paraId="42076E3F" w14:textId="77777777" w:rsidR="00FF141A" w:rsidRPr="00FF141A" w:rsidRDefault="00FF141A" w:rsidP="009652BC">
            <w:pPr>
              <w:pStyle w:val="TableTextLeft"/>
              <w:rPr>
                <w:color w:val="262626"/>
              </w:rPr>
            </w:pPr>
          </w:p>
        </w:tc>
      </w:tr>
      <w:tr w:rsidR="00B51FAB" w:rsidRPr="00FF141A" w14:paraId="778EAD0A" w14:textId="77777777" w:rsidTr="00324427">
        <w:tc>
          <w:tcPr>
            <w:tcW w:w="993" w:type="dxa"/>
          </w:tcPr>
          <w:p w14:paraId="2831C6C5" w14:textId="77777777" w:rsidR="00FF141A" w:rsidRPr="00FF141A" w:rsidRDefault="00FF141A" w:rsidP="009652BC">
            <w:pPr>
              <w:pStyle w:val="TableTextLeft"/>
              <w:rPr>
                <w:color w:val="262626"/>
              </w:rPr>
            </w:pPr>
            <w:r w:rsidRPr="00FF141A">
              <w:rPr>
                <w:color w:val="262626"/>
              </w:rPr>
              <w:t>1.6</w:t>
            </w:r>
          </w:p>
        </w:tc>
        <w:tc>
          <w:tcPr>
            <w:tcW w:w="5103" w:type="dxa"/>
          </w:tcPr>
          <w:p w14:paraId="18A3320F" w14:textId="77777777" w:rsidR="00FF141A" w:rsidRPr="00FF141A" w:rsidRDefault="00FF141A" w:rsidP="009652BC">
            <w:pPr>
              <w:pStyle w:val="TableTextLeft"/>
              <w:rPr>
                <w:color w:val="262626"/>
              </w:rPr>
            </w:pPr>
            <w:r w:rsidRPr="00FF141A">
              <w:rPr>
                <w:color w:val="262626"/>
              </w:rPr>
              <w:t>Investigate and ensure all new office spaces &gt;1000m</w:t>
            </w:r>
            <w:r w:rsidRPr="00FF141A">
              <w:rPr>
                <w:color w:val="262626"/>
                <w:vertAlign w:val="superscript"/>
              </w:rPr>
              <w:t>2</w:t>
            </w:r>
            <w:r w:rsidRPr="00FF141A">
              <w:rPr>
                <w:color w:val="262626"/>
              </w:rPr>
              <w:t xml:space="preserve"> purchased, leased, constructed, or refurbished have separate electricity metering (where practical) or implement separate digital revenue metering where Treasury occupies 50% or more of the total building.</w:t>
            </w:r>
          </w:p>
          <w:p w14:paraId="47C42FA8" w14:textId="77777777" w:rsidR="00FF141A" w:rsidRPr="00FF141A" w:rsidRDefault="00FF141A" w:rsidP="009652BC">
            <w:pPr>
              <w:pStyle w:val="TableTextLeft"/>
              <w:rPr>
                <w:color w:val="262626"/>
              </w:rPr>
            </w:pPr>
            <w:r w:rsidRPr="00FF141A">
              <w:rPr>
                <w:color w:val="262626"/>
              </w:rPr>
              <w:t>All sites are currently billed via separate metering, with this requirement only applying to future leases.</w:t>
            </w:r>
          </w:p>
          <w:p w14:paraId="4C652170" w14:textId="77777777" w:rsidR="00FF141A" w:rsidRPr="00FF141A" w:rsidRDefault="00FF141A" w:rsidP="009652BC">
            <w:pPr>
              <w:pStyle w:val="TableTextLeft"/>
              <w:rPr>
                <w:color w:val="262626"/>
              </w:rPr>
            </w:pPr>
            <w:r w:rsidRPr="00FF141A">
              <w:rPr>
                <w:color w:val="262626"/>
              </w:rPr>
              <w:t>Commencement year and ongoing: 1 July 2024</w:t>
            </w:r>
          </w:p>
          <w:p w14:paraId="5EC0A49F" w14:textId="77777777" w:rsidR="00FF141A" w:rsidRPr="00FF141A" w:rsidRDefault="00FF141A" w:rsidP="009652BC">
            <w:pPr>
              <w:pStyle w:val="TableTextLeft"/>
              <w:rPr>
                <w:color w:val="262626"/>
              </w:rPr>
            </w:pPr>
            <w:r w:rsidRPr="00FF141A">
              <w:rPr>
                <w:color w:val="262626"/>
              </w:rPr>
              <w:t>As of June 2024, all Treasury sites are compliant with this requirement.</w:t>
            </w:r>
          </w:p>
        </w:tc>
        <w:tc>
          <w:tcPr>
            <w:tcW w:w="1254" w:type="dxa"/>
          </w:tcPr>
          <w:p w14:paraId="1F7846EC" w14:textId="707470F2" w:rsidR="00FF141A" w:rsidRPr="00FF141A" w:rsidRDefault="00FF141A" w:rsidP="009652BC">
            <w:pPr>
              <w:pStyle w:val="TableTextLeft"/>
              <w:rPr>
                <w:color w:val="262626"/>
              </w:rPr>
            </w:pPr>
            <w:r w:rsidRPr="00FF141A">
              <w:rPr>
                <w:color w:val="262626"/>
              </w:rPr>
              <w:t>Influence</w:t>
            </w:r>
            <w:r w:rsidR="009652BC" w:rsidRPr="00FF141A">
              <w:rPr>
                <w:noProof/>
                <w:color w:val="262626"/>
                <w:szCs w:val="22"/>
              </w:rPr>
              <w:drawing>
                <wp:inline distT="0" distB="0" distL="0" distR="0" wp14:anchorId="3E1DED13" wp14:editId="1D1CC0CE">
                  <wp:extent cx="360029" cy="360000"/>
                  <wp:effectExtent l="0" t="0" r="2540" b="2540"/>
                  <wp:docPr id="729495749" name="Picture 10" descr="Effect, impact, influence, process, strategy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5667" name="Picture 10" descr="Effect, impact, influence, process, strategy icon - Download on Iconfinder"/>
                          <pic:cNvPicPr>
                            <a:picLocks noChangeAspect="1"/>
                          </pic:cNvPicPr>
                        </pic:nvPicPr>
                        <pic:blipFill>
                          <a:blip r:embed="rId34"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029" cy="360000"/>
                          </a:xfrm>
                          <a:prstGeom prst="rect">
                            <a:avLst/>
                          </a:prstGeom>
                          <a:noFill/>
                          <a:ln>
                            <a:noFill/>
                          </a:ln>
                        </pic:spPr>
                      </pic:pic>
                    </a:graphicData>
                  </a:graphic>
                </wp:inline>
              </w:drawing>
            </w:r>
          </w:p>
          <w:p w14:paraId="6445996F" w14:textId="77777777" w:rsidR="00FF141A" w:rsidRPr="00FF141A" w:rsidRDefault="00FF141A" w:rsidP="009652BC">
            <w:pPr>
              <w:pStyle w:val="TableTextLeft"/>
              <w:rPr>
                <w:color w:val="262626"/>
              </w:rPr>
            </w:pPr>
          </w:p>
        </w:tc>
        <w:tc>
          <w:tcPr>
            <w:tcW w:w="1939" w:type="dxa"/>
          </w:tcPr>
          <w:p w14:paraId="5D1C1F06" w14:textId="77777777" w:rsidR="00FF141A" w:rsidRPr="00FF141A" w:rsidRDefault="00FF141A" w:rsidP="009652BC">
            <w:pPr>
              <w:pStyle w:val="TableTextLeft"/>
              <w:rPr>
                <w:color w:val="262626"/>
              </w:rPr>
            </w:pPr>
            <w:r w:rsidRPr="00FF141A">
              <w:rPr>
                <w:color w:val="262626"/>
              </w:rPr>
              <w:t xml:space="preserve">Treasury Property </w:t>
            </w:r>
          </w:p>
          <w:p w14:paraId="1ADF1202" w14:textId="77777777" w:rsidR="00FF141A" w:rsidRPr="00FF141A" w:rsidRDefault="00FF141A" w:rsidP="009652BC">
            <w:pPr>
              <w:pStyle w:val="TableTextLeft"/>
              <w:rPr>
                <w:color w:val="262626"/>
              </w:rPr>
            </w:pPr>
            <w:r w:rsidRPr="00FF141A">
              <w:rPr>
                <w:color w:val="262626"/>
              </w:rPr>
              <w:t>Colliers</w:t>
            </w:r>
          </w:p>
          <w:p w14:paraId="7AC28E9F" w14:textId="77777777" w:rsidR="00FF141A" w:rsidRPr="00FF141A" w:rsidRDefault="00FF141A" w:rsidP="009652BC">
            <w:pPr>
              <w:pStyle w:val="TableTextLeft"/>
              <w:rPr>
                <w:color w:val="262626"/>
              </w:rPr>
            </w:pPr>
            <w:r w:rsidRPr="00FF141A">
              <w:rPr>
                <w:color w:val="262626"/>
              </w:rPr>
              <w:t>Landlord(s)</w:t>
            </w:r>
          </w:p>
        </w:tc>
        <w:tc>
          <w:tcPr>
            <w:tcW w:w="714" w:type="dxa"/>
          </w:tcPr>
          <w:p w14:paraId="14E656EF" w14:textId="77777777" w:rsidR="00FF141A" w:rsidRPr="00FF141A" w:rsidRDefault="00FF141A" w:rsidP="009652BC">
            <w:pPr>
              <w:pStyle w:val="TableTextLeft"/>
              <w:rPr>
                <w:color w:val="262626"/>
              </w:rPr>
            </w:pPr>
          </w:p>
        </w:tc>
        <w:tc>
          <w:tcPr>
            <w:tcW w:w="715" w:type="dxa"/>
          </w:tcPr>
          <w:p w14:paraId="63A1DB53" w14:textId="77777777" w:rsidR="00FF141A" w:rsidRPr="00FF141A" w:rsidRDefault="00FF141A" w:rsidP="009652BC">
            <w:pPr>
              <w:pStyle w:val="TableTextLeft"/>
              <w:rPr>
                <w:color w:val="262626"/>
              </w:rPr>
            </w:pPr>
          </w:p>
        </w:tc>
        <w:tc>
          <w:tcPr>
            <w:tcW w:w="715" w:type="dxa"/>
          </w:tcPr>
          <w:p w14:paraId="5367EA73" w14:textId="77777777" w:rsidR="00FF141A" w:rsidRPr="00FF141A" w:rsidRDefault="00FF141A" w:rsidP="009652BC">
            <w:pPr>
              <w:pStyle w:val="TableTextLeft"/>
              <w:rPr>
                <w:color w:val="262626"/>
              </w:rPr>
            </w:pPr>
          </w:p>
        </w:tc>
        <w:tc>
          <w:tcPr>
            <w:tcW w:w="715" w:type="dxa"/>
          </w:tcPr>
          <w:p w14:paraId="549A1BD0" w14:textId="77777777" w:rsidR="00FF141A" w:rsidRPr="00FF141A" w:rsidRDefault="00FF141A" w:rsidP="009652BC">
            <w:pPr>
              <w:pStyle w:val="TableTextLeft"/>
              <w:rPr>
                <w:color w:val="262626"/>
              </w:rPr>
            </w:pPr>
            <w:r w:rsidRPr="00FF141A">
              <w:rPr>
                <w:noProof/>
                <w:color w:val="262626"/>
              </w:rPr>
              <mc:AlternateContent>
                <mc:Choice Requires="wps">
                  <w:drawing>
                    <wp:anchor distT="0" distB="0" distL="114300" distR="114300" simplePos="0" relativeHeight="251658250" behindDoc="0" locked="0" layoutInCell="1" allowOverlap="1" wp14:anchorId="327A193F" wp14:editId="6EE05855">
                      <wp:simplePos x="0" y="0"/>
                      <wp:positionH relativeFrom="column">
                        <wp:posOffset>-1551305</wp:posOffset>
                      </wp:positionH>
                      <wp:positionV relativeFrom="paragraph">
                        <wp:posOffset>600573</wp:posOffset>
                      </wp:positionV>
                      <wp:extent cx="2808000" cy="108000"/>
                      <wp:effectExtent l="0" t="19050" r="30480" b="44450"/>
                      <wp:wrapNone/>
                      <wp:docPr id="1496150818"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8000" cy="10800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CD8AFF7" id="Arrow: Right 17" o:spid="_x0000_s1026" type="#_x0000_t13" alt="&quot;&quot;" style="position:absolute;margin-left:-122.15pt;margin-top:47.3pt;width:221.1pt;height: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" adj="21185" fillcolor="#5d779d [3206]" strokecolor="window" strokeweight="1pt"/>
                  </w:pict>
                </mc:Fallback>
              </mc:AlternateContent>
            </w:r>
          </w:p>
        </w:tc>
        <w:tc>
          <w:tcPr>
            <w:tcW w:w="715" w:type="dxa"/>
          </w:tcPr>
          <w:p w14:paraId="3729D2D4" w14:textId="77777777" w:rsidR="00FF141A" w:rsidRPr="00FF141A" w:rsidRDefault="00FF141A" w:rsidP="009652BC">
            <w:pPr>
              <w:pStyle w:val="TableTextLeft"/>
              <w:rPr>
                <w:color w:val="262626"/>
              </w:rPr>
            </w:pPr>
          </w:p>
        </w:tc>
        <w:tc>
          <w:tcPr>
            <w:tcW w:w="715" w:type="dxa"/>
          </w:tcPr>
          <w:p w14:paraId="5A89E7CE" w14:textId="77777777" w:rsidR="00FF141A" w:rsidRPr="00FF141A" w:rsidRDefault="00FF141A" w:rsidP="009652BC">
            <w:pPr>
              <w:pStyle w:val="TableTextLeft"/>
              <w:rPr>
                <w:color w:val="262626"/>
              </w:rPr>
            </w:pPr>
          </w:p>
        </w:tc>
      </w:tr>
      <w:tr w:rsidR="00B51FAB" w:rsidRPr="00FF141A" w14:paraId="2C1C7FBF" w14:textId="77777777" w:rsidTr="00324427">
        <w:tc>
          <w:tcPr>
            <w:tcW w:w="993" w:type="dxa"/>
          </w:tcPr>
          <w:p w14:paraId="3791455B" w14:textId="77777777" w:rsidR="00FF141A" w:rsidRPr="00FF141A" w:rsidRDefault="00FF141A" w:rsidP="009652BC">
            <w:pPr>
              <w:pStyle w:val="TableTextLeft"/>
              <w:rPr>
                <w:color w:val="262626"/>
              </w:rPr>
            </w:pPr>
            <w:r w:rsidRPr="00FF141A">
              <w:rPr>
                <w:color w:val="262626"/>
              </w:rPr>
              <w:t>1.7</w:t>
            </w:r>
          </w:p>
        </w:tc>
        <w:tc>
          <w:tcPr>
            <w:tcW w:w="5103" w:type="dxa"/>
          </w:tcPr>
          <w:p w14:paraId="5B1E7D1D" w14:textId="047CC89E" w:rsidR="00FF141A" w:rsidRPr="00FF141A" w:rsidRDefault="00FF141A" w:rsidP="009652BC">
            <w:pPr>
              <w:pStyle w:val="TableTextLeft"/>
              <w:rPr>
                <w:color w:val="262626"/>
              </w:rPr>
            </w:pPr>
            <w:r w:rsidRPr="00FF141A">
              <w:rPr>
                <w:color w:val="262626"/>
              </w:rPr>
              <w:t>Develop an EV Charging Plan that aligns to Treasury</w:t>
            </w:r>
            <w:r w:rsidR="002D470E">
              <w:rPr>
                <w:color w:val="262626"/>
              </w:rPr>
              <w:t>’</w:t>
            </w:r>
            <w:r w:rsidRPr="00FF141A">
              <w:rPr>
                <w:color w:val="262626"/>
              </w:rPr>
              <w:t>s operational requirements.</w:t>
            </w:r>
          </w:p>
          <w:p w14:paraId="4E921CF3" w14:textId="608F87B3" w:rsidR="00FF141A" w:rsidRPr="00FF141A" w:rsidRDefault="00FF141A" w:rsidP="009652BC">
            <w:pPr>
              <w:pStyle w:val="TableTextLeft"/>
              <w:rPr>
                <w:color w:val="262626"/>
              </w:rPr>
            </w:pPr>
            <w:r w:rsidRPr="00FF141A">
              <w:rPr>
                <w:color w:val="262626"/>
              </w:rPr>
              <w:t>Commencement year: 1 July 2024</w:t>
            </w:r>
            <w:r w:rsidR="002D470E">
              <w:rPr>
                <w:color w:val="262626"/>
              </w:rPr>
              <w:t xml:space="preserve"> – </w:t>
            </w:r>
            <w:r w:rsidR="0003413A" w:rsidRPr="00CD07AE">
              <w:rPr>
                <w:rStyle w:val="Strong"/>
              </w:rPr>
              <w:t>COMPLETED</w:t>
            </w:r>
          </w:p>
        </w:tc>
        <w:tc>
          <w:tcPr>
            <w:tcW w:w="1254" w:type="dxa"/>
          </w:tcPr>
          <w:p w14:paraId="42613ED1" w14:textId="0E1CC90E" w:rsidR="00FF141A" w:rsidRPr="00FF141A" w:rsidRDefault="00FF141A" w:rsidP="009652BC">
            <w:pPr>
              <w:pStyle w:val="TableTextLeft"/>
              <w:rPr>
                <w:color w:val="262626"/>
              </w:rPr>
            </w:pPr>
            <w:r w:rsidRPr="00FF141A">
              <w:rPr>
                <w:color w:val="262626"/>
              </w:rPr>
              <w:t>Influence</w:t>
            </w:r>
            <w:r w:rsidR="009652BC" w:rsidRPr="00FF141A">
              <w:rPr>
                <w:noProof/>
                <w:color w:val="262626"/>
                <w:szCs w:val="22"/>
              </w:rPr>
              <w:drawing>
                <wp:inline distT="0" distB="0" distL="0" distR="0" wp14:anchorId="118293F1" wp14:editId="59723C85">
                  <wp:extent cx="360029" cy="360000"/>
                  <wp:effectExtent l="0" t="0" r="2540" b="2540"/>
                  <wp:docPr id="1084297912" name="Picture 10" descr="Effect, impact, influence, process, strategy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5667" name="Picture 10" descr="Effect, impact, influence, process, strategy icon - Download on Iconfinder"/>
                          <pic:cNvPicPr>
                            <a:picLocks noChangeAspect="1"/>
                          </pic:cNvPicPr>
                        </pic:nvPicPr>
                        <pic:blipFill>
                          <a:blip r:embed="rId34"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029" cy="360000"/>
                          </a:xfrm>
                          <a:prstGeom prst="rect">
                            <a:avLst/>
                          </a:prstGeom>
                          <a:noFill/>
                          <a:ln>
                            <a:noFill/>
                          </a:ln>
                        </pic:spPr>
                      </pic:pic>
                    </a:graphicData>
                  </a:graphic>
                </wp:inline>
              </w:drawing>
            </w:r>
          </w:p>
        </w:tc>
        <w:tc>
          <w:tcPr>
            <w:tcW w:w="1939" w:type="dxa"/>
          </w:tcPr>
          <w:p w14:paraId="27B3AFE5" w14:textId="77777777" w:rsidR="00FF141A" w:rsidRPr="00FF141A" w:rsidRDefault="00FF141A" w:rsidP="009652BC">
            <w:pPr>
              <w:pStyle w:val="TableTextLeft"/>
              <w:rPr>
                <w:color w:val="262626"/>
              </w:rPr>
            </w:pPr>
            <w:r w:rsidRPr="00FF141A">
              <w:rPr>
                <w:color w:val="262626"/>
              </w:rPr>
              <w:t xml:space="preserve">Treasury Property </w:t>
            </w:r>
          </w:p>
          <w:p w14:paraId="336FA11C" w14:textId="77777777" w:rsidR="00FF141A" w:rsidRPr="00FF141A" w:rsidRDefault="00FF141A" w:rsidP="009652BC">
            <w:pPr>
              <w:pStyle w:val="TableTextLeft"/>
              <w:rPr>
                <w:color w:val="262626"/>
              </w:rPr>
            </w:pPr>
            <w:r w:rsidRPr="00FF141A">
              <w:rPr>
                <w:color w:val="262626"/>
              </w:rPr>
              <w:t>Ventia Sustainability</w:t>
            </w:r>
          </w:p>
        </w:tc>
        <w:tc>
          <w:tcPr>
            <w:tcW w:w="714" w:type="dxa"/>
          </w:tcPr>
          <w:p w14:paraId="5C847C7F" w14:textId="77777777" w:rsidR="00FF141A" w:rsidRPr="00FF141A" w:rsidRDefault="00FF141A" w:rsidP="009652BC">
            <w:pPr>
              <w:pStyle w:val="TableTextLeft"/>
              <w:rPr>
                <w:color w:val="262626"/>
              </w:rPr>
            </w:pPr>
            <w:r w:rsidRPr="00FF141A">
              <w:rPr>
                <w:noProof/>
                <w:color w:val="262626"/>
              </w:rPr>
              <mc:AlternateContent>
                <mc:Choice Requires="wps">
                  <w:drawing>
                    <wp:anchor distT="0" distB="0" distL="114300" distR="114300" simplePos="0" relativeHeight="251658251" behindDoc="0" locked="0" layoutInCell="1" allowOverlap="1" wp14:anchorId="0AFD89D9" wp14:editId="0269FA85">
                      <wp:simplePos x="0" y="0"/>
                      <wp:positionH relativeFrom="column">
                        <wp:posOffset>-34769</wp:posOffset>
                      </wp:positionH>
                      <wp:positionV relativeFrom="paragraph">
                        <wp:posOffset>213995</wp:posOffset>
                      </wp:positionV>
                      <wp:extent cx="324000" cy="108000"/>
                      <wp:effectExtent l="0" t="19050" r="38100" b="44450"/>
                      <wp:wrapNone/>
                      <wp:docPr id="289737239"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00" cy="10800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5825116" id="Arrow: Right 17" o:spid="_x0000_s1026" type="#_x0000_t13" alt="&quot;&quot;" style="position:absolute;margin-left:-2.75pt;margin-top:16.85pt;width:25.5pt;height: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" adj="18000" fillcolor="#5d779d [3206]" strokecolor="window" strokeweight="1pt"/>
                  </w:pict>
                </mc:Fallback>
              </mc:AlternateContent>
            </w:r>
          </w:p>
        </w:tc>
        <w:tc>
          <w:tcPr>
            <w:tcW w:w="715" w:type="dxa"/>
          </w:tcPr>
          <w:p w14:paraId="61A8FF5B" w14:textId="77777777" w:rsidR="00FF141A" w:rsidRPr="00FF141A" w:rsidRDefault="00FF141A" w:rsidP="009652BC">
            <w:pPr>
              <w:pStyle w:val="TableTextLeft"/>
              <w:rPr>
                <w:color w:val="262626"/>
              </w:rPr>
            </w:pPr>
          </w:p>
        </w:tc>
        <w:tc>
          <w:tcPr>
            <w:tcW w:w="715" w:type="dxa"/>
          </w:tcPr>
          <w:p w14:paraId="2B59437D" w14:textId="77777777" w:rsidR="00FF141A" w:rsidRPr="00FF141A" w:rsidRDefault="00FF141A" w:rsidP="009652BC">
            <w:pPr>
              <w:pStyle w:val="TableTextLeft"/>
              <w:rPr>
                <w:color w:val="262626"/>
              </w:rPr>
            </w:pPr>
          </w:p>
        </w:tc>
        <w:tc>
          <w:tcPr>
            <w:tcW w:w="715" w:type="dxa"/>
          </w:tcPr>
          <w:p w14:paraId="1A7EEECD" w14:textId="77777777" w:rsidR="00FF141A" w:rsidRPr="00FF141A" w:rsidRDefault="00FF141A" w:rsidP="009652BC">
            <w:pPr>
              <w:pStyle w:val="TableTextLeft"/>
              <w:rPr>
                <w:color w:val="262626"/>
              </w:rPr>
            </w:pPr>
          </w:p>
        </w:tc>
        <w:tc>
          <w:tcPr>
            <w:tcW w:w="715" w:type="dxa"/>
          </w:tcPr>
          <w:p w14:paraId="129BE087" w14:textId="77777777" w:rsidR="00FF141A" w:rsidRPr="00FF141A" w:rsidRDefault="00FF141A" w:rsidP="009652BC">
            <w:pPr>
              <w:pStyle w:val="TableTextLeft"/>
              <w:rPr>
                <w:color w:val="262626"/>
              </w:rPr>
            </w:pPr>
          </w:p>
        </w:tc>
        <w:tc>
          <w:tcPr>
            <w:tcW w:w="715" w:type="dxa"/>
          </w:tcPr>
          <w:p w14:paraId="01015B69" w14:textId="77777777" w:rsidR="00FF141A" w:rsidRPr="00FF141A" w:rsidRDefault="00FF141A" w:rsidP="009652BC">
            <w:pPr>
              <w:pStyle w:val="TableTextLeft"/>
              <w:rPr>
                <w:color w:val="262626"/>
              </w:rPr>
            </w:pPr>
          </w:p>
        </w:tc>
      </w:tr>
      <w:tr w:rsidR="00B51FAB" w:rsidRPr="00FF141A" w14:paraId="52CE6042" w14:textId="77777777" w:rsidTr="00324427">
        <w:tc>
          <w:tcPr>
            <w:tcW w:w="993" w:type="dxa"/>
          </w:tcPr>
          <w:p w14:paraId="5C5D897E" w14:textId="77777777" w:rsidR="00FF141A" w:rsidRPr="00FF141A" w:rsidRDefault="00FF141A" w:rsidP="009652BC">
            <w:pPr>
              <w:pStyle w:val="TableTextLeft"/>
              <w:rPr>
                <w:color w:val="262626"/>
              </w:rPr>
            </w:pPr>
            <w:r w:rsidRPr="00FF141A">
              <w:rPr>
                <w:color w:val="262626"/>
              </w:rPr>
              <w:t>1.8</w:t>
            </w:r>
          </w:p>
        </w:tc>
        <w:tc>
          <w:tcPr>
            <w:tcW w:w="5103" w:type="dxa"/>
          </w:tcPr>
          <w:p w14:paraId="0B709A94" w14:textId="3DA7AFA1" w:rsidR="00FF141A" w:rsidRPr="00FF141A" w:rsidRDefault="00FF141A" w:rsidP="009652BC">
            <w:pPr>
              <w:pStyle w:val="TableTextLeft"/>
              <w:rPr>
                <w:color w:val="262626"/>
              </w:rPr>
            </w:pPr>
            <w:r w:rsidRPr="00FF141A">
              <w:rPr>
                <w:color w:val="262626"/>
              </w:rPr>
              <w:t>Implement EV charging in accordance with Treasury</w:t>
            </w:r>
            <w:r w:rsidR="002D470E">
              <w:rPr>
                <w:color w:val="262626"/>
              </w:rPr>
              <w:t>’</w:t>
            </w:r>
            <w:r w:rsidRPr="00FF141A">
              <w:rPr>
                <w:color w:val="262626"/>
              </w:rPr>
              <w:t>s EV Plan 2024 and where allocated parking is provided.</w:t>
            </w:r>
          </w:p>
          <w:p w14:paraId="79E6DBDB" w14:textId="77777777" w:rsidR="00FF141A" w:rsidRPr="00FF141A" w:rsidRDefault="00FF141A" w:rsidP="009652BC">
            <w:pPr>
              <w:pStyle w:val="TableTextLeft"/>
              <w:rPr>
                <w:color w:val="262626"/>
              </w:rPr>
            </w:pPr>
            <w:r w:rsidRPr="00FF141A">
              <w:rPr>
                <w:color w:val="262626"/>
              </w:rPr>
              <w:t>Sites with allocated parking and allocated fleet include:</w:t>
            </w:r>
          </w:p>
          <w:p w14:paraId="288D5453" w14:textId="77777777" w:rsidR="00FF141A" w:rsidRPr="00FF141A" w:rsidRDefault="00FF141A" w:rsidP="00CD07AE">
            <w:pPr>
              <w:pStyle w:val="Tabletextbullet"/>
            </w:pPr>
            <w:r w:rsidRPr="00FF141A">
              <w:t>Parkes, Treasury Building</w:t>
            </w:r>
          </w:p>
          <w:p w14:paraId="50E8C00E" w14:textId="77777777" w:rsidR="00FF141A" w:rsidRPr="00FF141A" w:rsidRDefault="00FF141A" w:rsidP="009652BC">
            <w:pPr>
              <w:pStyle w:val="TableTextLeft"/>
              <w:rPr>
                <w:color w:val="262626"/>
              </w:rPr>
            </w:pPr>
            <w:r w:rsidRPr="00FF141A">
              <w:rPr>
                <w:color w:val="262626"/>
              </w:rPr>
              <w:t>Currently Treasury are in negotiations to install EV charging at this site.</w:t>
            </w:r>
          </w:p>
          <w:p w14:paraId="0C1CB301" w14:textId="77777777" w:rsidR="00FF141A" w:rsidRPr="00FF141A" w:rsidRDefault="00FF141A" w:rsidP="009652BC">
            <w:pPr>
              <w:pStyle w:val="TableTextLeft"/>
              <w:rPr>
                <w:color w:val="262626"/>
              </w:rPr>
            </w:pPr>
            <w:r w:rsidRPr="00FF141A">
              <w:rPr>
                <w:color w:val="262626"/>
              </w:rPr>
              <w:t>Commencement year: 2025</w:t>
            </w:r>
          </w:p>
        </w:tc>
        <w:tc>
          <w:tcPr>
            <w:tcW w:w="1254" w:type="dxa"/>
          </w:tcPr>
          <w:p w14:paraId="440BDFA4" w14:textId="76CA0E80" w:rsidR="00FF141A" w:rsidRPr="00FF141A" w:rsidRDefault="00FF141A" w:rsidP="009652BC">
            <w:pPr>
              <w:pStyle w:val="TableTextLeft"/>
              <w:rPr>
                <w:color w:val="262626"/>
              </w:rPr>
            </w:pPr>
            <w:r w:rsidRPr="00FF141A">
              <w:rPr>
                <w:color w:val="262626"/>
              </w:rPr>
              <w:t>Impact</w:t>
            </w:r>
            <w:r w:rsidR="009652BC" w:rsidRPr="00FF141A">
              <w:rPr>
                <w:noProof/>
                <w:color w:val="262626"/>
                <w:szCs w:val="22"/>
              </w:rPr>
              <w:drawing>
                <wp:inline distT="0" distB="0" distL="0" distR="0" wp14:anchorId="409B3125" wp14:editId="1CB940F8">
                  <wp:extent cx="360029" cy="360000"/>
                  <wp:effectExtent l="0" t="0" r="2540" b="2540"/>
                  <wp:docPr id="46378882" name="Picture 7" descr="Co2 emission - Free natur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221029" name="Picture 7" descr="Co2 emission - Free nature icons"/>
                          <pic:cNvPicPr>
                            <a:picLocks noChangeAspect="1"/>
                          </pic:cNvPicPr>
                        </pic:nvPicPr>
                        <pic:blipFill>
                          <a:blip r:embed="rId33"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029" cy="360000"/>
                          </a:xfrm>
                          <a:prstGeom prst="rect">
                            <a:avLst/>
                          </a:prstGeom>
                          <a:noFill/>
                          <a:ln>
                            <a:noFill/>
                          </a:ln>
                        </pic:spPr>
                      </pic:pic>
                    </a:graphicData>
                  </a:graphic>
                </wp:inline>
              </w:drawing>
            </w:r>
          </w:p>
          <w:p w14:paraId="168F6BD9" w14:textId="77777777" w:rsidR="00FF141A" w:rsidRPr="00FF141A" w:rsidRDefault="00FF141A" w:rsidP="009652BC">
            <w:pPr>
              <w:pStyle w:val="TableTextLeft"/>
              <w:rPr>
                <w:color w:val="262626"/>
              </w:rPr>
            </w:pPr>
          </w:p>
        </w:tc>
        <w:tc>
          <w:tcPr>
            <w:tcW w:w="1939" w:type="dxa"/>
          </w:tcPr>
          <w:p w14:paraId="1729326F" w14:textId="77777777" w:rsidR="00FF141A" w:rsidRPr="00FF141A" w:rsidRDefault="00FF141A" w:rsidP="009652BC">
            <w:pPr>
              <w:pStyle w:val="TableTextLeft"/>
              <w:rPr>
                <w:color w:val="262626"/>
              </w:rPr>
            </w:pPr>
            <w:r w:rsidRPr="00FF141A">
              <w:rPr>
                <w:color w:val="262626"/>
              </w:rPr>
              <w:t xml:space="preserve">Treasury Property </w:t>
            </w:r>
          </w:p>
          <w:p w14:paraId="2280948F" w14:textId="77777777" w:rsidR="00FF141A" w:rsidRPr="00FF141A" w:rsidRDefault="00FF141A" w:rsidP="009652BC">
            <w:pPr>
              <w:pStyle w:val="TableTextLeft"/>
              <w:rPr>
                <w:color w:val="262626"/>
              </w:rPr>
            </w:pPr>
            <w:r w:rsidRPr="00FF141A">
              <w:rPr>
                <w:color w:val="262626"/>
              </w:rPr>
              <w:t>Ventia Projects</w:t>
            </w:r>
          </w:p>
          <w:p w14:paraId="39CFE952" w14:textId="77777777" w:rsidR="00FF141A" w:rsidRPr="00FF141A" w:rsidRDefault="00FF141A" w:rsidP="009652BC">
            <w:pPr>
              <w:pStyle w:val="TableTextLeft"/>
              <w:rPr>
                <w:color w:val="262626"/>
              </w:rPr>
            </w:pPr>
            <w:r w:rsidRPr="00FF141A">
              <w:rPr>
                <w:color w:val="262626"/>
              </w:rPr>
              <w:t>Colliers</w:t>
            </w:r>
          </w:p>
          <w:p w14:paraId="7836D18B" w14:textId="77777777" w:rsidR="00FF141A" w:rsidRPr="00FF141A" w:rsidRDefault="00FF141A" w:rsidP="009652BC">
            <w:pPr>
              <w:pStyle w:val="TableTextLeft"/>
              <w:rPr>
                <w:color w:val="262626"/>
              </w:rPr>
            </w:pPr>
            <w:r w:rsidRPr="00FF141A">
              <w:rPr>
                <w:color w:val="262626"/>
              </w:rPr>
              <w:t>Landlord(s)</w:t>
            </w:r>
          </w:p>
        </w:tc>
        <w:tc>
          <w:tcPr>
            <w:tcW w:w="714" w:type="dxa"/>
          </w:tcPr>
          <w:p w14:paraId="6A11AAC5" w14:textId="3784E877" w:rsidR="00FF141A" w:rsidRPr="00FF141A" w:rsidRDefault="00FF141A" w:rsidP="009652BC">
            <w:pPr>
              <w:pStyle w:val="TableTextLeft"/>
              <w:rPr>
                <w:noProof/>
                <w:color w:val="262626"/>
              </w:rPr>
            </w:pPr>
          </w:p>
        </w:tc>
        <w:tc>
          <w:tcPr>
            <w:tcW w:w="715" w:type="dxa"/>
          </w:tcPr>
          <w:p w14:paraId="42D12959" w14:textId="00D6E218" w:rsidR="00FF141A" w:rsidRPr="00FF141A" w:rsidRDefault="00F7399C" w:rsidP="009652BC">
            <w:pPr>
              <w:pStyle w:val="TableTextLeft"/>
              <w:rPr>
                <w:color w:val="262626"/>
              </w:rPr>
            </w:pPr>
            <w:r w:rsidRPr="00FF141A">
              <w:rPr>
                <w:noProof/>
                <w:color w:val="262626"/>
              </w:rPr>
              <mc:AlternateContent>
                <mc:Choice Requires="wps">
                  <w:drawing>
                    <wp:anchor distT="0" distB="0" distL="114300" distR="114300" simplePos="0" relativeHeight="251658261" behindDoc="0" locked="0" layoutInCell="1" allowOverlap="1" wp14:anchorId="236C70BF" wp14:editId="16C1A4A8">
                      <wp:simplePos x="0" y="0"/>
                      <wp:positionH relativeFrom="column">
                        <wp:posOffset>-46355</wp:posOffset>
                      </wp:positionH>
                      <wp:positionV relativeFrom="paragraph">
                        <wp:posOffset>581025</wp:posOffset>
                      </wp:positionV>
                      <wp:extent cx="324000" cy="108000"/>
                      <wp:effectExtent l="0" t="19050" r="38100" b="44450"/>
                      <wp:wrapNone/>
                      <wp:docPr id="849080148"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00" cy="10800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E9929CB" id="Arrow: Right 17" o:spid="_x0000_s1026" type="#_x0000_t13" alt="&quot;&quot;" style="position:absolute;margin-left:-3.65pt;margin-top:45.75pt;width:25.5pt;height:8.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" adj="18000" fillcolor="#5d779d [3206]" strokecolor="window" strokeweight="1pt"/>
                  </w:pict>
                </mc:Fallback>
              </mc:AlternateContent>
            </w:r>
          </w:p>
        </w:tc>
        <w:tc>
          <w:tcPr>
            <w:tcW w:w="715" w:type="dxa"/>
          </w:tcPr>
          <w:p w14:paraId="6D2C16BE" w14:textId="77777777" w:rsidR="00FF141A" w:rsidRPr="00FF141A" w:rsidRDefault="00FF141A" w:rsidP="009652BC">
            <w:pPr>
              <w:pStyle w:val="TableTextLeft"/>
              <w:rPr>
                <w:color w:val="262626"/>
              </w:rPr>
            </w:pPr>
          </w:p>
        </w:tc>
        <w:tc>
          <w:tcPr>
            <w:tcW w:w="715" w:type="dxa"/>
          </w:tcPr>
          <w:p w14:paraId="4F7167F1" w14:textId="77777777" w:rsidR="00FF141A" w:rsidRPr="00FF141A" w:rsidRDefault="00FF141A" w:rsidP="009652BC">
            <w:pPr>
              <w:pStyle w:val="TableTextLeft"/>
              <w:rPr>
                <w:color w:val="262626"/>
              </w:rPr>
            </w:pPr>
          </w:p>
        </w:tc>
        <w:tc>
          <w:tcPr>
            <w:tcW w:w="715" w:type="dxa"/>
          </w:tcPr>
          <w:p w14:paraId="4CAD5833" w14:textId="77777777" w:rsidR="00FF141A" w:rsidRPr="00FF141A" w:rsidRDefault="00FF141A" w:rsidP="009652BC">
            <w:pPr>
              <w:pStyle w:val="TableTextLeft"/>
              <w:rPr>
                <w:color w:val="262626"/>
              </w:rPr>
            </w:pPr>
          </w:p>
        </w:tc>
        <w:tc>
          <w:tcPr>
            <w:tcW w:w="715" w:type="dxa"/>
          </w:tcPr>
          <w:p w14:paraId="311D7997" w14:textId="77777777" w:rsidR="00FF141A" w:rsidRPr="00FF141A" w:rsidRDefault="00FF141A" w:rsidP="009652BC">
            <w:pPr>
              <w:pStyle w:val="TableTextLeft"/>
              <w:rPr>
                <w:color w:val="262626"/>
              </w:rPr>
            </w:pPr>
          </w:p>
        </w:tc>
      </w:tr>
      <w:tr w:rsidR="00B51FAB" w:rsidRPr="00FF141A" w14:paraId="52901AA9" w14:textId="77777777" w:rsidTr="00324427">
        <w:tc>
          <w:tcPr>
            <w:tcW w:w="993" w:type="dxa"/>
          </w:tcPr>
          <w:p w14:paraId="524FABFA" w14:textId="77777777" w:rsidR="00FF141A" w:rsidRPr="00FF141A" w:rsidRDefault="00FF141A" w:rsidP="009652BC">
            <w:pPr>
              <w:pStyle w:val="TableTextLeft"/>
              <w:rPr>
                <w:color w:val="262626"/>
              </w:rPr>
            </w:pPr>
            <w:r w:rsidRPr="00FF141A">
              <w:rPr>
                <w:color w:val="262626"/>
              </w:rPr>
              <w:t>1.9</w:t>
            </w:r>
          </w:p>
        </w:tc>
        <w:tc>
          <w:tcPr>
            <w:tcW w:w="5103" w:type="dxa"/>
          </w:tcPr>
          <w:p w14:paraId="55857427" w14:textId="5E6CBBDC" w:rsidR="00FF141A" w:rsidRPr="00FF141A" w:rsidRDefault="00FF141A" w:rsidP="009652BC">
            <w:pPr>
              <w:pStyle w:val="TableTextLeft"/>
              <w:rPr>
                <w:color w:val="262626"/>
              </w:rPr>
            </w:pPr>
            <w:r w:rsidRPr="00FF141A">
              <w:rPr>
                <w:color w:val="262626"/>
              </w:rPr>
              <w:t>Undertake Type</w:t>
            </w:r>
            <w:r w:rsidR="002D470E">
              <w:rPr>
                <w:color w:val="262626"/>
              </w:rPr>
              <w:noBreakHyphen/>
            </w:r>
            <w:r w:rsidRPr="00FF141A">
              <w:rPr>
                <w:color w:val="262626"/>
              </w:rPr>
              <w:t>2 Energy Audits at sites identified as having high energy intensity or do not meet the required NABERS Energy rating, with the audits used to identify energy efficiency solutions for implementation.</w:t>
            </w:r>
          </w:p>
          <w:p w14:paraId="7BC5F04E" w14:textId="2659B133" w:rsidR="00FF141A" w:rsidRPr="00FF141A" w:rsidRDefault="00FF141A" w:rsidP="009652BC">
            <w:pPr>
              <w:pStyle w:val="TableTextLeft"/>
              <w:rPr>
                <w:color w:val="262626"/>
              </w:rPr>
            </w:pPr>
            <w:r w:rsidRPr="00FF141A">
              <w:rPr>
                <w:color w:val="262626"/>
              </w:rPr>
              <w:t>Sites with high energy intensity or do not meet the NABERS Energy rating include:</w:t>
            </w:r>
          </w:p>
          <w:p w14:paraId="73A0CF01" w14:textId="77777777" w:rsidR="00FF141A" w:rsidRPr="00FF141A" w:rsidRDefault="00FF141A" w:rsidP="008D6369">
            <w:pPr>
              <w:pStyle w:val="Tabletextbullet"/>
            </w:pPr>
            <w:r w:rsidRPr="00FF141A">
              <w:t>Sydney, 201 Kent St</w:t>
            </w:r>
          </w:p>
          <w:p w14:paraId="7B323E23" w14:textId="77777777" w:rsidR="00FF141A" w:rsidRPr="00FF141A" w:rsidRDefault="00FF141A" w:rsidP="008D6369">
            <w:pPr>
              <w:pStyle w:val="Tabletextbullet"/>
            </w:pPr>
            <w:r w:rsidRPr="00FF141A">
              <w:t>Canberra, Treasury Building</w:t>
            </w:r>
          </w:p>
          <w:p w14:paraId="5186D0C1" w14:textId="77777777" w:rsidR="00FF141A" w:rsidRPr="00FF141A" w:rsidRDefault="00FF141A" w:rsidP="009652BC">
            <w:pPr>
              <w:pStyle w:val="TableTextLeft"/>
              <w:rPr>
                <w:color w:val="262626"/>
              </w:rPr>
            </w:pPr>
            <w:r w:rsidRPr="00FF141A">
              <w:rPr>
                <w:color w:val="262626"/>
              </w:rPr>
              <w:lastRenderedPageBreak/>
              <w:t>Estimated investment: ~$6,000 per site, plus project implementation costs</w:t>
            </w:r>
          </w:p>
          <w:p w14:paraId="3C0368AF" w14:textId="316B9194" w:rsidR="00FF141A" w:rsidRPr="00FF141A" w:rsidRDefault="00FF141A" w:rsidP="009652BC">
            <w:pPr>
              <w:pStyle w:val="TableTextLeft"/>
              <w:rPr>
                <w:color w:val="262626"/>
              </w:rPr>
            </w:pPr>
            <w:r w:rsidRPr="00FF141A">
              <w:rPr>
                <w:color w:val="262626"/>
              </w:rPr>
              <w:t>Predicted ongoing emissions reduction (at 20% total reduction, excluding the Treasury Building and Moore St): 44t CO2</w:t>
            </w:r>
            <w:r w:rsidR="002D470E">
              <w:rPr>
                <w:color w:val="262626"/>
              </w:rPr>
              <w:noBreakHyphen/>
            </w:r>
            <w:r w:rsidRPr="00FF141A">
              <w:rPr>
                <w:color w:val="262626"/>
              </w:rPr>
              <w:t>e p.a.</w:t>
            </w:r>
          </w:p>
          <w:p w14:paraId="69D3E2FB" w14:textId="77777777" w:rsidR="00FF141A" w:rsidRPr="00FF141A" w:rsidRDefault="00FF141A" w:rsidP="009652BC">
            <w:pPr>
              <w:pStyle w:val="TableTextLeft"/>
              <w:rPr>
                <w:color w:val="262626"/>
              </w:rPr>
            </w:pPr>
            <w:r w:rsidRPr="00FF141A">
              <w:rPr>
                <w:color w:val="262626"/>
              </w:rPr>
              <w:t>Predicted energy reduction: 55,215kWh p.a.</w:t>
            </w:r>
          </w:p>
        </w:tc>
        <w:tc>
          <w:tcPr>
            <w:tcW w:w="1254" w:type="dxa"/>
          </w:tcPr>
          <w:p w14:paraId="00B7961F" w14:textId="23447156" w:rsidR="00FF141A" w:rsidRPr="00FF141A" w:rsidRDefault="00FF141A" w:rsidP="009652BC">
            <w:pPr>
              <w:pStyle w:val="TableTextLeft"/>
              <w:rPr>
                <w:color w:val="262626"/>
              </w:rPr>
            </w:pPr>
            <w:r w:rsidRPr="00FF141A">
              <w:rPr>
                <w:color w:val="262626"/>
              </w:rPr>
              <w:lastRenderedPageBreak/>
              <w:t>Influence</w:t>
            </w:r>
            <w:r w:rsidR="009652BC" w:rsidRPr="00FF141A">
              <w:rPr>
                <w:noProof/>
                <w:color w:val="262626"/>
                <w:szCs w:val="22"/>
              </w:rPr>
              <w:drawing>
                <wp:inline distT="0" distB="0" distL="0" distR="0" wp14:anchorId="13BCB8B3" wp14:editId="4A06774E">
                  <wp:extent cx="360029" cy="360000"/>
                  <wp:effectExtent l="0" t="0" r="2540" b="2540"/>
                  <wp:docPr id="1597475109" name="Picture 10" descr="Effect, impact, influence, process, strategy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5667" name="Picture 10" descr="Effect, impact, influence, process, strategy icon - Download on Iconfinder"/>
                          <pic:cNvPicPr>
                            <a:picLocks noChangeAspect="1"/>
                          </pic:cNvPicPr>
                        </pic:nvPicPr>
                        <pic:blipFill>
                          <a:blip r:embed="rId34"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029" cy="360000"/>
                          </a:xfrm>
                          <a:prstGeom prst="rect">
                            <a:avLst/>
                          </a:prstGeom>
                          <a:noFill/>
                          <a:ln>
                            <a:noFill/>
                          </a:ln>
                        </pic:spPr>
                      </pic:pic>
                    </a:graphicData>
                  </a:graphic>
                </wp:inline>
              </w:drawing>
            </w:r>
          </w:p>
          <w:p w14:paraId="1E06DC0F" w14:textId="77777777" w:rsidR="00FF141A" w:rsidRPr="00FF141A" w:rsidRDefault="00FF141A" w:rsidP="009652BC">
            <w:pPr>
              <w:pStyle w:val="TableTextLeft"/>
              <w:rPr>
                <w:color w:val="262626"/>
              </w:rPr>
            </w:pPr>
            <w:r w:rsidRPr="00FF141A">
              <w:rPr>
                <w:color w:val="262626"/>
              </w:rPr>
              <w:t xml:space="preserve"> </w:t>
            </w:r>
          </w:p>
        </w:tc>
        <w:tc>
          <w:tcPr>
            <w:tcW w:w="1939" w:type="dxa"/>
          </w:tcPr>
          <w:p w14:paraId="0834F928" w14:textId="77777777" w:rsidR="00FF141A" w:rsidRPr="00FF141A" w:rsidRDefault="00FF141A" w:rsidP="009652BC">
            <w:pPr>
              <w:pStyle w:val="TableTextLeft"/>
              <w:rPr>
                <w:color w:val="262626"/>
              </w:rPr>
            </w:pPr>
            <w:r w:rsidRPr="00FF141A">
              <w:rPr>
                <w:color w:val="262626"/>
              </w:rPr>
              <w:t xml:space="preserve">Treasury Property </w:t>
            </w:r>
          </w:p>
          <w:p w14:paraId="73471A01" w14:textId="77777777" w:rsidR="00FF141A" w:rsidRPr="00FF141A" w:rsidRDefault="00FF141A" w:rsidP="009652BC">
            <w:pPr>
              <w:pStyle w:val="TableTextLeft"/>
              <w:rPr>
                <w:color w:val="262626"/>
              </w:rPr>
            </w:pPr>
            <w:r w:rsidRPr="00FF141A">
              <w:rPr>
                <w:color w:val="262626"/>
              </w:rPr>
              <w:t xml:space="preserve">Ventia Sustainability </w:t>
            </w:r>
          </w:p>
        </w:tc>
        <w:tc>
          <w:tcPr>
            <w:tcW w:w="714" w:type="dxa"/>
          </w:tcPr>
          <w:p w14:paraId="09BD8FD7" w14:textId="77777777" w:rsidR="00FF141A" w:rsidRPr="00FF141A" w:rsidRDefault="00FF141A" w:rsidP="009652BC">
            <w:pPr>
              <w:pStyle w:val="TableTextLeft"/>
              <w:rPr>
                <w:noProof/>
                <w:color w:val="262626"/>
              </w:rPr>
            </w:pPr>
          </w:p>
        </w:tc>
        <w:tc>
          <w:tcPr>
            <w:tcW w:w="715" w:type="dxa"/>
          </w:tcPr>
          <w:p w14:paraId="4843E387" w14:textId="77777777" w:rsidR="00FF141A" w:rsidRPr="00FF141A" w:rsidRDefault="00FF141A" w:rsidP="009652BC">
            <w:pPr>
              <w:pStyle w:val="TableTextLeft"/>
              <w:rPr>
                <w:color w:val="262626"/>
              </w:rPr>
            </w:pPr>
            <w:r w:rsidRPr="00FF141A">
              <w:rPr>
                <w:noProof/>
                <w:color w:val="262626"/>
              </w:rPr>
              <mc:AlternateContent>
                <mc:Choice Requires="wps">
                  <w:drawing>
                    <wp:anchor distT="0" distB="0" distL="114300" distR="114300" simplePos="0" relativeHeight="251658252" behindDoc="0" locked="0" layoutInCell="1" allowOverlap="1" wp14:anchorId="0A438CAB" wp14:editId="69CD0ABE">
                      <wp:simplePos x="0" y="0"/>
                      <wp:positionH relativeFrom="column">
                        <wp:posOffset>-47527</wp:posOffset>
                      </wp:positionH>
                      <wp:positionV relativeFrom="paragraph">
                        <wp:posOffset>838469</wp:posOffset>
                      </wp:positionV>
                      <wp:extent cx="324000" cy="108000"/>
                      <wp:effectExtent l="0" t="19050" r="38100" b="44450"/>
                      <wp:wrapNone/>
                      <wp:docPr id="1359314529"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00" cy="10800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40EBEBF" id="Arrow: Right 17" o:spid="_x0000_s1026" type="#_x0000_t13" alt="&quot;&quot;" style="position:absolute;margin-left:-3.75pt;margin-top:66pt;width:25.5pt;height: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" adj="18000" fillcolor="#5d779d [3206]" strokecolor="window" strokeweight="1pt"/>
                  </w:pict>
                </mc:Fallback>
              </mc:AlternateContent>
            </w:r>
          </w:p>
        </w:tc>
        <w:tc>
          <w:tcPr>
            <w:tcW w:w="715" w:type="dxa"/>
          </w:tcPr>
          <w:p w14:paraId="6F7C8343" w14:textId="77777777" w:rsidR="00FF141A" w:rsidRPr="00FF141A" w:rsidRDefault="00FF141A" w:rsidP="009652BC">
            <w:pPr>
              <w:pStyle w:val="TableTextLeft"/>
              <w:rPr>
                <w:color w:val="262626"/>
              </w:rPr>
            </w:pPr>
          </w:p>
        </w:tc>
        <w:tc>
          <w:tcPr>
            <w:tcW w:w="715" w:type="dxa"/>
          </w:tcPr>
          <w:p w14:paraId="16C49DA6" w14:textId="77777777" w:rsidR="00FF141A" w:rsidRPr="00FF141A" w:rsidRDefault="00FF141A" w:rsidP="009652BC">
            <w:pPr>
              <w:pStyle w:val="TableTextLeft"/>
              <w:rPr>
                <w:color w:val="262626"/>
              </w:rPr>
            </w:pPr>
          </w:p>
        </w:tc>
        <w:tc>
          <w:tcPr>
            <w:tcW w:w="715" w:type="dxa"/>
          </w:tcPr>
          <w:p w14:paraId="0FE0A9F9" w14:textId="77777777" w:rsidR="00FF141A" w:rsidRPr="00FF141A" w:rsidRDefault="00FF141A" w:rsidP="009652BC">
            <w:pPr>
              <w:pStyle w:val="TableTextLeft"/>
              <w:rPr>
                <w:color w:val="262626"/>
              </w:rPr>
            </w:pPr>
          </w:p>
        </w:tc>
        <w:tc>
          <w:tcPr>
            <w:tcW w:w="715" w:type="dxa"/>
          </w:tcPr>
          <w:p w14:paraId="38E55F91" w14:textId="77777777" w:rsidR="00FF141A" w:rsidRPr="00FF141A" w:rsidRDefault="00FF141A" w:rsidP="009652BC">
            <w:pPr>
              <w:pStyle w:val="TableTextLeft"/>
              <w:rPr>
                <w:color w:val="262626"/>
              </w:rPr>
            </w:pPr>
          </w:p>
        </w:tc>
      </w:tr>
      <w:tr w:rsidR="00B51FAB" w:rsidRPr="00FF141A" w14:paraId="76D54E9C" w14:textId="77777777" w:rsidTr="00324427">
        <w:tc>
          <w:tcPr>
            <w:tcW w:w="993" w:type="dxa"/>
          </w:tcPr>
          <w:p w14:paraId="7D5BAF31" w14:textId="77777777" w:rsidR="00FF141A" w:rsidRPr="00FF141A" w:rsidRDefault="00FF141A" w:rsidP="009652BC">
            <w:pPr>
              <w:pStyle w:val="TableTextLeft"/>
              <w:rPr>
                <w:color w:val="262626"/>
              </w:rPr>
            </w:pPr>
            <w:r w:rsidRPr="00FF141A">
              <w:rPr>
                <w:color w:val="262626"/>
              </w:rPr>
              <w:t>1.10</w:t>
            </w:r>
          </w:p>
        </w:tc>
        <w:tc>
          <w:tcPr>
            <w:tcW w:w="5103" w:type="dxa"/>
          </w:tcPr>
          <w:p w14:paraId="415CD6EC" w14:textId="77777777" w:rsidR="00FF141A" w:rsidRPr="00FF141A" w:rsidRDefault="00FF141A" w:rsidP="009652BC">
            <w:pPr>
              <w:pStyle w:val="TableTextLeft"/>
              <w:rPr>
                <w:color w:val="262626"/>
              </w:rPr>
            </w:pPr>
            <w:r w:rsidRPr="00FF141A">
              <w:rPr>
                <w:color w:val="262626"/>
              </w:rPr>
              <w:t>Upgrade lighting to high efficiency LED, coupled with lighting control sensors such as daylight sensors and occupancy sensors (where applicable).</w:t>
            </w:r>
          </w:p>
          <w:p w14:paraId="21ADF9C6" w14:textId="10EDAA09" w:rsidR="00FF141A" w:rsidRPr="00FF141A" w:rsidRDefault="00FF141A" w:rsidP="009652BC">
            <w:pPr>
              <w:pStyle w:val="TableTextLeft"/>
              <w:rPr>
                <w:color w:val="262626"/>
              </w:rPr>
            </w:pPr>
            <w:r w:rsidRPr="00FF141A">
              <w:rPr>
                <w:color w:val="262626"/>
              </w:rPr>
              <w:t>Suitable sites will be identified through the delivery of Type</w:t>
            </w:r>
            <w:r w:rsidR="002D470E">
              <w:rPr>
                <w:color w:val="262626"/>
              </w:rPr>
              <w:noBreakHyphen/>
            </w:r>
            <w:r w:rsidRPr="00FF141A">
              <w:rPr>
                <w:color w:val="262626"/>
              </w:rPr>
              <w:t>2 Energy Audits as noted in Action 1.9</w:t>
            </w:r>
          </w:p>
        </w:tc>
        <w:tc>
          <w:tcPr>
            <w:tcW w:w="1254" w:type="dxa"/>
          </w:tcPr>
          <w:p w14:paraId="6CCC0E2B" w14:textId="1D5CBC30" w:rsidR="00FF141A" w:rsidRPr="00FF141A" w:rsidRDefault="00FF141A" w:rsidP="009652BC">
            <w:pPr>
              <w:pStyle w:val="TableTextLeft"/>
              <w:rPr>
                <w:color w:val="262626"/>
              </w:rPr>
            </w:pPr>
            <w:r w:rsidRPr="00FF141A">
              <w:rPr>
                <w:color w:val="262626"/>
              </w:rPr>
              <w:t>Innovate</w:t>
            </w:r>
            <w:r w:rsidR="009652BC" w:rsidRPr="00FF141A">
              <w:rPr>
                <w:noProof/>
                <w:color w:val="262626"/>
                <w:szCs w:val="22"/>
              </w:rPr>
              <w:drawing>
                <wp:inline distT="0" distB="0" distL="0" distR="0" wp14:anchorId="282D250A" wp14:editId="1D68DAB9">
                  <wp:extent cx="337241" cy="360000"/>
                  <wp:effectExtent l="0" t="0" r="5715" b="2540"/>
                  <wp:docPr id="682249419" name="Graphic 12" descr="Lightbulb and ge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34342" name="Graphic 12" descr="Lightbulb and gear with solid fill"/>
                          <pic:cNvPicPr>
                            <a:picLocks noChangeAspect="1"/>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37241" cy="360000"/>
                          </a:xfrm>
                          <a:prstGeom prst="rect">
                            <a:avLst/>
                          </a:prstGeom>
                        </pic:spPr>
                      </pic:pic>
                    </a:graphicData>
                  </a:graphic>
                </wp:inline>
              </w:drawing>
            </w:r>
          </w:p>
        </w:tc>
        <w:tc>
          <w:tcPr>
            <w:tcW w:w="1939" w:type="dxa"/>
          </w:tcPr>
          <w:p w14:paraId="6B486AD3" w14:textId="77777777" w:rsidR="00FF141A" w:rsidRPr="00FF141A" w:rsidRDefault="00FF141A" w:rsidP="009652BC">
            <w:pPr>
              <w:pStyle w:val="TableTextLeft"/>
              <w:rPr>
                <w:color w:val="262626"/>
              </w:rPr>
            </w:pPr>
            <w:r w:rsidRPr="00FF141A">
              <w:rPr>
                <w:color w:val="262626"/>
              </w:rPr>
              <w:t xml:space="preserve">Treasury Property </w:t>
            </w:r>
          </w:p>
          <w:p w14:paraId="54370D5F" w14:textId="77777777" w:rsidR="00FF141A" w:rsidRPr="00FF141A" w:rsidRDefault="00FF141A" w:rsidP="009652BC">
            <w:pPr>
              <w:pStyle w:val="TableTextLeft"/>
              <w:rPr>
                <w:color w:val="262626"/>
              </w:rPr>
            </w:pPr>
            <w:r w:rsidRPr="00FF141A">
              <w:rPr>
                <w:color w:val="262626"/>
              </w:rPr>
              <w:t>Ventia Projects</w:t>
            </w:r>
          </w:p>
        </w:tc>
        <w:tc>
          <w:tcPr>
            <w:tcW w:w="714" w:type="dxa"/>
          </w:tcPr>
          <w:p w14:paraId="5F08E4EE" w14:textId="77777777" w:rsidR="00FF141A" w:rsidRPr="00FF141A" w:rsidRDefault="00FF141A" w:rsidP="009652BC">
            <w:pPr>
              <w:pStyle w:val="TableTextLeft"/>
              <w:rPr>
                <w:noProof/>
                <w:color w:val="262626"/>
              </w:rPr>
            </w:pPr>
          </w:p>
        </w:tc>
        <w:tc>
          <w:tcPr>
            <w:tcW w:w="715" w:type="dxa"/>
          </w:tcPr>
          <w:p w14:paraId="73435C1E" w14:textId="77777777" w:rsidR="00FF141A" w:rsidRPr="00FF141A" w:rsidRDefault="00FF141A" w:rsidP="009652BC">
            <w:pPr>
              <w:pStyle w:val="TableTextLeft"/>
              <w:rPr>
                <w:color w:val="262626"/>
              </w:rPr>
            </w:pPr>
          </w:p>
        </w:tc>
        <w:tc>
          <w:tcPr>
            <w:tcW w:w="715" w:type="dxa"/>
          </w:tcPr>
          <w:p w14:paraId="7A31ED0C" w14:textId="77777777" w:rsidR="00FF141A" w:rsidRPr="00FF141A" w:rsidRDefault="00FF141A" w:rsidP="009652BC">
            <w:pPr>
              <w:pStyle w:val="TableTextLeft"/>
              <w:rPr>
                <w:color w:val="262626"/>
              </w:rPr>
            </w:pPr>
            <w:r w:rsidRPr="00FF141A">
              <w:rPr>
                <w:noProof/>
                <w:color w:val="262626"/>
              </w:rPr>
              <mc:AlternateContent>
                <mc:Choice Requires="wps">
                  <w:drawing>
                    <wp:anchor distT="0" distB="0" distL="114300" distR="114300" simplePos="0" relativeHeight="251658259" behindDoc="0" locked="0" layoutInCell="1" allowOverlap="1" wp14:anchorId="68576975" wp14:editId="39F47C48">
                      <wp:simplePos x="0" y="0"/>
                      <wp:positionH relativeFrom="column">
                        <wp:posOffset>-31750</wp:posOffset>
                      </wp:positionH>
                      <wp:positionV relativeFrom="paragraph">
                        <wp:posOffset>322129</wp:posOffset>
                      </wp:positionV>
                      <wp:extent cx="324000" cy="108000"/>
                      <wp:effectExtent l="0" t="19050" r="38100" b="44450"/>
                      <wp:wrapNone/>
                      <wp:docPr id="853486548"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00" cy="10800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CA85E3C" id="Arrow: Right 17" o:spid="_x0000_s1026" type="#_x0000_t13" alt="&quot;&quot;" style="position:absolute;margin-left:-2.5pt;margin-top:25.35pt;width:25.5pt;height:8.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" adj="18000" fillcolor="#5d779d [3206]" strokecolor="window" strokeweight="1pt"/>
                  </w:pict>
                </mc:Fallback>
              </mc:AlternateContent>
            </w:r>
          </w:p>
        </w:tc>
        <w:tc>
          <w:tcPr>
            <w:tcW w:w="715" w:type="dxa"/>
          </w:tcPr>
          <w:p w14:paraId="685FD2D4" w14:textId="77777777" w:rsidR="00FF141A" w:rsidRPr="00FF141A" w:rsidRDefault="00FF141A" w:rsidP="009652BC">
            <w:pPr>
              <w:pStyle w:val="TableTextLeft"/>
              <w:rPr>
                <w:color w:val="262626"/>
              </w:rPr>
            </w:pPr>
          </w:p>
        </w:tc>
        <w:tc>
          <w:tcPr>
            <w:tcW w:w="715" w:type="dxa"/>
          </w:tcPr>
          <w:p w14:paraId="3F27F764" w14:textId="77777777" w:rsidR="00FF141A" w:rsidRPr="00FF141A" w:rsidRDefault="00FF141A" w:rsidP="009652BC">
            <w:pPr>
              <w:pStyle w:val="TableTextLeft"/>
              <w:rPr>
                <w:color w:val="262626"/>
              </w:rPr>
            </w:pPr>
          </w:p>
        </w:tc>
        <w:tc>
          <w:tcPr>
            <w:tcW w:w="715" w:type="dxa"/>
          </w:tcPr>
          <w:p w14:paraId="7B4A9223" w14:textId="77777777" w:rsidR="00FF141A" w:rsidRPr="00FF141A" w:rsidRDefault="00FF141A" w:rsidP="009652BC">
            <w:pPr>
              <w:pStyle w:val="TableTextLeft"/>
              <w:rPr>
                <w:color w:val="262626"/>
              </w:rPr>
            </w:pPr>
          </w:p>
        </w:tc>
      </w:tr>
      <w:tr w:rsidR="00B51FAB" w:rsidRPr="00FF141A" w14:paraId="555BE2C4" w14:textId="77777777" w:rsidTr="00324427">
        <w:tc>
          <w:tcPr>
            <w:tcW w:w="993" w:type="dxa"/>
          </w:tcPr>
          <w:p w14:paraId="7035A749" w14:textId="77777777" w:rsidR="00FF141A" w:rsidRPr="00FF141A" w:rsidRDefault="00FF141A" w:rsidP="009652BC">
            <w:pPr>
              <w:pStyle w:val="TableTextLeft"/>
              <w:rPr>
                <w:color w:val="262626"/>
              </w:rPr>
            </w:pPr>
            <w:r w:rsidRPr="00FF141A">
              <w:rPr>
                <w:color w:val="262626"/>
              </w:rPr>
              <w:t>1.11</w:t>
            </w:r>
          </w:p>
        </w:tc>
        <w:tc>
          <w:tcPr>
            <w:tcW w:w="5103" w:type="dxa"/>
          </w:tcPr>
          <w:p w14:paraId="555F9C05" w14:textId="1C6D43F5" w:rsidR="00FF141A" w:rsidRPr="00FF141A" w:rsidRDefault="00FF141A" w:rsidP="009652BC">
            <w:pPr>
              <w:pStyle w:val="TableTextLeft"/>
              <w:rPr>
                <w:color w:val="262626"/>
              </w:rPr>
            </w:pPr>
            <w:r w:rsidRPr="00FF141A">
              <w:rPr>
                <w:color w:val="262626"/>
              </w:rPr>
              <w:t>Optimise Building Management Systems (BMS) in line with recommendations from Type</w:t>
            </w:r>
            <w:r w:rsidR="002D470E">
              <w:rPr>
                <w:color w:val="262626"/>
              </w:rPr>
              <w:noBreakHyphen/>
            </w:r>
            <w:r w:rsidRPr="00FF141A">
              <w:rPr>
                <w:color w:val="262626"/>
              </w:rPr>
              <w:t>2 Energy Audit findings.</w:t>
            </w:r>
          </w:p>
          <w:p w14:paraId="4FF15970" w14:textId="77777777" w:rsidR="00FF141A" w:rsidRPr="00FF141A" w:rsidRDefault="00FF141A" w:rsidP="009652BC">
            <w:pPr>
              <w:pStyle w:val="TableTextLeft"/>
              <w:rPr>
                <w:color w:val="262626"/>
              </w:rPr>
            </w:pPr>
            <w:r w:rsidRPr="00FF141A">
              <w:rPr>
                <w:color w:val="262626"/>
              </w:rPr>
              <w:t>These are an ongoing program of work to ensure the building is operating at its highest level of efficiency, with a recommendation to review optimisation programs annually.</w:t>
            </w:r>
          </w:p>
          <w:p w14:paraId="7900ED8F" w14:textId="4D6B0232" w:rsidR="00FF141A" w:rsidRPr="00FF141A" w:rsidRDefault="00FF141A" w:rsidP="009652BC">
            <w:pPr>
              <w:pStyle w:val="TableTextLeft"/>
              <w:rPr>
                <w:color w:val="262626"/>
              </w:rPr>
            </w:pPr>
            <w:r w:rsidRPr="00FF141A">
              <w:rPr>
                <w:color w:val="262626"/>
              </w:rPr>
              <w:t>Treasury will only proceed with this option upon completion of a Type</w:t>
            </w:r>
            <w:r w:rsidR="002D470E">
              <w:rPr>
                <w:color w:val="262626"/>
              </w:rPr>
              <w:noBreakHyphen/>
            </w:r>
            <w:r w:rsidRPr="00FF141A">
              <w:rPr>
                <w:color w:val="262626"/>
              </w:rPr>
              <w:t>2 Energy Audit to ensure the feasibility of this investment is sound.</w:t>
            </w:r>
          </w:p>
          <w:p w14:paraId="33A678EB" w14:textId="64F11F24" w:rsidR="00FF141A" w:rsidRPr="00FF141A" w:rsidRDefault="00FF141A" w:rsidP="009652BC">
            <w:pPr>
              <w:pStyle w:val="TableTextLeft"/>
              <w:rPr>
                <w:color w:val="262626"/>
              </w:rPr>
            </w:pPr>
            <w:r w:rsidRPr="00FF141A">
              <w:rPr>
                <w:color w:val="262626"/>
              </w:rPr>
              <w:t>Estimated investment: $50,000</w:t>
            </w:r>
            <w:r w:rsidR="003A51E2">
              <w:rPr>
                <w:color w:val="262626"/>
              </w:rPr>
              <w:t>–</w:t>
            </w:r>
            <w:r w:rsidRPr="00FF141A">
              <w:rPr>
                <w:color w:val="262626"/>
              </w:rPr>
              <w:t>$100,000 per site, pending size and complexity</w:t>
            </w:r>
          </w:p>
          <w:p w14:paraId="14798D7D" w14:textId="77777777" w:rsidR="00FF141A" w:rsidRPr="00FF141A" w:rsidRDefault="00FF141A" w:rsidP="009652BC">
            <w:pPr>
              <w:pStyle w:val="TableTextLeft"/>
              <w:rPr>
                <w:color w:val="262626"/>
              </w:rPr>
            </w:pPr>
            <w:r w:rsidRPr="00FF141A">
              <w:rPr>
                <w:color w:val="262626"/>
              </w:rPr>
              <w:t>Estimated ongoing emissions reduction: up to 25% per site total energy consumption</w:t>
            </w:r>
          </w:p>
        </w:tc>
        <w:tc>
          <w:tcPr>
            <w:tcW w:w="1254" w:type="dxa"/>
          </w:tcPr>
          <w:p w14:paraId="1635BE24" w14:textId="3FABA3C9" w:rsidR="00FF141A" w:rsidRPr="00FF141A" w:rsidRDefault="00FF141A" w:rsidP="009652BC">
            <w:pPr>
              <w:pStyle w:val="TableTextLeft"/>
              <w:rPr>
                <w:color w:val="262626"/>
              </w:rPr>
            </w:pPr>
            <w:r w:rsidRPr="00FF141A">
              <w:rPr>
                <w:color w:val="262626"/>
              </w:rPr>
              <w:t>Innovate</w:t>
            </w:r>
            <w:r w:rsidR="009652BC" w:rsidRPr="00FF141A">
              <w:rPr>
                <w:noProof/>
                <w:color w:val="262626"/>
                <w:szCs w:val="22"/>
              </w:rPr>
              <w:drawing>
                <wp:inline distT="0" distB="0" distL="0" distR="0" wp14:anchorId="36B733D5" wp14:editId="5A6DE29E">
                  <wp:extent cx="337241" cy="360000"/>
                  <wp:effectExtent l="0" t="0" r="5715" b="2540"/>
                  <wp:docPr id="552303328" name="Graphic 12" descr="Lightbulb and ge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34342" name="Graphic 12" descr="Lightbulb and gear with solid fill"/>
                          <pic:cNvPicPr>
                            <a:picLocks noChangeAspect="1"/>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37241" cy="360000"/>
                          </a:xfrm>
                          <a:prstGeom prst="rect">
                            <a:avLst/>
                          </a:prstGeom>
                        </pic:spPr>
                      </pic:pic>
                    </a:graphicData>
                  </a:graphic>
                </wp:inline>
              </w:drawing>
            </w:r>
          </w:p>
          <w:p w14:paraId="26CC3ABB" w14:textId="77777777" w:rsidR="00FF141A" w:rsidRPr="00FF141A" w:rsidRDefault="00FF141A" w:rsidP="009652BC">
            <w:pPr>
              <w:pStyle w:val="TableTextLeft"/>
              <w:rPr>
                <w:color w:val="262626"/>
              </w:rPr>
            </w:pPr>
          </w:p>
        </w:tc>
        <w:tc>
          <w:tcPr>
            <w:tcW w:w="1939" w:type="dxa"/>
          </w:tcPr>
          <w:p w14:paraId="03F5CEA3" w14:textId="77777777" w:rsidR="00FF141A" w:rsidRPr="00FF141A" w:rsidRDefault="00FF141A" w:rsidP="009652BC">
            <w:pPr>
              <w:pStyle w:val="TableTextLeft"/>
              <w:rPr>
                <w:color w:val="262626"/>
              </w:rPr>
            </w:pPr>
            <w:r w:rsidRPr="00FF141A">
              <w:rPr>
                <w:color w:val="262626"/>
              </w:rPr>
              <w:t xml:space="preserve">Treasury Property </w:t>
            </w:r>
          </w:p>
          <w:p w14:paraId="0804E742" w14:textId="77777777" w:rsidR="00FF141A" w:rsidRPr="00FF141A" w:rsidRDefault="00FF141A" w:rsidP="009652BC">
            <w:pPr>
              <w:pStyle w:val="TableTextLeft"/>
              <w:rPr>
                <w:color w:val="262626"/>
              </w:rPr>
            </w:pPr>
            <w:r w:rsidRPr="00FF141A">
              <w:rPr>
                <w:color w:val="262626"/>
              </w:rPr>
              <w:t>Ventia Sustainability</w:t>
            </w:r>
          </w:p>
        </w:tc>
        <w:tc>
          <w:tcPr>
            <w:tcW w:w="714" w:type="dxa"/>
          </w:tcPr>
          <w:p w14:paraId="3F28909D" w14:textId="77777777" w:rsidR="00FF141A" w:rsidRPr="00FF141A" w:rsidRDefault="00FF141A" w:rsidP="009652BC">
            <w:pPr>
              <w:pStyle w:val="TableTextLeft"/>
              <w:rPr>
                <w:noProof/>
                <w:color w:val="262626"/>
              </w:rPr>
            </w:pPr>
          </w:p>
        </w:tc>
        <w:tc>
          <w:tcPr>
            <w:tcW w:w="715" w:type="dxa"/>
          </w:tcPr>
          <w:p w14:paraId="1240B55F" w14:textId="77777777" w:rsidR="00FF141A" w:rsidRPr="00FF141A" w:rsidRDefault="00FF141A" w:rsidP="009652BC">
            <w:pPr>
              <w:pStyle w:val="TableTextLeft"/>
              <w:rPr>
                <w:color w:val="262626"/>
              </w:rPr>
            </w:pPr>
          </w:p>
        </w:tc>
        <w:tc>
          <w:tcPr>
            <w:tcW w:w="715" w:type="dxa"/>
          </w:tcPr>
          <w:p w14:paraId="577ACB49" w14:textId="77777777" w:rsidR="00FF141A" w:rsidRPr="00FF141A" w:rsidRDefault="00FF141A" w:rsidP="009652BC">
            <w:pPr>
              <w:pStyle w:val="TableTextLeft"/>
              <w:rPr>
                <w:color w:val="262626"/>
              </w:rPr>
            </w:pPr>
          </w:p>
        </w:tc>
        <w:tc>
          <w:tcPr>
            <w:tcW w:w="715" w:type="dxa"/>
          </w:tcPr>
          <w:p w14:paraId="1CD59E31" w14:textId="77777777" w:rsidR="00FF141A" w:rsidRPr="00FF141A" w:rsidRDefault="00FF141A" w:rsidP="009652BC">
            <w:pPr>
              <w:pStyle w:val="TableTextLeft"/>
              <w:rPr>
                <w:color w:val="262626"/>
              </w:rPr>
            </w:pPr>
            <w:r w:rsidRPr="00FF141A">
              <w:rPr>
                <w:noProof/>
                <w:color w:val="262626"/>
              </w:rPr>
              <mc:AlternateContent>
                <mc:Choice Requires="wps">
                  <w:drawing>
                    <wp:anchor distT="0" distB="0" distL="114300" distR="114300" simplePos="0" relativeHeight="251658253" behindDoc="0" locked="0" layoutInCell="1" allowOverlap="1" wp14:anchorId="6FB5C9FA" wp14:editId="29CB352C">
                      <wp:simplePos x="0" y="0"/>
                      <wp:positionH relativeFrom="column">
                        <wp:posOffset>-24186</wp:posOffset>
                      </wp:positionH>
                      <wp:positionV relativeFrom="paragraph">
                        <wp:posOffset>839992</wp:posOffset>
                      </wp:positionV>
                      <wp:extent cx="324000" cy="108000"/>
                      <wp:effectExtent l="0" t="19050" r="38100" b="44450"/>
                      <wp:wrapNone/>
                      <wp:docPr id="1029209079"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00" cy="10800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7F8C20F" id="Arrow: Right 17" o:spid="_x0000_s1026" type="#_x0000_t13" alt="&quot;&quot;" style="position:absolute;margin-left:-1.9pt;margin-top:66.15pt;width:25.5pt;height: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" adj="18000" fillcolor="#5d779d [3206]" strokecolor="window" strokeweight="1pt"/>
                  </w:pict>
                </mc:Fallback>
              </mc:AlternateContent>
            </w:r>
          </w:p>
        </w:tc>
        <w:tc>
          <w:tcPr>
            <w:tcW w:w="715" w:type="dxa"/>
          </w:tcPr>
          <w:p w14:paraId="4A227C24" w14:textId="77777777" w:rsidR="00FF141A" w:rsidRPr="00FF141A" w:rsidRDefault="00FF141A" w:rsidP="009652BC">
            <w:pPr>
              <w:pStyle w:val="TableTextLeft"/>
              <w:rPr>
                <w:color w:val="262626"/>
              </w:rPr>
            </w:pPr>
          </w:p>
        </w:tc>
        <w:tc>
          <w:tcPr>
            <w:tcW w:w="715" w:type="dxa"/>
          </w:tcPr>
          <w:p w14:paraId="28014FB7" w14:textId="77777777" w:rsidR="00FF141A" w:rsidRPr="00FF141A" w:rsidRDefault="00FF141A" w:rsidP="009652BC">
            <w:pPr>
              <w:pStyle w:val="TableTextLeft"/>
              <w:rPr>
                <w:color w:val="262626"/>
              </w:rPr>
            </w:pPr>
          </w:p>
        </w:tc>
      </w:tr>
      <w:tr w:rsidR="00B51FAB" w:rsidRPr="00FF141A" w14:paraId="71BE00C9" w14:textId="77777777" w:rsidTr="00324427">
        <w:tc>
          <w:tcPr>
            <w:tcW w:w="993" w:type="dxa"/>
          </w:tcPr>
          <w:p w14:paraId="41175763" w14:textId="77777777" w:rsidR="00FF141A" w:rsidRPr="00FF141A" w:rsidRDefault="00FF141A" w:rsidP="009652BC">
            <w:pPr>
              <w:pStyle w:val="TableTextLeft"/>
              <w:rPr>
                <w:color w:val="262626"/>
              </w:rPr>
            </w:pPr>
            <w:r w:rsidRPr="00FF141A">
              <w:rPr>
                <w:color w:val="262626"/>
              </w:rPr>
              <w:t>1.12</w:t>
            </w:r>
          </w:p>
        </w:tc>
        <w:tc>
          <w:tcPr>
            <w:tcW w:w="5103" w:type="dxa"/>
          </w:tcPr>
          <w:p w14:paraId="3780572B" w14:textId="77777777" w:rsidR="00FF141A" w:rsidRPr="00FF141A" w:rsidRDefault="00FF141A" w:rsidP="009652BC">
            <w:pPr>
              <w:pStyle w:val="TableTextLeft"/>
              <w:rPr>
                <w:color w:val="262626"/>
              </w:rPr>
            </w:pPr>
            <w:r w:rsidRPr="00FF141A">
              <w:rPr>
                <w:color w:val="262626"/>
              </w:rPr>
              <w:t>Use asset data and information to identify opportunities to improve energy efficiency and extend the useful life of assets through regular maintenance programs and strategic asset management planning.</w:t>
            </w:r>
          </w:p>
          <w:p w14:paraId="519CDD2B" w14:textId="77777777" w:rsidR="00FF141A" w:rsidRPr="00FF141A" w:rsidRDefault="00FF141A" w:rsidP="009652BC">
            <w:pPr>
              <w:pStyle w:val="TableTextLeft"/>
              <w:rPr>
                <w:color w:val="262626"/>
              </w:rPr>
            </w:pPr>
            <w:r w:rsidRPr="00FF141A">
              <w:rPr>
                <w:color w:val="262626"/>
              </w:rPr>
              <w:t>Where replacement programs are identified, ensure that all new assets are:</w:t>
            </w:r>
          </w:p>
          <w:p w14:paraId="09DD9E94" w14:textId="77777777" w:rsidR="00FF141A" w:rsidRPr="00FF141A" w:rsidRDefault="00FF141A" w:rsidP="008D6369">
            <w:pPr>
              <w:pStyle w:val="Tabletextbullet"/>
            </w:pPr>
            <w:r w:rsidRPr="00FF141A">
              <w:t>Resource efficient</w:t>
            </w:r>
          </w:p>
          <w:p w14:paraId="16195315" w14:textId="77777777" w:rsidR="00FF141A" w:rsidRPr="00FF141A" w:rsidRDefault="00FF141A" w:rsidP="008D6369">
            <w:pPr>
              <w:pStyle w:val="Tabletextbullet"/>
            </w:pPr>
            <w:r w:rsidRPr="00FF141A">
              <w:t>Modular in design for ease of repair and end of life recycling</w:t>
            </w:r>
          </w:p>
          <w:p w14:paraId="649512C3" w14:textId="77777777" w:rsidR="00FF141A" w:rsidRPr="00FF141A" w:rsidRDefault="00FF141A" w:rsidP="008D6369">
            <w:pPr>
              <w:pStyle w:val="Tabletextbullet"/>
            </w:pPr>
            <w:r w:rsidRPr="00FF141A">
              <w:t>Have a product stewardship program in place (where applicable)</w:t>
            </w:r>
          </w:p>
        </w:tc>
        <w:tc>
          <w:tcPr>
            <w:tcW w:w="1254" w:type="dxa"/>
          </w:tcPr>
          <w:p w14:paraId="2D878FDA" w14:textId="4804919A" w:rsidR="00FF141A" w:rsidRPr="00FF141A" w:rsidRDefault="00FF141A" w:rsidP="009652BC">
            <w:pPr>
              <w:pStyle w:val="TableTextLeft"/>
              <w:rPr>
                <w:color w:val="262626"/>
              </w:rPr>
            </w:pPr>
            <w:r w:rsidRPr="00FF141A">
              <w:rPr>
                <w:color w:val="262626"/>
              </w:rPr>
              <w:t>Innovate</w:t>
            </w:r>
            <w:r w:rsidR="009652BC" w:rsidRPr="00FF141A">
              <w:rPr>
                <w:noProof/>
                <w:color w:val="262626"/>
                <w:szCs w:val="22"/>
              </w:rPr>
              <w:drawing>
                <wp:inline distT="0" distB="0" distL="0" distR="0" wp14:anchorId="477EF571" wp14:editId="5E5CAE63">
                  <wp:extent cx="337241" cy="360000"/>
                  <wp:effectExtent l="0" t="0" r="5715" b="2540"/>
                  <wp:docPr id="182767997" name="Graphic 12" descr="Lightbulb and ge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34342" name="Graphic 12" descr="Lightbulb and gear with solid fill"/>
                          <pic:cNvPicPr>
                            <a:picLocks noChangeAspect="1"/>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37241" cy="360000"/>
                          </a:xfrm>
                          <a:prstGeom prst="rect">
                            <a:avLst/>
                          </a:prstGeom>
                        </pic:spPr>
                      </pic:pic>
                    </a:graphicData>
                  </a:graphic>
                </wp:inline>
              </w:drawing>
            </w:r>
          </w:p>
        </w:tc>
        <w:tc>
          <w:tcPr>
            <w:tcW w:w="1939" w:type="dxa"/>
          </w:tcPr>
          <w:p w14:paraId="44A6569E" w14:textId="77777777" w:rsidR="00FF141A" w:rsidRPr="00FF141A" w:rsidRDefault="00FF141A" w:rsidP="009652BC">
            <w:pPr>
              <w:pStyle w:val="TableTextLeft"/>
              <w:rPr>
                <w:color w:val="262626"/>
              </w:rPr>
            </w:pPr>
            <w:r w:rsidRPr="00FF141A">
              <w:rPr>
                <w:color w:val="262626"/>
              </w:rPr>
              <w:t xml:space="preserve">Treasury Property </w:t>
            </w:r>
          </w:p>
          <w:p w14:paraId="3C55BC9F" w14:textId="77777777" w:rsidR="00FF141A" w:rsidRPr="00FF141A" w:rsidRDefault="00FF141A" w:rsidP="009652BC">
            <w:pPr>
              <w:pStyle w:val="TableTextLeft"/>
              <w:rPr>
                <w:color w:val="262626"/>
              </w:rPr>
            </w:pPr>
            <w:r w:rsidRPr="00FF141A">
              <w:rPr>
                <w:color w:val="262626"/>
              </w:rPr>
              <w:t>Ventia WoAG FM</w:t>
            </w:r>
          </w:p>
          <w:p w14:paraId="4031F5B4" w14:textId="77777777" w:rsidR="00FF141A" w:rsidRPr="00FF141A" w:rsidRDefault="00FF141A" w:rsidP="009652BC">
            <w:pPr>
              <w:pStyle w:val="TableTextLeft"/>
              <w:rPr>
                <w:color w:val="262626"/>
              </w:rPr>
            </w:pPr>
            <w:r w:rsidRPr="00FF141A">
              <w:rPr>
                <w:color w:val="262626"/>
              </w:rPr>
              <w:t>Ventia Projects</w:t>
            </w:r>
          </w:p>
          <w:p w14:paraId="57ABE157" w14:textId="77777777" w:rsidR="00FF141A" w:rsidRPr="00FF141A" w:rsidRDefault="00FF141A" w:rsidP="009652BC">
            <w:pPr>
              <w:pStyle w:val="TableTextLeft"/>
              <w:rPr>
                <w:color w:val="262626"/>
              </w:rPr>
            </w:pPr>
          </w:p>
        </w:tc>
        <w:tc>
          <w:tcPr>
            <w:tcW w:w="714" w:type="dxa"/>
          </w:tcPr>
          <w:p w14:paraId="77F0B678" w14:textId="77777777" w:rsidR="00FF141A" w:rsidRPr="00FF141A" w:rsidRDefault="00FF141A" w:rsidP="009652BC">
            <w:pPr>
              <w:pStyle w:val="TableTextLeft"/>
              <w:rPr>
                <w:noProof/>
                <w:color w:val="262626"/>
              </w:rPr>
            </w:pPr>
            <w:r w:rsidRPr="00FF141A">
              <w:rPr>
                <w:noProof/>
                <w:color w:val="262626"/>
              </w:rPr>
              <mc:AlternateContent>
                <mc:Choice Requires="wps">
                  <w:drawing>
                    <wp:anchor distT="0" distB="0" distL="114300" distR="114300" simplePos="0" relativeHeight="251658254" behindDoc="0" locked="0" layoutInCell="1" allowOverlap="1" wp14:anchorId="5F789F81" wp14:editId="602585F3">
                      <wp:simplePos x="0" y="0"/>
                      <wp:positionH relativeFrom="column">
                        <wp:posOffset>-46990</wp:posOffset>
                      </wp:positionH>
                      <wp:positionV relativeFrom="paragraph">
                        <wp:posOffset>605028</wp:posOffset>
                      </wp:positionV>
                      <wp:extent cx="2808000" cy="108000"/>
                      <wp:effectExtent l="0" t="19050" r="30480" b="44450"/>
                      <wp:wrapNone/>
                      <wp:docPr id="2050444153"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8000" cy="10800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8AB5188" id="Arrow: Right 17" o:spid="_x0000_s1026" type="#_x0000_t13" alt="&quot;&quot;" style="position:absolute;margin-left:-3.7pt;margin-top:47.65pt;width:221.1pt;height: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" adj="21185" fillcolor="#5d779d [3206]" strokecolor="window" strokeweight="1pt"/>
                  </w:pict>
                </mc:Fallback>
              </mc:AlternateContent>
            </w:r>
          </w:p>
        </w:tc>
        <w:tc>
          <w:tcPr>
            <w:tcW w:w="715" w:type="dxa"/>
          </w:tcPr>
          <w:p w14:paraId="68952110" w14:textId="77777777" w:rsidR="00FF141A" w:rsidRPr="00FF141A" w:rsidRDefault="00FF141A" w:rsidP="009652BC">
            <w:pPr>
              <w:pStyle w:val="TableTextLeft"/>
              <w:rPr>
                <w:color w:val="262626"/>
              </w:rPr>
            </w:pPr>
          </w:p>
        </w:tc>
        <w:tc>
          <w:tcPr>
            <w:tcW w:w="715" w:type="dxa"/>
          </w:tcPr>
          <w:p w14:paraId="3C224C3D" w14:textId="77777777" w:rsidR="00FF141A" w:rsidRPr="00FF141A" w:rsidRDefault="00FF141A" w:rsidP="009652BC">
            <w:pPr>
              <w:pStyle w:val="TableTextLeft"/>
              <w:rPr>
                <w:color w:val="262626"/>
              </w:rPr>
            </w:pPr>
          </w:p>
        </w:tc>
        <w:tc>
          <w:tcPr>
            <w:tcW w:w="715" w:type="dxa"/>
          </w:tcPr>
          <w:p w14:paraId="0AD38972" w14:textId="77777777" w:rsidR="00FF141A" w:rsidRPr="00FF141A" w:rsidRDefault="00FF141A" w:rsidP="009652BC">
            <w:pPr>
              <w:pStyle w:val="TableTextLeft"/>
              <w:rPr>
                <w:color w:val="262626"/>
              </w:rPr>
            </w:pPr>
          </w:p>
        </w:tc>
        <w:tc>
          <w:tcPr>
            <w:tcW w:w="715" w:type="dxa"/>
          </w:tcPr>
          <w:p w14:paraId="704C8040" w14:textId="77777777" w:rsidR="00FF141A" w:rsidRPr="00FF141A" w:rsidRDefault="00FF141A" w:rsidP="009652BC">
            <w:pPr>
              <w:pStyle w:val="TableTextLeft"/>
              <w:rPr>
                <w:color w:val="262626"/>
              </w:rPr>
            </w:pPr>
          </w:p>
        </w:tc>
        <w:tc>
          <w:tcPr>
            <w:tcW w:w="715" w:type="dxa"/>
          </w:tcPr>
          <w:p w14:paraId="41E10D0A" w14:textId="77777777" w:rsidR="00FF141A" w:rsidRPr="00FF141A" w:rsidRDefault="00FF141A" w:rsidP="009652BC">
            <w:pPr>
              <w:pStyle w:val="TableTextLeft"/>
              <w:rPr>
                <w:color w:val="262626"/>
              </w:rPr>
            </w:pPr>
          </w:p>
        </w:tc>
      </w:tr>
      <w:tr w:rsidR="00B51FAB" w:rsidRPr="00FF141A" w14:paraId="698DCC68" w14:textId="77777777" w:rsidTr="00324427">
        <w:tc>
          <w:tcPr>
            <w:tcW w:w="993" w:type="dxa"/>
          </w:tcPr>
          <w:p w14:paraId="21311C27" w14:textId="77777777" w:rsidR="00FF141A" w:rsidRPr="00FF141A" w:rsidRDefault="00FF141A" w:rsidP="009652BC">
            <w:pPr>
              <w:pStyle w:val="TableTextLeft"/>
              <w:rPr>
                <w:color w:val="262626"/>
              </w:rPr>
            </w:pPr>
            <w:r w:rsidRPr="00FF141A">
              <w:rPr>
                <w:color w:val="262626"/>
              </w:rPr>
              <w:t>1.13</w:t>
            </w:r>
          </w:p>
        </w:tc>
        <w:tc>
          <w:tcPr>
            <w:tcW w:w="5103" w:type="dxa"/>
          </w:tcPr>
          <w:p w14:paraId="68B8EFDA" w14:textId="741AB6E0" w:rsidR="00FF141A" w:rsidRPr="00FF141A" w:rsidRDefault="00FF141A" w:rsidP="009652BC">
            <w:pPr>
              <w:pStyle w:val="TableTextLeft"/>
              <w:rPr>
                <w:color w:val="262626"/>
              </w:rPr>
            </w:pPr>
            <w:r w:rsidRPr="00FF141A">
              <w:rPr>
                <w:color w:val="262626"/>
              </w:rPr>
              <w:t>Investigate new and emerging technologies that support Treasury</w:t>
            </w:r>
            <w:r w:rsidR="002D470E">
              <w:rPr>
                <w:color w:val="262626"/>
              </w:rPr>
              <w:t>’</w:t>
            </w:r>
            <w:r w:rsidRPr="00FF141A">
              <w:rPr>
                <w:color w:val="262626"/>
              </w:rPr>
              <w:t>s transition to net zero buildings, as they become available and viable.</w:t>
            </w:r>
          </w:p>
        </w:tc>
        <w:tc>
          <w:tcPr>
            <w:tcW w:w="1254" w:type="dxa"/>
          </w:tcPr>
          <w:p w14:paraId="4F7A9D40" w14:textId="123EDED2" w:rsidR="00FF141A" w:rsidRPr="00FF141A" w:rsidRDefault="00FF141A" w:rsidP="009652BC">
            <w:pPr>
              <w:pStyle w:val="TableTextLeft"/>
              <w:rPr>
                <w:color w:val="262626"/>
              </w:rPr>
            </w:pPr>
            <w:r w:rsidRPr="00FF141A">
              <w:rPr>
                <w:color w:val="262626"/>
              </w:rPr>
              <w:t>Innovate</w:t>
            </w:r>
            <w:r w:rsidR="009652BC" w:rsidRPr="00FF141A">
              <w:rPr>
                <w:noProof/>
                <w:color w:val="262626"/>
                <w:szCs w:val="22"/>
              </w:rPr>
              <w:drawing>
                <wp:inline distT="0" distB="0" distL="0" distR="0" wp14:anchorId="5016942C" wp14:editId="60097F5C">
                  <wp:extent cx="337241" cy="360000"/>
                  <wp:effectExtent l="0" t="0" r="5715" b="2540"/>
                  <wp:docPr id="818338292" name="Graphic 12" descr="Lightbulb and ge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34342" name="Graphic 12" descr="Lightbulb and gear with solid fill"/>
                          <pic:cNvPicPr>
                            <a:picLocks noChangeAspect="1"/>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37241" cy="360000"/>
                          </a:xfrm>
                          <a:prstGeom prst="rect">
                            <a:avLst/>
                          </a:prstGeom>
                        </pic:spPr>
                      </pic:pic>
                    </a:graphicData>
                  </a:graphic>
                </wp:inline>
              </w:drawing>
            </w:r>
          </w:p>
        </w:tc>
        <w:tc>
          <w:tcPr>
            <w:tcW w:w="1939" w:type="dxa"/>
          </w:tcPr>
          <w:p w14:paraId="2DEF8421" w14:textId="77777777" w:rsidR="00FF141A" w:rsidRPr="00FF141A" w:rsidRDefault="00FF141A" w:rsidP="009652BC">
            <w:pPr>
              <w:pStyle w:val="TableTextLeft"/>
              <w:rPr>
                <w:color w:val="262626"/>
              </w:rPr>
            </w:pPr>
            <w:r w:rsidRPr="00FF141A">
              <w:rPr>
                <w:color w:val="262626"/>
              </w:rPr>
              <w:t xml:space="preserve">Treasury Property </w:t>
            </w:r>
          </w:p>
          <w:p w14:paraId="58ACC4B2" w14:textId="77777777" w:rsidR="00FF141A" w:rsidRPr="00FF141A" w:rsidRDefault="00FF141A" w:rsidP="009652BC">
            <w:pPr>
              <w:pStyle w:val="TableTextLeft"/>
              <w:rPr>
                <w:color w:val="262626"/>
              </w:rPr>
            </w:pPr>
            <w:r w:rsidRPr="00FF141A">
              <w:rPr>
                <w:color w:val="262626"/>
              </w:rPr>
              <w:t>Ventia Projects</w:t>
            </w:r>
          </w:p>
        </w:tc>
        <w:tc>
          <w:tcPr>
            <w:tcW w:w="714" w:type="dxa"/>
          </w:tcPr>
          <w:p w14:paraId="7702D147" w14:textId="77777777" w:rsidR="00FF141A" w:rsidRPr="00FF141A" w:rsidRDefault="00FF141A" w:rsidP="009652BC">
            <w:pPr>
              <w:pStyle w:val="TableTextLeft"/>
              <w:rPr>
                <w:noProof/>
                <w:color w:val="262626"/>
              </w:rPr>
            </w:pPr>
          </w:p>
        </w:tc>
        <w:tc>
          <w:tcPr>
            <w:tcW w:w="715" w:type="dxa"/>
          </w:tcPr>
          <w:p w14:paraId="42239138" w14:textId="282DC192" w:rsidR="00FF141A" w:rsidRPr="00FF141A" w:rsidRDefault="008D6369" w:rsidP="009652BC">
            <w:pPr>
              <w:pStyle w:val="TableTextLeft"/>
              <w:rPr>
                <w:color w:val="262626"/>
              </w:rPr>
            </w:pPr>
            <w:r w:rsidRPr="00FF141A">
              <w:rPr>
                <w:noProof/>
                <w:color w:val="262626"/>
              </w:rPr>
              <mc:AlternateContent>
                <mc:Choice Requires="wps">
                  <w:drawing>
                    <wp:anchor distT="0" distB="0" distL="114300" distR="114300" simplePos="0" relativeHeight="251658256" behindDoc="0" locked="0" layoutInCell="1" allowOverlap="1" wp14:anchorId="09D8BF20" wp14:editId="661F38D2">
                      <wp:simplePos x="0" y="0"/>
                      <wp:positionH relativeFrom="column">
                        <wp:posOffset>-650875</wp:posOffset>
                      </wp:positionH>
                      <wp:positionV relativeFrom="paragraph">
                        <wp:posOffset>242739</wp:posOffset>
                      </wp:positionV>
                      <wp:extent cx="2808000" cy="108000"/>
                      <wp:effectExtent l="0" t="19050" r="30480" b="44450"/>
                      <wp:wrapNone/>
                      <wp:docPr id="2007210398"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8000" cy="10800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EFDBCC0" id="Arrow: Right 17" o:spid="_x0000_s1026" type="#_x0000_t13" alt="&quot;&quot;" style="position:absolute;margin-left:-51.25pt;margin-top:19.1pt;width:221.1pt;height:8.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" adj="21185" fillcolor="#5d779d [3206]" strokecolor="window" strokeweight="1pt"/>
                  </w:pict>
                </mc:Fallback>
              </mc:AlternateContent>
            </w:r>
          </w:p>
        </w:tc>
        <w:tc>
          <w:tcPr>
            <w:tcW w:w="715" w:type="dxa"/>
          </w:tcPr>
          <w:p w14:paraId="6986F811" w14:textId="77777777" w:rsidR="00FF141A" w:rsidRPr="00FF141A" w:rsidRDefault="00FF141A" w:rsidP="009652BC">
            <w:pPr>
              <w:pStyle w:val="TableTextLeft"/>
              <w:rPr>
                <w:color w:val="262626"/>
              </w:rPr>
            </w:pPr>
          </w:p>
        </w:tc>
        <w:tc>
          <w:tcPr>
            <w:tcW w:w="715" w:type="dxa"/>
          </w:tcPr>
          <w:p w14:paraId="79E7A580" w14:textId="6E0746A3" w:rsidR="00FF141A" w:rsidRPr="00FF141A" w:rsidRDefault="00FF141A" w:rsidP="009652BC">
            <w:pPr>
              <w:pStyle w:val="TableTextLeft"/>
              <w:rPr>
                <w:color w:val="262626"/>
              </w:rPr>
            </w:pPr>
          </w:p>
        </w:tc>
        <w:tc>
          <w:tcPr>
            <w:tcW w:w="715" w:type="dxa"/>
          </w:tcPr>
          <w:p w14:paraId="46C50CF8" w14:textId="77777777" w:rsidR="00FF141A" w:rsidRPr="00FF141A" w:rsidRDefault="00FF141A" w:rsidP="009652BC">
            <w:pPr>
              <w:pStyle w:val="TableTextLeft"/>
              <w:rPr>
                <w:color w:val="262626"/>
              </w:rPr>
            </w:pPr>
          </w:p>
        </w:tc>
        <w:tc>
          <w:tcPr>
            <w:tcW w:w="715" w:type="dxa"/>
          </w:tcPr>
          <w:p w14:paraId="108F6E79" w14:textId="77777777" w:rsidR="00FF141A" w:rsidRPr="00FF141A" w:rsidRDefault="00FF141A" w:rsidP="009652BC">
            <w:pPr>
              <w:pStyle w:val="TableTextLeft"/>
              <w:rPr>
                <w:color w:val="262626"/>
              </w:rPr>
            </w:pPr>
          </w:p>
        </w:tc>
      </w:tr>
      <w:tr w:rsidR="00B51FAB" w:rsidRPr="00FF141A" w14:paraId="39F2A2FE" w14:textId="77777777" w:rsidTr="00324427">
        <w:tc>
          <w:tcPr>
            <w:tcW w:w="993" w:type="dxa"/>
          </w:tcPr>
          <w:p w14:paraId="7FE79150" w14:textId="77777777" w:rsidR="00FF141A" w:rsidRPr="00FF141A" w:rsidRDefault="00FF141A" w:rsidP="009652BC">
            <w:pPr>
              <w:pStyle w:val="TableTextLeft"/>
              <w:rPr>
                <w:color w:val="262626"/>
              </w:rPr>
            </w:pPr>
            <w:r w:rsidRPr="00FF141A">
              <w:rPr>
                <w:color w:val="262626"/>
              </w:rPr>
              <w:lastRenderedPageBreak/>
              <w:t>1.14</w:t>
            </w:r>
          </w:p>
        </w:tc>
        <w:tc>
          <w:tcPr>
            <w:tcW w:w="5103" w:type="dxa"/>
          </w:tcPr>
          <w:p w14:paraId="383DFF8E" w14:textId="1EA62A30" w:rsidR="00FF141A" w:rsidRPr="00FF141A" w:rsidRDefault="00FF141A" w:rsidP="009652BC">
            <w:pPr>
              <w:pStyle w:val="TableTextLeft"/>
              <w:rPr>
                <w:color w:val="262626"/>
              </w:rPr>
            </w:pPr>
            <w:r w:rsidRPr="00FF141A">
              <w:rPr>
                <w:color w:val="262626"/>
              </w:rPr>
              <w:t>Maintain existing end of journey facilities for cyclists and investigate opportunities to improve end of journey facilities in new builds to support low/no emissions staff commute.</w:t>
            </w:r>
          </w:p>
        </w:tc>
        <w:tc>
          <w:tcPr>
            <w:tcW w:w="1254" w:type="dxa"/>
          </w:tcPr>
          <w:p w14:paraId="3539E834" w14:textId="47C77E65" w:rsidR="00FF141A" w:rsidRPr="00FF141A" w:rsidRDefault="00FF141A" w:rsidP="009652BC">
            <w:pPr>
              <w:pStyle w:val="TableTextLeft"/>
              <w:rPr>
                <w:color w:val="262626"/>
              </w:rPr>
            </w:pPr>
            <w:r w:rsidRPr="00FF141A">
              <w:rPr>
                <w:color w:val="262626"/>
              </w:rPr>
              <w:t>Influence</w:t>
            </w:r>
            <w:r w:rsidR="009652BC" w:rsidRPr="00FF141A">
              <w:rPr>
                <w:noProof/>
                <w:color w:val="262626"/>
                <w:szCs w:val="22"/>
              </w:rPr>
              <w:drawing>
                <wp:inline distT="0" distB="0" distL="0" distR="0" wp14:anchorId="427B6773" wp14:editId="720A4888">
                  <wp:extent cx="360029" cy="360000"/>
                  <wp:effectExtent l="0" t="0" r="2540" b="2540"/>
                  <wp:docPr id="1818091081" name="Picture 10" descr="Effect, impact, influence, process, strategy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5667" name="Picture 10" descr="Effect, impact, influence, process, strategy icon - Download on Iconfinder"/>
                          <pic:cNvPicPr>
                            <a:picLocks noChangeAspect="1"/>
                          </pic:cNvPicPr>
                        </pic:nvPicPr>
                        <pic:blipFill>
                          <a:blip r:embed="rId34"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029" cy="360000"/>
                          </a:xfrm>
                          <a:prstGeom prst="rect">
                            <a:avLst/>
                          </a:prstGeom>
                          <a:noFill/>
                          <a:ln>
                            <a:noFill/>
                          </a:ln>
                        </pic:spPr>
                      </pic:pic>
                    </a:graphicData>
                  </a:graphic>
                </wp:inline>
              </w:drawing>
            </w:r>
          </w:p>
        </w:tc>
        <w:tc>
          <w:tcPr>
            <w:tcW w:w="1939" w:type="dxa"/>
          </w:tcPr>
          <w:p w14:paraId="098DE265" w14:textId="77777777" w:rsidR="00FF141A" w:rsidRPr="00FF141A" w:rsidRDefault="00FF141A" w:rsidP="009652BC">
            <w:pPr>
              <w:pStyle w:val="TableTextLeft"/>
              <w:rPr>
                <w:color w:val="262626"/>
              </w:rPr>
            </w:pPr>
            <w:r w:rsidRPr="00FF141A">
              <w:rPr>
                <w:color w:val="262626"/>
              </w:rPr>
              <w:t xml:space="preserve">Treasury Property </w:t>
            </w:r>
          </w:p>
          <w:p w14:paraId="2332E574" w14:textId="77777777" w:rsidR="00FF141A" w:rsidRPr="00FF141A" w:rsidRDefault="00FF141A" w:rsidP="009652BC">
            <w:pPr>
              <w:pStyle w:val="TableTextLeft"/>
              <w:rPr>
                <w:color w:val="262626"/>
              </w:rPr>
            </w:pPr>
            <w:r w:rsidRPr="00FF141A">
              <w:rPr>
                <w:color w:val="262626"/>
              </w:rPr>
              <w:t>Ventia WoAG FM</w:t>
            </w:r>
          </w:p>
        </w:tc>
        <w:tc>
          <w:tcPr>
            <w:tcW w:w="714" w:type="dxa"/>
          </w:tcPr>
          <w:p w14:paraId="729965C9" w14:textId="77777777" w:rsidR="00FF141A" w:rsidRPr="00FF141A" w:rsidRDefault="00FF141A" w:rsidP="009652BC">
            <w:pPr>
              <w:pStyle w:val="TableTextLeft"/>
              <w:rPr>
                <w:noProof/>
                <w:color w:val="262626"/>
              </w:rPr>
            </w:pPr>
            <w:r w:rsidRPr="00FF141A">
              <w:rPr>
                <w:noProof/>
                <w:color w:val="262626"/>
              </w:rPr>
              <mc:AlternateContent>
                <mc:Choice Requires="wps">
                  <w:drawing>
                    <wp:anchor distT="0" distB="0" distL="114300" distR="114300" simplePos="0" relativeHeight="251658255" behindDoc="0" locked="0" layoutInCell="1" allowOverlap="1" wp14:anchorId="1AD31DCC" wp14:editId="73509B2A">
                      <wp:simplePos x="0" y="0"/>
                      <wp:positionH relativeFrom="column">
                        <wp:posOffset>-46990</wp:posOffset>
                      </wp:positionH>
                      <wp:positionV relativeFrom="paragraph">
                        <wp:posOffset>202946</wp:posOffset>
                      </wp:positionV>
                      <wp:extent cx="2808000" cy="108000"/>
                      <wp:effectExtent l="0" t="19050" r="30480" b="44450"/>
                      <wp:wrapNone/>
                      <wp:docPr id="1924610323"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8000" cy="10800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C10C5F8" id="Arrow: Right 17" o:spid="_x0000_s1026" type="#_x0000_t13" alt="&quot;&quot;" style="position:absolute;margin-left:-3.7pt;margin-top:16pt;width:221.1pt;height:8.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" adj="21185" fillcolor="#5d779d [3206]" strokecolor="window" strokeweight="1pt"/>
                  </w:pict>
                </mc:Fallback>
              </mc:AlternateContent>
            </w:r>
          </w:p>
        </w:tc>
        <w:tc>
          <w:tcPr>
            <w:tcW w:w="715" w:type="dxa"/>
          </w:tcPr>
          <w:p w14:paraId="01E2B746" w14:textId="77777777" w:rsidR="00FF141A" w:rsidRPr="00FF141A" w:rsidRDefault="00FF141A" w:rsidP="009652BC">
            <w:pPr>
              <w:pStyle w:val="TableTextLeft"/>
              <w:rPr>
                <w:color w:val="262626"/>
              </w:rPr>
            </w:pPr>
          </w:p>
        </w:tc>
        <w:tc>
          <w:tcPr>
            <w:tcW w:w="715" w:type="dxa"/>
          </w:tcPr>
          <w:p w14:paraId="719DB797" w14:textId="77777777" w:rsidR="00FF141A" w:rsidRPr="00FF141A" w:rsidRDefault="00FF141A" w:rsidP="009652BC">
            <w:pPr>
              <w:pStyle w:val="TableTextLeft"/>
              <w:rPr>
                <w:color w:val="262626"/>
              </w:rPr>
            </w:pPr>
          </w:p>
        </w:tc>
        <w:tc>
          <w:tcPr>
            <w:tcW w:w="715" w:type="dxa"/>
          </w:tcPr>
          <w:p w14:paraId="4A9920C8" w14:textId="77777777" w:rsidR="00FF141A" w:rsidRPr="00FF141A" w:rsidRDefault="00FF141A" w:rsidP="009652BC">
            <w:pPr>
              <w:pStyle w:val="TableTextLeft"/>
              <w:rPr>
                <w:color w:val="262626"/>
              </w:rPr>
            </w:pPr>
          </w:p>
        </w:tc>
        <w:tc>
          <w:tcPr>
            <w:tcW w:w="715" w:type="dxa"/>
          </w:tcPr>
          <w:p w14:paraId="6F8B6C0D" w14:textId="77777777" w:rsidR="00FF141A" w:rsidRPr="00FF141A" w:rsidRDefault="00FF141A" w:rsidP="009652BC">
            <w:pPr>
              <w:pStyle w:val="TableTextLeft"/>
              <w:rPr>
                <w:color w:val="262626"/>
              </w:rPr>
            </w:pPr>
          </w:p>
        </w:tc>
        <w:tc>
          <w:tcPr>
            <w:tcW w:w="715" w:type="dxa"/>
          </w:tcPr>
          <w:p w14:paraId="52BD0EEE" w14:textId="77777777" w:rsidR="00FF141A" w:rsidRPr="00FF141A" w:rsidRDefault="00FF141A" w:rsidP="009652BC">
            <w:pPr>
              <w:pStyle w:val="TableTextLeft"/>
              <w:rPr>
                <w:color w:val="262626"/>
              </w:rPr>
            </w:pPr>
          </w:p>
        </w:tc>
      </w:tr>
      <w:tr w:rsidR="00B51FAB" w:rsidRPr="00FF141A" w14:paraId="0A5FA102" w14:textId="77777777" w:rsidTr="00324427">
        <w:tc>
          <w:tcPr>
            <w:tcW w:w="993" w:type="dxa"/>
          </w:tcPr>
          <w:p w14:paraId="2C63BEA5" w14:textId="77777777" w:rsidR="00FF141A" w:rsidRPr="00FF141A" w:rsidRDefault="00FF141A" w:rsidP="009652BC">
            <w:pPr>
              <w:pStyle w:val="TableTextLeft"/>
              <w:rPr>
                <w:color w:val="262626"/>
              </w:rPr>
            </w:pPr>
            <w:r w:rsidRPr="00FF141A">
              <w:rPr>
                <w:color w:val="262626"/>
              </w:rPr>
              <w:t>1.15</w:t>
            </w:r>
          </w:p>
        </w:tc>
        <w:tc>
          <w:tcPr>
            <w:tcW w:w="5103" w:type="dxa"/>
          </w:tcPr>
          <w:p w14:paraId="4881BEA0" w14:textId="1CCD148C" w:rsidR="00FF141A" w:rsidRPr="00FF141A" w:rsidRDefault="00FF141A" w:rsidP="009652BC">
            <w:pPr>
              <w:pStyle w:val="TableTextLeft"/>
              <w:rPr>
                <w:color w:val="262626"/>
              </w:rPr>
            </w:pPr>
            <w:r w:rsidRPr="00FF141A">
              <w:rPr>
                <w:color w:val="262626"/>
              </w:rPr>
              <w:t>Seek finding to support net zero programs of works across Treasury</w:t>
            </w:r>
            <w:r w:rsidR="002D470E">
              <w:rPr>
                <w:color w:val="262626"/>
              </w:rPr>
              <w:t>’</w:t>
            </w:r>
            <w:r w:rsidRPr="00FF141A">
              <w:rPr>
                <w:color w:val="262626"/>
              </w:rPr>
              <w:t>s property portfolio when made available through the Department of Finance</w:t>
            </w:r>
            <w:r w:rsidR="00CD07AE">
              <w:rPr>
                <w:color w:val="262626"/>
              </w:rPr>
              <w:t>.</w:t>
            </w:r>
          </w:p>
        </w:tc>
        <w:tc>
          <w:tcPr>
            <w:tcW w:w="1254" w:type="dxa"/>
          </w:tcPr>
          <w:p w14:paraId="67F1AB6F" w14:textId="22000BEE" w:rsidR="00FF141A" w:rsidRPr="00FF141A" w:rsidRDefault="00FF141A" w:rsidP="009652BC">
            <w:pPr>
              <w:pStyle w:val="TableTextLeft"/>
              <w:rPr>
                <w:color w:val="262626"/>
              </w:rPr>
            </w:pPr>
            <w:r w:rsidRPr="00FF141A">
              <w:rPr>
                <w:color w:val="262626"/>
              </w:rPr>
              <w:t>Influence</w:t>
            </w:r>
            <w:r w:rsidR="009652BC" w:rsidRPr="00FF141A">
              <w:rPr>
                <w:noProof/>
                <w:color w:val="262626"/>
                <w:szCs w:val="22"/>
              </w:rPr>
              <w:drawing>
                <wp:inline distT="0" distB="0" distL="0" distR="0" wp14:anchorId="709CDDEF" wp14:editId="4CFAFAA2">
                  <wp:extent cx="360029" cy="360000"/>
                  <wp:effectExtent l="0" t="0" r="2540" b="2540"/>
                  <wp:docPr id="57304855" name="Picture 10" descr="Effect, impact, influence, process, strategy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5667" name="Picture 10" descr="Effect, impact, influence, process, strategy icon - Download on Iconfinder"/>
                          <pic:cNvPicPr>
                            <a:picLocks noChangeAspect="1"/>
                          </pic:cNvPicPr>
                        </pic:nvPicPr>
                        <pic:blipFill>
                          <a:blip r:embed="rId34"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029" cy="360000"/>
                          </a:xfrm>
                          <a:prstGeom prst="rect">
                            <a:avLst/>
                          </a:prstGeom>
                          <a:noFill/>
                          <a:ln>
                            <a:noFill/>
                          </a:ln>
                        </pic:spPr>
                      </pic:pic>
                    </a:graphicData>
                  </a:graphic>
                </wp:inline>
              </w:drawing>
            </w:r>
          </w:p>
        </w:tc>
        <w:tc>
          <w:tcPr>
            <w:tcW w:w="1939" w:type="dxa"/>
          </w:tcPr>
          <w:p w14:paraId="3D4ABBAF" w14:textId="77777777" w:rsidR="00FF141A" w:rsidRPr="00FF141A" w:rsidRDefault="00FF141A" w:rsidP="009652BC">
            <w:pPr>
              <w:pStyle w:val="TableTextLeft"/>
              <w:rPr>
                <w:color w:val="262626"/>
              </w:rPr>
            </w:pPr>
            <w:r w:rsidRPr="00FF141A">
              <w:rPr>
                <w:color w:val="262626"/>
              </w:rPr>
              <w:t xml:space="preserve">Treasury Property </w:t>
            </w:r>
          </w:p>
          <w:p w14:paraId="770EF3CD" w14:textId="77777777" w:rsidR="00FF141A" w:rsidRPr="00FF141A" w:rsidRDefault="00FF141A" w:rsidP="009652BC">
            <w:pPr>
              <w:pStyle w:val="TableTextLeft"/>
              <w:rPr>
                <w:color w:val="262626"/>
              </w:rPr>
            </w:pPr>
            <w:r w:rsidRPr="00FF141A">
              <w:rPr>
                <w:color w:val="262626"/>
              </w:rPr>
              <w:t>Department of Finance</w:t>
            </w:r>
          </w:p>
        </w:tc>
        <w:tc>
          <w:tcPr>
            <w:tcW w:w="714" w:type="dxa"/>
          </w:tcPr>
          <w:p w14:paraId="13ABE767" w14:textId="77777777" w:rsidR="00FF141A" w:rsidRPr="00FF141A" w:rsidRDefault="00FF141A" w:rsidP="009652BC">
            <w:pPr>
              <w:pStyle w:val="TableTextLeft"/>
              <w:rPr>
                <w:noProof/>
                <w:color w:val="262626"/>
              </w:rPr>
            </w:pPr>
            <w:r w:rsidRPr="00FF141A">
              <w:rPr>
                <w:noProof/>
                <w:color w:val="262626"/>
              </w:rPr>
              <mc:AlternateContent>
                <mc:Choice Requires="wps">
                  <w:drawing>
                    <wp:anchor distT="0" distB="0" distL="114300" distR="114300" simplePos="0" relativeHeight="251658257" behindDoc="0" locked="0" layoutInCell="1" allowOverlap="1" wp14:anchorId="238E0DB2" wp14:editId="533791D6">
                      <wp:simplePos x="0" y="0"/>
                      <wp:positionH relativeFrom="column">
                        <wp:posOffset>-46990</wp:posOffset>
                      </wp:positionH>
                      <wp:positionV relativeFrom="paragraph">
                        <wp:posOffset>193802</wp:posOffset>
                      </wp:positionV>
                      <wp:extent cx="2808000" cy="108000"/>
                      <wp:effectExtent l="0" t="19050" r="30480" b="44450"/>
                      <wp:wrapNone/>
                      <wp:docPr id="1197091210"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8000" cy="10800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6DFE376" id="Arrow: Right 17" o:spid="_x0000_s1026" type="#_x0000_t13" alt="&quot;&quot;" style="position:absolute;margin-left:-3.7pt;margin-top:15.25pt;width:221.1pt;height:8.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" adj="21185" fillcolor="#5d779d [3206]" strokecolor="window" strokeweight="1pt"/>
                  </w:pict>
                </mc:Fallback>
              </mc:AlternateContent>
            </w:r>
          </w:p>
        </w:tc>
        <w:tc>
          <w:tcPr>
            <w:tcW w:w="715" w:type="dxa"/>
          </w:tcPr>
          <w:p w14:paraId="44D90B7F" w14:textId="77777777" w:rsidR="00FF141A" w:rsidRPr="00FF141A" w:rsidRDefault="00FF141A" w:rsidP="009652BC">
            <w:pPr>
              <w:pStyle w:val="TableTextLeft"/>
              <w:rPr>
                <w:color w:val="262626"/>
              </w:rPr>
            </w:pPr>
          </w:p>
        </w:tc>
        <w:tc>
          <w:tcPr>
            <w:tcW w:w="715" w:type="dxa"/>
          </w:tcPr>
          <w:p w14:paraId="559AE000" w14:textId="77777777" w:rsidR="00FF141A" w:rsidRPr="00FF141A" w:rsidRDefault="00FF141A" w:rsidP="009652BC">
            <w:pPr>
              <w:pStyle w:val="TableTextLeft"/>
              <w:rPr>
                <w:color w:val="262626"/>
              </w:rPr>
            </w:pPr>
          </w:p>
        </w:tc>
        <w:tc>
          <w:tcPr>
            <w:tcW w:w="715" w:type="dxa"/>
          </w:tcPr>
          <w:p w14:paraId="31904A2D" w14:textId="77777777" w:rsidR="00FF141A" w:rsidRPr="00FF141A" w:rsidRDefault="00FF141A" w:rsidP="009652BC">
            <w:pPr>
              <w:pStyle w:val="TableTextLeft"/>
              <w:rPr>
                <w:color w:val="262626"/>
              </w:rPr>
            </w:pPr>
          </w:p>
        </w:tc>
        <w:tc>
          <w:tcPr>
            <w:tcW w:w="715" w:type="dxa"/>
          </w:tcPr>
          <w:p w14:paraId="077A6297" w14:textId="77777777" w:rsidR="00FF141A" w:rsidRPr="00FF141A" w:rsidRDefault="00FF141A" w:rsidP="009652BC">
            <w:pPr>
              <w:pStyle w:val="TableTextLeft"/>
              <w:rPr>
                <w:color w:val="262626"/>
              </w:rPr>
            </w:pPr>
          </w:p>
        </w:tc>
        <w:tc>
          <w:tcPr>
            <w:tcW w:w="715" w:type="dxa"/>
          </w:tcPr>
          <w:p w14:paraId="7D24DDD8" w14:textId="77777777" w:rsidR="00FF141A" w:rsidRPr="00FF141A" w:rsidRDefault="00FF141A" w:rsidP="009652BC">
            <w:pPr>
              <w:pStyle w:val="TableTextLeft"/>
              <w:rPr>
                <w:color w:val="262626"/>
              </w:rPr>
            </w:pPr>
          </w:p>
        </w:tc>
      </w:tr>
      <w:tr w:rsidR="00B51FAB" w:rsidRPr="00FF141A" w14:paraId="4C6C1AA6" w14:textId="77777777" w:rsidTr="00324427">
        <w:trPr>
          <w:trHeight w:val="879"/>
        </w:trPr>
        <w:tc>
          <w:tcPr>
            <w:tcW w:w="993" w:type="dxa"/>
          </w:tcPr>
          <w:p w14:paraId="11B06ED2" w14:textId="77777777" w:rsidR="00FF141A" w:rsidRPr="00FF141A" w:rsidRDefault="00FF141A" w:rsidP="009652BC">
            <w:pPr>
              <w:pStyle w:val="TableTextLeft"/>
              <w:rPr>
                <w:color w:val="262626"/>
              </w:rPr>
            </w:pPr>
            <w:r w:rsidRPr="00FF141A">
              <w:rPr>
                <w:color w:val="262626"/>
              </w:rPr>
              <w:t>1.16</w:t>
            </w:r>
          </w:p>
        </w:tc>
        <w:tc>
          <w:tcPr>
            <w:tcW w:w="5103" w:type="dxa"/>
          </w:tcPr>
          <w:p w14:paraId="664BCD6F" w14:textId="3E041C6D" w:rsidR="00FF141A" w:rsidRPr="00FF141A" w:rsidRDefault="00FF141A" w:rsidP="009652BC">
            <w:pPr>
              <w:pStyle w:val="TableTextLeft"/>
              <w:rPr>
                <w:color w:val="262626"/>
              </w:rPr>
            </w:pPr>
            <w:r w:rsidRPr="00FF141A">
              <w:rPr>
                <w:color w:val="262626"/>
              </w:rPr>
              <w:t>Implement office consolidation and optimisation planning to reduce redundant, unused office facilities and equipment across the Treasury property portfolio.</w:t>
            </w:r>
          </w:p>
        </w:tc>
        <w:tc>
          <w:tcPr>
            <w:tcW w:w="1254" w:type="dxa"/>
          </w:tcPr>
          <w:p w14:paraId="1304FBCA" w14:textId="7C0C24E2" w:rsidR="00FF141A" w:rsidRPr="00FF141A" w:rsidRDefault="00FF141A" w:rsidP="009652BC">
            <w:pPr>
              <w:pStyle w:val="TableTextLeft"/>
              <w:rPr>
                <w:color w:val="262626"/>
              </w:rPr>
            </w:pPr>
            <w:r w:rsidRPr="00FF141A">
              <w:rPr>
                <w:color w:val="262626"/>
              </w:rPr>
              <w:t>Influence</w:t>
            </w:r>
            <w:r w:rsidR="009652BC" w:rsidRPr="00FF141A">
              <w:rPr>
                <w:noProof/>
                <w:color w:val="262626"/>
                <w:szCs w:val="22"/>
              </w:rPr>
              <w:drawing>
                <wp:inline distT="0" distB="0" distL="0" distR="0" wp14:anchorId="29B8FB5A" wp14:editId="62BF64BE">
                  <wp:extent cx="360029" cy="360000"/>
                  <wp:effectExtent l="0" t="0" r="2540" b="2540"/>
                  <wp:docPr id="1198214327" name="Picture 10" descr="Effect, impact, influence, process, strategy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5667" name="Picture 10" descr="Effect, impact, influence, process, strategy icon - Download on Iconfinder"/>
                          <pic:cNvPicPr>
                            <a:picLocks noChangeAspect="1"/>
                          </pic:cNvPicPr>
                        </pic:nvPicPr>
                        <pic:blipFill>
                          <a:blip r:embed="rId34"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029" cy="360000"/>
                          </a:xfrm>
                          <a:prstGeom prst="rect">
                            <a:avLst/>
                          </a:prstGeom>
                          <a:noFill/>
                          <a:ln>
                            <a:noFill/>
                          </a:ln>
                        </pic:spPr>
                      </pic:pic>
                    </a:graphicData>
                  </a:graphic>
                </wp:inline>
              </w:drawing>
            </w:r>
          </w:p>
        </w:tc>
        <w:tc>
          <w:tcPr>
            <w:tcW w:w="1939" w:type="dxa"/>
          </w:tcPr>
          <w:p w14:paraId="3F6F8AF3" w14:textId="701B7DFD" w:rsidR="00FF141A" w:rsidRPr="00FF141A" w:rsidRDefault="00FF141A" w:rsidP="009652BC">
            <w:pPr>
              <w:pStyle w:val="TableTextLeft"/>
              <w:rPr>
                <w:color w:val="262626"/>
              </w:rPr>
            </w:pPr>
            <w:r w:rsidRPr="00FF141A">
              <w:rPr>
                <w:color w:val="262626"/>
              </w:rPr>
              <w:t xml:space="preserve">Treasury Property </w:t>
            </w:r>
          </w:p>
        </w:tc>
        <w:tc>
          <w:tcPr>
            <w:tcW w:w="714" w:type="dxa"/>
          </w:tcPr>
          <w:p w14:paraId="35327567" w14:textId="77777777" w:rsidR="00FF141A" w:rsidRPr="00FF141A" w:rsidRDefault="00FF141A" w:rsidP="009652BC">
            <w:pPr>
              <w:pStyle w:val="TableTextLeft"/>
              <w:rPr>
                <w:noProof/>
                <w:color w:val="262626"/>
              </w:rPr>
            </w:pPr>
          </w:p>
        </w:tc>
        <w:tc>
          <w:tcPr>
            <w:tcW w:w="715" w:type="dxa"/>
          </w:tcPr>
          <w:p w14:paraId="6BCEC42F" w14:textId="77777777" w:rsidR="00FF141A" w:rsidRPr="00FF141A" w:rsidRDefault="00FF141A" w:rsidP="009652BC">
            <w:pPr>
              <w:pStyle w:val="TableTextLeft"/>
              <w:rPr>
                <w:color w:val="262626"/>
              </w:rPr>
            </w:pPr>
          </w:p>
        </w:tc>
        <w:tc>
          <w:tcPr>
            <w:tcW w:w="715" w:type="dxa"/>
          </w:tcPr>
          <w:p w14:paraId="7649421F" w14:textId="77777777" w:rsidR="00FF141A" w:rsidRPr="00FF141A" w:rsidRDefault="00FF141A" w:rsidP="009652BC">
            <w:pPr>
              <w:pStyle w:val="TableTextLeft"/>
              <w:rPr>
                <w:color w:val="262626"/>
              </w:rPr>
            </w:pPr>
            <w:r w:rsidRPr="00FF141A">
              <w:rPr>
                <w:noProof/>
                <w:color w:val="262626"/>
              </w:rPr>
              <mc:AlternateContent>
                <mc:Choice Requires="wps">
                  <w:drawing>
                    <wp:anchor distT="0" distB="0" distL="114300" distR="114300" simplePos="0" relativeHeight="251658260" behindDoc="0" locked="0" layoutInCell="1" allowOverlap="1" wp14:anchorId="59A18919" wp14:editId="4F70EB15">
                      <wp:simplePos x="0" y="0"/>
                      <wp:positionH relativeFrom="column">
                        <wp:posOffset>4445</wp:posOffset>
                      </wp:positionH>
                      <wp:positionV relativeFrom="paragraph">
                        <wp:posOffset>195580</wp:posOffset>
                      </wp:positionV>
                      <wp:extent cx="324000" cy="108000"/>
                      <wp:effectExtent l="0" t="19050" r="38100" b="44450"/>
                      <wp:wrapNone/>
                      <wp:docPr id="2071748888"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00" cy="10800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0AEC0EE" id="Arrow: Right 17" o:spid="_x0000_s1026" type="#_x0000_t13" alt="&quot;&quot;" style="position:absolute;margin-left:.35pt;margin-top:15.4pt;width:25.5pt;height:8.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" adj="18000" fillcolor="#5d779d [3206]" strokecolor="window" strokeweight="1pt"/>
                  </w:pict>
                </mc:Fallback>
              </mc:AlternateContent>
            </w:r>
          </w:p>
        </w:tc>
        <w:tc>
          <w:tcPr>
            <w:tcW w:w="715" w:type="dxa"/>
          </w:tcPr>
          <w:p w14:paraId="737A939F" w14:textId="77777777" w:rsidR="00FF141A" w:rsidRPr="00FF141A" w:rsidRDefault="00FF141A" w:rsidP="009652BC">
            <w:pPr>
              <w:pStyle w:val="TableTextLeft"/>
              <w:rPr>
                <w:color w:val="262626"/>
              </w:rPr>
            </w:pPr>
          </w:p>
        </w:tc>
        <w:tc>
          <w:tcPr>
            <w:tcW w:w="715" w:type="dxa"/>
          </w:tcPr>
          <w:p w14:paraId="407E3E69" w14:textId="77777777" w:rsidR="00FF141A" w:rsidRPr="00FF141A" w:rsidRDefault="00FF141A" w:rsidP="009652BC">
            <w:pPr>
              <w:pStyle w:val="TableTextLeft"/>
              <w:rPr>
                <w:color w:val="262626"/>
              </w:rPr>
            </w:pPr>
          </w:p>
        </w:tc>
        <w:tc>
          <w:tcPr>
            <w:tcW w:w="715" w:type="dxa"/>
          </w:tcPr>
          <w:p w14:paraId="462D2187" w14:textId="77777777" w:rsidR="00FF141A" w:rsidRPr="00FF141A" w:rsidRDefault="00FF141A" w:rsidP="009652BC">
            <w:pPr>
              <w:pStyle w:val="TableTextLeft"/>
              <w:rPr>
                <w:color w:val="262626"/>
              </w:rPr>
            </w:pPr>
          </w:p>
        </w:tc>
      </w:tr>
    </w:tbl>
    <w:p w14:paraId="52E7057B" w14:textId="77777777" w:rsidR="00864849" w:rsidRPr="00DD54CD" w:rsidRDefault="00864849" w:rsidP="00DD54CD"/>
    <w:p w14:paraId="7BF9F312" w14:textId="77777777" w:rsidR="00864849" w:rsidRDefault="00864849">
      <w:pPr>
        <w:spacing w:before="0" w:after="160" w:line="259" w:lineRule="auto"/>
        <w:rPr>
          <w:rFonts w:ascii="Calibri" w:hAnsi="Calibri" w:cs="Arial"/>
          <w:b/>
          <w:color w:val="4D7861" w:themeColor="accent2"/>
          <w:kern w:val="32"/>
          <w:sz w:val="26"/>
          <w:szCs w:val="26"/>
        </w:rPr>
      </w:pPr>
      <w:r>
        <w:br w:type="page"/>
      </w:r>
    </w:p>
    <w:p w14:paraId="2AF6CAEC" w14:textId="03CA1E52" w:rsidR="009D75B7" w:rsidRPr="009652BC" w:rsidRDefault="008D70B8" w:rsidP="009652BC">
      <w:pPr>
        <w:pStyle w:val="TableMainHeading"/>
      </w:pPr>
      <w:bookmarkStart w:id="19" w:name="_Toc175036732"/>
      <w:r w:rsidRPr="009652BC">
        <w:lastRenderedPageBreak/>
        <w:t>Priority Area Two: Net Zero Energy</w:t>
      </w:r>
      <w:bookmarkEnd w:id="19"/>
    </w:p>
    <w:tbl>
      <w:tblPr>
        <w:tblStyle w:val="TableGrid"/>
        <w:tblW w:w="5000" w:type="pct"/>
        <w:tblBorders>
          <w:insideH w:val="single" w:sz="4" w:space="0" w:color="EEEEEE" w:themeColor="background2"/>
        </w:tblBorders>
        <w:tblLook w:val="04A0" w:firstRow="1" w:lastRow="0" w:firstColumn="1" w:lastColumn="0" w:noHBand="0" w:noVBand="1"/>
      </w:tblPr>
      <w:tblGrid>
        <w:gridCol w:w="992"/>
        <w:gridCol w:w="5104"/>
        <w:gridCol w:w="1145"/>
        <w:gridCol w:w="1993"/>
        <w:gridCol w:w="724"/>
        <w:gridCol w:w="724"/>
        <w:gridCol w:w="724"/>
        <w:gridCol w:w="724"/>
        <w:gridCol w:w="724"/>
        <w:gridCol w:w="724"/>
      </w:tblGrid>
      <w:tr w:rsidR="00864849" w:rsidRPr="00864849" w14:paraId="2B7E9449" w14:textId="77777777" w:rsidTr="00324427">
        <w:trPr>
          <w:cnfStyle w:val="100000000000" w:firstRow="1" w:lastRow="0" w:firstColumn="0" w:lastColumn="0" w:oddVBand="0" w:evenVBand="0" w:oddHBand="0" w:evenHBand="0" w:firstRowFirstColumn="0" w:firstRowLastColumn="0" w:lastRowFirstColumn="0" w:lastRowLastColumn="0"/>
          <w:tblHeader/>
        </w:trPr>
        <w:tc>
          <w:tcPr>
            <w:tcW w:w="992" w:type="dxa"/>
          </w:tcPr>
          <w:p w14:paraId="3B859C42" w14:textId="2CF24783" w:rsidR="00864849" w:rsidRPr="00864849" w:rsidRDefault="00864849" w:rsidP="00864849">
            <w:pPr>
              <w:pStyle w:val="TableColumnHeadingLeft"/>
              <w:rPr>
                <w:b/>
                <w:bCs/>
              </w:rPr>
            </w:pPr>
            <w:r w:rsidRPr="00864849">
              <w:rPr>
                <w:b/>
                <w:bCs/>
              </w:rPr>
              <w:t>Action #</w:t>
            </w:r>
          </w:p>
        </w:tc>
        <w:tc>
          <w:tcPr>
            <w:tcW w:w="5104" w:type="dxa"/>
          </w:tcPr>
          <w:p w14:paraId="0FC858E3" w14:textId="68D6A6E2" w:rsidR="00864849" w:rsidRPr="00864849" w:rsidRDefault="00864849" w:rsidP="00864849">
            <w:pPr>
              <w:pStyle w:val="TableColumnHeadingLeft"/>
              <w:rPr>
                <w:b/>
                <w:bCs/>
              </w:rPr>
            </w:pPr>
            <w:r w:rsidRPr="00864849">
              <w:rPr>
                <w:b/>
                <w:bCs/>
              </w:rPr>
              <w:t xml:space="preserve">Action detail </w:t>
            </w:r>
          </w:p>
        </w:tc>
        <w:tc>
          <w:tcPr>
            <w:tcW w:w="1145" w:type="dxa"/>
          </w:tcPr>
          <w:p w14:paraId="1406A5D4" w14:textId="0F554A1C" w:rsidR="00864849" w:rsidRPr="00864849" w:rsidRDefault="00864849" w:rsidP="00864849">
            <w:pPr>
              <w:pStyle w:val="TableColumnHeadingLeft"/>
              <w:rPr>
                <w:b/>
                <w:bCs/>
              </w:rPr>
            </w:pPr>
            <w:r w:rsidRPr="00864849">
              <w:rPr>
                <w:b/>
                <w:bCs/>
              </w:rPr>
              <w:t>Action type</w:t>
            </w:r>
          </w:p>
        </w:tc>
        <w:tc>
          <w:tcPr>
            <w:tcW w:w="1993" w:type="dxa"/>
          </w:tcPr>
          <w:p w14:paraId="5E1473AE" w14:textId="2D6F33FB" w:rsidR="00864849" w:rsidRPr="00864849" w:rsidRDefault="00864849" w:rsidP="00864849">
            <w:pPr>
              <w:pStyle w:val="TableColumnHeadingLeft"/>
              <w:rPr>
                <w:b/>
                <w:bCs/>
              </w:rPr>
            </w:pPr>
            <w:r w:rsidRPr="00864849">
              <w:rPr>
                <w:b/>
                <w:bCs/>
              </w:rPr>
              <w:t>Involved participants</w:t>
            </w:r>
          </w:p>
        </w:tc>
        <w:tc>
          <w:tcPr>
            <w:tcW w:w="724" w:type="dxa"/>
          </w:tcPr>
          <w:p w14:paraId="51A6C6DB" w14:textId="4BA4221E" w:rsidR="00864849" w:rsidRPr="00864849" w:rsidRDefault="00864849" w:rsidP="00864849">
            <w:pPr>
              <w:pStyle w:val="TableColumnHeadingLeft"/>
              <w:rPr>
                <w:b/>
                <w:bCs/>
              </w:rPr>
            </w:pPr>
            <w:r w:rsidRPr="00864849">
              <w:rPr>
                <w:b/>
                <w:bCs/>
              </w:rPr>
              <w:t>2024</w:t>
            </w:r>
          </w:p>
        </w:tc>
        <w:tc>
          <w:tcPr>
            <w:tcW w:w="724" w:type="dxa"/>
          </w:tcPr>
          <w:p w14:paraId="0627A7F0" w14:textId="758F8B06" w:rsidR="00864849" w:rsidRPr="00864849" w:rsidRDefault="00864849" w:rsidP="00864849">
            <w:pPr>
              <w:pStyle w:val="TableColumnHeadingLeft"/>
              <w:rPr>
                <w:b/>
                <w:bCs/>
              </w:rPr>
            </w:pPr>
            <w:r w:rsidRPr="00864849">
              <w:rPr>
                <w:b/>
                <w:bCs/>
              </w:rPr>
              <w:t>2025</w:t>
            </w:r>
          </w:p>
        </w:tc>
        <w:tc>
          <w:tcPr>
            <w:tcW w:w="724" w:type="dxa"/>
          </w:tcPr>
          <w:p w14:paraId="3A6256A3" w14:textId="79B0C897" w:rsidR="00864849" w:rsidRPr="00864849" w:rsidRDefault="00864849" w:rsidP="00864849">
            <w:pPr>
              <w:pStyle w:val="TableColumnHeadingLeft"/>
              <w:rPr>
                <w:b/>
                <w:bCs/>
              </w:rPr>
            </w:pPr>
            <w:r w:rsidRPr="00864849">
              <w:rPr>
                <w:b/>
                <w:bCs/>
              </w:rPr>
              <w:t>2026</w:t>
            </w:r>
          </w:p>
        </w:tc>
        <w:tc>
          <w:tcPr>
            <w:tcW w:w="724" w:type="dxa"/>
          </w:tcPr>
          <w:p w14:paraId="69A28ABF" w14:textId="06534DAF" w:rsidR="00864849" w:rsidRPr="00864849" w:rsidRDefault="00864849" w:rsidP="00864849">
            <w:pPr>
              <w:pStyle w:val="TableColumnHeadingLeft"/>
              <w:rPr>
                <w:b/>
                <w:bCs/>
              </w:rPr>
            </w:pPr>
            <w:r w:rsidRPr="00864849">
              <w:rPr>
                <w:b/>
                <w:bCs/>
              </w:rPr>
              <w:t>2027</w:t>
            </w:r>
          </w:p>
        </w:tc>
        <w:tc>
          <w:tcPr>
            <w:tcW w:w="724" w:type="dxa"/>
          </w:tcPr>
          <w:p w14:paraId="1BB1B1EE" w14:textId="28737FFA" w:rsidR="00864849" w:rsidRPr="00864849" w:rsidRDefault="00864849" w:rsidP="00864849">
            <w:pPr>
              <w:pStyle w:val="TableColumnHeadingLeft"/>
              <w:rPr>
                <w:b/>
                <w:bCs/>
              </w:rPr>
            </w:pPr>
            <w:r w:rsidRPr="00864849">
              <w:rPr>
                <w:b/>
                <w:bCs/>
              </w:rPr>
              <w:t>2028</w:t>
            </w:r>
          </w:p>
        </w:tc>
        <w:tc>
          <w:tcPr>
            <w:tcW w:w="724" w:type="dxa"/>
          </w:tcPr>
          <w:p w14:paraId="0B03CA8F" w14:textId="3888FC90" w:rsidR="00864849" w:rsidRPr="00864849" w:rsidRDefault="00864849" w:rsidP="00864849">
            <w:pPr>
              <w:pStyle w:val="TableColumnHeadingLeft"/>
              <w:rPr>
                <w:b/>
                <w:bCs/>
              </w:rPr>
            </w:pPr>
            <w:r w:rsidRPr="00864849">
              <w:rPr>
                <w:b/>
                <w:bCs/>
              </w:rPr>
              <w:t>2029</w:t>
            </w:r>
          </w:p>
        </w:tc>
      </w:tr>
      <w:tr w:rsidR="00B51FAB" w:rsidRPr="00B51FAB" w14:paraId="15222C0E" w14:textId="77777777" w:rsidTr="00324427">
        <w:tc>
          <w:tcPr>
            <w:tcW w:w="992" w:type="dxa"/>
          </w:tcPr>
          <w:p w14:paraId="320B812C" w14:textId="77777777" w:rsidR="00B51FAB" w:rsidRPr="00B51FAB" w:rsidRDefault="00B51FAB" w:rsidP="00CD07AE">
            <w:pPr>
              <w:pStyle w:val="TableTextLeft"/>
            </w:pPr>
            <w:r w:rsidRPr="00B51FAB">
              <w:t>2.1</w:t>
            </w:r>
          </w:p>
        </w:tc>
        <w:tc>
          <w:tcPr>
            <w:tcW w:w="5104" w:type="dxa"/>
          </w:tcPr>
          <w:p w14:paraId="5BAB3401" w14:textId="32201D05" w:rsidR="00B51FAB" w:rsidRPr="00B51FAB" w:rsidRDefault="00B51FAB" w:rsidP="00CD07AE">
            <w:pPr>
              <w:pStyle w:val="TableTextLeft"/>
            </w:pPr>
            <w:r w:rsidRPr="00B51FAB">
              <w:t>Participate on the Whole</w:t>
            </w:r>
            <w:r w:rsidR="002D470E">
              <w:noBreakHyphen/>
            </w:r>
            <w:r w:rsidRPr="00B51FAB">
              <w:t>of</w:t>
            </w:r>
            <w:r w:rsidR="002D470E">
              <w:noBreakHyphen/>
            </w:r>
            <w:r w:rsidRPr="00B51FAB">
              <w:t>Australian</w:t>
            </w:r>
            <w:r w:rsidR="002D470E">
              <w:noBreakHyphen/>
            </w:r>
            <w:r w:rsidRPr="00B51FAB">
              <w:t xml:space="preserve">Government electricity agreement </w:t>
            </w:r>
            <w:r w:rsidR="008A1504">
              <w:t xml:space="preserve">when it becomes available in </w:t>
            </w:r>
            <w:r w:rsidR="001F64EC">
              <w:t>relevant jurisdictions</w:t>
            </w:r>
            <w:r w:rsidR="002D470E">
              <w:t xml:space="preserve">. </w:t>
            </w:r>
          </w:p>
          <w:p w14:paraId="51F6F283" w14:textId="77777777" w:rsidR="00B51FAB" w:rsidRPr="00B51FAB" w:rsidRDefault="00B51FAB" w:rsidP="00CD07AE">
            <w:pPr>
              <w:pStyle w:val="TableTextLeft"/>
            </w:pPr>
            <w:r w:rsidRPr="00B51FAB">
              <w:t>All Treasury properties will participate in this Green Power purchase scheme to ensure all electricity consumed is from renewable sources.</w:t>
            </w:r>
          </w:p>
          <w:p w14:paraId="09C277DD" w14:textId="539B1EBD" w:rsidR="00B51FAB" w:rsidRPr="00B51FAB" w:rsidRDefault="00B51FAB" w:rsidP="00CD07AE">
            <w:pPr>
              <w:pStyle w:val="TableTextLeft"/>
            </w:pPr>
            <w:r w:rsidRPr="00B51FAB">
              <w:t>Emissions reduction: 710 t CO2</w:t>
            </w:r>
            <w:r w:rsidR="002D470E">
              <w:noBreakHyphen/>
            </w:r>
            <w:r w:rsidRPr="00B51FAB">
              <w:t>e p.a</w:t>
            </w:r>
            <w:r w:rsidR="002D470E">
              <w:t xml:space="preserve">. </w:t>
            </w:r>
            <w:r w:rsidRPr="00B51FAB">
              <w:t>by 2030</w:t>
            </w:r>
          </w:p>
          <w:p w14:paraId="047D1ED3" w14:textId="17BBF322" w:rsidR="00B51FAB" w:rsidRPr="00B51FAB" w:rsidRDefault="00B51FAB" w:rsidP="00CD07AE">
            <w:pPr>
              <w:pStyle w:val="TableTextLeft"/>
              <w:rPr>
                <w:i/>
                <w:iCs/>
              </w:rPr>
            </w:pPr>
          </w:p>
        </w:tc>
        <w:tc>
          <w:tcPr>
            <w:tcW w:w="1145" w:type="dxa"/>
          </w:tcPr>
          <w:p w14:paraId="4F142758" w14:textId="72EA9524" w:rsidR="00B51FAB" w:rsidRPr="00B51FAB" w:rsidRDefault="00B51FAB" w:rsidP="00CD07AE">
            <w:pPr>
              <w:pStyle w:val="TableTextLeft"/>
            </w:pPr>
            <w:r w:rsidRPr="00B51FAB">
              <w:t>Impact</w:t>
            </w:r>
            <w:r w:rsidR="009652BC" w:rsidRPr="00B51FAB">
              <w:rPr>
                <w:noProof/>
                <w:szCs w:val="22"/>
              </w:rPr>
              <w:drawing>
                <wp:inline distT="0" distB="0" distL="0" distR="0" wp14:anchorId="2C688A8E" wp14:editId="0B6922B1">
                  <wp:extent cx="360029" cy="360000"/>
                  <wp:effectExtent l="0" t="0" r="2540" b="2540"/>
                  <wp:docPr id="486312186" name="Picture 7" descr="Co2 emission - Free natur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221029" name="Picture 7" descr="Co2 emission - Free nature icons"/>
                          <pic:cNvPicPr>
                            <a:picLocks noChangeAspect="1"/>
                          </pic:cNvPicPr>
                        </pic:nvPicPr>
                        <pic:blipFill>
                          <a:blip r:embed="rId33"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029" cy="360000"/>
                          </a:xfrm>
                          <a:prstGeom prst="rect">
                            <a:avLst/>
                          </a:prstGeom>
                          <a:noFill/>
                          <a:ln>
                            <a:noFill/>
                          </a:ln>
                        </pic:spPr>
                      </pic:pic>
                    </a:graphicData>
                  </a:graphic>
                </wp:inline>
              </w:drawing>
            </w:r>
          </w:p>
          <w:p w14:paraId="533638A1" w14:textId="77777777" w:rsidR="00B51FAB" w:rsidRPr="00B51FAB" w:rsidRDefault="00B51FAB" w:rsidP="00CD07AE">
            <w:pPr>
              <w:pStyle w:val="TableTextLeft"/>
            </w:pPr>
          </w:p>
        </w:tc>
        <w:tc>
          <w:tcPr>
            <w:tcW w:w="1993" w:type="dxa"/>
          </w:tcPr>
          <w:p w14:paraId="62275446" w14:textId="77777777" w:rsidR="00B51FAB" w:rsidRPr="00B51FAB" w:rsidRDefault="00B51FAB" w:rsidP="00CD07AE">
            <w:pPr>
              <w:pStyle w:val="TableTextLeft"/>
            </w:pPr>
            <w:r w:rsidRPr="00B51FAB">
              <w:t xml:space="preserve">Treasury Property  </w:t>
            </w:r>
          </w:p>
          <w:p w14:paraId="19D8EED4" w14:textId="77777777" w:rsidR="00B51FAB" w:rsidRPr="00B51FAB" w:rsidRDefault="00B51FAB" w:rsidP="00CD07AE">
            <w:pPr>
              <w:pStyle w:val="TableTextLeft"/>
            </w:pPr>
            <w:r w:rsidRPr="00B51FAB">
              <w:t>Ventia Sustainability</w:t>
            </w:r>
          </w:p>
          <w:p w14:paraId="324EF5FC" w14:textId="77777777" w:rsidR="00B51FAB" w:rsidRPr="00B51FAB" w:rsidRDefault="00B51FAB" w:rsidP="00CD07AE">
            <w:pPr>
              <w:pStyle w:val="TableTextLeft"/>
            </w:pPr>
          </w:p>
        </w:tc>
        <w:tc>
          <w:tcPr>
            <w:tcW w:w="724" w:type="dxa"/>
          </w:tcPr>
          <w:p w14:paraId="1A3F9C84" w14:textId="77777777" w:rsidR="00B51FAB" w:rsidRPr="00B51FAB" w:rsidRDefault="00B51FAB" w:rsidP="00B51FAB">
            <w:pPr>
              <w:spacing w:line="276" w:lineRule="auto"/>
              <w:rPr>
                <w:rFonts w:ascii="Calibri" w:hAnsi="Calibri" w:cs="Calibri"/>
                <w:color w:val="262626"/>
                <w:sz w:val="16"/>
                <w:szCs w:val="16"/>
              </w:rPr>
            </w:pPr>
          </w:p>
        </w:tc>
        <w:tc>
          <w:tcPr>
            <w:tcW w:w="724" w:type="dxa"/>
          </w:tcPr>
          <w:p w14:paraId="156430DF" w14:textId="77777777" w:rsidR="00B51FAB" w:rsidRPr="00B51FAB" w:rsidRDefault="00B51FAB" w:rsidP="00B51FAB">
            <w:pPr>
              <w:spacing w:line="276" w:lineRule="auto"/>
              <w:rPr>
                <w:rFonts w:ascii="Calibri" w:hAnsi="Calibri" w:cs="Calibri"/>
                <w:color w:val="262626"/>
                <w:sz w:val="16"/>
                <w:szCs w:val="16"/>
              </w:rPr>
            </w:pPr>
          </w:p>
        </w:tc>
        <w:tc>
          <w:tcPr>
            <w:tcW w:w="724" w:type="dxa"/>
          </w:tcPr>
          <w:p w14:paraId="3FB3A857" w14:textId="77777777" w:rsidR="00B51FAB" w:rsidRPr="00B51FAB" w:rsidRDefault="00B51FAB" w:rsidP="00B51FAB">
            <w:pPr>
              <w:spacing w:line="276" w:lineRule="auto"/>
              <w:rPr>
                <w:rFonts w:ascii="Calibri" w:hAnsi="Calibri" w:cs="Calibri"/>
                <w:color w:val="262626"/>
                <w:sz w:val="16"/>
                <w:szCs w:val="16"/>
              </w:rPr>
            </w:pPr>
            <w:r w:rsidRPr="00B51FAB">
              <w:rPr>
                <w:rFonts w:ascii="Calibri" w:hAnsi="Calibri" w:cs="Calibri"/>
                <w:noProof/>
                <w:color w:val="262626"/>
                <w:sz w:val="16"/>
                <w:szCs w:val="16"/>
              </w:rPr>
              <mc:AlternateContent>
                <mc:Choice Requires="wps">
                  <w:drawing>
                    <wp:anchor distT="0" distB="0" distL="114300" distR="114300" simplePos="0" relativeHeight="251658262" behindDoc="0" locked="0" layoutInCell="1" allowOverlap="1" wp14:anchorId="36FC64F5" wp14:editId="5B649580">
                      <wp:simplePos x="0" y="0"/>
                      <wp:positionH relativeFrom="column">
                        <wp:posOffset>-942975</wp:posOffset>
                      </wp:positionH>
                      <wp:positionV relativeFrom="paragraph">
                        <wp:posOffset>1228090</wp:posOffset>
                      </wp:positionV>
                      <wp:extent cx="2712720" cy="95250"/>
                      <wp:effectExtent l="0" t="19050" r="30480" b="38100"/>
                      <wp:wrapNone/>
                      <wp:docPr id="999654718"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12720" cy="9525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846BFDF" id="Arrow: Right 17" o:spid="_x0000_s1026" type="#_x0000_t13" alt="&quot;&quot;" style="position:absolute;margin-left:-74.25pt;margin-top:96.7pt;width:213.6pt;height: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" adj="21221" fillcolor="#5d779d [3206]" strokecolor="window" strokeweight="1pt"/>
                  </w:pict>
                </mc:Fallback>
              </mc:AlternateContent>
            </w:r>
          </w:p>
        </w:tc>
        <w:tc>
          <w:tcPr>
            <w:tcW w:w="724" w:type="dxa"/>
          </w:tcPr>
          <w:p w14:paraId="6A4DD676" w14:textId="77777777" w:rsidR="00B51FAB" w:rsidRPr="00B51FAB" w:rsidRDefault="00B51FAB" w:rsidP="00B51FAB">
            <w:pPr>
              <w:spacing w:line="276" w:lineRule="auto"/>
              <w:rPr>
                <w:rFonts w:ascii="Calibri" w:hAnsi="Calibri" w:cs="Calibri"/>
                <w:color w:val="262626"/>
                <w:sz w:val="16"/>
                <w:szCs w:val="16"/>
              </w:rPr>
            </w:pPr>
          </w:p>
        </w:tc>
        <w:tc>
          <w:tcPr>
            <w:tcW w:w="724" w:type="dxa"/>
          </w:tcPr>
          <w:p w14:paraId="47296A4C" w14:textId="77777777" w:rsidR="00B51FAB" w:rsidRPr="00B51FAB" w:rsidRDefault="00B51FAB" w:rsidP="00B51FAB">
            <w:pPr>
              <w:spacing w:line="276" w:lineRule="auto"/>
              <w:rPr>
                <w:rFonts w:ascii="Calibri" w:hAnsi="Calibri" w:cs="Calibri"/>
                <w:color w:val="262626"/>
                <w:sz w:val="16"/>
                <w:szCs w:val="16"/>
              </w:rPr>
            </w:pPr>
          </w:p>
        </w:tc>
        <w:tc>
          <w:tcPr>
            <w:tcW w:w="724" w:type="dxa"/>
          </w:tcPr>
          <w:p w14:paraId="1ADFC200" w14:textId="77777777" w:rsidR="00B51FAB" w:rsidRPr="00B51FAB" w:rsidRDefault="00B51FAB" w:rsidP="00B51FAB">
            <w:pPr>
              <w:spacing w:line="276" w:lineRule="auto"/>
              <w:rPr>
                <w:rFonts w:ascii="Calibri" w:hAnsi="Calibri" w:cs="Calibri"/>
                <w:color w:val="262626"/>
                <w:sz w:val="16"/>
                <w:szCs w:val="16"/>
              </w:rPr>
            </w:pPr>
          </w:p>
        </w:tc>
      </w:tr>
      <w:tr w:rsidR="00B51FAB" w:rsidRPr="00B51FAB" w14:paraId="6F3311A8" w14:textId="77777777" w:rsidTr="00324427">
        <w:tc>
          <w:tcPr>
            <w:tcW w:w="992" w:type="dxa"/>
          </w:tcPr>
          <w:p w14:paraId="5B00D573" w14:textId="77777777" w:rsidR="00B51FAB" w:rsidRPr="00B51FAB" w:rsidRDefault="00B51FAB" w:rsidP="00CD07AE">
            <w:pPr>
              <w:pStyle w:val="TableTextLeft"/>
            </w:pPr>
            <w:r w:rsidRPr="00B51FAB">
              <w:t>2.2</w:t>
            </w:r>
          </w:p>
        </w:tc>
        <w:tc>
          <w:tcPr>
            <w:tcW w:w="5104" w:type="dxa"/>
          </w:tcPr>
          <w:p w14:paraId="4A0977BD" w14:textId="77777777" w:rsidR="00B51FAB" w:rsidRPr="00B51FAB" w:rsidRDefault="00B51FAB" w:rsidP="00CD07AE">
            <w:pPr>
              <w:pStyle w:val="TableTextLeft"/>
            </w:pPr>
            <w:r w:rsidRPr="00B51FAB">
              <w:t>Investigate behind the meter energy generation and storage solutions for site</w:t>
            </w:r>
            <w:r w:rsidRPr="00B51FAB">
              <w:rPr>
                <w:vertAlign w:val="superscript"/>
              </w:rPr>
              <w:footnoteReference w:id="3"/>
            </w:r>
            <w:r w:rsidRPr="00B51FAB">
              <w:t>:</w:t>
            </w:r>
          </w:p>
          <w:p w14:paraId="68437B21" w14:textId="77777777" w:rsidR="00B51FAB" w:rsidRPr="00B51FAB" w:rsidRDefault="00B51FAB" w:rsidP="00CD07AE">
            <w:pPr>
              <w:pStyle w:val="Tabletextbullet"/>
            </w:pPr>
            <w:r w:rsidRPr="00B51FAB">
              <w:t>Parkes, Treasury Building</w:t>
            </w:r>
          </w:p>
          <w:p w14:paraId="7FD78949" w14:textId="77777777" w:rsidR="00B51FAB" w:rsidRPr="00B51FAB" w:rsidRDefault="00B51FAB" w:rsidP="00CD07AE">
            <w:pPr>
              <w:pStyle w:val="TableTextLeft"/>
            </w:pPr>
            <w:r w:rsidRPr="00B51FAB">
              <w:t>In 2023, Ventia Sustainability completed a solar feasibility assessment for the Treasury Building on behalf of the Department of Finance.</w:t>
            </w:r>
          </w:p>
          <w:p w14:paraId="0ABAAFBB" w14:textId="79087893" w:rsidR="00FD5A07" w:rsidRPr="00CD07AE" w:rsidRDefault="00B51FAB" w:rsidP="00CD07AE">
            <w:pPr>
              <w:pStyle w:val="TableTextLeft"/>
            </w:pPr>
            <w:r w:rsidRPr="00B51FAB">
              <w:t>Based on the current energy market rate, the return on investment (ROI) was approximately 18 years</w:t>
            </w:r>
            <w:r w:rsidR="002D470E">
              <w:t xml:space="preserve">. </w:t>
            </w:r>
            <w:r w:rsidRPr="00B51FAB">
              <w:t>Pending the cost to procure energy under the proposed Whole</w:t>
            </w:r>
            <w:r w:rsidR="002D470E">
              <w:noBreakHyphen/>
            </w:r>
            <w:r w:rsidRPr="00B51FAB">
              <w:t>of</w:t>
            </w:r>
            <w:r w:rsidR="002D470E">
              <w:noBreakHyphen/>
            </w:r>
            <w:r w:rsidRPr="00B51FAB">
              <w:t>Australian</w:t>
            </w:r>
            <w:r w:rsidR="002D470E">
              <w:noBreakHyphen/>
            </w:r>
            <w:r w:rsidRPr="00B51FAB">
              <w:t>Government Energy Agreement detailed in action 2.1, the ROI may alter, making this an opportunity worth consideration after a full year of energy charges under the new Agreement</w:t>
            </w:r>
            <w:r w:rsidR="002D470E">
              <w:t xml:space="preserve">. </w:t>
            </w:r>
            <w:r w:rsidRPr="00B51FAB">
              <w:t>Treasury and the Department of Finance may consider a cost share model as both parties mutually benefit from the outcome of onsite energy generation.</w:t>
            </w:r>
          </w:p>
        </w:tc>
        <w:tc>
          <w:tcPr>
            <w:tcW w:w="1145" w:type="dxa"/>
          </w:tcPr>
          <w:p w14:paraId="36F4564D" w14:textId="59BF42F9" w:rsidR="00B51FAB" w:rsidRPr="00B51FAB" w:rsidRDefault="00B51FAB" w:rsidP="00CD07AE">
            <w:pPr>
              <w:pStyle w:val="TableTextLeft"/>
            </w:pPr>
            <w:r w:rsidRPr="00B51FAB">
              <w:t>Influence</w:t>
            </w:r>
            <w:r w:rsidR="009652BC" w:rsidRPr="00B51FAB">
              <w:rPr>
                <w:noProof/>
                <w:szCs w:val="22"/>
              </w:rPr>
              <w:drawing>
                <wp:inline distT="0" distB="0" distL="0" distR="0" wp14:anchorId="1979311D" wp14:editId="3CC827FE">
                  <wp:extent cx="360029" cy="360000"/>
                  <wp:effectExtent l="0" t="0" r="2540" b="2540"/>
                  <wp:docPr id="1067499826" name="Picture 10" descr="Effect, impact, influence, process, strategy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5667" name="Picture 10" descr="Effect, impact, influence, process, strategy icon - Download on Iconfinder"/>
                          <pic:cNvPicPr>
                            <a:picLocks noChangeAspect="1"/>
                          </pic:cNvPicPr>
                        </pic:nvPicPr>
                        <pic:blipFill>
                          <a:blip r:embed="rId34"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029" cy="360000"/>
                          </a:xfrm>
                          <a:prstGeom prst="rect">
                            <a:avLst/>
                          </a:prstGeom>
                          <a:noFill/>
                          <a:ln>
                            <a:noFill/>
                          </a:ln>
                        </pic:spPr>
                      </pic:pic>
                    </a:graphicData>
                  </a:graphic>
                </wp:inline>
              </w:drawing>
            </w:r>
          </w:p>
          <w:p w14:paraId="569F98BF" w14:textId="77777777" w:rsidR="00B51FAB" w:rsidRPr="00B51FAB" w:rsidRDefault="00B51FAB" w:rsidP="00CD07AE">
            <w:pPr>
              <w:pStyle w:val="TableTextLeft"/>
            </w:pPr>
          </w:p>
        </w:tc>
        <w:tc>
          <w:tcPr>
            <w:tcW w:w="1993" w:type="dxa"/>
          </w:tcPr>
          <w:p w14:paraId="43B3A9E2" w14:textId="77777777" w:rsidR="00B51FAB" w:rsidRPr="00B51FAB" w:rsidRDefault="00B51FAB" w:rsidP="00CD07AE">
            <w:pPr>
              <w:pStyle w:val="TableTextLeft"/>
            </w:pPr>
            <w:r w:rsidRPr="00B51FAB">
              <w:t xml:space="preserve">Treasury Property </w:t>
            </w:r>
          </w:p>
          <w:p w14:paraId="5E891C6A" w14:textId="77777777" w:rsidR="00B51FAB" w:rsidRPr="00B51FAB" w:rsidRDefault="00B51FAB" w:rsidP="00CD07AE">
            <w:pPr>
              <w:pStyle w:val="TableTextLeft"/>
            </w:pPr>
            <w:r w:rsidRPr="00B51FAB">
              <w:t>Ventia Sustainability</w:t>
            </w:r>
          </w:p>
        </w:tc>
        <w:tc>
          <w:tcPr>
            <w:tcW w:w="724" w:type="dxa"/>
          </w:tcPr>
          <w:p w14:paraId="4D13FC21" w14:textId="77777777" w:rsidR="00B51FAB" w:rsidRPr="00B51FAB" w:rsidRDefault="00B51FAB" w:rsidP="00B51FAB">
            <w:pPr>
              <w:spacing w:line="276" w:lineRule="auto"/>
              <w:rPr>
                <w:rFonts w:ascii="Calibri" w:hAnsi="Calibri" w:cs="Calibri"/>
                <w:noProof/>
                <w:color w:val="262626"/>
                <w:sz w:val="16"/>
                <w:szCs w:val="16"/>
              </w:rPr>
            </w:pPr>
          </w:p>
        </w:tc>
        <w:tc>
          <w:tcPr>
            <w:tcW w:w="724" w:type="dxa"/>
          </w:tcPr>
          <w:p w14:paraId="12BC4DDD" w14:textId="77777777" w:rsidR="00B51FAB" w:rsidRPr="00B51FAB" w:rsidRDefault="00B51FAB" w:rsidP="00B51FAB">
            <w:pPr>
              <w:spacing w:line="276" w:lineRule="auto"/>
              <w:rPr>
                <w:rFonts w:ascii="Calibri" w:hAnsi="Calibri" w:cs="Calibri"/>
                <w:noProof/>
                <w:color w:val="262626"/>
                <w:sz w:val="16"/>
                <w:szCs w:val="16"/>
              </w:rPr>
            </w:pPr>
          </w:p>
        </w:tc>
        <w:tc>
          <w:tcPr>
            <w:tcW w:w="724" w:type="dxa"/>
          </w:tcPr>
          <w:p w14:paraId="5D03E2E3" w14:textId="77777777" w:rsidR="00B51FAB" w:rsidRPr="00B51FAB" w:rsidRDefault="00B51FAB" w:rsidP="00B51FAB">
            <w:pPr>
              <w:spacing w:line="276" w:lineRule="auto"/>
              <w:rPr>
                <w:rFonts w:ascii="Calibri" w:hAnsi="Calibri" w:cs="Calibri"/>
                <w:noProof/>
                <w:color w:val="262626"/>
                <w:sz w:val="16"/>
                <w:szCs w:val="16"/>
              </w:rPr>
            </w:pPr>
          </w:p>
        </w:tc>
        <w:tc>
          <w:tcPr>
            <w:tcW w:w="724" w:type="dxa"/>
          </w:tcPr>
          <w:p w14:paraId="792402DE" w14:textId="0DE77E3B" w:rsidR="00B51FAB" w:rsidRPr="00B51FAB" w:rsidRDefault="00864849" w:rsidP="00B51FAB">
            <w:pPr>
              <w:spacing w:line="276" w:lineRule="auto"/>
              <w:rPr>
                <w:rFonts w:ascii="Calibri" w:hAnsi="Calibri" w:cs="Calibri"/>
                <w:color w:val="262626"/>
                <w:sz w:val="16"/>
                <w:szCs w:val="16"/>
              </w:rPr>
            </w:pPr>
            <w:r w:rsidRPr="00B51FAB">
              <w:rPr>
                <w:rFonts w:ascii="Calibri" w:hAnsi="Calibri" w:cs="Calibri"/>
                <w:noProof/>
                <w:color w:val="262626"/>
                <w:sz w:val="16"/>
                <w:szCs w:val="16"/>
              </w:rPr>
              <mc:AlternateContent>
                <mc:Choice Requires="wps">
                  <w:drawing>
                    <wp:anchor distT="0" distB="0" distL="114300" distR="114300" simplePos="0" relativeHeight="251658263" behindDoc="0" locked="0" layoutInCell="1" allowOverlap="1" wp14:anchorId="6CE74B4D" wp14:editId="39F76A3B">
                      <wp:simplePos x="0" y="0"/>
                      <wp:positionH relativeFrom="column">
                        <wp:posOffset>8093075</wp:posOffset>
                      </wp:positionH>
                      <wp:positionV relativeFrom="paragraph">
                        <wp:posOffset>4200525</wp:posOffset>
                      </wp:positionV>
                      <wp:extent cx="323850" cy="107950"/>
                      <wp:effectExtent l="0" t="19050" r="38100" b="44450"/>
                      <wp:wrapNone/>
                      <wp:docPr id="1311021056"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10795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C6BA0B6" id="Arrow: Right 17" o:spid="_x0000_s1026" type="#_x0000_t13" alt="&quot;&quot;" style="position:absolute;margin-left:637.25pt;margin-top:330.75pt;width:25.5pt;height:8.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" adj="18000" fillcolor="#5d779d [3206]" strokecolor="window" strokeweight="1pt"/>
                  </w:pict>
                </mc:Fallback>
              </mc:AlternateContent>
            </w:r>
          </w:p>
        </w:tc>
        <w:tc>
          <w:tcPr>
            <w:tcW w:w="724" w:type="dxa"/>
          </w:tcPr>
          <w:p w14:paraId="758EE7C5" w14:textId="77777777" w:rsidR="00B51FAB" w:rsidRPr="00B51FAB" w:rsidRDefault="00B51FAB" w:rsidP="00B51FAB">
            <w:pPr>
              <w:spacing w:line="276" w:lineRule="auto"/>
              <w:rPr>
                <w:rFonts w:ascii="Calibri" w:hAnsi="Calibri" w:cs="Calibri"/>
                <w:color w:val="262626"/>
                <w:sz w:val="16"/>
                <w:szCs w:val="16"/>
              </w:rPr>
            </w:pPr>
          </w:p>
        </w:tc>
        <w:tc>
          <w:tcPr>
            <w:tcW w:w="724" w:type="dxa"/>
          </w:tcPr>
          <w:p w14:paraId="065E6AC7" w14:textId="77777777" w:rsidR="00B51FAB" w:rsidRPr="00B51FAB" w:rsidRDefault="00B51FAB" w:rsidP="00B51FAB">
            <w:pPr>
              <w:spacing w:line="276" w:lineRule="auto"/>
              <w:rPr>
                <w:rFonts w:ascii="Calibri" w:hAnsi="Calibri" w:cs="Calibri"/>
                <w:color w:val="262626"/>
                <w:sz w:val="16"/>
                <w:szCs w:val="16"/>
              </w:rPr>
            </w:pPr>
          </w:p>
        </w:tc>
      </w:tr>
    </w:tbl>
    <w:p w14:paraId="279CA359" w14:textId="77777777" w:rsidR="00864849" w:rsidRPr="009A6EF4" w:rsidRDefault="00864849" w:rsidP="009A6EF4"/>
    <w:p w14:paraId="31F8956F" w14:textId="77777777" w:rsidR="00864849" w:rsidRDefault="00864849">
      <w:pPr>
        <w:spacing w:before="0" w:after="160" w:line="259" w:lineRule="auto"/>
        <w:rPr>
          <w:rFonts w:ascii="Calibri" w:hAnsi="Calibri" w:cs="Arial"/>
          <w:b/>
          <w:color w:val="4D7861" w:themeColor="accent2"/>
          <w:kern w:val="32"/>
          <w:sz w:val="26"/>
          <w:szCs w:val="26"/>
        </w:rPr>
      </w:pPr>
      <w:r>
        <w:br w:type="page"/>
      </w:r>
    </w:p>
    <w:p w14:paraId="0896618A" w14:textId="3F3366B9" w:rsidR="00B51FAB" w:rsidRPr="009652BC" w:rsidRDefault="00895D7F" w:rsidP="009652BC">
      <w:pPr>
        <w:pStyle w:val="TableMainHeading"/>
      </w:pPr>
      <w:bookmarkStart w:id="20" w:name="_Toc175036733"/>
      <w:r w:rsidRPr="009652BC">
        <w:lastRenderedPageBreak/>
        <w:t>Priority Area Three:</w:t>
      </w:r>
      <w:r w:rsidR="0083735F" w:rsidRPr="009652BC">
        <w:t xml:space="preserve"> Net Zero Fleet</w:t>
      </w:r>
      <w:bookmarkEnd w:id="20"/>
    </w:p>
    <w:tbl>
      <w:tblPr>
        <w:tblStyle w:val="TableGrid"/>
        <w:tblW w:w="5000" w:type="pct"/>
        <w:tblBorders>
          <w:insideH w:val="single" w:sz="4" w:space="0" w:color="EEEEEE" w:themeColor="background2"/>
        </w:tblBorders>
        <w:tblLook w:val="04A0" w:firstRow="1" w:lastRow="0" w:firstColumn="1" w:lastColumn="0" w:noHBand="0" w:noVBand="1"/>
      </w:tblPr>
      <w:tblGrid>
        <w:gridCol w:w="1134"/>
        <w:gridCol w:w="4962"/>
        <w:gridCol w:w="1145"/>
        <w:gridCol w:w="1975"/>
        <w:gridCol w:w="727"/>
        <w:gridCol w:w="727"/>
        <w:gridCol w:w="727"/>
        <w:gridCol w:w="727"/>
        <w:gridCol w:w="727"/>
        <w:gridCol w:w="727"/>
      </w:tblGrid>
      <w:tr w:rsidR="00864849" w:rsidRPr="00864849" w14:paraId="2D5DE3E9" w14:textId="77777777" w:rsidTr="00324427">
        <w:trPr>
          <w:cnfStyle w:val="100000000000" w:firstRow="1" w:lastRow="0" w:firstColumn="0" w:lastColumn="0" w:oddVBand="0" w:evenVBand="0" w:oddHBand="0" w:evenHBand="0" w:firstRowFirstColumn="0" w:firstRowLastColumn="0" w:lastRowFirstColumn="0" w:lastRowLastColumn="0"/>
          <w:tblHeader/>
        </w:trPr>
        <w:tc>
          <w:tcPr>
            <w:tcW w:w="1134" w:type="dxa"/>
          </w:tcPr>
          <w:p w14:paraId="14629291" w14:textId="7FE81C76" w:rsidR="00864849" w:rsidRPr="00864849" w:rsidRDefault="00864849" w:rsidP="00864849">
            <w:pPr>
              <w:pStyle w:val="TableColumnHeadingLeft"/>
              <w:rPr>
                <w:b/>
                <w:bCs/>
              </w:rPr>
            </w:pPr>
            <w:r w:rsidRPr="00864849">
              <w:rPr>
                <w:b/>
                <w:bCs/>
              </w:rPr>
              <w:t>Action #</w:t>
            </w:r>
          </w:p>
        </w:tc>
        <w:tc>
          <w:tcPr>
            <w:tcW w:w="4962" w:type="dxa"/>
          </w:tcPr>
          <w:p w14:paraId="249D729C" w14:textId="33049D3F" w:rsidR="00864849" w:rsidRPr="00864849" w:rsidRDefault="00864849" w:rsidP="00864849">
            <w:pPr>
              <w:pStyle w:val="TableColumnHeadingLeft"/>
              <w:rPr>
                <w:b/>
                <w:bCs/>
              </w:rPr>
            </w:pPr>
            <w:r w:rsidRPr="00864849">
              <w:rPr>
                <w:b/>
                <w:bCs/>
              </w:rPr>
              <w:t xml:space="preserve">Action detail </w:t>
            </w:r>
          </w:p>
        </w:tc>
        <w:tc>
          <w:tcPr>
            <w:tcW w:w="1145" w:type="dxa"/>
          </w:tcPr>
          <w:p w14:paraId="47428B69" w14:textId="5AABF968" w:rsidR="00864849" w:rsidRPr="00864849" w:rsidRDefault="00864849" w:rsidP="00864849">
            <w:pPr>
              <w:pStyle w:val="TableColumnHeadingLeft"/>
              <w:rPr>
                <w:b/>
                <w:bCs/>
              </w:rPr>
            </w:pPr>
            <w:r w:rsidRPr="00864849">
              <w:rPr>
                <w:b/>
                <w:bCs/>
              </w:rPr>
              <w:t>Action type</w:t>
            </w:r>
          </w:p>
        </w:tc>
        <w:tc>
          <w:tcPr>
            <w:tcW w:w="1975" w:type="dxa"/>
          </w:tcPr>
          <w:p w14:paraId="5EEB1296" w14:textId="1B8C5C69" w:rsidR="00864849" w:rsidRPr="00864849" w:rsidRDefault="00864849" w:rsidP="00864849">
            <w:pPr>
              <w:pStyle w:val="TableColumnHeadingLeft"/>
              <w:rPr>
                <w:b/>
                <w:bCs/>
              </w:rPr>
            </w:pPr>
            <w:r w:rsidRPr="00864849">
              <w:rPr>
                <w:b/>
                <w:bCs/>
              </w:rPr>
              <w:t>Involved participants</w:t>
            </w:r>
          </w:p>
        </w:tc>
        <w:tc>
          <w:tcPr>
            <w:tcW w:w="727" w:type="dxa"/>
          </w:tcPr>
          <w:p w14:paraId="7B34DD5B" w14:textId="14B6B60C" w:rsidR="00864849" w:rsidRPr="00864849" w:rsidRDefault="00864849" w:rsidP="00864849">
            <w:pPr>
              <w:pStyle w:val="TableColumnHeadingLeft"/>
              <w:rPr>
                <w:b/>
                <w:bCs/>
              </w:rPr>
            </w:pPr>
            <w:r w:rsidRPr="00864849">
              <w:rPr>
                <w:b/>
                <w:bCs/>
              </w:rPr>
              <w:t>2024</w:t>
            </w:r>
          </w:p>
        </w:tc>
        <w:tc>
          <w:tcPr>
            <w:tcW w:w="727" w:type="dxa"/>
          </w:tcPr>
          <w:p w14:paraId="361CD63C" w14:textId="06A83D3B" w:rsidR="00864849" w:rsidRPr="00864849" w:rsidRDefault="00864849" w:rsidP="00864849">
            <w:pPr>
              <w:pStyle w:val="TableColumnHeadingLeft"/>
              <w:rPr>
                <w:b/>
                <w:bCs/>
              </w:rPr>
            </w:pPr>
            <w:r w:rsidRPr="00864849">
              <w:rPr>
                <w:b/>
                <w:bCs/>
              </w:rPr>
              <w:t>2025</w:t>
            </w:r>
          </w:p>
        </w:tc>
        <w:tc>
          <w:tcPr>
            <w:tcW w:w="727" w:type="dxa"/>
          </w:tcPr>
          <w:p w14:paraId="0B537E1D" w14:textId="165AC66C" w:rsidR="00864849" w:rsidRPr="00864849" w:rsidRDefault="00864849" w:rsidP="00864849">
            <w:pPr>
              <w:pStyle w:val="TableColumnHeadingLeft"/>
              <w:rPr>
                <w:b/>
                <w:bCs/>
              </w:rPr>
            </w:pPr>
            <w:r w:rsidRPr="00864849">
              <w:rPr>
                <w:b/>
                <w:bCs/>
              </w:rPr>
              <w:t>2026</w:t>
            </w:r>
          </w:p>
        </w:tc>
        <w:tc>
          <w:tcPr>
            <w:tcW w:w="727" w:type="dxa"/>
          </w:tcPr>
          <w:p w14:paraId="1D19C87F" w14:textId="0CED0208" w:rsidR="00864849" w:rsidRPr="00864849" w:rsidRDefault="00864849" w:rsidP="00864849">
            <w:pPr>
              <w:pStyle w:val="TableColumnHeadingLeft"/>
              <w:rPr>
                <w:b/>
                <w:bCs/>
              </w:rPr>
            </w:pPr>
            <w:r w:rsidRPr="00864849">
              <w:rPr>
                <w:b/>
                <w:bCs/>
              </w:rPr>
              <w:t>2027</w:t>
            </w:r>
          </w:p>
        </w:tc>
        <w:tc>
          <w:tcPr>
            <w:tcW w:w="727" w:type="dxa"/>
          </w:tcPr>
          <w:p w14:paraId="012D7F31" w14:textId="1BAEFA5D" w:rsidR="00864849" w:rsidRPr="00864849" w:rsidRDefault="00864849" w:rsidP="00864849">
            <w:pPr>
              <w:pStyle w:val="TableColumnHeadingLeft"/>
              <w:rPr>
                <w:b/>
                <w:bCs/>
              </w:rPr>
            </w:pPr>
            <w:r w:rsidRPr="00864849">
              <w:rPr>
                <w:b/>
                <w:bCs/>
              </w:rPr>
              <w:t>2028</w:t>
            </w:r>
          </w:p>
        </w:tc>
        <w:tc>
          <w:tcPr>
            <w:tcW w:w="727" w:type="dxa"/>
          </w:tcPr>
          <w:p w14:paraId="4975201D" w14:textId="5DAD262D" w:rsidR="00864849" w:rsidRPr="00864849" w:rsidRDefault="00864849" w:rsidP="00864849">
            <w:pPr>
              <w:pStyle w:val="TableColumnHeadingLeft"/>
              <w:rPr>
                <w:b/>
                <w:bCs/>
              </w:rPr>
            </w:pPr>
            <w:r w:rsidRPr="00864849">
              <w:rPr>
                <w:b/>
                <w:bCs/>
              </w:rPr>
              <w:t>2029</w:t>
            </w:r>
          </w:p>
        </w:tc>
      </w:tr>
      <w:tr w:rsidR="008165D9" w:rsidRPr="008165D9" w14:paraId="6213125B" w14:textId="77777777" w:rsidTr="00324427">
        <w:tc>
          <w:tcPr>
            <w:tcW w:w="1134" w:type="dxa"/>
          </w:tcPr>
          <w:p w14:paraId="05FD2BC1" w14:textId="77777777" w:rsidR="008165D9" w:rsidRPr="008165D9" w:rsidRDefault="008165D9" w:rsidP="009652BC">
            <w:pPr>
              <w:pStyle w:val="TableTextLeft"/>
              <w:rPr>
                <w:color w:val="262626"/>
              </w:rPr>
            </w:pPr>
            <w:r w:rsidRPr="008165D9">
              <w:rPr>
                <w:color w:val="262626"/>
              </w:rPr>
              <w:t>3.1</w:t>
            </w:r>
          </w:p>
        </w:tc>
        <w:tc>
          <w:tcPr>
            <w:tcW w:w="4962" w:type="dxa"/>
          </w:tcPr>
          <w:p w14:paraId="5C8430E0" w14:textId="77777777" w:rsidR="008165D9" w:rsidRPr="008165D9" w:rsidRDefault="008165D9" w:rsidP="009652BC">
            <w:pPr>
              <w:pStyle w:val="TableTextLeft"/>
              <w:rPr>
                <w:color w:val="262626"/>
              </w:rPr>
            </w:pPr>
            <w:r w:rsidRPr="008165D9">
              <w:rPr>
                <w:color w:val="262626"/>
              </w:rPr>
              <w:t>Set a target of 75% of all new passenger fleet vehicles procured by 1 Jul 2025 to be low emissions vehicles.</w:t>
            </w:r>
          </w:p>
          <w:p w14:paraId="5653F031" w14:textId="77777777" w:rsidR="008165D9" w:rsidRPr="008165D9" w:rsidRDefault="008165D9" w:rsidP="009652BC">
            <w:pPr>
              <w:pStyle w:val="TableTextLeft"/>
              <w:rPr>
                <w:color w:val="262626"/>
              </w:rPr>
            </w:pPr>
            <w:r w:rsidRPr="008165D9">
              <w:rPr>
                <w:color w:val="262626"/>
              </w:rPr>
              <w:t>Treasury have elected to purchase an EV in 2025 upon expiration of the current fleet vehicle lease.</w:t>
            </w:r>
          </w:p>
        </w:tc>
        <w:tc>
          <w:tcPr>
            <w:tcW w:w="1145" w:type="dxa"/>
          </w:tcPr>
          <w:p w14:paraId="6D327A70" w14:textId="358F4442" w:rsidR="008165D9" w:rsidRPr="008165D9" w:rsidRDefault="008165D9" w:rsidP="009652BC">
            <w:pPr>
              <w:pStyle w:val="TableTextLeft"/>
              <w:rPr>
                <w:color w:val="262626"/>
              </w:rPr>
            </w:pPr>
            <w:r w:rsidRPr="008165D9">
              <w:rPr>
                <w:color w:val="262626"/>
              </w:rPr>
              <w:t>Influence</w:t>
            </w:r>
          </w:p>
          <w:p w14:paraId="66E03486" w14:textId="57E4C917" w:rsidR="008165D9" w:rsidRPr="008165D9" w:rsidRDefault="009652BC" w:rsidP="009652BC">
            <w:pPr>
              <w:pStyle w:val="TableTextLeft"/>
              <w:rPr>
                <w:color w:val="262626"/>
              </w:rPr>
            </w:pPr>
            <w:r w:rsidRPr="008165D9">
              <w:rPr>
                <w:noProof/>
                <w:color w:val="262626"/>
                <w:szCs w:val="22"/>
              </w:rPr>
              <w:drawing>
                <wp:inline distT="0" distB="0" distL="0" distR="0" wp14:anchorId="7DB4B149" wp14:editId="18024884">
                  <wp:extent cx="360029" cy="360000"/>
                  <wp:effectExtent l="0" t="0" r="2540" b="2540"/>
                  <wp:docPr id="869228972" name="Picture 10" descr="Effect, impact, influence, process, strategy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5667" name="Picture 10" descr="Effect, impact, influence, process, strategy icon - Download on Iconfinder"/>
                          <pic:cNvPicPr>
                            <a:picLocks noChangeAspect="1"/>
                          </pic:cNvPicPr>
                        </pic:nvPicPr>
                        <pic:blipFill>
                          <a:blip r:embed="rId34"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029" cy="360000"/>
                          </a:xfrm>
                          <a:prstGeom prst="rect">
                            <a:avLst/>
                          </a:prstGeom>
                          <a:noFill/>
                          <a:ln>
                            <a:noFill/>
                          </a:ln>
                        </pic:spPr>
                      </pic:pic>
                    </a:graphicData>
                  </a:graphic>
                </wp:inline>
              </w:drawing>
            </w:r>
          </w:p>
        </w:tc>
        <w:tc>
          <w:tcPr>
            <w:tcW w:w="1975" w:type="dxa"/>
          </w:tcPr>
          <w:p w14:paraId="424BD6CA" w14:textId="77777777" w:rsidR="008165D9" w:rsidRPr="008165D9" w:rsidRDefault="008165D9" w:rsidP="009652BC">
            <w:pPr>
              <w:pStyle w:val="TableTextLeft"/>
              <w:rPr>
                <w:color w:val="262626"/>
              </w:rPr>
            </w:pPr>
            <w:r w:rsidRPr="008165D9">
              <w:rPr>
                <w:color w:val="262626"/>
              </w:rPr>
              <w:t>Treasury Fleet</w:t>
            </w:r>
          </w:p>
          <w:p w14:paraId="727BE29D" w14:textId="77777777" w:rsidR="008165D9" w:rsidRPr="008165D9" w:rsidRDefault="008165D9" w:rsidP="009652BC">
            <w:pPr>
              <w:pStyle w:val="TableTextLeft"/>
              <w:rPr>
                <w:color w:val="262626"/>
              </w:rPr>
            </w:pPr>
          </w:p>
        </w:tc>
        <w:tc>
          <w:tcPr>
            <w:tcW w:w="727" w:type="dxa"/>
          </w:tcPr>
          <w:p w14:paraId="15B19C12" w14:textId="77777777" w:rsidR="008165D9" w:rsidRPr="008165D9" w:rsidRDefault="008165D9" w:rsidP="009652BC">
            <w:pPr>
              <w:pStyle w:val="TableTextLeft"/>
              <w:rPr>
                <w:color w:val="262626"/>
              </w:rPr>
            </w:pPr>
          </w:p>
        </w:tc>
        <w:tc>
          <w:tcPr>
            <w:tcW w:w="727" w:type="dxa"/>
          </w:tcPr>
          <w:p w14:paraId="59BD1BE7" w14:textId="77777777" w:rsidR="008165D9" w:rsidRPr="008165D9" w:rsidRDefault="008165D9" w:rsidP="009652BC">
            <w:pPr>
              <w:pStyle w:val="TableTextLeft"/>
              <w:rPr>
                <w:color w:val="262626"/>
              </w:rPr>
            </w:pPr>
            <w:r w:rsidRPr="008165D9">
              <w:rPr>
                <w:noProof/>
                <w:color w:val="262626"/>
              </w:rPr>
              <mc:AlternateContent>
                <mc:Choice Requires="wps">
                  <w:drawing>
                    <wp:anchor distT="0" distB="0" distL="114300" distR="114300" simplePos="0" relativeHeight="251658264" behindDoc="0" locked="0" layoutInCell="1" allowOverlap="1" wp14:anchorId="127ABD0A" wp14:editId="176CD9C9">
                      <wp:simplePos x="0" y="0"/>
                      <wp:positionH relativeFrom="column">
                        <wp:posOffset>-42545</wp:posOffset>
                      </wp:positionH>
                      <wp:positionV relativeFrom="paragraph">
                        <wp:posOffset>293631</wp:posOffset>
                      </wp:positionV>
                      <wp:extent cx="324000" cy="108000"/>
                      <wp:effectExtent l="0" t="19050" r="38100" b="44450"/>
                      <wp:wrapNone/>
                      <wp:docPr id="2108295672"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00" cy="10800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50C94CB" id="Arrow: Right 17" o:spid="_x0000_s1026" type="#_x0000_t13" alt="&quot;&quot;" style="position:absolute;margin-left:-3.35pt;margin-top:23.1pt;width:25.5pt;height:8.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" adj="18000" fillcolor="#5d779d [3206]" strokecolor="window" strokeweight="1pt"/>
                  </w:pict>
                </mc:Fallback>
              </mc:AlternateContent>
            </w:r>
          </w:p>
        </w:tc>
        <w:tc>
          <w:tcPr>
            <w:tcW w:w="727" w:type="dxa"/>
          </w:tcPr>
          <w:p w14:paraId="46E4640E" w14:textId="77777777" w:rsidR="008165D9" w:rsidRPr="008165D9" w:rsidRDefault="008165D9" w:rsidP="009652BC">
            <w:pPr>
              <w:pStyle w:val="TableTextLeft"/>
              <w:rPr>
                <w:color w:val="262626"/>
              </w:rPr>
            </w:pPr>
          </w:p>
        </w:tc>
        <w:tc>
          <w:tcPr>
            <w:tcW w:w="727" w:type="dxa"/>
          </w:tcPr>
          <w:p w14:paraId="42DF3F95" w14:textId="77777777" w:rsidR="008165D9" w:rsidRPr="008165D9" w:rsidRDefault="008165D9" w:rsidP="009652BC">
            <w:pPr>
              <w:pStyle w:val="TableTextLeft"/>
              <w:rPr>
                <w:color w:val="262626"/>
              </w:rPr>
            </w:pPr>
          </w:p>
        </w:tc>
        <w:tc>
          <w:tcPr>
            <w:tcW w:w="727" w:type="dxa"/>
          </w:tcPr>
          <w:p w14:paraId="09971072" w14:textId="77777777" w:rsidR="008165D9" w:rsidRPr="008165D9" w:rsidRDefault="008165D9" w:rsidP="009652BC">
            <w:pPr>
              <w:pStyle w:val="TableTextLeft"/>
              <w:rPr>
                <w:color w:val="262626"/>
              </w:rPr>
            </w:pPr>
          </w:p>
        </w:tc>
        <w:tc>
          <w:tcPr>
            <w:tcW w:w="727" w:type="dxa"/>
          </w:tcPr>
          <w:p w14:paraId="035EACAD" w14:textId="77777777" w:rsidR="008165D9" w:rsidRPr="008165D9" w:rsidRDefault="008165D9" w:rsidP="009652BC">
            <w:pPr>
              <w:pStyle w:val="TableTextLeft"/>
              <w:rPr>
                <w:color w:val="262626"/>
              </w:rPr>
            </w:pPr>
          </w:p>
        </w:tc>
      </w:tr>
      <w:tr w:rsidR="008165D9" w:rsidRPr="008165D9" w14:paraId="67DDCFB7" w14:textId="77777777" w:rsidTr="00324427">
        <w:tc>
          <w:tcPr>
            <w:tcW w:w="1134" w:type="dxa"/>
          </w:tcPr>
          <w:p w14:paraId="10B41F07" w14:textId="77777777" w:rsidR="008165D9" w:rsidRPr="008165D9" w:rsidRDefault="008165D9" w:rsidP="009652BC">
            <w:pPr>
              <w:pStyle w:val="TableTextLeft"/>
              <w:rPr>
                <w:color w:val="262626"/>
              </w:rPr>
            </w:pPr>
            <w:r w:rsidRPr="008165D9">
              <w:rPr>
                <w:color w:val="262626"/>
              </w:rPr>
              <w:t>3.2</w:t>
            </w:r>
          </w:p>
        </w:tc>
        <w:tc>
          <w:tcPr>
            <w:tcW w:w="4962" w:type="dxa"/>
          </w:tcPr>
          <w:p w14:paraId="69170D95" w14:textId="77777777" w:rsidR="008165D9" w:rsidRPr="008165D9" w:rsidRDefault="008165D9" w:rsidP="009652BC">
            <w:pPr>
              <w:pStyle w:val="TableTextLeft"/>
              <w:rPr>
                <w:color w:val="262626"/>
              </w:rPr>
            </w:pPr>
            <w:r w:rsidRPr="008165D9">
              <w:rPr>
                <w:color w:val="262626"/>
              </w:rPr>
              <w:t>Promote the benefits of public transport, walking, and cycling to new staff during induction programs and familiarise them with end of journey facilities at their workplace.</w:t>
            </w:r>
          </w:p>
          <w:p w14:paraId="3470F641" w14:textId="09151825" w:rsidR="008165D9" w:rsidRPr="008165D9" w:rsidRDefault="008165D9" w:rsidP="009652BC">
            <w:pPr>
              <w:pStyle w:val="TableTextLeft"/>
              <w:rPr>
                <w:color w:val="262626"/>
              </w:rPr>
            </w:pPr>
            <w:r w:rsidRPr="008165D9">
              <w:rPr>
                <w:color w:val="262626"/>
              </w:rPr>
              <w:t>Use internal communications to program active and public transport for business related travel</w:t>
            </w:r>
            <w:r w:rsidR="002D470E">
              <w:rPr>
                <w:color w:val="262626"/>
              </w:rPr>
              <w:t xml:space="preserve">. </w:t>
            </w:r>
          </w:p>
        </w:tc>
        <w:tc>
          <w:tcPr>
            <w:tcW w:w="1145" w:type="dxa"/>
          </w:tcPr>
          <w:p w14:paraId="6CA3EF61" w14:textId="028BFAE9" w:rsidR="008165D9" w:rsidRPr="008165D9" w:rsidRDefault="008165D9" w:rsidP="009652BC">
            <w:pPr>
              <w:pStyle w:val="TableTextLeft"/>
              <w:rPr>
                <w:color w:val="262626"/>
              </w:rPr>
            </w:pPr>
            <w:r w:rsidRPr="008165D9">
              <w:rPr>
                <w:color w:val="262626"/>
              </w:rPr>
              <w:t>Influence</w:t>
            </w:r>
          </w:p>
          <w:p w14:paraId="68235F49" w14:textId="32AF7A41" w:rsidR="008165D9" w:rsidRPr="008165D9" w:rsidRDefault="009652BC" w:rsidP="009652BC">
            <w:pPr>
              <w:pStyle w:val="TableTextLeft"/>
              <w:rPr>
                <w:color w:val="262626"/>
              </w:rPr>
            </w:pPr>
            <w:r w:rsidRPr="008165D9">
              <w:rPr>
                <w:noProof/>
                <w:color w:val="262626"/>
                <w:szCs w:val="22"/>
              </w:rPr>
              <w:drawing>
                <wp:inline distT="0" distB="0" distL="0" distR="0" wp14:anchorId="10F1CD48" wp14:editId="423FDD0F">
                  <wp:extent cx="360029" cy="360000"/>
                  <wp:effectExtent l="0" t="0" r="2540" b="2540"/>
                  <wp:docPr id="1007972748" name="Picture 10" descr="Effect, impact, influence, process, strategy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5667" name="Picture 10" descr="Effect, impact, influence, process, strategy icon - Download on Iconfinder"/>
                          <pic:cNvPicPr>
                            <a:picLocks noChangeAspect="1"/>
                          </pic:cNvPicPr>
                        </pic:nvPicPr>
                        <pic:blipFill>
                          <a:blip r:embed="rId34"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029" cy="360000"/>
                          </a:xfrm>
                          <a:prstGeom prst="rect">
                            <a:avLst/>
                          </a:prstGeom>
                          <a:noFill/>
                          <a:ln>
                            <a:noFill/>
                          </a:ln>
                        </pic:spPr>
                      </pic:pic>
                    </a:graphicData>
                  </a:graphic>
                </wp:inline>
              </w:drawing>
            </w:r>
          </w:p>
        </w:tc>
        <w:tc>
          <w:tcPr>
            <w:tcW w:w="1975" w:type="dxa"/>
          </w:tcPr>
          <w:p w14:paraId="300B67E2" w14:textId="77777777" w:rsidR="008165D9" w:rsidRPr="008165D9" w:rsidRDefault="008165D9" w:rsidP="009652BC">
            <w:pPr>
              <w:pStyle w:val="TableTextLeft"/>
              <w:rPr>
                <w:color w:val="262626"/>
              </w:rPr>
            </w:pPr>
            <w:r w:rsidRPr="008165D9">
              <w:rPr>
                <w:color w:val="262626"/>
              </w:rPr>
              <w:t>Treasury Property</w:t>
            </w:r>
          </w:p>
          <w:p w14:paraId="409D2650" w14:textId="77777777" w:rsidR="008165D9" w:rsidRPr="008165D9" w:rsidRDefault="008165D9" w:rsidP="009652BC">
            <w:pPr>
              <w:pStyle w:val="TableTextLeft"/>
              <w:rPr>
                <w:color w:val="262626"/>
              </w:rPr>
            </w:pPr>
            <w:r w:rsidRPr="008165D9">
              <w:rPr>
                <w:color w:val="262626"/>
              </w:rPr>
              <w:t>Treasury Training</w:t>
            </w:r>
          </w:p>
        </w:tc>
        <w:tc>
          <w:tcPr>
            <w:tcW w:w="727" w:type="dxa"/>
          </w:tcPr>
          <w:p w14:paraId="67D3A367" w14:textId="77777777" w:rsidR="008165D9" w:rsidRPr="008165D9" w:rsidRDefault="008165D9" w:rsidP="009652BC">
            <w:pPr>
              <w:pStyle w:val="TableTextLeft"/>
              <w:rPr>
                <w:noProof/>
                <w:color w:val="262626"/>
              </w:rPr>
            </w:pPr>
            <w:r w:rsidRPr="008165D9">
              <w:rPr>
                <w:noProof/>
                <w:color w:val="262626"/>
              </w:rPr>
              <mc:AlternateContent>
                <mc:Choice Requires="wps">
                  <w:drawing>
                    <wp:anchor distT="0" distB="0" distL="114300" distR="114300" simplePos="0" relativeHeight="251658265" behindDoc="0" locked="0" layoutInCell="1" allowOverlap="1" wp14:anchorId="4D7D24EC" wp14:editId="03743A02">
                      <wp:simplePos x="0" y="0"/>
                      <wp:positionH relativeFrom="column">
                        <wp:posOffset>-33655</wp:posOffset>
                      </wp:positionH>
                      <wp:positionV relativeFrom="paragraph">
                        <wp:posOffset>335915</wp:posOffset>
                      </wp:positionV>
                      <wp:extent cx="2808000" cy="108000"/>
                      <wp:effectExtent l="0" t="19050" r="30480" b="44450"/>
                      <wp:wrapNone/>
                      <wp:docPr id="1918723333"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8000" cy="10800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BABE67B" id="Arrow: Right 17" o:spid="_x0000_s1026" type="#_x0000_t13" alt="&quot;&quot;" style="position:absolute;margin-left:-2.65pt;margin-top:26.45pt;width:221.1pt;height:8.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" adj="21185" fillcolor="#5d779d [3206]" strokecolor="window" strokeweight="1pt"/>
                  </w:pict>
                </mc:Fallback>
              </mc:AlternateContent>
            </w:r>
          </w:p>
        </w:tc>
        <w:tc>
          <w:tcPr>
            <w:tcW w:w="727" w:type="dxa"/>
          </w:tcPr>
          <w:p w14:paraId="3D30862D" w14:textId="77777777" w:rsidR="008165D9" w:rsidRPr="008165D9" w:rsidRDefault="008165D9" w:rsidP="009652BC">
            <w:pPr>
              <w:pStyle w:val="TableTextLeft"/>
              <w:rPr>
                <w:noProof/>
                <w:color w:val="262626"/>
              </w:rPr>
            </w:pPr>
          </w:p>
        </w:tc>
        <w:tc>
          <w:tcPr>
            <w:tcW w:w="727" w:type="dxa"/>
          </w:tcPr>
          <w:p w14:paraId="09984B6F" w14:textId="77777777" w:rsidR="008165D9" w:rsidRPr="008165D9" w:rsidRDefault="008165D9" w:rsidP="009652BC">
            <w:pPr>
              <w:pStyle w:val="TableTextLeft"/>
              <w:rPr>
                <w:noProof/>
                <w:color w:val="262626"/>
              </w:rPr>
            </w:pPr>
          </w:p>
        </w:tc>
        <w:tc>
          <w:tcPr>
            <w:tcW w:w="727" w:type="dxa"/>
          </w:tcPr>
          <w:p w14:paraId="3292A80F" w14:textId="77777777" w:rsidR="008165D9" w:rsidRPr="008165D9" w:rsidRDefault="008165D9" w:rsidP="009652BC">
            <w:pPr>
              <w:pStyle w:val="TableTextLeft"/>
              <w:rPr>
                <w:color w:val="262626"/>
              </w:rPr>
            </w:pPr>
          </w:p>
        </w:tc>
        <w:tc>
          <w:tcPr>
            <w:tcW w:w="727" w:type="dxa"/>
          </w:tcPr>
          <w:p w14:paraId="3F460CE8" w14:textId="77777777" w:rsidR="008165D9" w:rsidRPr="008165D9" w:rsidRDefault="008165D9" w:rsidP="009652BC">
            <w:pPr>
              <w:pStyle w:val="TableTextLeft"/>
              <w:rPr>
                <w:color w:val="262626"/>
              </w:rPr>
            </w:pPr>
          </w:p>
        </w:tc>
        <w:tc>
          <w:tcPr>
            <w:tcW w:w="727" w:type="dxa"/>
          </w:tcPr>
          <w:p w14:paraId="7D6A08BA" w14:textId="77777777" w:rsidR="008165D9" w:rsidRPr="008165D9" w:rsidRDefault="008165D9" w:rsidP="009652BC">
            <w:pPr>
              <w:pStyle w:val="TableTextLeft"/>
              <w:rPr>
                <w:color w:val="262626"/>
              </w:rPr>
            </w:pPr>
          </w:p>
        </w:tc>
      </w:tr>
      <w:tr w:rsidR="008165D9" w:rsidRPr="008165D9" w14:paraId="6288145C" w14:textId="77777777" w:rsidTr="00324427">
        <w:tc>
          <w:tcPr>
            <w:tcW w:w="1134" w:type="dxa"/>
          </w:tcPr>
          <w:p w14:paraId="43767AF8" w14:textId="77777777" w:rsidR="008165D9" w:rsidRPr="008165D9" w:rsidRDefault="008165D9" w:rsidP="009652BC">
            <w:pPr>
              <w:pStyle w:val="TableTextLeft"/>
              <w:rPr>
                <w:color w:val="262626"/>
              </w:rPr>
            </w:pPr>
            <w:r w:rsidRPr="008165D9">
              <w:rPr>
                <w:color w:val="262626"/>
              </w:rPr>
              <w:t>3.3</w:t>
            </w:r>
          </w:p>
        </w:tc>
        <w:tc>
          <w:tcPr>
            <w:tcW w:w="4962" w:type="dxa"/>
          </w:tcPr>
          <w:p w14:paraId="33584D9E" w14:textId="77777777" w:rsidR="008165D9" w:rsidRPr="008165D9" w:rsidRDefault="008165D9" w:rsidP="009652BC">
            <w:pPr>
              <w:pStyle w:val="TableTextLeft"/>
              <w:rPr>
                <w:color w:val="262626"/>
              </w:rPr>
            </w:pPr>
            <w:r w:rsidRPr="008165D9">
              <w:rPr>
                <w:color w:val="262626"/>
              </w:rPr>
              <w:t>Ensure a continued transition of all Treasury fleet to low/zero emissions fleet as they are retired.</w:t>
            </w:r>
          </w:p>
          <w:p w14:paraId="5DA671DA" w14:textId="16FF0522" w:rsidR="008165D9" w:rsidRPr="008165D9" w:rsidRDefault="008165D9" w:rsidP="009652BC">
            <w:pPr>
              <w:pStyle w:val="TableTextLeft"/>
              <w:rPr>
                <w:color w:val="262626"/>
              </w:rPr>
            </w:pPr>
            <w:r w:rsidRPr="008165D9">
              <w:rPr>
                <w:color w:val="262626"/>
              </w:rPr>
              <w:t>Monitor emerging technologies such as hydrogen powered</w:t>
            </w:r>
            <w:r w:rsidR="008D6369">
              <w:rPr>
                <w:color w:val="262626"/>
              </w:rPr>
              <w:t> </w:t>
            </w:r>
            <w:r w:rsidRPr="008165D9">
              <w:rPr>
                <w:color w:val="262626"/>
              </w:rPr>
              <w:t>vehicles.</w:t>
            </w:r>
          </w:p>
        </w:tc>
        <w:tc>
          <w:tcPr>
            <w:tcW w:w="1145" w:type="dxa"/>
          </w:tcPr>
          <w:p w14:paraId="556A8EA9" w14:textId="16D66DD5" w:rsidR="008165D9" w:rsidRPr="008165D9" w:rsidRDefault="008165D9" w:rsidP="009652BC">
            <w:pPr>
              <w:pStyle w:val="TableTextLeft"/>
              <w:rPr>
                <w:color w:val="262626"/>
              </w:rPr>
            </w:pPr>
            <w:r w:rsidRPr="008165D9">
              <w:rPr>
                <w:color w:val="262626"/>
              </w:rPr>
              <w:t>Impact</w:t>
            </w:r>
          </w:p>
          <w:p w14:paraId="73EFDAC2" w14:textId="574940B3" w:rsidR="008165D9" w:rsidRPr="008165D9" w:rsidRDefault="009652BC" w:rsidP="009652BC">
            <w:pPr>
              <w:pStyle w:val="TableTextLeft"/>
              <w:rPr>
                <w:color w:val="262626"/>
                <w:szCs w:val="22"/>
              </w:rPr>
            </w:pPr>
            <w:r w:rsidRPr="008165D9">
              <w:rPr>
                <w:noProof/>
                <w:color w:val="262626"/>
                <w:szCs w:val="22"/>
              </w:rPr>
              <w:drawing>
                <wp:inline distT="0" distB="0" distL="0" distR="0" wp14:anchorId="3043F63C" wp14:editId="3824DEC0">
                  <wp:extent cx="360029" cy="360000"/>
                  <wp:effectExtent l="0" t="0" r="2540" b="2540"/>
                  <wp:docPr id="796618848" name="Picture 7" descr="Co2 emission - Free natur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221029" name="Picture 7" descr="Co2 emission - Free nature icons"/>
                          <pic:cNvPicPr>
                            <a:picLocks noChangeAspect="1"/>
                          </pic:cNvPicPr>
                        </pic:nvPicPr>
                        <pic:blipFill>
                          <a:blip r:embed="rId33"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029" cy="360000"/>
                          </a:xfrm>
                          <a:prstGeom prst="rect">
                            <a:avLst/>
                          </a:prstGeom>
                          <a:noFill/>
                          <a:ln>
                            <a:noFill/>
                          </a:ln>
                        </pic:spPr>
                      </pic:pic>
                    </a:graphicData>
                  </a:graphic>
                </wp:inline>
              </w:drawing>
            </w:r>
          </w:p>
        </w:tc>
        <w:tc>
          <w:tcPr>
            <w:tcW w:w="1975" w:type="dxa"/>
          </w:tcPr>
          <w:p w14:paraId="53A83DDC" w14:textId="77777777" w:rsidR="008165D9" w:rsidRPr="008165D9" w:rsidRDefault="008165D9" w:rsidP="009652BC">
            <w:pPr>
              <w:pStyle w:val="TableTextLeft"/>
              <w:rPr>
                <w:color w:val="262626"/>
              </w:rPr>
            </w:pPr>
            <w:r w:rsidRPr="008165D9">
              <w:rPr>
                <w:color w:val="262626"/>
              </w:rPr>
              <w:t>Treasury Fleet</w:t>
            </w:r>
          </w:p>
          <w:p w14:paraId="785A04A6" w14:textId="77777777" w:rsidR="008165D9" w:rsidRPr="008165D9" w:rsidRDefault="008165D9" w:rsidP="009652BC">
            <w:pPr>
              <w:pStyle w:val="TableTextLeft"/>
              <w:rPr>
                <w:color w:val="262626"/>
              </w:rPr>
            </w:pPr>
          </w:p>
        </w:tc>
        <w:tc>
          <w:tcPr>
            <w:tcW w:w="727" w:type="dxa"/>
          </w:tcPr>
          <w:p w14:paraId="30714B71" w14:textId="77777777" w:rsidR="008165D9" w:rsidRPr="008165D9" w:rsidRDefault="008165D9" w:rsidP="009652BC">
            <w:pPr>
              <w:pStyle w:val="TableTextLeft"/>
              <w:rPr>
                <w:noProof/>
                <w:color w:val="262626"/>
              </w:rPr>
            </w:pPr>
            <w:r w:rsidRPr="008165D9">
              <w:rPr>
                <w:noProof/>
                <w:color w:val="262626"/>
              </w:rPr>
              <mc:AlternateContent>
                <mc:Choice Requires="wps">
                  <w:drawing>
                    <wp:anchor distT="0" distB="0" distL="114300" distR="114300" simplePos="0" relativeHeight="251658266" behindDoc="0" locked="0" layoutInCell="1" allowOverlap="1" wp14:anchorId="5A646DDB" wp14:editId="34CB249D">
                      <wp:simplePos x="0" y="0"/>
                      <wp:positionH relativeFrom="column">
                        <wp:posOffset>-29700</wp:posOffset>
                      </wp:positionH>
                      <wp:positionV relativeFrom="paragraph">
                        <wp:posOffset>299720</wp:posOffset>
                      </wp:positionV>
                      <wp:extent cx="2808000" cy="108000"/>
                      <wp:effectExtent l="0" t="19050" r="30480" b="44450"/>
                      <wp:wrapNone/>
                      <wp:docPr id="1494040375"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8000" cy="10800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6230D58" id="Arrow: Right 17" o:spid="_x0000_s1026" type="#_x0000_t13" alt="&quot;&quot;" style="position:absolute;margin-left:-2.35pt;margin-top:23.6pt;width:221.1pt;height:8.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" adj="21185" fillcolor="#5d779d [3206]" strokecolor="window" strokeweight="1pt"/>
                  </w:pict>
                </mc:Fallback>
              </mc:AlternateContent>
            </w:r>
          </w:p>
        </w:tc>
        <w:tc>
          <w:tcPr>
            <w:tcW w:w="727" w:type="dxa"/>
          </w:tcPr>
          <w:p w14:paraId="056800B3" w14:textId="77777777" w:rsidR="008165D9" w:rsidRPr="008165D9" w:rsidRDefault="008165D9" w:rsidP="009652BC">
            <w:pPr>
              <w:pStyle w:val="TableTextLeft"/>
              <w:rPr>
                <w:noProof/>
                <w:color w:val="262626"/>
              </w:rPr>
            </w:pPr>
          </w:p>
        </w:tc>
        <w:tc>
          <w:tcPr>
            <w:tcW w:w="727" w:type="dxa"/>
          </w:tcPr>
          <w:p w14:paraId="01EF93EB" w14:textId="77777777" w:rsidR="008165D9" w:rsidRPr="008165D9" w:rsidRDefault="008165D9" w:rsidP="009652BC">
            <w:pPr>
              <w:pStyle w:val="TableTextLeft"/>
              <w:rPr>
                <w:noProof/>
                <w:color w:val="262626"/>
              </w:rPr>
            </w:pPr>
          </w:p>
        </w:tc>
        <w:tc>
          <w:tcPr>
            <w:tcW w:w="727" w:type="dxa"/>
          </w:tcPr>
          <w:p w14:paraId="5F0A5D62" w14:textId="77777777" w:rsidR="008165D9" w:rsidRPr="008165D9" w:rsidRDefault="008165D9" w:rsidP="009652BC">
            <w:pPr>
              <w:pStyle w:val="TableTextLeft"/>
              <w:rPr>
                <w:color w:val="262626"/>
              </w:rPr>
            </w:pPr>
          </w:p>
        </w:tc>
        <w:tc>
          <w:tcPr>
            <w:tcW w:w="727" w:type="dxa"/>
          </w:tcPr>
          <w:p w14:paraId="2BAD6F97" w14:textId="77777777" w:rsidR="008165D9" w:rsidRPr="008165D9" w:rsidRDefault="008165D9" w:rsidP="009652BC">
            <w:pPr>
              <w:pStyle w:val="TableTextLeft"/>
              <w:rPr>
                <w:color w:val="262626"/>
              </w:rPr>
            </w:pPr>
          </w:p>
        </w:tc>
        <w:tc>
          <w:tcPr>
            <w:tcW w:w="727" w:type="dxa"/>
          </w:tcPr>
          <w:p w14:paraId="379ECF6B" w14:textId="77777777" w:rsidR="008165D9" w:rsidRPr="008165D9" w:rsidRDefault="008165D9" w:rsidP="009652BC">
            <w:pPr>
              <w:pStyle w:val="TableTextLeft"/>
              <w:rPr>
                <w:color w:val="262626"/>
              </w:rPr>
            </w:pPr>
          </w:p>
        </w:tc>
      </w:tr>
      <w:tr w:rsidR="008165D9" w:rsidRPr="008165D9" w14:paraId="0948B080" w14:textId="77777777" w:rsidTr="00324427">
        <w:tc>
          <w:tcPr>
            <w:tcW w:w="1134" w:type="dxa"/>
          </w:tcPr>
          <w:p w14:paraId="1981FB1F" w14:textId="77777777" w:rsidR="008165D9" w:rsidRPr="008165D9" w:rsidRDefault="008165D9" w:rsidP="009652BC">
            <w:pPr>
              <w:pStyle w:val="TableTextLeft"/>
              <w:rPr>
                <w:color w:val="262626"/>
              </w:rPr>
            </w:pPr>
            <w:r w:rsidRPr="008165D9">
              <w:rPr>
                <w:color w:val="262626"/>
              </w:rPr>
              <w:t>3.4</w:t>
            </w:r>
          </w:p>
        </w:tc>
        <w:tc>
          <w:tcPr>
            <w:tcW w:w="4962" w:type="dxa"/>
          </w:tcPr>
          <w:p w14:paraId="2A8B84BE" w14:textId="77777777" w:rsidR="008165D9" w:rsidRPr="008165D9" w:rsidRDefault="008165D9" w:rsidP="009652BC">
            <w:pPr>
              <w:pStyle w:val="TableTextLeft"/>
              <w:rPr>
                <w:color w:val="262626"/>
              </w:rPr>
            </w:pPr>
            <w:r w:rsidRPr="008165D9">
              <w:rPr>
                <w:color w:val="262626"/>
              </w:rPr>
              <w:t>Prepare sites to include required EV charging infrastructure to enable the transition to an electric fleet.</w:t>
            </w:r>
          </w:p>
          <w:p w14:paraId="45703481" w14:textId="77777777" w:rsidR="008165D9" w:rsidRPr="008165D9" w:rsidRDefault="008165D9" w:rsidP="009652BC">
            <w:pPr>
              <w:pStyle w:val="TableTextLeft"/>
              <w:rPr>
                <w:color w:val="262626"/>
              </w:rPr>
            </w:pPr>
            <w:r w:rsidRPr="008165D9">
              <w:rPr>
                <w:color w:val="262626"/>
              </w:rPr>
              <w:t>EV charging infrastructure installations will be in accordance with the Electric Vehicle Charging Plan 2024.</w:t>
            </w:r>
          </w:p>
        </w:tc>
        <w:tc>
          <w:tcPr>
            <w:tcW w:w="1145" w:type="dxa"/>
          </w:tcPr>
          <w:p w14:paraId="7C9B1DA3" w14:textId="2BD44042" w:rsidR="008165D9" w:rsidRPr="008165D9" w:rsidRDefault="008165D9" w:rsidP="009652BC">
            <w:pPr>
              <w:pStyle w:val="TableTextLeft"/>
              <w:rPr>
                <w:color w:val="262626"/>
              </w:rPr>
            </w:pPr>
            <w:r w:rsidRPr="008165D9">
              <w:rPr>
                <w:color w:val="262626"/>
              </w:rPr>
              <w:t>Impact</w:t>
            </w:r>
          </w:p>
          <w:p w14:paraId="65CD022E" w14:textId="27D0C273" w:rsidR="008165D9" w:rsidRPr="008165D9" w:rsidRDefault="009652BC" w:rsidP="009652BC">
            <w:pPr>
              <w:pStyle w:val="TableTextLeft"/>
              <w:rPr>
                <w:color w:val="262626"/>
                <w:szCs w:val="22"/>
              </w:rPr>
            </w:pPr>
            <w:r w:rsidRPr="008165D9">
              <w:rPr>
                <w:noProof/>
                <w:color w:val="262626"/>
                <w:szCs w:val="22"/>
              </w:rPr>
              <w:drawing>
                <wp:inline distT="0" distB="0" distL="0" distR="0" wp14:anchorId="0EC07971" wp14:editId="124AAAD8">
                  <wp:extent cx="360029" cy="360000"/>
                  <wp:effectExtent l="0" t="0" r="2540" b="2540"/>
                  <wp:docPr id="869144131" name="Picture 7" descr="Co2 emission - Free natur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221029" name="Picture 7" descr="Co2 emission - Free nature icons"/>
                          <pic:cNvPicPr>
                            <a:picLocks noChangeAspect="1"/>
                          </pic:cNvPicPr>
                        </pic:nvPicPr>
                        <pic:blipFill>
                          <a:blip r:embed="rId33"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029" cy="360000"/>
                          </a:xfrm>
                          <a:prstGeom prst="rect">
                            <a:avLst/>
                          </a:prstGeom>
                          <a:noFill/>
                          <a:ln>
                            <a:noFill/>
                          </a:ln>
                        </pic:spPr>
                      </pic:pic>
                    </a:graphicData>
                  </a:graphic>
                </wp:inline>
              </w:drawing>
            </w:r>
          </w:p>
        </w:tc>
        <w:tc>
          <w:tcPr>
            <w:tcW w:w="1975" w:type="dxa"/>
          </w:tcPr>
          <w:p w14:paraId="04D9843E" w14:textId="77777777" w:rsidR="008165D9" w:rsidRPr="008165D9" w:rsidRDefault="008165D9" w:rsidP="009652BC">
            <w:pPr>
              <w:pStyle w:val="TableTextLeft"/>
              <w:rPr>
                <w:color w:val="262626"/>
              </w:rPr>
            </w:pPr>
            <w:r w:rsidRPr="008165D9">
              <w:rPr>
                <w:color w:val="262626"/>
              </w:rPr>
              <w:t>Treasury Property</w:t>
            </w:r>
          </w:p>
          <w:p w14:paraId="27B2F6B9" w14:textId="77777777" w:rsidR="008165D9" w:rsidRPr="008165D9" w:rsidRDefault="008165D9" w:rsidP="009652BC">
            <w:pPr>
              <w:pStyle w:val="TableTextLeft"/>
              <w:rPr>
                <w:color w:val="262626"/>
              </w:rPr>
            </w:pPr>
            <w:r w:rsidRPr="008165D9">
              <w:rPr>
                <w:color w:val="262626"/>
              </w:rPr>
              <w:t>Treasury Fleet</w:t>
            </w:r>
          </w:p>
          <w:p w14:paraId="4F529DFC" w14:textId="7E24788F" w:rsidR="008165D9" w:rsidRPr="008165D9" w:rsidRDefault="008165D9" w:rsidP="009652BC">
            <w:pPr>
              <w:pStyle w:val="TableTextLeft"/>
              <w:rPr>
                <w:color w:val="262626"/>
              </w:rPr>
            </w:pPr>
            <w:r w:rsidRPr="008165D9">
              <w:rPr>
                <w:color w:val="262626"/>
              </w:rPr>
              <w:t xml:space="preserve">Colliers </w:t>
            </w:r>
            <w:r w:rsidR="006A39B4">
              <w:rPr>
                <w:color w:val="262626"/>
              </w:rPr>
              <w:t>/</w:t>
            </w:r>
            <w:r w:rsidRPr="008165D9">
              <w:rPr>
                <w:color w:val="262626"/>
              </w:rPr>
              <w:t>Landlord(s)</w:t>
            </w:r>
          </w:p>
        </w:tc>
        <w:tc>
          <w:tcPr>
            <w:tcW w:w="727" w:type="dxa"/>
          </w:tcPr>
          <w:p w14:paraId="2F83B260" w14:textId="77777777" w:rsidR="008165D9" w:rsidRPr="008165D9" w:rsidRDefault="008165D9" w:rsidP="009652BC">
            <w:pPr>
              <w:pStyle w:val="TableTextLeft"/>
              <w:rPr>
                <w:noProof/>
                <w:color w:val="262626"/>
              </w:rPr>
            </w:pPr>
          </w:p>
        </w:tc>
        <w:tc>
          <w:tcPr>
            <w:tcW w:w="727" w:type="dxa"/>
          </w:tcPr>
          <w:p w14:paraId="6A5EE0F1" w14:textId="77777777" w:rsidR="008165D9" w:rsidRPr="008165D9" w:rsidRDefault="008165D9" w:rsidP="009652BC">
            <w:pPr>
              <w:pStyle w:val="TableTextLeft"/>
              <w:rPr>
                <w:noProof/>
                <w:color w:val="262626"/>
              </w:rPr>
            </w:pPr>
          </w:p>
        </w:tc>
        <w:tc>
          <w:tcPr>
            <w:tcW w:w="727" w:type="dxa"/>
          </w:tcPr>
          <w:p w14:paraId="54E8761C" w14:textId="77777777" w:rsidR="008165D9" w:rsidRPr="008165D9" w:rsidRDefault="008165D9" w:rsidP="009652BC">
            <w:pPr>
              <w:pStyle w:val="TableTextLeft"/>
              <w:rPr>
                <w:noProof/>
                <w:color w:val="262626"/>
              </w:rPr>
            </w:pPr>
            <w:r w:rsidRPr="008165D9">
              <w:rPr>
                <w:noProof/>
                <w:color w:val="262626"/>
              </w:rPr>
              <mc:AlternateContent>
                <mc:Choice Requires="wps">
                  <w:drawing>
                    <wp:anchor distT="0" distB="0" distL="114300" distR="114300" simplePos="0" relativeHeight="251658267" behindDoc="0" locked="0" layoutInCell="1" allowOverlap="1" wp14:anchorId="0CE7BA64" wp14:editId="1CE21AF9">
                      <wp:simplePos x="0" y="0"/>
                      <wp:positionH relativeFrom="column">
                        <wp:posOffset>-557530</wp:posOffset>
                      </wp:positionH>
                      <wp:positionV relativeFrom="paragraph">
                        <wp:posOffset>429895</wp:posOffset>
                      </wp:positionV>
                      <wp:extent cx="2340000" cy="108000"/>
                      <wp:effectExtent l="0" t="19050" r="41275" b="44450"/>
                      <wp:wrapNone/>
                      <wp:docPr id="1890388124"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0000" cy="10800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6892AFE" id="Arrow: Right 17" o:spid="_x0000_s1026" type="#_x0000_t13" alt="&quot;&quot;" style="position:absolute;margin-left:-43.9pt;margin-top:33.85pt;width:184.25pt;height:8.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" adj="21102" fillcolor="#5d779d [3206]" strokecolor="window" strokeweight="1pt"/>
                  </w:pict>
                </mc:Fallback>
              </mc:AlternateContent>
            </w:r>
          </w:p>
        </w:tc>
        <w:tc>
          <w:tcPr>
            <w:tcW w:w="727" w:type="dxa"/>
          </w:tcPr>
          <w:p w14:paraId="7507F3F9" w14:textId="77777777" w:rsidR="008165D9" w:rsidRPr="008165D9" w:rsidRDefault="008165D9" w:rsidP="009652BC">
            <w:pPr>
              <w:pStyle w:val="TableTextLeft"/>
              <w:rPr>
                <w:color w:val="262626"/>
              </w:rPr>
            </w:pPr>
          </w:p>
        </w:tc>
        <w:tc>
          <w:tcPr>
            <w:tcW w:w="727" w:type="dxa"/>
          </w:tcPr>
          <w:p w14:paraId="4D279590" w14:textId="77777777" w:rsidR="008165D9" w:rsidRPr="008165D9" w:rsidRDefault="008165D9" w:rsidP="009652BC">
            <w:pPr>
              <w:pStyle w:val="TableTextLeft"/>
              <w:rPr>
                <w:color w:val="262626"/>
              </w:rPr>
            </w:pPr>
          </w:p>
        </w:tc>
        <w:tc>
          <w:tcPr>
            <w:tcW w:w="727" w:type="dxa"/>
          </w:tcPr>
          <w:p w14:paraId="02A183C4" w14:textId="77777777" w:rsidR="008165D9" w:rsidRPr="008165D9" w:rsidRDefault="008165D9" w:rsidP="009652BC">
            <w:pPr>
              <w:pStyle w:val="TableTextLeft"/>
              <w:rPr>
                <w:color w:val="262626"/>
              </w:rPr>
            </w:pPr>
          </w:p>
        </w:tc>
      </w:tr>
      <w:tr w:rsidR="008165D9" w:rsidRPr="008165D9" w14:paraId="28451775" w14:textId="77777777" w:rsidTr="00324427">
        <w:tc>
          <w:tcPr>
            <w:tcW w:w="1134" w:type="dxa"/>
          </w:tcPr>
          <w:p w14:paraId="44A7DE1E" w14:textId="77777777" w:rsidR="008165D9" w:rsidRPr="008165D9" w:rsidRDefault="008165D9" w:rsidP="009652BC">
            <w:pPr>
              <w:pStyle w:val="TableTextLeft"/>
              <w:rPr>
                <w:color w:val="262626"/>
              </w:rPr>
            </w:pPr>
            <w:r w:rsidRPr="008165D9">
              <w:rPr>
                <w:color w:val="262626"/>
              </w:rPr>
              <w:t>3.5</w:t>
            </w:r>
          </w:p>
        </w:tc>
        <w:tc>
          <w:tcPr>
            <w:tcW w:w="4962" w:type="dxa"/>
          </w:tcPr>
          <w:p w14:paraId="7B251ABB" w14:textId="0E234007" w:rsidR="008165D9" w:rsidRPr="008165D9" w:rsidRDefault="008165D9" w:rsidP="009652BC">
            <w:pPr>
              <w:pStyle w:val="TableTextLeft"/>
              <w:rPr>
                <w:color w:val="262626"/>
              </w:rPr>
            </w:pPr>
            <w:r w:rsidRPr="008165D9">
              <w:rPr>
                <w:color w:val="262626"/>
              </w:rPr>
              <w:t>Apply fuel efficiency criteria to the purchase and lease of new vehicles where electric or hybrid options are not commercially or operationally viable.</w:t>
            </w:r>
          </w:p>
        </w:tc>
        <w:tc>
          <w:tcPr>
            <w:tcW w:w="1145" w:type="dxa"/>
          </w:tcPr>
          <w:p w14:paraId="597F81BA" w14:textId="2E13FE5D" w:rsidR="008165D9" w:rsidRPr="008165D9" w:rsidRDefault="008165D9" w:rsidP="009652BC">
            <w:pPr>
              <w:pStyle w:val="TableTextLeft"/>
              <w:rPr>
                <w:color w:val="262626"/>
              </w:rPr>
            </w:pPr>
            <w:r w:rsidRPr="008165D9">
              <w:rPr>
                <w:color w:val="262626"/>
              </w:rPr>
              <w:t>Influence</w:t>
            </w:r>
          </w:p>
          <w:p w14:paraId="0BA097E9" w14:textId="7212F14E" w:rsidR="008165D9" w:rsidRPr="008165D9" w:rsidRDefault="009652BC" w:rsidP="009652BC">
            <w:pPr>
              <w:pStyle w:val="TableTextLeft"/>
              <w:rPr>
                <w:color w:val="262626"/>
                <w:szCs w:val="22"/>
              </w:rPr>
            </w:pPr>
            <w:r w:rsidRPr="008165D9">
              <w:rPr>
                <w:noProof/>
                <w:color w:val="262626"/>
                <w:szCs w:val="22"/>
              </w:rPr>
              <w:drawing>
                <wp:inline distT="0" distB="0" distL="0" distR="0" wp14:anchorId="5BC043FB" wp14:editId="00F211A7">
                  <wp:extent cx="360029" cy="360000"/>
                  <wp:effectExtent l="0" t="0" r="2540" b="2540"/>
                  <wp:docPr id="2063472783" name="Picture 10" descr="Effect, impact, influence, process, strategy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5667" name="Picture 10" descr="Effect, impact, influence, process, strategy icon - Download on Iconfinder"/>
                          <pic:cNvPicPr>
                            <a:picLocks noChangeAspect="1"/>
                          </pic:cNvPicPr>
                        </pic:nvPicPr>
                        <pic:blipFill>
                          <a:blip r:embed="rId34"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029" cy="360000"/>
                          </a:xfrm>
                          <a:prstGeom prst="rect">
                            <a:avLst/>
                          </a:prstGeom>
                          <a:noFill/>
                          <a:ln>
                            <a:noFill/>
                          </a:ln>
                        </pic:spPr>
                      </pic:pic>
                    </a:graphicData>
                  </a:graphic>
                </wp:inline>
              </w:drawing>
            </w:r>
          </w:p>
        </w:tc>
        <w:tc>
          <w:tcPr>
            <w:tcW w:w="1975" w:type="dxa"/>
          </w:tcPr>
          <w:p w14:paraId="2AF0893B" w14:textId="77777777" w:rsidR="008165D9" w:rsidRPr="008165D9" w:rsidRDefault="008165D9" w:rsidP="009652BC">
            <w:pPr>
              <w:pStyle w:val="TableTextLeft"/>
              <w:rPr>
                <w:color w:val="262626"/>
              </w:rPr>
            </w:pPr>
            <w:r w:rsidRPr="008165D9">
              <w:rPr>
                <w:color w:val="262626"/>
              </w:rPr>
              <w:t>Treasury Fleet</w:t>
            </w:r>
          </w:p>
          <w:p w14:paraId="68CD7020" w14:textId="77777777" w:rsidR="008165D9" w:rsidRPr="008165D9" w:rsidRDefault="008165D9" w:rsidP="009652BC">
            <w:pPr>
              <w:pStyle w:val="TableTextLeft"/>
              <w:rPr>
                <w:color w:val="262626"/>
              </w:rPr>
            </w:pPr>
          </w:p>
        </w:tc>
        <w:tc>
          <w:tcPr>
            <w:tcW w:w="727" w:type="dxa"/>
          </w:tcPr>
          <w:p w14:paraId="2C5377B5" w14:textId="77777777" w:rsidR="008165D9" w:rsidRPr="008165D9" w:rsidRDefault="008165D9" w:rsidP="009652BC">
            <w:pPr>
              <w:pStyle w:val="TableTextLeft"/>
              <w:rPr>
                <w:noProof/>
                <w:color w:val="262626"/>
              </w:rPr>
            </w:pPr>
          </w:p>
        </w:tc>
        <w:tc>
          <w:tcPr>
            <w:tcW w:w="727" w:type="dxa"/>
          </w:tcPr>
          <w:p w14:paraId="19242CCE" w14:textId="77777777" w:rsidR="008165D9" w:rsidRPr="008165D9" w:rsidRDefault="008165D9" w:rsidP="009652BC">
            <w:pPr>
              <w:pStyle w:val="TableTextLeft"/>
              <w:rPr>
                <w:noProof/>
                <w:color w:val="262626"/>
              </w:rPr>
            </w:pPr>
          </w:p>
        </w:tc>
        <w:tc>
          <w:tcPr>
            <w:tcW w:w="727" w:type="dxa"/>
          </w:tcPr>
          <w:p w14:paraId="1BD78A58" w14:textId="77777777" w:rsidR="008165D9" w:rsidRPr="008165D9" w:rsidRDefault="008165D9" w:rsidP="009652BC">
            <w:pPr>
              <w:pStyle w:val="TableTextLeft"/>
              <w:rPr>
                <w:noProof/>
                <w:color w:val="262626"/>
              </w:rPr>
            </w:pPr>
          </w:p>
        </w:tc>
        <w:tc>
          <w:tcPr>
            <w:tcW w:w="727" w:type="dxa"/>
          </w:tcPr>
          <w:p w14:paraId="36E30B97" w14:textId="77777777" w:rsidR="008165D9" w:rsidRPr="008165D9" w:rsidRDefault="008165D9" w:rsidP="009652BC">
            <w:pPr>
              <w:pStyle w:val="TableTextLeft"/>
              <w:rPr>
                <w:color w:val="262626"/>
              </w:rPr>
            </w:pPr>
            <w:r w:rsidRPr="008165D9">
              <w:rPr>
                <w:noProof/>
                <w:color w:val="262626"/>
              </w:rPr>
              <mc:AlternateContent>
                <mc:Choice Requires="wps">
                  <w:drawing>
                    <wp:anchor distT="0" distB="0" distL="114300" distR="114300" simplePos="0" relativeHeight="251658268" behindDoc="0" locked="0" layoutInCell="1" allowOverlap="1" wp14:anchorId="75FC135E" wp14:editId="460E4DAA">
                      <wp:simplePos x="0" y="0"/>
                      <wp:positionH relativeFrom="column">
                        <wp:posOffset>-1055370</wp:posOffset>
                      </wp:positionH>
                      <wp:positionV relativeFrom="paragraph">
                        <wp:posOffset>279458</wp:posOffset>
                      </wp:positionV>
                      <wp:extent cx="2340000" cy="108000"/>
                      <wp:effectExtent l="0" t="19050" r="41275" b="44450"/>
                      <wp:wrapNone/>
                      <wp:docPr id="302979041"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0000" cy="10800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58E0004" id="Arrow: Right 17" o:spid="_x0000_s1026" type="#_x0000_t13" alt="&quot;&quot;" style="position:absolute;margin-left:-83.1pt;margin-top:22pt;width:184.25pt;height:8.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" adj="21102" fillcolor="#5d779d [3206]" strokecolor="window" strokeweight="1pt"/>
                  </w:pict>
                </mc:Fallback>
              </mc:AlternateContent>
            </w:r>
          </w:p>
        </w:tc>
        <w:tc>
          <w:tcPr>
            <w:tcW w:w="727" w:type="dxa"/>
          </w:tcPr>
          <w:p w14:paraId="3F406D7B" w14:textId="77777777" w:rsidR="008165D9" w:rsidRPr="008165D9" w:rsidRDefault="008165D9" w:rsidP="009652BC">
            <w:pPr>
              <w:pStyle w:val="TableTextLeft"/>
              <w:rPr>
                <w:color w:val="262626"/>
              </w:rPr>
            </w:pPr>
          </w:p>
        </w:tc>
        <w:tc>
          <w:tcPr>
            <w:tcW w:w="727" w:type="dxa"/>
          </w:tcPr>
          <w:p w14:paraId="25B4E86B" w14:textId="77777777" w:rsidR="008165D9" w:rsidRPr="008165D9" w:rsidRDefault="008165D9" w:rsidP="009652BC">
            <w:pPr>
              <w:pStyle w:val="TableTextLeft"/>
              <w:rPr>
                <w:color w:val="262626"/>
              </w:rPr>
            </w:pPr>
          </w:p>
        </w:tc>
      </w:tr>
      <w:tr w:rsidR="008165D9" w:rsidRPr="008165D9" w14:paraId="72975B0F" w14:textId="77777777" w:rsidTr="00324427">
        <w:tc>
          <w:tcPr>
            <w:tcW w:w="1134" w:type="dxa"/>
          </w:tcPr>
          <w:p w14:paraId="7DA19B06" w14:textId="77777777" w:rsidR="008165D9" w:rsidRPr="008165D9" w:rsidRDefault="008165D9" w:rsidP="009652BC">
            <w:pPr>
              <w:pStyle w:val="TableTextLeft"/>
              <w:rPr>
                <w:color w:val="262626"/>
              </w:rPr>
            </w:pPr>
            <w:r w:rsidRPr="008165D9">
              <w:rPr>
                <w:color w:val="262626"/>
              </w:rPr>
              <w:t>3.6</w:t>
            </w:r>
          </w:p>
        </w:tc>
        <w:tc>
          <w:tcPr>
            <w:tcW w:w="4962" w:type="dxa"/>
          </w:tcPr>
          <w:p w14:paraId="154ABD0C" w14:textId="30BB09AD" w:rsidR="0006141E" w:rsidRPr="008165D9" w:rsidRDefault="008165D9" w:rsidP="009652BC">
            <w:pPr>
              <w:pStyle w:val="TableTextLeft"/>
              <w:rPr>
                <w:color w:val="262626"/>
              </w:rPr>
            </w:pPr>
            <w:r w:rsidRPr="008165D9">
              <w:rPr>
                <w:color w:val="262626"/>
              </w:rPr>
              <w:t>Review annual fleet and fuel data reporting in line with the Net Zero Reporting requirement, monitoring fleet performance, vehicle utilisation, fuel consumption and emissions to identify opportunities for fleet optimisation</w:t>
            </w:r>
            <w:r w:rsidR="002D470E">
              <w:rPr>
                <w:color w:val="262626"/>
              </w:rPr>
              <w:t xml:space="preserve">. </w:t>
            </w:r>
          </w:p>
        </w:tc>
        <w:tc>
          <w:tcPr>
            <w:tcW w:w="1145" w:type="dxa"/>
          </w:tcPr>
          <w:p w14:paraId="6F433173" w14:textId="44D1B844" w:rsidR="008165D9" w:rsidRPr="008165D9" w:rsidRDefault="008165D9" w:rsidP="009652BC">
            <w:pPr>
              <w:pStyle w:val="TableTextLeft"/>
              <w:rPr>
                <w:color w:val="262626"/>
              </w:rPr>
            </w:pPr>
            <w:r w:rsidRPr="008165D9">
              <w:rPr>
                <w:color w:val="262626"/>
              </w:rPr>
              <w:t>Influence</w:t>
            </w:r>
          </w:p>
          <w:p w14:paraId="7FCCFC8A" w14:textId="3775E5C3" w:rsidR="008165D9" w:rsidRPr="008165D9" w:rsidRDefault="009652BC" w:rsidP="009652BC">
            <w:pPr>
              <w:pStyle w:val="TableTextLeft"/>
              <w:rPr>
                <w:color w:val="262626"/>
                <w:szCs w:val="22"/>
              </w:rPr>
            </w:pPr>
            <w:r w:rsidRPr="008165D9">
              <w:rPr>
                <w:noProof/>
                <w:color w:val="262626"/>
                <w:szCs w:val="22"/>
              </w:rPr>
              <w:drawing>
                <wp:inline distT="0" distB="0" distL="0" distR="0" wp14:anchorId="40FC4A0C" wp14:editId="36DC72A6">
                  <wp:extent cx="360029" cy="360000"/>
                  <wp:effectExtent l="0" t="0" r="2540" b="2540"/>
                  <wp:docPr id="459387687" name="Picture 10" descr="Effect, impact, influence, process, strategy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5667" name="Picture 10" descr="Effect, impact, influence, process, strategy icon - Download on Iconfinder"/>
                          <pic:cNvPicPr>
                            <a:picLocks noChangeAspect="1"/>
                          </pic:cNvPicPr>
                        </pic:nvPicPr>
                        <pic:blipFill>
                          <a:blip r:embed="rId34"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029" cy="360000"/>
                          </a:xfrm>
                          <a:prstGeom prst="rect">
                            <a:avLst/>
                          </a:prstGeom>
                          <a:noFill/>
                          <a:ln>
                            <a:noFill/>
                          </a:ln>
                        </pic:spPr>
                      </pic:pic>
                    </a:graphicData>
                  </a:graphic>
                </wp:inline>
              </w:drawing>
            </w:r>
          </w:p>
        </w:tc>
        <w:tc>
          <w:tcPr>
            <w:tcW w:w="1975" w:type="dxa"/>
          </w:tcPr>
          <w:p w14:paraId="76012C65" w14:textId="77777777" w:rsidR="008165D9" w:rsidRPr="008165D9" w:rsidRDefault="008165D9" w:rsidP="009652BC">
            <w:pPr>
              <w:pStyle w:val="TableTextLeft"/>
              <w:rPr>
                <w:color w:val="262626"/>
              </w:rPr>
            </w:pPr>
            <w:r w:rsidRPr="008165D9">
              <w:rPr>
                <w:color w:val="262626"/>
              </w:rPr>
              <w:t>Treasury Fleet</w:t>
            </w:r>
          </w:p>
          <w:p w14:paraId="26111F0C" w14:textId="77777777" w:rsidR="008165D9" w:rsidRPr="008165D9" w:rsidRDefault="008165D9" w:rsidP="009652BC">
            <w:pPr>
              <w:pStyle w:val="TableTextLeft"/>
              <w:rPr>
                <w:color w:val="262626"/>
              </w:rPr>
            </w:pPr>
          </w:p>
        </w:tc>
        <w:tc>
          <w:tcPr>
            <w:tcW w:w="727" w:type="dxa"/>
          </w:tcPr>
          <w:p w14:paraId="79E0C8AD" w14:textId="54ADF7A0" w:rsidR="008165D9" w:rsidRPr="008165D9" w:rsidRDefault="00EE3C43" w:rsidP="009652BC">
            <w:pPr>
              <w:pStyle w:val="TableTextLeft"/>
              <w:rPr>
                <w:noProof/>
                <w:color w:val="262626"/>
              </w:rPr>
            </w:pPr>
            <w:r w:rsidRPr="008165D9">
              <w:rPr>
                <w:noProof/>
                <w:color w:val="262626"/>
              </w:rPr>
              <mc:AlternateContent>
                <mc:Choice Requires="wps">
                  <w:drawing>
                    <wp:anchor distT="0" distB="0" distL="114300" distR="114300" simplePos="0" relativeHeight="251658269" behindDoc="0" locked="0" layoutInCell="1" allowOverlap="1" wp14:anchorId="285DC7CF" wp14:editId="4DA0AE24">
                      <wp:simplePos x="0" y="0"/>
                      <wp:positionH relativeFrom="column">
                        <wp:posOffset>386921</wp:posOffset>
                      </wp:positionH>
                      <wp:positionV relativeFrom="paragraph">
                        <wp:posOffset>250825</wp:posOffset>
                      </wp:positionV>
                      <wp:extent cx="2339975" cy="107950"/>
                      <wp:effectExtent l="0" t="19050" r="41275" b="44450"/>
                      <wp:wrapNone/>
                      <wp:docPr id="1757216340" name="Arrow: Righ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39975" cy="107950"/>
                              </a:xfrm>
                              <a:prstGeom prst="rightArrow">
                                <a:avLst/>
                              </a:prstGeom>
                              <a:solidFill>
                                <a:schemeClr val="accent3"/>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52324F3" id="Arrow: Right 17" o:spid="_x0000_s1026" type="#_x0000_t13" alt="&quot;&quot;" style="position:absolute;margin-left:30.45pt;margin-top:19.75pt;width:184.25pt;height:8.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" adj="21102" fillcolor="#5d779d [3206]" strokecolor="window" strokeweight="1pt"/>
                  </w:pict>
                </mc:Fallback>
              </mc:AlternateContent>
            </w:r>
          </w:p>
        </w:tc>
        <w:tc>
          <w:tcPr>
            <w:tcW w:w="727" w:type="dxa"/>
          </w:tcPr>
          <w:p w14:paraId="3F7F9354" w14:textId="0FE6ADE7" w:rsidR="008165D9" w:rsidRPr="008165D9" w:rsidRDefault="008165D9" w:rsidP="009652BC">
            <w:pPr>
              <w:pStyle w:val="TableTextLeft"/>
              <w:rPr>
                <w:noProof/>
                <w:color w:val="262626"/>
              </w:rPr>
            </w:pPr>
          </w:p>
        </w:tc>
        <w:tc>
          <w:tcPr>
            <w:tcW w:w="727" w:type="dxa"/>
          </w:tcPr>
          <w:p w14:paraId="1C43C85F" w14:textId="77777777" w:rsidR="008165D9" w:rsidRPr="008165D9" w:rsidRDefault="008165D9" w:rsidP="009652BC">
            <w:pPr>
              <w:pStyle w:val="TableTextLeft"/>
              <w:rPr>
                <w:noProof/>
                <w:color w:val="262626"/>
              </w:rPr>
            </w:pPr>
          </w:p>
        </w:tc>
        <w:tc>
          <w:tcPr>
            <w:tcW w:w="727" w:type="dxa"/>
          </w:tcPr>
          <w:p w14:paraId="6F6AA998" w14:textId="77777777" w:rsidR="008165D9" w:rsidRPr="008165D9" w:rsidRDefault="008165D9" w:rsidP="009652BC">
            <w:pPr>
              <w:pStyle w:val="TableTextLeft"/>
              <w:rPr>
                <w:noProof/>
                <w:color w:val="262626"/>
              </w:rPr>
            </w:pPr>
          </w:p>
        </w:tc>
        <w:tc>
          <w:tcPr>
            <w:tcW w:w="727" w:type="dxa"/>
          </w:tcPr>
          <w:p w14:paraId="69F91830" w14:textId="33AB7B82" w:rsidR="008165D9" w:rsidRPr="008165D9" w:rsidRDefault="008165D9" w:rsidP="009652BC">
            <w:pPr>
              <w:pStyle w:val="TableTextLeft"/>
              <w:rPr>
                <w:color w:val="262626"/>
              </w:rPr>
            </w:pPr>
          </w:p>
        </w:tc>
        <w:tc>
          <w:tcPr>
            <w:tcW w:w="727" w:type="dxa"/>
          </w:tcPr>
          <w:p w14:paraId="1421DFE7" w14:textId="3BA531EF" w:rsidR="008165D9" w:rsidRPr="008165D9" w:rsidRDefault="008165D9" w:rsidP="009652BC">
            <w:pPr>
              <w:pStyle w:val="TableTextLeft"/>
              <w:rPr>
                <w:color w:val="262626"/>
              </w:rPr>
            </w:pPr>
          </w:p>
        </w:tc>
      </w:tr>
    </w:tbl>
    <w:p w14:paraId="5AD2DFDD" w14:textId="6FFEC6F3" w:rsidR="008165D9" w:rsidRPr="008165D9" w:rsidRDefault="008165D9" w:rsidP="008165D9">
      <w:pPr>
        <w:spacing w:before="0" w:after="160" w:line="259" w:lineRule="auto"/>
        <w:rPr>
          <w:rFonts w:ascii="Calibri" w:hAnsi="Calibri" w:cs="Calibri"/>
          <w:bCs/>
          <w:color w:val="0B3254"/>
          <w:kern w:val="28"/>
          <w:szCs w:val="14"/>
          <w:lang w:eastAsia="en-US"/>
        </w:rPr>
      </w:pPr>
    </w:p>
    <w:sectPr w:rsidR="008165D9" w:rsidRPr="008165D9" w:rsidSect="00BA2933">
      <w:headerReference w:type="even" r:id="rId37"/>
      <w:headerReference w:type="default" r:id="rId38"/>
      <w:footerReference w:type="even" r:id="rId39"/>
      <w:footerReference w:type="default" r:id="rId40"/>
      <w:pgSz w:w="16838" w:h="11906" w:orient="landscape" w:code="9"/>
      <w:pgMar w:top="1417" w:right="1843"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89F5A" w14:textId="77777777" w:rsidR="00EF413C" w:rsidRDefault="00EF413C">
      <w:pPr>
        <w:spacing w:before="0" w:after="0"/>
      </w:pPr>
      <w:r>
        <w:separator/>
      </w:r>
    </w:p>
  </w:endnote>
  <w:endnote w:type="continuationSeparator" w:id="0">
    <w:p w14:paraId="33EE9E34" w14:textId="77777777" w:rsidR="00EF413C" w:rsidRDefault="00EF413C">
      <w:pPr>
        <w:spacing w:before="0" w:after="0"/>
      </w:pPr>
      <w:r>
        <w:continuationSeparator/>
      </w:r>
    </w:p>
  </w:endnote>
  <w:endnote w:type="continuationNotice" w:id="1">
    <w:p w14:paraId="548A9EE8" w14:textId="77777777" w:rsidR="00EF413C" w:rsidRDefault="00EF413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DED1" w14:textId="5D8026DD" w:rsidR="00B55B04" w:rsidRDefault="00B55B04" w:rsidP="00EE1447">
    <w:pPr>
      <w:pStyle w:val="FooterEven"/>
    </w:pPr>
    <w:r>
      <w:drawing>
        <wp:anchor distT="0" distB="0" distL="114300" distR="114300" simplePos="0" relativeHeight="251658240" behindDoc="1" locked="0" layoutInCell="1" allowOverlap="0" wp14:anchorId="03D159AE" wp14:editId="30AF7831">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fldSimple w:instr=" STYLEREF  &quot;Heading 1&quot;  \* MERGEFORMAT ">
      <w:r w:rsidR="002D470E">
        <w:t>Emissions Reduction Plan</w:t>
      </w:r>
    </w:fldSimple>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D5E5C" w14:textId="6F2C5B40" w:rsidR="00B55B04" w:rsidRDefault="00B55B04" w:rsidP="00962ACF">
    <w:pPr>
      <w:pStyle w:val="FooterOdd"/>
    </w:pPr>
    <w:r w:rsidRPr="00103F3C">
      <w:rPr>
        <w:noProof/>
        <w:position w:val="-8"/>
      </w:rPr>
      <w:drawing>
        <wp:inline distT="0" distB="0" distL="0" distR="0" wp14:anchorId="2ECEDF72" wp14:editId="0A1DF8B2">
          <wp:extent cx="1324800" cy="201600"/>
          <wp:effectExtent l="0" t="0" r="0" b="8255"/>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103F3C">
      <w:tab/>
    </w:r>
    <w:fldSimple w:instr=" STYLEREF  &quot;Heading 1&quot;  \* MERGEFORMAT ">
      <w:r w:rsidR="008C5B0F">
        <w:rPr>
          <w:noProof/>
        </w:rPr>
        <w:t>Contents</w:t>
      </w:r>
    </w:fldSimple>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A8B1" w14:textId="51579934" w:rsidR="00D329F1" w:rsidRDefault="00D329F1" w:rsidP="00103F3C">
    <w:pPr>
      <w:pStyle w:val="FooterOdd"/>
    </w:pPr>
    <w:r w:rsidRPr="00103F3C">
      <w:rPr>
        <w:noProof/>
        <w:position w:val="-8"/>
      </w:rPr>
      <w:drawing>
        <wp:inline distT="0" distB="0" distL="0" distR="0" wp14:anchorId="76253119" wp14:editId="0C2BC5C1">
          <wp:extent cx="1324800" cy="201600"/>
          <wp:effectExtent l="0" t="0" r="0" b="8255"/>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103F3C">
      <w:tab/>
    </w:r>
    <w:fldSimple w:instr=" STYLEREF  &quot;Heading 1&quot;  \* MERGEFORMAT ">
      <w:r w:rsidR="008C5B0F">
        <w:rPr>
          <w:noProof/>
        </w:rPr>
        <w:t>Emissions Reduction Plan</w:t>
      </w:r>
    </w:fldSimple>
    <w:r>
      <w:t xml:space="preserve"> | </w:t>
    </w: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26BC" w14:textId="458E2B94"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quot;  \* MERGEFORMAT ">
      <w:r w:rsidR="008C5B0F">
        <w:t>Emissions Reduction Plan</w:t>
      </w:r>
    </w:fldSimple>
    <w:r w:rsidR="00103F3C">
      <w:tab/>
    </w:r>
    <w:r w:rsidR="00103F3C" w:rsidRPr="00103F3C">
      <w:rPr>
        <w:position w:val="-8"/>
      </w:rPr>
      <w:drawing>
        <wp:inline distT="0" distB="0" distL="0" distR="0" wp14:anchorId="73355DAC" wp14:editId="5358D3EE">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EF70" w14:textId="77777777" w:rsidR="00095D88" w:rsidRPr="00095D88" w:rsidRDefault="00095D88" w:rsidP="00095D8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2D67" w14:textId="0D98410C" w:rsidR="009705EE" w:rsidRPr="009705EE" w:rsidRDefault="009705EE" w:rsidP="009705EE">
    <w:pPr>
      <w:pStyle w:val="Footer"/>
    </w:pPr>
    <w:r>
      <w:rPr>
        <w:noProof/>
      </w:rPr>
      <mc:AlternateContent>
        <mc:Choice Requires="wps">
          <w:drawing>
            <wp:anchor distT="0" distB="0" distL="114300" distR="114300" simplePos="0" relativeHeight="251658245" behindDoc="0" locked="0" layoutInCell="1" allowOverlap="1" wp14:anchorId="25042647" wp14:editId="2B3D3F1F">
              <wp:simplePos x="0" y="0"/>
              <wp:positionH relativeFrom="column">
                <wp:posOffset>-541986</wp:posOffset>
              </wp:positionH>
              <wp:positionV relativeFrom="margin">
                <wp:align>top</wp:align>
              </wp:positionV>
              <wp:extent cx="360000" cy="5748793"/>
              <wp:effectExtent l="0" t="0" r="2540" b="4445"/>
              <wp:wrapNone/>
              <wp:docPr id="52" name="Text Box 9" title="LandscapeOdd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574879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4BEA8" w14:textId="047F669C" w:rsidR="009705EE" w:rsidRDefault="009705EE" w:rsidP="00EF03E1">
                          <w:pPr>
                            <w:pStyle w:val="FooterEven"/>
                            <w:tabs>
                              <w:tab w:val="center" w:pos="9072"/>
                            </w:tabs>
                          </w:pPr>
                          <w:r>
                            <w:fldChar w:fldCharType="begin"/>
                          </w:r>
                          <w:r>
                            <w:instrText xml:space="preserve"> PAGE   \* MERGEFORMAT </w:instrText>
                          </w:r>
                          <w:r>
                            <w:fldChar w:fldCharType="separate"/>
                          </w:r>
                          <w:r>
                            <w:t>3</w:t>
                          </w:r>
                          <w:r>
                            <w:fldChar w:fldCharType="end"/>
                          </w:r>
                          <w:r>
                            <w:t xml:space="preserve"> | </w:t>
                          </w:r>
                          <w:r w:rsidR="008C5B0F">
                            <w:fldChar w:fldCharType="begin"/>
                          </w:r>
                          <w:r w:rsidR="008C5B0F">
                            <w:instrText xml:space="preserve"> STYLEREF  "Heading 1"  \* MERGEFORMAT </w:instrText>
                          </w:r>
                          <w:r w:rsidR="008C5B0F">
                            <w:fldChar w:fldCharType="separate"/>
                          </w:r>
                          <w:r w:rsidR="008C5B0F">
                            <w:t>Implementation Plan</w:t>
                          </w:r>
                          <w:r w:rsidR="008C5B0F">
                            <w:fldChar w:fldCharType="end"/>
                          </w:r>
                          <w:r>
                            <w:tab/>
                          </w:r>
                          <w:r w:rsidRPr="00EF03E1">
                            <w:rPr>
                              <w:position w:val="-10"/>
                            </w:rPr>
                            <w:drawing>
                              <wp:inline distT="0" distB="0" distL="0" distR="0" wp14:anchorId="443C131B" wp14:editId="63225BB8">
                                <wp:extent cx="1324800" cy="201600"/>
                                <wp:effectExtent l="9207" t="0" r="0" b="0"/>
                                <wp:docPr id="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1324800" cy="201600"/>
                                        </a:xfrm>
                                        <a:prstGeom prst="rect">
                                          <a:avLst/>
                                        </a:prstGeom>
                                      </pic:spPr>
                                    </pic:pic>
                                  </a:graphicData>
                                </a:graphic>
                              </wp:inline>
                            </w:drawing>
                          </w:r>
                        </w:p>
                      </w:txbxContent>
                    </wps:txbx>
                    <wps:bodyPr rot="0" vert="vert"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042647" id="_x0000_t202" coordsize="21600,21600" o:spt="202" path="m,l,21600r21600,l21600,xe">
              <v:stroke joinstyle="miter"/>
              <v:path gradientshapeok="t" o:connecttype="rect"/>
            </v:shapetype>
            <v:shape id="Text Box 9" o:spid="_x0000_s1026" type="#_x0000_t202" alt="Title: LandscapeOddFooter" style="position:absolute;left:0;text-align:left;margin-left:-42.7pt;margin-top:0;width:28.35pt;height:452.65pt;z-index:251658245;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" filled="f" stroked="f">
              <v:textbox style="layout-flow:vertical" inset="0,0,0,0">
                <w:txbxContent>
                  <w:p w14:paraId="68D4BEA8" w14:textId="047F669C" w:rsidR="009705EE" w:rsidRDefault="009705EE" w:rsidP="00EF03E1">
                    <w:pPr>
                      <w:pStyle w:val="FooterEven"/>
                      <w:tabs>
                        <w:tab w:val="center" w:pos="9072"/>
                      </w:tabs>
                    </w:pPr>
                    <w:r>
                      <w:fldChar w:fldCharType="begin"/>
                    </w:r>
                    <w:r>
                      <w:instrText xml:space="preserve"> PAGE   \* MERGEFORMAT </w:instrText>
                    </w:r>
                    <w:r>
                      <w:fldChar w:fldCharType="separate"/>
                    </w:r>
                    <w:r>
                      <w:t>3</w:t>
                    </w:r>
                    <w:r>
                      <w:fldChar w:fldCharType="end"/>
                    </w:r>
                    <w:r>
                      <w:t xml:space="preserve"> | </w:t>
                    </w:r>
                    <w:r w:rsidR="008C5B0F">
                      <w:fldChar w:fldCharType="begin"/>
                    </w:r>
                    <w:r w:rsidR="008C5B0F">
                      <w:instrText xml:space="preserve"> STYLEREF  "Heading 1"  \* MERGEFORMAT </w:instrText>
                    </w:r>
                    <w:r w:rsidR="008C5B0F">
                      <w:fldChar w:fldCharType="separate"/>
                    </w:r>
                    <w:r w:rsidR="008C5B0F">
                      <w:t>Implementation Plan</w:t>
                    </w:r>
                    <w:r w:rsidR="008C5B0F">
                      <w:fldChar w:fldCharType="end"/>
                    </w:r>
                    <w:r>
                      <w:tab/>
                    </w:r>
                    <w:r w:rsidRPr="00EF03E1">
                      <w:rPr>
                        <w:position w:val="-10"/>
                      </w:rPr>
                      <w:drawing>
                        <wp:inline distT="0" distB="0" distL="0" distR="0" wp14:anchorId="443C131B" wp14:editId="63225BB8">
                          <wp:extent cx="1324800" cy="201600"/>
                          <wp:effectExtent l="9207" t="0" r="0" b="0"/>
                          <wp:docPr id="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1324800" cy="201600"/>
                                  </a:xfrm>
                                  <a:prstGeom prst="rect">
                                    <a:avLst/>
                                  </a:prstGeom>
                                </pic:spPr>
                              </pic:pic>
                            </a:graphicData>
                          </a:graphic>
                        </wp:inline>
                      </w:drawing>
                    </w:r>
                  </w:p>
                </w:txbxContent>
              </v:textbox>
              <w10:wrap anchory="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21A8" w14:textId="2A5357CB" w:rsidR="009705EE" w:rsidRPr="009705EE" w:rsidRDefault="009705EE" w:rsidP="009705EE">
    <w:pPr>
      <w:pStyle w:val="Footer"/>
    </w:pPr>
    <w:r>
      <w:rPr>
        <w:noProof/>
      </w:rPr>
      <mc:AlternateContent>
        <mc:Choice Requires="wps">
          <w:drawing>
            <wp:anchor distT="0" distB="0" distL="114300" distR="114300" simplePos="0" relativeHeight="251658242" behindDoc="0" locked="0" layoutInCell="1" allowOverlap="1" wp14:anchorId="5A5BC0AA" wp14:editId="0CFB2343">
              <wp:simplePos x="0" y="0"/>
              <wp:positionH relativeFrom="column">
                <wp:posOffset>-541986</wp:posOffset>
              </wp:positionH>
              <wp:positionV relativeFrom="margin">
                <wp:align>top</wp:align>
              </wp:positionV>
              <wp:extent cx="360000" cy="5748793"/>
              <wp:effectExtent l="0" t="0" r="2540" b="4445"/>
              <wp:wrapNone/>
              <wp:docPr id="40" name="Text Box 11" title="LandscapeOdd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574879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709CA" w14:textId="794D1804" w:rsidR="009705EE" w:rsidRDefault="009705EE" w:rsidP="00195C8E">
                          <w:pPr>
                            <w:pStyle w:val="FooterEven"/>
                            <w:tabs>
                              <w:tab w:val="center" w:pos="9072"/>
                            </w:tabs>
                          </w:pPr>
                          <w:r w:rsidRPr="00EF03E1">
                            <w:rPr>
                              <w:position w:val="-10"/>
                            </w:rPr>
                            <w:drawing>
                              <wp:inline distT="0" distB="0" distL="0" distR="0" wp14:anchorId="4A79CCE9" wp14:editId="7DC28921">
                                <wp:extent cx="1324800" cy="201600"/>
                                <wp:effectExtent l="9207" t="0" r="0" b="0"/>
                                <wp:docPr id="55"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1324800" cy="201600"/>
                                        </a:xfrm>
                                        <a:prstGeom prst="rect">
                                          <a:avLst/>
                                        </a:prstGeom>
                                      </pic:spPr>
                                    </pic:pic>
                                  </a:graphicData>
                                </a:graphic>
                              </wp:inline>
                            </w:drawing>
                          </w:r>
                          <w:r>
                            <w:tab/>
                          </w:r>
                          <w:r>
                            <w:fldChar w:fldCharType="begin"/>
                          </w:r>
                          <w:r>
                            <w:instrText xml:space="preserve"> PAGE   \* MERGEFORMAT </w:instrText>
                          </w:r>
                          <w:r>
                            <w:fldChar w:fldCharType="separate"/>
                          </w:r>
                          <w:r>
                            <w:t>4</w:t>
                          </w:r>
                          <w:r>
                            <w:fldChar w:fldCharType="end"/>
                          </w:r>
                          <w:r>
                            <w:t xml:space="preserve"> | </w:t>
                          </w:r>
                          <w:r w:rsidR="008C5B0F">
                            <w:fldChar w:fldCharType="begin"/>
                          </w:r>
                          <w:r w:rsidR="008C5B0F">
                            <w:instrText xml:space="preserve"> STYLEREF  "Heading 1"  \* MERGEFORMAT </w:instrText>
                          </w:r>
                          <w:r w:rsidR="008C5B0F">
                            <w:fldChar w:fldCharType="separate"/>
                          </w:r>
                          <w:r w:rsidR="008C5B0F">
                            <w:t>Implementation Plan</w:t>
                          </w:r>
                          <w:r w:rsidR="008C5B0F">
                            <w:fldChar w:fldCharType="end"/>
                          </w:r>
                        </w:p>
                        <w:p w14:paraId="29FF45E1" w14:textId="77777777" w:rsidR="009705EE" w:rsidRDefault="009705EE" w:rsidP="00EF03E1">
                          <w:pPr>
                            <w:pStyle w:val="FooterOdd"/>
                            <w:ind w:firstLine="720"/>
                          </w:pPr>
                        </w:p>
                      </w:txbxContent>
                    </wps:txbx>
                    <wps:bodyPr rot="0" vert="vert"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5BC0AA" id="_x0000_t202" coordsize="21600,21600" o:spt="202" path="m,l,21600r21600,l21600,xe">
              <v:stroke joinstyle="miter"/>
              <v:path gradientshapeok="t" o:connecttype="rect"/>
            </v:shapetype>
            <v:shape id="Text Box 11" o:spid="_x0000_s1027" type="#_x0000_t202" alt="Title: LandscapeOddFooter" style="position:absolute;left:0;text-align:left;margin-left:-42.7pt;margin-top:0;width:28.35pt;height:452.65pt;z-index:251658242;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" filled="f" stroked="f">
              <v:textbox style="layout-flow:vertical" inset="0,0,0,0">
                <w:txbxContent>
                  <w:p w14:paraId="15B709CA" w14:textId="794D1804" w:rsidR="009705EE" w:rsidRDefault="009705EE" w:rsidP="00195C8E">
                    <w:pPr>
                      <w:pStyle w:val="FooterEven"/>
                      <w:tabs>
                        <w:tab w:val="center" w:pos="9072"/>
                      </w:tabs>
                    </w:pPr>
                    <w:r w:rsidRPr="00EF03E1">
                      <w:rPr>
                        <w:position w:val="-10"/>
                      </w:rPr>
                      <w:drawing>
                        <wp:inline distT="0" distB="0" distL="0" distR="0" wp14:anchorId="4A79CCE9" wp14:editId="7DC28921">
                          <wp:extent cx="1324800" cy="201600"/>
                          <wp:effectExtent l="9207" t="0" r="0" b="0"/>
                          <wp:docPr id="55"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1324800" cy="201600"/>
                                  </a:xfrm>
                                  <a:prstGeom prst="rect">
                                    <a:avLst/>
                                  </a:prstGeom>
                                </pic:spPr>
                              </pic:pic>
                            </a:graphicData>
                          </a:graphic>
                        </wp:inline>
                      </w:drawing>
                    </w:r>
                    <w:r>
                      <w:tab/>
                    </w:r>
                    <w:r>
                      <w:fldChar w:fldCharType="begin"/>
                    </w:r>
                    <w:r>
                      <w:instrText xml:space="preserve"> PAGE   \* MERGEFORMAT </w:instrText>
                    </w:r>
                    <w:r>
                      <w:fldChar w:fldCharType="separate"/>
                    </w:r>
                    <w:r>
                      <w:t>4</w:t>
                    </w:r>
                    <w:r>
                      <w:fldChar w:fldCharType="end"/>
                    </w:r>
                    <w:r>
                      <w:t xml:space="preserve"> | </w:t>
                    </w:r>
                    <w:r w:rsidR="008C5B0F">
                      <w:fldChar w:fldCharType="begin"/>
                    </w:r>
                    <w:r w:rsidR="008C5B0F">
                      <w:instrText xml:space="preserve"> STYLEREF  "Heading 1"  \* MERGEFORMAT </w:instrText>
                    </w:r>
                    <w:r w:rsidR="008C5B0F">
                      <w:fldChar w:fldCharType="separate"/>
                    </w:r>
                    <w:r w:rsidR="008C5B0F">
                      <w:t>Implementation Plan</w:t>
                    </w:r>
                    <w:r w:rsidR="008C5B0F">
                      <w:fldChar w:fldCharType="end"/>
                    </w:r>
                  </w:p>
                  <w:p w14:paraId="29FF45E1" w14:textId="77777777" w:rsidR="009705EE" w:rsidRDefault="009705EE" w:rsidP="00EF03E1">
                    <w:pPr>
                      <w:pStyle w:val="FooterOdd"/>
                      <w:ind w:firstLine="720"/>
                    </w:pP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56AD9" w14:textId="77777777" w:rsidR="00EF413C" w:rsidRPr="00ED5A20" w:rsidRDefault="00EF413C" w:rsidP="000F6233">
      <w:pPr>
        <w:rPr>
          <w:color w:val="4D7861" w:themeColor="accent2"/>
        </w:rPr>
      </w:pPr>
      <w:r w:rsidRPr="00ED5A20">
        <w:rPr>
          <w:color w:val="4D7861" w:themeColor="accent2"/>
        </w:rPr>
        <w:separator/>
      </w:r>
    </w:p>
  </w:footnote>
  <w:footnote w:type="continuationSeparator" w:id="0">
    <w:p w14:paraId="7B37E472" w14:textId="77777777" w:rsidR="00EF413C" w:rsidRPr="00B737EB" w:rsidRDefault="00EF413C">
      <w:pPr>
        <w:spacing w:before="0" w:after="0"/>
        <w:rPr>
          <w:color w:val="2C384A" w:themeColor="accent1"/>
        </w:rPr>
      </w:pPr>
      <w:r w:rsidRPr="00B737EB">
        <w:rPr>
          <w:color w:val="2C384A" w:themeColor="accent1"/>
        </w:rPr>
        <w:continuationSeparator/>
      </w:r>
    </w:p>
  </w:footnote>
  <w:footnote w:type="continuationNotice" w:id="1">
    <w:p w14:paraId="0B7CF787" w14:textId="77777777" w:rsidR="00EF413C" w:rsidRDefault="00EF413C">
      <w:pPr>
        <w:spacing w:before="0" w:after="0"/>
      </w:pPr>
    </w:p>
  </w:footnote>
  <w:footnote w:id="2">
    <w:p w14:paraId="43EB686D" w14:textId="3F8F9970" w:rsidR="00FF141A" w:rsidRPr="00DD54CD" w:rsidRDefault="00DD54CD" w:rsidP="00DD54CD">
      <w:pPr>
        <w:pStyle w:val="FootnoteText"/>
      </w:pPr>
      <w:r w:rsidRPr="00DD54CD">
        <w:rPr>
          <w:rStyle w:val="FootnoteReference"/>
          <w:sz w:val="20"/>
        </w:rPr>
        <w:footnoteRef/>
      </w:r>
      <w:r w:rsidR="00FF141A" w:rsidRPr="00DD54CD">
        <w:t xml:space="preserve"> </w:t>
      </w:r>
      <w:r>
        <w:tab/>
      </w:r>
      <w:r w:rsidR="00FF141A" w:rsidRPr="00DD54CD">
        <w:t>A GLS for the Moore St site will only apply if the lease will be extended beyond 30 Apr</w:t>
      </w:r>
      <w:r w:rsidR="009445F7">
        <w:t>il</w:t>
      </w:r>
      <w:r w:rsidR="00FF141A" w:rsidRPr="00DD54CD">
        <w:t xml:space="preserve"> 202</w:t>
      </w:r>
      <w:r w:rsidR="006E3923">
        <w:t>5</w:t>
      </w:r>
      <w:r w:rsidR="00FF141A" w:rsidRPr="00DD54CD">
        <w:t>.</w:t>
      </w:r>
    </w:p>
  </w:footnote>
  <w:footnote w:id="3">
    <w:p w14:paraId="4E984A82" w14:textId="1C58A566" w:rsidR="00B51FAB" w:rsidRPr="00B51FAB" w:rsidRDefault="00DD54CD" w:rsidP="00DD54CD">
      <w:pPr>
        <w:pStyle w:val="FootnoteText"/>
        <w:rPr>
          <w:lang w:val="en-US"/>
        </w:rPr>
      </w:pPr>
      <w:r w:rsidRPr="00DD54CD">
        <w:rPr>
          <w:rStyle w:val="FootnoteReference"/>
        </w:rPr>
        <w:footnoteRef/>
      </w:r>
      <w:r w:rsidR="00B51FAB" w:rsidRPr="00DD54CD">
        <w:rPr>
          <w:rStyle w:val="FootnoteReference"/>
        </w:rPr>
        <w:t xml:space="preserve"> </w:t>
      </w:r>
      <w:r w:rsidRPr="00DD54CD">
        <w:rPr>
          <w:rStyle w:val="FootnoteReference"/>
        </w:rPr>
        <w:tab/>
      </w:r>
      <w:r w:rsidR="00B51FAB" w:rsidRPr="00B51FAB">
        <w:t>A desktop review of all Treasury</w:t>
      </w:r>
      <w:r w:rsidR="002D470E">
        <w:t>’</w:t>
      </w:r>
      <w:r w:rsidR="00B51FAB" w:rsidRPr="00B51FAB">
        <w:t>s properties was conducted in 2024</w:t>
      </w:r>
      <w:r w:rsidR="002D470E">
        <w:t xml:space="preserve">. </w:t>
      </w:r>
      <w:r w:rsidR="00B51FAB" w:rsidRPr="00B51FAB">
        <w:t>Due to building design, shadowing, or site orientation all other sites were deemed unsuitable for solar PV installation</w:t>
      </w:r>
      <w:r w:rsidR="002D470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CCA2" w14:textId="77777777" w:rsidR="00095D88" w:rsidRPr="00095D88" w:rsidRDefault="00095D88" w:rsidP="00095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DC78" w14:textId="77777777" w:rsidR="00095D88" w:rsidRPr="00095D88" w:rsidRDefault="00095D88" w:rsidP="00095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4985" w14:textId="77777777" w:rsidR="00095D88" w:rsidRPr="00095D88" w:rsidRDefault="00095D88" w:rsidP="00095D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19EA" w14:textId="7BC8F394" w:rsidR="00B55B04" w:rsidRPr="00F60198" w:rsidRDefault="00B55B04" w:rsidP="00A12F62">
    <w:pPr>
      <w:pStyle w:val="HeaderOdd"/>
    </w:pPr>
    <w:r w:rsidRPr="00F60198">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7D33" w14:textId="77777777" w:rsidR="00672B5D" w:rsidRPr="00AC75E2" w:rsidRDefault="00AC75E2" w:rsidP="00AC75E2">
    <w:pPr>
      <w:pStyle w:val="HeaderEven"/>
    </w:pPr>
    <w:r>
      <w:rPr>
        <w:noProof/>
      </w:rPr>
      <w:drawing>
        <wp:anchor distT="0" distB="0" distL="114300" distR="114300" simplePos="0" relativeHeight="251658241" behindDoc="1" locked="1" layoutInCell="1" allowOverlap="1" wp14:anchorId="31BCD74D" wp14:editId="349C8209">
          <wp:simplePos x="0" y="0"/>
          <wp:positionH relativeFrom="page">
            <wp:posOffset>-635</wp:posOffset>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F136" w14:textId="77777777" w:rsidR="00095D88" w:rsidRPr="00095D88" w:rsidRDefault="00095D88" w:rsidP="00095D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4FEC6" w14:textId="1541EDD1" w:rsidR="009705EE" w:rsidRPr="00AC75E2" w:rsidRDefault="009705EE" w:rsidP="00AC75E2">
    <w:pPr>
      <w:pStyle w:val="HeaderEven"/>
    </w:pPr>
    <w:r>
      <w:rPr>
        <w:noProof/>
      </w:rPr>
      <w:drawing>
        <wp:anchor distT="0" distB="0" distL="114300" distR="114300" simplePos="0" relativeHeight="251658243" behindDoc="1" locked="1" layoutInCell="1" allowOverlap="1" wp14:anchorId="1D4D24B3" wp14:editId="03E09D4F">
          <wp:simplePos x="0" y="0"/>
          <wp:positionH relativeFrom="margin">
            <wp:posOffset>5452110</wp:posOffset>
          </wp:positionH>
          <wp:positionV relativeFrom="page">
            <wp:posOffset>3251835</wp:posOffset>
          </wp:positionV>
          <wp:extent cx="7569835" cy="1043940"/>
          <wp:effectExtent l="5398" t="0" r="0" b="0"/>
          <wp:wrapNone/>
          <wp:docPr id="192784599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45999"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6200000" flipV="1">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DE89" w14:textId="17580996" w:rsidR="009705EE" w:rsidRPr="00F60198" w:rsidRDefault="009705EE" w:rsidP="00A12F62">
    <w:pPr>
      <w:pStyle w:val="HeaderOdd"/>
    </w:pPr>
    <w:r>
      <w:rPr>
        <w:noProof/>
      </w:rPr>
      <w:drawing>
        <wp:anchor distT="0" distB="0" distL="114300" distR="114300" simplePos="0" relativeHeight="251658244" behindDoc="1" locked="1" layoutInCell="1" allowOverlap="1" wp14:anchorId="277484A7" wp14:editId="5A5FEF47">
          <wp:simplePos x="0" y="0"/>
          <wp:positionH relativeFrom="margin">
            <wp:posOffset>5452110</wp:posOffset>
          </wp:positionH>
          <wp:positionV relativeFrom="page">
            <wp:posOffset>3251835</wp:posOffset>
          </wp:positionV>
          <wp:extent cx="7569835" cy="1043940"/>
          <wp:effectExtent l="5398" t="0" r="0" b="0"/>
          <wp:wrapNone/>
          <wp:docPr id="83131930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19306"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424"/>
    <w:multiLevelType w:val="multilevel"/>
    <w:tmpl w:val="136C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60DED"/>
    <w:multiLevelType w:val="hybridMultilevel"/>
    <w:tmpl w:val="FB20A6CE"/>
    <w:lvl w:ilvl="0" w:tplc="54BE97E2">
      <w:start w:val="1"/>
      <w:numFmt w:val="bullet"/>
      <w:lvlText w:val=""/>
      <w:lvlJc w:val="left"/>
      <w:pPr>
        <w:ind w:left="777" w:hanging="360"/>
      </w:pPr>
      <w:rPr>
        <w:rFonts w:ascii="Symbol" w:hAnsi="Symbol" w:hint="default"/>
        <w:color w:val="395948" w:themeColor="accent2" w:themeShade="BF"/>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A662CBD"/>
    <w:multiLevelType w:val="multilevel"/>
    <w:tmpl w:val="F0EC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7B6A13"/>
    <w:multiLevelType w:val="multilevel"/>
    <w:tmpl w:val="525C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7"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2203B8"/>
    <w:multiLevelType w:val="multilevel"/>
    <w:tmpl w:val="AD0C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0F1FFB"/>
    <w:multiLevelType w:val="multilevel"/>
    <w:tmpl w:val="4E58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2220380"/>
    <w:multiLevelType w:val="multilevel"/>
    <w:tmpl w:val="F6E2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8232AF"/>
    <w:multiLevelType w:val="hybridMultilevel"/>
    <w:tmpl w:val="2562ACDA"/>
    <w:lvl w:ilvl="0" w:tplc="AAE80620">
      <w:start w:val="1"/>
      <w:numFmt w:val="bullet"/>
      <w:pStyle w:val="Tabletextbullet"/>
      <w:lvlText w:val=""/>
      <w:lvlJc w:val="left"/>
      <w:pPr>
        <w:ind w:left="720" w:hanging="360"/>
      </w:pPr>
      <w:rPr>
        <w:rFonts w:ascii="Symbol" w:hAnsi="Symbol" w:hint="default"/>
        <w:color w:val="395948" w:themeColor="accent2"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B62B4A"/>
    <w:multiLevelType w:val="hybridMultilevel"/>
    <w:tmpl w:val="70D89E42"/>
    <w:lvl w:ilvl="0" w:tplc="54BE97E2">
      <w:start w:val="1"/>
      <w:numFmt w:val="bullet"/>
      <w:lvlText w:val=""/>
      <w:lvlJc w:val="left"/>
      <w:pPr>
        <w:ind w:left="777" w:hanging="360"/>
      </w:pPr>
      <w:rPr>
        <w:rFonts w:ascii="Symbol" w:hAnsi="Symbol" w:hint="default"/>
        <w:color w:val="395948" w:themeColor="accent2" w:themeShade="BF"/>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7" w15:restartNumberingAfterBreak="0">
    <w:nsid w:val="490629A9"/>
    <w:multiLevelType w:val="multilevel"/>
    <w:tmpl w:val="C7A2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0D2021"/>
    <w:multiLevelType w:val="multilevel"/>
    <w:tmpl w:val="72F8140E"/>
    <w:numStyleLink w:val="OutlineList"/>
  </w:abstractNum>
  <w:abstractNum w:abstractNumId="19" w15:restartNumberingAfterBreak="0">
    <w:nsid w:val="59C05C87"/>
    <w:multiLevelType w:val="multilevel"/>
    <w:tmpl w:val="D0EE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1" w15:restartNumberingAfterBreak="0">
    <w:nsid w:val="7188379B"/>
    <w:multiLevelType w:val="multilevel"/>
    <w:tmpl w:val="DABE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2"/>
  </w:num>
  <w:num w:numId="3">
    <w:abstractNumId w:val="14"/>
  </w:num>
  <w:num w:numId="4">
    <w:abstractNumId w:val="5"/>
  </w:num>
  <w:num w:numId="5">
    <w:abstractNumId w:val="18"/>
  </w:num>
  <w:num w:numId="6">
    <w:abstractNumId w:val="13"/>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abstractNumId w:val="7"/>
  </w:num>
  <w:num w:numId="8">
    <w:abstractNumId w:val="9"/>
  </w:num>
  <w:num w:numId="9">
    <w:abstractNumId w:val="13"/>
  </w:num>
  <w:num w:numId="10">
    <w:abstractNumId w:val="6"/>
  </w:num>
  <w:num w:numId="11">
    <w:abstractNumId w:val="20"/>
  </w:num>
  <w:num w:numId="12">
    <w:abstractNumId w:val="8"/>
  </w:num>
  <w:num w:numId="13">
    <w:abstractNumId w:val="19"/>
  </w:num>
  <w:num w:numId="14">
    <w:abstractNumId w:val="10"/>
  </w:num>
  <w:num w:numId="15">
    <w:abstractNumId w:val="17"/>
  </w:num>
  <w:num w:numId="16">
    <w:abstractNumId w:val="12"/>
  </w:num>
  <w:num w:numId="17">
    <w:abstractNumId w:val="4"/>
  </w:num>
  <w:num w:numId="18">
    <w:abstractNumId w:val="21"/>
  </w:num>
  <w:num w:numId="19">
    <w:abstractNumId w:val="3"/>
  </w:num>
  <w:num w:numId="20">
    <w:abstractNumId w:val="0"/>
  </w:num>
  <w:num w:numId="21">
    <w:abstractNumId w:val="16"/>
  </w:num>
  <w:num w:numId="22">
    <w:abstractNumId w:val="1"/>
  </w:num>
  <w:num w:numId="2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8C3633"/>
    <w:rsid w:val="00011725"/>
    <w:rsid w:val="00012C62"/>
    <w:rsid w:val="0001396A"/>
    <w:rsid w:val="000157BA"/>
    <w:rsid w:val="0002544D"/>
    <w:rsid w:val="0002557D"/>
    <w:rsid w:val="0003413A"/>
    <w:rsid w:val="0004274D"/>
    <w:rsid w:val="00043348"/>
    <w:rsid w:val="00044082"/>
    <w:rsid w:val="0004483F"/>
    <w:rsid w:val="00046CB4"/>
    <w:rsid w:val="0005138B"/>
    <w:rsid w:val="000522B7"/>
    <w:rsid w:val="00053717"/>
    <w:rsid w:val="00056880"/>
    <w:rsid w:val="0006141E"/>
    <w:rsid w:val="000675D1"/>
    <w:rsid w:val="00073521"/>
    <w:rsid w:val="000775DE"/>
    <w:rsid w:val="00087FAF"/>
    <w:rsid w:val="00093F8C"/>
    <w:rsid w:val="00095D88"/>
    <w:rsid w:val="000A287C"/>
    <w:rsid w:val="000A7A47"/>
    <w:rsid w:val="000B093F"/>
    <w:rsid w:val="000B1423"/>
    <w:rsid w:val="000B302A"/>
    <w:rsid w:val="000C571D"/>
    <w:rsid w:val="000C5C67"/>
    <w:rsid w:val="000C5F40"/>
    <w:rsid w:val="000D3625"/>
    <w:rsid w:val="000E0B74"/>
    <w:rsid w:val="000E19C6"/>
    <w:rsid w:val="000E3EB6"/>
    <w:rsid w:val="000E7901"/>
    <w:rsid w:val="000F6233"/>
    <w:rsid w:val="00103F3C"/>
    <w:rsid w:val="001118CB"/>
    <w:rsid w:val="00131DC3"/>
    <w:rsid w:val="00135E4C"/>
    <w:rsid w:val="001373F5"/>
    <w:rsid w:val="00141DF0"/>
    <w:rsid w:val="001574C0"/>
    <w:rsid w:val="001606CF"/>
    <w:rsid w:val="0016128D"/>
    <w:rsid w:val="00164599"/>
    <w:rsid w:val="0017089D"/>
    <w:rsid w:val="001805A8"/>
    <w:rsid w:val="00183FAC"/>
    <w:rsid w:val="0019101A"/>
    <w:rsid w:val="00195C8E"/>
    <w:rsid w:val="001972D2"/>
    <w:rsid w:val="001B02C8"/>
    <w:rsid w:val="001C354E"/>
    <w:rsid w:val="001C358D"/>
    <w:rsid w:val="001C40A0"/>
    <w:rsid w:val="001C7E7F"/>
    <w:rsid w:val="001D75AF"/>
    <w:rsid w:val="001F1B27"/>
    <w:rsid w:val="001F64EC"/>
    <w:rsid w:val="00221EC0"/>
    <w:rsid w:val="00231049"/>
    <w:rsid w:val="002314D2"/>
    <w:rsid w:val="0023305C"/>
    <w:rsid w:val="00241881"/>
    <w:rsid w:val="0024294C"/>
    <w:rsid w:val="002461BA"/>
    <w:rsid w:val="00250217"/>
    <w:rsid w:val="002543D8"/>
    <w:rsid w:val="0025652F"/>
    <w:rsid w:val="00263B6C"/>
    <w:rsid w:val="00272939"/>
    <w:rsid w:val="0027590B"/>
    <w:rsid w:val="00285969"/>
    <w:rsid w:val="00295B30"/>
    <w:rsid w:val="002A74EF"/>
    <w:rsid w:val="002A7A31"/>
    <w:rsid w:val="002B3829"/>
    <w:rsid w:val="002C22EF"/>
    <w:rsid w:val="002D470E"/>
    <w:rsid w:val="002E1FB6"/>
    <w:rsid w:val="002E454C"/>
    <w:rsid w:val="002F0501"/>
    <w:rsid w:val="002F617F"/>
    <w:rsid w:val="00300109"/>
    <w:rsid w:val="00301755"/>
    <w:rsid w:val="00305C81"/>
    <w:rsid w:val="003063DA"/>
    <w:rsid w:val="0030665E"/>
    <w:rsid w:val="00306894"/>
    <w:rsid w:val="00310177"/>
    <w:rsid w:val="003122F4"/>
    <w:rsid w:val="00313BF5"/>
    <w:rsid w:val="00317ECF"/>
    <w:rsid w:val="00324427"/>
    <w:rsid w:val="003268D5"/>
    <w:rsid w:val="00336458"/>
    <w:rsid w:val="0033755F"/>
    <w:rsid w:val="003448F6"/>
    <w:rsid w:val="00350759"/>
    <w:rsid w:val="003545FF"/>
    <w:rsid w:val="00354D27"/>
    <w:rsid w:val="003563F7"/>
    <w:rsid w:val="0035738A"/>
    <w:rsid w:val="0036015A"/>
    <w:rsid w:val="00364784"/>
    <w:rsid w:val="00375655"/>
    <w:rsid w:val="003858A6"/>
    <w:rsid w:val="00386297"/>
    <w:rsid w:val="00392DCC"/>
    <w:rsid w:val="00397BB5"/>
    <w:rsid w:val="003A51E2"/>
    <w:rsid w:val="003A5B36"/>
    <w:rsid w:val="003B15BC"/>
    <w:rsid w:val="003C24B4"/>
    <w:rsid w:val="003D4824"/>
    <w:rsid w:val="003D559B"/>
    <w:rsid w:val="003D5699"/>
    <w:rsid w:val="003E20D6"/>
    <w:rsid w:val="003E4D87"/>
    <w:rsid w:val="003F777D"/>
    <w:rsid w:val="00401082"/>
    <w:rsid w:val="00407463"/>
    <w:rsid w:val="00410819"/>
    <w:rsid w:val="00416762"/>
    <w:rsid w:val="00416AAA"/>
    <w:rsid w:val="00416E55"/>
    <w:rsid w:val="00421955"/>
    <w:rsid w:val="0042518A"/>
    <w:rsid w:val="004276A0"/>
    <w:rsid w:val="00435606"/>
    <w:rsid w:val="00444A63"/>
    <w:rsid w:val="00445265"/>
    <w:rsid w:val="004559CE"/>
    <w:rsid w:val="00456EEB"/>
    <w:rsid w:val="00460E1A"/>
    <w:rsid w:val="00463DF8"/>
    <w:rsid w:val="00475085"/>
    <w:rsid w:val="00476CF6"/>
    <w:rsid w:val="00477AA8"/>
    <w:rsid w:val="00490E2B"/>
    <w:rsid w:val="00492FCB"/>
    <w:rsid w:val="004A0F11"/>
    <w:rsid w:val="004A268B"/>
    <w:rsid w:val="004A3EAA"/>
    <w:rsid w:val="004A7D97"/>
    <w:rsid w:val="004B0AFB"/>
    <w:rsid w:val="004B349F"/>
    <w:rsid w:val="004B5133"/>
    <w:rsid w:val="004C2902"/>
    <w:rsid w:val="004C41B6"/>
    <w:rsid w:val="004D6E37"/>
    <w:rsid w:val="004E00EA"/>
    <w:rsid w:val="004E037D"/>
    <w:rsid w:val="004E6B14"/>
    <w:rsid w:val="004F4B92"/>
    <w:rsid w:val="00501B6C"/>
    <w:rsid w:val="00502683"/>
    <w:rsid w:val="00502A9D"/>
    <w:rsid w:val="00516785"/>
    <w:rsid w:val="0052419D"/>
    <w:rsid w:val="00525678"/>
    <w:rsid w:val="00525D25"/>
    <w:rsid w:val="00526112"/>
    <w:rsid w:val="005301F8"/>
    <w:rsid w:val="005312FC"/>
    <w:rsid w:val="00532C6D"/>
    <w:rsid w:val="0053569E"/>
    <w:rsid w:val="0053603D"/>
    <w:rsid w:val="00536BD2"/>
    <w:rsid w:val="0053742A"/>
    <w:rsid w:val="00537755"/>
    <w:rsid w:val="00537C85"/>
    <w:rsid w:val="00541D29"/>
    <w:rsid w:val="00542CDA"/>
    <w:rsid w:val="00543F23"/>
    <w:rsid w:val="00562F17"/>
    <w:rsid w:val="005638C0"/>
    <w:rsid w:val="00565029"/>
    <w:rsid w:val="0056582C"/>
    <w:rsid w:val="00565C2C"/>
    <w:rsid w:val="005776B2"/>
    <w:rsid w:val="005839E6"/>
    <w:rsid w:val="00586605"/>
    <w:rsid w:val="005868DE"/>
    <w:rsid w:val="005877AC"/>
    <w:rsid w:val="005966B7"/>
    <w:rsid w:val="005B42F1"/>
    <w:rsid w:val="005B5E2A"/>
    <w:rsid w:val="005C02A4"/>
    <w:rsid w:val="005C20D2"/>
    <w:rsid w:val="005C32FE"/>
    <w:rsid w:val="005C503A"/>
    <w:rsid w:val="005D024A"/>
    <w:rsid w:val="005D4FD4"/>
    <w:rsid w:val="005D6D64"/>
    <w:rsid w:val="00601650"/>
    <w:rsid w:val="00604EEF"/>
    <w:rsid w:val="00605AFD"/>
    <w:rsid w:val="006123D4"/>
    <w:rsid w:val="0061445B"/>
    <w:rsid w:val="00624C4B"/>
    <w:rsid w:val="00626A9B"/>
    <w:rsid w:val="006367D3"/>
    <w:rsid w:val="006469CC"/>
    <w:rsid w:val="00672B5D"/>
    <w:rsid w:val="0067622C"/>
    <w:rsid w:val="00682249"/>
    <w:rsid w:val="00685CF7"/>
    <w:rsid w:val="00686165"/>
    <w:rsid w:val="00691CB5"/>
    <w:rsid w:val="006923DF"/>
    <w:rsid w:val="006A3494"/>
    <w:rsid w:val="006A37F5"/>
    <w:rsid w:val="006A39B4"/>
    <w:rsid w:val="006A3E9D"/>
    <w:rsid w:val="006A6681"/>
    <w:rsid w:val="006B38FF"/>
    <w:rsid w:val="006C1892"/>
    <w:rsid w:val="006C2180"/>
    <w:rsid w:val="006C5B73"/>
    <w:rsid w:val="006C645D"/>
    <w:rsid w:val="006E1A81"/>
    <w:rsid w:val="006E2D2A"/>
    <w:rsid w:val="006E3923"/>
    <w:rsid w:val="006E3CC3"/>
    <w:rsid w:val="006F137B"/>
    <w:rsid w:val="00706E8E"/>
    <w:rsid w:val="00722B53"/>
    <w:rsid w:val="00742366"/>
    <w:rsid w:val="00744484"/>
    <w:rsid w:val="00747EF1"/>
    <w:rsid w:val="007509DD"/>
    <w:rsid w:val="007551E4"/>
    <w:rsid w:val="00763474"/>
    <w:rsid w:val="00766184"/>
    <w:rsid w:val="0078257B"/>
    <w:rsid w:val="00783D75"/>
    <w:rsid w:val="00784C0A"/>
    <w:rsid w:val="00793ACB"/>
    <w:rsid w:val="00794B40"/>
    <w:rsid w:val="00796E26"/>
    <w:rsid w:val="007A1079"/>
    <w:rsid w:val="007A1E98"/>
    <w:rsid w:val="007A4E2A"/>
    <w:rsid w:val="007A5EE8"/>
    <w:rsid w:val="007B2677"/>
    <w:rsid w:val="007B76AB"/>
    <w:rsid w:val="007D592B"/>
    <w:rsid w:val="007D5AA6"/>
    <w:rsid w:val="007D7A91"/>
    <w:rsid w:val="007E2389"/>
    <w:rsid w:val="007E6456"/>
    <w:rsid w:val="007F7524"/>
    <w:rsid w:val="00806716"/>
    <w:rsid w:val="00811943"/>
    <w:rsid w:val="00815C81"/>
    <w:rsid w:val="008165D9"/>
    <w:rsid w:val="008311B8"/>
    <w:rsid w:val="00834243"/>
    <w:rsid w:val="00835765"/>
    <w:rsid w:val="0083735F"/>
    <w:rsid w:val="008374C4"/>
    <w:rsid w:val="00845030"/>
    <w:rsid w:val="00845DA1"/>
    <w:rsid w:val="00857969"/>
    <w:rsid w:val="00862EE6"/>
    <w:rsid w:val="00864849"/>
    <w:rsid w:val="00882CC4"/>
    <w:rsid w:val="008844AC"/>
    <w:rsid w:val="00892A92"/>
    <w:rsid w:val="00895D7F"/>
    <w:rsid w:val="00897F46"/>
    <w:rsid w:val="008A1504"/>
    <w:rsid w:val="008C10FF"/>
    <w:rsid w:val="008C3633"/>
    <w:rsid w:val="008C5B0F"/>
    <w:rsid w:val="008C7F71"/>
    <w:rsid w:val="008D13E0"/>
    <w:rsid w:val="008D339F"/>
    <w:rsid w:val="008D6369"/>
    <w:rsid w:val="008D70B8"/>
    <w:rsid w:val="008E24D2"/>
    <w:rsid w:val="008E6292"/>
    <w:rsid w:val="008F23EB"/>
    <w:rsid w:val="00905196"/>
    <w:rsid w:val="00906E61"/>
    <w:rsid w:val="00917E28"/>
    <w:rsid w:val="00924ACE"/>
    <w:rsid w:val="00925AA5"/>
    <w:rsid w:val="0093540D"/>
    <w:rsid w:val="0094019D"/>
    <w:rsid w:val="00942C11"/>
    <w:rsid w:val="0094351F"/>
    <w:rsid w:val="009445F7"/>
    <w:rsid w:val="009547F8"/>
    <w:rsid w:val="009569F4"/>
    <w:rsid w:val="00962ACF"/>
    <w:rsid w:val="009652BC"/>
    <w:rsid w:val="009667F3"/>
    <w:rsid w:val="009705EE"/>
    <w:rsid w:val="009729D4"/>
    <w:rsid w:val="00980759"/>
    <w:rsid w:val="009817B0"/>
    <w:rsid w:val="009821CE"/>
    <w:rsid w:val="009A277C"/>
    <w:rsid w:val="009A658F"/>
    <w:rsid w:val="009A6EF4"/>
    <w:rsid w:val="009B088F"/>
    <w:rsid w:val="009B2249"/>
    <w:rsid w:val="009B4853"/>
    <w:rsid w:val="009D2CFF"/>
    <w:rsid w:val="009D75B7"/>
    <w:rsid w:val="009E0CA5"/>
    <w:rsid w:val="009E171B"/>
    <w:rsid w:val="009E4A5A"/>
    <w:rsid w:val="00A00CC6"/>
    <w:rsid w:val="00A015E8"/>
    <w:rsid w:val="00A058EE"/>
    <w:rsid w:val="00A07D47"/>
    <w:rsid w:val="00A10593"/>
    <w:rsid w:val="00A12F62"/>
    <w:rsid w:val="00A14FE9"/>
    <w:rsid w:val="00A155F0"/>
    <w:rsid w:val="00A24DFC"/>
    <w:rsid w:val="00A366AE"/>
    <w:rsid w:val="00A3749B"/>
    <w:rsid w:val="00A37D87"/>
    <w:rsid w:val="00A50D88"/>
    <w:rsid w:val="00A54654"/>
    <w:rsid w:val="00A56923"/>
    <w:rsid w:val="00A62E42"/>
    <w:rsid w:val="00A64A71"/>
    <w:rsid w:val="00A7236C"/>
    <w:rsid w:val="00A72960"/>
    <w:rsid w:val="00A72D8F"/>
    <w:rsid w:val="00A74815"/>
    <w:rsid w:val="00A77AE6"/>
    <w:rsid w:val="00A77B55"/>
    <w:rsid w:val="00A93401"/>
    <w:rsid w:val="00A93712"/>
    <w:rsid w:val="00A94C6A"/>
    <w:rsid w:val="00A967D9"/>
    <w:rsid w:val="00A97160"/>
    <w:rsid w:val="00AA6E1E"/>
    <w:rsid w:val="00AB26D0"/>
    <w:rsid w:val="00AC3196"/>
    <w:rsid w:val="00AC4065"/>
    <w:rsid w:val="00AC75E2"/>
    <w:rsid w:val="00AD7542"/>
    <w:rsid w:val="00AE2F90"/>
    <w:rsid w:val="00B03DD6"/>
    <w:rsid w:val="00B214C6"/>
    <w:rsid w:val="00B255D6"/>
    <w:rsid w:val="00B3583B"/>
    <w:rsid w:val="00B37A8F"/>
    <w:rsid w:val="00B502A2"/>
    <w:rsid w:val="00B51FAB"/>
    <w:rsid w:val="00B55B04"/>
    <w:rsid w:val="00B65347"/>
    <w:rsid w:val="00B65DE1"/>
    <w:rsid w:val="00B661F2"/>
    <w:rsid w:val="00B72AF0"/>
    <w:rsid w:val="00B737EB"/>
    <w:rsid w:val="00B77268"/>
    <w:rsid w:val="00B775EE"/>
    <w:rsid w:val="00B87927"/>
    <w:rsid w:val="00BA2933"/>
    <w:rsid w:val="00BB00F3"/>
    <w:rsid w:val="00BB1136"/>
    <w:rsid w:val="00BB5250"/>
    <w:rsid w:val="00BC5506"/>
    <w:rsid w:val="00BC6E69"/>
    <w:rsid w:val="00BD26AA"/>
    <w:rsid w:val="00BD2B12"/>
    <w:rsid w:val="00BD454F"/>
    <w:rsid w:val="00BD4D58"/>
    <w:rsid w:val="00BD7AB4"/>
    <w:rsid w:val="00BE2F0D"/>
    <w:rsid w:val="00BE63B7"/>
    <w:rsid w:val="00BE7963"/>
    <w:rsid w:val="00BE7EA5"/>
    <w:rsid w:val="00C01DCC"/>
    <w:rsid w:val="00C15FAB"/>
    <w:rsid w:val="00C202B3"/>
    <w:rsid w:val="00C21EE0"/>
    <w:rsid w:val="00C30297"/>
    <w:rsid w:val="00C34978"/>
    <w:rsid w:val="00C50B48"/>
    <w:rsid w:val="00C555AC"/>
    <w:rsid w:val="00C605B6"/>
    <w:rsid w:val="00C713ED"/>
    <w:rsid w:val="00C71445"/>
    <w:rsid w:val="00C72318"/>
    <w:rsid w:val="00C724E6"/>
    <w:rsid w:val="00C747A5"/>
    <w:rsid w:val="00C85314"/>
    <w:rsid w:val="00C964E0"/>
    <w:rsid w:val="00CA0116"/>
    <w:rsid w:val="00CA4BC0"/>
    <w:rsid w:val="00CA5CA8"/>
    <w:rsid w:val="00CB0157"/>
    <w:rsid w:val="00CB0886"/>
    <w:rsid w:val="00CB28E9"/>
    <w:rsid w:val="00CB5205"/>
    <w:rsid w:val="00CC38AC"/>
    <w:rsid w:val="00CC559D"/>
    <w:rsid w:val="00CD07AE"/>
    <w:rsid w:val="00CD0C13"/>
    <w:rsid w:val="00CD654B"/>
    <w:rsid w:val="00CE223E"/>
    <w:rsid w:val="00CF3F0D"/>
    <w:rsid w:val="00D101F7"/>
    <w:rsid w:val="00D145F5"/>
    <w:rsid w:val="00D275D2"/>
    <w:rsid w:val="00D316A1"/>
    <w:rsid w:val="00D32709"/>
    <w:rsid w:val="00D329F1"/>
    <w:rsid w:val="00D330CD"/>
    <w:rsid w:val="00D355F0"/>
    <w:rsid w:val="00D43AC8"/>
    <w:rsid w:val="00D50879"/>
    <w:rsid w:val="00D51610"/>
    <w:rsid w:val="00D53777"/>
    <w:rsid w:val="00D56113"/>
    <w:rsid w:val="00D643F4"/>
    <w:rsid w:val="00D64CEC"/>
    <w:rsid w:val="00D833D9"/>
    <w:rsid w:val="00D83BD9"/>
    <w:rsid w:val="00D94DCF"/>
    <w:rsid w:val="00D94EAE"/>
    <w:rsid w:val="00DA586F"/>
    <w:rsid w:val="00DB08DA"/>
    <w:rsid w:val="00DB1651"/>
    <w:rsid w:val="00DB7F09"/>
    <w:rsid w:val="00DC00E8"/>
    <w:rsid w:val="00DC1C56"/>
    <w:rsid w:val="00DC4756"/>
    <w:rsid w:val="00DC6379"/>
    <w:rsid w:val="00DC6AAD"/>
    <w:rsid w:val="00DD54CD"/>
    <w:rsid w:val="00DE2763"/>
    <w:rsid w:val="00DE3A53"/>
    <w:rsid w:val="00DE3C77"/>
    <w:rsid w:val="00DE70F1"/>
    <w:rsid w:val="00DF6F61"/>
    <w:rsid w:val="00DF76AA"/>
    <w:rsid w:val="00DF7CBD"/>
    <w:rsid w:val="00E101C6"/>
    <w:rsid w:val="00E1252C"/>
    <w:rsid w:val="00E22D51"/>
    <w:rsid w:val="00E301B5"/>
    <w:rsid w:val="00E3217D"/>
    <w:rsid w:val="00E3234D"/>
    <w:rsid w:val="00E349A7"/>
    <w:rsid w:val="00E354DC"/>
    <w:rsid w:val="00E50E7C"/>
    <w:rsid w:val="00E51545"/>
    <w:rsid w:val="00E51D9E"/>
    <w:rsid w:val="00E537D1"/>
    <w:rsid w:val="00E567E6"/>
    <w:rsid w:val="00E56971"/>
    <w:rsid w:val="00E61484"/>
    <w:rsid w:val="00E61B5B"/>
    <w:rsid w:val="00E7017C"/>
    <w:rsid w:val="00E711D7"/>
    <w:rsid w:val="00E81499"/>
    <w:rsid w:val="00E815E1"/>
    <w:rsid w:val="00E902B0"/>
    <w:rsid w:val="00E902E8"/>
    <w:rsid w:val="00E907FA"/>
    <w:rsid w:val="00E9296B"/>
    <w:rsid w:val="00E97C19"/>
    <w:rsid w:val="00EA23AC"/>
    <w:rsid w:val="00EA398F"/>
    <w:rsid w:val="00EA4007"/>
    <w:rsid w:val="00EA7C3D"/>
    <w:rsid w:val="00EB4B0B"/>
    <w:rsid w:val="00EB6878"/>
    <w:rsid w:val="00EB73A1"/>
    <w:rsid w:val="00EC0532"/>
    <w:rsid w:val="00EC1236"/>
    <w:rsid w:val="00EC1E0E"/>
    <w:rsid w:val="00EC236D"/>
    <w:rsid w:val="00EC6B16"/>
    <w:rsid w:val="00ED279C"/>
    <w:rsid w:val="00ED5A20"/>
    <w:rsid w:val="00EE1447"/>
    <w:rsid w:val="00EE1BF1"/>
    <w:rsid w:val="00EE3C43"/>
    <w:rsid w:val="00EE4864"/>
    <w:rsid w:val="00EE7744"/>
    <w:rsid w:val="00EF03E1"/>
    <w:rsid w:val="00EF145E"/>
    <w:rsid w:val="00EF2BBB"/>
    <w:rsid w:val="00EF413C"/>
    <w:rsid w:val="00F0082D"/>
    <w:rsid w:val="00F015AB"/>
    <w:rsid w:val="00F045E0"/>
    <w:rsid w:val="00F07C90"/>
    <w:rsid w:val="00F11565"/>
    <w:rsid w:val="00F12AC6"/>
    <w:rsid w:val="00F20900"/>
    <w:rsid w:val="00F20F8A"/>
    <w:rsid w:val="00F275F5"/>
    <w:rsid w:val="00F304A4"/>
    <w:rsid w:val="00F33DB8"/>
    <w:rsid w:val="00F51D7F"/>
    <w:rsid w:val="00F5365A"/>
    <w:rsid w:val="00F57BED"/>
    <w:rsid w:val="00F60198"/>
    <w:rsid w:val="00F669CD"/>
    <w:rsid w:val="00F737DB"/>
    <w:rsid w:val="00F7399C"/>
    <w:rsid w:val="00F7613A"/>
    <w:rsid w:val="00F82746"/>
    <w:rsid w:val="00F836F9"/>
    <w:rsid w:val="00F845D7"/>
    <w:rsid w:val="00F862CA"/>
    <w:rsid w:val="00F92279"/>
    <w:rsid w:val="00FA42D8"/>
    <w:rsid w:val="00FA6E72"/>
    <w:rsid w:val="00FB4D21"/>
    <w:rsid w:val="00FB5DEB"/>
    <w:rsid w:val="00FB762B"/>
    <w:rsid w:val="00FC6ADA"/>
    <w:rsid w:val="00FD5A07"/>
    <w:rsid w:val="00FE36C8"/>
    <w:rsid w:val="00FE4011"/>
    <w:rsid w:val="00FF0CF7"/>
    <w:rsid w:val="00FF14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1B360"/>
  <w15:docId w15:val="{ADBD7CCF-6D90-4864-8A5F-6D96FD91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8"/>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9E0CA5"/>
    <w:pPr>
      <w:numPr>
        <w:numId w:val="11"/>
      </w:numPr>
      <w:tabs>
        <w:tab w:val="left" w:pos="720"/>
      </w:tabs>
      <w:spacing w:before="0" w:line="276" w:lineRule="auto"/>
    </w:pPr>
  </w:style>
  <w:style w:type="paragraph" w:customStyle="1" w:styleId="ChartandTableFootnoteAlpha">
    <w:name w:val="Chart and Table Footnote Alpha"/>
    <w:rsid w:val="0023305C"/>
    <w:pPr>
      <w:numPr>
        <w:numId w:val="6"/>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11"/>
      </w:numPr>
      <w:spacing w:before="0"/>
    </w:pPr>
  </w:style>
  <w:style w:type="paragraph" w:customStyle="1" w:styleId="DoubleDot">
    <w:name w:val="Double Dot"/>
    <w:basedOn w:val="Normal"/>
    <w:link w:val="DoubleDotChar"/>
    <w:qFormat/>
    <w:rsid w:val="000E0B74"/>
    <w:pPr>
      <w:numPr>
        <w:ilvl w:val="2"/>
        <w:numId w:val="11"/>
      </w:numPr>
      <w:spacing w:before="0"/>
    </w:pPr>
  </w:style>
  <w:style w:type="paragraph" w:customStyle="1" w:styleId="TableMainHeading">
    <w:name w:val="Table Main Heading"/>
    <w:basedOn w:val="Heading3"/>
    <w:next w:val="Normal"/>
    <w:rsid w:val="006A3494"/>
    <w:pPr>
      <w:spacing w:before="120"/>
    </w:pPr>
    <w:rPr>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5"/>
      </w:numPr>
      <w:spacing w:before="0"/>
    </w:pPr>
  </w:style>
  <w:style w:type="paragraph" w:customStyle="1" w:styleId="OutlineNumbered2">
    <w:name w:val="Outline Numbered 2"/>
    <w:basedOn w:val="Normal"/>
    <w:rsid w:val="000E0B74"/>
    <w:pPr>
      <w:numPr>
        <w:ilvl w:val="1"/>
        <w:numId w:val="5"/>
      </w:numPr>
      <w:spacing w:before="0"/>
    </w:pPr>
  </w:style>
  <w:style w:type="paragraph" w:customStyle="1" w:styleId="OutlineNumbered3">
    <w:name w:val="Outline Numbered 3"/>
    <w:basedOn w:val="Normal"/>
    <w:rsid w:val="000E0B74"/>
    <w:pPr>
      <w:numPr>
        <w:ilvl w:val="2"/>
        <w:numId w:val="5"/>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141DF0"/>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9"/>
      </w:numPr>
    </w:pPr>
  </w:style>
  <w:style w:type="paragraph" w:customStyle="1" w:styleId="Heading1Numbered">
    <w:name w:val="Heading 1 Numbered"/>
    <w:basedOn w:val="Heading1"/>
    <w:next w:val="Normal"/>
    <w:rsid w:val="00EE1BF1"/>
    <w:pPr>
      <w:numPr>
        <w:numId w:val="7"/>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7"/>
      </w:numPr>
      <w:ind w:left="284" w:hanging="284"/>
    </w:pPr>
  </w:style>
  <w:style w:type="paragraph" w:customStyle="1" w:styleId="Heading3Numbered">
    <w:name w:val="Heading 3 Numbered"/>
    <w:basedOn w:val="Heading3"/>
    <w:rsid w:val="00EE1BF1"/>
    <w:pPr>
      <w:numPr>
        <w:ilvl w:val="2"/>
        <w:numId w:val="7"/>
      </w:numPr>
      <w:ind w:left="284" w:hanging="284"/>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10"/>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10"/>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10"/>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semiHidden/>
    <w:unhideWhenUsed/>
    <w:rsid w:val="00BE7EA5"/>
    <w:rPr>
      <w:rFonts w:ascii="Calibri" w:hAnsi="Calibri"/>
      <w:sz w:val="20"/>
    </w:rPr>
  </w:style>
  <w:style w:type="character" w:customStyle="1" w:styleId="CommentTextChar">
    <w:name w:val="Comment Text Char"/>
    <w:basedOn w:val="DefaultParagraphFont"/>
    <w:link w:val="CommentText"/>
    <w:uiPriority w:val="99"/>
    <w:semiHidden/>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paragraph" w:customStyle="1" w:styleId="paragraph">
    <w:name w:val="paragraph"/>
    <w:basedOn w:val="Normal"/>
    <w:rsid w:val="009667F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9667F3"/>
  </w:style>
  <w:style w:type="character" w:customStyle="1" w:styleId="eop">
    <w:name w:val="eop"/>
    <w:basedOn w:val="DefaultParagraphFont"/>
    <w:rsid w:val="009667F3"/>
  </w:style>
  <w:style w:type="character" w:customStyle="1" w:styleId="superscript">
    <w:name w:val="superscript"/>
    <w:basedOn w:val="DefaultParagraphFont"/>
    <w:rsid w:val="003F777D"/>
  </w:style>
  <w:style w:type="table" w:customStyle="1" w:styleId="DPSTableGrid1">
    <w:name w:val="DPS Table Grid1"/>
    <w:basedOn w:val="TableNormal"/>
    <w:next w:val="TableGrid"/>
    <w:uiPriority w:val="39"/>
    <w:rsid w:val="00FF141A"/>
    <w:pPr>
      <w:spacing w:after="0" w:line="240" w:lineRule="auto"/>
      <w:ind w:left="57"/>
    </w:pPr>
    <w:rPr>
      <w:rFonts w:ascii="Arial" w:eastAsia="Times New Roman" w:hAnsi="Arial" w:cs="Times New Roman"/>
      <w:sz w:val="18"/>
      <w:lang w:eastAsia="en-AU"/>
    </w:rPr>
    <w:tblPr>
      <w:tblStyleRowBandSize w:val="1"/>
      <w:tblStyleColBandSize w:val="1"/>
      <w:tblBorders>
        <w:top w:val="single" w:sz="4" w:space="0" w:color="E6EAEE"/>
        <w:left w:val="single" w:sz="4" w:space="0" w:color="E6EAEE"/>
        <w:bottom w:val="single" w:sz="4" w:space="0" w:color="E6EAEE"/>
        <w:right w:val="single" w:sz="4" w:space="0" w:color="E6EAEE"/>
        <w:insideH w:val="single" w:sz="4" w:space="0" w:color="E6EAEE"/>
        <w:insideV w:val="single" w:sz="4" w:space="0" w:color="E6EAEE"/>
      </w:tblBorders>
      <w:tblCellMar>
        <w:top w:w="57" w:type="dxa"/>
        <w:left w:w="57" w:type="dxa"/>
        <w:bottom w:w="57" w:type="dxa"/>
        <w:right w:w="57" w:type="dxa"/>
      </w:tblCellMar>
    </w:tblPr>
    <w:trPr>
      <w:cantSplit/>
    </w:trPr>
    <w:tcPr>
      <w:shd w:val="clear" w:color="auto" w:fill="auto"/>
    </w:tcPr>
    <w:tblStylePr w:type="firstRow">
      <w:pPr>
        <w:wordWrap/>
        <w:spacing w:line="240" w:lineRule="auto"/>
        <w:ind w:leftChars="0" w:left="57" w:rightChars="0" w:right="0" w:firstLineChars="0" w:firstLine="0"/>
        <w:jc w:val="left"/>
      </w:pPr>
      <w:rPr>
        <w:rFonts w:ascii="Arial" w:hAnsi="Arial"/>
        <w:b w:val="0"/>
        <w:i w:val="0"/>
        <w:caps w:val="0"/>
        <w:smallCaps w:val="0"/>
        <w:strike w:val="0"/>
        <w:dstrike w:val="0"/>
        <w:vanish w:val="0"/>
        <w:color w:val="FFFFFF"/>
        <w:sz w:val="18"/>
        <w:u w:val="none"/>
        <w:vertAlign w:val="baseline"/>
      </w:rPr>
      <w:tblPr/>
      <w:tcPr>
        <w:shd w:val="clear" w:color="auto" w:fill="0B3254"/>
      </w:tcPr>
    </w:tblStylePr>
    <w:tblStylePr w:type="band1Horz">
      <w:rPr>
        <w:rFonts w:ascii="Arial" w:hAnsi="Arial"/>
        <w:sz w:val="18"/>
      </w:rPr>
    </w:tblStylePr>
    <w:tblStylePr w:type="band2Horz">
      <w:rPr>
        <w:rFonts w:ascii="Arial" w:hAnsi="Arial"/>
        <w:sz w:val="18"/>
      </w:rPr>
    </w:tblStylePr>
  </w:style>
  <w:style w:type="table" w:customStyle="1" w:styleId="DPSTableGrid2">
    <w:name w:val="DPS Table Grid2"/>
    <w:basedOn w:val="TableNormal"/>
    <w:next w:val="TableGrid"/>
    <w:uiPriority w:val="39"/>
    <w:rsid w:val="00B51FAB"/>
    <w:pPr>
      <w:spacing w:after="0" w:line="240" w:lineRule="auto"/>
      <w:ind w:left="57"/>
    </w:pPr>
    <w:rPr>
      <w:rFonts w:ascii="Arial" w:eastAsia="Times New Roman" w:hAnsi="Arial" w:cs="Times New Roman"/>
      <w:sz w:val="18"/>
      <w:lang w:eastAsia="en-AU"/>
    </w:rPr>
    <w:tblPr>
      <w:tblStyleRowBandSize w:val="1"/>
      <w:tblStyleColBandSize w:val="1"/>
      <w:tblBorders>
        <w:top w:val="single" w:sz="4" w:space="0" w:color="E6EAEE"/>
        <w:left w:val="single" w:sz="4" w:space="0" w:color="E6EAEE"/>
        <w:bottom w:val="single" w:sz="4" w:space="0" w:color="E6EAEE"/>
        <w:right w:val="single" w:sz="4" w:space="0" w:color="E6EAEE"/>
        <w:insideH w:val="single" w:sz="4" w:space="0" w:color="E6EAEE"/>
        <w:insideV w:val="single" w:sz="4" w:space="0" w:color="E6EAEE"/>
      </w:tblBorders>
      <w:tblCellMar>
        <w:top w:w="57" w:type="dxa"/>
        <w:left w:w="57" w:type="dxa"/>
        <w:bottom w:w="57" w:type="dxa"/>
        <w:right w:w="57" w:type="dxa"/>
      </w:tblCellMar>
    </w:tblPr>
    <w:trPr>
      <w:cantSplit/>
    </w:trPr>
    <w:tcPr>
      <w:shd w:val="clear" w:color="auto" w:fill="auto"/>
    </w:tcPr>
    <w:tblStylePr w:type="firstRow">
      <w:pPr>
        <w:wordWrap/>
        <w:spacing w:line="240" w:lineRule="auto"/>
        <w:ind w:leftChars="0" w:left="57" w:rightChars="0" w:right="0" w:firstLineChars="0" w:firstLine="0"/>
        <w:jc w:val="left"/>
      </w:pPr>
      <w:rPr>
        <w:rFonts w:ascii="Arial" w:hAnsi="Arial"/>
        <w:b w:val="0"/>
        <w:i w:val="0"/>
        <w:caps w:val="0"/>
        <w:smallCaps w:val="0"/>
        <w:strike w:val="0"/>
        <w:dstrike w:val="0"/>
        <w:vanish w:val="0"/>
        <w:color w:val="FFFFFF"/>
        <w:sz w:val="18"/>
        <w:u w:val="none"/>
        <w:vertAlign w:val="baseline"/>
      </w:rPr>
      <w:tblPr/>
      <w:tcPr>
        <w:shd w:val="clear" w:color="auto" w:fill="0B3254"/>
      </w:tcPr>
    </w:tblStylePr>
    <w:tblStylePr w:type="band1Horz">
      <w:rPr>
        <w:rFonts w:ascii="Arial" w:hAnsi="Arial"/>
        <w:sz w:val="18"/>
      </w:rPr>
    </w:tblStylePr>
    <w:tblStylePr w:type="band2Horz">
      <w:rPr>
        <w:rFonts w:ascii="Arial" w:hAnsi="Arial"/>
        <w:sz w:val="18"/>
      </w:rPr>
    </w:tblStylePr>
  </w:style>
  <w:style w:type="table" w:customStyle="1" w:styleId="DPSTableGrid3">
    <w:name w:val="DPS Table Grid3"/>
    <w:basedOn w:val="TableNormal"/>
    <w:next w:val="TableGrid"/>
    <w:uiPriority w:val="39"/>
    <w:rsid w:val="008165D9"/>
    <w:pPr>
      <w:spacing w:after="0" w:line="240" w:lineRule="auto"/>
      <w:ind w:left="57"/>
    </w:pPr>
    <w:rPr>
      <w:rFonts w:ascii="Arial" w:eastAsia="Times New Roman" w:hAnsi="Arial" w:cs="Times New Roman"/>
      <w:sz w:val="18"/>
      <w:lang w:eastAsia="en-AU"/>
    </w:rPr>
    <w:tblPr>
      <w:tblStyleRowBandSize w:val="1"/>
      <w:tblStyleColBandSize w:val="1"/>
      <w:tblBorders>
        <w:top w:val="single" w:sz="4" w:space="0" w:color="E6EAEE"/>
        <w:left w:val="single" w:sz="4" w:space="0" w:color="E6EAEE"/>
        <w:bottom w:val="single" w:sz="4" w:space="0" w:color="E6EAEE"/>
        <w:right w:val="single" w:sz="4" w:space="0" w:color="E6EAEE"/>
        <w:insideH w:val="single" w:sz="4" w:space="0" w:color="E6EAEE"/>
        <w:insideV w:val="single" w:sz="4" w:space="0" w:color="E6EAEE"/>
      </w:tblBorders>
      <w:tblCellMar>
        <w:top w:w="57" w:type="dxa"/>
        <w:left w:w="57" w:type="dxa"/>
        <w:bottom w:w="57" w:type="dxa"/>
        <w:right w:w="57" w:type="dxa"/>
      </w:tblCellMar>
    </w:tblPr>
    <w:trPr>
      <w:cantSplit/>
    </w:trPr>
    <w:tcPr>
      <w:shd w:val="clear" w:color="auto" w:fill="auto"/>
    </w:tcPr>
    <w:tblStylePr w:type="firstRow">
      <w:pPr>
        <w:wordWrap/>
        <w:spacing w:line="240" w:lineRule="auto"/>
        <w:ind w:leftChars="0" w:left="57" w:rightChars="0" w:right="0" w:firstLineChars="0" w:firstLine="0"/>
        <w:jc w:val="left"/>
      </w:pPr>
      <w:rPr>
        <w:rFonts w:ascii="Arial" w:hAnsi="Arial"/>
        <w:b w:val="0"/>
        <w:i w:val="0"/>
        <w:caps w:val="0"/>
        <w:smallCaps w:val="0"/>
        <w:strike w:val="0"/>
        <w:dstrike w:val="0"/>
        <w:vanish w:val="0"/>
        <w:color w:val="FFFFFF"/>
        <w:sz w:val="18"/>
        <w:u w:val="none"/>
        <w:vertAlign w:val="baseline"/>
      </w:rPr>
      <w:tblPr/>
      <w:tcPr>
        <w:shd w:val="clear" w:color="auto" w:fill="0B3254"/>
      </w:tcPr>
    </w:tblStylePr>
    <w:tblStylePr w:type="band1Horz">
      <w:rPr>
        <w:rFonts w:ascii="Arial" w:hAnsi="Arial"/>
        <w:sz w:val="18"/>
      </w:rPr>
    </w:tblStylePr>
    <w:tblStylePr w:type="band2Horz">
      <w:rPr>
        <w:rFonts w:ascii="Arial" w:hAnsi="Arial"/>
        <w:sz w:val="18"/>
      </w:rPr>
    </w:tblStylePr>
  </w:style>
  <w:style w:type="paragraph" w:styleId="BodyText">
    <w:name w:val="Body Text"/>
    <w:basedOn w:val="Normal"/>
    <w:link w:val="BodyTextChar"/>
    <w:uiPriority w:val="49"/>
    <w:semiHidden/>
    <w:rsid w:val="003D559B"/>
    <w:pPr>
      <w:spacing w:line="276" w:lineRule="auto"/>
    </w:pPr>
    <w:rPr>
      <w:rFonts w:ascii="Arial" w:hAnsi="Arial"/>
      <w:color w:val="262626"/>
      <w:sz w:val="18"/>
      <w:szCs w:val="22"/>
      <w:lang w:eastAsia="en-US"/>
    </w:rPr>
  </w:style>
  <w:style w:type="character" w:customStyle="1" w:styleId="BodyTextChar">
    <w:name w:val="Body Text Char"/>
    <w:basedOn w:val="DefaultParagraphFont"/>
    <w:link w:val="BodyText"/>
    <w:uiPriority w:val="49"/>
    <w:semiHidden/>
    <w:rsid w:val="003D559B"/>
    <w:rPr>
      <w:rFonts w:ascii="Arial" w:eastAsia="Times New Roman" w:hAnsi="Arial" w:cs="Times New Roman"/>
      <w:color w:val="262626"/>
      <w:sz w:val="18"/>
    </w:rPr>
  </w:style>
  <w:style w:type="paragraph" w:customStyle="1" w:styleId="Tabletextbullet">
    <w:name w:val="Table text bullet"/>
    <w:basedOn w:val="TableTextLeft"/>
    <w:qFormat/>
    <w:rsid w:val="00141DF0"/>
    <w:pPr>
      <w:numPr>
        <w:numId w:val="23"/>
      </w:numPr>
      <w:ind w:left="170" w:hanging="170"/>
    </w:pPr>
  </w:style>
  <w:style w:type="character" w:styleId="Strong">
    <w:name w:val="Strong"/>
    <w:basedOn w:val="DefaultParagraphFont"/>
    <w:qFormat/>
    <w:rsid w:val="00CD07AE"/>
    <w:rPr>
      <w:b/>
      <w:bCs/>
    </w:rPr>
  </w:style>
  <w:style w:type="paragraph" w:styleId="NormalWeb">
    <w:name w:val="Normal (Web)"/>
    <w:basedOn w:val="Normal"/>
    <w:uiPriority w:val="99"/>
    <w:semiHidden/>
    <w:unhideWhenUsed/>
    <w:rsid w:val="002D47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2055">
      <w:bodyDiv w:val="1"/>
      <w:marLeft w:val="0"/>
      <w:marRight w:val="0"/>
      <w:marTop w:val="0"/>
      <w:marBottom w:val="0"/>
      <w:divBdr>
        <w:top w:val="none" w:sz="0" w:space="0" w:color="auto"/>
        <w:left w:val="none" w:sz="0" w:space="0" w:color="auto"/>
        <w:bottom w:val="none" w:sz="0" w:space="0" w:color="auto"/>
        <w:right w:val="none" w:sz="0" w:space="0" w:color="auto"/>
      </w:divBdr>
      <w:divsChild>
        <w:div w:id="395934154">
          <w:marLeft w:val="0"/>
          <w:marRight w:val="0"/>
          <w:marTop w:val="0"/>
          <w:marBottom w:val="0"/>
          <w:divBdr>
            <w:top w:val="none" w:sz="0" w:space="0" w:color="auto"/>
            <w:left w:val="none" w:sz="0" w:space="0" w:color="auto"/>
            <w:bottom w:val="none" w:sz="0" w:space="0" w:color="auto"/>
            <w:right w:val="none" w:sz="0" w:space="0" w:color="auto"/>
          </w:divBdr>
        </w:div>
        <w:div w:id="1449933821">
          <w:marLeft w:val="0"/>
          <w:marRight w:val="0"/>
          <w:marTop w:val="0"/>
          <w:marBottom w:val="0"/>
          <w:divBdr>
            <w:top w:val="none" w:sz="0" w:space="0" w:color="auto"/>
            <w:left w:val="none" w:sz="0" w:space="0" w:color="auto"/>
            <w:bottom w:val="none" w:sz="0" w:space="0" w:color="auto"/>
            <w:right w:val="none" w:sz="0" w:space="0" w:color="auto"/>
          </w:divBdr>
        </w:div>
        <w:div w:id="1514496234">
          <w:marLeft w:val="0"/>
          <w:marRight w:val="0"/>
          <w:marTop w:val="0"/>
          <w:marBottom w:val="0"/>
          <w:divBdr>
            <w:top w:val="none" w:sz="0" w:space="0" w:color="auto"/>
            <w:left w:val="none" w:sz="0" w:space="0" w:color="auto"/>
            <w:bottom w:val="none" w:sz="0" w:space="0" w:color="auto"/>
            <w:right w:val="none" w:sz="0" w:space="0" w:color="auto"/>
          </w:divBdr>
        </w:div>
      </w:divsChild>
    </w:div>
    <w:div w:id="84889641">
      <w:bodyDiv w:val="1"/>
      <w:marLeft w:val="0"/>
      <w:marRight w:val="0"/>
      <w:marTop w:val="0"/>
      <w:marBottom w:val="0"/>
      <w:divBdr>
        <w:top w:val="none" w:sz="0" w:space="0" w:color="auto"/>
        <w:left w:val="none" w:sz="0" w:space="0" w:color="auto"/>
        <w:bottom w:val="none" w:sz="0" w:space="0" w:color="auto"/>
        <w:right w:val="none" w:sz="0" w:space="0" w:color="auto"/>
      </w:divBdr>
      <w:divsChild>
        <w:div w:id="77751258">
          <w:marLeft w:val="0"/>
          <w:marRight w:val="0"/>
          <w:marTop w:val="0"/>
          <w:marBottom w:val="0"/>
          <w:divBdr>
            <w:top w:val="none" w:sz="0" w:space="0" w:color="auto"/>
            <w:left w:val="none" w:sz="0" w:space="0" w:color="auto"/>
            <w:bottom w:val="none" w:sz="0" w:space="0" w:color="auto"/>
            <w:right w:val="none" w:sz="0" w:space="0" w:color="auto"/>
          </w:divBdr>
        </w:div>
        <w:div w:id="649868525">
          <w:marLeft w:val="0"/>
          <w:marRight w:val="0"/>
          <w:marTop w:val="0"/>
          <w:marBottom w:val="0"/>
          <w:divBdr>
            <w:top w:val="none" w:sz="0" w:space="0" w:color="auto"/>
            <w:left w:val="none" w:sz="0" w:space="0" w:color="auto"/>
            <w:bottom w:val="none" w:sz="0" w:space="0" w:color="auto"/>
            <w:right w:val="none" w:sz="0" w:space="0" w:color="auto"/>
          </w:divBdr>
        </w:div>
        <w:div w:id="1161309227">
          <w:marLeft w:val="0"/>
          <w:marRight w:val="0"/>
          <w:marTop w:val="0"/>
          <w:marBottom w:val="0"/>
          <w:divBdr>
            <w:top w:val="none" w:sz="0" w:space="0" w:color="auto"/>
            <w:left w:val="none" w:sz="0" w:space="0" w:color="auto"/>
            <w:bottom w:val="none" w:sz="0" w:space="0" w:color="auto"/>
            <w:right w:val="none" w:sz="0" w:space="0" w:color="auto"/>
          </w:divBdr>
        </w:div>
        <w:div w:id="1245334783">
          <w:marLeft w:val="0"/>
          <w:marRight w:val="0"/>
          <w:marTop w:val="0"/>
          <w:marBottom w:val="0"/>
          <w:divBdr>
            <w:top w:val="none" w:sz="0" w:space="0" w:color="auto"/>
            <w:left w:val="none" w:sz="0" w:space="0" w:color="auto"/>
            <w:bottom w:val="none" w:sz="0" w:space="0" w:color="auto"/>
            <w:right w:val="none" w:sz="0" w:space="0" w:color="auto"/>
          </w:divBdr>
        </w:div>
      </w:divsChild>
    </w:div>
    <w:div w:id="113333119">
      <w:bodyDiv w:val="1"/>
      <w:marLeft w:val="0"/>
      <w:marRight w:val="0"/>
      <w:marTop w:val="0"/>
      <w:marBottom w:val="0"/>
      <w:divBdr>
        <w:top w:val="none" w:sz="0" w:space="0" w:color="auto"/>
        <w:left w:val="none" w:sz="0" w:space="0" w:color="auto"/>
        <w:bottom w:val="none" w:sz="0" w:space="0" w:color="auto"/>
        <w:right w:val="none" w:sz="0" w:space="0" w:color="auto"/>
      </w:divBdr>
      <w:divsChild>
        <w:div w:id="431315482">
          <w:marLeft w:val="0"/>
          <w:marRight w:val="0"/>
          <w:marTop w:val="0"/>
          <w:marBottom w:val="0"/>
          <w:divBdr>
            <w:top w:val="none" w:sz="0" w:space="0" w:color="auto"/>
            <w:left w:val="none" w:sz="0" w:space="0" w:color="auto"/>
            <w:bottom w:val="none" w:sz="0" w:space="0" w:color="auto"/>
            <w:right w:val="none" w:sz="0" w:space="0" w:color="auto"/>
          </w:divBdr>
        </w:div>
        <w:div w:id="1593850811">
          <w:marLeft w:val="0"/>
          <w:marRight w:val="0"/>
          <w:marTop w:val="0"/>
          <w:marBottom w:val="0"/>
          <w:divBdr>
            <w:top w:val="none" w:sz="0" w:space="0" w:color="auto"/>
            <w:left w:val="none" w:sz="0" w:space="0" w:color="auto"/>
            <w:bottom w:val="none" w:sz="0" w:space="0" w:color="auto"/>
            <w:right w:val="none" w:sz="0" w:space="0" w:color="auto"/>
          </w:divBdr>
          <w:divsChild>
            <w:div w:id="692657633">
              <w:marLeft w:val="0"/>
              <w:marRight w:val="0"/>
              <w:marTop w:val="30"/>
              <w:marBottom w:val="30"/>
              <w:divBdr>
                <w:top w:val="none" w:sz="0" w:space="0" w:color="auto"/>
                <w:left w:val="none" w:sz="0" w:space="0" w:color="auto"/>
                <w:bottom w:val="none" w:sz="0" w:space="0" w:color="auto"/>
                <w:right w:val="none" w:sz="0" w:space="0" w:color="auto"/>
              </w:divBdr>
              <w:divsChild>
                <w:div w:id="26299564">
                  <w:marLeft w:val="0"/>
                  <w:marRight w:val="0"/>
                  <w:marTop w:val="0"/>
                  <w:marBottom w:val="0"/>
                  <w:divBdr>
                    <w:top w:val="none" w:sz="0" w:space="0" w:color="auto"/>
                    <w:left w:val="none" w:sz="0" w:space="0" w:color="auto"/>
                    <w:bottom w:val="none" w:sz="0" w:space="0" w:color="auto"/>
                    <w:right w:val="none" w:sz="0" w:space="0" w:color="auto"/>
                  </w:divBdr>
                  <w:divsChild>
                    <w:div w:id="72745152">
                      <w:marLeft w:val="0"/>
                      <w:marRight w:val="0"/>
                      <w:marTop w:val="0"/>
                      <w:marBottom w:val="0"/>
                      <w:divBdr>
                        <w:top w:val="none" w:sz="0" w:space="0" w:color="auto"/>
                        <w:left w:val="none" w:sz="0" w:space="0" w:color="auto"/>
                        <w:bottom w:val="none" w:sz="0" w:space="0" w:color="auto"/>
                        <w:right w:val="none" w:sz="0" w:space="0" w:color="auto"/>
                      </w:divBdr>
                    </w:div>
                    <w:div w:id="207493981">
                      <w:marLeft w:val="0"/>
                      <w:marRight w:val="0"/>
                      <w:marTop w:val="0"/>
                      <w:marBottom w:val="0"/>
                      <w:divBdr>
                        <w:top w:val="none" w:sz="0" w:space="0" w:color="auto"/>
                        <w:left w:val="none" w:sz="0" w:space="0" w:color="auto"/>
                        <w:bottom w:val="none" w:sz="0" w:space="0" w:color="auto"/>
                        <w:right w:val="none" w:sz="0" w:space="0" w:color="auto"/>
                      </w:divBdr>
                    </w:div>
                    <w:div w:id="358552140">
                      <w:marLeft w:val="0"/>
                      <w:marRight w:val="0"/>
                      <w:marTop w:val="0"/>
                      <w:marBottom w:val="0"/>
                      <w:divBdr>
                        <w:top w:val="none" w:sz="0" w:space="0" w:color="auto"/>
                        <w:left w:val="none" w:sz="0" w:space="0" w:color="auto"/>
                        <w:bottom w:val="none" w:sz="0" w:space="0" w:color="auto"/>
                        <w:right w:val="none" w:sz="0" w:space="0" w:color="auto"/>
                      </w:divBdr>
                    </w:div>
                    <w:div w:id="834951814">
                      <w:marLeft w:val="0"/>
                      <w:marRight w:val="0"/>
                      <w:marTop w:val="0"/>
                      <w:marBottom w:val="0"/>
                      <w:divBdr>
                        <w:top w:val="none" w:sz="0" w:space="0" w:color="auto"/>
                        <w:left w:val="none" w:sz="0" w:space="0" w:color="auto"/>
                        <w:bottom w:val="none" w:sz="0" w:space="0" w:color="auto"/>
                        <w:right w:val="none" w:sz="0" w:space="0" w:color="auto"/>
                      </w:divBdr>
                    </w:div>
                    <w:div w:id="937712473">
                      <w:marLeft w:val="0"/>
                      <w:marRight w:val="0"/>
                      <w:marTop w:val="0"/>
                      <w:marBottom w:val="0"/>
                      <w:divBdr>
                        <w:top w:val="none" w:sz="0" w:space="0" w:color="auto"/>
                        <w:left w:val="none" w:sz="0" w:space="0" w:color="auto"/>
                        <w:bottom w:val="none" w:sz="0" w:space="0" w:color="auto"/>
                        <w:right w:val="none" w:sz="0" w:space="0" w:color="auto"/>
                      </w:divBdr>
                    </w:div>
                    <w:div w:id="1056271366">
                      <w:marLeft w:val="0"/>
                      <w:marRight w:val="0"/>
                      <w:marTop w:val="0"/>
                      <w:marBottom w:val="0"/>
                      <w:divBdr>
                        <w:top w:val="none" w:sz="0" w:space="0" w:color="auto"/>
                        <w:left w:val="none" w:sz="0" w:space="0" w:color="auto"/>
                        <w:bottom w:val="none" w:sz="0" w:space="0" w:color="auto"/>
                        <w:right w:val="none" w:sz="0" w:space="0" w:color="auto"/>
                      </w:divBdr>
                    </w:div>
                    <w:div w:id="1423255720">
                      <w:marLeft w:val="0"/>
                      <w:marRight w:val="0"/>
                      <w:marTop w:val="0"/>
                      <w:marBottom w:val="0"/>
                      <w:divBdr>
                        <w:top w:val="none" w:sz="0" w:space="0" w:color="auto"/>
                        <w:left w:val="none" w:sz="0" w:space="0" w:color="auto"/>
                        <w:bottom w:val="none" w:sz="0" w:space="0" w:color="auto"/>
                        <w:right w:val="none" w:sz="0" w:space="0" w:color="auto"/>
                      </w:divBdr>
                    </w:div>
                    <w:div w:id="1565949461">
                      <w:marLeft w:val="0"/>
                      <w:marRight w:val="0"/>
                      <w:marTop w:val="0"/>
                      <w:marBottom w:val="0"/>
                      <w:divBdr>
                        <w:top w:val="none" w:sz="0" w:space="0" w:color="auto"/>
                        <w:left w:val="none" w:sz="0" w:space="0" w:color="auto"/>
                        <w:bottom w:val="none" w:sz="0" w:space="0" w:color="auto"/>
                        <w:right w:val="none" w:sz="0" w:space="0" w:color="auto"/>
                      </w:divBdr>
                    </w:div>
                    <w:div w:id="1635721418">
                      <w:marLeft w:val="0"/>
                      <w:marRight w:val="0"/>
                      <w:marTop w:val="0"/>
                      <w:marBottom w:val="0"/>
                      <w:divBdr>
                        <w:top w:val="none" w:sz="0" w:space="0" w:color="auto"/>
                        <w:left w:val="none" w:sz="0" w:space="0" w:color="auto"/>
                        <w:bottom w:val="none" w:sz="0" w:space="0" w:color="auto"/>
                        <w:right w:val="none" w:sz="0" w:space="0" w:color="auto"/>
                      </w:divBdr>
                    </w:div>
                    <w:div w:id="1687639099">
                      <w:marLeft w:val="0"/>
                      <w:marRight w:val="0"/>
                      <w:marTop w:val="0"/>
                      <w:marBottom w:val="0"/>
                      <w:divBdr>
                        <w:top w:val="none" w:sz="0" w:space="0" w:color="auto"/>
                        <w:left w:val="none" w:sz="0" w:space="0" w:color="auto"/>
                        <w:bottom w:val="none" w:sz="0" w:space="0" w:color="auto"/>
                        <w:right w:val="none" w:sz="0" w:space="0" w:color="auto"/>
                      </w:divBdr>
                    </w:div>
                    <w:div w:id="1867012974">
                      <w:marLeft w:val="0"/>
                      <w:marRight w:val="0"/>
                      <w:marTop w:val="0"/>
                      <w:marBottom w:val="0"/>
                      <w:divBdr>
                        <w:top w:val="none" w:sz="0" w:space="0" w:color="auto"/>
                        <w:left w:val="none" w:sz="0" w:space="0" w:color="auto"/>
                        <w:bottom w:val="none" w:sz="0" w:space="0" w:color="auto"/>
                        <w:right w:val="none" w:sz="0" w:space="0" w:color="auto"/>
                      </w:divBdr>
                    </w:div>
                    <w:div w:id="2120834644">
                      <w:marLeft w:val="0"/>
                      <w:marRight w:val="0"/>
                      <w:marTop w:val="0"/>
                      <w:marBottom w:val="0"/>
                      <w:divBdr>
                        <w:top w:val="none" w:sz="0" w:space="0" w:color="auto"/>
                        <w:left w:val="none" w:sz="0" w:space="0" w:color="auto"/>
                        <w:bottom w:val="none" w:sz="0" w:space="0" w:color="auto"/>
                        <w:right w:val="none" w:sz="0" w:space="0" w:color="auto"/>
                      </w:divBdr>
                    </w:div>
                  </w:divsChild>
                </w:div>
                <w:div w:id="93597836">
                  <w:marLeft w:val="0"/>
                  <w:marRight w:val="0"/>
                  <w:marTop w:val="0"/>
                  <w:marBottom w:val="0"/>
                  <w:divBdr>
                    <w:top w:val="none" w:sz="0" w:space="0" w:color="auto"/>
                    <w:left w:val="none" w:sz="0" w:space="0" w:color="auto"/>
                    <w:bottom w:val="none" w:sz="0" w:space="0" w:color="auto"/>
                    <w:right w:val="none" w:sz="0" w:space="0" w:color="auto"/>
                  </w:divBdr>
                  <w:divsChild>
                    <w:div w:id="1403022787">
                      <w:marLeft w:val="0"/>
                      <w:marRight w:val="0"/>
                      <w:marTop w:val="0"/>
                      <w:marBottom w:val="0"/>
                      <w:divBdr>
                        <w:top w:val="none" w:sz="0" w:space="0" w:color="auto"/>
                        <w:left w:val="none" w:sz="0" w:space="0" w:color="auto"/>
                        <w:bottom w:val="none" w:sz="0" w:space="0" w:color="auto"/>
                        <w:right w:val="none" w:sz="0" w:space="0" w:color="auto"/>
                      </w:divBdr>
                    </w:div>
                  </w:divsChild>
                </w:div>
                <w:div w:id="185951682">
                  <w:marLeft w:val="0"/>
                  <w:marRight w:val="0"/>
                  <w:marTop w:val="0"/>
                  <w:marBottom w:val="0"/>
                  <w:divBdr>
                    <w:top w:val="none" w:sz="0" w:space="0" w:color="auto"/>
                    <w:left w:val="none" w:sz="0" w:space="0" w:color="auto"/>
                    <w:bottom w:val="none" w:sz="0" w:space="0" w:color="auto"/>
                    <w:right w:val="none" w:sz="0" w:space="0" w:color="auto"/>
                  </w:divBdr>
                  <w:divsChild>
                    <w:div w:id="1891451655">
                      <w:marLeft w:val="0"/>
                      <w:marRight w:val="0"/>
                      <w:marTop w:val="0"/>
                      <w:marBottom w:val="0"/>
                      <w:divBdr>
                        <w:top w:val="none" w:sz="0" w:space="0" w:color="auto"/>
                        <w:left w:val="none" w:sz="0" w:space="0" w:color="auto"/>
                        <w:bottom w:val="none" w:sz="0" w:space="0" w:color="auto"/>
                        <w:right w:val="none" w:sz="0" w:space="0" w:color="auto"/>
                      </w:divBdr>
                    </w:div>
                  </w:divsChild>
                </w:div>
                <w:div w:id="198012125">
                  <w:marLeft w:val="0"/>
                  <w:marRight w:val="0"/>
                  <w:marTop w:val="0"/>
                  <w:marBottom w:val="0"/>
                  <w:divBdr>
                    <w:top w:val="none" w:sz="0" w:space="0" w:color="auto"/>
                    <w:left w:val="none" w:sz="0" w:space="0" w:color="auto"/>
                    <w:bottom w:val="none" w:sz="0" w:space="0" w:color="auto"/>
                    <w:right w:val="none" w:sz="0" w:space="0" w:color="auto"/>
                  </w:divBdr>
                  <w:divsChild>
                    <w:div w:id="352150784">
                      <w:marLeft w:val="0"/>
                      <w:marRight w:val="0"/>
                      <w:marTop w:val="0"/>
                      <w:marBottom w:val="0"/>
                      <w:divBdr>
                        <w:top w:val="none" w:sz="0" w:space="0" w:color="auto"/>
                        <w:left w:val="none" w:sz="0" w:space="0" w:color="auto"/>
                        <w:bottom w:val="none" w:sz="0" w:space="0" w:color="auto"/>
                        <w:right w:val="none" w:sz="0" w:space="0" w:color="auto"/>
                      </w:divBdr>
                    </w:div>
                    <w:div w:id="1624774451">
                      <w:marLeft w:val="0"/>
                      <w:marRight w:val="0"/>
                      <w:marTop w:val="0"/>
                      <w:marBottom w:val="0"/>
                      <w:divBdr>
                        <w:top w:val="none" w:sz="0" w:space="0" w:color="auto"/>
                        <w:left w:val="none" w:sz="0" w:space="0" w:color="auto"/>
                        <w:bottom w:val="none" w:sz="0" w:space="0" w:color="auto"/>
                        <w:right w:val="none" w:sz="0" w:space="0" w:color="auto"/>
                      </w:divBdr>
                    </w:div>
                    <w:div w:id="2002850534">
                      <w:marLeft w:val="0"/>
                      <w:marRight w:val="0"/>
                      <w:marTop w:val="0"/>
                      <w:marBottom w:val="0"/>
                      <w:divBdr>
                        <w:top w:val="none" w:sz="0" w:space="0" w:color="auto"/>
                        <w:left w:val="none" w:sz="0" w:space="0" w:color="auto"/>
                        <w:bottom w:val="none" w:sz="0" w:space="0" w:color="auto"/>
                        <w:right w:val="none" w:sz="0" w:space="0" w:color="auto"/>
                      </w:divBdr>
                    </w:div>
                  </w:divsChild>
                </w:div>
                <w:div w:id="215439552">
                  <w:marLeft w:val="0"/>
                  <w:marRight w:val="0"/>
                  <w:marTop w:val="0"/>
                  <w:marBottom w:val="0"/>
                  <w:divBdr>
                    <w:top w:val="none" w:sz="0" w:space="0" w:color="auto"/>
                    <w:left w:val="none" w:sz="0" w:space="0" w:color="auto"/>
                    <w:bottom w:val="none" w:sz="0" w:space="0" w:color="auto"/>
                    <w:right w:val="none" w:sz="0" w:space="0" w:color="auto"/>
                  </w:divBdr>
                  <w:divsChild>
                    <w:div w:id="2017532059">
                      <w:marLeft w:val="0"/>
                      <w:marRight w:val="0"/>
                      <w:marTop w:val="0"/>
                      <w:marBottom w:val="0"/>
                      <w:divBdr>
                        <w:top w:val="none" w:sz="0" w:space="0" w:color="auto"/>
                        <w:left w:val="none" w:sz="0" w:space="0" w:color="auto"/>
                        <w:bottom w:val="none" w:sz="0" w:space="0" w:color="auto"/>
                        <w:right w:val="none" w:sz="0" w:space="0" w:color="auto"/>
                      </w:divBdr>
                    </w:div>
                  </w:divsChild>
                </w:div>
                <w:div w:id="237326856">
                  <w:marLeft w:val="0"/>
                  <w:marRight w:val="0"/>
                  <w:marTop w:val="0"/>
                  <w:marBottom w:val="0"/>
                  <w:divBdr>
                    <w:top w:val="none" w:sz="0" w:space="0" w:color="auto"/>
                    <w:left w:val="none" w:sz="0" w:space="0" w:color="auto"/>
                    <w:bottom w:val="none" w:sz="0" w:space="0" w:color="auto"/>
                    <w:right w:val="none" w:sz="0" w:space="0" w:color="auto"/>
                  </w:divBdr>
                  <w:divsChild>
                    <w:div w:id="1838569248">
                      <w:marLeft w:val="0"/>
                      <w:marRight w:val="0"/>
                      <w:marTop w:val="0"/>
                      <w:marBottom w:val="0"/>
                      <w:divBdr>
                        <w:top w:val="none" w:sz="0" w:space="0" w:color="auto"/>
                        <w:left w:val="none" w:sz="0" w:space="0" w:color="auto"/>
                        <w:bottom w:val="none" w:sz="0" w:space="0" w:color="auto"/>
                        <w:right w:val="none" w:sz="0" w:space="0" w:color="auto"/>
                      </w:divBdr>
                    </w:div>
                  </w:divsChild>
                </w:div>
                <w:div w:id="290213480">
                  <w:marLeft w:val="0"/>
                  <w:marRight w:val="0"/>
                  <w:marTop w:val="0"/>
                  <w:marBottom w:val="0"/>
                  <w:divBdr>
                    <w:top w:val="none" w:sz="0" w:space="0" w:color="auto"/>
                    <w:left w:val="none" w:sz="0" w:space="0" w:color="auto"/>
                    <w:bottom w:val="none" w:sz="0" w:space="0" w:color="auto"/>
                    <w:right w:val="none" w:sz="0" w:space="0" w:color="auto"/>
                  </w:divBdr>
                  <w:divsChild>
                    <w:div w:id="1975286726">
                      <w:marLeft w:val="0"/>
                      <w:marRight w:val="0"/>
                      <w:marTop w:val="0"/>
                      <w:marBottom w:val="0"/>
                      <w:divBdr>
                        <w:top w:val="none" w:sz="0" w:space="0" w:color="auto"/>
                        <w:left w:val="none" w:sz="0" w:space="0" w:color="auto"/>
                        <w:bottom w:val="none" w:sz="0" w:space="0" w:color="auto"/>
                        <w:right w:val="none" w:sz="0" w:space="0" w:color="auto"/>
                      </w:divBdr>
                    </w:div>
                  </w:divsChild>
                </w:div>
                <w:div w:id="315573280">
                  <w:marLeft w:val="0"/>
                  <w:marRight w:val="0"/>
                  <w:marTop w:val="0"/>
                  <w:marBottom w:val="0"/>
                  <w:divBdr>
                    <w:top w:val="none" w:sz="0" w:space="0" w:color="auto"/>
                    <w:left w:val="none" w:sz="0" w:space="0" w:color="auto"/>
                    <w:bottom w:val="none" w:sz="0" w:space="0" w:color="auto"/>
                    <w:right w:val="none" w:sz="0" w:space="0" w:color="auto"/>
                  </w:divBdr>
                  <w:divsChild>
                    <w:div w:id="573587204">
                      <w:marLeft w:val="0"/>
                      <w:marRight w:val="0"/>
                      <w:marTop w:val="0"/>
                      <w:marBottom w:val="0"/>
                      <w:divBdr>
                        <w:top w:val="none" w:sz="0" w:space="0" w:color="auto"/>
                        <w:left w:val="none" w:sz="0" w:space="0" w:color="auto"/>
                        <w:bottom w:val="none" w:sz="0" w:space="0" w:color="auto"/>
                        <w:right w:val="none" w:sz="0" w:space="0" w:color="auto"/>
                      </w:divBdr>
                    </w:div>
                  </w:divsChild>
                </w:div>
                <w:div w:id="321391426">
                  <w:marLeft w:val="0"/>
                  <w:marRight w:val="0"/>
                  <w:marTop w:val="0"/>
                  <w:marBottom w:val="0"/>
                  <w:divBdr>
                    <w:top w:val="none" w:sz="0" w:space="0" w:color="auto"/>
                    <w:left w:val="none" w:sz="0" w:space="0" w:color="auto"/>
                    <w:bottom w:val="none" w:sz="0" w:space="0" w:color="auto"/>
                    <w:right w:val="none" w:sz="0" w:space="0" w:color="auto"/>
                  </w:divBdr>
                  <w:divsChild>
                    <w:div w:id="381910582">
                      <w:marLeft w:val="0"/>
                      <w:marRight w:val="0"/>
                      <w:marTop w:val="0"/>
                      <w:marBottom w:val="0"/>
                      <w:divBdr>
                        <w:top w:val="none" w:sz="0" w:space="0" w:color="auto"/>
                        <w:left w:val="none" w:sz="0" w:space="0" w:color="auto"/>
                        <w:bottom w:val="none" w:sz="0" w:space="0" w:color="auto"/>
                        <w:right w:val="none" w:sz="0" w:space="0" w:color="auto"/>
                      </w:divBdr>
                    </w:div>
                  </w:divsChild>
                </w:div>
                <w:div w:id="605231948">
                  <w:marLeft w:val="0"/>
                  <w:marRight w:val="0"/>
                  <w:marTop w:val="0"/>
                  <w:marBottom w:val="0"/>
                  <w:divBdr>
                    <w:top w:val="none" w:sz="0" w:space="0" w:color="auto"/>
                    <w:left w:val="none" w:sz="0" w:space="0" w:color="auto"/>
                    <w:bottom w:val="none" w:sz="0" w:space="0" w:color="auto"/>
                    <w:right w:val="none" w:sz="0" w:space="0" w:color="auto"/>
                  </w:divBdr>
                  <w:divsChild>
                    <w:div w:id="1020543051">
                      <w:marLeft w:val="0"/>
                      <w:marRight w:val="0"/>
                      <w:marTop w:val="0"/>
                      <w:marBottom w:val="0"/>
                      <w:divBdr>
                        <w:top w:val="none" w:sz="0" w:space="0" w:color="auto"/>
                        <w:left w:val="none" w:sz="0" w:space="0" w:color="auto"/>
                        <w:bottom w:val="none" w:sz="0" w:space="0" w:color="auto"/>
                        <w:right w:val="none" w:sz="0" w:space="0" w:color="auto"/>
                      </w:divBdr>
                    </w:div>
                  </w:divsChild>
                </w:div>
                <w:div w:id="662319321">
                  <w:marLeft w:val="0"/>
                  <w:marRight w:val="0"/>
                  <w:marTop w:val="0"/>
                  <w:marBottom w:val="0"/>
                  <w:divBdr>
                    <w:top w:val="none" w:sz="0" w:space="0" w:color="auto"/>
                    <w:left w:val="none" w:sz="0" w:space="0" w:color="auto"/>
                    <w:bottom w:val="none" w:sz="0" w:space="0" w:color="auto"/>
                    <w:right w:val="none" w:sz="0" w:space="0" w:color="auto"/>
                  </w:divBdr>
                  <w:divsChild>
                    <w:div w:id="673146167">
                      <w:marLeft w:val="0"/>
                      <w:marRight w:val="0"/>
                      <w:marTop w:val="0"/>
                      <w:marBottom w:val="0"/>
                      <w:divBdr>
                        <w:top w:val="none" w:sz="0" w:space="0" w:color="auto"/>
                        <w:left w:val="none" w:sz="0" w:space="0" w:color="auto"/>
                        <w:bottom w:val="none" w:sz="0" w:space="0" w:color="auto"/>
                        <w:right w:val="none" w:sz="0" w:space="0" w:color="auto"/>
                      </w:divBdr>
                    </w:div>
                  </w:divsChild>
                </w:div>
                <w:div w:id="710881077">
                  <w:marLeft w:val="0"/>
                  <w:marRight w:val="0"/>
                  <w:marTop w:val="0"/>
                  <w:marBottom w:val="0"/>
                  <w:divBdr>
                    <w:top w:val="none" w:sz="0" w:space="0" w:color="auto"/>
                    <w:left w:val="none" w:sz="0" w:space="0" w:color="auto"/>
                    <w:bottom w:val="none" w:sz="0" w:space="0" w:color="auto"/>
                    <w:right w:val="none" w:sz="0" w:space="0" w:color="auto"/>
                  </w:divBdr>
                  <w:divsChild>
                    <w:div w:id="490219404">
                      <w:marLeft w:val="0"/>
                      <w:marRight w:val="0"/>
                      <w:marTop w:val="0"/>
                      <w:marBottom w:val="0"/>
                      <w:divBdr>
                        <w:top w:val="none" w:sz="0" w:space="0" w:color="auto"/>
                        <w:left w:val="none" w:sz="0" w:space="0" w:color="auto"/>
                        <w:bottom w:val="none" w:sz="0" w:space="0" w:color="auto"/>
                        <w:right w:val="none" w:sz="0" w:space="0" w:color="auto"/>
                      </w:divBdr>
                    </w:div>
                  </w:divsChild>
                </w:div>
                <w:div w:id="740104107">
                  <w:marLeft w:val="0"/>
                  <w:marRight w:val="0"/>
                  <w:marTop w:val="0"/>
                  <w:marBottom w:val="0"/>
                  <w:divBdr>
                    <w:top w:val="none" w:sz="0" w:space="0" w:color="auto"/>
                    <w:left w:val="none" w:sz="0" w:space="0" w:color="auto"/>
                    <w:bottom w:val="none" w:sz="0" w:space="0" w:color="auto"/>
                    <w:right w:val="none" w:sz="0" w:space="0" w:color="auto"/>
                  </w:divBdr>
                  <w:divsChild>
                    <w:div w:id="1185167201">
                      <w:marLeft w:val="0"/>
                      <w:marRight w:val="0"/>
                      <w:marTop w:val="0"/>
                      <w:marBottom w:val="0"/>
                      <w:divBdr>
                        <w:top w:val="none" w:sz="0" w:space="0" w:color="auto"/>
                        <w:left w:val="none" w:sz="0" w:space="0" w:color="auto"/>
                        <w:bottom w:val="none" w:sz="0" w:space="0" w:color="auto"/>
                        <w:right w:val="none" w:sz="0" w:space="0" w:color="auto"/>
                      </w:divBdr>
                    </w:div>
                  </w:divsChild>
                </w:div>
                <w:div w:id="828785150">
                  <w:marLeft w:val="0"/>
                  <w:marRight w:val="0"/>
                  <w:marTop w:val="0"/>
                  <w:marBottom w:val="0"/>
                  <w:divBdr>
                    <w:top w:val="none" w:sz="0" w:space="0" w:color="auto"/>
                    <w:left w:val="none" w:sz="0" w:space="0" w:color="auto"/>
                    <w:bottom w:val="none" w:sz="0" w:space="0" w:color="auto"/>
                    <w:right w:val="none" w:sz="0" w:space="0" w:color="auto"/>
                  </w:divBdr>
                  <w:divsChild>
                    <w:div w:id="447235952">
                      <w:marLeft w:val="0"/>
                      <w:marRight w:val="0"/>
                      <w:marTop w:val="0"/>
                      <w:marBottom w:val="0"/>
                      <w:divBdr>
                        <w:top w:val="none" w:sz="0" w:space="0" w:color="auto"/>
                        <w:left w:val="none" w:sz="0" w:space="0" w:color="auto"/>
                        <w:bottom w:val="none" w:sz="0" w:space="0" w:color="auto"/>
                        <w:right w:val="none" w:sz="0" w:space="0" w:color="auto"/>
                      </w:divBdr>
                    </w:div>
                  </w:divsChild>
                </w:div>
                <w:div w:id="828788866">
                  <w:marLeft w:val="0"/>
                  <w:marRight w:val="0"/>
                  <w:marTop w:val="0"/>
                  <w:marBottom w:val="0"/>
                  <w:divBdr>
                    <w:top w:val="none" w:sz="0" w:space="0" w:color="auto"/>
                    <w:left w:val="none" w:sz="0" w:space="0" w:color="auto"/>
                    <w:bottom w:val="none" w:sz="0" w:space="0" w:color="auto"/>
                    <w:right w:val="none" w:sz="0" w:space="0" w:color="auto"/>
                  </w:divBdr>
                  <w:divsChild>
                    <w:div w:id="1136293307">
                      <w:marLeft w:val="0"/>
                      <w:marRight w:val="0"/>
                      <w:marTop w:val="0"/>
                      <w:marBottom w:val="0"/>
                      <w:divBdr>
                        <w:top w:val="none" w:sz="0" w:space="0" w:color="auto"/>
                        <w:left w:val="none" w:sz="0" w:space="0" w:color="auto"/>
                        <w:bottom w:val="none" w:sz="0" w:space="0" w:color="auto"/>
                        <w:right w:val="none" w:sz="0" w:space="0" w:color="auto"/>
                      </w:divBdr>
                    </w:div>
                  </w:divsChild>
                </w:div>
                <w:div w:id="1169711152">
                  <w:marLeft w:val="0"/>
                  <w:marRight w:val="0"/>
                  <w:marTop w:val="0"/>
                  <w:marBottom w:val="0"/>
                  <w:divBdr>
                    <w:top w:val="none" w:sz="0" w:space="0" w:color="auto"/>
                    <w:left w:val="none" w:sz="0" w:space="0" w:color="auto"/>
                    <w:bottom w:val="none" w:sz="0" w:space="0" w:color="auto"/>
                    <w:right w:val="none" w:sz="0" w:space="0" w:color="auto"/>
                  </w:divBdr>
                  <w:divsChild>
                    <w:div w:id="1891452361">
                      <w:marLeft w:val="0"/>
                      <w:marRight w:val="0"/>
                      <w:marTop w:val="0"/>
                      <w:marBottom w:val="0"/>
                      <w:divBdr>
                        <w:top w:val="none" w:sz="0" w:space="0" w:color="auto"/>
                        <w:left w:val="none" w:sz="0" w:space="0" w:color="auto"/>
                        <w:bottom w:val="none" w:sz="0" w:space="0" w:color="auto"/>
                        <w:right w:val="none" w:sz="0" w:space="0" w:color="auto"/>
                      </w:divBdr>
                    </w:div>
                  </w:divsChild>
                </w:div>
                <w:div w:id="1202203123">
                  <w:marLeft w:val="0"/>
                  <w:marRight w:val="0"/>
                  <w:marTop w:val="0"/>
                  <w:marBottom w:val="0"/>
                  <w:divBdr>
                    <w:top w:val="none" w:sz="0" w:space="0" w:color="auto"/>
                    <w:left w:val="none" w:sz="0" w:space="0" w:color="auto"/>
                    <w:bottom w:val="none" w:sz="0" w:space="0" w:color="auto"/>
                    <w:right w:val="none" w:sz="0" w:space="0" w:color="auto"/>
                  </w:divBdr>
                  <w:divsChild>
                    <w:div w:id="893465589">
                      <w:marLeft w:val="0"/>
                      <w:marRight w:val="0"/>
                      <w:marTop w:val="0"/>
                      <w:marBottom w:val="0"/>
                      <w:divBdr>
                        <w:top w:val="none" w:sz="0" w:space="0" w:color="auto"/>
                        <w:left w:val="none" w:sz="0" w:space="0" w:color="auto"/>
                        <w:bottom w:val="none" w:sz="0" w:space="0" w:color="auto"/>
                        <w:right w:val="none" w:sz="0" w:space="0" w:color="auto"/>
                      </w:divBdr>
                    </w:div>
                  </w:divsChild>
                </w:div>
                <w:div w:id="1214848645">
                  <w:marLeft w:val="0"/>
                  <w:marRight w:val="0"/>
                  <w:marTop w:val="0"/>
                  <w:marBottom w:val="0"/>
                  <w:divBdr>
                    <w:top w:val="none" w:sz="0" w:space="0" w:color="auto"/>
                    <w:left w:val="none" w:sz="0" w:space="0" w:color="auto"/>
                    <w:bottom w:val="none" w:sz="0" w:space="0" w:color="auto"/>
                    <w:right w:val="none" w:sz="0" w:space="0" w:color="auto"/>
                  </w:divBdr>
                  <w:divsChild>
                    <w:div w:id="1883664864">
                      <w:marLeft w:val="0"/>
                      <w:marRight w:val="0"/>
                      <w:marTop w:val="0"/>
                      <w:marBottom w:val="0"/>
                      <w:divBdr>
                        <w:top w:val="none" w:sz="0" w:space="0" w:color="auto"/>
                        <w:left w:val="none" w:sz="0" w:space="0" w:color="auto"/>
                        <w:bottom w:val="none" w:sz="0" w:space="0" w:color="auto"/>
                        <w:right w:val="none" w:sz="0" w:space="0" w:color="auto"/>
                      </w:divBdr>
                    </w:div>
                  </w:divsChild>
                </w:div>
                <w:div w:id="1294365043">
                  <w:marLeft w:val="0"/>
                  <w:marRight w:val="0"/>
                  <w:marTop w:val="0"/>
                  <w:marBottom w:val="0"/>
                  <w:divBdr>
                    <w:top w:val="none" w:sz="0" w:space="0" w:color="auto"/>
                    <w:left w:val="none" w:sz="0" w:space="0" w:color="auto"/>
                    <w:bottom w:val="none" w:sz="0" w:space="0" w:color="auto"/>
                    <w:right w:val="none" w:sz="0" w:space="0" w:color="auto"/>
                  </w:divBdr>
                  <w:divsChild>
                    <w:div w:id="10649260">
                      <w:marLeft w:val="0"/>
                      <w:marRight w:val="0"/>
                      <w:marTop w:val="0"/>
                      <w:marBottom w:val="0"/>
                      <w:divBdr>
                        <w:top w:val="none" w:sz="0" w:space="0" w:color="auto"/>
                        <w:left w:val="none" w:sz="0" w:space="0" w:color="auto"/>
                        <w:bottom w:val="none" w:sz="0" w:space="0" w:color="auto"/>
                        <w:right w:val="none" w:sz="0" w:space="0" w:color="auto"/>
                      </w:divBdr>
                    </w:div>
                    <w:div w:id="724841624">
                      <w:marLeft w:val="0"/>
                      <w:marRight w:val="0"/>
                      <w:marTop w:val="0"/>
                      <w:marBottom w:val="0"/>
                      <w:divBdr>
                        <w:top w:val="none" w:sz="0" w:space="0" w:color="auto"/>
                        <w:left w:val="none" w:sz="0" w:space="0" w:color="auto"/>
                        <w:bottom w:val="none" w:sz="0" w:space="0" w:color="auto"/>
                        <w:right w:val="none" w:sz="0" w:space="0" w:color="auto"/>
                      </w:divBdr>
                    </w:div>
                  </w:divsChild>
                </w:div>
                <w:div w:id="1298337128">
                  <w:marLeft w:val="0"/>
                  <w:marRight w:val="0"/>
                  <w:marTop w:val="0"/>
                  <w:marBottom w:val="0"/>
                  <w:divBdr>
                    <w:top w:val="none" w:sz="0" w:space="0" w:color="auto"/>
                    <w:left w:val="none" w:sz="0" w:space="0" w:color="auto"/>
                    <w:bottom w:val="none" w:sz="0" w:space="0" w:color="auto"/>
                    <w:right w:val="none" w:sz="0" w:space="0" w:color="auto"/>
                  </w:divBdr>
                  <w:divsChild>
                    <w:div w:id="186988163">
                      <w:marLeft w:val="0"/>
                      <w:marRight w:val="0"/>
                      <w:marTop w:val="0"/>
                      <w:marBottom w:val="0"/>
                      <w:divBdr>
                        <w:top w:val="none" w:sz="0" w:space="0" w:color="auto"/>
                        <w:left w:val="none" w:sz="0" w:space="0" w:color="auto"/>
                        <w:bottom w:val="none" w:sz="0" w:space="0" w:color="auto"/>
                        <w:right w:val="none" w:sz="0" w:space="0" w:color="auto"/>
                      </w:divBdr>
                    </w:div>
                  </w:divsChild>
                </w:div>
                <w:div w:id="1344479587">
                  <w:marLeft w:val="0"/>
                  <w:marRight w:val="0"/>
                  <w:marTop w:val="0"/>
                  <w:marBottom w:val="0"/>
                  <w:divBdr>
                    <w:top w:val="none" w:sz="0" w:space="0" w:color="auto"/>
                    <w:left w:val="none" w:sz="0" w:space="0" w:color="auto"/>
                    <w:bottom w:val="none" w:sz="0" w:space="0" w:color="auto"/>
                    <w:right w:val="none" w:sz="0" w:space="0" w:color="auto"/>
                  </w:divBdr>
                  <w:divsChild>
                    <w:div w:id="292255838">
                      <w:marLeft w:val="0"/>
                      <w:marRight w:val="0"/>
                      <w:marTop w:val="0"/>
                      <w:marBottom w:val="0"/>
                      <w:divBdr>
                        <w:top w:val="none" w:sz="0" w:space="0" w:color="auto"/>
                        <w:left w:val="none" w:sz="0" w:space="0" w:color="auto"/>
                        <w:bottom w:val="none" w:sz="0" w:space="0" w:color="auto"/>
                        <w:right w:val="none" w:sz="0" w:space="0" w:color="auto"/>
                      </w:divBdr>
                    </w:div>
                  </w:divsChild>
                </w:div>
                <w:div w:id="1379888930">
                  <w:marLeft w:val="0"/>
                  <w:marRight w:val="0"/>
                  <w:marTop w:val="0"/>
                  <w:marBottom w:val="0"/>
                  <w:divBdr>
                    <w:top w:val="none" w:sz="0" w:space="0" w:color="auto"/>
                    <w:left w:val="none" w:sz="0" w:space="0" w:color="auto"/>
                    <w:bottom w:val="none" w:sz="0" w:space="0" w:color="auto"/>
                    <w:right w:val="none" w:sz="0" w:space="0" w:color="auto"/>
                  </w:divBdr>
                  <w:divsChild>
                    <w:div w:id="1019544011">
                      <w:marLeft w:val="0"/>
                      <w:marRight w:val="0"/>
                      <w:marTop w:val="0"/>
                      <w:marBottom w:val="0"/>
                      <w:divBdr>
                        <w:top w:val="none" w:sz="0" w:space="0" w:color="auto"/>
                        <w:left w:val="none" w:sz="0" w:space="0" w:color="auto"/>
                        <w:bottom w:val="none" w:sz="0" w:space="0" w:color="auto"/>
                        <w:right w:val="none" w:sz="0" w:space="0" w:color="auto"/>
                      </w:divBdr>
                    </w:div>
                  </w:divsChild>
                </w:div>
                <w:div w:id="1567571002">
                  <w:marLeft w:val="0"/>
                  <w:marRight w:val="0"/>
                  <w:marTop w:val="0"/>
                  <w:marBottom w:val="0"/>
                  <w:divBdr>
                    <w:top w:val="none" w:sz="0" w:space="0" w:color="auto"/>
                    <w:left w:val="none" w:sz="0" w:space="0" w:color="auto"/>
                    <w:bottom w:val="none" w:sz="0" w:space="0" w:color="auto"/>
                    <w:right w:val="none" w:sz="0" w:space="0" w:color="auto"/>
                  </w:divBdr>
                  <w:divsChild>
                    <w:div w:id="349532447">
                      <w:marLeft w:val="0"/>
                      <w:marRight w:val="0"/>
                      <w:marTop w:val="0"/>
                      <w:marBottom w:val="0"/>
                      <w:divBdr>
                        <w:top w:val="none" w:sz="0" w:space="0" w:color="auto"/>
                        <w:left w:val="none" w:sz="0" w:space="0" w:color="auto"/>
                        <w:bottom w:val="none" w:sz="0" w:space="0" w:color="auto"/>
                        <w:right w:val="none" w:sz="0" w:space="0" w:color="auto"/>
                      </w:divBdr>
                    </w:div>
                  </w:divsChild>
                </w:div>
                <w:div w:id="1648512185">
                  <w:marLeft w:val="0"/>
                  <w:marRight w:val="0"/>
                  <w:marTop w:val="0"/>
                  <w:marBottom w:val="0"/>
                  <w:divBdr>
                    <w:top w:val="none" w:sz="0" w:space="0" w:color="auto"/>
                    <w:left w:val="none" w:sz="0" w:space="0" w:color="auto"/>
                    <w:bottom w:val="none" w:sz="0" w:space="0" w:color="auto"/>
                    <w:right w:val="none" w:sz="0" w:space="0" w:color="auto"/>
                  </w:divBdr>
                  <w:divsChild>
                    <w:div w:id="1328168613">
                      <w:marLeft w:val="0"/>
                      <w:marRight w:val="0"/>
                      <w:marTop w:val="0"/>
                      <w:marBottom w:val="0"/>
                      <w:divBdr>
                        <w:top w:val="none" w:sz="0" w:space="0" w:color="auto"/>
                        <w:left w:val="none" w:sz="0" w:space="0" w:color="auto"/>
                        <w:bottom w:val="none" w:sz="0" w:space="0" w:color="auto"/>
                        <w:right w:val="none" w:sz="0" w:space="0" w:color="auto"/>
                      </w:divBdr>
                    </w:div>
                    <w:div w:id="1885290966">
                      <w:marLeft w:val="0"/>
                      <w:marRight w:val="0"/>
                      <w:marTop w:val="0"/>
                      <w:marBottom w:val="0"/>
                      <w:divBdr>
                        <w:top w:val="none" w:sz="0" w:space="0" w:color="auto"/>
                        <w:left w:val="none" w:sz="0" w:space="0" w:color="auto"/>
                        <w:bottom w:val="none" w:sz="0" w:space="0" w:color="auto"/>
                        <w:right w:val="none" w:sz="0" w:space="0" w:color="auto"/>
                      </w:divBdr>
                    </w:div>
                  </w:divsChild>
                </w:div>
                <w:div w:id="1896501910">
                  <w:marLeft w:val="0"/>
                  <w:marRight w:val="0"/>
                  <w:marTop w:val="0"/>
                  <w:marBottom w:val="0"/>
                  <w:divBdr>
                    <w:top w:val="none" w:sz="0" w:space="0" w:color="auto"/>
                    <w:left w:val="none" w:sz="0" w:space="0" w:color="auto"/>
                    <w:bottom w:val="none" w:sz="0" w:space="0" w:color="auto"/>
                    <w:right w:val="none" w:sz="0" w:space="0" w:color="auto"/>
                  </w:divBdr>
                  <w:divsChild>
                    <w:div w:id="59714256">
                      <w:marLeft w:val="0"/>
                      <w:marRight w:val="0"/>
                      <w:marTop w:val="0"/>
                      <w:marBottom w:val="0"/>
                      <w:divBdr>
                        <w:top w:val="none" w:sz="0" w:space="0" w:color="auto"/>
                        <w:left w:val="none" w:sz="0" w:space="0" w:color="auto"/>
                        <w:bottom w:val="none" w:sz="0" w:space="0" w:color="auto"/>
                        <w:right w:val="none" w:sz="0" w:space="0" w:color="auto"/>
                      </w:divBdr>
                    </w:div>
                  </w:divsChild>
                </w:div>
                <w:div w:id="2042854574">
                  <w:marLeft w:val="0"/>
                  <w:marRight w:val="0"/>
                  <w:marTop w:val="0"/>
                  <w:marBottom w:val="0"/>
                  <w:divBdr>
                    <w:top w:val="none" w:sz="0" w:space="0" w:color="auto"/>
                    <w:left w:val="none" w:sz="0" w:space="0" w:color="auto"/>
                    <w:bottom w:val="none" w:sz="0" w:space="0" w:color="auto"/>
                    <w:right w:val="none" w:sz="0" w:space="0" w:color="auto"/>
                  </w:divBdr>
                  <w:divsChild>
                    <w:div w:id="529757002">
                      <w:marLeft w:val="0"/>
                      <w:marRight w:val="0"/>
                      <w:marTop w:val="0"/>
                      <w:marBottom w:val="0"/>
                      <w:divBdr>
                        <w:top w:val="none" w:sz="0" w:space="0" w:color="auto"/>
                        <w:left w:val="none" w:sz="0" w:space="0" w:color="auto"/>
                        <w:bottom w:val="none" w:sz="0" w:space="0" w:color="auto"/>
                        <w:right w:val="none" w:sz="0" w:space="0" w:color="auto"/>
                      </w:divBdr>
                    </w:div>
                  </w:divsChild>
                </w:div>
                <w:div w:id="2061706584">
                  <w:marLeft w:val="0"/>
                  <w:marRight w:val="0"/>
                  <w:marTop w:val="0"/>
                  <w:marBottom w:val="0"/>
                  <w:divBdr>
                    <w:top w:val="none" w:sz="0" w:space="0" w:color="auto"/>
                    <w:left w:val="none" w:sz="0" w:space="0" w:color="auto"/>
                    <w:bottom w:val="none" w:sz="0" w:space="0" w:color="auto"/>
                    <w:right w:val="none" w:sz="0" w:space="0" w:color="auto"/>
                  </w:divBdr>
                  <w:divsChild>
                    <w:div w:id="1246959888">
                      <w:marLeft w:val="0"/>
                      <w:marRight w:val="0"/>
                      <w:marTop w:val="0"/>
                      <w:marBottom w:val="0"/>
                      <w:divBdr>
                        <w:top w:val="none" w:sz="0" w:space="0" w:color="auto"/>
                        <w:left w:val="none" w:sz="0" w:space="0" w:color="auto"/>
                        <w:bottom w:val="none" w:sz="0" w:space="0" w:color="auto"/>
                        <w:right w:val="none" w:sz="0" w:space="0" w:color="auto"/>
                      </w:divBdr>
                    </w:div>
                    <w:div w:id="1441489879">
                      <w:marLeft w:val="0"/>
                      <w:marRight w:val="0"/>
                      <w:marTop w:val="0"/>
                      <w:marBottom w:val="0"/>
                      <w:divBdr>
                        <w:top w:val="none" w:sz="0" w:space="0" w:color="auto"/>
                        <w:left w:val="none" w:sz="0" w:space="0" w:color="auto"/>
                        <w:bottom w:val="none" w:sz="0" w:space="0" w:color="auto"/>
                        <w:right w:val="none" w:sz="0" w:space="0" w:color="auto"/>
                      </w:divBdr>
                    </w:div>
                    <w:div w:id="1706176314">
                      <w:marLeft w:val="0"/>
                      <w:marRight w:val="0"/>
                      <w:marTop w:val="0"/>
                      <w:marBottom w:val="0"/>
                      <w:divBdr>
                        <w:top w:val="none" w:sz="0" w:space="0" w:color="auto"/>
                        <w:left w:val="none" w:sz="0" w:space="0" w:color="auto"/>
                        <w:bottom w:val="none" w:sz="0" w:space="0" w:color="auto"/>
                        <w:right w:val="none" w:sz="0" w:space="0" w:color="auto"/>
                      </w:divBdr>
                    </w:div>
                  </w:divsChild>
                </w:div>
                <w:div w:id="2090880190">
                  <w:marLeft w:val="0"/>
                  <w:marRight w:val="0"/>
                  <w:marTop w:val="0"/>
                  <w:marBottom w:val="0"/>
                  <w:divBdr>
                    <w:top w:val="none" w:sz="0" w:space="0" w:color="auto"/>
                    <w:left w:val="none" w:sz="0" w:space="0" w:color="auto"/>
                    <w:bottom w:val="none" w:sz="0" w:space="0" w:color="auto"/>
                    <w:right w:val="none" w:sz="0" w:space="0" w:color="auto"/>
                  </w:divBdr>
                  <w:divsChild>
                    <w:div w:id="1843006228">
                      <w:marLeft w:val="0"/>
                      <w:marRight w:val="0"/>
                      <w:marTop w:val="0"/>
                      <w:marBottom w:val="0"/>
                      <w:divBdr>
                        <w:top w:val="none" w:sz="0" w:space="0" w:color="auto"/>
                        <w:left w:val="none" w:sz="0" w:space="0" w:color="auto"/>
                        <w:bottom w:val="none" w:sz="0" w:space="0" w:color="auto"/>
                        <w:right w:val="none" w:sz="0" w:space="0" w:color="auto"/>
                      </w:divBdr>
                    </w:div>
                  </w:divsChild>
                </w:div>
                <w:div w:id="2103211546">
                  <w:marLeft w:val="0"/>
                  <w:marRight w:val="0"/>
                  <w:marTop w:val="0"/>
                  <w:marBottom w:val="0"/>
                  <w:divBdr>
                    <w:top w:val="none" w:sz="0" w:space="0" w:color="auto"/>
                    <w:left w:val="none" w:sz="0" w:space="0" w:color="auto"/>
                    <w:bottom w:val="none" w:sz="0" w:space="0" w:color="auto"/>
                    <w:right w:val="none" w:sz="0" w:space="0" w:color="auto"/>
                  </w:divBdr>
                  <w:divsChild>
                    <w:div w:id="143812543">
                      <w:marLeft w:val="0"/>
                      <w:marRight w:val="0"/>
                      <w:marTop w:val="0"/>
                      <w:marBottom w:val="0"/>
                      <w:divBdr>
                        <w:top w:val="none" w:sz="0" w:space="0" w:color="auto"/>
                        <w:left w:val="none" w:sz="0" w:space="0" w:color="auto"/>
                        <w:bottom w:val="none" w:sz="0" w:space="0" w:color="auto"/>
                        <w:right w:val="none" w:sz="0" w:space="0" w:color="auto"/>
                      </w:divBdr>
                    </w:div>
                    <w:div w:id="1029993794">
                      <w:marLeft w:val="0"/>
                      <w:marRight w:val="0"/>
                      <w:marTop w:val="0"/>
                      <w:marBottom w:val="0"/>
                      <w:divBdr>
                        <w:top w:val="none" w:sz="0" w:space="0" w:color="auto"/>
                        <w:left w:val="none" w:sz="0" w:space="0" w:color="auto"/>
                        <w:bottom w:val="none" w:sz="0" w:space="0" w:color="auto"/>
                        <w:right w:val="none" w:sz="0" w:space="0" w:color="auto"/>
                      </w:divBdr>
                    </w:div>
                    <w:div w:id="1215579848">
                      <w:marLeft w:val="0"/>
                      <w:marRight w:val="0"/>
                      <w:marTop w:val="0"/>
                      <w:marBottom w:val="0"/>
                      <w:divBdr>
                        <w:top w:val="none" w:sz="0" w:space="0" w:color="auto"/>
                        <w:left w:val="none" w:sz="0" w:space="0" w:color="auto"/>
                        <w:bottom w:val="none" w:sz="0" w:space="0" w:color="auto"/>
                        <w:right w:val="none" w:sz="0" w:space="0" w:color="auto"/>
                      </w:divBdr>
                    </w:div>
                    <w:div w:id="1339693915">
                      <w:marLeft w:val="0"/>
                      <w:marRight w:val="0"/>
                      <w:marTop w:val="0"/>
                      <w:marBottom w:val="0"/>
                      <w:divBdr>
                        <w:top w:val="none" w:sz="0" w:space="0" w:color="auto"/>
                        <w:left w:val="none" w:sz="0" w:space="0" w:color="auto"/>
                        <w:bottom w:val="none" w:sz="0" w:space="0" w:color="auto"/>
                        <w:right w:val="none" w:sz="0" w:space="0" w:color="auto"/>
                      </w:divBdr>
                    </w:div>
                    <w:div w:id="1996106997">
                      <w:marLeft w:val="0"/>
                      <w:marRight w:val="0"/>
                      <w:marTop w:val="0"/>
                      <w:marBottom w:val="0"/>
                      <w:divBdr>
                        <w:top w:val="none" w:sz="0" w:space="0" w:color="auto"/>
                        <w:left w:val="none" w:sz="0" w:space="0" w:color="auto"/>
                        <w:bottom w:val="none" w:sz="0" w:space="0" w:color="auto"/>
                        <w:right w:val="none" w:sz="0" w:space="0" w:color="auto"/>
                      </w:divBdr>
                    </w:div>
                  </w:divsChild>
                </w:div>
                <w:div w:id="2130081397">
                  <w:marLeft w:val="0"/>
                  <w:marRight w:val="0"/>
                  <w:marTop w:val="0"/>
                  <w:marBottom w:val="0"/>
                  <w:divBdr>
                    <w:top w:val="none" w:sz="0" w:space="0" w:color="auto"/>
                    <w:left w:val="none" w:sz="0" w:space="0" w:color="auto"/>
                    <w:bottom w:val="none" w:sz="0" w:space="0" w:color="auto"/>
                    <w:right w:val="none" w:sz="0" w:space="0" w:color="auto"/>
                  </w:divBdr>
                  <w:divsChild>
                    <w:div w:id="76869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840969">
          <w:marLeft w:val="0"/>
          <w:marRight w:val="0"/>
          <w:marTop w:val="0"/>
          <w:marBottom w:val="0"/>
          <w:divBdr>
            <w:top w:val="none" w:sz="0" w:space="0" w:color="auto"/>
            <w:left w:val="none" w:sz="0" w:space="0" w:color="auto"/>
            <w:bottom w:val="none" w:sz="0" w:space="0" w:color="auto"/>
            <w:right w:val="none" w:sz="0" w:space="0" w:color="auto"/>
          </w:divBdr>
        </w:div>
      </w:divsChild>
    </w:div>
    <w:div w:id="303124152">
      <w:bodyDiv w:val="1"/>
      <w:marLeft w:val="0"/>
      <w:marRight w:val="0"/>
      <w:marTop w:val="0"/>
      <w:marBottom w:val="0"/>
      <w:divBdr>
        <w:top w:val="none" w:sz="0" w:space="0" w:color="auto"/>
        <w:left w:val="none" w:sz="0" w:space="0" w:color="auto"/>
        <w:bottom w:val="none" w:sz="0" w:space="0" w:color="auto"/>
        <w:right w:val="none" w:sz="0" w:space="0" w:color="auto"/>
      </w:divBdr>
      <w:divsChild>
        <w:div w:id="685790300">
          <w:marLeft w:val="0"/>
          <w:marRight w:val="0"/>
          <w:marTop w:val="0"/>
          <w:marBottom w:val="0"/>
          <w:divBdr>
            <w:top w:val="none" w:sz="0" w:space="0" w:color="auto"/>
            <w:left w:val="none" w:sz="0" w:space="0" w:color="auto"/>
            <w:bottom w:val="none" w:sz="0" w:space="0" w:color="auto"/>
            <w:right w:val="none" w:sz="0" w:space="0" w:color="auto"/>
          </w:divBdr>
        </w:div>
        <w:div w:id="1922788170">
          <w:marLeft w:val="0"/>
          <w:marRight w:val="0"/>
          <w:marTop w:val="0"/>
          <w:marBottom w:val="0"/>
          <w:divBdr>
            <w:top w:val="none" w:sz="0" w:space="0" w:color="auto"/>
            <w:left w:val="none" w:sz="0" w:space="0" w:color="auto"/>
            <w:bottom w:val="none" w:sz="0" w:space="0" w:color="auto"/>
            <w:right w:val="none" w:sz="0" w:space="0" w:color="auto"/>
          </w:divBdr>
        </w:div>
      </w:divsChild>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97501969">
      <w:bodyDiv w:val="1"/>
      <w:marLeft w:val="0"/>
      <w:marRight w:val="0"/>
      <w:marTop w:val="0"/>
      <w:marBottom w:val="0"/>
      <w:divBdr>
        <w:top w:val="none" w:sz="0" w:space="0" w:color="auto"/>
        <w:left w:val="none" w:sz="0" w:space="0" w:color="auto"/>
        <w:bottom w:val="none" w:sz="0" w:space="0" w:color="auto"/>
        <w:right w:val="none" w:sz="0" w:space="0" w:color="auto"/>
      </w:divBdr>
      <w:divsChild>
        <w:div w:id="915438983">
          <w:marLeft w:val="0"/>
          <w:marRight w:val="0"/>
          <w:marTop w:val="0"/>
          <w:marBottom w:val="0"/>
          <w:divBdr>
            <w:top w:val="none" w:sz="0" w:space="0" w:color="auto"/>
            <w:left w:val="none" w:sz="0" w:space="0" w:color="auto"/>
            <w:bottom w:val="none" w:sz="0" w:space="0" w:color="auto"/>
            <w:right w:val="none" w:sz="0" w:space="0" w:color="auto"/>
          </w:divBdr>
        </w:div>
        <w:div w:id="1253320962">
          <w:marLeft w:val="0"/>
          <w:marRight w:val="0"/>
          <w:marTop w:val="0"/>
          <w:marBottom w:val="0"/>
          <w:divBdr>
            <w:top w:val="none" w:sz="0" w:space="0" w:color="auto"/>
            <w:left w:val="none" w:sz="0" w:space="0" w:color="auto"/>
            <w:bottom w:val="none" w:sz="0" w:space="0" w:color="auto"/>
            <w:right w:val="none" w:sz="0" w:space="0" w:color="auto"/>
          </w:divBdr>
        </w:div>
        <w:div w:id="1323313442">
          <w:marLeft w:val="0"/>
          <w:marRight w:val="0"/>
          <w:marTop w:val="0"/>
          <w:marBottom w:val="0"/>
          <w:divBdr>
            <w:top w:val="none" w:sz="0" w:space="0" w:color="auto"/>
            <w:left w:val="none" w:sz="0" w:space="0" w:color="auto"/>
            <w:bottom w:val="none" w:sz="0" w:space="0" w:color="auto"/>
            <w:right w:val="none" w:sz="0" w:space="0" w:color="auto"/>
          </w:divBdr>
        </w:div>
      </w:divsChild>
    </w:div>
    <w:div w:id="507601985">
      <w:bodyDiv w:val="1"/>
      <w:marLeft w:val="0"/>
      <w:marRight w:val="0"/>
      <w:marTop w:val="0"/>
      <w:marBottom w:val="0"/>
      <w:divBdr>
        <w:top w:val="none" w:sz="0" w:space="0" w:color="auto"/>
        <w:left w:val="none" w:sz="0" w:space="0" w:color="auto"/>
        <w:bottom w:val="none" w:sz="0" w:space="0" w:color="auto"/>
        <w:right w:val="none" w:sz="0" w:space="0" w:color="auto"/>
      </w:divBdr>
      <w:divsChild>
        <w:div w:id="17001972">
          <w:marLeft w:val="0"/>
          <w:marRight w:val="0"/>
          <w:marTop w:val="0"/>
          <w:marBottom w:val="0"/>
          <w:divBdr>
            <w:top w:val="none" w:sz="0" w:space="0" w:color="auto"/>
            <w:left w:val="none" w:sz="0" w:space="0" w:color="auto"/>
            <w:bottom w:val="none" w:sz="0" w:space="0" w:color="auto"/>
            <w:right w:val="none" w:sz="0" w:space="0" w:color="auto"/>
          </w:divBdr>
        </w:div>
        <w:div w:id="39794071">
          <w:marLeft w:val="0"/>
          <w:marRight w:val="0"/>
          <w:marTop w:val="0"/>
          <w:marBottom w:val="0"/>
          <w:divBdr>
            <w:top w:val="none" w:sz="0" w:space="0" w:color="auto"/>
            <w:left w:val="none" w:sz="0" w:space="0" w:color="auto"/>
            <w:bottom w:val="none" w:sz="0" w:space="0" w:color="auto"/>
            <w:right w:val="none" w:sz="0" w:space="0" w:color="auto"/>
          </w:divBdr>
        </w:div>
        <w:div w:id="136730867">
          <w:marLeft w:val="0"/>
          <w:marRight w:val="0"/>
          <w:marTop w:val="0"/>
          <w:marBottom w:val="0"/>
          <w:divBdr>
            <w:top w:val="none" w:sz="0" w:space="0" w:color="auto"/>
            <w:left w:val="none" w:sz="0" w:space="0" w:color="auto"/>
            <w:bottom w:val="none" w:sz="0" w:space="0" w:color="auto"/>
            <w:right w:val="none" w:sz="0" w:space="0" w:color="auto"/>
          </w:divBdr>
        </w:div>
        <w:div w:id="1590045253">
          <w:marLeft w:val="0"/>
          <w:marRight w:val="0"/>
          <w:marTop w:val="0"/>
          <w:marBottom w:val="0"/>
          <w:divBdr>
            <w:top w:val="none" w:sz="0" w:space="0" w:color="auto"/>
            <w:left w:val="none" w:sz="0" w:space="0" w:color="auto"/>
            <w:bottom w:val="none" w:sz="0" w:space="0" w:color="auto"/>
            <w:right w:val="none" w:sz="0" w:space="0" w:color="auto"/>
          </w:divBdr>
        </w:div>
      </w:divsChild>
    </w:div>
    <w:div w:id="520440752">
      <w:bodyDiv w:val="1"/>
      <w:marLeft w:val="0"/>
      <w:marRight w:val="0"/>
      <w:marTop w:val="0"/>
      <w:marBottom w:val="0"/>
      <w:divBdr>
        <w:top w:val="none" w:sz="0" w:space="0" w:color="auto"/>
        <w:left w:val="none" w:sz="0" w:space="0" w:color="auto"/>
        <w:bottom w:val="none" w:sz="0" w:space="0" w:color="auto"/>
        <w:right w:val="none" w:sz="0" w:space="0" w:color="auto"/>
      </w:divBdr>
      <w:divsChild>
        <w:div w:id="683558948">
          <w:marLeft w:val="0"/>
          <w:marRight w:val="0"/>
          <w:marTop w:val="0"/>
          <w:marBottom w:val="0"/>
          <w:divBdr>
            <w:top w:val="none" w:sz="0" w:space="0" w:color="auto"/>
            <w:left w:val="none" w:sz="0" w:space="0" w:color="auto"/>
            <w:bottom w:val="none" w:sz="0" w:space="0" w:color="auto"/>
            <w:right w:val="none" w:sz="0" w:space="0" w:color="auto"/>
          </w:divBdr>
        </w:div>
        <w:div w:id="1031418636">
          <w:marLeft w:val="0"/>
          <w:marRight w:val="0"/>
          <w:marTop w:val="0"/>
          <w:marBottom w:val="0"/>
          <w:divBdr>
            <w:top w:val="none" w:sz="0" w:space="0" w:color="auto"/>
            <w:left w:val="none" w:sz="0" w:space="0" w:color="auto"/>
            <w:bottom w:val="none" w:sz="0" w:space="0" w:color="auto"/>
            <w:right w:val="none" w:sz="0" w:space="0" w:color="auto"/>
          </w:divBdr>
        </w:div>
        <w:div w:id="1477724292">
          <w:marLeft w:val="0"/>
          <w:marRight w:val="0"/>
          <w:marTop w:val="0"/>
          <w:marBottom w:val="0"/>
          <w:divBdr>
            <w:top w:val="none" w:sz="0" w:space="0" w:color="auto"/>
            <w:left w:val="none" w:sz="0" w:space="0" w:color="auto"/>
            <w:bottom w:val="none" w:sz="0" w:space="0" w:color="auto"/>
            <w:right w:val="none" w:sz="0" w:space="0" w:color="auto"/>
          </w:divBdr>
        </w:div>
        <w:div w:id="2132284342">
          <w:marLeft w:val="0"/>
          <w:marRight w:val="0"/>
          <w:marTop w:val="0"/>
          <w:marBottom w:val="0"/>
          <w:divBdr>
            <w:top w:val="none" w:sz="0" w:space="0" w:color="auto"/>
            <w:left w:val="none" w:sz="0" w:space="0" w:color="auto"/>
            <w:bottom w:val="none" w:sz="0" w:space="0" w:color="auto"/>
            <w:right w:val="none" w:sz="0" w:space="0" w:color="auto"/>
          </w:divBdr>
        </w:div>
      </w:divsChild>
    </w:div>
    <w:div w:id="701514391">
      <w:bodyDiv w:val="1"/>
      <w:marLeft w:val="0"/>
      <w:marRight w:val="0"/>
      <w:marTop w:val="0"/>
      <w:marBottom w:val="0"/>
      <w:divBdr>
        <w:top w:val="none" w:sz="0" w:space="0" w:color="auto"/>
        <w:left w:val="none" w:sz="0" w:space="0" w:color="auto"/>
        <w:bottom w:val="none" w:sz="0" w:space="0" w:color="auto"/>
        <w:right w:val="none" w:sz="0" w:space="0" w:color="auto"/>
      </w:divBdr>
      <w:divsChild>
        <w:div w:id="23288459">
          <w:marLeft w:val="0"/>
          <w:marRight w:val="0"/>
          <w:marTop w:val="0"/>
          <w:marBottom w:val="0"/>
          <w:divBdr>
            <w:top w:val="none" w:sz="0" w:space="0" w:color="auto"/>
            <w:left w:val="none" w:sz="0" w:space="0" w:color="auto"/>
            <w:bottom w:val="none" w:sz="0" w:space="0" w:color="auto"/>
            <w:right w:val="none" w:sz="0" w:space="0" w:color="auto"/>
          </w:divBdr>
          <w:divsChild>
            <w:div w:id="2035767889">
              <w:marLeft w:val="0"/>
              <w:marRight w:val="0"/>
              <w:marTop w:val="30"/>
              <w:marBottom w:val="30"/>
              <w:divBdr>
                <w:top w:val="none" w:sz="0" w:space="0" w:color="auto"/>
                <w:left w:val="none" w:sz="0" w:space="0" w:color="auto"/>
                <w:bottom w:val="none" w:sz="0" w:space="0" w:color="auto"/>
                <w:right w:val="none" w:sz="0" w:space="0" w:color="auto"/>
              </w:divBdr>
              <w:divsChild>
                <w:div w:id="24137705">
                  <w:marLeft w:val="0"/>
                  <w:marRight w:val="0"/>
                  <w:marTop w:val="0"/>
                  <w:marBottom w:val="0"/>
                  <w:divBdr>
                    <w:top w:val="none" w:sz="0" w:space="0" w:color="auto"/>
                    <w:left w:val="none" w:sz="0" w:space="0" w:color="auto"/>
                    <w:bottom w:val="none" w:sz="0" w:space="0" w:color="auto"/>
                    <w:right w:val="none" w:sz="0" w:space="0" w:color="auto"/>
                  </w:divBdr>
                  <w:divsChild>
                    <w:div w:id="420219074">
                      <w:marLeft w:val="0"/>
                      <w:marRight w:val="0"/>
                      <w:marTop w:val="0"/>
                      <w:marBottom w:val="0"/>
                      <w:divBdr>
                        <w:top w:val="none" w:sz="0" w:space="0" w:color="auto"/>
                        <w:left w:val="none" w:sz="0" w:space="0" w:color="auto"/>
                        <w:bottom w:val="none" w:sz="0" w:space="0" w:color="auto"/>
                        <w:right w:val="none" w:sz="0" w:space="0" w:color="auto"/>
                      </w:divBdr>
                    </w:div>
                  </w:divsChild>
                </w:div>
                <w:div w:id="46076251">
                  <w:marLeft w:val="0"/>
                  <w:marRight w:val="0"/>
                  <w:marTop w:val="0"/>
                  <w:marBottom w:val="0"/>
                  <w:divBdr>
                    <w:top w:val="none" w:sz="0" w:space="0" w:color="auto"/>
                    <w:left w:val="none" w:sz="0" w:space="0" w:color="auto"/>
                    <w:bottom w:val="none" w:sz="0" w:space="0" w:color="auto"/>
                    <w:right w:val="none" w:sz="0" w:space="0" w:color="auto"/>
                  </w:divBdr>
                  <w:divsChild>
                    <w:div w:id="1485317549">
                      <w:marLeft w:val="0"/>
                      <w:marRight w:val="0"/>
                      <w:marTop w:val="0"/>
                      <w:marBottom w:val="0"/>
                      <w:divBdr>
                        <w:top w:val="none" w:sz="0" w:space="0" w:color="auto"/>
                        <w:left w:val="none" w:sz="0" w:space="0" w:color="auto"/>
                        <w:bottom w:val="none" w:sz="0" w:space="0" w:color="auto"/>
                        <w:right w:val="none" w:sz="0" w:space="0" w:color="auto"/>
                      </w:divBdr>
                    </w:div>
                  </w:divsChild>
                </w:div>
                <w:div w:id="80031545">
                  <w:marLeft w:val="0"/>
                  <w:marRight w:val="0"/>
                  <w:marTop w:val="0"/>
                  <w:marBottom w:val="0"/>
                  <w:divBdr>
                    <w:top w:val="none" w:sz="0" w:space="0" w:color="auto"/>
                    <w:left w:val="none" w:sz="0" w:space="0" w:color="auto"/>
                    <w:bottom w:val="none" w:sz="0" w:space="0" w:color="auto"/>
                    <w:right w:val="none" w:sz="0" w:space="0" w:color="auto"/>
                  </w:divBdr>
                  <w:divsChild>
                    <w:div w:id="328486737">
                      <w:marLeft w:val="0"/>
                      <w:marRight w:val="0"/>
                      <w:marTop w:val="0"/>
                      <w:marBottom w:val="0"/>
                      <w:divBdr>
                        <w:top w:val="none" w:sz="0" w:space="0" w:color="auto"/>
                        <w:left w:val="none" w:sz="0" w:space="0" w:color="auto"/>
                        <w:bottom w:val="none" w:sz="0" w:space="0" w:color="auto"/>
                        <w:right w:val="none" w:sz="0" w:space="0" w:color="auto"/>
                      </w:divBdr>
                    </w:div>
                    <w:div w:id="390809900">
                      <w:marLeft w:val="0"/>
                      <w:marRight w:val="0"/>
                      <w:marTop w:val="0"/>
                      <w:marBottom w:val="0"/>
                      <w:divBdr>
                        <w:top w:val="none" w:sz="0" w:space="0" w:color="auto"/>
                        <w:left w:val="none" w:sz="0" w:space="0" w:color="auto"/>
                        <w:bottom w:val="none" w:sz="0" w:space="0" w:color="auto"/>
                        <w:right w:val="none" w:sz="0" w:space="0" w:color="auto"/>
                      </w:divBdr>
                    </w:div>
                    <w:div w:id="948198257">
                      <w:marLeft w:val="0"/>
                      <w:marRight w:val="0"/>
                      <w:marTop w:val="0"/>
                      <w:marBottom w:val="0"/>
                      <w:divBdr>
                        <w:top w:val="none" w:sz="0" w:space="0" w:color="auto"/>
                        <w:left w:val="none" w:sz="0" w:space="0" w:color="auto"/>
                        <w:bottom w:val="none" w:sz="0" w:space="0" w:color="auto"/>
                        <w:right w:val="none" w:sz="0" w:space="0" w:color="auto"/>
                      </w:divBdr>
                    </w:div>
                  </w:divsChild>
                </w:div>
                <w:div w:id="132451563">
                  <w:marLeft w:val="0"/>
                  <w:marRight w:val="0"/>
                  <w:marTop w:val="0"/>
                  <w:marBottom w:val="0"/>
                  <w:divBdr>
                    <w:top w:val="none" w:sz="0" w:space="0" w:color="auto"/>
                    <w:left w:val="none" w:sz="0" w:space="0" w:color="auto"/>
                    <w:bottom w:val="none" w:sz="0" w:space="0" w:color="auto"/>
                    <w:right w:val="none" w:sz="0" w:space="0" w:color="auto"/>
                  </w:divBdr>
                  <w:divsChild>
                    <w:div w:id="1280377446">
                      <w:marLeft w:val="0"/>
                      <w:marRight w:val="0"/>
                      <w:marTop w:val="0"/>
                      <w:marBottom w:val="0"/>
                      <w:divBdr>
                        <w:top w:val="none" w:sz="0" w:space="0" w:color="auto"/>
                        <w:left w:val="none" w:sz="0" w:space="0" w:color="auto"/>
                        <w:bottom w:val="none" w:sz="0" w:space="0" w:color="auto"/>
                        <w:right w:val="none" w:sz="0" w:space="0" w:color="auto"/>
                      </w:divBdr>
                    </w:div>
                    <w:div w:id="1969165282">
                      <w:marLeft w:val="0"/>
                      <w:marRight w:val="0"/>
                      <w:marTop w:val="0"/>
                      <w:marBottom w:val="0"/>
                      <w:divBdr>
                        <w:top w:val="none" w:sz="0" w:space="0" w:color="auto"/>
                        <w:left w:val="none" w:sz="0" w:space="0" w:color="auto"/>
                        <w:bottom w:val="none" w:sz="0" w:space="0" w:color="auto"/>
                        <w:right w:val="none" w:sz="0" w:space="0" w:color="auto"/>
                      </w:divBdr>
                    </w:div>
                  </w:divsChild>
                </w:div>
                <w:div w:id="147601099">
                  <w:marLeft w:val="0"/>
                  <w:marRight w:val="0"/>
                  <w:marTop w:val="0"/>
                  <w:marBottom w:val="0"/>
                  <w:divBdr>
                    <w:top w:val="none" w:sz="0" w:space="0" w:color="auto"/>
                    <w:left w:val="none" w:sz="0" w:space="0" w:color="auto"/>
                    <w:bottom w:val="none" w:sz="0" w:space="0" w:color="auto"/>
                    <w:right w:val="none" w:sz="0" w:space="0" w:color="auto"/>
                  </w:divBdr>
                  <w:divsChild>
                    <w:div w:id="1364284892">
                      <w:marLeft w:val="0"/>
                      <w:marRight w:val="0"/>
                      <w:marTop w:val="0"/>
                      <w:marBottom w:val="0"/>
                      <w:divBdr>
                        <w:top w:val="none" w:sz="0" w:space="0" w:color="auto"/>
                        <w:left w:val="none" w:sz="0" w:space="0" w:color="auto"/>
                        <w:bottom w:val="none" w:sz="0" w:space="0" w:color="auto"/>
                        <w:right w:val="none" w:sz="0" w:space="0" w:color="auto"/>
                      </w:divBdr>
                    </w:div>
                  </w:divsChild>
                </w:div>
                <w:div w:id="282154901">
                  <w:marLeft w:val="0"/>
                  <w:marRight w:val="0"/>
                  <w:marTop w:val="0"/>
                  <w:marBottom w:val="0"/>
                  <w:divBdr>
                    <w:top w:val="none" w:sz="0" w:space="0" w:color="auto"/>
                    <w:left w:val="none" w:sz="0" w:space="0" w:color="auto"/>
                    <w:bottom w:val="none" w:sz="0" w:space="0" w:color="auto"/>
                    <w:right w:val="none" w:sz="0" w:space="0" w:color="auto"/>
                  </w:divBdr>
                  <w:divsChild>
                    <w:div w:id="30763603">
                      <w:marLeft w:val="0"/>
                      <w:marRight w:val="0"/>
                      <w:marTop w:val="0"/>
                      <w:marBottom w:val="0"/>
                      <w:divBdr>
                        <w:top w:val="none" w:sz="0" w:space="0" w:color="auto"/>
                        <w:left w:val="none" w:sz="0" w:space="0" w:color="auto"/>
                        <w:bottom w:val="none" w:sz="0" w:space="0" w:color="auto"/>
                        <w:right w:val="none" w:sz="0" w:space="0" w:color="auto"/>
                      </w:divBdr>
                    </w:div>
                  </w:divsChild>
                </w:div>
                <w:div w:id="337779480">
                  <w:marLeft w:val="0"/>
                  <w:marRight w:val="0"/>
                  <w:marTop w:val="0"/>
                  <w:marBottom w:val="0"/>
                  <w:divBdr>
                    <w:top w:val="none" w:sz="0" w:space="0" w:color="auto"/>
                    <w:left w:val="none" w:sz="0" w:space="0" w:color="auto"/>
                    <w:bottom w:val="none" w:sz="0" w:space="0" w:color="auto"/>
                    <w:right w:val="none" w:sz="0" w:space="0" w:color="auto"/>
                  </w:divBdr>
                  <w:divsChild>
                    <w:div w:id="118305129">
                      <w:marLeft w:val="0"/>
                      <w:marRight w:val="0"/>
                      <w:marTop w:val="0"/>
                      <w:marBottom w:val="0"/>
                      <w:divBdr>
                        <w:top w:val="none" w:sz="0" w:space="0" w:color="auto"/>
                        <w:left w:val="none" w:sz="0" w:space="0" w:color="auto"/>
                        <w:bottom w:val="none" w:sz="0" w:space="0" w:color="auto"/>
                        <w:right w:val="none" w:sz="0" w:space="0" w:color="auto"/>
                      </w:divBdr>
                    </w:div>
                    <w:div w:id="208230326">
                      <w:marLeft w:val="0"/>
                      <w:marRight w:val="0"/>
                      <w:marTop w:val="0"/>
                      <w:marBottom w:val="0"/>
                      <w:divBdr>
                        <w:top w:val="none" w:sz="0" w:space="0" w:color="auto"/>
                        <w:left w:val="none" w:sz="0" w:space="0" w:color="auto"/>
                        <w:bottom w:val="none" w:sz="0" w:space="0" w:color="auto"/>
                        <w:right w:val="none" w:sz="0" w:space="0" w:color="auto"/>
                      </w:divBdr>
                    </w:div>
                    <w:div w:id="244387111">
                      <w:marLeft w:val="0"/>
                      <w:marRight w:val="0"/>
                      <w:marTop w:val="0"/>
                      <w:marBottom w:val="0"/>
                      <w:divBdr>
                        <w:top w:val="none" w:sz="0" w:space="0" w:color="auto"/>
                        <w:left w:val="none" w:sz="0" w:space="0" w:color="auto"/>
                        <w:bottom w:val="none" w:sz="0" w:space="0" w:color="auto"/>
                        <w:right w:val="none" w:sz="0" w:space="0" w:color="auto"/>
                      </w:divBdr>
                    </w:div>
                    <w:div w:id="788475644">
                      <w:marLeft w:val="0"/>
                      <w:marRight w:val="0"/>
                      <w:marTop w:val="0"/>
                      <w:marBottom w:val="0"/>
                      <w:divBdr>
                        <w:top w:val="none" w:sz="0" w:space="0" w:color="auto"/>
                        <w:left w:val="none" w:sz="0" w:space="0" w:color="auto"/>
                        <w:bottom w:val="none" w:sz="0" w:space="0" w:color="auto"/>
                        <w:right w:val="none" w:sz="0" w:space="0" w:color="auto"/>
                      </w:divBdr>
                    </w:div>
                    <w:div w:id="1496456364">
                      <w:marLeft w:val="0"/>
                      <w:marRight w:val="0"/>
                      <w:marTop w:val="0"/>
                      <w:marBottom w:val="0"/>
                      <w:divBdr>
                        <w:top w:val="none" w:sz="0" w:space="0" w:color="auto"/>
                        <w:left w:val="none" w:sz="0" w:space="0" w:color="auto"/>
                        <w:bottom w:val="none" w:sz="0" w:space="0" w:color="auto"/>
                        <w:right w:val="none" w:sz="0" w:space="0" w:color="auto"/>
                      </w:divBdr>
                    </w:div>
                  </w:divsChild>
                </w:div>
                <w:div w:id="362364331">
                  <w:marLeft w:val="0"/>
                  <w:marRight w:val="0"/>
                  <w:marTop w:val="0"/>
                  <w:marBottom w:val="0"/>
                  <w:divBdr>
                    <w:top w:val="none" w:sz="0" w:space="0" w:color="auto"/>
                    <w:left w:val="none" w:sz="0" w:space="0" w:color="auto"/>
                    <w:bottom w:val="none" w:sz="0" w:space="0" w:color="auto"/>
                    <w:right w:val="none" w:sz="0" w:space="0" w:color="auto"/>
                  </w:divBdr>
                  <w:divsChild>
                    <w:div w:id="235290950">
                      <w:marLeft w:val="0"/>
                      <w:marRight w:val="0"/>
                      <w:marTop w:val="0"/>
                      <w:marBottom w:val="0"/>
                      <w:divBdr>
                        <w:top w:val="none" w:sz="0" w:space="0" w:color="auto"/>
                        <w:left w:val="none" w:sz="0" w:space="0" w:color="auto"/>
                        <w:bottom w:val="none" w:sz="0" w:space="0" w:color="auto"/>
                        <w:right w:val="none" w:sz="0" w:space="0" w:color="auto"/>
                      </w:divBdr>
                    </w:div>
                    <w:div w:id="275406333">
                      <w:marLeft w:val="0"/>
                      <w:marRight w:val="0"/>
                      <w:marTop w:val="0"/>
                      <w:marBottom w:val="0"/>
                      <w:divBdr>
                        <w:top w:val="none" w:sz="0" w:space="0" w:color="auto"/>
                        <w:left w:val="none" w:sz="0" w:space="0" w:color="auto"/>
                        <w:bottom w:val="none" w:sz="0" w:space="0" w:color="auto"/>
                        <w:right w:val="none" w:sz="0" w:space="0" w:color="auto"/>
                      </w:divBdr>
                    </w:div>
                    <w:div w:id="589969541">
                      <w:marLeft w:val="0"/>
                      <w:marRight w:val="0"/>
                      <w:marTop w:val="0"/>
                      <w:marBottom w:val="0"/>
                      <w:divBdr>
                        <w:top w:val="none" w:sz="0" w:space="0" w:color="auto"/>
                        <w:left w:val="none" w:sz="0" w:space="0" w:color="auto"/>
                        <w:bottom w:val="none" w:sz="0" w:space="0" w:color="auto"/>
                        <w:right w:val="none" w:sz="0" w:space="0" w:color="auto"/>
                      </w:divBdr>
                    </w:div>
                    <w:div w:id="781221564">
                      <w:marLeft w:val="0"/>
                      <w:marRight w:val="0"/>
                      <w:marTop w:val="0"/>
                      <w:marBottom w:val="0"/>
                      <w:divBdr>
                        <w:top w:val="none" w:sz="0" w:space="0" w:color="auto"/>
                        <w:left w:val="none" w:sz="0" w:space="0" w:color="auto"/>
                        <w:bottom w:val="none" w:sz="0" w:space="0" w:color="auto"/>
                        <w:right w:val="none" w:sz="0" w:space="0" w:color="auto"/>
                      </w:divBdr>
                    </w:div>
                    <w:div w:id="1169713353">
                      <w:marLeft w:val="0"/>
                      <w:marRight w:val="0"/>
                      <w:marTop w:val="0"/>
                      <w:marBottom w:val="0"/>
                      <w:divBdr>
                        <w:top w:val="none" w:sz="0" w:space="0" w:color="auto"/>
                        <w:left w:val="none" w:sz="0" w:space="0" w:color="auto"/>
                        <w:bottom w:val="none" w:sz="0" w:space="0" w:color="auto"/>
                        <w:right w:val="none" w:sz="0" w:space="0" w:color="auto"/>
                      </w:divBdr>
                    </w:div>
                    <w:div w:id="1303001441">
                      <w:marLeft w:val="0"/>
                      <w:marRight w:val="0"/>
                      <w:marTop w:val="0"/>
                      <w:marBottom w:val="0"/>
                      <w:divBdr>
                        <w:top w:val="none" w:sz="0" w:space="0" w:color="auto"/>
                        <w:left w:val="none" w:sz="0" w:space="0" w:color="auto"/>
                        <w:bottom w:val="none" w:sz="0" w:space="0" w:color="auto"/>
                        <w:right w:val="none" w:sz="0" w:space="0" w:color="auto"/>
                      </w:divBdr>
                    </w:div>
                    <w:div w:id="1424376834">
                      <w:marLeft w:val="0"/>
                      <w:marRight w:val="0"/>
                      <w:marTop w:val="0"/>
                      <w:marBottom w:val="0"/>
                      <w:divBdr>
                        <w:top w:val="none" w:sz="0" w:space="0" w:color="auto"/>
                        <w:left w:val="none" w:sz="0" w:space="0" w:color="auto"/>
                        <w:bottom w:val="none" w:sz="0" w:space="0" w:color="auto"/>
                        <w:right w:val="none" w:sz="0" w:space="0" w:color="auto"/>
                      </w:divBdr>
                    </w:div>
                    <w:div w:id="1867330069">
                      <w:marLeft w:val="0"/>
                      <w:marRight w:val="0"/>
                      <w:marTop w:val="0"/>
                      <w:marBottom w:val="0"/>
                      <w:divBdr>
                        <w:top w:val="none" w:sz="0" w:space="0" w:color="auto"/>
                        <w:left w:val="none" w:sz="0" w:space="0" w:color="auto"/>
                        <w:bottom w:val="none" w:sz="0" w:space="0" w:color="auto"/>
                        <w:right w:val="none" w:sz="0" w:space="0" w:color="auto"/>
                      </w:divBdr>
                    </w:div>
                    <w:div w:id="196222321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
                    <w:div w:id="2012020980">
                      <w:marLeft w:val="0"/>
                      <w:marRight w:val="0"/>
                      <w:marTop w:val="0"/>
                      <w:marBottom w:val="0"/>
                      <w:divBdr>
                        <w:top w:val="none" w:sz="0" w:space="0" w:color="auto"/>
                        <w:left w:val="none" w:sz="0" w:space="0" w:color="auto"/>
                        <w:bottom w:val="none" w:sz="0" w:space="0" w:color="auto"/>
                        <w:right w:val="none" w:sz="0" w:space="0" w:color="auto"/>
                      </w:divBdr>
                    </w:div>
                    <w:div w:id="2036880021">
                      <w:marLeft w:val="0"/>
                      <w:marRight w:val="0"/>
                      <w:marTop w:val="0"/>
                      <w:marBottom w:val="0"/>
                      <w:divBdr>
                        <w:top w:val="none" w:sz="0" w:space="0" w:color="auto"/>
                        <w:left w:val="none" w:sz="0" w:space="0" w:color="auto"/>
                        <w:bottom w:val="none" w:sz="0" w:space="0" w:color="auto"/>
                        <w:right w:val="none" w:sz="0" w:space="0" w:color="auto"/>
                      </w:divBdr>
                    </w:div>
                  </w:divsChild>
                </w:div>
                <w:div w:id="394940181">
                  <w:marLeft w:val="0"/>
                  <w:marRight w:val="0"/>
                  <w:marTop w:val="0"/>
                  <w:marBottom w:val="0"/>
                  <w:divBdr>
                    <w:top w:val="none" w:sz="0" w:space="0" w:color="auto"/>
                    <w:left w:val="none" w:sz="0" w:space="0" w:color="auto"/>
                    <w:bottom w:val="none" w:sz="0" w:space="0" w:color="auto"/>
                    <w:right w:val="none" w:sz="0" w:space="0" w:color="auto"/>
                  </w:divBdr>
                  <w:divsChild>
                    <w:div w:id="146628208">
                      <w:marLeft w:val="0"/>
                      <w:marRight w:val="0"/>
                      <w:marTop w:val="0"/>
                      <w:marBottom w:val="0"/>
                      <w:divBdr>
                        <w:top w:val="none" w:sz="0" w:space="0" w:color="auto"/>
                        <w:left w:val="none" w:sz="0" w:space="0" w:color="auto"/>
                        <w:bottom w:val="none" w:sz="0" w:space="0" w:color="auto"/>
                        <w:right w:val="none" w:sz="0" w:space="0" w:color="auto"/>
                      </w:divBdr>
                    </w:div>
                    <w:div w:id="1832479952">
                      <w:marLeft w:val="0"/>
                      <w:marRight w:val="0"/>
                      <w:marTop w:val="0"/>
                      <w:marBottom w:val="0"/>
                      <w:divBdr>
                        <w:top w:val="none" w:sz="0" w:space="0" w:color="auto"/>
                        <w:left w:val="none" w:sz="0" w:space="0" w:color="auto"/>
                        <w:bottom w:val="none" w:sz="0" w:space="0" w:color="auto"/>
                        <w:right w:val="none" w:sz="0" w:space="0" w:color="auto"/>
                      </w:divBdr>
                    </w:div>
                  </w:divsChild>
                </w:div>
                <w:div w:id="725566676">
                  <w:marLeft w:val="0"/>
                  <w:marRight w:val="0"/>
                  <w:marTop w:val="0"/>
                  <w:marBottom w:val="0"/>
                  <w:divBdr>
                    <w:top w:val="none" w:sz="0" w:space="0" w:color="auto"/>
                    <w:left w:val="none" w:sz="0" w:space="0" w:color="auto"/>
                    <w:bottom w:val="none" w:sz="0" w:space="0" w:color="auto"/>
                    <w:right w:val="none" w:sz="0" w:space="0" w:color="auto"/>
                  </w:divBdr>
                  <w:divsChild>
                    <w:div w:id="1097016540">
                      <w:marLeft w:val="0"/>
                      <w:marRight w:val="0"/>
                      <w:marTop w:val="0"/>
                      <w:marBottom w:val="0"/>
                      <w:divBdr>
                        <w:top w:val="none" w:sz="0" w:space="0" w:color="auto"/>
                        <w:left w:val="none" w:sz="0" w:space="0" w:color="auto"/>
                        <w:bottom w:val="none" w:sz="0" w:space="0" w:color="auto"/>
                        <w:right w:val="none" w:sz="0" w:space="0" w:color="auto"/>
                      </w:divBdr>
                    </w:div>
                  </w:divsChild>
                </w:div>
                <w:div w:id="732967115">
                  <w:marLeft w:val="0"/>
                  <w:marRight w:val="0"/>
                  <w:marTop w:val="0"/>
                  <w:marBottom w:val="0"/>
                  <w:divBdr>
                    <w:top w:val="none" w:sz="0" w:space="0" w:color="auto"/>
                    <w:left w:val="none" w:sz="0" w:space="0" w:color="auto"/>
                    <w:bottom w:val="none" w:sz="0" w:space="0" w:color="auto"/>
                    <w:right w:val="none" w:sz="0" w:space="0" w:color="auto"/>
                  </w:divBdr>
                  <w:divsChild>
                    <w:div w:id="2131626823">
                      <w:marLeft w:val="0"/>
                      <w:marRight w:val="0"/>
                      <w:marTop w:val="0"/>
                      <w:marBottom w:val="0"/>
                      <w:divBdr>
                        <w:top w:val="none" w:sz="0" w:space="0" w:color="auto"/>
                        <w:left w:val="none" w:sz="0" w:space="0" w:color="auto"/>
                        <w:bottom w:val="none" w:sz="0" w:space="0" w:color="auto"/>
                        <w:right w:val="none" w:sz="0" w:space="0" w:color="auto"/>
                      </w:divBdr>
                    </w:div>
                  </w:divsChild>
                </w:div>
                <w:div w:id="767190343">
                  <w:marLeft w:val="0"/>
                  <w:marRight w:val="0"/>
                  <w:marTop w:val="0"/>
                  <w:marBottom w:val="0"/>
                  <w:divBdr>
                    <w:top w:val="none" w:sz="0" w:space="0" w:color="auto"/>
                    <w:left w:val="none" w:sz="0" w:space="0" w:color="auto"/>
                    <w:bottom w:val="none" w:sz="0" w:space="0" w:color="auto"/>
                    <w:right w:val="none" w:sz="0" w:space="0" w:color="auto"/>
                  </w:divBdr>
                  <w:divsChild>
                    <w:div w:id="959382749">
                      <w:marLeft w:val="0"/>
                      <w:marRight w:val="0"/>
                      <w:marTop w:val="0"/>
                      <w:marBottom w:val="0"/>
                      <w:divBdr>
                        <w:top w:val="none" w:sz="0" w:space="0" w:color="auto"/>
                        <w:left w:val="none" w:sz="0" w:space="0" w:color="auto"/>
                        <w:bottom w:val="none" w:sz="0" w:space="0" w:color="auto"/>
                        <w:right w:val="none" w:sz="0" w:space="0" w:color="auto"/>
                      </w:divBdr>
                    </w:div>
                  </w:divsChild>
                </w:div>
                <w:div w:id="947128309">
                  <w:marLeft w:val="0"/>
                  <w:marRight w:val="0"/>
                  <w:marTop w:val="0"/>
                  <w:marBottom w:val="0"/>
                  <w:divBdr>
                    <w:top w:val="none" w:sz="0" w:space="0" w:color="auto"/>
                    <w:left w:val="none" w:sz="0" w:space="0" w:color="auto"/>
                    <w:bottom w:val="none" w:sz="0" w:space="0" w:color="auto"/>
                    <w:right w:val="none" w:sz="0" w:space="0" w:color="auto"/>
                  </w:divBdr>
                  <w:divsChild>
                    <w:div w:id="1014963277">
                      <w:marLeft w:val="0"/>
                      <w:marRight w:val="0"/>
                      <w:marTop w:val="0"/>
                      <w:marBottom w:val="0"/>
                      <w:divBdr>
                        <w:top w:val="none" w:sz="0" w:space="0" w:color="auto"/>
                        <w:left w:val="none" w:sz="0" w:space="0" w:color="auto"/>
                        <w:bottom w:val="none" w:sz="0" w:space="0" w:color="auto"/>
                        <w:right w:val="none" w:sz="0" w:space="0" w:color="auto"/>
                      </w:divBdr>
                    </w:div>
                  </w:divsChild>
                </w:div>
                <w:div w:id="949360570">
                  <w:marLeft w:val="0"/>
                  <w:marRight w:val="0"/>
                  <w:marTop w:val="0"/>
                  <w:marBottom w:val="0"/>
                  <w:divBdr>
                    <w:top w:val="none" w:sz="0" w:space="0" w:color="auto"/>
                    <w:left w:val="none" w:sz="0" w:space="0" w:color="auto"/>
                    <w:bottom w:val="none" w:sz="0" w:space="0" w:color="auto"/>
                    <w:right w:val="none" w:sz="0" w:space="0" w:color="auto"/>
                  </w:divBdr>
                  <w:divsChild>
                    <w:div w:id="475531059">
                      <w:marLeft w:val="0"/>
                      <w:marRight w:val="0"/>
                      <w:marTop w:val="0"/>
                      <w:marBottom w:val="0"/>
                      <w:divBdr>
                        <w:top w:val="none" w:sz="0" w:space="0" w:color="auto"/>
                        <w:left w:val="none" w:sz="0" w:space="0" w:color="auto"/>
                        <w:bottom w:val="none" w:sz="0" w:space="0" w:color="auto"/>
                        <w:right w:val="none" w:sz="0" w:space="0" w:color="auto"/>
                      </w:divBdr>
                    </w:div>
                  </w:divsChild>
                </w:div>
                <w:div w:id="950864362">
                  <w:marLeft w:val="0"/>
                  <w:marRight w:val="0"/>
                  <w:marTop w:val="0"/>
                  <w:marBottom w:val="0"/>
                  <w:divBdr>
                    <w:top w:val="none" w:sz="0" w:space="0" w:color="auto"/>
                    <w:left w:val="none" w:sz="0" w:space="0" w:color="auto"/>
                    <w:bottom w:val="none" w:sz="0" w:space="0" w:color="auto"/>
                    <w:right w:val="none" w:sz="0" w:space="0" w:color="auto"/>
                  </w:divBdr>
                  <w:divsChild>
                    <w:div w:id="2010593385">
                      <w:marLeft w:val="0"/>
                      <w:marRight w:val="0"/>
                      <w:marTop w:val="0"/>
                      <w:marBottom w:val="0"/>
                      <w:divBdr>
                        <w:top w:val="none" w:sz="0" w:space="0" w:color="auto"/>
                        <w:left w:val="none" w:sz="0" w:space="0" w:color="auto"/>
                        <w:bottom w:val="none" w:sz="0" w:space="0" w:color="auto"/>
                        <w:right w:val="none" w:sz="0" w:space="0" w:color="auto"/>
                      </w:divBdr>
                    </w:div>
                  </w:divsChild>
                </w:div>
                <w:div w:id="965700714">
                  <w:marLeft w:val="0"/>
                  <w:marRight w:val="0"/>
                  <w:marTop w:val="0"/>
                  <w:marBottom w:val="0"/>
                  <w:divBdr>
                    <w:top w:val="none" w:sz="0" w:space="0" w:color="auto"/>
                    <w:left w:val="none" w:sz="0" w:space="0" w:color="auto"/>
                    <w:bottom w:val="none" w:sz="0" w:space="0" w:color="auto"/>
                    <w:right w:val="none" w:sz="0" w:space="0" w:color="auto"/>
                  </w:divBdr>
                  <w:divsChild>
                    <w:div w:id="1402485125">
                      <w:marLeft w:val="0"/>
                      <w:marRight w:val="0"/>
                      <w:marTop w:val="0"/>
                      <w:marBottom w:val="0"/>
                      <w:divBdr>
                        <w:top w:val="none" w:sz="0" w:space="0" w:color="auto"/>
                        <w:left w:val="none" w:sz="0" w:space="0" w:color="auto"/>
                        <w:bottom w:val="none" w:sz="0" w:space="0" w:color="auto"/>
                        <w:right w:val="none" w:sz="0" w:space="0" w:color="auto"/>
                      </w:divBdr>
                    </w:div>
                  </w:divsChild>
                </w:div>
                <w:div w:id="1227718261">
                  <w:marLeft w:val="0"/>
                  <w:marRight w:val="0"/>
                  <w:marTop w:val="0"/>
                  <w:marBottom w:val="0"/>
                  <w:divBdr>
                    <w:top w:val="none" w:sz="0" w:space="0" w:color="auto"/>
                    <w:left w:val="none" w:sz="0" w:space="0" w:color="auto"/>
                    <w:bottom w:val="none" w:sz="0" w:space="0" w:color="auto"/>
                    <w:right w:val="none" w:sz="0" w:space="0" w:color="auto"/>
                  </w:divBdr>
                  <w:divsChild>
                    <w:div w:id="29040280">
                      <w:marLeft w:val="0"/>
                      <w:marRight w:val="0"/>
                      <w:marTop w:val="0"/>
                      <w:marBottom w:val="0"/>
                      <w:divBdr>
                        <w:top w:val="none" w:sz="0" w:space="0" w:color="auto"/>
                        <w:left w:val="none" w:sz="0" w:space="0" w:color="auto"/>
                        <w:bottom w:val="none" w:sz="0" w:space="0" w:color="auto"/>
                        <w:right w:val="none" w:sz="0" w:space="0" w:color="auto"/>
                      </w:divBdr>
                    </w:div>
                    <w:div w:id="398090022">
                      <w:marLeft w:val="0"/>
                      <w:marRight w:val="0"/>
                      <w:marTop w:val="0"/>
                      <w:marBottom w:val="0"/>
                      <w:divBdr>
                        <w:top w:val="none" w:sz="0" w:space="0" w:color="auto"/>
                        <w:left w:val="none" w:sz="0" w:space="0" w:color="auto"/>
                        <w:bottom w:val="none" w:sz="0" w:space="0" w:color="auto"/>
                        <w:right w:val="none" w:sz="0" w:space="0" w:color="auto"/>
                      </w:divBdr>
                    </w:div>
                    <w:div w:id="1286814751">
                      <w:marLeft w:val="0"/>
                      <w:marRight w:val="0"/>
                      <w:marTop w:val="0"/>
                      <w:marBottom w:val="0"/>
                      <w:divBdr>
                        <w:top w:val="none" w:sz="0" w:space="0" w:color="auto"/>
                        <w:left w:val="none" w:sz="0" w:space="0" w:color="auto"/>
                        <w:bottom w:val="none" w:sz="0" w:space="0" w:color="auto"/>
                        <w:right w:val="none" w:sz="0" w:space="0" w:color="auto"/>
                      </w:divBdr>
                    </w:div>
                  </w:divsChild>
                </w:div>
                <w:div w:id="1268192078">
                  <w:marLeft w:val="0"/>
                  <w:marRight w:val="0"/>
                  <w:marTop w:val="0"/>
                  <w:marBottom w:val="0"/>
                  <w:divBdr>
                    <w:top w:val="none" w:sz="0" w:space="0" w:color="auto"/>
                    <w:left w:val="none" w:sz="0" w:space="0" w:color="auto"/>
                    <w:bottom w:val="none" w:sz="0" w:space="0" w:color="auto"/>
                    <w:right w:val="none" w:sz="0" w:space="0" w:color="auto"/>
                  </w:divBdr>
                  <w:divsChild>
                    <w:div w:id="1665863493">
                      <w:marLeft w:val="0"/>
                      <w:marRight w:val="0"/>
                      <w:marTop w:val="0"/>
                      <w:marBottom w:val="0"/>
                      <w:divBdr>
                        <w:top w:val="none" w:sz="0" w:space="0" w:color="auto"/>
                        <w:left w:val="none" w:sz="0" w:space="0" w:color="auto"/>
                        <w:bottom w:val="none" w:sz="0" w:space="0" w:color="auto"/>
                        <w:right w:val="none" w:sz="0" w:space="0" w:color="auto"/>
                      </w:divBdr>
                    </w:div>
                  </w:divsChild>
                </w:div>
                <w:div w:id="1331834705">
                  <w:marLeft w:val="0"/>
                  <w:marRight w:val="0"/>
                  <w:marTop w:val="0"/>
                  <w:marBottom w:val="0"/>
                  <w:divBdr>
                    <w:top w:val="none" w:sz="0" w:space="0" w:color="auto"/>
                    <w:left w:val="none" w:sz="0" w:space="0" w:color="auto"/>
                    <w:bottom w:val="none" w:sz="0" w:space="0" w:color="auto"/>
                    <w:right w:val="none" w:sz="0" w:space="0" w:color="auto"/>
                  </w:divBdr>
                  <w:divsChild>
                    <w:div w:id="1678847925">
                      <w:marLeft w:val="0"/>
                      <w:marRight w:val="0"/>
                      <w:marTop w:val="0"/>
                      <w:marBottom w:val="0"/>
                      <w:divBdr>
                        <w:top w:val="none" w:sz="0" w:space="0" w:color="auto"/>
                        <w:left w:val="none" w:sz="0" w:space="0" w:color="auto"/>
                        <w:bottom w:val="none" w:sz="0" w:space="0" w:color="auto"/>
                        <w:right w:val="none" w:sz="0" w:space="0" w:color="auto"/>
                      </w:divBdr>
                    </w:div>
                  </w:divsChild>
                </w:div>
                <w:div w:id="1385911409">
                  <w:marLeft w:val="0"/>
                  <w:marRight w:val="0"/>
                  <w:marTop w:val="0"/>
                  <w:marBottom w:val="0"/>
                  <w:divBdr>
                    <w:top w:val="none" w:sz="0" w:space="0" w:color="auto"/>
                    <w:left w:val="none" w:sz="0" w:space="0" w:color="auto"/>
                    <w:bottom w:val="none" w:sz="0" w:space="0" w:color="auto"/>
                    <w:right w:val="none" w:sz="0" w:space="0" w:color="auto"/>
                  </w:divBdr>
                  <w:divsChild>
                    <w:div w:id="1527061788">
                      <w:marLeft w:val="0"/>
                      <w:marRight w:val="0"/>
                      <w:marTop w:val="0"/>
                      <w:marBottom w:val="0"/>
                      <w:divBdr>
                        <w:top w:val="none" w:sz="0" w:space="0" w:color="auto"/>
                        <w:left w:val="none" w:sz="0" w:space="0" w:color="auto"/>
                        <w:bottom w:val="none" w:sz="0" w:space="0" w:color="auto"/>
                        <w:right w:val="none" w:sz="0" w:space="0" w:color="auto"/>
                      </w:divBdr>
                    </w:div>
                  </w:divsChild>
                </w:div>
                <w:div w:id="1444416699">
                  <w:marLeft w:val="0"/>
                  <w:marRight w:val="0"/>
                  <w:marTop w:val="0"/>
                  <w:marBottom w:val="0"/>
                  <w:divBdr>
                    <w:top w:val="none" w:sz="0" w:space="0" w:color="auto"/>
                    <w:left w:val="none" w:sz="0" w:space="0" w:color="auto"/>
                    <w:bottom w:val="none" w:sz="0" w:space="0" w:color="auto"/>
                    <w:right w:val="none" w:sz="0" w:space="0" w:color="auto"/>
                  </w:divBdr>
                  <w:divsChild>
                    <w:div w:id="975183863">
                      <w:marLeft w:val="0"/>
                      <w:marRight w:val="0"/>
                      <w:marTop w:val="0"/>
                      <w:marBottom w:val="0"/>
                      <w:divBdr>
                        <w:top w:val="none" w:sz="0" w:space="0" w:color="auto"/>
                        <w:left w:val="none" w:sz="0" w:space="0" w:color="auto"/>
                        <w:bottom w:val="none" w:sz="0" w:space="0" w:color="auto"/>
                        <w:right w:val="none" w:sz="0" w:space="0" w:color="auto"/>
                      </w:divBdr>
                    </w:div>
                  </w:divsChild>
                </w:div>
                <w:div w:id="1538393541">
                  <w:marLeft w:val="0"/>
                  <w:marRight w:val="0"/>
                  <w:marTop w:val="0"/>
                  <w:marBottom w:val="0"/>
                  <w:divBdr>
                    <w:top w:val="none" w:sz="0" w:space="0" w:color="auto"/>
                    <w:left w:val="none" w:sz="0" w:space="0" w:color="auto"/>
                    <w:bottom w:val="none" w:sz="0" w:space="0" w:color="auto"/>
                    <w:right w:val="none" w:sz="0" w:space="0" w:color="auto"/>
                  </w:divBdr>
                  <w:divsChild>
                    <w:div w:id="1472558631">
                      <w:marLeft w:val="0"/>
                      <w:marRight w:val="0"/>
                      <w:marTop w:val="0"/>
                      <w:marBottom w:val="0"/>
                      <w:divBdr>
                        <w:top w:val="none" w:sz="0" w:space="0" w:color="auto"/>
                        <w:left w:val="none" w:sz="0" w:space="0" w:color="auto"/>
                        <w:bottom w:val="none" w:sz="0" w:space="0" w:color="auto"/>
                        <w:right w:val="none" w:sz="0" w:space="0" w:color="auto"/>
                      </w:divBdr>
                    </w:div>
                  </w:divsChild>
                </w:div>
                <w:div w:id="1745687910">
                  <w:marLeft w:val="0"/>
                  <w:marRight w:val="0"/>
                  <w:marTop w:val="0"/>
                  <w:marBottom w:val="0"/>
                  <w:divBdr>
                    <w:top w:val="none" w:sz="0" w:space="0" w:color="auto"/>
                    <w:left w:val="none" w:sz="0" w:space="0" w:color="auto"/>
                    <w:bottom w:val="none" w:sz="0" w:space="0" w:color="auto"/>
                    <w:right w:val="none" w:sz="0" w:space="0" w:color="auto"/>
                  </w:divBdr>
                  <w:divsChild>
                    <w:div w:id="471218339">
                      <w:marLeft w:val="0"/>
                      <w:marRight w:val="0"/>
                      <w:marTop w:val="0"/>
                      <w:marBottom w:val="0"/>
                      <w:divBdr>
                        <w:top w:val="none" w:sz="0" w:space="0" w:color="auto"/>
                        <w:left w:val="none" w:sz="0" w:space="0" w:color="auto"/>
                        <w:bottom w:val="none" w:sz="0" w:space="0" w:color="auto"/>
                        <w:right w:val="none" w:sz="0" w:space="0" w:color="auto"/>
                      </w:divBdr>
                    </w:div>
                  </w:divsChild>
                </w:div>
                <w:div w:id="1824154149">
                  <w:marLeft w:val="0"/>
                  <w:marRight w:val="0"/>
                  <w:marTop w:val="0"/>
                  <w:marBottom w:val="0"/>
                  <w:divBdr>
                    <w:top w:val="none" w:sz="0" w:space="0" w:color="auto"/>
                    <w:left w:val="none" w:sz="0" w:space="0" w:color="auto"/>
                    <w:bottom w:val="none" w:sz="0" w:space="0" w:color="auto"/>
                    <w:right w:val="none" w:sz="0" w:space="0" w:color="auto"/>
                  </w:divBdr>
                  <w:divsChild>
                    <w:div w:id="1110390303">
                      <w:marLeft w:val="0"/>
                      <w:marRight w:val="0"/>
                      <w:marTop w:val="0"/>
                      <w:marBottom w:val="0"/>
                      <w:divBdr>
                        <w:top w:val="none" w:sz="0" w:space="0" w:color="auto"/>
                        <w:left w:val="none" w:sz="0" w:space="0" w:color="auto"/>
                        <w:bottom w:val="none" w:sz="0" w:space="0" w:color="auto"/>
                        <w:right w:val="none" w:sz="0" w:space="0" w:color="auto"/>
                      </w:divBdr>
                    </w:div>
                  </w:divsChild>
                </w:div>
                <w:div w:id="1905989005">
                  <w:marLeft w:val="0"/>
                  <w:marRight w:val="0"/>
                  <w:marTop w:val="0"/>
                  <w:marBottom w:val="0"/>
                  <w:divBdr>
                    <w:top w:val="none" w:sz="0" w:space="0" w:color="auto"/>
                    <w:left w:val="none" w:sz="0" w:space="0" w:color="auto"/>
                    <w:bottom w:val="none" w:sz="0" w:space="0" w:color="auto"/>
                    <w:right w:val="none" w:sz="0" w:space="0" w:color="auto"/>
                  </w:divBdr>
                  <w:divsChild>
                    <w:div w:id="584344402">
                      <w:marLeft w:val="0"/>
                      <w:marRight w:val="0"/>
                      <w:marTop w:val="0"/>
                      <w:marBottom w:val="0"/>
                      <w:divBdr>
                        <w:top w:val="none" w:sz="0" w:space="0" w:color="auto"/>
                        <w:left w:val="none" w:sz="0" w:space="0" w:color="auto"/>
                        <w:bottom w:val="none" w:sz="0" w:space="0" w:color="auto"/>
                        <w:right w:val="none" w:sz="0" w:space="0" w:color="auto"/>
                      </w:divBdr>
                    </w:div>
                  </w:divsChild>
                </w:div>
                <w:div w:id="1991136283">
                  <w:marLeft w:val="0"/>
                  <w:marRight w:val="0"/>
                  <w:marTop w:val="0"/>
                  <w:marBottom w:val="0"/>
                  <w:divBdr>
                    <w:top w:val="none" w:sz="0" w:space="0" w:color="auto"/>
                    <w:left w:val="none" w:sz="0" w:space="0" w:color="auto"/>
                    <w:bottom w:val="none" w:sz="0" w:space="0" w:color="auto"/>
                    <w:right w:val="none" w:sz="0" w:space="0" w:color="auto"/>
                  </w:divBdr>
                  <w:divsChild>
                    <w:div w:id="1809466963">
                      <w:marLeft w:val="0"/>
                      <w:marRight w:val="0"/>
                      <w:marTop w:val="0"/>
                      <w:marBottom w:val="0"/>
                      <w:divBdr>
                        <w:top w:val="none" w:sz="0" w:space="0" w:color="auto"/>
                        <w:left w:val="none" w:sz="0" w:space="0" w:color="auto"/>
                        <w:bottom w:val="none" w:sz="0" w:space="0" w:color="auto"/>
                        <w:right w:val="none" w:sz="0" w:space="0" w:color="auto"/>
                      </w:divBdr>
                    </w:div>
                  </w:divsChild>
                </w:div>
                <w:div w:id="2036466310">
                  <w:marLeft w:val="0"/>
                  <w:marRight w:val="0"/>
                  <w:marTop w:val="0"/>
                  <w:marBottom w:val="0"/>
                  <w:divBdr>
                    <w:top w:val="none" w:sz="0" w:space="0" w:color="auto"/>
                    <w:left w:val="none" w:sz="0" w:space="0" w:color="auto"/>
                    <w:bottom w:val="none" w:sz="0" w:space="0" w:color="auto"/>
                    <w:right w:val="none" w:sz="0" w:space="0" w:color="auto"/>
                  </w:divBdr>
                  <w:divsChild>
                    <w:div w:id="148790408">
                      <w:marLeft w:val="0"/>
                      <w:marRight w:val="0"/>
                      <w:marTop w:val="0"/>
                      <w:marBottom w:val="0"/>
                      <w:divBdr>
                        <w:top w:val="none" w:sz="0" w:space="0" w:color="auto"/>
                        <w:left w:val="none" w:sz="0" w:space="0" w:color="auto"/>
                        <w:bottom w:val="none" w:sz="0" w:space="0" w:color="auto"/>
                        <w:right w:val="none" w:sz="0" w:space="0" w:color="auto"/>
                      </w:divBdr>
                    </w:div>
                  </w:divsChild>
                </w:div>
                <w:div w:id="2059698064">
                  <w:marLeft w:val="0"/>
                  <w:marRight w:val="0"/>
                  <w:marTop w:val="0"/>
                  <w:marBottom w:val="0"/>
                  <w:divBdr>
                    <w:top w:val="none" w:sz="0" w:space="0" w:color="auto"/>
                    <w:left w:val="none" w:sz="0" w:space="0" w:color="auto"/>
                    <w:bottom w:val="none" w:sz="0" w:space="0" w:color="auto"/>
                    <w:right w:val="none" w:sz="0" w:space="0" w:color="auto"/>
                  </w:divBdr>
                  <w:divsChild>
                    <w:div w:id="857893588">
                      <w:marLeft w:val="0"/>
                      <w:marRight w:val="0"/>
                      <w:marTop w:val="0"/>
                      <w:marBottom w:val="0"/>
                      <w:divBdr>
                        <w:top w:val="none" w:sz="0" w:space="0" w:color="auto"/>
                        <w:left w:val="none" w:sz="0" w:space="0" w:color="auto"/>
                        <w:bottom w:val="none" w:sz="0" w:space="0" w:color="auto"/>
                        <w:right w:val="none" w:sz="0" w:space="0" w:color="auto"/>
                      </w:divBdr>
                    </w:div>
                  </w:divsChild>
                </w:div>
                <w:div w:id="2124375537">
                  <w:marLeft w:val="0"/>
                  <w:marRight w:val="0"/>
                  <w:marTop w:val="0"/>
                  <w:marBottom w:val="0"/>
                  <w:divBdr>
                    <w:top w:val="none" w:sz="0" w:space="0" w:color="auto"/>
                    <w:left w:val="none" w:sz="0" w:space="0" w:color="auto"/>
                    <w:bottom w:val="none" w:sz="0" w:space="0" w:color="auto"/>
                    <w:right w:val="none" w:sz="0" w:space="0" w:color="auto"/>
                  </w:divBdr>
                  <w:divsChild>
                    <w:div w:id="1452165328">
                      <w:marLeft w:val="0"/>
                      <w:marRight w:val="0"/>
                      <w:marTop w:val="0"/>
                      <w:marBottom w:val="0"/>
                      <w:divBdr>
                        <w:top w:val="none" w:sz="0" w:space="0" w:color="auto"/>
                        <w:left w:val="none" w:sz="0" w:space="0" w:color="auto"/>
                        <w:bottom w:val="none" w:sz="0" w:space="0" w:color="auto"/>
                        <w:right w:val="none" w:sz="0" w:space="0" w:color="auto"/>
                      </w:divBdr>
                    </w:div>
                  </w:divsChild>
                </w:div>
                <w:div w:id="2139565590">
                  <w:marLeft w:val="0"/>
                  <w:marRight w:val="0"/>
                  <w:marTop w:val="0"/>
                  <w:marBottom w:val="0"/>
                  <w:divBdr>
                    <w:top w:val="none" w:sz="0" w:space="0" w:color="auto"/>
                    <w:left w:val="none" w:sz="0" w:space="0" w:color="auto"/>
                    <w:bottom w:val="none" w:sz="0" w:space="0" w:color="auto"/>
                    <w:right w:val="none" w:sz="0" w:space="0" w:color="auto"/>
                  </w:divBdr>
                  <w:divsChild>
                    <w:div w:id="16643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3035">
          <w:marLeft w:val="0"/>
          <w:marRight w:val="0"/>
          <w:marTop w:val="0"/>
          <w:marBottom w:val="0"/>
          <w:divBdr>
            <w:top w:val="none" w:sz="0" w:space="0" w:color="auto"/>
            <w:left w:val="none" w:sz="0" w:space="0" w:color="auto"/>
            <w:bottom w:val="none" w:sz="0" w:space="0" w:color="auto"/>
            <w:right w:val="none" w:sz="0" w:space="0" w:color="auto"/>
          </w:divBdr>
        </w:div>
        <w:div w:id="412359151">
          <w:marLeft w:val="0"/>
          <w:marRight w:val="0"/>
          <w:marTop w:val="0"/>
          <w:marBottom w:val="0"/>
          <w:divBdr>
            <w:top w:val="none" w:sz="0" w:space="0" w:color="auto"/>
            <w:left w:val="none" w:sz="0" w:space="0" w:color="auto"/>
            <w:bottom w:val="none" w:sz="0" w:space="0" w:color="auto"/>
            <w:right w:val="none" w:sz="0" w:space="0" w:color="auto"/>
          </w:divBdr>
        </w:div>
      </w:divsChild>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2181189">
      <w:bodyDiv w:val="1"/>
      <w:marLeft w:val="0"/>
      <w:marRight w:val="0"/>
      <w:marTop w:val="0"/>
      <w:marBottom w:val="0"/>
      <w:divBdr>
        <w:top w:val="none" w:sz="0" w:space="0" w:color="auto"/>
        <w:left w:val="none" w:sz="0" w:space="0" w:color="auto"/>
        <w:bottom w:val="none" w:sz="0" w:space="0" w:color="auto"/>
        <w:right w:val="none" w:sz="0" w:space="0" w:color="auto"/>
      </w:divBdr>
      <w:divsChild>
        <w:div w:id="11566934">
          <w:marLeft w:val="0"/>
          <w:marRight w:val="0"/>
          <w:marTop w:val="0"/>
          <w:marBottom w:val="0"/>
          <w:divBdr>
            <w:top w:val="none" w:sz="0" w:space="0" w:color="auto"/>
            <w:left w:val="none" w:sz="0" w:space="0" w:color="auto"/>
            <w:bottom w:val="none" w:sz="0" w:space="0" w:color="auto"/>
            <w:right w:val="none" w:sz="0" w:space="0" w:color="auto"/>
          </w:divBdr>
          <w:divsChild>
            <w:div w:id="1942881023">
              <w:marLeft w:val="0"/>
              <w:marRight w:val="0"/>
              <w:marTop w:val="0"/>
              <w:marBottom w:val="0"/>
              <w:divBdr>
                <w:top w:val="none" w:sz="0" w:space="0" w:color="auto"/>
                <w:left w:val="none" w:sz="0" w:space="0" w:color="auto"/>
                <w:bottom w:val="none" w:sz="0" w:space="0" w:color="auto"/>
                <w:right w:val="none" w:sz="0" w:space="0" w:color="auto"/>
              </w:divBdr>
            </w:div>
          </w:divsChild>
        </w:div>
        <w:div w:id="561331914">
          <w:marLeft w:val="0"/>
          <w:marRight w:val="0"/>
          <w:marTop w:val="0"/>
          <w:marBottom w:val="0"/>
          <w:divBdr>
            <w:top w:val="none" w:sz="0" w:space="0" w:color="auto"/>
            <w:left w:val="none" w:sz="0" w:space="0" w:color="auto"/>
            <w:bottom w:val="none" w:sz="0" w:space="0" w:color="auto"/>
            <w:right w:val="none" w:sz="0" w:space="0" w:color="auto"/>
          </w:divBdr>
          <w:divsChild>
            <w:div w:id="1661302670">
              <w:marLeft w:val="0"/>
              <w:marRight w:val="0"/>
              <w:marTop w:val="0"/>
              <w:marBottom w:val="0"/>
              <w:divBdr>
                <w:top w:val="none" w:sz="0" w:space="0" w:color="auto"/>
                <w:left w:val="none" w:sz="0" w:space="0" w:color="auto"/>
                <w:bottom w:val="none" w:sz="0" w:space="0" w:color="auto"/>
                <w:right w:val="none" w:sz="0" w:space="0" w:color="auto"/>
              </w:divBdr>
            </w:div>
          </w:divsChild>
        </w:div>
        <w:div w:id="567156638">
          <w:marLeft w:val="0"/>
          <w:marRight w:val="0"/>
          <w:marTop w:val="0"/>
          <w:marBottom w:val="0"/>
          <w:divBdr>
            <w:top w:val="none" w:sz="0" w:space="0" w:color="auto"/>
            <w:left w:val="none" w:sz="0" w:space="0" w:color="auto"/>
            <w:bottom w:val="none" w:sz="0" w:space="0" w:color="auto"/>
            <w:right w:val="none" w:sz="0" w:space="0" w:color="auto"/>
          </w:divBdr>
          <w:divsChild>
            <w:div w:id="1463772164">
              <w:marLeft w:val="0"/>
              <w:marRight w:val="0"/>
              <w:marTop w:val="0"/>
              <w:marBottom w:val="0"/>
              <w:divBdr>
                <w:top w:val="none" w:sz="0" w:space="0" w:color="auto"/>
                <w:left w:val="none" w:sz="0" w:space="0" w:color="auto"/>
                <w:bottom w:val="none" w:sz="0" w:space="0" w:color="auto"/>
                <w:right w:val="none" w:sz="0" w:space="0" w:color="auto"/>
              </w:divBdr>
            </w:div>
          </w:divsChild>
        </w:div>
        <w:div w:id="733314690">
          <w:marLeft w:val="0"/>
          <w:marRight w:val="0"/>
          <w:marTop w:val="0"/>
          <w:marBottom w:val="0"/>
          <w:divBdr>
            <w:top w:val="none" w:sz="0" w:space="0" w:color="auto"/>
            <w:left w:val="none" w:sz="0" w:space="0" w:color="auto"/>
            <w:bottom w:val="none" w:sz="0" w:space="0" w:color="auto"/>
            <w:right w:val="none" w:sz="0" w:space="0" w:color="auto"/>
          </w:divBdr>
          <w:divsChild>
            <w:div w:id="2021544607">
              <w:marLeft w:val="0"/>
              <w:marRight w:val="0"/>
              <w:marTop w:val="0"/>
              <w:marBottom w:val="0"/>
              <w:divBdr>
                <w:top w:val="none" w:sz="0" w:space="0" w:color="auto"/>
                <w:left w:val="none" w:sz="0" w:space="0" w:color="auto"/>
                <w:bottom w:val="none" w:sz="0" w:space="0" w:color="auto"/>
                <w:right w:val="none" w:sz="0" w:space="0" w:color="auto"/>
              </w:divBdr>
            </w:div>
          </w:divsChild>
        </w:div>
        <w:div w:id="846210294">
          <w:marLeft w:val="0"/>
          <w:marRight w:val="0"/>
          <w:marTop w:val="0"/>
          <w:marBottom w:val="0"/>
          <w:divBdr>
            <w:top w:val="none" w:sz="0" w:space="0" w:color="auto"/>
            <w:left w:val="none" w:sz="0" w:space="0" w:color="auto"/>
            <w:bottom w:val="none" w:sz="0" w:space="0" w:color="auto"/>
            <w:right w:val="none" w:sz="0" w:space="0" w:color="auto"/>
          </w:divBdr>
          <w:divsChild>
            <w:div w:id="1519388317">
              <w:marLeft w:val="0"/>
              <w:marRight w:val="0"/>
              <w:marTop w:val="0"/>
              <w:marBottom w:val="0"/>
              <w:divBdr>
                <w:top w:val="none" w:sz="0" w:space="0" w:color="auto"/>
                <w:left w:val="none" w:sz="0" w:space="0" w:color="auto"/>
                <w:bottom w:val="none" w:sz="0" w:space="0" w:color="auto"/>
                <w:right w:val="none" w:sz="0" w:space="0" w:color="auto"/>
              </w:divBdr>
            </w:div>
          </w:divsChild>
        </w:div>
        <w:div w:id="948511975">
          <w:marLeft w:val="0"/>
          <w:marRight w:val="0"/>
          <w:marTop w:val="0"/>
          <w:marBottom w:val="0"/>
          <w:divBdr>
            <w:top w:val="none" w:sz="0" w:space="0" w:color="auto"/>
            <w:left w:val="none" w:sz="0" w:space="0" w:color="auto"/>
            <w:bottom w:val="none" w:sz="0" w:space="0" w:color="auto"/>
            <w:right w:val="none" w:sz="0" w:space="0" w:color="auto"/>
          </w:divBdr>
          <w:divsChild>
            <w:div w:id="993532804">
              <w:marLeft w:val="0"/>
              <w:marRight w:val="0"/>
              <w:marTop w:val="0"/>
              <w:marBottom w:val="0"/>
              <w:divBdr>
                <w:top w:val="none" w:sz="0" w:space="0" w:color="auto"/>
                <w:left w:val="none" w:sz="0" w:space="0" w:color="auto"/>
                <w:bottom w:val="none" w:sz="0" w:space="0" w:color="auto"/>
                <w:right w:val="none" w:sz="0" w:space="0" w:color="auto"/>
              </w:divBdr>
            </w:div>
          </w:divsChild>
        </w:div>
        <w:div w:id="1512571980">
          <w:marLeft w:val="0"/>
          <w:marRight w:val="0"/>
          <w:marTop w:val="0"/>
          <w:marBottom w:val="0"/>
          <w:divBdr>
            <w:top w:val="none" w:sz="0" w:space="0" w:color="auto"/>
            <w:left w:val="none" w:sz="0" w:space="0" w:color="auto"/>
            <w:bottom w:val="none" w:sz="0" w:space="0" w:color="auto"/>
            <w:right w:val="none" w:sz="0" w:space="0" w:color="auto"/>
          </w:divBdr>
          <w:divsChild>
            <w:div w:id="1439527082">
              <w:marLeft w:val="0"/>
              <w:marRight w:val="0"/>
              <w:marTop w:val="0"/>
              <w:marBottom w:val="0"/>
              <w:divBdr>
                <w:top w:val="none" w:sz="0" w:space="0" w:color="auto"/>
                <w:left w:val="none" w:sz="0" w:space="0" w:color="auto"/>
                <w:bottom w:val="none" w:sz="0" w:space="0" w:color="auto"/>
                <w:right w:val="none" w:sz="0" w:space="0" w:color="auto"/>
              </w:divBdr>
            </w:div>
          </w:divsChild>
        </w:div>
        <w:div w:id="1690525264">
          <w:marLeft w:val="0"/>
          <w:marRight w:val="0"/>
          <w:marTop w:val="0"/>
          <w:marBottom w:val="0"/>
          <w:divBdr>
            <w:top w:val="none" w:sz="0" w:space="0" w:color="auto"/>
            <w:left w:val="none" w:sz="0" w:space="0" w:color="auto"/>
            <w:bottom w:val="none" w:sz="0" w:space="0" w:color="auto"/>
            <w:right w:val="none" w:sz="0" w:space="0" w:color="auto"/>
          </w:divBdr>
          <w:divsChild>
            <w:div w:id="6036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96113581">
      <w:bodyDiv w:val="1"/>
      <w:marLeft w:val="0"/>
      <w:marRight w:val="0"/>
      <w:marTop w:val="0"/>
      <w:marBottom w:val="0"/>
      <w:divBdr>
        <w:top w:val="none" w:sz="0" w:space="0" w:color="auto"/>
        <w:left w:val="none" w:sz="0" w:space="0" w:color="auto"/>
        <w:bottom w:val="none" w:sz="0" w:space="0" w:color="auto"/>
        <w:right w:val="none" w:sz="0" w:space="0" w:color="auto"/>
      </w:divBdr>
      <w:divsChild>
        <w:div w:id="39550214">
          <w:marLeft w:val="0"/>
          <w:marRight w:val="0"/>
          <w:marTop w:val="0"/>
          <w:marBottom w:val="0"/>
          <w:divBdr>
            <w:top w:val="none" w:sz="0" w:space="0" w:color="auto"/>
            <w:left w:val="none" w:sz="0" w:space="0" w:color="auto"/>
            <w:bottom w:val="none" w:sz="0" w:space="0" w:color="auto"/>
            <w:right w:val="none" w:sz="0" w:space="0" w:color="auto"/>
          </w:divBdr>
          <w:divsChild>
            <w:div w:id="492064683">
              <w:marLeft w:val="0"/>
              <w:marRight w:val="0"/>
              <w:marTop w:val="0"/>
              <w:marBottom w:val="0"/>
              <w:divBdr>
                <w:top w:val="none" w:sz="0" w:space="0" w:color="auto"/>
                <w:left w:val="none" w:sz="0" w:space="0" w:color="auto"/>
                <w:bottom w:val="none" w:sz="0" w:space="0" w:color="auto"/>
                <w:right w:val="none" w:sz="0" w:space="0" w:color="auto"/>
              </w:divBdr>
            </w:div>
            <w:div w:id="797996308">
              <w:marLeft w:val="0"/>
              <w:marRight w:val="0"/>
              <w:marTop w:val="0"/>
              <w:marBottom w:val="0"/>
              <w:divBdr>
                <w:top w:val="none" w:sz="0" w:space="0" w:color="auto"/>
                <w:left w:val="none" w:sz="0" w:space="0" w:color="auto"/>
                <w:bottom w:val="none" w:sz="0" w:space="0" w:color="auto"/>
                <w:right w:val="none" w:sz="0" w:space="0" w:color="auto"/>
              </w:divBdr>
            </w:div>
          </w:divsChild>
        </w:div>
        <w:div w:id="49960288">
          <w:marLeft w:val="0"/>
          <w:marRight w:val="0"/>
          <w:marTop w:val="0"/>
          <w:marBottom w:val="0"/>
          <w:divBdr>
            <w:top w:val="none" w:sz="0" w:space="0" w:color="auto"/>
            <w:left w:val="none" w:sz="0" w:space="0" w:color="auto"/>
            <w:bottom w:val="none" w:sz="0" w:space="0" w:color="auto"/>
            <w:right w:val="none" w:sz="0" w:space="0" w:color="auto"/>
          </w:divBdr>
          <w:divsChild>
            <w:div w:id="280691292">
              <w:marLeft w:val="0"/>
              <w:marRight w:val="0"/>
              <w:marTop w:val="0"/>
              <w:marBottom w:val="0"/>
              <w:divBdr>
                <w:top w:val="none" w:sz="0" w:space="0" w:color="auto"/>
                <w:left w:val="none" w:sz="0" w:space="0" w:color="auto"/>
                <w:bottom w:val="none" w:sz="0" w:space="0" w:color="auto"/>
                <w:right w:val="none" w:sz="0" w:space="0" w:color="auto"/>
              </w:divBdr>
            </w:div>
          </w:divsChild>
        </w:div>
        <w:div w:id="96607835">
          <w:marLeft w:val="0"/>
          <w:marRight w:val="0"/>
          <w:marTop w:val="0"/>
          <w:marBottom w:val="0"/>
          <w:divBdr>
            <w:top w:val="none" w:sz="0" w:space="0" w:color="auto"/>
            <w:left w:val="none" w:sz="0" w:space="0" w:color="auto"/>
            <w:bottom w:val="none" w:sz="0" w:space="0" w:color="auto"/>
            <w:right w:val="none" w:sz="0" w:space="0" w:color="auto"/>
          </w:divBdr>
          <w:divsChild>
            <w:div w:id="1226406667">
              <w:marLeft w:val="0"/>
              <w:marRight w:val="0"/>
              <w:marTop w:val="0"/>
              <w:marBottom w:val="0"/>
              <w:divBdr>
                <w:top w:val="none" w:sz="0" w:space="0" w:color="auto"/>
                <w:left w:val="none" w:sz="0" w:space="0" w:color="auto"/>
                <w:bottom w:val="none" w:sz="0" w:space="0" w:color="auto"/>
                <w:right w:val="none" w:sz="0" w:space="0" w:color="auto"/>
              </w:divBdr>
            </w:div>
            <w:div w:id="1859078242">
              <w:marLeft w:val="0"/>
              <w:marRight w:val="0"/>
              <w:marTop w:val="0"/>
              <w:marBottom w:val="0"/>
              <w:divBdr>
                <w:top w:val="none" w:sz="0" w:space="0" w:color="auto"/>
                <w:left w:val="none" w:sz="0" w:space="0" w:color="auto"/>
                <w:bottom w:val="none" w:sz="0" w:space="0" w:color="auto"/>
                <w:right w:val="none" w:sz="0" w:space="0" w:color="auto"/>
              </w:divBdr>
            </w:div>
          </w:divsChild>
        </w:div>
        <w:div w:id="120154452">
          <w:marLeft w:val="0"/>
          <w:marRight w:val="0"/>
          <w:marTop w:val="0"/>
          <w:marBottom w:val="0"/>
          <w:divBdr>
            <w:top w:val="none" w:sz="0" w:space="0" w:color="auto"/>
            <w:left w:val="none" w:sz="0" w:space="0" w:color="auto"/>
            <w:bottom w:val="none" w:sz="0" w:space="0" w:color="auto"/>
            <w:right w:val="none" w:sz="0" w:space="0" w:color="auto"/>
          </w:divBdr>
          <w:divsChild>
            <w:div w:id="313535117">
              <w:marLeft w:val="0"/>
              <w:marRight w:val="0"/>
              <w:marTop w:val="0"/>
              <w:marBottom w:val="0"/>
              <w:divBdr>
                <w:top w:val="none" w:sz="0" w:space="0" w:color="auto"/>
                <w:left w:val="none" w:sz="0" w:space="0" w:color="auto"/>
                <w:bottom w:val="none" w:sz="0" w:space="0" w:color="auto"/>
                <w:right w:val="none" w:sz="0" w:space="0" w:color="auto"/>
              </w:divBdr>
            </w:div>
          </w:divsChild>
        </w:div>
        <w:div w:id="183910715">
          <w:marLeft w:val="0"/>
          <w:marRight w:val="0"/>
          <w:marTop w:val="0"/>
          <w:marBottom w:val="0"/>
          <w:divBdr>
            <w:top w:val="none" w:sz="0" w:space="0" w:color="auto"/>
            <w:left w:val="none" w:sz="0" w:space="0" w:color="auto"/>
            <w:bottom w:val="none" w:sz="0" w:space="0" w:color="auto"/>
            <w:right w:val="none" w:sz="0" w:space="0" w:color="auto"/>
          </w:divBdr>
          <w:divsChild>
            <w:div w:id="1387492133">
              <w:marLeft w:val="0"/>
              <w:marRight w:val="0"/>
              <w:marTop w:val="0"/>
              <w:marBottom w:val="0"/>
              <w:divBdr>
                <w:top w:val="none" w:sz="0" w:space="0" w:color="auto"/>
                <w:left w:val="none" w:sz="0" w:space="0" w:color="auto"/>
                <w:bottom w:val="none" w:sz="0" w:space="0" w:color="auto"/>
                <w:right w:val="none" w:sz="0" w:space="0" w:color="auto"/>
              </w:divBdr>
            </w:div>
          </w:divsChild>
        </w:div>
        <w:div w:id="190413213">
          <w:marLeft w:val="0"/>
          <w:marRight w:val="0"/>
          <w:marTop w:val="0"/>
          <w:marBottom w:val="0"/>
          <w:divBdr>
            <w:top w:val="none" w:sz="0" w:space="0" w:color="auto"/>
            <w:left w:val="none" w:sz="0" w:space="0" w:color="auto"/>
            <w:bottom w:val="none" w:sz="0" w:space="0" w:color="auto"/>
            <w:right w:val="none" w:sz="0" w:space="0" w:color="auto"/>
          </w:divBdr>
          <w:divsChild>
            <w:div w:id="1241982802">
              <w:marLeft w:val="0"/>
              <w:marRight w:val="0"/>
              <w:marTop w:val="0"/>
              <w:marBottom w:val="0"/>
              <w:divBdr>
                <w:top w:val="none" w:sz="0" w:space="0" w:color="auto"/>
                <w:left w:val="none" w:sz="0" w:space="0" w:color="auto"/>
                <w:bottom w:val="none" w:sz="0" w:space="0" w:color="auto"/>
                <w:right w:val="none" w:sz="0" w:space="0" w:color="auto"/>
              </w:divBdr>
            </w:div>
          </w:divsChild>
        </w:div>
        <w:div w:id="323435663">
          <w:marLeft w:val="0"/>
          <w:marRight w:val="0"/>
          <w:marTop w:val="0"/>
          <w:marBottom w:val="0"/>
          <w:divBdr>
            <w:top w:val="none" w:sz="0" w:space="0" w:color="auto"/>
            <w:left w:val="none" w:sz="0" w:space="0" w:color="auto"/>
            <w:bottom w:val="none" w:sz="0" w:space="0" w:color="auto"/>
            <w:right w:val="none" w:sz="0" w:space="0" w:color="auto"/>
          </w:divBdr>
          <w:divsChild>
            <w:div w:id="1731731068">
              <w:marLeft w:val="0"/>
              <w:marRight w:val="0"/>
              <w:marTop w:val="0"/>
              <w:marBottom w:val="0"/>
              <w:divBdr>
                <w:top w:val="none" w:sz="0" w:space="0" w:color="auto"/>
                <w:left w:val="none" w:sz="0" w:space="0" w:color="auto"/>
                <w:bottom w:val="none" w:sz="0" w:space="0" w:color="auto"/>
                <w:right w:val="none" w:sz="0" w:space="0" w:color="auto"/>
              </w:divBdr>
            </w:div>
          </w:divsChild>
        </w:div>
        <w:div w:id="387612076">
          <w:marLeft w:val="0"/>
          <w:marRight w:val="0"/>
          <w:marTop w:val="0"/>
          <w:marBottom w:val="0"/>
          <w:divBdr>
            <w:top w:val="none" w:sz="0" w:space="0" w:color="auto"/>
            <w:left w:val="none" w:sz="0" w:space="0" w:color="auto"/>
            <w:bottom w:val="none" w:sz="0" w:space="0" w:color="auto"/>
            <w:right w:val="none" w:sz="0" w:space="0" w:color="auto"/>
          </w:divBdr>
          <w:divsChild>
            <w:div w:id="976379180">
              <w:marLeft w:val="0"/>
              <w:marRight w:val="0"/>
              <w:marTop w:val="0"/>
              <w:marBottom w:val="0"/>
              <w:divBdr>
                <w:top w:val="none" w:sz="0" w:space="0" w:color="auto"/>
                <w:left w:val="none" w:sz="0" w:space="0" w:color="auto"/>
                <w:bottom w:val="none" w:sz="0" w:space="0" w:color="auto"/>
                <w:right w:val="none" w:sz="0" w:space="0" w:color="auto"/>
              </w:divBdr>
            </w:div>
            <w:div w:id="1709407532">
              <w:marLeft w:val="0"/>
              <w:marRight w:val="0"/>
              <w:marTop w:val="0"/>
              <w:marBottom w:val="0"/>
              <w:divBdr>
                <w:top w:val="none" w:sz="0" w:space="0" w:color="auto"/>
                <w:left w:val="none" w:sz="0" w:space="0" w:color="auto"/>
                <w:bottom w:val="none" w:sz="0" w:space="0" w:color="auto"/>
                <w:right w:val="none" w:sz="0" w:space="0" w:color="auto"/>
              </w:divBdr>
            </w:div>
          </w:divsChild>
        </w:div>
        <w:div w:id="454641588">
          <w:marLeft w:val="0"/>
          <w:marRight w:val="0"/>
          <w:marTop w:val="0"/>
          <w:marBottom w:val="0"/>
          <w:divBdr>
            <w:top w:val="none" w:sz="0" w:space="0" w:color="auto"/>
            <w:left w:val="none" w:sz="0" w:space="0" w:color="auto"/>
            <w:bottom w:val="none" w:sz="0" w:space="0" w:color="auto"/>
            <w:right w:val="none" w:sz="0" w:space="0" w:color="auto"/>
          </w:divBdr>
          <w:divsChild>
            <w:div w:id="1092118926">
              <w:marLeft w:val="0"/>
              <w:marRight w:val="0"/>
              <w:marTop w:val="0"/>
              <w:marBottom w:val="0"/>
              <w:divBdr>
                <w:top w:val="none" w:sz="0" w:space="0" w:color="auto"/>
                <w:left w:val="none" w:sz="0" w:space="0" w:color="auto"/>
                <w:bottom w:val="none" w:sz="0" w:space="0" w:color="auto"/>
                <w:right w:val="none" w:sz="0" w:space="0" w:color="auto"/>
              </w:divBdr>
            </w:div>
          </w:divsChild>
        </w:div>
        <w:div w:id="475418765">
          <w:marLeft w:val="0"/>
          <w:marRight w:val="0"/>
          <w:marTop w:val="0"/>
          <w:marBottom w:val="0"/>
          <w:divBdr>
            <w:top w:val="none" w:sz="0" w:space="0" w:color="auto"/>
            <w:left w:val="none" w:sz="0" w:space="0" w:color="auto"/>
            <w:bottom w:val="none" w:sz="0" w:space="0" w:color="auto"/>
            <w:right w:val="none" w:sz="0" w:space="0" w:color="auto"/>
          </w:divBdr>
          <w:divsChild>
            <w:div w:id="1424835876">
              <w:marLeft w:val="0"/>
              <w:marRight w:val="0"/>
              <w:marTop w:val="0"/>
              <w:marBottom w:val="0"/>
              <w:divBdr>
                <w:top w:val="none" w:sz="0" w:space="0" w:color="auto"/>
                <w:left w:val="none" w:sz="0" w:space="0" w:color="auto"/>
                <w:bottom w:val="none" w:sz="0" w:space="0" w:color="auto"/>
                <w:right w:val="none" w:sz="0" w:space="0" w:color="auto"/>
              </w:divBdr>
            </w:div>
          </w:divsChild>
        </w:div>
        <w:div w:id="485825627">
          <w:marLeft w:val="0"/>
          <w:marRight w:val="0"/>
          <w:marTop w:val="0"/>
          <w:marBottom w:val="0"/>
          <w:divBdr>
            <w:top w:val="none" w:sz="0" w:space="0" w:color="auto"/>
            <w:left w:val="none" w:sz="0" w:space="0" w:color="auto"/>
            <w:bottom w:val="none" w:sz="0" w:space="0" w:color="auto"/>
            <w:right w:val="none" w:sz="0" w:space="0" w:color="auto"/>
          </w:divBdr>
          <w:divsChild>
            <w:div w:id="100036036">
              <w:marLeft w:val="0"/>
              <w:marRight w:val="0"/>
              <w:marTop w:val="0"/>
              <w:marBottom w:val="0"/>
              <w:divBdr>
                <w:top w:val="none" w:sz="0" w:space="0" w:color="auto"/>
                <w:left w:val="none" w:sz="0" w:space="0" w:color="auto"/>
                <w:bottom w:val="none" w:sz="0" w:space="0" w:color="auto"/>
                <w:right w:val="none" w:sz="0" w:space="0" w:color="auto"/>
              </w:divBdr>
            </w:div>
            <w:div w:id="617757880">
              <w:marLeft w:val="0"/>
              <w:marRight w:val="0"/>
              <w:marTop w:val="0"/>
              <w:marBottom w:val="0"/>
              <w:divBdr>
                <w:top w:val="none" w:sz="0" w:space="0" w:color="auto"/>
                <w:left w:val="none" w:sz="0" w:space="0" w:color="auto"/>
                <w:bottom w:val="none" w:sz="0" w:space="0" w:color="auto"/>
                <w:right w:val="none" w:sz="0" w:space="0" w:color="auto"/>
              </w:divBdr>
            </w:div>
            <w:div w:id="1590694330">
              <w:marLeft w:val="0"/>
              <w:marRight w:val="0"/>
              <w:marTop w:val="0"/>
              <w:marBottom w:val="0"/>
              <w:divBdr>
                <w:top w:val="none" w:sz="0" w:space="0" w:color="auto"/>
                <w:left w:val="none" w:sz="0" w:space="0" w:color="auto"/>
                <w:bottom w:val="none" w:sz="0" w:space="0" w:color="auto"/>
                <w:right w:val="none" w:sz="0" w:space="0" w:color="auto"/>
              </w:divBdr>
            </w:div>
          </w:divsChild>
        </w:div>
        <w:div w:id="570504302">
          <w:marLeft w:val="0"/>
          <w:marRight w:val="0"/>
          <w:marTop w:val="0"/>
          <w:marBottom w:val="0"/>
          <w:divBdr>
            <w:top w:val="none" w:sz="0" w:space="0" w:color="auto"/>
            <w:left w:val="none" w:sz="0" w:space="0" w:color="auto"/>
            <w:bottom w:val="none" w:sz="0" w:space="0" w:color="auto"/>
            <w:right w:val="none" w:sz="0" w:space="0" w:color="auto"/>
          </w:divBdr>
          <w:divsChild>
            <w:div w:id="1783736">
              <w:marLeft w:val="0"/>
              <w:marRight w:val="0"/>
              <w:marTop w:val="0"/>
              <w:marBottom w:val="0"/>
              <w:divBdr>
                <w:top w:val="none" w:sz="0" w:space="0" w:color="auto"/>
                <w:left w:val="none" w:sz="0" w:space="0" w:color="auto"/>
                <w:bottom w:val="none" w:sz="0" w:space="0" w:color="auto"/>
                <w:right w:val="none" w:sz="0" w:space="0" w:color="auto"/>
              </w:divBdr>
            </w:div>
            <w:div w:id="1449397966">
              <w:marLeft w:val="0"/>
              <w:marRight w:val="0"/>
              <w:marTop w:val="0"/>
              <w:marBottom w:val="0"/>
              <w:divBdr>
                <w:top w:val="none" w:sz="0" w:space="0" w:color="auto"/>
                <w:left w:val="none" w:sz="0" w:space="0" w:color="auto"/>
                <w:bottom w:val="none" w:sz="0" w:space="0" w:color="auto"/>
                <w:right w:val="none" w:sz="0" w:space="0" w:color="auto"/>
              </w:divBdr>
            </w:div>
            <w:div w:id="2129468061">
              <w:marLeft w:val="0"/>
              <w:marRight w:val="0"/>
              <w:marTop w:val="0"/>
              <w:marBottom w:val="0"/>
              <w:divBdr>
                <w:top w:val="none" w:sz="0" w:space="0" w:color="auto"/>
                <w:left w:val="none" w:sz="0" w:space="0" w:color="auto"/>
                <w:bottom w:val="none" w:sz="0" w:space="0" w:color="auto"/>
                <w:right w:val="none" w:sz="0" w:space="0" w:color="auto"/>
              </w:divBdr>
            </w:div>
          </w:divsChild>
        </w:div>
        <w:div w:id="597757811">
          <w:marLeft w:val="0"/>
          <w:marRight w:val="0"/>
          <w:marTop w:val="0"/>
          <w:marBottom w:val="0"/>
          <w:divBdr>
            <w:top w:val="none" w:sz="0" w:space="0" w:color="auto"/>
            <w:left w:val="none" w:sz="0" w:space="0" w:color="auto"/>
            <w:bottom w:val="none" w:sz="0" w:space="0" w:color="auto"/>
            <w:right w:val="none" w:sz="0" w:space="0" w:color="auto"/>
          </w:divBdr>
          <w:divsChild>
            <w:div w:id="767769832">
              <w:marLeft w:val="0"/>
              <w:marRight w:val="0"/>
              <w:marTop w:val="0"/>
              <w:marBottom w:val="0"/>
              <w:divBdr>
                <w:top w:val="none" w:sz="0" w:space="0" w:color="auto"/>
                <w:left w:val="none" w:sz="0" w:space="0" w:color="auto"/>
                <w:bottom w:val="none" w:sz="0" w:space="0" w:color="auto"/>
                <w:right w:val="none" w:sz="0" w:space="0" w:color="auto"/>
              </w:divBdr>
            </w:div>
          </w:divsChild>
        </w:div>
        <w:div w:id="598417518">
          <w:marLeft w:val="0"/>
          <w:marRight w:val="0"/>
          <w:marTop w:val="0"/>
          <w:marBottom w:val="0"/>
          <w:divBdr>
            <w:top w:val="none" w:sz="0" w:space="0" w:color="auto"/>
            <w:left w:val="none" w:sz="0" w:space="0" w:color="auto"/>
            <w:bottom w:val="none" w:sz="0" w:space="0" w:color="auto"/>
            <w:right w:val="none" w:sz="0" w:space="0" w:color="auto"/>
          </w:divBdr>
          <w:divsChild>
            <w:div w:id="2145535866">
              <w:marLeft w:val="0"/>
              <w:marRight w:val="0"/>
              <w:marTop w:val="0"/>
              <w:marBottom w:val="0"/>
              <w:divBdr>
                <w:top w:val="none" w:sz="0" w:space="0" w:color="auto"/>
                <w:left w:val="none" w:sz="0" w:space="0" w:color="auto"/>
                <w:bottom w:val="none" w:sz="0" w:space="0" w:color="auto"/>
                <w:right w:val="none" w:sz="0" w:space="0" w:color="auto"/>
              </w:divBdr>
            </w:div>
          </w:divsChild>
        </w:div>
        <w:div w:id="659426922">
          <w:marLeft w:val="0"/>
          <w:marRight w:val="0"/>
          <w:marTop w:val="0"/>
          <w:marBottom w:val="0"/>
          <w:divBdr>
            <w:top w:val="none" w:sz="0" w:space="0" w:color="auto"/>
            <w:left w:val="none" w:sz="0" w:space="0" w:color="auto"/>
            <w:bottom w:val="none" w:sz="0" w:space="0" w:color="auto"/>
            <w:right w:val="none" w:sz="0" w:space="0" w:color="auto"/>
          </w:divBdr>
          <w:divsChild>
            <w:div w:id="457843882">
              <w:marLeft w:val="0"/>
              <w:marRight w:val="0"/>
              <w:marTop w:val="0"/>
              <w:marBottom w:val="0"/>
              <w:divBdr>
                <w:top w:val="none" w:sz="0" w:space="0" w:color="auto"/>
                <w:left w:val="none" w:sz="0" w:space="0" w:color="auto"/>
                <w:bottom w:val="none" w:sz="0" w:space="0" w:color="auto"/>
                <w:right w:val="none" w:sz="0" w:space="0" w:color="auto"/>
              </w:divBdr>
            </w:div>
            <w:div w:id="679816960">
              <w:marLeft w:val="0"/>
              <w:marRight w:val="0"/>
              <w:marTop w:val="0"/>
              <w:marBottom w:val="0"/>
              <w:divBdr>
                <w:top w:val="none" w:sz="0" w:space="0" w:color="auto"/>
                <w:left w:val="none" w:sz="0" w:space="0" w:color="auto"/>
                <w:bottom w:val="none" w:sz="0" w:space="0" w:color="auto"/>
                <w:right w:val="none" w:sz="0" w:space="0" w:color="auto"/>
              </w:divBdr>
            </w:div>
            <w:div w:id="862591769">
              <w:marLeft w:val="0"/>
              <w:marRight w:val="0"/>
              <w:marTop w:val="0"/>
              <w:marBottom w:val="0"/>
              <w:divBdr>
                <w:top w:val="none" w:sz="0" w:space="0" w:color="auto"/>
                <w:left w:val="none" w:sz="0" w:space="0" w:color="auto"/>
                <w:bottom w:val="none" w:sz="0" w:space="0" w:color="auto"/>
                <w:right w:val="none" w:sz="0" w:space="0" w:color="auto"/>
              </w:divBdr>
            </w:div>
          </w:divsChild>
        </w:div>
        <w:div w:id="694309403">
          <w:marLeft w:val="0"/>
          <w:marRight w:val="0"/>
          <w:marTop w:val="0"/>
          <w:marBottom w:val="0"/>
          <w:divBdr>
            <w:top w:val="none" w:sz="0" w:space="0" w:color="auto"/>
            <w:left w:val="none" w:sz="0" w:space="0" w:color="auto"/>
            <w:bottom w:val="none" w:sz="0" w:space="0" w:color="auto"/>
            <w:right w:val="none" w:sz="0" w:space="0" w:color="auto"/>
          </w:divBdr>
          <w:divsChild>
            <w:div w:id="1776171680">
              <w:marLeft w:val="0"/>
              <w:marRight w:val="0"/>
              <w:marTop w:val="0"/>
              <w:marBottom w:val="0"/>
              <w:divBdr>
                <w:top w:val="none" w:sz="0" w:space="0" w:color="auto"/>
                <w:left w:val="none" w:sz="0" w:space="0" w:color="auto"/>
                <w:bottom w:val="none" w:sz="0" w:space="0" w:color="auto"/>
                <w:right w:val="none" w:sz="0" w:space="0" w:color="auto"/>
              </w:divBdr>
            </w:div>
          </w:divsChild>
        </w:div>
        <w:div w:id="709845731">
          <w:marLeft w:val="0"/>
          <w:marRight w:val="0"/>
          <w:marTop w:val="0"/>
          <w:marBottom w:val="0"/>
          <w:divBdr>
            <w:top w:val="none" w:sz="0" w:space="0" w:color="auto"/>
            <w:left w:val="none" w:sz="0" w:space="0" w:color="auto"/>
            <w:bottom w:val="none" w:sz="0" w:space="0" w:color="auto"/>
            <w:right w:val="none" w:sz="0" w:space="0" w:color="auto"/>
          </w:divBdr>
          <w:divsChild>
            <w:div w:id="1673484595">
              <w:marLeft w:val="0"/>
              <w:marRight w:val="0"/>
              <w:marTop w:val="0"/>
              <w:marBottom w:val="0"/>
              <w:divBdr>
                <w:top w:val="none" w:sz="0" w:space="0" w:color="auto"/>
                <w:left w:val="none" w:sz="0" w:space="0" w:color="auto"/>
                <w:bottom w:val="none" w:sz="0" w:space="0" w:color="auto"/>
                <w:right w:val="none" w:sz="0" w:space="0" w:color="auto"/>
              </w:divBdr>
            </w:div>
          </w:divsChild>
        </w:div>
        <w:div w:id="785195646">
          <w:marLeft w:val="0"/>
          <w:marRight w:val="0"/>
          <w:marTop w:val="0"/>
          <w:marBottom w:val="0"/>
          <w:divBdr>
            <w:top w:val="none" w:sz="0" w:space="0" w:color="auto"/>
            <w:left w:val="none" w:sz="0" w:space="0" w:color="auto"/>
            <w:bottom w:val="none" w:sz="0" w:space="0" w:color="auto"/>
            <w:right w:val="none" w:sz="0" w:space="0" w:color="auto"/>
          </w:divBdr>
          <w:divsChild>
            <w:div w:id="291375339">
              <w:marLeft w:val="0"/>
              <w:marRight w:val="0"/>
              <w:marTop w:val="0"/>
              <w:marBottom w:val="0"/>
              <w:divBdr>
                <w:top w:val="none" w:sz="0" w:space="0" w:color="auto"/>
                <w:left w:val="none" w:sz="0" w:space="0" w:color="auto"/>
                <w:bottom w:val="none" w:sz="0" w:space="0" w:color="auto"/>
                <w:right w:val="none" w:sz="0" w:space="0" w:color="auto"/>
              </w:divBdr>
            </w:div>
          </w:divsChild>
        </w:div>
        <w:div w:id="837572086">
          <w:marLeft w:val="0"/>
          <w:marRight w:val="0"/>
          <w:marTop w:val="0"/>
          <w:marBottom w:val="0"/>
          <w:divBdr>
            <w:top w:val="none" w:sz="0" w:space="0" w:color="auto"/>
            <w:left w:val="none" w:sz="0" w:space="0" w:color="auto"/>
            <w:bottom w:val="none" w:sz="0" w:space="0" w:color="auto"/>
            <w:right w:val="none" w:sz="0" w:space="0" w:color="auto"/>
          </w:divBdr>
          <w:divsChild>
            <w:div w:id="97330795">
              <w:marLeft w:val="0"/>
              <w:marRight w:val="0"/>
              <w:marTop w:val="0"/>
              <w:marBottom w:val="0"/>
              <w:divBdr>
                <w:top w:val="none" w:sz="0" w:space="0" w:color="auto"/>
                <w:left w:val="none" w:sz="0" w:space="0" w:color="auto"/>
                <w:bottom w:val="none" w:sz="0" w:space="0" w:color="auto"/>
                <w:right w:val="none" w:sz="0" w:space="0" w:color="auto"/>
              </w:divBdr>
            </w:div>
            <w:div w:id="112291031">
              <w:marLeft w:val="0"/>
              <w:marRight w:val="0"/>
              <w:marTop w:val="0"/>
              <w:marBottom w:val="0"/>
              <w:divBdr>
                <w:top w:val="none" w:sz="0" w:space="0" w:color="auto"/>
                <w:left w:val="none" w:sz="0" w:space="0" w:color="auto"/>
                <w:bottom w:val="none" w:sz="0" w:space="0" w:color="auto"/>
                <w:right w:val="none" w:sz="0" w:space="0" w:color="auto"/>
              </w:divBdr>
            </w:div>
            <w:div w:id="262762440">
              <w:marLeft w:val="0"/>
              <w:marRight w:val="0"/>
              <w:marTop w:val="0"/>
              <w:marBottom w:val="0"/>
              <w:divBdr>
                <w:top w:val="none" w:sz="0" w:space="0" w:color="auto"/>
                <w:left w:val="none" w:sz="0" w:space="0" w:color="auto"/>
                <w:bottom w:val="none" w:sz="0" w:space="0" w:color="auto"/>
                <w:right w:val="none" w:sz="0" w:space="0" w:color="auto"/>
              </w:divBdr>
            </w:div>
            <w:div w:id="293944848">
              <w:marLeft w:val="0"/>
              <w:marRight w:val="0"/>
              <w:marTop w:val="0"/>
              <w:marBottom w:val="0"/>
              <w:divBdr>
                <w:top w:val="none" w:sz="0" w:space="0" w:color="auto"/>
                <w:left w:val="none" w:sz="0" w:space="0" w:color="auto"/>
                <w:bottom w:val="none" w:sz="0" w:space="0" w:color="auto"/>
                <w:right w:val="none" w:sz="0" w:space="0" w:color="auto"/>
              </w:divBdr>
            </w:div>
            <w:div w:id="520245598">
              <w:marLeft w:val="0"/>
              <w:marRight w:val="0"/>
              <w:marTop w:val="0"/>
              <w:marBottom w:val="0"/>
              <w:divBdr>
                <w:top w:val="none" w:sz="0" w:space="0" w:color="auto"/>
                <w:left w:val="none" w:sz="0" w:space="0" w:color="auto"/>
                <w:bottom w:val="none" w:sz="0" w:space="0" w:color="auto"/>
                <w:right w:val="none" w:sz="0" w:space="0" w:color="auto"/>
              </w:divBdr>
            </w:div>
            <w:div w:id="1656374471">
              <w:marLeft w:val="0"/>
              <w:marRight w:val="0"/>
              <w:marTop w:val="0"/>
              <w:marBottom w:val="0"/>
              <w:divBdr>
                <w:top w:val="none" w:sz="0" w:space="0" w:color="auto"/>
                <w:left w:val="none" w:sz="0" w:space="0" w:color="auto"/>
                <w:bottom w:val="none" w:sz="0" w:space="0" w:color="auto"/>
                <w:right w:val="none" w:sz="0" w:space="0" w:color="auto"/>
              </w:divBdr>
            </w:div>
            <w:div w:id="1845969224">
              <w:marLeft w:val="0"/>
              <w:marRight w:val="0"/>
              <w:marTop w:val="0"/>
              <w:marBottom w:val="0"/>
              <w:divBdr>
                <w:top w:val="none" w:sz="0" w:space="0" w:color="auto"/>
                <w:left w:val="none" w:sz="0" w:space="0" w:color="auto"/>
                <w:bottom w:val="none" w:sz="0" w:space="0" w:color="auto"/>
                <w:right w:val="none" w:sz="0" w:space="0" w:color="auto"/>
              </w:divBdr>
            </w:div>
            <w:div w:id="1991132017">
              <w:marLeft w:val="0"/>
              <w:marRight w:val="0"/>
              <w:marTop w:val="0"/>
              <w:marBottom w:val="0"/>
              <w:divBdr>
                <w:top w:val="none" w:sz="0" w:space="0" w:color="auto"/>
                <w:left w:val="none" w:sz="0" w:space="0" w:color="auto"/>
                <w:bottom w:val="none" w:sz="0" w:space="0" w:color="auto"/>
                <w:right w:val="none" w:sz="0" w:space="0" w:color="auto"/>
              </w:divBdr>
            </w:div>
          </w:divsChild>
        </w:div>
        <w:div w:id="856699158">
          <w:marLeft w:val="0"/>
          <w:marRight w:val="0"/>
          <w:marTop w:val="0"/>
          <w:marBottom w:val="0"/>
          <w:divBdr>
            <w:top w:val="none" w:sz="0" w:space="0" w:color="auto"/>
            <w:left w:val="none" w:sz="0" w:space="0" w:color="auto"/>
            <w:bottom w:val="none" w:sz="0" w:space="0" w:color="auto"/>
            <w:right w:val="none" w:sz="0" w:space="0" w:color="auto"/>
          </w:divBdr>
          <w:divsChild>
            <w:div w:id="483469696">
              <w:marLeft w:val="0"/>
              <w:marRight w:val="0"/>
              <w:marTop w:val="0"/>
              <w:marBottom w:val="0"/>
              <w:divBdr>
                <w:top w:val="none" w:sz="0" w:space="0" w:color="auto"/>
                <w:left w:val="none" w:sz="0" w:space="0" w:color="auto"/>
                <w:bottom w:val="none" w:sz="0" w:space="0" w:color="auto"/>
                <w:right w:val="none" w:sz="0" w:space="0" w:color="auto"/>
              </w:divBdr>
            </w:div>
            <w:div w:id="1828940451">
              <w:marLeft w:val="0"/>
              <w:marRight w:val="0"/>
              <w:marTop w:val="0"/>
              <w:marBottom w:val="0"/>
              <w:divBdr>
                <w:top w:val="none" w:sz="0" w:space="0" w:color="auto"/>
                <w:left w:val="none" w:sz="0" w:space="0" w:color="auto"/>
                <w:bottom w:val="none" w:sz="0" w:space="0" w:color="auto"/>
                <w:right w:val="none" w:sz="0" w:space="0" w:color="auto"/>
              </w:divBdr>
            </w:div>
          </w:divsChild>
        </w:div>
        <w:div w:id="1043944354">
          <w:marLeft w:val="0"/>
          <w:marRight w:val="0"/>
          <w:marTop w:val="0"/>
          <w:marBottom w:val="0"/>
          <w:divBdr>
            <w:top w:val="none" w:sz="0" w:space="0" w:color="auto"/>
            <w:left w:val="none" w:sz="0" w:space="0" w:color="auto"/>
            <w:bottom w:val="none" w:sz="0" w:space="0" w:color="auto"/>
            <w:right w:val="none" w:sz="0" w:space="0" w:color="auto"/>
          </w:divBdr>
          <w:divsChild>
            <w:div w:id="414205635">
              <w:marLeft w:val="0"/>
              <w:marRight w:val="0"/>
              <w:marTop w:val="0"/>
              <w:marBottom w:val="0"/>
              <w:divBdr>
                <w:top w:val="none" w:sz="0" w:space="0" w:color="auto"/>
                <w:left w:val="none" w:sz="0" w:space="0" w:color="auto"/>
                <w:bottom w:val="none" w:sz="0" w:space="0" w:color="auto"/>
                <w:right w:val="none" w:sz="0" w:space="0" w:color="auto"/>
              </w:divBdr>
            </w:div>
          </w:divsChild>
        </w:div>
        <w:div w:id="1055161478">
          <w:marLeft w:val="0"/>
          <w:marRight w:val="0"/>
          <w:marTop w:val="0"/>
          <w:marBottom w:val="0"/>
          <w:divBdr>
            <w:top w:val="none" w:sz="0" w:space="0" w:color="auto"/>
            <w:left w:val="none" w:sz="0" w:space="0" w:color="auto"/>
            <w:bottom w:val="none" w:sz="0" w:space="0" w:color="auto"/>
            <w:right w:val="none" w:sz="0" w:space="0" w:color="auto"/>
          </w:divBdr>
          <w:divsChild>
            <w:div w:id="900747568">
              <w:marLeft w:val="0"/>
              <w:marRight w:val="0"/>
              <w:marTop w:val="0"/>
              <w:marBottom w:val="0"/>
              <w:divBdr>
                <w:top w:val="none" w:sz="0" w:space="0" w:color="auto"/>
                <w:left w:val="none" w:sz="0" w:space="0" w:color="auto"/>
                <w:bottom w:val="none" w:sz="0" w:space="0" w:color="auto"/>
                <w:right w:val="none" w:sz="0" w:space="0" w:color="auto"/>
              </w:divBdr>
            </w:div>
          </w:divsChild>
        </w:div>
        <w:div w:id="1082948368">
          <w:marLeft w:val="0"/>
          <w:marRight w:val="0"/>
          <w:marTop w:val="0"/>
          <w:marBottom w:val="0"/>
          <w:divBdr>
            <w:top w:val="none" w:sz="0" w:space="0" w:color="auto"/>
            <w:left w:val="none" w:sz="0" w:space="0" w:color="auto"/>
            <w:bottom w:val="none" w:sz="0" w:space="0" w:color="auto"/>
            <w:right w:val="none" w:sz="0" w:space="0" w:color="auto"/>
          </w:divBdr>
          <w:divsChild>
            <w:div w:id="903947445">
              <w:marLeft w:val="0"/>
              <w:marRight w:val="0"/>
              <w:marTop w:val="0"/>
              <w:marBottom w:val="0"/>
              <w:divBdr>
                <w:top w:val="none" w:sz="0" w:space="0" w:color="auto"/>
                <w:left w:val="none" w:sz="0" w:space="0" w:color="auto"/>
                <w:bottom w:val="none" w:sz="0" w:space="0" w:color="auto"/>
                <w:right w:val="none" w:sz="0" w:space="0" w:color="auto"/>
              </w:divBdr>
            </w:div>
          </w:divsChild>
        </w:div>
        <w:div w:id="1099761623">
          <w:marLeft w:val="0"/>
          <w:marRight w:val="0"/>
          <w:marTop w:val="0"/>
          <w:marBottom w:val="0"/>
          <w:divBdr>
            <w:top w:val="none" w:sz="0" w:space="0" w:color="auto"/>
            <w:left w:val="none" w:sz="0" w:space="0" w:color="auto"/>
            <w:bottom w:val="none" w:sz="0" w:space="0" w:color="auto"/>
            <w:right w:val="none" w:sz="0" w:space="0" w:color="auto"/>
          </w:divBdr>
          <w:divsChild>
            <w:div w:id="1893228742">
              <w:marLeft w:val="0"/>
              <w:marRight w:val="0"/>
              <w:marTop w:val="0"/>
              <w:marBottom w:val="0"/>
              <w:divBdr>
                <w:top w:val="none" w:sz="0" w:space="0" w:color="auto"/>
                <w:left w:val="none" w:sz="0" w:space="0" w:color="auto"/>
                <w:bottom w:val="none" w:sz="0" w:space="0" w:color="auto"/>
                <w:right w:val="none" w:sz="0" w:space="0" w:color="auto"/>
              </w:divBdr>
            </w:div>
          </w:divsChild>
        </w:div>
        <w:div w:id="1160581680">
          <w:marLeft w:val="0"/>
          <w:marRight w:val="0"/>
          <w:marTop w:val="0"/>
          <w:marBottom w:val="0"/>
          <w:divBdr>
            <w:top w:val="none" w:sz="0" w:space="0" w:color="auto"/>
            <w:left w:val="none" w:sz="0" w:space="0" w:color="auto"/>
            <w:bottom w:val="none" w:sz="0" w:space="0" w:color="auto"/>
            <w:right w:val="none" w:sz="0" w:space="0" w:color="auto"/>
          </w:divBdr>
          <w:divsChild>
            <w:div w:id="1367175845">
              <w:marLeft w:val="0"/>
              <w:marRight w:val="0"/>
              <w:marTop w:val="0"/>
              <w:marBottom w:val="0"/>
              <w:divBdr>
                <w:top w:val="none" w:sz="0" w:space="0" w:color="auto"/>
                <w:left w:val="none" w:sz="0" w:space="0" w:color="auto"/>
                <w:bottom w:val="none" w:sz="0" w:space="0" w:color="auto"/>
                <w:right w:val="none" w:sz="0" w:space="0" w:color="auto"/>
              </w:divBdr>
            </w:div>
          </w:divsChild>
        </w:div>
        <w:div w:id="1203325582">
          <w:marLeft w:val="0"/>
          <w:marRight w:val="0"/>
          <w:marTop w:val="0"/>
          <w:marBottom w:val="0"/>
          <w:divBdr>
            <w:top w:val="none" w:sz="0" w:space="0" w:color="auto"/>
            <w:left w:val="none" w:sz="0" w:space="0" w:color="auto"/>
            <w:bottom w:val="none" w:sz="0" w:space="0" w:color="auto"/>
            <w:right w:val="none" w:sz="0" w:space="0" w:color="auto"/>
          </w:divBdr>
          <w:divsChild>
            <w:div w:id="366151305">
              <w:marLeft w:val="0"/>
              <w:marRight w:val="0"/>
              <w:marTop w:val="0"/>
              <w:marBottom w:val="0"/>
              <w:divBdr>
                <w:top w:val="none" w:sz="0" w:space="0" w:color="auto"/>
                <w:left w:val="none" w:sz="0" w:space="0" w:color="auto"/>
                <w:bottom w:val="none" w:sz="0" w:space="0" w:color="auto"/>
                <w:right w:val="none" w:sz="0" w:space="0" w:color="auto"/>
              </w:divBdr>
            </w:div>
          </w:divsChild>
        </w:div>
        <w:div w:id="1213618138">
          <w:marLeft w:val="0"/>
          <w:marRight w:val="0"/>
          <w:marTop w:val="0"/>
          <w:marBottom w:val="0"/>
          <w:divBdr>
            <w:top w:val="none" w:sz="0" w:space="0" w:color="auto"/>
            <w:left w:val="none" w:sz="0" w:space="0" w:color="auto"/>
            <w:bottom w:val="none" w:sz="0" w:space="0" w:color="auto"/>
            <w:right w:val="none" w:sz="0" w:space="0" w:color="auto"/>
          </w:divBdr>
          <w:divsChild>
            <w:div w:id="1460225534">
              <w:marLeft w:val="0"/>
              <w:marRight w:val="0"/>
              <w:marTop w:val="0"/>
              <w:marBottom w:val="0"/>
              <w:divBdr>
                <w:top w:val="none" w:sz="0" w:space="0" w:color="auto"/>
                <w:left w:val="none" w:sz="0" w:space="0" w:color="auto"/>
                <w:bottom w:val="none" w:sz="0" w:space="0" w:color="auto"/>
                <w:right w:val="none" w:sz="0" w:space="0" w:color="auto"/>
              </w:divBdr>
            </w:div>
          </w:divsChild>
        </w:div>
        <w:div w:id="1265771042">
          <w:marLeft w:val="0"/>
          <w:marRight w:val="0"/>
          <w:marTop w:val="0"/>
          <w:marBottom w:val="0"/>
          <w:divBdr>
            <w:top w:val="none" w:sz="0" w:space="0" w:color="auto"/>
            <w:left w:val="none" w:sz="0" w:space="0" w:color="auto"/>
            <w:bottom w:val="none" w:sz="0" w:space="0" w:color="auto"/>
            <w:right w:val="none" w:sz="0" w:space="0" w:color="auto"/>
          </w:divBdr>
          <w:divsChild>
            <w:div w:id="193006541">
              <w:marLeft w:val="0"/>
              <w:marRight w:val="0"/>
              <w:marTop w:val="0"/>
              <w:marBottom w:val="0"/>
              <w:divBdr>
                <w:top w:val="none" w:sz="0" w:space="0" w:color="auto"/>
                <w:left w:val="none" w:sz="0" w:space="0" w:color="auto"/>
                <w:bottom w:val="none" w:sz="0" w:space="0" w:color="auto"/>
                <w:right w:val="none" w:sz="0" w:space="0" w:color="auto"/>
              </w:divBdr>
            </w:div>
          </w:divsChild>
        </w:div>
        <w:div w:id="1338196561">
          <w:marLeft w:val="0"/>
          <w:marRight w:val="0"/>
          <w:marTop w:val="0"/>
          <w:marBottom w:val="0"/>
          <w:divBdr>
            <w:top w:val="none" w:sz="0" w:space="0" w:color="auto"/>
            <w:left w:val="none" w:sz="0" w:space="0" w:color="auto"/>
            <w:bottom w:val="none" w:sz="0" w:space="0" w:color="auto"/>
            <w:right w:val="none" w:sz="0" w:space="0" w:color="auto"/>
          </w:divBdr>
          <w:divsChild>
            <w:div w:id="284043375">
              <w:marLeft w:val="0"/>
              <w:marRight w:val="0"/>
              <w:marTop w:val="0"/>
              <w:marBottom w:val="0"/>
              <w:divBdr>
                <w:top w:val="none" w:sz="0" w:space="0" w:color="auto"/>
                <w:left w:val="none" w:sz="0" w:space="0" w:color="auto"/>
                <w:bottom w:val="none" w:sz="0" w:space="0" w:color="auto"/>
                <w:right w:val="none" w:sz="0" w:space="0" w:color="auto"/>
              </w:divBdr>
            </w:div>
            <w:div w:id="320233478">
              <w:marLeft w:val="0"/>
              <w:marRight w:val="0"/>
              <w:marTop w:val="0"/>
              <w:marBottom w:val="0"/>
              <w:divBdr>
                <w:top w:val="none" w:sz="0" w:space="0" w:color="auto"/>
                <w:left w:val="none" w:sz="0" w:space="0" w:color="auto"/>
                <w:bottom w:val="none" w:sz="0" w:space="0" w:color="auto"/>
                <w:right w:val="none" w:sz="0" w:space="0" w:color="auto"/>
              </w:divBdr>
            </w:div>
            <w:div w:id="1629898653">
              <w:marLeft w:val="0"/>
              <w:marRight w:val="0"/>
              <w:marTop w:val="0"/>
              <w:marBottom w:val="0"/>
              <w:divBdr>
                <w:top w:val="none" w:sz="0" w:space="0" w:color="auto"/>
                <w:left w:val="none" w:sz="0" w:space="0" w:color="auto"/>
                <w:bottom w:val="none" w:sz="0" w:space="0" w:color="auto"/>
                <w:right w:val="none" w:sz="0" w:space="0" w:color="auto"/>
              </w:divBdr>
            </w:div>
            <w:div w:id="1685787640">
              <w:marLeft w:val="0"/>
              <w:marRight w:val="0"/>
              <w:marTop w:val="0"/>
              <w:marBottom w:val="0"/>
              <w:divBdr>
                <w:top w:val="none" w:sz="0" w:space="0" w:color="auto"/>
                <w:left w:val="none" w:sz="0" w:space="0" w:color="auto"/>
                <w:bottom w:val="none" w:sz="0" w:space="0" w:color="auto"/>
                <w:right w:val="none" w:sz="0" w:space="0" w:color="auto"/>
              </w:divBdr>
            </w:div>
            <w:div w:id="2123065601">
              <w:marLeft w:val="0"/>
              <w:marRight w:val="0"/>
              <w:marTop w:val="0"/>
              <w:marBottom w:val="0"/>
              <w:divBdr>
                <w:top w:val="none" w:sz="0" w:space="0" w:color="auto"/>
                <w:left w:val="none" w:sz="0" w:space="0" w:color="auto"/>
                <w:bottom w:val="none" w:sz="0" w:space="0" w:color="auto"/>
                <w:right w:val="none" w:sz="0" w:space="0" w:color="auto"/>
              </w:divBdr>
            </w:div>
          </w:divsChild>
        </w:div>
        <w:div w:id="1400857638">
          <w:marLeft w:val="0"/>
          <w:marRight w:val="0"/>
          <w:marTop w:val="0"/>
          <w:marBottom w:val="0"/>
          <w:divBdr>
            <w:top w:val="none" w:sz="0" w:space="0" w:color="auto"/>
            <w:left w:val="none" w:sz="0" w:space="0" w:color="auto"/>
            <w:bottom w:val="none" w:sz="0" w:space="0" w:color="auto"/>
            <w:right w:val="none" w:sz="0" w:space="0" w:color="auto"/>
          </w:divBdr>
          <w:divsChild>
            <w:div w:id="1517306984">
              <w:marLeft w:val="0"/>
              <w:marRight w:val="0"/>
              <w:marTop w:val="0"/>
              <w:marBottom w:val="0"/>
              <w:divBdr>
                <w:top w:val="none" w:sz="0" w:space="0" w:color="auto"/>
                <w:left w:val="none" w:sz="0" w:space="0" w:color="auto"/>
                <w:bottom w:val="none" w:sz="0" w:space="0" w:color="auto"/>
                <w:right w:val="none" w:sz="0" w:space="0" w:color="auto"/>
              </w:divBdr>
            </w:div>
          </w:divsChild>
        </w:div>
        <w:div w:id="1472552365">
          <w:marLeft w:val="0"/>
          <w:marRight w:val="0"/>
          <w:marTop w:val="0"/>
          <w:marBottom w:val="0"/>
          <w:divBdr>
            <w:top w:val="none" w:sz="0" w:space="0" w:color="auto"/>
            <w:left w:val="none" w:sz="0" w:space="0" w:color="auto"/>
            <w:bottom w:val="none" w:sz="0" w:space="0" w:color="auto"/>
            <w:right w:val="none" w:sz="0" w:space="0" w:color="auto"/>
          </w:divBdr>
          <w:divsChild>
            <w:div w:id="137263572">
              <w:marLeft w:val="0"/>
              <w:marRight w:val="0"/>
              <w:marTop w:val="0"/>
              <w:marBottom w:val="0"/>
              <w:divBdr>
                <w:top w:val="none" w:sz="0" w:space="0" w:color="auto"/>
                <w:left w:val="none" w:sz="0" w:space="0" w:color="auto"/>
                <w:bottom w:val="none" w:sz="0" w:space="0" w:color="auto"/>
                <w:right w:val="none" w:sz="0" w:space="0" w:color="auto"/>
              </w:divBdr>
            </w:div>
            <w:div w:id="1539392180">
              <w:marLeft w:val="0"/>
              <w:marRight w:val="0"/>
              <w:marTop w:val="0"/>
              <w:marBottom w:val="0"/>
              <w:divBdr>
                <w:top w:val="none" w:sz="0" w:space="0" w:color="auto"/>
                <w:left w:val="none" w:sz="0" w:space="0" w:color="auto"/>
                <w:bottom w:val="none" w:sz="0" w:space="0" w:color="auto"/>
                <w:right w:val="none" w:sz="0" w:space="0" w:color="auto"/>
              </w:divBdr>
            </w:div>
            <w:div w:id="1813713383">
              <w:marLeft w:val="0"/>
              <w:marRight w:val="0"/>
              <w:marTop w:val="0"/>
              <w:marBottom w:val="0"/>
              <w:divBdr>
                <w:top w:val="none" w:sz="0" w:space="0" w:color="auto"/>
                <w:left w:val="none" w:sz="0" w:space="0" w:color="auto"/>
                <w:bottom w:val="none" w:sz="0" w:space="0" w:color="auto"/>
                <w:right w:val="none" w:sz="0" w:space="0" w:color="auto"/>
              </w:divBdr>
            </w:div>
          </w:divsChild>
        </w:div>
        <w:div w:id="1560434848">
          <w:marLeft w:val="0"/>
          <w:marRight w:val="0"/>
          <w:marTop w:val="0"/>
          <w:marBottom w:val="0"/>
          <w:divBdr>
            <w:top w:val="none" w:sz="0" w:space="0" w:color="auto"/>
            <w:left w:val="none" w:sz="0" w:space="0" w:color="auto"/>
            <w:bottom w:val="none" w:sz="0" w:space="0" w:color="auto"/>
            <w:right w:val="none" w:sz="0" w:space="0" w:color="auto"/>
          </w:divBdr>
          <w:divsChild>
            <w:div w:id="1375348818">
              <w:marLeft w:val="0"/>
              <w:marRight w:val="0"/>
              <w:marTop w:val="0"/>
              <w:marBottom w:val="0"/>
              <w:divBdr>
                <w:top w:val="none" w:sz="0" w:space="0" w:color="auto"/>
                <w:left w:val="none" w:sz="0" w:space="0" w:color="auto"/>
                <w:bottom w:val="none" w:sz="0" w:space="0" w:color="auto"/>
                <w:right w:val="none" w:sz="0" w:space="0" w:color="auto"/>
              </w:divBdr>
            </w:div>
          </w:divsChild>
        </w:div>
        <w:div w:id="1590964853">
          <w:marLeft w:val="0"/>
          <w:marRight w:val="0"/>
          <w:marTop w:val="0"/>
          <w:marBottom w:val="0"/>
          <w:divBdr>
            <w:top w:val="none" w:sz="0" w:space="0" w:color="auto"/>
            <w:left w:val="none" w:sz="0" w:space="0" w:color="auto"/>
            <w:bottom w:val="none" w:sz="0" w:space="0" w:color="auto"/>
            <w:right w:val="none" w:sz="0" w:space="0" w:color="auto"/>
          </w:divBdr>
          <w:divsChild>
            <w:div w:id="640110194">
              <w:marLeft w:val="0"/>
              <w:marRight w:val="0"/>
              <w:marTop w:val="0"/>
              <w:marBottom w:val="0"/>
              <w:divBdr>
                <w:top w:val="none" w:sz="0" w:space="0" w:color="auto"/>
                <w:left w:val="none" w:sz="0" w:space="0" w:color="auto"/>
                <w:bottom w:val="none" w:sz="0" w:space="0" w:color="auto"/>
                <w:right w:val="none" w:sz="0" w:space="0" w:color="auto"/>
              </w:divBdr>
            </w:div>
            <w:div w:id="2024672855">
              <w:marLeft w:val="0"/>
              <w:marRight w:val="0"/>
              <w:marTop w:val="0"/>
              <w:marBottom w:val="0"/>
              <w:divBdr>
                <w:top w:val="none" w:sz="0" w:space="0" w:color="auto"/>
                <w:left w:val="none" w:sz="0" w:space="0" w:color="auto"/>
                <w:bottom w:val="none" w:sz="0" w:space="0" w:color="auto"/>
                <w:right w:val="none" w:sz="0" w:space="0" w:color="auto"/>
              </w:divBdr>
            </w:div>
            <w:div w:id="2106072042">
              <w:marLeft w:val="0"/>
              <w:marRight w:val="0"/>
              <w:marTop w:val="0"/>
              <w:marBottom w:val="0"/>
              <w:divBdr>
                <w:top w:val="none" w:sz="0" w:space="0" w:color="auto"/>
                <w:left w:val="none" w:sz="0" w:space="0" w:color="auto"/>
                <w:bottom w:val="none" w:sz="0" w:space="0" w:color="auto"/>
                <w:right w:val="none" w:sz="0" w:space="0" w:color="auto"/>
              </w:divBdr>
            </w:div>
          </w:divsChild>
        </w:div>
        <w:div w:id="1645889477">
          <w:marLeft w:val="0"/>
          <w:marRight w:val="0"/>
          <w:marTop w:val="0"/>
          <w:marBottom w:val="0"/>
          <w:divBdr>
            <w:top w:val="none" w:sz="0" w:space="0" w:color="auto"/>
            <w:left w:val="none" w:sz="0" w:space="0" w:color="auto"/>
            <w:bottom w:val="none" w:sz="0" w:space="0" w:color="auto"/>
            <w:right w:val="none" w:sz="0" w:space="0" w:color="auto"/>
          </w:divBdr>
          <w:divsChild>
            <w:div w:id="934745616">
              <w:marLeft w:val="0"/>
              <w:marRight w:val="0"/>
              <w:marTop w:val="0"/>
              <w:marBottom w:val="0"/>
              <w:divBdr>
                <w:top w:val="none" w:sz="0" w:space="0" w:color="auto"/>
                <w:left w:val="none" w:sz="0" w:space="0" w:color="auto"/>
                <w:bottom w:val="none" w:sz="0" w:space="0" w:color="auto"/>
                <w:right w:val="none" w:sz="0" w:space="0" w:color="auto"/>
              </w:divBdr>
            </w:div>
          </w:divsChild>
        </w:div>
        <w:div w:id="1735663929">
          <w:marLeft w:val="0"/>
          <w:marRight w:val="0"/>
          <w:marTop w:val="0"/>
          <w:marBottom w:val="0"/>
          <w:divBdr>
            <w:top w:val="none" w:sz="0" w:space="0" w:color="auto"/>
            <w:left w:val="none" w:sz="0" w:space="0" w:color="auto"/>
            <w:bottom w:val="none" w:sz="0" w:space="0" w:color="auto"/>
            <w:right w:val="none" w:sz="0" w:space="0" w:color="auto"/>
          </w:divBdr>
          <w:divsChild>
            <w:div w:id="1253776912">
              <w:marLeft w:val="0"/>
              <w:marRight w:val="0"/>
              <w:marTop w:val="0"/>
              <w:marBottom w:val="0"/>
              <w:divBdr>
                <w:top w:val="none" w:sz="0" w:space="0" w:color="auto"/>
                <w:left w:val="none" w:sz="0" w:space="0" w:color="auto"/>
                <w:bottom w:val="none" w:sz="0" w:space="0" w:color="auto"/>
                <w:right w:val="none" w:sz="0" w:space="0" w:color="auto"/>
              </w:divBdr>
            </w:div>
          </w:divsChild>
        </w:div>
        <w:div w:id="1803228495">
          <w:marLeft w:val="0"/>
          <w:marRight w:val="0"/>
          <w:marTop w:val="0"/>
          <w:marBottom w:val="0"/>
          <w:divBdr>
            <w:top w:val="none" w:sz="0" w:space="0" w:color="auto"/>
            <w:left w:val="none" w:sz="0" w:space="0" w:color="auto"/>
            <w:bottom w:val="none" w:sz="0" w:space="0" w:color="auto"/>
            <w:right w:val="none" w:sz="0" w:space="0" w:color="auto"/>
          </w:divBdr>
          <w:divsChild>
            <w:div w:id="1319924083">
              <w:marLeft w:val="0"/>
              <w:marRight w:val="0"/>
              <w:marTop w:val="0"/>
              <w:marBottom w:val="0"/>
              <w:divBdr>
                <w:top w:val="none" w:sz="0" w:space="0" w:color="auto"/>
                <w:left w:val="none" w:sz="0" w:space="0" w:color="auto"/>
                <w:bottom w:val="none" w:sz="0" w:space="0" w:color="auto"/>
                <w:right w:val="none" w:sz="0" w:space="0" w:color="auto"/>
              </w:divBdr>
            </w:div>
          </w:divsChild>
        </w:div>
        <w:div w:id="1829861927">
          <w:marLeft w:val="0"/>
          <w:marRight w:val="0"/>
          <w:marTop w:val="0"/>
          <w:marBottom w:val="0"/>
          <w:divBdr>
            <w:top w:val="none" w:sz="0" w:space="0" w:color="auto"/>
            <w:left w:val="none" w:sz="0" w:space="0" w:color="auto"/>
            <w:bottom w:val="none" w:sz="0" w:space="0" w:color="auto"/>
            <w:right w:val="none" w:sz="0" w:space="0" w:color="auto"/>
          </w:divBdr>
          <w:divsChild>
            <w:div w:id="179634700">
              <w:marLeft w:val="0"/>
              <w:marRight w:val="0"/>
              <w:marTop w:val="0"/>
              <w:marBottom w:val="0"/>
              <w:divBdr>
                <w:top w:val="none" w:sz="0" w:space="0" w:color="auto"/>
                <w:left w:val="none" w:sz="0" w:space="0" w:color="auto"/>
                <w:bottom w:val="none" w:sz="0" w:space="0" w:color="auto"/>
                <w:right w:val="none" w:sz="0" w:space="0" w:color="auto"/>
              </w:divBdr>
            </w:div>
            <w:div w:id="454253377">
              <w:marLeft w:val="0"/>
              <w:marRight w:val="0"/>
              <w:marTop w:val="0"/>
              <w:marBottom w:val="0"/>
              <w:divBdr>
                <w:top w:val="none" w:sz="0" w:space="0" w:color="auto"/>
                <w:left w:val="none" w:sz="0" w:space="0" w:color="auto"/>
                <w:bottom w:val="none" w:sz="0" w:space="0" w:color="auto"/>
                <w:right w:val="none" w:sz="0" w:space="0" w:color="auto"/>
              </w:divBdr>
            </w:div>
            <w:div w:id="2114934356">
              <w:marLeft w:val="0"/>
              <w:marRight w:val="0"/>
              <w:marTop w:val="0"/>
              <w:marBottom w:val="0"/>
              <w:divBdr>
                <w:top w:val="none" w:sz="0" w:space="0" w:color="auto"/>
                <w:left w:val="none" w:sz="0" w:space="0" w:color="auto"/>
                <w:bottom w:val="none" w:sz="0" w:space="0" w:color="auto"/>
                <w:right w:val="none" w:sz="0" w:space="0" w:color="auto"/>
              </w:divBdr>
            </w:div>
          </w:divsChild>
        </w:div>
        <w:div w:id="2002613485">
          <w:marLeft w:val="0"/>
          <w:marRight w:val="0"/>
          <w:marTop w:val="0"/>
          <w:marBottom w:val="0"/>
          <w:divBdr>
            <w:top w:val="none" w:sz="0" w:space="0" w:color="auto"/>
            <w:left w:val="none" w:sz="0" w:space="0" w:color="auto"/>
            <w:bottom w:val="none" w:sz="0" w:space="0" w:color="auto"/>
            <w:right w:val="none" w:sz="0" w:space="0" w:color="auto"/>
          </w:divBdr>
          <w:divsChild>
            <w:div w:id="408967838">
              <w:marLeft w:val="0"/>
              <w:marRight w:val="0"/>
              <w:marTop w:val="0"/>
              <w:marBottom w:val="0"/>
              <w:divBdr>
                <w:top w:val="none" w:sz="0" w:space="0" w:color="auto"/>
                <w:left w:val="none" w:sz="0" w:space="0" w:color="auto"/>
                <w:bottom w:val="none" w:sz="0" w:space="0" w:color="auto"/>
                <w:right w:val="none" w:sz="0" w:space="0" w:color="auto"/>
              </w:divBdr>
            </w:div>
          </w:divsChild>
        </w:div>
        <w:div w:id="2056738916">
          <w:marLeft w:val="0"/>
          <w:marRight w:val="0"/>
          <w:marTop w:val="0"/>
          <w:marBottom w:val="0"/>
          <w:divBdr>
            <w:top w:val="none" w:sz="0" w:space="0" w:color="auto"/>
            <w:left w:val="none" w:sz="0" w:space="0" w:color="auto"/>
            <w:bottom w:val="none" w:sz="0" w:space="0" w:color="auto"/>
            <w:right w:val="none" w:sz="0" w:space="0" w:color="auto"/>
          </w:divBdr>
          <w:divsChild>
            <w:div w:id="2054574516">
              <w:marLeft w:val="0"/>
              <w:marRight w:val="0"/>
              <w:marTop w:val="0"/>
              <w:marBottom w:val="0"/>
              <w:divBdr>
                <w:top w:val="none" w:sz="0" w:space="0" w:color="auto"/>
                <w:left w:val="none" w:sz="0" w:space="0" w:color="auto"/>
                <w:bottom w:val="none" w:sz="0" w:space="0" w:color="auto"/>
                <w:right w:val="none" w:sz="0" w:space="0" w:color="auto"/>
              </w:divBdr>
            </w:div>
          </w:divsChild>
        </w:div>
        <w:div w:id="2058164005">
          <w:marLeft w:val="0"/>
          <w:marRight w:val="0"/>
          <w:marTop w:val="0"/>
          <w:marBottom w:val="0"/>
          <w:divBdr>
            <w:top w:val="none" w:sz="0" w:space="0" w:color="auto"/>
            <w:left w:val="none" w:sz="0" w:space="0" w:color="auto"/>
            <w:bottom w:val="none" w:sz="0" w:space="0" w:color="auto"/>
            <w:right w:val="none" w:sz="0" w:space="0" w:color="auto"/>
          </w:divBdr>
          <w:divsChild>
            <w:div w:id="9153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7165">
      <w:bodyDiv w:val="1"/>
      <w:marLeft w:val="0"/>
      <w:marRight w:val="0"/>
      <w:marTop w:val="0"/>
      <w:marBottom w:val="0"/>
      <w:divBdr>
        <w:top w:val="none" w:sz="0" w:space="0" w:color="auto"/>
        <w:left w:val="none" w:sz="0" w:space="0" w:color="auto"/>
        <w:bottom w:val="none" w:sz="0" w:space="0" w:color="auto"/>
        <w:right w:val="none" w:sz="0" w:space="0" w:color="auto"/>
      </w:divBdr>
      <w:divsChild>
        <w:div w:id="401493516">
          <w:marLeft w:val="0"/>
          <w:marRight w:val="0"/>
          <w:marTop w:val="0"/>
          <w:marBottom w:val="0"/>
          <w:divBdr>
            <w:top w:val="none" w:sz="0" w:space="0" w:color="auto"/>
            <w:left w:val="none" w:sz="0" w:space="0" w:color="auto"/>
            <w:bottom w:val="none" w:sz="0" w:space="0" w:color="auto"/>
            <w:right w:val="none" w:sz="0" w:space="0" w:color="auto"/>
          </w:divBdr>
        </w:div>
        <w:div w:id="590242583">
          <w:marLeft w:val="0"/>
          <w:marRight w:val="0"/>
          <w:marTop w:val="0"/>
          <w:marBottom w:val="0"/>
          <w:divBdr>
            <w:top w:val="none" w:sz="0" w:space="0" w:color="auto"/>
            <w:left w:val="none" w:sz="0" w:space="0" w:color="auto"/>
            <w:bottom w:val="none" w:sz="0" w:space="0" w:color="auto"/>
            <w:right w:val="none" w:sz="0" w:space="0" w:color="auto"/>
          </w:divBdr>
        </w:div>
        <w:div w:id="814568175">
          <w:marLeft w:val="0"/>
          <w:marRight w:val="0"/>
          <w:marTop w:val="0"/>
          <w:marBottom w:val="0"/>
          <w:divBdr>
            <w:top w:val="none" w:sz="0" w:space="0" w:color="auto"/>
            <w:left w:val="none" w:sz="0" w:space="0" w:color="auto"/>
            <w:bottom w:val="none" w:sz="0" w:space="0" w:color="auto"/>
            <w:right w:val="none" w:sz="0" w:space="0" w:color="auto"/>
          </w:divBdr>
          <w:divsChild>
            <w:div w:id="852955999">
              <w:marLeft w:val="0"/>
              <w:marRight w:val="0"/>
              <w:marTop w:val="30"/>
              <w:marBottom w:val="30"/>
              <w:divBdr>
                <w:top w:val="none" w:sz="0" w:space="0" w:color="auto"/>
                <w:left w:val="none" w:sz="0" w:space="0" w:color="auto"/>
                <w:bottom w:val="none" w:sz="0" w:space="0" w:color="auto"/>
                <w:right w:val="none" w:sz="0" w:space="0" w:color="auto"/>
              </w:divBdr>
              <w:divsChild>
                <w:div w:id="21790173">
                  <w:marLeft w:val="0"/>
                  <w:marRight w:val="0"/>
                  <w:marTop w:val="0"/>
                  <w:marBottom w:val="0"/>
                  <w:divBdr>
                    <w:top w:val="none" w:sz="0" w:space="0" w:color="auto"/>
                    <w:left w:val="none" w:sz="0" w:space="0" w:color="auto"/>
                    <w:bottom w:val="none" w:sz="0" w:space="0" w:color="auto"/>
                    <w:right w:val="none" w:sz="0" w:space="0" w:color="auto"/>
                  </w:divBdr>
                  <w:divsChild>
                    <w:div w:id="81068783">
                      <w:marLeft w:val="0"/>
                      <w:marRight w:val="0"/>
                      <w:marTop w:val="0"/>
                      <w:marBottom w:val="0"/>
                      <w:divBdr>
                        <w:top w:val="none" w:sz="0" w:space="0" w:color="auto"/>
                        <w:left w:val="none" w:sz="0" w:space="0" w:color="auto"/>
                        <w:bottom w:val="none" w:sz="0" w:space="0" w:color="auto"/>
                        <w:right w:val="none" w:sz="0" w:space="0" w:color="auto"/>
                      </w:divBdr>
                    </w:div>
                    <w:div w:id="264578838">
                      <w:marLeft w:val="0"/>
                      <w:marRight w:val="0"/>
                      <w:marTop w:val="0"/>
                      <w:marBottom w:val="0"/>
                      <w:divBdr>
                        <w:top w:val="none" w:sz="0" w:space="0" w:color="auto"/>
                        <w:left w:val="none" w:sz="0" w:space="0" w:color="auto"/>
                        <w:bottom w:val="none" w:sz="0" w:space="0" w:color="auto"/>
                        <w:right w:val="none" w:sz="0" w:space="0" w:color="auto"/>
                      </w:divBdr>
                    </w:div>
                    <w:div w:id="1141264747">
                      <w:marLeft w:val="0"/>
                      <w:marRight w:val="0"/>
                      <w:marTop w:val="0"/>
                      <w:marBottom w:val="0"/>
                      <w:divBdr>
                        <w:top w:val="none" w:sz="0" w:space="0" w:color="auto"/>
                        <w:left w:val="none" w:sz="0" w:space="0" w:color="auto"/>
                        <w:bottom w:val="none" w:sz="0" w:space="0" w:color="auto"/>
                        <w:right w:val="none" w:sz="0" w:space="0" w:color="auto"/>
                      </w:divBdr>
                    </w:div>
                  </w:divsChild>
                </w:div>
                <w:div w:id="53699364">
                  <w:marLeft w:val="0"/>
                  <w:marRight w:val="0"/>
                  <w:marTop w:val="0"/>
                  <w:marBottom w:val="0"/>
                  <w:divBdr>
                    <w:top w:val="none" w:sz="0" w:space="0" w:color="auto"/>
                    <w:left w:val="none" w:sz="0" w:space="0" w:color="auto"/>
                    <w:bottom w:val="none" w:sz="0" w:space="0" w:color="auto"/>
                    <w:right w:val="none" w:sz="0" w:space="0" w:color="auto"/>
                  </w:divBdr>
                  <w:divsChild>
                    <w:div w:id="1666737936">
                      <w:marLeft w:val="0"/>
                      <w:marRight w:val="0"/>
                      <w:marTop w:val="0"/>
                      <w:marBottom w:val="0"/>
                      <w:divBdr>
                        <w:top w:val="none" w:sz="0" w:space="0" w:color="auto"/>
                        <w:left w:val="none" w:sz="0" w:space="0" w:color="auto"/>
                        <w:bottom w:val="none" w:sz="0" w:space="0" w:color="auto"/>
                        <w:right w:val="none" w:sz="0" w:space="0" w:color="auto"/>
                      </w:divBdr>
                    </w:div>
                    <w:div w:id="1694957858">
                      <w:marLeft w:val="0"/>
                      <w:marRight w:val="0"/>
                      <w:marTop w:val="0"/>
                      <w:marBottom w:val="0"/>
                      <w:divBdr>
                        <w:top w:val="none" w:sz="0" w:space="0" w:color="auto"/>
                        <w:left w:val="none" w:sz="0" w:space="0" w:color="auto"/>
                        <w:bottom w:val="none" w:sz="0" w:space="0" w:color="auto"/>
                        <w:right w:val="none" w:sz="0" w:space="0" w:color="auto"/>
                      </w:divBdr>
                    </w:div>
                  </w:divsChild>
                </w:div>
                <w:div w:id="77792628">
                  <w:marLeft w:val="0"/>
                  <w:marRight w:val="0"/>
                  <w:marTop w:val="0"/>
                  <w:marBottom w:val="0"/>
                  <w:divBdr>
                    <w:top w:val="none" w:sz="0" w:space="0" w:color="auto"/>
                    <w:left w:val="none" w:sz="0" w:space="0" w:color="auto"/>
                    <w:bottom w:val="none" w:sz="0" w:space="0" w:color="auto"/>
                    <w:right w:val="none" w:sz="0" w:space="0" w:color="auto"/>
                  </w:divBdr>
                  <w:divsChild>
                    <w:div w:id="1655379616">
                      <w:marLeft w:val="0"/>
                      <w:marRight w:val="0"/>
                      <w:marTop w:val="0"/>
                      <w:marBottom w:val="0"/>
                      <w:divBdr>
                        <w:top w:val="none" w:sz="0" w:space="0" w:color="auto"/>
                        <w:left w:val="none" w:sz="0" w:space="0" w:color="auto"/>
                        <w:bottom w:val="none" w:sz="0" w:space="0" w:color="auto"/>
                        <w:right w:val="none" w:sz="0" w:space="0" w:color="auto"/>
                      </w:divBdr>
                    </w:div>
                  </w:divsChild>
                </w:div>
                <w:div w:id="83503211">
                  <w:marLeft w:val="0"/>
                  <w:marRight w:val="0"/>
                  <w:marTop w:val="0"/>
                  <w:marBottom w:val="0"/>
                  <w:divBdr>
                    <w:top w:val="none" w:sz="0" w:space="0" w:color="auto"/>
                    <w:left w:val="none" w:sz="0" w:space="0" w:color="auto"/>
                    <w:bottom w:val="none" w:sz="0" w:space="0" w:color="auto"/>
                    <w:right w:val="none" w:sz="0" w:space="0" w:color="auto"/>
                  </w:divBdr>
                  <w:divsChild>
                    <w:div w:id="445465998">
                      <w:marLeft w:val="0"/>
                      <w:marRight w:val="0"/>
                      <w:marTop w:val="0"/>
                      <w:marBottom w:val="0"/>
                      <w:divBdr>
                        <w:top w:val="none" w:sz="0" w:space="0" w:color="auto"/>
                        <w:left w:val="none" w:sz="0" w:space="0" w:color="auto"/>
                        <w:bottom w:val="none" w:sz="0" w:space="0" w:color="auto"/>
                        <w:right w:val="none" w:sz="0" w:space="0" w:color="auto"/>
                      </w:divBdr>
                    </w:div>
                  </w:divsChild>
                </w:div>
                <w:div w:id="106199316">
                  <w:marLeft w:val="0"/>
                  <w:marRight w:val="0"/>
                  <w:marTop w:val="0"/>
                  <w:marBottom w:val="0"/>
                  <w:divBdr>
                    <w:top w:val="none" w:sz="0" w:space="0" w:color="auto"/>
                    <w:left w:val="none" w:sz="0" w:space="0" w:color="auto"/>
                    <w:bottom w:val="none" w:sz="0" w:space="0" w:color="auto"/>
                    <w:right w:val="none" w:sz="0" w:space="0" w:color="auto"/>
                  </w:divBdr>
                  <w:divsChild>
                    <w:div w:id="1947494784">
                      <w:marLeft w:val="0"/>
                      <w:marRight w:val="0"/>
                      <w:marTop w:val="0"/>
                      <w:marBottom w:val="0"/>
                      <w:divBdr>
                        <w:top w:val="none" w:sz="0" w:space="0" w:color="auto"/>
                        <w:left w:val="none" w:sz="0" w:space="0" w:color="auto"/>
                        <w:bottom w:val="none" w:sz="0" w:space="0" w:color="auto"/>
                        <w:right w:val="none" w:sz="0" w:space="0" w:color="auto"/>
                      </w:divBdr>
                    </w:div>
                  </w:divsChild>
                </w:div>
                <w:div w:id="145821645">
                  <w:marLeft w:val="0"/>
                  <w:marRight w:val="0"/>
                  <w:marTop w:val="0"/>
                  <w:marBottom w:val="0"/>
                  <w:divBdr>
                    <w:top w:val="none" w:sz="0" w:space="0" w:color="auto"/>
                    <w:left w:val="none" w:sz="0" w:space="0" w:color="auto"/>
                    <w:bottom w:val="none" w:sz="0" w:space="0" w:color="auto"/>
                    <w:right w:val="none" w:sz="0" w:space="0" w:color="auto"/>
                  </w:divBdr>
                  <w:divsChild>
                    <w:div w:id="2048289359">
                      <w:marLeft w:val="0"/>
                      <w:marRight w:val="0"/>
                      <w:marTop w:val="0"/>
                      <w:marBottom w:val="0"/>
                      <w:divBdr>
                        <w:top w:val="none" w:sz="0" w:space="0" w:color="auto"/>
                        <w:left w:val="none" w:sz="0" w:space="0" w:color="auto"/>
                        <w:bottom w:val="none" w:sz="0" w:space="0" w:color="auto"/>
                        <w:right w:val="none" w:sz="0" w:space="0" w:color="auto"/>
                      </w:divBdr>
                    </w:div>
                  </w:divsChild>
                </w:div>
                <w:div w:id="198709322">
                  <w:marLeft w:val="0"/>
                  <w:marRight w:val="0"/>
                  <w:marTop w:val="0"/>
                  <w:marBottom w:val="0"/>
                  <w:divBdr>
                    <w:top w:val="none" w:sz="0" w:space="0" w:color="auto"/>
                    <w:left w:val="none" w:sz="0" w:space="0" w:color="auto"/>
                    <w:bottom w:val="none" w:sz="0" w:space="0" w:color="auto"/>
                    <w:right w:val="none" w:sz="0" w:space="0" w:color="auto"/>
                  </w:divBdr>
                  <w:divsChild>
                    <w:div w:id="1570849600">
                      <w:marLeft w:val="0"/>
                      <w:marRight w:val="0"/>
                      <w:marTop w:val="0"/>
                      <w:marBottom w:val="0"/>
                      <w:divBdr>
                        <w:top w:val="none" w:sz="0" w:space="0" w:color="auto"/>
                        <w:left w:val="none" w:sz="0" w:space="0" w:color="auto"/>
                        <w:bottom w:val="none" w:sz="0" w:space="0" w:color="auto"/>
                        <w:right w:val="none" w:sz="0" w:space="0" w:color="auto"/>
                      </w:divBdr>
                    </w:div>
                  </w:divsChild>
                </w:div>
                <w:div w:id="250089406">
                  <w:marLeft w:val="0"/>
                  <w:marRight w:val="0"/>
                  <w:marTop w:val="0"/>
                  <w:marBottom w:val="0"/>
                  <w:divBdr>
                    <w:top w:val="none" w:sz="0" w:space="0" w:color="auto"/>
                    <w:left w:val="none" w:sz="0" w:space="0" w:color="auto"/>
                    <w:bottom w:val="none" w:sz="0" w:space="0" w:color="auto"/>
                    <w:right w:val="none" w:sz="0" w:space="0" w:color="auto"/>
                  </w:divBdr>
                  <w:divsChild>
                    <w:div w:id="869027706">
                      <w:marLeft w:val="0"/>
                      <w:marRight w:val="0"/>
                      <w:marTop w:val="0"/>
                      <w:marBottom w:val="0"/>
                      <w:divBdr>
                        <w:top w:val="none" w:sz="0" w:space="0" w:color="auto"/>
                        <w:left w:val="none" w:sz="0" w:space="0" w:color="auto"/>
                        <w:bottom w:val="none" w:sz="0" w:space="0" w:color="auto"/>
                        <w:right w:val="none" w:sz="0" w:space="0" w:color="auto"/>
                      </w:divBdr>
                    </w:div>
                  </w:divsChild>
                </w:div>
                <w:div w:id="251279373">
                  <w:marLeft w:val="0"/>
                  <w:marRight w:val="0"/>
                  <w:marTop w:val="0"/>
                  <w:marBottom w:val="0"/>
                  <w:divBdr>
                    <w:top w:val="none" w:sz="0" w:space="0" w:color="auto"/>
                    <w:left w:val="none" w:sz="0" w:space="0" w:color="auto"/>
                    <w:bottom w:val="none" w:sz="0" w:space="0" w:color="auto"/>
                    <w:right w:val="none" w:sz="0" w:space="0" w:color="auto"/>
                  </w:divBdr>
                  <w:divsChild>
                    <w:div w:id="1977638802">
                      <w:marLeft w:val="0"/>
                      <w:marRight w:val="0"/>
                      <w:marTop w:val="0"/>
                      <w:marBottom w:val="0"/>
                      <w:divBdr>
                        <w:top w:val="none" w:sz="0" w:space="0" w:color="auto"/>
                        <w:left w:val="none" w:sz="0" w:space="0" w:color="auto"/>
                        <w:bottom w:val="none" w:sz="0" w:space="0" w:color="auto"/>
                        <w:right w:val="none" w:sz="0" w:space="0" w:color="auto"/>
                      </w:divBdr>
                    </w:div>
                  </w:divsChild>
                </w:div>
                <w:div w:id="260190643">
                  <w:marLeft w:val="0"/>
                  <w:marRight w:val="0"/>
                  <w:marTop w:val="0"/>
                  <w:marBottom w:val="0"/>
                  <w:divBdr>
                    <w:top w:val="none" w:sz="0" w:space="0" w:color="auto"/>
                    <w:left w:val="none" w:sz="0" w:space="0" w:color="auto"/>
                    <w:bottom w:val="none" w:sz="0" w:space="0" w:color="auto"/>
                    <w:right w:val="none" w:sz="0" w:space="0" w:color="auto"/>
                  </w:divBdr>
                  <w:divsChild>
                    <w:div w:id="2120181994">
                      <w:marLeft w:val="0"/>
                      <w:marRight w:val="0"/>
                      <w:marTop w:val="0"/>
                      <w:marBottom w:val="0"/>
                      <w:divBdr>
                        <w:top w:val="none" w:sz="0" w:space="0" w:color="auto"/>
                        <w:left w:val="none" w:sz="0" w:space="0" w:color="auto"/>
                        <w:bottom w:val="none" w:sz="0" w:space="0" w:color="auto"/>
                        <w:right w:val="none" w:sz="0" w:space="0" w:color="auto"/>
                      </w:divBdr>
                    </w:div>
                  </w:divsChild>
                </w:div>
                <w:div w:id="382559793">
                  <w:marLeft w:val="0"/>
                  <w:marRight w:val="0"/>
                  <w:marTop w:val="0"/>
                  <w:marBottom w:val="0"/>
                  <w:divBdr>
                    <w:top w:val="none" w:sz="0" w:space="0" w:color="auto"/>
                    <w:left w:val="none" w:sz="0" w:space="0" w:color="auto"/>
                    <w:bottom w:val="none" w:sz="0" w:space="0" w:color="auto"/>
                    <w:right w:val="none" w:sz="0" w:space="0" w:color="auto"/>
                  </w:divBdr>
                  <w:divsChild>
                    <w:div w:id="263726977">
                      <w:marLeft w:val="0"/>
                      <w:marRight w:val="0"/>
                      <w:marTop w:val="0"/>
                      <w:marBottom w:val="0"/>
                      <w:divBdr>
                        <w:top w:val="none" w:sz="0" w:space="0" w:color="auto"/>
                        <w:left w:val="none" w:sz="0" w:space="0" w:color="auto"/>
                        <w:bottom w:val="none" w:sz="0" w:space="0" w:color="auto"/>
                        <w:right w:val="none" w:sz="0" w:space="0" w:color="auto"/>
                      </w:divBdr>
                    </w:div>
                  </w:divsChild>
                </w:div>
                <w:div w:id="395320837">
                  <w:marLeft w:val="0"/>
                  <w:marRight w:val="0"/>
                  <w:marTop w:val="0"/>
                  <w:marBottom w:val="0"/>
                  <w:divBdr>
                    <w:top w:val="none" w:sz="0" w:space="0" w:color="auto"/>
                    <w:left w:val="none" w:sz="0" w:space="0" w:color="auto"/>
                    <w:bottom w:val="none" w:sz="0" w:space="0" w:color="auto"/>
                    <w:right w:val="none" w:sz="0" w:space="0" w:color="auto"/>
                  </w:divBdr>
                  <w:divsChild>
                    <w:div w:id="729622352">
                      <w:marLeft w:val="0"/>
                      <w:marRight w:val="0"/>
                      <w:marTop w:val="0"/>
                      <w:marBottom w:val="0"/>
                      <w:divBdr>
                        <w:top w:val="none" w:sz="0" w:space="0" w:color="auto"/>
                        <w:left w:val="none" w:sz="0" w:space="0" w:color="auto"/>
                        <w:bottom w:val="none" w:sz="0" w:space="0" w:color="auto"/>
                        <w:right w:val="none" w:sz="0" w:space="0" w:color="auto"/>
                      </w:divBdr>
                    </w:div>
                    <w:div w:id="892892065">
                      <w:marLeft w:val="0"/>
                      <w:marRight w:val="0"/>
                      <w:marTop w:val="0"/>
                      <w:marBottom w:val="0"/>
                      <w:divBdr>
                        <w:top w:val="none" w:sz="0" w:space="0" w:color="auto"/>
                        <w:left w:val="none" w:sz="0" w:space="0" w:color="auto"/>
                        <w:bottom w:val="none" w:sz="0" w:space="0" w:color="auto"/>
                        <w:right w:val="none" w:sz="0" w:space="0" w:color="auto"/>
                      </w:divBdr>
                    </w:div>
                  </w:divsChild>
                </w:div>
                <w:div w:id="428241360">
                  <w:marLeft w:val="0"/>
                  <w:marRight w:val="0"/>
                  <w:marTop w:val="0"/>
                  <w:marBottom w:val="0"/>
                  <w:divBdr>
                    <w:top w:val="none" w:sz="0" w:space="0" w:color="auto"/>
                    <w:left w:val="none" w:sz="0" w:space="0" w:color="auto"/>
                    <w:bottom w:val="none" w:sz="0" w:space="0" w:color="auto"/>
                    <w:right w:val="none" w:sz="0" w:space="0" w:color="auto"/>
                  </w:divBdr>
                  <w:divsChild>
                    <w:div w:id="2112050196">
                      <w:marLeft w:val="0"/>
                      <w:marRight w:val="0"/>
                      <w:marTop w:val="0"/>
                      <w:marBottom w:val="0"/>
                      <w:divBdr>
                        <w:top w:val="none" w:sz="0" w:space="0" w:color="auto"/>
                        <w:left w:val="none" w:sz="0" w:space="0" w:color="auto"/>
                        <w:bottom w:val="none" w:sz="0" w:space="0" w:color="auto"/>
                        <w:right w:val="none" w:sz="0" w:space="0" w:color="auto"/>
                      </w:divBdr>
                    </w:div>
                  </w:divsChild>
                </w:div>
                <w:div w:id="451824700">
                  <w:marLeft w:val="0"/>
                  <w:marRight w:val="0"/>
                  <w:marTop w:val="0"/>
                  <w:marBottom w:val="0"/>
                  <w:divBdr>
                    <w:top w:val="none" w:sz="0" w:space="0" w:color="auto"/>
                    <w:left w:val="none" w:sz="0" w:space="0" w:color="auto"/>
                    <w:bottom w:val="none" w:sz="0" w:space="0" w:color="auto"/>
                    <w:right w:val="none" w:sz="0" w:space="0" w:color="auto"/>
                  </w:divBdr>
                  <w:divsChild>
                    <w:div w:id="930240425">
                      <w:marLeft w:val="0"/>
                      <w:marRight w:val="0"/>
                      <w:marTop w:val="0"/>
                      <w:marBottom w:val="0"/>
                      <w:divBdr>
                        <w:top w:val="none" w:sz="0" w:space="0" w:color="auto"/>
                        <w:left w:val="none" w:sz="0" w:space="0" w:color="auto"/>
                        <w:bottom w:val="none" w:sz="0" w:space="0" w:color="auto"/>
                        <w:right w:val="none" w:sz="0" w:space="0" w:color="auto"/>
                      </w:divBdr>
                    </w:div>
                  </w:divsChild>
                </w:div>
                <w:div w:id="509417848">
                  <w:marLeft w:val="0"/>
                  <w:marRight w:val="0"/>
                  <w:marTop w:val="0"/>
                  <w:marBottom w:val="0"/>
                  <w:divBdr>
                    <w:top w:val="none" w:sz="0" w:space="0" w:color="auto"/>
                    <w:left w:val="none" w:sz="0" w:space="0" w:color="auto"/>
                    <w:bottom w:val="none" w:sz="0" w:space="0" w:color="auto"/>
                    <w:right w:val="none" w:sz="0" w:space="0" w:color="auto"/>
                  </w:divBdr>
                  <w:divsChild>
                    <w:div w:id="1586838576">
                      <w:marLeft w:val="0"/>
                      <w:marRight w:val="0"/>
                      <w:marTop w:val="0"/>
                      <w:marBottom w:val="0"/>
                      <w:divBdr>
                        <w:top w:val="none" w:sz="0" w:space="0" w:color="auto"/>
                        <w:left w:val="none" w:sz="0" w:space="0" w:color="auto"/>
                        <w:bottom w:val="none" w:sz="0" w:space="0" w:color="auto"/>
                        <w:right w:val="none" w:sz="0" w:space="0" w:color="auto"/>
                      </w:divBdr>
                    </w:div>
                  </w:divsChild>
                </w:div>
                <w:div w:id="566886952">
                  <w:marLeft w:val="0"/>
                  <w:marRight w:val="0"/>
                  <w:marTop w:val="0"/>
                  <w:marBottom w:val="0"/>
                  <w:divBdr>
                    <w:top w:val="none" w:sz="0" w:space="0" w:color="auto"/>
                    <w:left w:val="none" w:sz="0" w:space="0" w:color="auto"/>
                    <w:bottom w:val="none" w:sz="0" w:space="0" w:color="auto"/>
                    <w:right w:val="none" w:sz="0" w:space="0" w:color="auto"/>
                  </w:divBdr>
                  <w:divsChild>
                    <w:div w:id="275600791">
                      <w:marLeft w:val="0"/>
                      <w:marRight w:val="0"/>
                      <w:marTop w:val="0"/>
                      <w:marBottom w:val="0"/>
                      <w:divBdr>
                        <w:top w:val="none" w:sz="0" w:space="0" w:color="auto"/>
                        <w:left w:val="none" w:sz="0" w:space="0" w:color="auto"/>
                        <w:bottom w:val="none" w:sz="0" w:space="0" w:color="auto"/>
                        <w:right w:val="none" w:sz="0" w:space="0" w:color="auto"/>
                      </w:divBdr>
                    </w:div>
                  </w:divsChild>
                </w:div>
                <w:div w:id="620578253">
                  <w:marLeft w:val="0"/>
                  <w:marRight w:val="0"/>
                  <w:marTop w:val="0"/>
                  <w:marBottom w:val="0"/>
                  <w:divBdr>
                    <w:top w:val="none" w:sz="0" w:space="0" w:color="auto"/>
                    <w:left w:val="none" w:sz="0" w:space="0" w:color="auto"/>
                    <w:bottom w:val="none" w:sz="0" w:space="0" w:color="auto"/>
                    <w:right w:val="none" w:sz="0" w:space="0" w:color="auto"/>
                  </w:divBdr>
                  <w:divsChild>
                    <w:div w:id="996885921">
                      <w:marLeft w:val="0"/>
                      <w:marRight w:val="0"/>
                      <w:marTop w:val="0"/>
                      <w:marBottom w:val="0"/>
                      <w:divBdr>
                        <w:top w:val="none" w:sz="0" w:space="0" w:color="auto"/>
                        <w:left w:val="none" w:sz="0" w:space="0" w:color="auto"/>
                        <w:bottom w:val="none" w:sz="0" w:space="0" w:color="auto"/>
                        <w:right w:val="none" w:sz="0" w:space="0" w:color="auto"/>
                      </w:divBdr>
                    </w:div>
                    <w:div w:id="1440300107">
                      <w:marLeft w:val="0"/>
                      <w:marRight w:val="0"/>
                      <w:marTop w:val="0"/>
                      <w:marBottom w:val="0"/>
                      <w:divBdr>
                        <w:top w:val="none" w:sz="0" w:space="0" w:color="auto"/>
                        <w:left w:val="none" w:sz="0" w:space="0" w:color="auto"/>
                        <w:bottom w:val="none" w:sz="0" w:space="0" w:color="auto"/>
                        <w:right w:val="none" w:sz="0" w:space="0" w:color="auto"/>
                      </w:divBdr>
                    </w:div>
                  </w:divsChild>
                </w:div>
                <w:div w:id="626550182">
                  <w:marLeft w:val="0"/>
                  <w:marRight w:val="0"/>
                  <w:marTop w:val="0"/>
                  <w:marBottom w:val="0"/>
                  <w:divBdr>
                    <w:top w:val="none" w:sz="0" w:space="0" w:color="auto"/>
                    <w:left w:val="none" w:sz="0" w:space="0" w:color="auto"/>
                    <w:bottom w:val="none" w:sz="0" w:space="0" w:color="auto"/>
                    <w:right w:val="none" w:sz="0" w:space="0" w:color="auto"/>
                  </w:divBdr>
                  <w:divsChild>
                    <w:div w:id="108821120">
                      <w:marLeft w:val="0"/>
                      <w:marRight w:val="0"/>
                      <w:marTop w:val="0"/>
                      <w:marBottom w:val="0"/>
                      <w:divBdr>
                        <w:top w:val="none" w:sz="0" w:space="0" w:color="auto"/>
                        <w:left w:val="none" w:sz="0" w:space="0" w:color="auto"/>
                        <w:bottom w:val="none" w:sz="0" w:space="0" w:color="auto"/>
                        <w:right w:val="none" w:sz="0" w:space="0" w:color="auto"/>
                      </w:divBdr>
                    </w:div>
                  </w:divsChild>
                </w:div>
                <w:div w:id="674384437">
                  <w:marLeft w:val="0"/>
                  <w:marRight w:val="0"/>
                  <w:marTop w:val="0"/>
                  <w:marBottom w:val="0"/>
                  <w:divBdr>
                    <w:top w:val="none" w:sz="0" w:space="0" w:color="auto"/>
                    <w:left w:val="none" w:sz="0" w:space="0" w:color="auto"/>
                    <w:bottom w:val="none" w:sz="0" w:space="0" w:color="auto"/>
                    <w:right w:val="none" w:sz="0" w:space="0" w:color="auto"/>
                  </w:divBdr>
                  <w:divsChild>
                    <w:div w:id="1444612171">
                      <w:marLeft w:val="0"/>
                      <w:marRight w:val="0"/>
                      <w:marTop w:val="0"/>
                      <w:marBottom w:val="0"/>
                      <w:divBdr>
                        <w:top w:val="none" w:sz="0" w:space="0" w:color="auto"/>
                        <w:left w:val="none" w:sz="0" w:space="0" w:color="auto"/>
                        <w:bottom w:val="none" w:sz="0" w:space="0" w:color="auto"/>
                        <w:right w:val="none" w:sz="0" w:space="0" w:color="auto"/>
                      </w:divBdr>
                    </w:div>
                  </w:divsChild>
                </w:div>
                <w:div w:id="693652251">
                  <w:marLeft w:val="0"/>
                  <w:marRight w:val="0"/>
                  <w:marTop w:val="0"/>
                  <w:marBottom w:val="0"/>
                  <w:divBdr>
                    <w:top w:val="none" w:sz="0" w:space="0" w:color="auto"/>
                    <w:left w:val="none" w:sz="0" w:space="0" w:color="auto"/>
                    <w:bottom w:val="none" w:sz="0" w:space="0" w:color="auto"/>
                    <w:right w:val="none" w:sz="0" w:space="0" w:color="auto"/>
                  </w:divBdr>
                  <w:divsChild>
                    <w:div w:id="21132741">
                      <w:marLeft w:val="0"/>
                      <w:marRight w:val="0"/>
                      <w:marTop w:val="0"/>
                      <w:marBottom w:val="0"/>
                      <w:divBdr>
                        <w:top w:val="none" w:sz="0" w:space="0" w:color="auto"/>
                        <w:left w:val="none" w:sz="0" w:space="0" w:color="auto"/>
                        <w:bottom w:val="none" w:sz="0" w:space="0" w:color="auto"/>
                        <w:right w:val="none" w:sz="0" w:space="0" w:color="auto"/>
                      </w:divBdr>
                    </w:div>
                  </w:divsChild>
                </w:div>
                <w:div w:id="708647536">
                  <w:marLeft w:val="0"/>
                  <w:marRight w:val="0"/>
                  <w:marTop w:val="0"/>
                  <w:marBottom w:val="0"/>
                  <w:divBdr>
                    <w:top w:val="none" w:sz="0" w:space="0" w:color="auto"/>
                    <w:left w:val="none" w:sz="0" w:space="0" w:color="auto"/>
                    <w:bottom w:val="none" w:sz="0" w:space="0" w:color="auto"/>
                    <w:right w:val="none" w:sz="0" w:space="0" w:color="auto"/>
                  </w:divBdr>
                  <w:divsChild>
                    <w:div w:id="806509615">
                      <w:marLeft w:val="0"/>
                      <w:marRight w:val="0"/>
                      <w:marTop w:val="0"/>
                      <w:marBottom w:val="0"/>
                      <w:divBdr>
                        <w:top w:val="none" w:sz="0" w:space="0" w:color="auto"/>
                        <w:left w:val="none" w:sz="0" w:space="0" w:color="auto"/>
                        <w:bottom w:val="none" w:sz="0" w:space="0" w:color="auto"/>
                        <w:right w:val="none" w:sz="0" w:space="0" w:color="auto"/>
                      </w:divBdr>
                    </w:div>
                  </w:divsChild>
                </w:div>
                <w:div w:id="743382687">
                  <w:marLeft w:val="0"/>
                  <w:marRight w:val="0"/>
                  <w:marTop w:val="0"/>
                  <w:marBottom w:val="0"/>
                  <w:divBdr>
                    <w:top w:val="none" w:sz="0" w:space="0" w:color="auto"/>
                    <w:left w:val="none" w:sz="0" w:space="0" w:color="auto"/>
                    <w:bottom w:val="none" w:sz="0" w:space="0" w:color="auto"/>
                    <w:right w:val="none" w:sz="0" w:space="0" w:color="auto"/>
                  </w:divBdr>
                  <w:divsChild>
                    <w:div w:id="180363766">
                      <w:marLeft w:val="0"/>
                      <w:marRight w:val="0"/>
                      <w:marTop w:val="0"/>
                      <w:marBottom w:val="0"/>
                      <w:divBdr>
                        <w:top w:val="none" w:sz="0" w:space="0" w:color="auto"/>
                        <w:left w:val="none" w:sz="0" w:space="0" w:color="auto"/>
                        <w:bottom w:val="none" w:sz="0" w:space="0" w:color="auto"/>
                        <w:right w:val="none" w:sz="0" w:space="0" w:color="auto"/>
                      </w:divBdr>
                    </w:div>
                    <w:div w:id="1918972946">
                      <w:marLeft w:val="0"/>
                      <w:marRight w:val="0"/>
                      <w:marTop w:val="0"/>
                      <w:marBottom w:val="0"/>
                      <w:divBdr>
                        <w:top w:val="none" w:sz="0" w:space="0" w:color="auto"/>
                        <w:left w:val="none" w:sz="0" w:space="0" w:color="auto"/>
                        <w:bottom w:val="none" w:sz="0" w:space="0" w:color="auto"/>
                        <w:right w:val="none" w:sz="0" w:space="0" w:color="auto"/>
                      </w:divBdr>
                    </w:div>
                  </w:divsChild>
                </w:div>
                <w:div w:id="842740041">
                  <w:marLeft w:val="0"/>
                  <w:marRight w:val="0"/>
                  <w:marTop w:val="0"/>
                  <w:marBottom w:val="0"/>
                  <w:divBdr>
                    <w:top w:val="none" w:sz="0" w:space="0" w:color="auto"/>
                    <w:left w:val="none" w:sz="0" w:space="0" w:color="auto"/>
                    <w:bottom w:val="none" w:sz="0" w:space="0" w:color="auto"/>
                    <w:right w:val="none" w:sz="0" w:space="0" w:color="auto"/>
                  </w:divBdr>
                  <w:divsChild>
                    <w:div w:id="1136027676">
                      <w:marLeft w:val="0"/>
                      <w:marRight w:val="0"/>
                      <w:marTop w:val="0"/>
                      <w:marBottom w:val="0"/>
                      <w:divBdr>
                        <w:top w:val="none" w:sz="0" w:space="0" w:color="auto"/>
                        <w:left w:val="none" w:sz="0" w:space="0" w:color="auto"/>
                        <w:bottom w:val="none" w:sz="0" w:space="0" w:color="auto"/>
                        <w:right w:val="none" w:sz="0" w:space="0" w:color="auto"/>
                      </w:divBdr>
                    </w:div>
                  </w:divsChild>
                </w:div>
                <w:div w:id="848906234">
                  <w:marLeft w:val="0"/>
                  <w:marRight w:val="0"/>
                  <w:marTop w:val="0"/>
                  <w:marBottom w:val="0"/>
                  <w:divBdr>
                    <w:top w:val="none" w:sz="0" w:space="0" w:color="auto"/>
                    <w:left w:val="none" w:sz="0" w:space="0" w:color="auto"/>
                    <w:bottom w:val="none" w:sz="0" w:space="0" w:color="auto"/>
                    <w:right w:val="none" w:sz="0" w:space="0" w:color="auto"/>
                  </w:divBdr>
                  <w:divsChild>
                    <w:div w:id="2011910561">
                      <w:marLeft w:val="0"/>
                      <w:marRight w:val="0"/>
                      <w:marTop w:val="0"/>
                      <w:marBottom w:val="0"/>
                      <w:divBdr>
                        <w:top w:val="none" w:sz="0" w:space="0" w:color="auto"/>
                        <w:left w:val="none" w:sz="0" w:space="0" w:color="auto"/>
                        <w:bottom w:val="none" w:sz="0" w:space="0" w:color="auto"/>
                        <w:right w:val="none" w:sz="0" w:space="0" w:color="auto"/>
                      </w:divBdr>
                    </w:div>
                  </w:divsChild>
                </w:div>
                <w:div w:id="933629804">
                  <w:marLeft w:val="0"/>
                  <w:marRight w:val="0"/>
                  <w:marTop w:val="0"/>
                  <w:marBottom w:val="0"/>
                  <w:divBdr>
                    <w:top w:val="none" w:sz="0" w:space="0" w:color="auto"/>
                    <w:left w:val="none" w:sz="0" w:space="0" w:color="auto"/>
                    <w:bottom w:val="none" w:sz="0" w:space="0" w:color="auto"/>
                    <w:right w:val="none" w:sz="0" w:space="0" w:color="auto"/>
                  </w:divBdr>
                  <w:divsChild>
                    <w:div w:id="1236093131">
                      <w:marLeft w:val="0"/>
                      <w:marRight w:val="0"/>
                      <w:marTop w:val="0"/>
                      <w:marBottom w:val="0"/>
                      <w:divBdr>
                        <w:top w:val="none" w:sz="0" w:space="0" w:color="auto"/>
                        <w:left w:val="none" w:sz="0" w:space="0" w:color="auto"/>
                        <w:bottom w:val="none" w:sz="0" w:space="0" w:color="auto"/>
                        <w:right w:val="none" w:sz="0" w:space="0" w:color="auto"/>
                      </w:divBdr>
                    </w:div>
                  </w:divsChild>
                </w:div>
                <w:div w:id="936328190">
                  <w:marLeft w:val="0"/>
                  <w:marRight w:val="0"/>
                  <w:marTop w:val="0"/>
                  <w:marBottom w:val="0"/>
                  <w:divBdr>
                    <w:top w:val="none" w:sz="0" w:space="0" w:color="auto"/>
                    <w:left w:val="none" w:sz="0" w:space="0" w:color="auto"/>
                    <w:bottom w:val="none" w:sz="0" w:space="0" w:color="auto"/>
                    <w:right w:val="none" w:sz="0" w:space="0" w:color="auto"/>
                  </w:divBdr>
                  <w:divsChild>
                    <w:div w:id="1540623182">
                      <w:marLeft w:val="0"/>
                      <w:marRight w:val="0"/>
                      <w:marTop w:val="0"/>
                      <w:marBottom w:val="0"/>
                      <w:divBdr>
                        <w:top w:val="none" w:sz="0" w:space="0" w:color="auto"/>
                        <w:left w:val="none" w:sz="0" w:space="0" w:color="auto"/>
                        <w:bottom w:val="none" w:sz="0" w:space="0" w:color="auto"/>
                        <w:right w:val="none" w:sz="0" w:space="0" w:color="auto"/>
                      </w:divBdr>
                    </w:div>
                  </w:divsChild>
                </w:div>
                <w:div w:id="951670569">
                  <w:marLeft w:val="0"/>
                  <w:marRight w:val="0"/>
                  <w:marTop w:val="0"/>
                  <w:marBottom w:val="0"/>
                  <w:divBdr>
                    <w:top w:val="none" w:sz="0" w:space="0" w:color="auto"/>
                    <w:left w:val="none" w:sz="0" w:space="0" w:color="auto"/>
                    <w:bottom w:val="none" w:sz="0" w:space="0" w:color="auto"/>
                    <w:right w:val="none" w:sz="0" w:space="0" w:color="auto"/>
                  </w:divBdr>
                  <w:divsChild>
                    <w:div w:id="392705353">
                      <w:marLeft w:val="0"/>
                      <w:marRight w:val="0"/>
                      <w:marTop w:val="0"/>
                      <w:marBottom w:val="0"/>
                      <w:divBdr>
                        <w:top w:val="none" w:sz="0" w:space="0" w:color="auto"/>
                        <w:left w:val="none" w:sz="0" w:space="0" w:color="auto"/>
                        <w:bottom w:val="none" w:sz="0" w:space="0" w:color="auto"/>
                        <w:right w:val="none" w:sz="0" w:space="0" w:color="auto"/>
                      </w:divBdr>
                    </w:div>
                  </w:divsChild>
                </w:div>
                <w:div w:id="972712897">
                  <w:marLeft w:val="0"/>
                  <w:marRight w:val="0"/>
                  <w:marTop w:val="0"/>
                  <w:marBottom w:val="0"/>
                  <w:divBdr>
                    <w:top w:val="none" w:sz="0" w:space="0" w:color="auto"/>
                    <w:left w:val="none" w:sz="0" w:space="0" w:color="auto"/>
                    <w:bottom w:val="none" w:sz="0" w:space="0" w:color="auto"/>
                    <w:right w:val="none" w:sz="0" w:space="0" w:color="auto"/>
                  </w:divBdr>
                  <w:divsChild>
                    <w:div w:id="1953319195">
                      <w:marLeft w:val="0"/>
                      <w:marRight w:val="0"/>
                      <w:marTop w:val="0"/>
                      <w:marBottom w:val="0"/>
                      <w:divBdr>
                        <w:top w:val="none" w:sz="0" w:space="0" w:color="auto"/>
                        <w:left w:val="none" w:sz="0" w:space="0" w:color="auto"/>
                        <w:bottom w:val="none" w:sz="0" w:space="0" w:color="auto"/>
                        <w:right w:val="none" w:sz="0" w:space="0" w:color="auto"/>
                      </w:divBdr>
                    </w:div>
                  </w:divsChild>
                </w:div>
                <w:div w:id="1020812308">
                  <w:marLeft w:val="0"/>
                  <w:marRight w:val="0"/>
                  <w:marTop w:val="0"/>
                  <w:marBottom w:val="0"/>
                  <w:divBdr>
                    <w:top w:val="none" w:sz="0" w:space="0" w:color="auto"/>
                    <w:left w:val="none" w:sz="0" w:space="0" w:color="auto"/>
                    <w:bottom w:val="none" w:sz="0" w:space="0" w:color="auto"/>
                    <w:right w:val="none" w:sz="0" w:space="0" w:color="auto"/>
                  </w:divBdr>
                  <w:divsChild>
                    <w:div w:id="470680474">
                      <w:marLeft w:val="0"/>
                      <w:marRight w:val="0"/>
                      <w:marTop w:val="0"/>
                      <w:marBottom w:val="0"/>
                      <w:divBdr>
                        <w:top w:val="none" w:sz="0" w:space="0" w:color="auto"/>
                        <w:left w:val="none" w:sz="0" w:space="0" w:color="auto"/>
                        <w:bottom w:val="none" w:sz="0" w:space="0" w:color="auto"/>
                        <w:right w:val="none" w:sz="0" w:space="0" w:color="auto"/>
                      </w:divBdr>
                    </w:div>
                  </w:divsChild>
                </w:div>
                <w:div w:id="1029991988">
                  <w:marLeft w:val="0"/>
                  <w:marRight w:val="0"/>
                  <w:marTop w:val="0"/>
                  <w:marBottom w:val="0"/>
                  <w:divBdr>
                    <w:top w:val="none" w:sz="0" w:space="0" w:color="auto"/>
                    <w:left w:val="none" w:sz="0" w:space="0" w:color="auto"/>
                    <w:bottom w:val="none" w:sz="0" w:space="0" w:color="auto"/>
                    <w:right w:val="none" w:sz="0" w:space="0" w:color="auto"/>
                  </w:divBdr>
                  <w:divsChild>
                    <w:div w:id="70742659">
                      <w:marLeft w:val="0"/>
                      <w:marRight w:val="0"/>
                      <w:marTop w:val="0"/>
                      <w:marBottom w:val="0"/>
                      <w:divBdr>
                        <w:top w:val="none" w:sz="0" w:space="0" w:color="auto"/>
                        <w:left w:val="none" w:sz="0" w:space="0" w:color="auto"/>
                        <w:bottom w:val="none" w:sz="0" w:space="0" w:color="auto"/>
                        <w:right w:val="none" w:sz="0" w:space="0" w:color="auto"/>
                      </w:divBdr>
                    </w:div>
                    <w:div w:id="303660069">
                      <w:marLeft w:val="0"/>
                      <w:marRight w:val="0"/>
                      <w:marTop w:val="0"/>
                      <w:marBottom w:val="0"/>
                      <w:divBdr>
                        <w:top w:val="none" w:sz="0" w:space="0" w:color="auto"/>
                        <w:left w:val="none" w:sz="0" w:space="0" w:color="auto"/>
                        <w:bottom w:val="none" w:sz="0" w:space="0" w:color="auto"/>
                        <w:right w:val="none" w:sz="0" w:space="0" w:color="auto"/>
                      </w:divBdr>
                    </w:div>
                    <w:div w:id="808404581">
                      <w:marLeft w:val="0"/>
                      <w:marRight w:val="0"/>
                      <w:marTop w:val="0"/>
                      <w:marBottom w:val="0"/>
                      <w:divBdr>
                        <w:top w:val="none" w:sz="0" w:space="0" w:color="auto"/>
                        <w:left w:val="none" w:sz="0" w:space="0" w:color="auto"/>
                        <w:bottom w:val="none" w:sz="0" w:space="0" w:color="auto"/>
                        <w:right w:val="none" w:sz="0" w:space="0" w:color="auto"/>
                      </w:divBdr>
                    </w:div>
                    <w:div w:id="1361589061">
                      <w:marLeft w:val="0"/>
                      <w:marRight w:val="0"/>
                      <w:marTop w:val="0"/>
                      <w:marBottom w:val="0"/>
                      <w:divBdr>
                        <w:top w:val="none" w:sz="0" w:space="0" w:color="auto"/>
                        <w:left w:val="none" w:sz="0" w:space="0" w:color="auto"/>
                        <w:bottom w:val="none" w:sz="0" w:space="0" w:color="auto"/>
                        <w:right w:val="none" w:sz="0" w:space="0" w:color="auto"/>
                      </w:divBdr>
                    </w:div>
                  </w:divsChild>
                </w:div>
                <w:div w:id="1072048128">
                  <w:marLeft w:val="0"/>
                  <w:marRight w:val="0"/>
                  <w:marTop w:val="0"/>
                  <w:marBottom w:val="0"/>
                  <w:divBdr>
                    <w:top w:val="none" w:sz="0" w:space="0" w:color="auto"/>
                    <w:left w:val="none" w:sz="0" w:space="0" w:color="auto"/>
                    <w:bottom w:val="none" w:sz="0" w:space="0" w:color="auto"/>
                    <w:right w:val="none" w:sz="0" w:space="0" w:color="auto"/>
                  </w:divBdr>
                  <w:divsChild>
                    <w:div w:id="308100659">
                      <w:marLeft w:val="0"/>
                      <w:marRight w:val="0"/>
                      <w:marTop w:val="0"/>
                      <w:marBottom w:val="0"/>
                      <w:divBdr>
                        <w:top w:val="none" w:sz="0" w:space="0" w:color="auto"/>
                        <w:left w:val="none" w:sz="0" w:space="0" w:color="auto"/>
                        <w:bottom w:val="none" w:sz="0" w:space="0" w:color="auto"/>
                        <w:right w:val="none" w:sz="0" w:space="0" w:color="auto"/>
                      </w:divBdr>
                    </w:div>
                    <w:div w:id="1408306125">
                      <w:marLeft w:val="0"/>
                      <w:marRight w:val="0"/>
                      <w:marTop w:val="0"/>
                      <w:marBottom w:val="0"/>
                      <w:divBdr>
                        <w:top w:val="none" w:sz="0" w:space="0" w:color="auto"/>
                        <w:left w:val="none" w:sz="0" w:space="0" w:color="auto"/>
                        <w:bottom w:val="none" w:sz="0" w:space="0" w:color="auto"/>
                        <w:right w:val="none" w:sz="0" w:space="0" w:color="auto"/>
                      </w:divBdr>
                    </w:div>
                  </w:divsChild>
                </w:div>
                <w:div w:id="1097364440">
                  <w:marLeft w:val="0"/>
                  <w:marRight w:val="0"/>
                  <w:marTop w:val="0"/>
                  <w:marBottom w:val="0"/>
                  <w:divBdr>
                    <w:top w:val="none" w:sz="0" w:space="0" w:color="auto"/>
                    <w:left w:val="none" w:sz="0" w:space="0" w:color="auto"/>
                    <w:bottom w:val="none" w:sz="0" w:space="0" w:color="auto"/>
                    <w:right w:val="none" w:sz="0" w:space="0" w:color="auto"/>
                  </w:divBdr>
                  <w:divsChild>
                    <w:div w:id="926230247">
                      <w:marLeft w:val="0"/>
                      <w:marRight w:val="0"/>
                      <w:marTop w:val="0"/>
                      <w:marBottom w:val="0"/>
                      <w:divBdr>
                        <w:top w:val="none" w:sz="0" w:space="0" w:color="auto"/>
                        <w:left w:val="none" w:sz="0" w:space="0" w:color="auto"/>
                        <w:bottom w:val="none" w:sz="0" w:space="0" w:color="auto"/>
                        <w:right w:val="none" w:sz="0" w:space="0" w:color="auto"/>
                      </w:divBdr>
                    </w:div>
                    <w:div w:id="2006351789">
                      <w:marLeft w:val="0"/>
                      <w:marRight w:val="0"/>
                      <w:marTop w:val="0"/>
                      <w:marBottom w:val="0"/>
                      <w:divBdr>
                        <w:top w:val="none" w:sz="0" w:space="0" w:color="auto"/>
                        <w:left w:val="none" w:sz="0" w:space="0" w:color="auto"/>
                        <w:bottom w:val="none" w:sz="0" w:space="0" w:color="auto"/>
                        <w:right w:val="none" w:sz="0" w:space="0" w:color="auto"/>
                      </w:divBdr>
                    </w:div>
                  </w:divsChild>
                </w:div>
                <w:div w:id="1104764909">
                  <w:marLeft w:val="0"/>
                  <w:marRight w:val="0"/>
                  <w:marTop w:val="0"/>
                  <w:marBottom w:val="0"/>
                  <w:divBdr>
                    <w:top w:val="none" w:sz="0" w:space="0" w:color="auto"/>
                    <w:left w:val="none" w:sz="0" w:space="0" w:color="auto"/>
                    <w:bottom w:val="none" w:sz="0" w:space="0" w:color="auto"/>
                    <w:right w:val="none" w:sz="0" w:space="0" w:color="auto"/>
                  </w:divBdr>
                  <w:divsChild>
                    <w:div w:id="220024946">
                      <w:marLeft w:val="0"/>
                      <w:marRight w:val="0"/>
                      <w:marTop w:val="0"/>
                      <w:marBottom w:val="0"/>
                      <w:divBdr>
                        <w:top w:val="none" w:sz="0" w:space="0" w:color="auto"/>
                        <w:left w:val="none" w:sz="0" w:space="0" w:color="auto"/>
                        <w:bottom w:val="none" w:sz="0" w:space="0" w:color="auto"/>
                        <w:right w:val="none" w:sz="0" w:space="0" w:color="auto"/>
                      </w:divBdr>
                    </w:div>
                  </w:divsChild>
                </w:div>
                <w:div w:id="1123231034">
                  <w:marLeft w:val="0"/>
                  <w:marRight w:val="0"/>
                  <w:marTop w:val="0"/>
                  <w:marBottom w:val="0"/>
                  <w:divBdr>
                    <w:top w:val="none" w:sz="0" w:space="0" w:color="auto"/>
                    <w:left w:val="none" w:sz="0" w:space="0" w:color="auto"/>
                    <w:bottom w:val="none" w:sz="0" w:space="0" w:color="auto"/>
                    <w:right w:val="none" w:sz="0" w:space="0" w:color="auto"/>
                  </w:divBdr>
                  <w:divsChild>
                    <w:div w:id="1327705596">
                      <w:marLeft w:val="0"/>
                      <w:marRight w:val="0"/>
                      <w:marTop w:val="0"/>
                      <w:marBottom w:val="0"/>
                      <w:divBdr>
                        <w:top w:val="none" w:sz="0" w:space="0" w:color="auto"/>
                        <w:left w:val="none" w:sz="0" w:space="0" w:color="auto"/>
                        <w:bottom w:val="none" w:sz="0" w:space="0" w:color="auto"/>
                        <w:right w:val="none" w:sz="0" w:space="0" w:color="auto"/>
                      </w:divBdr>
                    </w:div>
                    <w:div w:id="1969584258">
                      <w:marLeft w:val="0"/>
                      <w:marRight w:val="0"/>
                      <w:marTop w:val="0"/>
                      <w:marBottom w:val="0"/>
                      <w:divBdr>
                        <w:top w:val="none" w:sz="0" w:space="0" w:color="auto"/>
                        <w:left w:val="none" w:sz="0" w:space="0" w:color="auto"/>
                        <w:bottom w:val="none" w:sz="0" w:space="0" w:color="auto"/>
                        <w:right w:val="none" w:sz="0" w:space="0" w:color="auto"/>
                      </w:divBdr>
                    </w:div>
                  </w:divsChild>
                </w:div>
                <w:div w:id="1135677415">
                  <w:marLeft w:val="0"/>
                  <w:marRight w:val="0"/>
                  <w:marTop w:val="0"/>
                  <w:marBottom w:val="0"/>
                  <w:divBdr>
                    <w:top w:val="none" w:sz="0" w:space="0" w:color="auto"/>
                    <w:left w:val="none" w:sz="0" w:space="0" w:color="auto"/>
                    <w:bottom w:val="none" w:sz="0" w:space="0" w:color="auto"/>
                    <w:right w:val="none" w:sz="0" w:space="0" w:color="auto"/>
                  </w:divBdr>
                  <w:divsChild>
                    <w:div w:id="321469666">
                      <w:marLeft w:val="0"/>
                      <w:marRight w:val="0"/>
                      <w:marTop w:val="0"/>
                      <w:marBottom w:val="0"/>
                      <w:divBdr>
                        <w:top w:val="none" w:sz="0" w:space="0" w:color="auto"/>
                        <w:left w:val="none" w:sz="0" w:space="0" w:color="auto"/>
                        <w:bottom w:val="none" w:sz="0" w:space="0" w:color="auto"/>
                        <w:right w:val="none" w:sz="0" w:space="0" w:color="auto"/>
                      </w:divBdr>
                    </w:div>
                    <w:div w:id="1029646316">
                      <w:marLeft w:val="0"/>
                      <w:marRight w:val="0"/>
                      <w:marTop w:val="0"/>
                      <w:marBottom w:val="0"/>
                      <w:divBdr>
                        <w:top w:val="none" w:sz="0" w:space="0" w:color="auto"/>
                        <w:left w:val="none" w:sz="0" w:space="0" w:color="auto"/>
                        <w:bottom w:val="none" w:sz="0" w:space="0" w:color="auto"/>
                        <w:right w:val="none" w:sz="0" w:space="0" w:color="auto"/>
                      </w:divBdr>
                    </w:div>
                  </w:divsChild>
                </w:div>
                <w:div w:id="1177159584">
                  <w:marLeft w:val="0"/>
                  <w:marRight w:val="0"/>
                  <w:marTop w:val="0"/>
                  <w:marBottom w:val="0"/>
                  <w:divBdr>
                    <w:top w:val="none" w:sz="0" w:space="0" w:color="auto"/>
                    <w:left w:val="none" w:sz="0" w:space="0" w:color="auto"/>
                    <w:bottom w:val="none" w:sz="0" w:space="0" w:color="auto"/>
                    <w:right w:val="none" w:sz="0" w:space="0" w:color="auto"/>
                  </w:divBdr>
                  <w:divsChild>
                    <w:div w:id="1875968435">
                      <w:marLeft w:val="0"/>
                      <w:marRight w:val="0"/>
                      <w:marTop w:val="0"/>
                      <w:marBottom w:val="0"/>
                      <w:divBdr>
                        <w:top w:val="none" w:sz="0" w:space="0" w:color="auto"/>
                        <w:left w:val="none" w:sz="0" w:space="0" w:color="auto"/>
                        <w:bottom w:val="none" w:sz="0" w:space="0" w:color="auto"/>
                        <w:right w:val="none" w:sz="0" w:space="0" w:color="auto"/>
                      </w:divBdr>
                    </w:div>
                  </w:divsChild>
                </w:div>
                <w:div w:id="1323268444">
                  <w:marLeft w:val="0"/>
                  <w:marRight w:val="0"/>
                  <w:marTop w:val="0"/>
                  <w:marBottom w:val="0"/>
                  <w:divBdr>
                    <w:top w:val="none" w:sz="0" w:space="0" w:color="auto"/>
                    <w:left w:val="none" w:sz="0" w:space="0" w:color="auto"/>
                    <w:bottom w:val="none" w:sz="0" w:space="0" w:color="auto"/>
                    <w:right w:val="none" w:sz="0" w:space="0" w:color="auto"/>
                  </w:divBdr>
                  <w:divsChild>
                    <w:div w:id="626931124">
                      <w:marLeft w:val="0"/>
                      <w:marRight w:val="0"/>
                      <w:marTop w:val="0"/>
                      <w:marBottom w:val="0"/>
                      <w:divBdr>
                        <w:top w:val="none" w:sz="0" w:space="0" w:color="auto"/>
                        <w:left w:val="none" w:sz="0" w:space="0" w:color="auto"/>
                        <w:bottom w:val="none" w:sz="0" w:space="0" w:color="auto"/>
                        <w:right w:val="none" w:sz="0" w:space="0" w:color="auto"/>
                      </w:divBdr>
                    </w:div>
                  </w:divsChild>
                </w:div>
                <w:div w:id="1369060900">
                  <w:marLeft w:val="0"/>
                  <w:marRight w:val="0"/>
                  <w:marTop w:val="0"/>
                  <w:marBottom w:val="0"/>
                  <w:divBdr>
                    <w:top w:val="none" w:sz="0" w:space="0" w:color="auto"/>
                    <w:left w:val="none" w:sz="0" w:space="0" w:color="auto"/>
                    <w:bottom w:val="none" w:sz="0" w:space="0" w:color="auto"/>
                    <w:right w:val="none" w:sz="0" w:space="0" w:color="auto"/>
                  </w:divBdr>
                  <w:divsChild>
                    <w:div w:id="506134910">
                      <w:marLeft w:val="0"/>
                      <w:marRight w:val="0"/>
                      <w:marTop w:val="0"/>
                      <w:marBottom w:val="0"/>
                      <w:divBdr>
                        <w:top w:val="none" w:sz="0" w:space="0" w:color="auto"/>
                        <w:left w:val="none" w:sz="0" w:space="0" w:color="auto"/>
                        <w:bottom w:val="none" w:sz="0" w:space="0" w:color="auto"/>
                        <w:right w:val="none" w:sz="0" w:space="0" w:color="auto"/>
                      </w:divBdr>
                    </w:div>
                  </w:divsChild>
                </w:div>
                <w:div w:id="1415012408">
                  <w:marLeft w:val="0"/>
                  <w:marRight w:val="0"/>
                  <w:marTop w:val="0"/>
                  <w:marBottom w:val="0"/>
                  <w:divBdr>
                    <w:top w:val="none" w:sz="0" w:space="0" w:color="auto"/>
                    <w:left w:val="none" w:sz="0" w:space="0" w:color="auto"/>
                    <w:bottom w:val="none" w:sz="0" w:space="0" w:color="auto"/>
                    <w:right w:val="none" w:sz="0" w:space="0" w:color="auto"/>
                  </w:divBdr>
                  <w:divsChild>
                    <w:div w:id="1383559114">
                      <w:marLeft w:val="0"/>
                      <w:marRight w:val="0"/>
                      <w:marTop w:val="0"/>
                      <w:marBottom w:val="0"/>
                      <w:divBdr>
                        <w:top w:val="none" w:sz="0" w:space="0" w:color="auto"/>
                        <w:left w:val="none" w:sz="0" w:space="0" w:color="auto"/>
                        <w:bottom w:val="none" w:sz="0" w:space="0" w:color="auto"/>
                        <w:right w:val="none" w:sz="0" w:space="0" w:color="auto"/>
                      </w:divBdr>
                    </w:div>
                  </w:divsChild>
                </w:div>
                <w:div w:id="1435788672">
                  <w:marLeft w:val="0"/>
                  <w:marRight w:val="0"/>
                  <w:marTop w:val="0"/>
                  <w:marBottom w:val="0"/>
                  <w:divBdr>
                    <w:top w:val="none" w:sz="0" w:space="0" w:color="auto"/>
                    <w:left w:val="none" w:sz="0" w:space="0" w:color="auto"/>
                    <w:bottom w:val="none" w:sz="0" w:space="0" w:color="auto"/>
                    <w:right w:val="none" w:sz="0" w:space="0" w:color="auto"/>
                  </w:divBdr>
                  <w:divsChild>
                    <w:div w:id="1577322282">
                      <w:marLeft w:val="0"/>
                      <w:marRight w:val="0"/>
                      <w:marTop w:val="0"/>
                      <w:marBottom w:val="0"/>
                      <w:divBdr>
                        <w:top w:val="none" w:sz="0" w:space="0" w:color="auto"/>
                        <w:left w:val="none" w:sz="0" w:space="0" w:color="auto"/>
                        <w:bottom w:val="none" w:sz="0" w:space="0" w:color="auto"/>
                        <w:right w:val="none" w:sz="0" w:space="0" w:color="auto"/>
                      </w:divBdr>
                    </w:div>
                  </w:divsChild>
                </w:div>
                <w:div w:id="1495533446">
                  <w:marLeft w:val="0"/>
                  <w:marRight w:val="0"/>
                  <w:marTop w:val="0"/>
                  <w:marBottom w:val="0"/>
                  <w:divBdr>
                    <w:top w:val="none" w:sz="0" w:space="0" w:color="auto"/>
                    <w:left w:val="none" w:sz="0" w:space="0" w:color="auto"/>
                    <w:bottom w:val="none" w:sz="0" w:space="0" w:color="auto"/>
                    <w:right w:val="none" w:sz="0" w:space="0" w:color="auto"/>
                  </w:divBdr>
                  <w:divsChild>
                    <w:div w:id="898058074">
                      <w:marLeft w:val="0"/>
                      <w:marRight w:val="0"/>
                      <w:marTop w:val="0"/>
                      <w:marBottom w:val="0"/>
                      <w:divBdr>
                        <w:top w:val="none" w:sz="0" w:space="0" w:color="auto"/>
                        <w:left w:val="none" w:sz="0" w:space="0" w:color="auto"/>
                        <w:bottom w:val="none" w:sz="0" w:space="0" w:color="auto"/>
                        <w:right w:val="none" w:sz="0" w:space="0" w:color="auto"/>
                      </w:divBdr>
                    </w:div>
                  </w:divsChild>
                </w:div>
                <w:div w:id="1515421141">
                  <w:marLeft w:val="0"/>
                  <w:marRight w:val="0"/>
                  <w:marTop w:val="0"/>
                  <w:marBottom w:val="0"/>
                  <w:divBdr>
                    <w:top w:val="none" w:sz="0" w:space="0" w:color="auto"/>
                    <w:left w:val="none" w:sz="0" w:space="0" w:color="auto"/>
                    <w:bottom w:val="none" w:sz="0" w:space="0" w:color="auto"/>
                    <w:right w:val="none" w:sz="0" w:space="0" w:color="auto"/>
                  </w:divBdr>
                  <w:divsChild>
                    <w:div w:id="1373577754">
                      <w:marLeft w:val="0"/>
                      <w:marRight w:val="0"/>
                      <w:marTop w:val="0"/>
                      <w:marBottom w:val="0"/>
                      <w:divBdr>
                        <w:top w:val="none" w:sz="0" w:space="0" w:color="auto"/>
                        <w:left w:val="none" w:sz="0" w:space="0" w:color="auto"/>
                        <w:bottom w:val="none" w:sz="0" w:space="0" w:color="auto"/>
                        <w:right w:val="none" w:sz="0" w:space="0" w:color="auto"/>
                      </w:divBdr>
                    </w:div>
                  </w:divsChild>
                </w:div>
                <w:div w:id="1571816116">
                  <w:marLeft w:val="0"/>
                  <w:marRight w:val="0"/>
                  <w:marTop w:val="0"/>
                  <w:marBottom w:val="0"/>
                  <w:divBdr>
                    <w:top w:val="none" w:sz="0" w:space="0" w:color="auto"/>
                    <w:left w:val="none" w:sz="0" w:space="0" w:color="auto"/>
                    <w:bottom w:val="none" w:sz="0" w:space="0" w:color="auto"/>
                    <w:right w:val="none" w:sz="0" w:space="0" w:color="auto"/>
                  </w:divBdr>
                  <w:divsChild>
                    <w:div w:id="161774428">
                      <w:marLeft w:val="0"/>
                      <w:marRight w:val="0"/>
                      <w:marTop w:val="0"/>
                      <w:marBottom w:val="0"/>
                      <w:divBdr>
                        <w:top w:val="none" w:sz="0" w:space="0" w:color="auto"/>
                        <w:left w:val="none" w:sz="0" w:space="0" w:color="auto"/>
                        <w:bottom w:val="none" w:sz="0" w:space="0" w:color="auto"/>
                        <w:right w:val="none" w:sz="0" w:space="0" w:color="auto"/>
                      </w:divBdr>
                    </w:div>
                    <w:div w:id="403996376">
                      <w:marLeft w:val="0"/>
                      <w:marRight w:val="0"/>
                      <w:marTop w:val="0"/>
                      <w:marBottom w:val="0"/>
                      <w:divBdr>
                        <w:top w:val="none" w:sz="0" w:space="0" w:color="auto"/>
                        <w:left w:val="none" w:sz="0" w:space="0" w:color="auto"/>
                        <w:bottom w:val="none" w:sz="0" w:space="0" w:color="auto"/>
                        <w:right w:val="none" w:sz="0" w:space="0" w:color="auto"/>
                      </w:divBdr>
                    </w:div>
                  </w:divsChild>
                </w:div>
                <w:div w:id="1585141862">
                  <w:marLeft w:val="0"/>
                  <w:marRight w:val="0"/>
                  <w:marTop w:val="0"/>
                  <w:marBottom w:val="0"/>
                  <w:divBdr>
                    <w:top w:val="none" w:sz="0" w:space="0" w:color="auto"/>
                    <w:left w:val="none" w:sz="0" w:space="0" w:color="auto"/>
                    <w:bottom w:val="none" w:sz="0" w:space="0" w:color="auto"/>
                    <w:right w:val="none" w:sz="0" w:space="0" w:color="auto"/>
                  </w:divBdr>
                  <w:divsChild>
                    <w:div w:id="730690877">
                      <w:marLeft w:val="0"/>
                      <w:marRight w:val="0"/>
                      <w:marTop w:val="0"/>
                      <w:marBottom w:val="0"/>
                      <w:divBdr>
                        <w:top w:val="none" w:sz="0" w:space="0" w:color="auto"/>
                        <w:left w:val="none" w:sz="0" w:space="0" w:color="auto"/>
                        <w:bottom w:val="none" w:sz="0" w:space="0" w:color="auto"/>
                        <w:right w:val="none" w:sz="0" w:space="0" w:color="auto"/>
                      </w:divBdr>
                    </w:div>
                  </w:divsChild>
                </w:div>
                <w:div w:id="1585189549">
                  <w:marLeft w:val="0"/>
                  <w:marRight w:val="0"/>
                  <w:marTop w:val="0"/>
                  <w:marBottom w:val="0"/>
                  <w:divBdr>
                    <w:top w:val="none" w:sz="0" w:space="0" w:color="auto"/>
                    <w:left w:val="none" w:sz="0" w:space="0" w:color="auto"/>
                    <w:bottom w:val="none" w:sz="0" w:space="0" w:color="auto"/>
                    <w:right w:val="none" w:sz="0" w:space="0" w:color="auto"/>
                  </w:divBdr>
                  <w:divsChild>
                    <w:div w:id="372316291">
                      <w:marLeft w:val="0"/>
                      <w:marRight w:val="0"/>
                      <w:marTop w:val="0"/>
                      <w:marBottom w:val="0"/>
                      <w:divBdr>
                        <w:top w:val="none" w:sz="0" w:space="0" w:color="auto"/>
                        <w:left w:val="none" w:sz="0" w:space="0" w:color="auto"/>
                        <w:bottom w:val="none" w:sz="0" w:space="0" w:color="auto"/>
                        <w:right w:val="none" w:sz="0" w:space="0" w:color="auto"/>
                      </w:divBdr>
                    </w:div>
                    <w:div w:id="1118717907">
                      <w:marLeft w:val="0"/>
                      <w:marRight w:val="0"/>
                      <w:marTop w:val="0"/>
                      <w:marBottom w:val="0"/>
                      <w:divBdr>
                        <w:top w:val="none" w:sz="0" w:space="0" w:color="auto"/>
                        <w:left w:val="none" w:sz="0" w:space="0" w:color="auto"/>
                        <w:bottom w:val="none" w:sz="0" w:space="0" w:color="auto"/>
                        <w:right w:val="none" w:sz="0" w:space="0" w:color="auto"/>
                      </w:divBdr>
                    </w:div>
                  </w:divsChild>
                </w:div>
                <w:div w:id="1593933379">
                  <w:marLeft w:val="0"/>
                  <w:marRight w:val="0"/>
                  <w:marTop w:val="0"/>
                  <w:marBottom w:val="0"/>
                  <w:divBdr>
                    <w:top w:val="none" w:sz="0" w:space="0" w:color="auto"/>
                    <w:left w:val="none" w:sz="0" w:space="0" w:color="auto"/>
                    <w:bottom w:val="none" w:sz="0" w:space="0" w:color="auto"/>
                    <w:right w:val="none" w:sz="0" w:space="0" w:color="auto"/>
                  </w:divBdr>
                  <w:divsChild>
                    <w:div w:id="598488588">
                      <w:marLeft w:val="0"/>
                      <w:marRight w:val="0"/>
                      <w:marTop w:val="0"/>
                      <w:marBottom w:val="0"/>
                      <w:divBdr>
                        <w:top w:val="none" w:sz="0" w:space="0" w:color="auto"/>
                        <w:left w:val="none" w:sz="0" w:space="0" w:color="auto"/>
                        <w:bottom w:val="none" w:sz="0" w:space="0" w:color="auto"/>
                        <w:right w:val="none" w:sz="0" w:space="0" w:color="auto"/>
                      </w:divBdr>
                    </w:div>
                    <w:div w:id="2062435622">
                      <w:marLeft w:val="0"/>
                      <w:marRight w:val="0"/>
                      <w:marTop w:val="0"/>
                      <w:marBottom w:val="0"/>
                      <w:divBdr>
                        <w:top w:val="none" w:sz="0" w:space="0" w:color="auto"/>
                        <w:left w:val="none" w:sz="0" w:space="0" w:color="auto"/>
                        <w:bottom w:val="none" w:sz="0" w:space="0" w:color="auto"/>
                        <w:right w:val="none" w:sz="0" w:space="0" w:color="auto"/>
                      </w:divBdr>
                    </w:div>
                  </w:divsChild>
                </w:div>
                <w:div w:id="1594128608">
                  <w:marLeft w:val="0"/>
                  <w:marRight w:val="0"/>
                  <w:marTop w:val="0"/>
                  <w:marBottom w:val="0"/>
                  <w:divBdr>
                    <w:top w:val="none" w:sz="0" w:space="0" w:color="auto"/>
                    <w:left w:val="none" w:sz="0" w:space="0" w:color="auto"/>
                    <w:bottom w:val="none" w:sz="0" w:space="0" w:color="auto"/>
                    <w:right w:val="none" w:sz="0" w:space="0" w:color="auto"/>
                  </w:divBdr>
                  <w:divsChild>
                    <w:div w:id="1014383663">
                      <w:marLeft w:val="0"/>
                      <w:marRight w:val="0"/>
                      <w:marTop w:val="0"/>
                      <w:marBottom w:val="0"/>
                      <w:divBdr>
                        <w:top w:val="none" w:sz="0" w:space="0" w:color="auto"/>
                        <w:left w:val="none" w:sz="0" w:space="0" w:color="auto"/>
                        <w:bottom w:val="none" w:sz="0" w:space="0" w:color="auto"/>
                        <w:right w:val="none" w:sz="0" w:space="0" w:color="auto"/>
                      </w:divBdr>
                    </w:div>
                  </w:divsChild>
                </w:div>
                <w:div w:id="1595164780">
                  <w:marLeft w:val="0"/>
                  <w:marRight w:val="0"/>
                  <w:marTop w:val="0"/>
                  <w:marBottom w:val="0"/>
                  <w:divBdr>
                    <w:top w:val="none" w:sz="0" w:space="0" w:color="auto"/>
                    <w:left w:val="none" w:sz="0" w:space="0" w:color="auto"/>
                    <w:bottom w:val="none" w:sz="0" w:space="0" w:color="auto"/>
                    <w:right w:val="none" w:sz="0" w:space="0" w:color="auto"/>
                  </w:divBdr>
                  <w:divsChild>
                    <w:div w:id="1374427951">
                      <w:marLeft w:val="0"/>
                      <w:marRight w:val="0"/>
                      <w:marTop w:val="0"/>
                      <w:marBottom w:val="0"/>
                      <w:divBdr>
                        <w:top w:val="none" w:sz="0" w:space="0" w:color="auto"/>
                        <w:left w:val="none" w:sz="0" w:space="0" w:color="auto"/>
                        <w:bottom w:val="none" w:sz="0" w:space="0" w:color="auto"/>
                        <w:right w:val="none" w:sz="0" w:space="0" w:color="auto"/>
                      </w:divBdr>
                    </w:div>
                  </w:divsChild>
                </w:div>
                <w:div w:id="1602444982">
                  <w:marLeft w:val="0"/>
                  <w:marRight w:val="0"/>
                  <w:marTop w:val="0"/>
                  <w:marBottom w:val="0"/>
                  <w:divBdr>
                    <w:top w:val="none" w:sz="0" w:space="0" w:color="auto"/>
                    <w:left w:val="none" w:sz="0" w:space="0" w:color="auto"/>
                    <w:bottom w:val="none" w:sz="0" w:space="0" w:color="auto"/>
                    <w:right w:val="none" w:sz="0" w:space="0" w:color="auto"/>
                  </w:divBdr>
                  <w:divsChild>
                    <w:div w:id="1251816367">
                      <w:marLeft w:val="0"/>
                      <w:marRight w:val="0"/>
                      <w:marTop w:val="0"/>
                      <w:marBottom w:val="0"/>
                      <w:divBdr>
                        <w:top w:val="none" w:sz="0" w:space="0" w:color="auto"/>
                        <w:left w:val="none" w:sz="0" w:space="0" w:color="auto"/>
                        <w:bottom w:val="none" w:sz="0" w:space="0" w:color="auto"/>
                        <w:right w:val="none" w:sz="0" w:space="0" w:color="auto"/>
                      </w:divBdr>
                    </w:div>
                    <w:div w:id="2022312245">
                      <w:marLeft w:val="0"/>
                      <w:marRight w:val="0"/>
                      <w:marTop w:val="0"/>
                      <w:marBottom w:val="0"/>
                      <w:divBdr>
                        <w:top w:val="none" w:sz="0" w:space="0" w:color="auto"/>
                        <w:left w:val="none" w:sz="0" w:space="0" w:color="auto"/>
                        <w:bottom w:val="none" w:sz="0" w:space="0" w:color="auto"/>
                        <w:right w:val="none" w:sz="0" w:space="0" w:color="auto"/>
                      </w:divBdr>
                    </w:div>
                  </w:divsChild>
                </w:div>
                <w:div w:id="1695038917">
                  <w:marLeft w:val="0"/>
                  <w:marRight w:val="0"/>
                  <w:marTop w:val="0"/>
                  <w:marBottom w:val="0"/>
                  <w:divBdr>
                    <w:top w:val="none" w:sz="0" w:space="0" w:color="auto"/>
                    <w:left w:val="none" w:sz="0" w:space="0" w:color="auto"/>
                    <w:bottom w:val="none" w:sz="0" w:space="0" w:color="auto"/>
                    <w:right w:val="none" w:sz="0" w:space="0" w:color="auto"/>
                  </w:divBdr>
                  <w:divsChild>
                    <w:div w:id="651568280">
                      <w:marLeft w:val="0"/>
                      <w:marRight w:val="0"/>
                      <w:marTop w:val="0"/>
                      <w:marBottom w:val="0"/>
                      <w:divBdr>
                        <w:top w:val="none" w:sz="0" w:space="0" w:color="auto"/>
                        <w:left w:val="none" w:sz="0" w:space="0" w:color="auto"/>
                        <w:bottom w:val="none" w:sz="0" w:space="0" w:color="auto"/>
                        <w:right w:val="none" w:sz="0" w:space="0" w:color="auto"/>
                      </w:divBdr>
                    </w:div>
                    <w:div w:id="1824858826">
                      <w:marLeft w:val="0"/>
                      <w:marRight w:val="0"/>
                      <w:marTop w:val="0"/>
                      <w:marBottom w:val="0"/>
                      <w:divBdr>
                        <w:top w:val="none" w:sz="0" w:space="0" w:color="auto"/>
                        <w:left w:val="none" w:sz="0" w:space="0" w:color="auto"/>
                        <w:bottom w:val="none" w:sz="0" w:space="0" w:color="auto"/>
                        <w:right w:val="none" w:sz="0" w:space="0" w:color="auto"/>
                      </w:divBdr>
                    </w:div>
                  </w:divsChild>
                </w:div>
                <w:div w:id="1720207005">
                  <w:marLeft w:val="0"/>
                  <w:marRight w:val="0"/>
                  <w:marTop w:val="0"/>
                  <w:marBottom w:val="0"/>
                  <w:divBdr>
                    <w:top w:val="none" w:sz="0" w:space="0" w:color="auto"/>
                    <w:left w:val="none" w:sz="0" w:space="0" w:color="auto"/>
                    <w:bottom w:val="none" w:sz="0" w:space="0" w:color="auto"/>
                    <w:right w:val="none" w:sz="0" w:space="0" w:color="auto"/>
                  </w:divBdr>
                  <w:divsChild>
                    <w:div w:id="2040278062">
                      <w:marLeft w:val="0"/>
                      <w:marRight w:val="0"/>
                      <w:marTop w:val="0"/>
                      <w:marBottom w:val="0"/>
                      <w:divBdr>
                        <w:top w:val="none" w:sz="0" w:space="0" w:color="auto"/>
                        <w:left w:val="none" w:sz="0" w:space="0" w:color="auto"/>
                        <w:bottom w:val="none" w:sz="0" w:space="0" w:color="auto"/>
                        <w:right w:val="none" w:sz="0" w:space="0" w:color="auto"/>
                      </w:divBdr>
                    </w:div>
                  </w:divsChild>
                </w:div>
                <w:div w:id="1766878164">
                  <w:marLeft w:val="0"/>
                  <w:marRight w:val="0"/>
                  <w:marTop w:val="0"/>
                  <w:marBottom w:val="0"/>
                  <w:divBdr>
                    <w:top w:val="none" w:sz="0" w:space="0" w:color="auto"/>
                    <w:left w:val="none" w:sz="0" w:space="0" w:color="auto"/>
                    <w:bottom w:val="none" w:sz="0" w:space="0" w:color="auto"/>
                    <w:right w:val="none" w:sz="0" w:space="0" w:color="auto"/>
                  </w:divBdr>
                  <w:divsChild>
                    <w:div w:id="1137454089">
                      <w:marLeft w:val="0"/>
                      <w:marRight w:val="0"/>
                      <w:marTop w:val="0"/>
                      <w:marBottom w:val="0"/>
                      <w:divBdr>
                        <w:top w:val="none" w:sz="0" w:space="0" w:color="auto"/>
                        <w:left w:val="none" w:sz="0" w:space="0" w:color="auto"/>
                        <w:bottom w:val="none" w:sz="0" w:space="0" w:color="auto"/>
                        <w:right w:val="none" w:sz="0" w:space="0" w:color="auto"/>
                      </w:divBdr>
                    </w:div>
                  </w:divsChild>
                </w:div>
                <w:div w:id="1780684258">
                  <w:marLeft w:val="0"/>
                  <w:marRight w:val="0"/>
                  <w:marTop w:val="0"/>
                  <w:marBottom w:val="0"/>
                  <w:divBdr>
                    <w:top w:val="none" w:sz="0" w:space="0" w:color="auto"/>
                    <w:left w:val="none" w:sz="0" w:space="0" w:color="auto"/>
                    <w:bottom w:val="none" w:sz="0" w:space="0" w:color="auto"/>
                    <w:right w:val="none" w:sz="0" w:space="0" w:color="auto"/>
                  </w:divBdr>
                  <w:divsChild>
                    <w:div w:id="171919124">
                      <w:marLeft w:val="0"/>
                      <w:marRight w:val="0"/>
                      <w:marTop w:val="0"/>
                      <w:marBottom w:val="0"/>
                      <w:divBdr>
                        <w:top w:val="none" w:sz="0" w:space="0" w:color="auto"/>
                        <w:left w:val="none" w:sz="0" w:space="0" w:color="auto"/>
                        <w:bottom w:val="none" w:sz="0" w:space="0" w:color="auto"/>
                        <w:right w:val="none" w:sz="0" w:space="0" w:color="auto"/>
                      </w:divBdr>
                    </w:div>
                  </w:divsChild>
                </w:div>
                <w:div w:id="1840458225">
                  <w:marLeft w:val="0"/>
                  <w:marRight w:val="0"/>
                  <w:marTop w:val="0"/>
                  <w:marBottom w:val="0"/>
                  <w:divBdr>
                    <w:top w:val="none" w:sz="0" w:space="0" w:color="auto"/>
                    <w:left w:val="none" w:sz="0" w:space="0" w:color="auto"/>
                    <w:bottom w:val="none" w:sz="0" w:space="0" w:color="auto"/>
                    <w:right w:val="none" w:sz="0" w:space="0" w:color="auto"/>
                  </w:divBdr>
                  <w:divsChild>
                    <w:div w:id="1218280216">
                      <w:marLeft w:val="0"/>
                      <w:marRight w:val="0"/>
                      <w:marTop w:val="0"/>
                      <w:marBottom w:val="0"/>
                      <w:divBdr>
                        <w:top w:val="none" w:sz="0" w:space="0" w:color="auto"/>
                        <w:left w:val="none" w:sz="0" w:space="0" w:color="auto"/>
                        <w:bottom w:val="none" w:sz="0" w:space="0" w:color="auto"/>
                        <w:right w:val="none" w:sz="0" w:space="0" w:color="auto"/>
                      </w:divBdr>
                    </w:div>
                  </w:divsChild>
                </w:div>
                <w:div w:id="1893926891">
                  <w:marLeft w:val="0"/>
                  <w:marRight w:val="0"/>
                  <w:marTop w:val="0"/>
                  <w:marBottom w:val="0"/>
                  <w:divBdr>
                    <w:top w:val="none" w:sz="0" w:space="0" w:color="auto"/>
                    <w:left w:val="none" w:sz="0" w:space="0" w:color="auto"/>
                    <w:bottom w:val="none" w:sz="0" w:space="0" w:color="auto"/>
                    <w:right w:val="none" w:sz="0" w:space="0" w:color="auto"/>
                  </w:divBdr>
                  <w:divsChild>
                    <w:div w:id="789930904">
                      <w:marLeft w:val="0"/>
                      <w:marRight w:val="0"/>
                      <w:marTop w:val="0"/>
                      <w:marBottom w:val="0"/>
                      <w:divBdr>
                        <w:top w:val="none" w:sz="0" w:space="0" w:color="auto"/>
                        <w:left w:val="none" w:sz="0" w:space="0" w:color="auto"/>
                        <w:bottom w:val="none" w:sz="0" w:space="0" w:color="auto"/>
                        <w:right w:val="none" w:sz="0" w:space="0" w:color="auto"/>
                      </w:divBdr>
                    </w:div>
                  </w:divsChild>
                </w:div>
                <w:div w:id="2011710258">
                  <w:marLeft w:val="0"/>
                  <w:marRight w:val="0"/>
                  <w:marTop w:val="0"/>
                  <w:marBottom w:val="0"/>
                  <w:divBdr>
                    <w:top w:val="none" w:sz="0" w:space="0" w:color="auto"/>
                    <w:left w:val="none" w:sz="0" w:space="0" w:color="auto"/>
                    <w:bottom w:val="none" w:sz="0" w:space="0" w:color="auto"/>
                    <w:right w:val="none" w:sz="0" w:space="0" w:color="auto"/>
                  </w:divBdr>
                  <w:divsChild>
                    <w:div w:id="2034457850">
                      <w:marLeft w:val="0"/>
                      <w:marRight w:val="0"/>
                      <w:marTop w:val="0"/>
                      <w:marBottom w:val="0"/>
                      <w:divBdr>
                        <w:top w:val="none" w:sz="0" w:space="0" w:color="auto"/>
                        <w:left w:val="none" w:sz="0" w:space="0" w:color="auto"/>
                        <w:bottom w:val="none" w:sz="0" w:space="0" w:color="auto"/>
                        <w:right w:val="none" w:sz="0" w:space="0" w:color="auto"/>
                      </w:divBdr>
                    </w:div>
                  </w:divsChild>
                </w:div>
                <w:div w:id="2026397980">
                  <w:marLeft w:val="0"/>
                  <w:marRight w:val="0"/>
                  <w:marTop w:val="0"/>
                  <w:marBottom w:val="0"/>
                  <w:divBdr>
                    <w:top w:val="none" w:sz="0" w:space="0" w:color="auto"/>
                    <w:left w:val="none" w:sz="0" w:space="0" w:color="auto"/>
                    <w:bottom w:val="none" w:sz="0" w:space="0" w:color="auto"/>
                    <w:right w:val="none" w:sz="0" w:space="0" w:color="auto"/>
                  </w:divBdr>
                  <w:divsChild>
                    <w:div w:id="495265861">
                      <w:marLeft w:val="0"/>
                      <w:marRight w:val="0"/>
                      <w:marTop w:val="0"/>
                      <w:marBottom w:val="0"/>
                      <w:divBdr>
                        <w:top w:val="none" w:sz="0" w:space="0" w:color="auto"/>
                        <w:left w:val="none" w:sz="0" w:space="0" w:color="auto"/>
                        <w:bottom w:val="none" w:sz="0" w:space="0" w:color="auto"/>
                        <w:right w:val="none" w:sz="0" w:space="0" w:color="auto"/>
                      </w:divBdr>
                    </w:div>
                  </w:divsChild>
                </w:div>
                <w:div w:id="2081097087">
                  <w:marLeft w:val="0"/>
                  <w:marRight w:val="0"/>
                  <w:marTop w:val="0"/>
                  <w:marBottom w:val="0"/>
                  <w:divBdr>
                    <w:top w:val="none" w:sz="0" w:space="0" w:color="auto"/>
                    <w:left w:val="none" w:sz="0" w:space="0" w:color="auto"/>
                    <w:bottom w:val="none" w:sz="0" w:space="0" w:color="auto"/>
                    <w:right w:val="none" w:sz="0" w:space="0" w:color="auto"/>
                  </w:divBdr>
                  <w:divsChild>
                    <w:div w:id="792094056">
                      <w:marLeft w:val="0"/>
                      <w:marRight w:val="0"/>
                      <w:marTop w:val="0"/>
                      <w:marBottom w:val="0"/>
                      <w:divBdr>
                        <w:top w:val="none" w:sz="0" w:space="0" w:color="auto"/>
                        <w:left w:val="none" w:sz="0" w:space="0" w:color="auto"/>
                        <w:bottom w:val="none" w:sz="0" w:space="0" w:color="auto"/>
                        <w:right w:val="none" w:sz="0" w:space="0" w:color="auto"/>
                      </w:divBdr>
                    </w:div>
                  </w:divsChild>
                </w:div>
                <w:div w:id="2126192822">
                  <w:marLeft w:val="0"/>
                  <w:marRight w:val="0"/>
                  <w:marTop w:val="0"/>
                  <w:marBottom w:val="0"/>
                  <w:divBdr>
                    <w:top w:val="none" w:sz="0" w:space="0" w:color="auto"/>
                    <w:left w:val="none" w:sz="0" w:space="0" w:color="auto"/>
                    <w:bottom w:val="none" w:sz="0" w:space="0" w:color="auto"/>
                    <w:right w:val="none" w:sz="0" w:space="0" w:color="auto"/>
                  </w:divBdr>
                  <w:divsChild>
                    <w:div w:id="1961841126">
                      <w:marLeft w:val="0"/>
                      <w:marRight w:val="0"/>
                      <w:marTop w:val="0"/>
                      <w:marBottom w:val="0"/>
                      <w:divBdr>
                        <w:top w:val="none" w:sz="0" w:space="0" w:color="auto"/>
                        <w:left w:val="none" w:sz="0" w:space="0" w:color="auto"/>
                        <w:bottom w:val="none" w:sz="0" w:space="0" w:color="auto"/>
                        <w:right w:val="none" w:sz="0" w:space="0" w:color="auto"/>
                      </w:divBdr>
                    </w:div>
                  </w:divsChild>
                </w:div>
                <w:div w:id="2129620179">
                  <w:marLeft w:val="0"/>
                  <w:marRight w:val="0"/>
                  <w:marTop w:val="0"/>
                  <w:marBottom w:val="0"/>
                  <w:divBdr>
                    <w:top w:val="none" w:sz="0" w:space="0" w:color="auto"/>
                    <w:left w:val="none" w:sz="0" w:space="0" w:color="auto"/>
                    <w:bottom w:val="none" w:sz="0" w:space="0" w:color="auto"/>
                    <w:right w:val="none" w:sz="0" w:space="0" w:color="auto"/>
                  </w:divBdr>
                  <w:divsChild>
                    <w:div w:id="7404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31558">
          <w:marLeft w:val="0"/>
          <w:marRight w:val="0"/>
          <w:marTop w:val="0"/>
          <w:marBottom w:val="0"/>
          <w:divBdr>
            <w:top w:val="none" w:sz="0" w:space="0" w:color="auto"/>
            <w:left w:val="none" w:sz="0" w:space="0" w:color="auto"/>
            <w:bottom w:val="none" w:sz="0" w:space="0" w:color="auto"/>
            <w:right w:val="none" w:sz="0" w:space="0" w:color="auto"/>
          </w:divBdr>
          <w:divsChild>
            <w:div w:id="2141727496">
              <w:marLeft w:val="0"/>
              <w:marRight w:val="0"/>
              <w:marTop w:val="30"/>
              <w:marBottom w:val="30"/>
              <w:divBdr>
                <w:top w:val="none" w:sz="0" w:space="0" w:color="auto"/>
                <w:left w:val="none" w:sz="0" w:space="0" w:color="auto"/>
                <w:bottom w:val="none" w:sz="0" w:space="0" w:color="auto"/>
                <w:right w:val="none" w:sz="0" w:space="0" w:color="auto"/>
              </w:divBdr>
              <w:divsChild>
                <w:div w:id="10380584">
                  <w:marLeft w:val="0"/>
                  <w:marRight w:val="0"/>
                  <w:marTop w:val="0"/>
                  <w:marBottom w:val="0"/>
                  <w:divBdr>
                    <w:top w:val="none" w:sz="0" w:space="0" w:color="auto"/>
                    <w:left w:val="none" w:sz="0" w:space="0" w:color="auto"/>
                    <w:bottom w:val="none" w:sz="0" w:space="0" w:color="auto"/>
                    <w:right w:val="none" w:sz="0" w:space="0" w:color="auto"/>
                  </w:divBdr>
                  <w:divsChild>
                    <w:div w:id="1549805661">
                      <w:marLeft w:val="0"/>
                      <w:marRight w:val="0"/>
                      <w:marTop w:val="0"/>
                      <w:marBottom w:val="0"/>
                      <w:divBdr>
                        <w:top w:val="none" w:sz="0" w:space="0" w:color="auto"/>
                        <w:left w:val="none" w:sz="0" w:space="0" w:color="auto"/>
                        <w:bottom w:val="none" w:sz="0" w:space="0" w:color="auto"/>
                        <w:right w:val="none" w:sz="0" w:space="0" w:color="auto"/>
                      </w:divBdr>
                    </w:div>
                  </w:divsChild>
                </w:div>
                <w:div w:id="32269926">
                  <w:marLeft w:val="0"/>
                  <w:marRight w:val="0"/>
                  <w:marTop w:val="0"/>
                  <w:marBottom w:val="0"/>
                  <w:divBdr>
                    <w:top w:val="none" w:sz="0" w:space="0" w:color="auto"/>
                    <w:left w:val="none" w:sz="0" w:space="0" w:color="auto"/>
                    <w:bottom w:val="none" w:sz="0" w:space="0" w:color="auto"/>
                    <w:right w:val="none" w:sz="0" w:space="0" w:color="auto"/>
                  </w:divBdr>
                  <w:divsChild>
                    <w:div w:id="1720593665">
                      <w:marLeft w:val="0"/>
                      <w:marRight w:val="0"/>
                      <w:marTop w:val="0"/>
                      <w:marBottom w:val="0"/>
                      <w:divBdr>
                        <w:top w:val="none" w:sz="0" w:space="0" w:color="auto"/>
                        <w:left w:val="none" w:sz="0" w:space="0" w:color="auto"/>
                        <w:bottom w:val="none" w:sz="0" w:space="0" w:color="auto"/>
                        <w:right w:val="none" w:sz="0" w:space="0" w:color="auto"/>
                      </w:divBdr>
                    </w:div>
                  </w:divsChild>
                </w:div>
                <w:div w:id="58748638">
                  <w:marLeft w:val="0"/>
                  <w:marRight w:val="0"/>
                  <w:marTop w:val="0"/>
                  <w:marBottom w:val="0"/>
                  <w:divBdr>
                    <w:top w:val="none" w:sz="0" w:space="0" w:color="auto"/>
                    <w:left w:val="none" w:sz="0" w:space="0" w:color="auto"/>
                    <w:bottom w:val="none" w:sz="0" w:space="0" w:color="auto"/>
                    <w:right w:val="none" w:sz="0" w:space="0" w:color="auto"/>
                  </w:divBdr>
                  <w:divsChild>
                    <w:div w:id="1632855517">
                      <w:marLeft w:val="0"/>
                      <w:marRight w:val="0"/>
                      <w:marTop w:val="0"/>
                      <w:marBottom w:val="0"/>
                      <w:divBdr>
                        <w:top w:val="none" w:sz="0" w:space="0" w:color="auto"/>
                        <w:left w:val="none" w:sz="0" w:space="0" w:color="auto"/>
                        <w:bottom w:val="none" w:sz="0" w:space="0" w:color="auto"/>
                        <w:right w:val="none" w:sz="0" w:space="0" w:color="auto"/>
                      </w:divBdr>
                    </w:div>
                  </w:divsChild>
                </w:div>
                <w:div w:id="63111332">
                  <w:marLeft w:val="0"/>
                  <w:marRight w:val="0"/>
                  <w:marTop w:val="0"/>
                  <w:marBottom w:val="0"/>
                  <w:divBdr>
                    <w:top w:val="none" w:sz="0" w:space="0" w:color="auto"/>
                    <w:left w:val="none" w:sz="0" w:space="0" w:color="auto"/>
                    <w:bottom w:val="none" w:sz="0" w:space="0" w:color="auto"/>
                    <w:right w:val="none" w:sz="0" w:space="0" w:color="auto"/>
                  </w:divBdr>
                  <w:divsChild>
                    <w:div w:id="1828352275">
                      <w:marLeft w:val="0"/>
                      <w:marRight w:val="0"/>
                      <w:marTop w:val="0"/>
                      <w:marBottom w:val="0"/>
                      <w:divBdr>
                        <w:top w:val="none" w:sz="0" w:space="0" w:color="auto"/>
                        <w:left w:val="none" w:sz="0" w:space="0" w:color="auto"/>
                        <w:bottom w:val="none" w:sz="0" w:space="0" w:color="auto"/>
                        <w:right w:val="none" w:sz="0" w:space="0" w:color="auto"/>
                      </w:divBdr>
                    </w:div>
                  </w:divsChild>
                </w:div>
                <w:div w:id="66658420">
                  <w:marLeft w:val="0"/>
                  <w:marRight w:val="0"/>
                  <w:marTop w:val="0"/>
                  <w:marBottom w:val="0"/>
                  <w:divBdr>
                    <w:top w:val="none" w:sz="0" w:space="0" w:color="auto"/>
                    <w:left w:val="none" w:sz="0" w:space="0" w:color="auto"/>
                    <w:bottom w:val="none" w:sz="0" w:space="0" w:color="auto"/>
                    <w:right w:val="none" w:sz="0" w:space="0" w:color="auto"/>
                  </w:divBdr>
                  <w:divsChild>
                    <w:div w:id="578753055">
                      <w:marLeft w:val="0"/>
                      <w:marRight w:val="0"/>
                      <w:marTop w:val="0"/>
                      <w:marBottom w:val="0"/>
                      <w:divBdr>
                        <w:top w:val="none" w:sz="0" w:space="0" w:color="auto"/>
                        <w:left w:val="none" w:sz="0" w:space="0" w:color="auto"/>
                        <w:bottom w:val="none" w:sz="0" w:space="0" w:color="auto"/>
                        <w:right w:val="none" w:sz="0" w:space="0" w:color="auto"/>
                      </w:divBdr>
                    </w:div>
                    <w:div w:id="778135829">
                      <w:marLeft w:val="0"/>
                      <w:marRight w:val="0"/>
                      <w:marTop w:val="0"/>
                      <w:marBottom w:val="0"/>
                      <w:divBdr>
                        <w:top w:val="none" w:sz="0" w:space="0" w:color="auto"/>
                        <w:left w:val="none" w:sz="0" w:space="0" w:color="auto"/>
                        <w:bottom w:val="none" w:sz="0" w:space="0" w:color="auto"/>
                        <w:right w:val="none" w:sz="0" w:space="0" w:color="auto"/>
                      </w:divBdr>
                    </w:div>
                    <w:div w:id="1172064510">
                      <w:marLeft w:val="0"/>
                      <w:marRight w:val="0"/>
                      <w:marTop w:val="0"/>
                      <w:marBottom w:val="0"/>
                      <w:divBdr>
                        <w:top w:val="none" w:sz="0" w:space="0" w:color="auto"/>
                        <w:left w:val="none" w:sz="0" w:space="0" w:color="auto"/>
                        <w:bottom w:val="none" w:sz="0" w:space="0" w:color="auto"/>
                        <w:right w:val="none" w:sz="0" w:space="0" w:color="auto"/>
                      </w:divBdr>
                    </w:div>
                    <w:div w:id="1198205202">
                      <w:marLeft w:val="0"/>
                      <w:marRight w:val="0"/>
                      <w:marTop w:val="0"/>
                      <w:marBottom w:val="0"/>
                      <w:divBdr>
                        <w:top w:val="none" w:sz="0" w:space="0" w:color="auto"/>
                        <w:left w:val="none" w:sz="0" w:space="0" w:color="auto"/>
                        <w:bottom w:val="none" w:sz="0" w:space="0" w:color="auto"/>
                        <w:right w:val="none" w:sz="0" w:space="0" w:color="auto"/>
                      </w:divBdr>
                    </w:div>
                  </w:divsChild>
                </w:div>
                <w:div w:id="74252732">
                  <w:marLeft w:val="0"/>
                  <w:marRight w:val="0"/>
                  <w:marTop w:val="0"/>
                  <w:marBottom w:val="0"/>
                  <w:divBdr>
                    <w:top w:val="none" w:sz="0" w:space="0" w:color="auto"/>
                    <w:left w:val="none" w:sz="0" w:space="0" w:color="auto"/>
                    <w:bottom w:val="none" w:sz="0" w:space="0" w:color="auto"/>
                    <w:right w:val="none" w:sz="0" w:space="0" w:color="auto"/>
                  </w:divBdr>
                  <w:divsChild>
                    <w:div w:id="1033579723">
                      <w:marLeft w:val="0"/>
                      <w:marRight w:val="0"/>
                      <w:marTop w:val="0"/>
                      <w:marBottom w:val="0"/>
                      <w:divBdr>
                        <w:top w:val="none" w:sz="0" w:space="0" w:color="auto"/>
                        <w:left w:val="none" w:sz="0" w:space="0" w:color="auto"/>
                        <w:bottom w:val="none" w:sz="0" w:space="0" w:color="auto"/>
                        <w:right w:val="none" w:sz="0" w:space="0" w:color="auto"/>
                      </w:divBdr>
                    </w:div>
                  </w:divsChild>
                </w:div>
                <w:div w:id="76051232">
                  <w:marLeft w:val="0"/>
                  <w:marRight w:val="0"/>
                  <w:marTop w:val="0"/>
                  <w:marBottom w:val="0"/>
                  <w:divBdr>
                    <w:top w:val="none" w:sz="0" w:space="0" w:color="auto"/>
                    <w:left w:val="none" w:sz="0" w:space="0" w:color="auto"/>
                    <w:bottom w:val="none" w:sz="0" w:space="0" w:color="auto"/>
                    <w:right w:val="none" w:sz="0" w:space="0" w:color="auto"/>
                  </w:divBdr>
                  <w:divsChild>
                    <w:div w:id="340669220">
                      <w:marLeft w:val="0"/>
                      <w:marRight w:val="0"/>
                      <w:marTop w:val="0"/>
                      <w:marBottom w:val="0"/>
                      <w:divBdr>
                        <w:top w:val="none" w:sz="0" w:space="0" w:color="auto"/>
                        <w:left w:val="none" w:sz="0" w:space="0" w:color="auto"/>
                        <w:bottom w:val="none" w:sz="0" w:space="0" w:color="auto"/>
                        <w:right w:val="none" w:sz="0" w:space="0" w:color="auto"/>
                      </w:divBdr>
                    </w:div>
                    <w:div w:id="961108055">
                      <w:marLeft w:val="0"/>
                      <w:marRight w:val="0"/>
                      <w:marTop w:val="0"/>
                      <w:marBottom w:val="0"/>
                      <w:divBdr>
                        <w:top w:val="none" w:sz="0" w:space="0" w:color="auto"/>
                        <w:left w:val="none" w:sz="0" w:space="0" w:color="auto"/>
                        <w:bottom w:val="none" w:sz="0" w:space="0" w:color="auto"/>
                        <w:right w:val="none" w:sz="0" w:space="0" w:color="auto"/>
                      </w:divBdr>
                    </w:div>
                    <w:div w:id="982195974">
                      <w:marLeft w:val="0"/>
                      <w:marRight w:val="0"/>
                      <w:marTop w:val="0"/>
                      <w:marBottom w:val="0"/>
                      <w:divBdr>
                        <w:top w:val="none" w:sz="0" w:space="0" w:color="auto"/>
                        <w:left w:val="none" w:sz="0" w:space="0" w:color="auto"/>
                        <w:bottom w:val="none" w:sz="0" w:space="0" w:color="auto"/>
                        <w:right w:val="none" w:sz="0" w:space="0" w:color="auto"/>
                      </w:divBdr>
                    </w:div>
                  </w:divsChild>
                </w:div>
                <w:div w:id="80373409">
                  <w:marLeft w:val="0"/>
                  <w:marRight w:val="0"/>
                  <w:marTop w:val="0"/>
                  <w:marBottom w:val="0"/>
                  <w:divBdr>
                    <w:top w:val="none" w:sz="0" w:space="0" w:color="auto"/>
                    <w:left w:val="none" w:sz="0" w:space="0" w:color="auto"/>
                    <w:bottom w:val="none" w:sz="0" w:space="0" w:color="auto"/>
                    <w:right w:val="none" w:sz="0" w:space="0" w:color="auto"/>
                  </w:divBdr>
                  <w:divsChild>
                    <w:div w:id="561868251">
                      <w:marLeft w:val="0"/>
                      <w:marRight w:val="0"/>
                      <w:marTop w:val="0"/>
                      <w:marBottom w:val="0"/>
                      <w:divBdr>
                        <w:top w:val="none" w:sz="0" w:space="0" w:color="auto"/>
                        <w:left w:val="none" w:sz="0" w:space="0" w:color="auto"/>
                        <w:bottom w:val="none" w:sz="0" w:space="0" w:color="auto"/>
                        <w:right w:val="none" w:sz="0" w:space="0" w:color="auto"/>
                      </w:divBdr>
                    </w:div>
                  </w:divsChild>
                </w:div>
                <w:div w:id="87316508">
                  <w:marLeft w:val="0"/>
                  <w:marRight w:val="0"/>
                  <w:marTop w:val="0"/>
                  <w:marBottom w:val="0"/>
                  <w:divBdr>
                    <w:top w:val="none" w:sz="0" w:space="0" w:color="auto"/>
                    <w:left w:val="none" w:sz="0" w:space="0" w:color="auto"/>
                    <w:bottom w:val="none" w:sz="0" w:space="0" w:color="auto"/>
                    <w:right w:val="none" w:sz="0" w:space="0" w:color="auto"/>
                  </w:divBdr>
                  <w:divsChild>
                    <w:div w:id="1945263534">
                      <w:marLeft w:val="0"/>
                      <w:marRight w:val="0"/>
                      <w:marTop w:val="0"/>
                      <w:marBottom w:val="0"/>
                      <w:divBdr>
                        <w:top w:val="none" w:sz="0" w:space="0" w:color="auto"/>
                        <w:left w:val="none" w:sz="0" w:space="0" w:color="auto"/>
                        <w:bottom w:val="none" w:sz="0" w:space="0" w:color="auto"/>
                        <w:right w:val="none" w:sz="0" w:space="0" w:color="auto"/>
                      </w:divBdr>
                    </w:div>
                  </w:divsChild>
                </w:div>
                <w:div w:id="87773183">
                  <w:marLeft w:val="0"/>
                  <w:marRight w:val="0"/>
                  <w:marTop w:val="0"/>
                  <w:marBottom w:val="0"/>
                  <w:divBdr>
                    <w:top w:val="none" w:sz="0" w:space="0" w:color="auto"/>
                    <w:left w:val="none" w:sz="0" w:space="0" w:color="auto"/>
                    <w:bottom w:val="none" w:sz="0" w:space="0" w:color="auto"/>
                    <w:right w:val="none" w:sz="0" w:space="0" w:color="auto"/>
                  </w:divBdr>
                  <w:divsChild>
                    <w:div w:id="1962682074">
                      <w:marLeft w:val="0"/>
                      <w:marRight w:val="0"/>
                      <w:marTop w:val="0"/>
                      <w:marBottom w:val="0"/>
                      <w:divBdr>
                        <w:top w:val="none" w:sz="0" w:space="0" w:color="auto"/>
                        <w:left w:val="none" w:sz="0" w:space="0" w:color="auto"/>
                        <w:bottom w:val="none" w:sz="0" w:space="0" w:color="auto"/>
                        <w:right w:val="none" w:sz="0" w:space="0" w:color="auto"/>
                      </w:divBdr>
                    </w:div>
                  </w:divsChild>
                </w:div>
                <w:div w:id="118181849">
                  <w:marLeft w:val="0"/>
                  <w:marRight w:val="0"/>
                  <w:marTop w:val="0"/>
                  <w:marBottom w:val="0"/>
                  <w:divBdr>
                    <w:top w:val="none" w:sz="0" w:space="0" w:color="auto"/>
                    <w:left w:val="none" w:sz="0" w:space="0" w:color="auto"/>
                    <w:bottom w:val="none" w:sz="0" w:space="0" w:color="auto"/>
                    <w:right w:val="none" w:sz="0" w:space="0" w:color="auto"/>
                  </w:divBdr>
                  <w:divsChild>
                    <w:div w:id="385035153">
                      <w:marLeft w:val="0"/>
                      <w:marRight w:val="0"/>
                      <w:marTop w:val="0"/>
                      <w:marBottom w:val="0"/>
                      <w:divBdr>
                        <w:top w:val="none" w:sz="0" w:space="0" w:color="auto"/>
                        <w:left w:val="none" w:sz="0" w:space="0" w:color="auto"/>
                        <w:bottom w:val="none" w:sz="0" w:space="0" w:color="auto"/>
                        <w:right w:val="none" w:sz="0" w:space="0" w:color="auto"/>
                      </w:divBdr>
                    </w:div>
                    <w:div w:id="1789934042">
                      <w:marLeft w:val="0"/>
                      <w:marRight w:val="0"/>
                      <w:marTop w:val="0"/>
                      <w:marBottom w:val="0"/>
                      <w:divBdr>
                        <w:top w:val="none" w:sz="0" w:space="0" w:color="auto"/>
                        <w:left w:val="none" w:sz="0" w:space="0" w:color="auto"/>
                        <w:bottom w:val="none" w:sz="0" w:space="0" w:color="auto"/>
                        <w:right w:val="none" w:sz="0" w:space="0" w:color="auto"/>
                      </w:divBdr>
                    </w:div>
                    <w:div w:id="2096198708">
                      <w:marLeft w:val="0"/>
                      <w:marRight w:val="0"/>
                      <w:marTop w:val="0"/>
                      <w:marBottom w:val="0"/>
                      <w:divBdr>
                        <w:top w:val="none" w:sz="0" w:space="0" w:color="auto"/>
                        <w:left w:val="none" w:sz="0" w:space="0" w:color="auto"/>
                        <w:bottom w:val="none" w:sz="0" w:space="0" w:color="auto"/>
                        <w:right w:val="none" w:sz="0" w:space="0" w:color="auto"/>
                      </w:divBdr>
                    </w:div>
                  </w:divsChild>
                </w:div>
                <w:div w:id="129054282">
                  <w:marLeft w:val="0"/>
                  <w:marRight w:val="0"/>
                  <w:marTop w:val="0"/>
                  <w:marBottom w:val="0"/>
                  <w:divBdr>
                    <w:top w:val="none" w:sz="0" w:space="0" w:color="auto"/>
                    <w:left w:val="none" w:sz="0" w:space="0" w:color="auto"/>
                    <w:bottom w:val="none" w:sz="0" w:space="0" w:color="auto"/>
                    <w:right w:val="none" w:sz="0" w:space="0" w:color="auto"/>
                  </w:divBdr>
                  <w:divsChild>
                    <w:div w:id="2099014520">
                      <w:marLeft w:val="0"/>
                      <w:marRight w:val="0"/>
                      <w:marTop w:val="0"/>
                      <w:marBottom w:val="0"/>
                      <w:divBdr>
                        <w:top w:val="none" w:sz="0" w:space="0" w:color="auto"/>
                        <w:left w:val="none" w:sz="0" w:space="0" w:color="auto"/>
                        <w:bottom w:val="none" w:sz="0" w:space="0" w:color="auto"/>
                        <w:right w:val="none" w:sz="0" w:space="0" w:color="auto"/>
                      </w:divBdr>
                    </w:div>
                  </w:divsChild>
                </w:div>
                <w:div w:id="146552357">
                  <w:marLeft w:val="0"/>
                  <w:marRight w:val="0"/>
                  <w:marTop w:val="0"/>
                  <w:marBottom w:val="0"/>
                  <w:divBdr>
                    <w:top w:val="none" w:sz="0" w:space="0" w:color="auto"/>
                    <w:left w:val="none" w:sz="0" w:space="0" w:color="auto"/>
                    <w:bottom w:val="none" w:sz="0" w:space="0" w:color="auto"/>
                    <w:right w:val="none" w:sz="0" w:space="0" w:color="auto"/>
                  </w:divBdr>
                  <w:divsChild>
                    <w:div w:id="490221715">
                      <w:marLeft w:val="0"/>
                      <w:marRight w:val="0"/>
                      <w:marTop w:val="0"/>
                      <w:marBottom w:val="0"/>
                      <w:divBdr>
                        <w:top w:val="none" w:sz="0" w:space="0" w:color="auto"/>
                        <w:left w:val="none" w:sz="0" w:space="0" w:color="auto"/>
                        <w:bottom w:val="none" w:sz="0" w:space="0" w:color="auto"/>
                        <w:right w:val="none" w:sz="0" w:space="0" w:color="auto"/>
                      </w:divBdr>
                    </w:div>
                  </w:divsChild>
                </w:div>
                <w:div w:id="170535133">
                  <w:marLeft w:val="0"/>
                  <w:marRight w:val="0"/>
                  <w:marTop w:val="0"/>
                  <w:marBottom w:val="0"/>
                  <w:divBdr>
                    <w:top w:val="none" w:sz="0" w:space="0" w:color="auto"/>
                    <w:left w:val="none" w:sz="0" w:space="0" w:color="auto"/>
                    <w:bottom w:val="none" w:sz="0" w:space="0" w:color="auto"/>
                    <w:right w:val="none" w:sz="0" w:space="0" w:color="auto"/>
                  </w:divBdr>
                  <w:divsChild>
                    <w:div w:id="289481857">
                      <w:marLeft w:val="0"/>
                      <w:marRight w:val="0"/>
                      <w:marTop w:val="0"/>
                      <w:marBottom w:val="0"/>
                      <w:divBdr>
                        <w:top w:val="none" w:sz="0" w:space="0" w:color="auto"/>
                        <w:left w:val="none" w:sz="0" w:space="0" w:color="auto"/>
                        <w:bottom w:val="none" w:sz="0" w:space="0" w:color="auto"/>
                        <w:right w:val="none" w:sz="0" w:space="0" w:color="auto"/>
                      </w:divBdr>
                    </w:div>
                  </w:divsChild>
                </w:div>
                <w:div w:id="188957419">
                  <w:marLeft w:val="0"/>
                  <w:marRight w:val="0"/>
                  <w:marTop w:val="0"/>
                  <w:marBottom w:val="0"/>
                  <w:divBdr>
                    <w:top w:val="none" w:sz="0" w:space="0" w:color="auto"/>
                    <w:left w:val="none" w:sz="0" w:space="0" w:color="auto"/>
                    <w:bottom w:val="none" w:sz="0" w:space="0" w:color="auto"/>
                    <w:right w:val="none" w:sz="0" w:space="0" w:color="auto"/>
                  </w:divBdr>
                  <w:divsChild>
                    <w:div w:id="1475827945">
                      <w:marLeft w:val="0"/>
                      <w:marRight w:val="0"/>
                      <w:marTop w:val="0"/>
                      <w:marBottom w:val="0"/>
                      <w:divBdr>
                        <w:top w:val="none" w:sz="0" w:space="0" w:color="auto"/>
                        <w:left w:val="none" w:sz="0" w:space="0" w:color="auto"/>
                        <w:bottom w:val="none" w:sz="0" w:space="0" w:color="auto"/>
                        <w:right w:val="none" w:sz="0" w:space="0" w:color="auto"/>
                      </w:divBdr>
                    </w:div>
                  </w:divsChild>
                </w:div>
                <w:div w:id="200017784">
                  <w:marLeft w:val="0"/>
                  <w:marRight w:val="0"/>
                  <w:marTop w:val="0"/>
                  <w:marBottom w:val="0"/>
                  <w:divBdr>
                    <w:top w:val="none" w:sz="0" w:space="0" w:color="auto"/>
                    <w:left w:val="none" w:sz="0" w:space="0" w:color="auto"/>
                    <w:bottom w:val="none" w:sz="0" w:space="0" w:color="auto"/>
                    <w:right w:val="none" w:sz="0" w:space="0" w:color="auto"/>
                  </w:divBdr>
                  <w:divsChild>
                    <w:div w:id="431363928">
                      <w:marLeft w:val="0"/>
                      <w:marRight w:val="0"/>
                      <w:marTop w:val="0"/>
                      <w:marBottom w:val="0"/>
                      <w:divBdr>
                        <w:top w:val="none" w:sz="0" w:space="0" w:color="auto"/>
                        <w:left w:val="none" w:sz="0" w:space="0" w:color="auto"/>
                        <w:bottom w:val="none" w:sz="0" w:space="0" w:color="auto"/>
                        <w:right w:val="none" w:sz="0" w:space="0" w:color="auto"/>
                      </w:divBdr>
                    </w:div>
                  </w:divsChild>
                </w:div>
                <w:div w:id="207883038">
                  <w:marLeft w:val="0"/>
                  <w:marRight w:val="0"/>
                  <w:marTop w:val="0"/>
                  <w:marBottom w:val="0"/>
                  <w:divBdr>
                    <w:top w:val="none" w:sz="0" w:space="0" w:color="auto"/>
                    <w:left w:val="none" w:sz="0" w:space="0" w:color="auto"/>
                    <w:bottom w:val="none" w:sz="0" w:space="0" w:color="auto"/>
                    <w:right w:val="none" w:sz="0" w:space="0" w:color="auto"/>
                  </w:divBdr>
                  <w:divsChild>
                    <w:div w:id="1167401766">
                      <w:marLeft w:val="0"/>
                      <w:marRight w:val="0"/>
                      <w:marTop w:val="0"/>
                      <w:marBottom w:val="0"/>
                      <w:divBdr>
                        <w:top w:val="none" w:sz="0" w:space="0" w:color="auto"/>
                        <w:left w:val="none" w:sz="0" w:space="0" w:color="auto"/>
                        <w:bottom w:val="none" w:sz="0" w:space="0" w:color="auto"/>
                        <w:right w:val="none" w:sz="0" w:space="0" w:color="auto"/>
                      </w:divBdr>
                    </w:div>
                  </w:divsChild>
                </w:div>
                <w:div w:id="215624325">
                  <w:marLeft w:val="0"/>
                  <w:marRight w:val="0"/>
                  <w:marTop w:val="0"/>
                  <w:marBottom w:val="0"/>
                  <w:divBdr>
                    <w:top w:val="none" w:sz="0" w:space="0" w:color="auto"/>
                    <w:left w:val="none" w:sz="0" w:space="0" w:color="auto"/>
                    <w:bottom w:val="none" w:sz="0" w:space="0" w:color="auto"/>
                    <w:right w:val="none" w:sz="0" w:space="0" w:color="auto"/>
                  </w:divBdr>
                  <w:divsChild>
                    <w:div w:id="437915766">
                      <w:marLeft w:val="0"/>
                      <w:marRight w:val="0"/>
                      <w:marTop w:val="0"/>
                      <w:marBottom w:val="0"/>
                      <w:divBdr>
                        <w:top w:val="none" w:sz="0" w:space="0" w:color="auto"/>
                        <w:left w:val="none" w:sz="0" w:space="0" w:color="auto"/>
                        <w:bottom w:val="none" w:sz="0" w:space="0" w:color="auto"/>
                        <w:right w:val="none" w:sz="0" w:space="0" w:color="auto"/>
                      </w:divBdr>
                    </w:div>
                  </w:divsChild>
                </w:div>
                <w:div w:id="238559110">
                  <w:marLeft w:val="0"/>
                  <w:marRight w:val="0"/>
                  <w:marTop w:val="0"/>
                  <w:marBottom w:val="0"/>
                  <w:divBdr>
                    <w:top w:val="none" w:sz="0" w:space="0" w:color="auto"/>
                    <w:left w:val="none" w:sz="0" w:space="0" w:color="auto"/>
                    <w:bottom w:val="none" w:sz="0" w:space="0" w:color="auto"/>
                    <w:right w:val="none" w:sz="0" w:space="0" w:color="auto"/>
                  </w:divBdr>
                  <w:divsChild>
                    <w:div w:id="943343788">
                      <w:marLeft w:val="0"/>
                      <w:marRight w:val="0"/>
                      <w:marTop w:val="0"/>
                      <w:marBottom w:val="0"/>
                      <w:divBdr>
                        <w:top w:val="none" w:sz="0" w:space="0" w:color="auto"/>
                        <w:left w:val="none" w:sz="0" w:space="0" w:color="auto"/>
                        <w:bottom w:val="none" w:sz="0" w:space="0" w:color="auto"/>
                        <w:right w:val="none" w:sz="0" w:space="0" w:color="auto"/>
                      </w:divBdr>
                    </w:div>
                  </w:divsChild>
                </w:div>
                <w:div w:id="272515897">
                  <w:marLeft w:val="0"/>
                  <w:marRight w:val="0"/>
                  <w:marTop w:val="0"/>
                  <w:marBottom w:val="0"/>
                  <w:divBdr>
                    <w:top w:val="none" w:sz="0" w:space="0" w:color="auto"/>
                    <w:left w:val="none" w:sz="0" w:space="0" w:color="auto"/>
                    <w:bottom w:val="none" w:sz="0" w:space="0" w:color="auto"/>
                    <w:right w:val="none" w:sz="0" w:space="0" w:color="auto"/>
                  </w:divBdr>
                  <w:divsChild>
                    <w:div w:id="295137899">
                      <w:marLeft w:val="0"/>
                      <w:marRight w:val="0"/>
                      <w:marTop w:val="0"/>
                      <w:marBottom w:val="0"/>
                      <w:divBdr>
                        <w:top w:val="none" w:sz="0" w:space="0" w:color="auto"/>
                        <w:left w:val="none" w:sz="0" w:space="0" w:color="auto"/>
                        <w:bottom w:val="none" w:sz="0" w:space="0" w:color="auto"/>
                        <w:right w:val="none" w:sz="0" w:space="0" w:color="auto"/>
                      </w:divBdr>
                    </w:div>
                    <w:div w:id="775446600">
                      <w:marLeft w:val="0"/>
                      <w:marRight w:val="0"/>
                      <w:marTop w:val="0"/>
                      <w:marBottom w:val="0"/>
                      <w:divBdr>
                        <w:top w:val="none" w:sz="0" w:space="0" w:color="auto"/>
                        <w:left w:val="none" w:sz="0" w:space="0" w:color="auto"/>
                        <w:bottom w:val="none" w:sz="0" w:space="0" w:color="auto"/>
                        <w:right w:val="none" w:sz="0" w:space="0" w:color="auto"/>
                      </w:divBdr>
                    </w:div>
                    <w:div w:id="847908006">
                      <w:marLeft w:val="0"/>
                      <w:marRight w:val="0"/>
                      <w:marTop w:val="0"/>
                      <w:marBottom w:val="0"/>
                      <w:divBdr>
                        <w:top w:val="none" w:sz="0" w:space="0" w:color="auto"/>
                        <w:left w:val="none" w:sz="0" w:space="0" w:color="auto"/>
                        <w:bottom w:val="none" w:sz="0" w:space="0" w:color="auto"/>
                        <w:right w:val="none" w:sz="0" w:space="0" w:color="auto"/>
                      </w:divBdr>
                    </w:div>
                    <w:div w:id="911701853">
                      <w:marLeft w:val="0"/>
                      <w:marRight w:val="0"/>
                      <w:marTop w:val="0"/>
                      <w:marBottom w:val="0"/>
                      <w:divBdr>
                        <w:top w:val="none" w:sz="0" w:space="0" w:color="auto"/>
                        <w:left w:val="none" w:sz="0" w:space="0" w:color="auto"/>
                        <w:bottom w:val="none" w:sz="0" w:space="0" w:color="auto"/>
                        <w:right w:val="none" w:sz="0" w:space="0" w:color="auto"/>
                      </w:divBdr>
                    </w:div>
                    <w:div w:id="1107434179">
                      <w:marLeft w:val="0"/>
                      <w:marRight w:val="0"/>
                      <w:marTop w:val="0"/>
                      <w:marBottom w:val="0"/>
                      <w:divBdr>
                        <w:top w:val="none" w:sz="0" w:space="0" w:color="auto"/>
                        <w:left w:val="none" w:sz="0" w:space="0" w:color="auto"/>
                        <w:bottom w:val="none" w:sz="0" w:space="0" w:color="auto"/>
                        <w:right w:val="none" w:sz="0" w:space="0" w:color="auto"/>
                      </w:divBdr>
                    </w:div>
                    <w:div w:id="1191063976">
                      <w:marLeft w:val="0"/>
                      <w:marRight w:val="0"/>
                      <w:marTop w:val="0"/>
                      <w:marBottom w:val="0"/>
                      <w:divBdr>
                        <w:top w:val="none" w:sz="0" w:space="0" w:color="auto"/>
                        <w:left w:val="none" w:sz="0" w:space="0" w:color="auto"/>
                        <w:bottom w:val="none" w:sz="0" w:space="0" w:color="auto"/>
                        <w:right w:val="none" w:sz="0" w:space="0" w:color="auto"/>
                      </w:divBdr>
                    </w:div>
                    <w:div w:id="1337458703">
                      <w:marLeft w:val="0"/>
                      <w:marRight w:val="0"/>
                      <w:marTop w:val="0"/>
                      <w:marBottom w:val="0"/>
                      <w:divBdr>
                        <w:top w:val="none" w:sz="0" w:space="0" w:color="auto"/>
                        <w:left w:val="none" w:sz="0" w:space="0" w:color="auto"/>
                        <w:bottom w:val="none" w:sz="0" w:space="0" w:color="auto"/>
                        <w:right w:val="none" w:sz="0" w:space="0" w:color="auto"/>
                      </w:divBdr>
                    </w:div>
                    <w:div w:id="1714575006">
                      <w:marLeft w:val="0"/>
                      <w:marRight w:val="0"/>
                      <w:marTop w:val="0"/>
                      <w:marBottom w:val="0"/>
                      <w:divBdr>
                        <w:top w:val="none" w:sz="0" w:space="0" w:color="auto"/>
                        <w:left w:val="none" w:sz="0" w:space="0" w:color="auto"/>
                        <w:bottom w:val="none" w:sz="0" w:space="0" w:color="auto"/>
                        <w:right w:val="none" w:sz="0" w:space="0" w:color="auto"/>
                      </w:divBdr>
                    </w:div>
                  </w:divsChild>
                </w:div>
                <w:div w:id="277420616">
                  <w:marLeft w:val="0"/>
                  <w:marRight w:val="0"/>
                  <w:marTop w:val="0"/>
                  <w:marBottom w:val="0"/>
                  <w:divBdr>
                    <w:top w:val="none" w:sz="0" w:space="0" w:color="auto"/>
                    <w:left w:val="none" w:sz="0" w:space="0" w:color="auto"/>
                    <w:bottom w:val="none" w:sz="0" w:space="0" w:color="auto"/>
                    <w:right w:val="none" w:sz="0" w:space="0" w:color="auto"/>
                  </w:divBdr>
                  <w:divsChild>
                    <w:div w:id="1136219743">
                      <w:marLeft w:val="0"/>
                      <w:marRight w:val="0"/>
                      <w:marTop w:val="0"/>
                      <w:marBottom w:val="0"/>
                      <w:divBdr>
                        <w:top w:val="none" w:sz="0" w:space="0" w:color="auto"/>
                        <w:left w:val="none" w:sz="0" w:space="0" w:color="auto"/>
                        <w:bottom w:val="none" w:sz="0" w:space="0" w:color="auto"/>
                        <w:right w:val="none" w:sz="0" w:space="0" w:color="auto"/>
                      </w:divBdr>
                    </w:div>
                  </w:divsChild>
                </w:div>
                <w:div w:id="279456458">
                  <w:marLeft w:val="0"/>
                  <w:marRight w:val="0"/>
                  <w:marTop w:val="0"/>
                  <w:marBottom w:val="0"/>
                  <w:divBdr>
                    <w:top w:val="none" w:sz="0" w:space="0" w:color="auto"/>
                    <w:left w:val="none" w:sz="0" w:space="0" w:color="auto"/>
                    <w:bottom w:val="none" w:sz="0" w:space="0" w:color="auto"/>
                    <w:right w:val="none" w:sz="0" w:space="0" w:color="auto"/>
                  </w:divBdr>
                  <w:divsChild>
                    <w:div w:id="830102028">
                      <w:marLeft w:val="0"/>
                      <w:marRight w:val="0"/>
                      <w:marTop w:val="0"/>
                      <w:marBottom w:val="0"/>
                      <w:divBdr>
                        <w:top w:val="none" w:sz="0" w:space="0" w:color="auto"/>
                        <w:left w:val="none" w:sz="0" w:space="0" w:color="auto"/>
                        <w:bottom w:val="none" w:sz="0" w:space="0" w:color="auto"/>
                        <w:right w:val="none" w:sz="0" w:space="0" w:color="auto"/>
                      </w:divBdr>
                    </w:div>
                    <w:div w:id="898369908">
                      <w:marLeft w:val="0"/>
                      <w:marRight w:val="0"/>
                      <w:marTop w:val="0"/>
                      <w:marBottom w:val="0"/>
                      <w:divBdr>
                        <w:top w:val="none" w:sz="0" w:space="0" w:color="auto"/>
                        <w:left w:val="none" w:sz="0" w:space="0" w:color="auto"/>
                        <w:bottom w:val="none" w:sz="0" w:space="0" w:color="auto"/>
                        <w:right w:val="none" w:sz="0" w:space="0" w:color="auto"/>
                      </w:divBdr>
                    </w:div>
                  </w:divsChild>
                </w:div>
                <w:div w:id="281152733">
                  <w:marLeft w:val="0"/>
                  <w:marRight w:val="0"/>
                  <w:marTop w:val="0"/>
                  <w:marBottom w:val="0"/>
                  <w:divBdr>
                    <w:top w:val="none" w:sz="0" w:space="0" w:color="auto"/>
                    <w:left w:val="none" w:sz="0" w:space="0" w:color="auto"/>
                    <w:bottom w:val="none" w:sz="0" w:space="0" w:color="auto"/>
                    <w:right w:val="none" w:sz="0" w:space="0" w:color="auto"/>
                  </w:divBdr>
                  <w:divsChild>
                    <w:div w:id="815680541">
                      <w:marLeft w:val="0"/>
                      <w:marRight w:val="0"/>
                      <w:marTop w:val="0"/>
                      <w:marBottom w:val="0"/>
                      <w:divBdr>
                        <w:top w:val="none" w:sz="0" w:space="0" w:color="auto"/>
                        <w:left w:val="none" w:sz="0" w:space="0" w:color="auto"/>
                        <w:bottom w:val="none" w:sz="0" w:space="0" w:color="auto"/>
                        <w:right w:val="none" w:sz="0" w:space="0" w:color="auto"/>
                      </w:divBdr>
                    </w:div>
                    <w:div w:id="816187517">
                      <w:marLeft w:val="0"/>
                      <w:marRight w:val="0"/>
                      <w:marTop w:val="0"/>
                      <w:marBottom w:val="0"/>
                      <w:divBdr>
                        <w:top w:val="none" w:sz="0" w:space="0" w:color="auto"/>
                        <w:left w:val="none" w:sz="0" w:space="0" w:color="auto"/>
                        <w:bottom w:val="none" w:sz="0" w:space="0" w:color="auto"/>
                        <w:right w:val="none" w:sz="0" w:space="0" w:color="auto"/>
                      </w:divBdr>
                    </w:div>
                  </w:divsChild>
                </w:div>
                <w:div w:id="281957345">
                  <w:marLeft w:val="0"/>
                  <w:marRight w:val="0"/>
                  <w:marTop w:val="0"/>
                  <w:marBottom w:val="0"/>
                  <w:divBdr>
                    <w:top w:val="none" w:sz="0" w:space="0" w:color="auto"/>
                    <w:left w:val="none" w:sz="0" w:space="0" w:color="auto"/>
                    <w:bottom w:val="none" w:sz="0" w:space="0" w:color="auto"/>
                    <w:right w:val="none" w:sz="0" w:space="0" w:color="auto"/>
                  </w:divBdr>
                  <w:divsChild>
                    <w:div w:id="885260785">
                      <w:marLeft w:val="0"/>
                      <w:marRight w:val="0"/>
                      <w:marTop w:val="0"/>
                      <w:marBottom w:val="0"/>
                      <w:divBdr>
                        <w:top w:val="none" w:sz="0" w:space="0" w:color="auto"/>
                        <w:left w:val="none" w:sz="0" w:space="0" w:color="auto"/>
                        <w:bottom w:val="none" w:sz="0" w:space="0" w:color="auto"/>
                        <w:right w:val="none" w:sz="0" w:space="0" w:color="auto"/>
                      </w:divBdr>
                    </w:div>
                    <w:div w:id="1108429167">
                      <w:marLeft w:val="0"/>
                      <w:marRight w:val="0"/>
                      <w:marTop w:val="0"/>
                      <w:marBottom w:val="0"/>
                      <w:divBdr>
                        <w:top w:val="none" w:sz="0" w:space="0" w:color="auto"/>
                        <w:left w:val="none" w:sz="0" w:space="0" w:color="auto"/>
                        <w:bottom w:val="none" w:sz="0" w:space="0" w:color="auto"/>
                        <w:right w:val="none" w:sz="0" w:space="0" w:color="auto"/>
                      </w:divBdr>
                    </w:div>
                  </w:divsChild>
                </w:div>
                <w:div w:id="330908127">
                  <w:marLeft w:val="0"/>
                  <w:marRight w:val="0"/>
                  <w:marTop w:val="0"/>
                  <w:marBottom w:val="0"/>
                  <w:divBdr>
                    <w:top w:val="none" w:sz="0" w:space="0" w:color="auto"/>
                    <w:left w:val="none" w:sz="0" w:space="0" w:color="auto"/>
                    <w:bottom w:val="none" w:sz="0" w:space="0" w:color="auto"/>
                    <w:right w:val="none" w:sz="0" w:space="0" w:color="auto"/>
                  </w:divBdr>
                  <w:divsChild>
                    <w:div w:id="303464074">
                      <w:marLeft w:val="0"/>
                      <w:marRight w:val="0"/>
                      <w:marTop w:val="0"/>
                      <w:marBottom w:val="0"/>
                      <w:divBdr>
                        <w:top w:val="none" w:sz="0" w:space="0" w:color="auto"/>
                        <w:left w:val="none" w:sz="0" w:space="0" w:color="auto"/>
                        <w:bottom w:val="none" w:sz="0" w:space="0" w:color="auto"/>
                        <w:right w:val="none" w:sz="0" w:space="0" w:color="auto"/>
                      </w:divBdr>
                    </w:div>
                    <w:div w:id="635334287">
                      <w:marLeft w:val="0"/>
                      <w:marRight w:val="0"/>
                      <w:marTop w:val="0"/>
                      <w:marBottom w:val="0"/>
                      <w:divBdr>
                        <w:top w:val="none" w:sz="0" w:space="0" w:color="auto"/>
                        <w:left w:val="none" w:sz="0" w:space="0" w:color="auto"/>
                        <w:bottom w:val="none" w:sz="0" w:space="0" w:color="auto"/>
                        <w:right w:val="none" w:sz="0" w:space="0" w:color="auto"/>
                      </w:divBdr>
                    </w:div>
                    <w:div w:id="859273465">
                      <w:marLeft w:val="0"/>
                      <w:marRight w:val="0"/>
                      <w:marTop w:val="0"/>
                      <w:marBottom w:val="0"/>
                      <w:divBdr>
                        <w:top w:val="none" w:sz="0" w:space="0" w:color="auto"/>
                        <w:left w:val="none" w:sz="0" w:space="0" w:color="auto"/>
                        <w:bottom w:val="none" w:sz="0" w:space="0" w:color="auto"/>
                        <w:right w:val="none" w:sz="0" w:space="0" w:color="auto"/>
                      </w:divBdr>
                    </w:div>
                  </w:divsChild>
                </w:div>
                <w:div w:id="341589078">
                  <w:marLeft w:val="0"/>
                  <w:marRight w:val="0"/>
                  <w:marTop w:val="0"/>
                  <w:marBottom w:val="0"/>
                  <w:divBdr>
                    <w:top w:val="none" w:sz="0" w:space="0" w:color="auto"/>
                    <w:left w:val="none" w:sz="0" w:space="0" w:color="auto"/>
                    <w:bottom w:val="none" w:sz="0" w:space="0" w:color="auto"/>
                    <w:right w:val="none" w:sz="0" w:space="0" w:color="auto"/>
                  </w:divBdr>
                  <w:divsChild>
                    <w:div w:id="1593392386">
                      <w:marLeft w:val="0"/>
                      <w:marRight w:val="0"/>
                      <w:marTop w:val="0"/>
                      <w:marBottom w:val="0"/>
                      <w:divBdr>
                        <w:top w:val="none" w:sz="0" w:space="0" w:color="auto"/>
                        <w:left w:val="none" w:sz="0" w:space="0" w:color="auto"/>
                        <w:bottom w:val="none" w:sz="0" w:space="0" w:color="auto"/>
                        <w:right w:val="none" w:sz="0" w:space="0" w:color="auto"/>
                      </w:divBdr>
                    </w:div>
                  </w:divsChild>
                </w:div>
                <w:div w:id="350180171">
                  <w:marLeft w:val="0"/>
                  <w:marRight w:val="0"/>
                  <w:marTop w:val="0"/>
                  <w:marBottom w:val="0"/>
                  <w:divBdr>
                    <w:top w:val="none" w:sz="0" w:space="0" w:color="auto"/>
                    <w:left w:val="none" w:sz="0" w:space="0" w:color="auto"/>
                    <w:bottom w:val="none" w:sz="0" w:space="0" w:color="auto"/>
                    <w:right w:val="none" w:sz="0" w:space="0" w:color="auto"/>
                  </w:divBdr>
                  <w:divsChild>
                    <w:div w:id="123160498">
                      <w:marLeft w:val="0"/>
                      <w:marRight w:val="0"/>
                      <w:marTop w:val="0"/>
                      <w:marBottom w:val="0"/>
                      <w:divBdr>
                        <w:top w:val="none" w:sz="0" w:space="0" w:color="auto"/>
                        <w:left w:val="none" w:sz="0" w:space="0" w:color="auto"/>
                        <w:bottom w:val="none" w:sz="0" w:space="0" w:color="auto"/>
                        <w:right w:val="none" w:sz="0" w:space="0" w:color="auto"/>
                      </w:divBdr>
                    </w:div>
                  </w:divsChild>
                </w:div>
                <w:div w:id="382606194">
                  <w:marLeft w:val="0"/>
                  <w:marRight w:val="0"/>
                  <w:marTop w:val="0"/>
                  <w:marBottom w:val="0"/>
                  <w:divBdr>
                    <w:top w:val="none" w:sz="0" w:space="0" w:color="auto"/>
                    <w:left w:val="none" w:sz="0" w:space="0" w:color="auto"/>
                    <w:bottom w:val="none" w:sz="0" w:space="0" w:color="auto"/>
                    <w:right w:val="none" w:sz="0" w:space="0" w:color="auto"/>
                  </w:divBdr>
                  <w:divsChild>
                    <w:div w:id="1117336950">
                      <w:marLeft w:val="0"/>
                      <w:marRight w:val="0"/>
                      <w:marTop w:val="0"/>
                      <w:marBottom w:val="0"/>
                      <w:divBdr>
                        <w:top w:val="none" w:sz="0" w:space="0" w:color="auto"/>
                        <w:left w:val="none" w:sz="0" w:space="0" w:color="auto"/>
                        <w:bottom w:val="none" w:sz="0" w:space="0" w:color="auto"/>
                        <w:right w:val="none" w:sz="0" w:space="0" w:color="auto"/>
                      </w:divBdr>
                    </w:div>
                    <w:div w:id="1268007629">
                      <w:marLeft w:val="0"/>
                      <w:marRight w:val="0"/>
                      <w:marTop w:val="0"/>
                      <w:marBottom w:val="0"/>
                      <w:divBdr>
                        <w:top w:val="none" w:sz="0" w:space="0" w:color="auto"/>
                        <w:left w:val="none" w:sz="0" w:space="0" w:color="auto"/>
                        <w:bottom w:val="none" w:sz="0" w:space="0" w:color="auto"/>
                        <w:right w:val="none" w:sz="0" w:space="0" w:color="auto"/>
                      </w:divBdr>
                    </w:div>
                  </w:divsChild>
                </w:div>
                <w:div w:id="392316419">
                  <w:marLeft w:val="0"/>
                  <w:marRight w:val="0"/>
                  <w:marTop w:val="0"/>
                  <w:marBottom w:val="0"/>
                  <w:divBdr>
                    <w:top w:val="none" w:sz="0" w:space="0" w:color="auto"/>
                    <w:left w:val="none" w:sz="0" w:space="0" w:color="auto"/>
                    <w:bottom w:val="none" w:sz="0" w:space="0" w:color="auto"/>
                    <w:right w:val="none" w:sz="0" w:space="0" w:color="auto"/>
                  </w:divBdr>
                  <w:divsChild>
                    <w:div w:id="1851404369">
                      <w:marLeft w:val="0"/>
                      <w:marRight w:val="0"/>
                      <w:marTop w:val="0"/>
                      <w:marBottom w:val="0"/>
                      <w:divBdr>
                        <w:top w:val="none" w:sz="0" w:space="0" w:color="auto"/>
                        <w:left w:val="none" w:sz="0" w:space="0" w:color="auto"/>
                        <w:bottom w:val="none" w:sz="0" w:space="0" w:color="auto"/>
                        <w:right w:val="none" w:sz="0" w:space="0" w:color="auto"/>
                      </w:divBdr>
                    </w:div>
                  </w:divsChild>
                </w:div>
                <w:div w:id="394200595">
                  <w:marLeft w:val="0"/>
                  <w:marRight w:val="0"/>
                  <w:marTop w:val="0"/>
                  <w:marBottom w:val="0"/>
                  <w:divBdr>
                    <w:top w:val="none" w:sz="0" w:space="0" w:color="auto"/>
                    <w:left w:val="none" w:sz="0" w:space="0" w:color="auto"/>
                    <w:bottom w:val="none" w:sz="0" w:space="0" w:color="auto"/>
                    <w:right w:val="none" w:sz="0" w:space="0" w:color="auto"/>
                  </w:divBdr>
                  <w:divsChild>
                    <w:div w:id="1412240745">
                      <w:marLeft w:val="0"/>
                      <w:marRight w:val="0"/>
                      <w:marTop w:val="0"/>
                      <w:marBottom w:val="0"/>
                      <w:divBdr>
                        <w:top w:val="none" w:sz="0" w:space="0" w:color="auto"/>
                        <w:left w:val="none" w:sz="0" w:space="0" w:color="auto"/>
                        <w:bottom w:val="none" w:sz="0" w:space="0" w:color="auto"/>
                        <w:right w:val="none" w:sz="0" w:space="0" w:color="auto"/>
                      </w:divBdr>
                    </w:div>
                    <w:div w:id="1683240899">
                      <w:marLeft w:val="0"/>
                      <w:marRight w:val="0"/>
                      <w:marTop w:val="0"/>
                      <w:marBottom w:val="0"/>
                      <w:divBdr>
                        <w:top w:val="none" w:sz="0" w:space="0" w:color="auto"/>
                        <w:left w:val="none" w:sz="0" w:space="0" w:color="auto"/>
                        <w:bottom w:val="none" w:sz="0" w:space="0" w:color="auto"/>
                        <w:right w:val="none" w:sz="0" w:space="0" w:color="auto"/>
                      </w:divBdr>
                    </w:div>
                    <w:div w:id="1991060195">
                      <w:marLeft w:val="0"/>
                      <w:marRight w:val="0"/>
                      <w:marTop w:val="0"/>
                      <w:marBottom w:val="0"/>
                      <w:divBdr>
                        <w:top w:val="none" w:sz="0" w:space="0" w:color="auto"/>
                        <w:left w:val="none" w:sz="0" w:space="0" w:color="auto"/>
                        <w:bottom w:val="none" w:sz="0" w:space="0" w:color="auto"/>
                        <w:right w:val="none" w:sz="0" w:space="0" w:color="auto"/>
                      </w:divBdr>
                    </w:div>
                    <w:div w:id="2062318938">
                      <w:marLeft w:val="0"/>
                      <w:marRight w:val="0"/>
                      <w:marTop w:val="0"/>
                      <w:marBottom w:val="0"/>
                      <w:divBdr>
                        <w:top w:val="none" w:sz="0" w:space="0" w:color="auto"/>
                        <w:left w:val="none" w:sz="0" w:space="0" w:color="auto"/>
                        <w:bottom w:val="none" w:sz="0" w:space="0" w:color="auto"/>
                        <w:right w:val="none" w:sz="0" w:space="0" w:color="auto"/>
                      </w:divBdr>
                    </w:div>
                  </w:divsChild>
                </w:div>
                <w:div w:id="397360910">
                  <w:marLeft w:val="0"/>
                  <w:marRight w:val="0"/>
                  <w:marTop w:val="0"/>
                  <w:marBottom w:val="0"/>
                  <w:divBdr>
                    <w:top w:val="none" w:sz="0" w:space="0" w:color="auto"/>
                    <w:left w:val="none" w:sz="0" w:space="0" w:color="auto"/>
                    <w:bottom w:val="none" w:sz="0" w:space="0" w:color="auto"/>
                    <w:right w:val="none" w:sz="0" w:space="0" w:color="auto"/>
                  </w:divBdr>
                  <w:divsChild>
                    <w:div w:id="446970304">
                      <w:marLeft w:val="0"/>
                      <w:marRight w:val="0"/>
                      <w:marTop w:val="0"/>
                      <w:marBottom w:val="0"/>
                      <w:divBdr>
                        <w:top w:val="none" w:sz="0" w:space="0" w:color="auto"/>
                        <w:left w:val="none" w:sz="0" w:space="0" w:color="auto"/>
                        <w:bottom w:val="none" w:sz="0" w:space="0" w:color="auto"/>
                        <w:right w:val="none" w:sz="0" w:space="0" w:color="auto"/>
                      </w:divBdr>
                    </w:div>
                  </w:divsChild>
                </w:div>
                <w:div w:id="427192122">
                  <w:marLeft w:val="0"/>
                  <w:marRight w:val="0"/>
                  <w:marTop w:val="0"/>
                  <w:marBottom w:val="0"/>
                  <w:divBdr>
                    <w:top w:val="none" w:sz="0" w:space="0" w:color="auto"/>
                    <w:left w:val="none" w:sz="0" w:space="0" w:color="auto"/>
                    <w:bottom w:val="none" w:sz="0" w:space="0" w:color="auto"/>
                    <w:right w:val="none" w:sz="0" w:space="0" w:color="auto"/>
                  </w:divBdr>
                  <w:divsChild>
                    <w:div w:id="1809936276">
                      <w:marLeft w:val="0"/>
                      <w:marRight w:val="0"/>
                      <w:marTop w:val="0"/>
                      <w:marBottom w:val="0"/>
                      <w:divBdr>
                        <w:top w:val="none" w:sz="0" w:space="0" w:color="auto"/>
                        <w:left w:val="none" w:sz="0" w:space="0" w:color="auto"/>
                        <w:bottom w:val="none" w:sz="0" w:space="0" w:color="auto"/>
                        <w:right w:val="none" w:sz="0" w:space="0" w:color="auto"/>
                      </w:divBdr>
                    </w:div>
                  </w:divsChild>
                </w:div>
                <w:div w:id="432745305">
                  <w:marLeft w:val="0"/>
                  <w:marRight w:val="0"/>
                  <w:marTop w:val="0"/>
                  <w:marBottom w:val="0"/>
                  <w:divBdr>
                    <w:top w:val="none" w:sz="0" w:space="0" w:color="auto"/>
                    <w:left w:val="none" w:sz="0" w:space="0" w:color="auto"/>
                    <w:bottom w:val="none" w:sz="0" w:space="0" w:color="auto"/>
                    <w:right w:val="none" w:sz="0" w:space="0" w:color="auto"/>
                  </w:divBdr>
                  <w:divsChild>
                    <w:div w:id="292951526">
                      <w:marLeft w:val="0"/>
                      <w:marRight w:val="0"/>
                      <w:marTop w:val="0"/>
                      <w:marBottom w:val="0"/>
                      <w:divBdr>
                        <w:top w:val="none" w:sz="0" w:space="0" w:color="auto"/>
                        <w:left w:val="none" w:sz="0" w:space="0" w:color="auto"/>
                        <w:bottom w:val="none" w:sz="0" w:space="0" w:color="auto"/>
                        <w:right w:val="none" w:sz="0" w:space="0" w:color="auto"/>
                      </w:divBdr>
                    </w:div>
                  </w:divsChild>
                </w:div>
                <w:div w:id="433214823">
                  <w:marLeft w:val="0"/>
                  <w:marRight w:val="0"/>
                  <w:marTop w:val="0"/>
                  <w:marBottom w:val="0"/>
                  <w:divBdr>
                    <w:top w:val="none" w:sz="0" w:space="0" w:color="auto"/>
                    <w:left w:val="none" w:sz="0" w:space="0" w:color="auto"/>
                    <w:bottom w:val="none" w:sz="0" w:space="0" w:color="auto"/>
                    <w:right w:val="none" w:sz="0" w:space="0" w:color="auto"/>
                  </w:divBdr>
                  <w:divsChild>
                    <w:div w:id="30425157">
                      <w:marLeft w:val="0"/>
                      <w:marRight w:val="0"/>
                      <w:marTop w:val="0"/>
                      <w:marBottom w:val="0"/>
                      <w:divBdr>
                        <w:top w:val="none" w:sz="0" w:space="0" w:color="auto"/>
                        <w:left w:val="none" w:sz="0" w:space="0" w:color="auto"/>
                        <w:bottom w:val="none" w:sz="0" w:space="0" w:color="auto"/>
                        <w:right w:val="none" w:sz="0" w:space="0" w:color="auto"/>
                      </w:divBdr>
                    </w:div>
                    <w:div w:id="731461169">
                      <w:marLeft w:val="0"/>
                      <w:marRight w:val="0"/>
                      <w:marTop w:val="0"/>
                      <w:marBottom w:val="0"/>
                      <w:divBdr>
                        <w:top w:val="none" w:sz="0" w:space="0" w:color="auto"/>
                        <w:left w:val="none" w:sz="0" w:space="0" w:color="auto"/>
                        <w:bottom w:val="none" w:sz="0" w:space="0" w:color="auto"/>
                        <w:right w:val="none" w:sz="0" w:space="0" w:color="auto"/>
                      </w:divBdr>
                    </w:div>
                    <w:div w:id="1412699094">
                      <w:marLeft w:val="0"/>
                      <w:marRight w:val="0"/>
                      <w:marTop w:val="0"/>
                      <w:marBottom w:val="0"/>
                      <w:divBdr>
                        <w:top w:val="none" w:sz="0" w:space="0" w:color="auto"/>
                        <w:left w:val="none" w:sz="0" w:space="0" w:color="auto"/>
                        <w:bottom w:val="none" w:sz="0" w:space="0" w:color="auto"/>
                        <w:right w:val="none" w:sz="0" w:space="0" w:color="auto"/>
                      </w:divBdr>
                    </w:div>
                  </w:divsChild>
                </w:div>
                <w:div w:id="443890017">
                  <w:marLeft w:val="0"/>
                  <w:marRight w:val="0"/>
                  <w:marTop w:val="0"/>
                  <w:marBottom w:val="0"/>
                  <w:divBdr>
                    <w:top w:val="none" w:sz="0" w:space="0" w:color="auto"/>
                    <w:left w:val="none" w:sz="0" w:space="0" w:color="auto"/>
                    <w:bottom w:val="none" w:sz="0" w:space="0" w:color="auto"/>
                    <w:right w:val="none" w:sz="0" w:space="0" w:color="auto"/>
                  </w:divBdr>
                  <w:divsChild>
                    <w:div w:id="2067294042">
                      <w:marLeft w:val="0"/>
                      <w:marRight w:val="0"/>
                      <w:marTop w:val="0"/>
                      <w:marBottom w:val="0"/>
                      <w:divBdr>
                        <w:top w:val="none" w:sz="0" w:space="0" w:color="auto"/>
                        <w:left w:val="none" w:sz="0" w:space="0" w:color="auto"/>
                        <w:bottom w:val="none" w:sz="0" w:space="0" w:color="auto"/>
                        <w:right w:val="none" w:sz="0" w:space="0" w:color="auto"/>
                      </w:divBdr>
                    </w:div>
                  </w:divsChild>
                </w:div>
                <w:div w:id="469786244">
                  <w:marLeft w:val="0"/>
                  <w:marRight w:val="0"/>
                  <w:marTop w:val="0"/>
                  <w:marBottom w:val="0"/>
                  <w:divBdr>
                    <w:top w:val="none" w:sz="0" w:space="0" w:color="auto"/>
                    <w:left w:val="none" w:sz="0" w:space="0" w:color="auto"/>
                    <w:bottom w:val="none" w:sz="0" w:space="0" w:color="auto"/>
                    <w:right w:val="none" w:sz="0" w:space="0" w:color="auto"/>
                  </w:divBdr>
                  <w:divsChild>
                    <w:div w:id="450326857">
                      <w:marLeft w:val="0"/>
                      <w:marRight w:val="0"/>
                      <w:marTop w:val="0"/>
                      <w:marBottom w:val="0"/>
                      <w:divBdr>
                        <w:top w:val="none" w:sz="0" w:space="0" w:color="auto"/>
                        <w:left w:val="none" w:sz="0" w:space="0" w:color="auto"/>
                        <w:bottom w:val="none" w:sz="0" w:space="0" w:color="auto"/>
                        <w:right w:val="none" w:sz="0" w:space="0" w:color="auto"/>
                      </w:divBdr>
                    </w:div>
                    <w:div w:id="543567109">
                      <w:marLeft w:val="0"/>
                      <w:marRight w:val="0"/>
                      <w:marTop w:val="0"/>
                      <w:marBottom w:val="0"/>
                      <w:divBdr>
                        <w:top w:val="none" w:sz="0" w:space="0" w:color="auto"/>
                        <w:left w:val="none" w:sz="0" w:space="0" w:color="auto"/>
                        <w:bottom w:val="none" w:sz="0" w:space="0" w:color="auto"/>
                        <w:right w:val="none" w:sz="0" w:space="0" w:color="auto"/>
                      </w:divBdr>
                    </w:div>
                  </w:divsChild>
                </w:div>
                <w:div w:id="471365171">
                  <w:marLeft w:val="0"/>
                  <w:marRight w:val="0"/>
                  <w:marTop w:val="0"/>
                  <w:marBottom w:val="0"/>
                  <w:divBdr>
                    <w:top w:val="none" w:sz="0" w:space="0" w:color="auto"/>
                    <w:left w:val="none" w:sz="0" w:space="0" w:color="auto"/>
                    <w:bottom w:val="none" w:sz="0" w:space="0" w:color="auto"/>
                    <w:right w:val="none" w:sz="0" w:space="0" w:color="auto"/>
                  </w:divBdr>
                  <w:divsChild>
                    <w:div w:id="336421848">
                      <w:marLeft w:val="0"/>
                      <w:marRight w:val="0"/>
                      <w:marTop w:val="0"/>
                      <w:marBottom w:val="0"/>
                      <w:divBdr>
                        <w:top w:val="none" w:sz="0" w:space="0" w:color="auto"/>
                        <w:left w:val="none" w:sz="0" w:space="0" w:color="auto"/>
                        <w:bottom w:val="none" w:sz="0" w:space="0" w:color="auto"/>
                        <w:right w:val="none" w:sz="0" w:space="0" w:color="auto"/>
                      </w:divBdr>
                    </w:div>
                    <w:div w:id="1916621487">
                      <w:marLeft w:val="0"/>
                      <w:marRight w:val="0"/>
                      <w:marTop w:val="0"/>
                      <w:marBottom w:val="0"/>
                      <w:divBdr>
                        <w:top w:val="none" w:sz="0" w:space="0" w:color="auto"/>
                        <w:left w:val="none" w:sz="0" w:space="0" w:color="auto"/>
                        <w:bottom w:val="none" w:sz="0" w:space="0" w:color="auto"/>
                        <w:right w:val="none" w:sz="0" w:space="0" w:color="auto"/>
                      </w:divBdr>
                    </w:div>
                  </w:divsChild>
                </w:div>
                <w:div w:id="480656111">
                  <w:marLeft w:val="0"/>
                  <w:marRight w:val="0"/>
                  <w:marTop w:val="0"/>
                  <w:marBottom w:val="0"/>
                  <w:divBdr>
                    <w:top w:val="none" w:sz="0" w:space="0" w:color="auto"/>
                    <w:left w:val="none" w:sz="0" w:space="0" w:color="auto"/>
                    <w:bottom w:val="none" w:sz="0" w:space="0" w:color="auto"/>
                    <w:right w:val="none" w:sz="0" w:space="0" w:color="auto"/>
                  </w:divBdr>
                  <w:divsChild>
                    <w:div w:id="823356343">
                      <w:marLeft w:val="0"/>
                      <w:marRight w:val="0"/>
                      <w:marTop w:val="0"/>
                      <w:marBottom w:val="0"/>
                      <w:divBdr>
                        <w:top w:val="none" w:sz="0" w:space="0" w:color="auto"/>
                        <w:left w:val="none" w:sz="0" w:space="0" w:color="auto"/>
                        <w:bottom w:val="none" w:sz="0" w:space="0" w:color="auto"/>
                        <w:right w:val="none" w:sz="0" w:space="0" w:color="auto"/>
                      </w:divBdr>
                    </w:div>
                    <w:div w:id="2130319316">
                      <w:marLeft w:val="0"/>
                      <w:marRight w:val="0"/>
                      <w:marTop w:val="0"/>
                      <w:marBottom w:val="0"/>
                      <w:divBdr>
                        <w:top w:val="none" w:sz="0" w:space="0" w:color="auto"/>
                        <w:left w:val="none" w:sz="0" w:space="0" w:color="auto"/>
                        <w:bottom w:val="none" w:sz="0" w:space="0" w:color="auto"/>
                        <w:right w:val="none" w:sz="0" w:space="0" w:color="auto"/>
                      </w:divBdr>
                    </w:div>
                  </w:divsChild>
                </w:div>
                <w:div w:id="498160659">
                  <w:marLeft w:val="0"/>
                  <w:marRight w:val="0"/>
                  <w:marTop w:val="0"/>
                  <w:marBottom w:val="0"/>
                  <w:divBdr>
                    <w:top w:val="none" w:sz="0" w:space="0" w:color="auto"/>
                    <w:left w:val="none" w:sz="0" w:space="0" w:color="auto"/>
                    <w:bottom w:val="none" w:sz="0" w:space="0" w:color="auto"/>
                    <w:right w:val="none" w:sz="0" w:space="0" w:color="auto"/>
                  </w:divBdr>
                  <w:divsChild>
                    <w:div w:id="127746951">
                      <w:marLeft w:val="0"/>
                      <w:marRight w:val="0"/>
                      <w:marTop w:val="0"/>
                      <w:marBottom w:val="0"/>
                      <w:divBdr>
                        <w:top w:val="none" w:sz="0" w:space="0" w:color="auto"/>
                        <w:left w:val="none" w:sz="0" w:space="0" w:color="auto"/>
                        <w:bottom w:val="none" w:sz="0" w:space="0" w:color="auto"/>
                        <w:right w:val="none" w:sz="0" w:space="0" w:color="auto"/>
                      </w:divBdr>
                    </w:div>
                  </w:divsChild>
                </w:div>
                <w:div w:id="511385078">
                  <w:marLeft w:val="0"/>
                  <w:marRight w:val="0"/>
                  <w:marTop w:val="0"/>
                  <w:marBottom w:val="0"/>
                  <w:divBdr>
                    <w:top w:val="none" w:sz="0" w:space="0" w:color="auto"/>
                    <w:left w:val="none" w:sz="0" w:space="0" w:color="auto"/>
                    <w:bottom w:val="none" w:sz="0" w:space="0" w:color="auto"/>
                    <w:right w:val="none" w:sz="0" w:space="0" w:color="auto"/>
                  </w:divBdr>
                  <w:divsChild>
                    <w:div w:id="28844405">
                      <w:marLeft w:val="0"/>
                      <w:marRight w:val="0"/>
                      <w:marTop w:val="0"/>
                      <w:marBottom w:val="0"/>
                      <w:divBdr>
                        <w:top w:val="none" w:sz="0" w:space="0" w:color="auto"/>
                        <w:left w:val="none" w:sz="0" w:space="0" w:color="auto"/>
                        <w:bottom w:val="none" w:sz="0" w:space="0" w:color="auto"/>
                        <w:right w:val="none" w:sz="0" w:space="0" w:color="auto"/>
                      </w:divBdr>
                    </w:div>
                    <w:div w:id="551842871">
                      <w:marLeft w:val="0"/>
                      <w:marRight w:val="0"/>
                      <w:marTop w:val="0"/>
                      <w:marBottom w:val="0"/>
                      <w:divBdr>
                        <w:top w:val="none" w:sz="0" w:space="0" w:color="auto"/>
                        <w:left w:val="none" w:sz="0" w:space="0" w:color="auto"/>
                        <w:bottom w:val="none" w:sz="0" w:space="0" w:color="auto"/>
                        <w:right w:val="none" w:sz="0" w:space="0" w:color="auto"/>
                      </w:divBdr>
                    </w:div>
                    <w:div w:id="2137676816">
                      <w:marLeft w:val="0"/>
                      <w:marRight w:val="0"/>
                      <w:marTop w:val="0"/>
                      <w:marBottom w:val="0"/>
                      <w:divBdr>
                        <w:top w:val="none" w:sz="0" w:space="0" w:color="auto"/>
                        <w:left w:val="none" w:sz="0" w:space="0" w:color="auto"/>
                        <w:bottom w:val="none" w:sz="0" w:space="0" w:color="auto"/>
                        <w:right w:val="none" w:sz="0" w:space="0" w:color="auto"/>
                      </w:divBdr>
                    </w:div>
                  </w:divsChild>
                </w:div>
                <w:div w:id="569341384">
                  <w:marLeft w:val="0"/>
                  <w:marRight w:val="0"/>
                  <w:marTop w:val="0"/>
                  <w:marBottom w:val="0"/>
                  <w:divBdr>
                    <w:top w:val="none" w:sz="0" w:space="0" w:color="auto"/>
                    <w:left w:val="none" w:sz="0" w:space="0" w:color="auto"/>
                    <w:bottom w:val="none" w:sz="0" w:space="0" w:color="auto"/>
                    <w:right w:val="none" w:sz="0" w:space="0" w:color="auto"/>
                  </w:divBdr>
                  <w:divsChild>
                    <w:div w:id="204174221">
                      <w:marLeft w:val="0"/>
                      <w:marRight w:val="0"/>
                      <w:marTop w:val="0"/>
                      <w:marBottom w:val="0"/>
                      <w:divBdr>
                        <w:top w:val="none" w:sz="0" w:space="0" w:color="auto"/>
                        <w:left w:val="none" w:sz="0" w:space="0" w:color="auto"/>
                        <w:bottom w:val="none" w:sz="0" w:space="0" w:color="auto"/>
                        <w:right w:val="none" w:sz="0" w:space="0" w:color="auto"/>
                      </w:divBdr>
                    </w:div>
                    <w:div w:id="696614163">
                      <w:marLeft w:val="0"/>
                      <w:marRight w:val="0"/>
                      <w:marTop w:val="0"/>
                      <w:marBottom w:val="0"/>
                      <w:divBdr>
                        <w:top w:val="none" w:sz="0" w:space="0" w:color="auto"/>
                        <w:left w:val="none" w:sz="0" w:space="0" w:color="auto"/>
                        <w:bottom w:val="none" w:sz="0" w:space="0" w:color="auto"/>
                        <w:right w:val="none" w:sz="0" w:space="0" w:color="auto"/>
                      </w:divBdr>
                    </w:div>
                    <w:div w:id="916213778">
                      <w:marLeft w:val="0"/>
                      <w:marRight w:val="0"/>
                      <w:marTop w:val="0"/>
                      <w:marBottom w:val="0"/>
                      <w:divBdr>
                        <w:top w:val="none" w:sz="0" w:space="0" w:color="auto"/>
                        <w:left w:val="none" w:sz="0" w:space="0" w:color="auto"/>
                        <w:bottom w:val="none" w:sz="0" w:space="0" w:color="auto"/>
                        <w:right w:val="none" w:sz="0" w:space="0" w:color="auto"/>
                      </w:divBdr>
                    </w:div>
                    <w:div w:id="1397585001">
                      <w:marLeft w:val="0"/>
                      <w:marRight w:val="0"/>
                      <w:marTop w:val="0"/>
                      <w:marBottom w:val="0"/>
                      <w:divBdr>
                        <w:top w:val="none" w:sz="0" w:space="0" w:color="auto"/>
                        <w:left w:val="none" w:sz="0" w:space="0" w:color="auto"/>
                        <w:bottom w:val="none" w:sz="0" w:space="0" w:color="auto"/>
                        <w:right w:val="none" w:sz="0" w:space="0" w:color="auto"/>
                      </w:divBdr>
                    </w:div>
                    <w:div w:id="1679115864">
                      <w:marLeft w:val="0"/>
                      <w:marRight w:val="0"/>
                      <w:marTop w:val="0"/>
                      <w:marBottom w:val="0"/>
                      <w:divBdr>
                        <w:top w:val="none" w:sz="0" w:space="0" w:color="auto"/>
                        <w:left w:val="none" w:sz="0" w:space="0" w:color="auto"/>
                        <w:bottom w:val="none" w:sz="0" w:space="0" w:color="auto"/>
                        <w:right w:val="none" w:sz="0" w:space="0" w:color="auto"/>
                      </w:divBdr>
                    </w:div>
                  </w:divsChild>
                </w:div>
                <w:div w:id="577136484">
                  <w:marLeft w:val="0"/>
                  <w:marRight w:val="0"/>
                  <w:marTop w:val="0"/>
                  <w:marBottom w:val="0"/>
                  <w:divBdr>
                    <w:top w:val="none" w:sz="0" w:space="0" w:color="auto"/>
                    <w:left w:val="none" w:sz="0" w:space="0" w:color="auto"/>
                    <w:bottom w:val="none" w:sz="0" w:space="0" w:color="auto"/>
                    <w:right w:val="none" w:sz="0" w:space="0" w:color="auto"/>
                  </w:divBdr>
                  <w:divsChild>
                    <w:div w:id="939411342">
                      <w:marLeft w:val="0"/>
                      <w:marRight w:val="0"/>
                      <w:marTop w:val="0"/>
                      <w:marBottom w:val="0"/>
                      <w:divBdr>
                        <w:top w:val="none" w:sz="0" w:space="0" w:color="auto"/>
                        <w:left w:val="none" w:sz="0" w:space="0" w:color="auto"/>
                        <w:bottom w:val="none" w:sz="0" w:space="0" w:color="auto"/>
                        <w:right w:val="none" w:sz="0" w:space="0" w:color="auto"/>
                      </w:divBdr>
                    </w:div>
                  </w:divsChild>
                </w:div>
                <w:div w:id="588277597">
                  <w:marLeft w:val="0"/>
                  <w:marRight w:val="0"/>
                  <w:marTop w:val="0"/>
                  <w:marBottom w:val="0"/>
                  <w:divBdr>
                    <w:top w:val="none" w:sz="0" w:space="0" w:color="auto"/>
                    <w:left w:val="none" w:sz="0" w:space="0" w:color="auto"/>
                    <w:bottom w:val="none" w:sz="0" w:space="0" w:color="auto"/>
                    <w:right w:val="none" w:sz="0" w:space="0" w:color="auto"/>
                  </w:divBdr>
                  <w:divsChild>
                    <w:div w:id="1006395690">
                      <w:marLeft w:val="0"/>
                      <w:marRight w:val="0"/>
                      <w:marTop w:val="0"/>
                      <w:marBottom w:val="0"/>
                      <w:divBdr>
                        <w:top w:val="none" w:sz="0" w:space="0" w:color="auto"/>
                        <w:left w:val="none" w:sz="0" w:space="0" w:color="auto"/>
                        <w:bottom w:val="none" w:sz="0" w:space="0" w:color="auto"/>
                        <w:right w:val="none" w:sz="0" w:space="0" w:color="auto"/>
                      </w:divBdr>
                    </w:div>
                  </w:divsChild>
                </w:div>
                <w:div w:id="589971356">
                  <w:marLeft w:val="0"/>
                  <w:marRight w:val="0"/>
                  <w:marTop w:val="0"/>
                  <w:marBottom w:val="0"/>
                  <w:divBdr>
                    <w:top w:val="none" w:sz="0" w:space="0" w:color="auto"/>
                    <w:left w:val="none" w:sz="0" w:space="0" w:color="auto"/>
                    <w:bottom w:val="none" w:sz="0" w:space="0" w:color="auto"/>
                    <w:right w:val="none" w:sz="0" w:space="0" w:color="auto"/>
                  </w:divBdr>
                  <w:divsChild>
                    <w:div w:id="357045123">
                      <w:marLeft w:val="0"/>
                      <w:marRight w:val="0"/>
                      <w:marTop w:val="0"/>
                      <w:marBottom w:val="0"/>
                      <w:divBdr>
                        <w:top w:val="none" w:sz="0" w:space="0" w:color="auto"/>
                        <w:left w:val="none" w:sz="0" w:space="0" w:color="auto"/>
                        <w:bottom w:val="none" w:sz="0" w:space="0" w:color="auto"/>
                        <w:right w:val="none" w:sz="0" w:space="0" w:color="auto"/>
                      </w:divBdr>
                    </w:div>
                  </w:divsChild>
                </w:div>
                <w:div w:id="595287603">
                  <w:marLeft w:val="0"/>
                  <w:marRight w:val="0"/>
                  <w:marTop w:val="0"/>
                  <w:marBottom w:val="0"/>
                  <w:divBdr>
                    <w:top w:val="none" w:sz="0" w:space="0" w:color="auto"/>
                    <w:left w:val="none" w:sz="0" w:space="0" w:color="auto"/>
                    <w:bottom w:val="none" w:sz="0" w:space="0" w:color="auto"/>
                    <w:right w:val="none" w:sz="0" w:space="0" w:color="auto"/>
                  </w:divBdr>
                  <w:divsChild>
                    <w:div w:id="1642005592">
                      <w:marLeft w:val="0"/>
                      <w:marRight w:val="0"/>
                      <w:marTop w:val="0"/>
                      <w:marBottom w:val="0"/>
                      <w:divBdr>
                        <w:top w:val="none" w:sz="0" w:space="0" w:color="auto"/>
                        <w:left w:val="none" w:sz="0" w:space="0" w:color="auto"/>
                        <w:bottom w:val="none" w:sz="0" w:space="0" w:color="auto"/>
                        <w:right w:val="none" w:sz="0" w:space="0" w:color="auto"/>
                      </w:divBdr>
                    </w:div>
                  </w:divsChild>
                </w:div>
                <w:div w:id="607398692">
                  <w:marLeft w:val="0"/>
                  <w:marRight w:val="0"/>
                  <w:marTop w:val="0"/>
                  <w:marBottom w:val="0"/>
                  <w:divBdr>
                    <w:top w:val="none" w:sz="0" w:space="0" w:color="auto"/>
                    <w:left w:val="none" w:sz="0" w:space="0" w:color="auto"/>
                    <w:bottom w:val="none" w:sz="0" w:space="0" w:color="auto"/>
                    <w:right w:val="none" w:sz="0" w:space="0" w:color="auto"/>
                  </w:divBdr>
                  <w:divsChild>
                    <w:div w:id="1293514724">
                      <w:marLeft w:val="0"/>
                      <w:marRight w:val="0"/>
                      <w:marTop w:val="0"/>
                      <w:marBottom w:val="0"/>
                      <w:divBdr>
                        <w:top w:val="none" w:sz="0" w:space="0" w:color="auto"/>
                        <w:left w:val="none" w:sz="0" w:space="0" w:color="auto"/>
                        <w:bottom w:val="none" w:sz="0" w:space="0" w:color="auto"/>
                        <w:right w:val="none" w:sz="0" w:space="0" w:color="auto"/>
                      </w:divBdr>
                    </w:div>
                  </w:divsChild>
                </w:div>
                <w:div w:id="629675811">
                  <w:marLeft w:val="0"/>
                  <w:marRight w:val="0"/>
                  <w:marTop w:val="0"/>
                  <w:marBottom w:val="0"/>
                  <w:divBdr>
                    <w:top w:val="none" w:sz="0" w:space="0" w:color="auto"/>
                    <w:left w:val="none" w:sz="0" w:space="0" w:color="auto"/>
                    <w:bottom w:val="none" w:sz="0" w:space="0" w:color="auto"/>
                    <w:right w:val="none" w:sz="0" w:space="0" w:color="auto"/>
                  </w:divBdr>
                  <w:divsChild>
                    <w:div w:id="710569546">
                      <w:marLeft w:val="0"/>
                      <w:marRight w:val="0"/>
                      <w:marTop w:val="0"/>
                      <w:marBottom w:val="0"/>
                      <w:divBdr>
                        <w:top w:val="none" w:sz="0" w:space="0" w:color="auto"/>
                        <w:left w:val="none" w:sz="0" w:space="0" w:color="auto"/>
                        <w:bottom w:val="none" w:sz="0" w:space="0" w:color="auto"/>
                        <w:right w:val="none" w:sz="0" w:space="0" w:color="auto"/>
                      </w:divBdr>
                    </w:div>
                  </w:divsChild>
                </w:div>
                <w:div w:id="634723753">
                  <w:marLeft w:val="0"/>
                  <w:marRight w:val="0"/>
                  <w:marTop w:val="0"/>
                  <w:marBottom w:val="0"/>
                  <w:divBdr>
                    <w:top w:val="none" w:sz="0" w:space="0" w:color="auto"/>
                    <w:left w:val="none" w:sz="0" w:space="0" w:color="auto"/>
                    <w:bottom w:val="none" w:sz="0" w:space="0" w:color="auto"/>
                    <w:right w:val="none" w:sz="0" w:space="0" w:color="auto"/>
                  </w:divBdr>
                  <w:divsChild>
                    <w:div w:id="1014310575">
                      <w:marLeft w:val="0"/>
                      <w:marRight w:val="0"/>
                      <w:marTop w:val="0"/>
                      <w:marBottom w:val="0"/>
                      <w:divBdr>
                        <w:top w:val="none" w:sz="0" w:space="0" w:color="auto"/>
                        <w:left w:val="none" w:sz="0" w:space="0" w:color="auto"/>
                        <w:bottom w:val="none" w:sz="0" w:space="0" w:color="auto"/>
                        <w:right w:val="none" w:sz="0" w:space="0" w:color="auto"/>
                      </w:divBdr>
                    </w:div>
                  </w:divsChild>
                </w:div>
                <w:div w:id="662780288">
                  <w:marLeft w:val="0"/>
                  <w:marRight w:val="0"/>
                  <w:marTop w:val="0"/>
                  <w:marBottom w:val="0"/>
                  <w:divBdr>
                    <w:top w:val="none" w:sz="0" w:space="0" w:color="auto"/>
                    <w:left w:val="none" w:sz="0" w:space="0" w:color="auto"/>
                    <w:bottom w:val="none" w:sz="0" w:space="0" w:color="auto"/>
                    <w:right w:val="none" w:sz="0" w:space="0" w:color="auto"/>
                  </w:divBdr>
                  <w:divsChild>
                    <w:div w:id="625433347">
                      <w:marLeft w:val="0"/>
                      <w:marRight w:val="0"/>
                      <w:marTop w:val="0"/>
                      <w:marBottom w:val="0"/>
                      <w:divBdr>
                        <w:top w:val="none" w:sz="0" w:space="0" w:color="auto"/>
                        <w:left w:val="none" w:sz="0" w:space="0" w:color="auto"/>
                        <w:bottom w:val="none" w:sz="0" w:space="0" w:color="auto"/>
                        <w:right w:val="none" w:sz="0" w:space="0" w:color="auto"/>
                      </w:divBdr>
                    </w:div>
                  </w:divsChild>
                </w:div>
                <w:div w:id="664019545">
                  <w:marLeft w:val="0"/>
                  <w:marRight w:val="0"/>
                  <w:marTop w:val="0"/>
                  <w:marBottom w:val="0"/>
                  <w:divBdr>
                    <w:top w:val="none" w:sz="0" w:space="0" w:color="auto"/>
                    <w:left w:val="none" w:sz="0" w:space="0" w:color="auto"/>
                    <w:bottom w:val="none" w:sz="0" w:space="0" w:color="auto"/>
                    <w:right w:val="none" w:sz="0" w:space="0" w:color="auto"/>
                  </w:divBdr>
                  <w:divsChild>
                    <w:div w:id="1384597737">
                      <w:marLeft w:val="0"/>
                      <w:marRight w:val="0"/>
                      <w:marTop w:val="0"/>
                      <w:marBottom w:val="0"/>
                      <w:divBdr>
                        <w:top w:val="none" w:sz="0" w:space="0" w:color="auto"/>
                        <w:left w:val="none" w:sz="0" w:space="0" w:color="auto"/>
                        <w:bottom w:val="none" w:sz="0" w:space="0" w:color="auto"/>
                        <w:right w:val="none" w:sz="0" w:space="0" w:color="auto"/>
                      </w:divBdr>
                    </w:div>
                  </w:divsChild>
                </w:div>
                <w:div w:id="668485784">
                  <w:marLeft w:val="0"/>
                  <w:marRight w:val="0"/>
                  <w:marTop w:val="0"/>
                  <w:marBottom w:val="0"/>
                  <w:divBdr>
                    <w:top w:val="none" w:sz="0" w:space="0" w:color="auto"/>
                    <w:left w:val="none" w:sz="0" w:space="0" w:color="auto"/>
                    <w:bottom w:val="none" w:sz="0" w:space="0" w:color="auto"/>
                    <w:right w:val="none" w:sz="0" w:space="0" w:color="auto"/>
                  </w:divBdr>
                  <w:divsChild>
                    <w:div w:id="869563071">
                      <w:marLeft w:val="0"/>
                      <w:marRight w:val="0"/>
                      <w:marTop w:val="0"/>
                      <w:marBottom w:val="0"/>
                      <w:divBdr>
                        <w:top w:val="none" w:sz="0" w:space="0" w:color="auto"/>
                        <w:left w:val="none" w:sz="0" w:space="0" w:color="auto"/>
                        <w:bottom w:val="none" w:sz="0" w:space="0" w:color="auto"/>
                        <w:right w:val="none" w:sz="0" w:space="0" w:color="auto"/>
                      </w:divBdr>
                    </w:div>
                  </w:divsChild>
                </w:div>
                <w:div w:id="679312496">
                  <w:marLeft w:val="0"/>
                  <w:marRight w:val="0"/>
                  <w:marTop w:val="0"/>
                  <w:marBottom w:val="0"/>
                  <w:divBdr>
                    <w:top w:val="none" w:sz="0" w:space="0" w:color="auto"/>
                    <w:left w:val="none" w:sz="0" w:space="0" w:color="auto"/>
                    <w:bottom w:val="none" w:sz="0" w:space="0" w:color="auto"/>
                    <w:right w:val="none" w:sz="0" w:space="0" w:color="auto"/>
                  </w:divBdr>
                  <w:divsChild>
                    <w:div w:id="823620891">
                      <w:marLeft w:val="0"/>
                      <w:marRight w:val="0"/>
                      <w:marTop w:val="0"/>
                      <w:marBottom w:val="0"/>
                      <w:divBdr>
                        <w:top w:val="none" w:sz="0" w:space="0" w:color="auto"/>
                        <w:left w:val="none" w:sz="0" w:space="0" w:color="auto"/>
                        <w:bottom w:val="none" w:sz="0" w:space="0" w:color="auto"/>
                        <w:right w:val="none" w:sz="0" w:space="0" w:color="auto"/>
                      </w:divBdr>
                    </w:div>
                  </w:divsChild>
                </w:div>
                <w:div w:id="681401111">
                  <w:marLeft w:val="0"/>
                  <w:marRight w:val="0"/>
                  <w:marTop w:val="0"/>
                  <w:marBottom w:val="0"/>
                  <w:divBdr>
                    <w:top w:val="none" w:sz="0" w:space="0" w:color="auto"/>
                    <w:left w:val="none" w:sz="0" w:space="0" w:color="auto"/>
                    <w:bottom w:val="none" w:sz="0" w:space="0" w:color="auto"/>
                    <w:right w:val="none" w:sz="0" w:space="0" w:color="auto"/>
                  </w:divBdr>
                  <w:divsChild>
                    <w:div w:id="300691517">
                      <w:marLeft w:val="0"/>
                      <w:marRight w:val="0"/>
                      <w:marTop w:val="0"/>
                      <w:marBottom w:val="0"/>
                      <w:divBdr>
                        <w:top w:val="none" w:sz="0" w:space="0" w:color="auto"/>
                        <w:left w:val="none" w:sz="0" w:space="0" w:color="auto"/>
                        <w:bottom w:val="none" w:sz="0" w:space="0" w:color="auto"/>
                        <w:right w:val="none" w:sz="0" w:space="0" w:color="auto"/>
                      </w:divBdr>
                    </w:div>
                    <w:div w:id="302541432">
                      <w:marLeft w:val="0"/>
                      <w:marRight w:val="0"/>
                      <w:marTop w:val="0"/>
                      <w:marBottom w:val="0"/>
                      <w:divBdr>
                        <w:top w:val="none" w:sz="0" w:space="0" w:color="auto"/>
                        <w:left w:val="none" w:sz="0" w:space="0" w:color="auto"/>
                        <w:bottom w:val="none" w:sz="0" w:space="0" w:color="auto"/>
                        <w:right w:val="none" w:sz="0" w:space="0" w:color="auto"/>
                      </w:divBdr>
                    </w:div>
                    <w:div w:id="537550201">
                      <w:marLeft w:val="0"/>
                      <w:marRight w:val="0"/>
                      <w:marTop w:val="0"/>
                      <w:marBottom w:val="0"/>
                      <w:divBdr>
                        <w:top w:val="none" w:sz="0" w:space="0" w:color="auto"/>
                        <w:left w:val="none" w:sz="0" w:space="0" w:color="auto"/>
                        <w:bottom w:val="none" w:sz="0" w:space="0" w:color="auto"/>
                        <w:right w:val="none" w:sz="0" w:space="0" w:color="auto"/>
                      </w:divBdr>
                    </w:div>
                  </w:divsChild>
                </w:div>
                <w:div w:id="681779160">
                  <w:marLeft w:val="0"/>
                  <w:marRight w:val="0"/>
                  <w:marTop w:val="0"/>
                  <w:marBottom w:val="0"/>
                  <w:divBdr>
                    <w:top w:val="none" w:sz="0" w:space="0" w:color="auto"/>
                    <w:left w:val="none" w:sz="0" w:space="0" w:color="auto"/>
                    <w:bottom w:val="none" w:sz="0" w:space="0" w:color="auto"/>
                    <w:right w:val="none" w:sz="0" w:space="0" w:color="auto"/>
                  </w:divBdr>
                  <w:divsChild>
                    <w:div w:id="1313289708">
                      <w:marLeft w:val="0"/>
                      <w:marRight w:val="0"/>
                      <w:marTop w:val="0"/>
                      <w:marBottom w:val="0"/>
                      <w:divBdr>
                        <w:top w:val="none" w:sz="0" w:space="0" w:color="auto"/>
                        <w:left w:val="none" w:sz="0" w:space="0" w:color="auto"/>
                        <w:bottom w:val="none" w:sz="0" w:space="0" w:color="auto"/>
                        <w:right w:val="none" w:sz="0" w:space="0" w:color="auto"/>
                      </w:divBdr>
                    </w:div>
                  </w:divsChild>
                </w:div>
                <w:div w:id="682363374">
                  <w:marLeft w:val="0"/>
                  <w:marRight w:val="0"/>
                  <w:marTop w:val="0"/>
                  <w:marBottom w:val="0"/>
                  <w:divBdr>
                    <w:top w:val="none" w:sz="0" w:space="0" w:color="auto"/>
                    <w:left w:val="none" w:sz="0" w:space="0" w:color="auto"/>
                    <w:bottom w:val="none" w:sz="0" w:space="0" w:color="auto"/>
                    <w:right w:val="none" w:sz="0" w:space="0" w:color="auto"/>
                  </w:divBdr>
                  <w:divsChild>
                    <w:div w:id="2016033717">
                      <w:marLeft w:val="0"/>
                      <w:marRight w:val="0"/>
                      <w:marTop w:val="0"/>
                      <w:marBottom w:val="0"/>
                      <w:divBdr>
                        <w:top w:val="none" w:sz="0" w:space="0" w:color="auto"/>
                        <w:left w:val="none" w:sz="0" w:space="0" w:color="auto"/>
                        <w:bottom w:val="none" w:sz="0" w:space="0" w:color="auto"/>
                        <w:right w:val="none" w:sz="0" w:space="0" w:color="auto"/>
                      </w:divBdr>
                    </w:div>
                  </w:divsChild>
                </w:div>
                <w:div w:id="686908748">
                  <w:marLeft w:val="0"/>
                  <w:marRight w:val="0"/>
                  <w:marTop w:val="0"/>
                  <w:marBottom w:val="0"/>
                  <w:divBdr>
                    <w:top w:val="none" w:sz="0" w:space="0" w:color="auto"/>
                    <w:left w:val="none" w:sz="0" w:space="0" w:color="auto"/>
                    <w:bottom w:val="none" w:sz="0" w:space="0" w:color="auto"/>
                    <w:right w:val="none" w:sz="0" w:space="0" w:color="auto"/>
                  </w:divBdr>
                  <w:divsChild>
                    <w:div w:id="767426734">
                      <w:marLeft w:val="0"/>
                      <w:marRight w:val="0"/>
                      <w:marTop w:val="0"/>
                      <w:marBottom w:val="0"/>
                      <w:divBdr>
                        <w:top w:val="none" w:sz="0" w:space="0" w:color="auto"/>
                        <w:left w:val="none" w:sz="0" w:space="0" w:color="auto"/>
                        <w:bottom w:val="none" w:sz="0" w:space="0" w:color="auto"/>
                        <w:right w:val="none" w:sz="0" w:space="0" w:color="auto"/>
                      </w:divBdr>
                    </w:div>
                  </w:divsChild>
                </w:div>
                <w:div w:id="687828949">
                  <w:marLeft w:val="0"/>
                  <w:marRight w:val="0"/>
                  <w:marTop w:val="0"/>
                  <w:marBottom w:val="0"/>
                  <w:divBdr>
                    <w:top w:val="none" w:sz="0" w:space="0" w:color="auto"/>
                    <w:left w:val="none" w:sz="0" w:space="0" w:color="auto"/>
                    <w:bottom w:val="none" w:sz="0" w:space="0" w:color="auto"/>
                    <w:right w:val="none" w:sz="0" w:space="0" w:color="auto"/>
                  </w:divBdr>
                  <w:divsChild>
                    <w:div w:id="993871327">
                      <w:marLeft w:val="0"/>
                      <w:marRight w:val="0"/>
                      <w:marTop w:val="0"/>
                      <w:marBottom w:val="0"/>
                      <w:divBdr>
                        <w:top w:val="none" w:sz="0" w:space="0" w:color="auto"/>
                        <w:left w:val="none" w:sz="0" w:space="0" w:color="auto"/>
                        <w:bottom w:val="none" w:sz="0" w:space="0" w:color="auto"/>
                        <w:right w:val="none" w:sz="0" w:space="0" w:color="auto"/>
                      </w:divBdr>
                    </w:div>
                  </w:divsChild>
                </w:div>
                <w:div w:id="688797017">
                  <w:marLeft w:val="0"/>
                  <w:marRight w:val="0"/>
                  <w:marTop w:val="0"/>
                  <w:marBottom w:val="0"/>
                  <w:divBdr>
                    <w:top w:val="none" w:sz="0" w:space="0" w:color="auto"/>
                    <w:left w:val="none" w:sz="0" w:space="0" w:color="auto"/>
                    <w:bottom w:val="none" w:sz="0" w:space="0" w:color="auto"/>
                    <w:right w:val="none" w:sz="0" w:space="0" w:color="auto"/>
                  </w:divBdr>
                  <w:divsChild>
                    <w:div w:id="849759732">
                      <w:marLeft w:val="0"/>
                      <w:marRight w:val="0"/>
                      <w:marTop w:val="0"/>
                      <w:marBottom w:val="0"/>
                      <w:divBdr>
                        <w:top w:val="none" w:sz="0" w:space="0" w:color="auto"/>
                        <w:left w:val="none" w:sz="0" w:space="0" w:color="auto"/>
                        <w:bottom w:val="none" w:sz="0" w:space="0" w:color="auto"/>
                        <w:right w:val="none" w:sz="0" w:space="0" w:color="auto"/>
                      </w:divBdr>
                    </w:div>
                    <w:div w:id="864635017">
                      <w:marLeft w:val="0"/>
                      <w:marRight w:val="0"/>
                      <w:marTop w:val="0"/>
                      <w:marBottom w:val="0"/>
                      <w:divBdr>
                        <w:top w:val="none" w:sz="0" w:space="0" w:color="auto"/>
                        <w:left w:val="none" w:sz="0" w:space="0" w:color="auto"/>
                        <w:bottom w:val="none" w:sz="0" w:space="0" w:color="auto"/>
                        <w:right w:val="none" w:sz="0" w:space="0" w:color="auto"/>
                      </w:divBdr>
                    </w:div>
                    <w:div w:id="1061437999">
                      <w:marLeft w:val="0"/>
                      <w:marRight w:val="0"/>
                      <w:marTop w:val="0"/>
                      <w:marBottom w:val="0"/>
                      <w:divBdr>
                        <w:top w:val="none" w:sz="0" w:space="0" w:color="auto"/>
                        <w:left w:val="none" w:sz="0" w:space="0" w:color="auto"/>
                        <w:bottom w:val="none" w:sz="0" w:space="0" w:color="auto"/>
                        <w:right w:val="none" w:sz="0" w:space="0" w:color="auto"/>
                      </w:divBdr>
                    </w:div>
                  </w:divsChild>
                </w:div>
                <w:div w:id="700859928">
                  <w:marLeft w:val="0"/>
                  <w:marRight w:val="0"/>
                  <w:marTop w:val="0"/>
                  <w:marBottom w:val="0"/>
                  <w:divBdr>
                    <w:top w:val="none" w:sz="0" w:space="0" w:color="auto"/>
                    <w:left w:val="none" w:sz="0" w:space="0" w:color="auto"/>
                    <w:bottom w:val="none" w:sz="0" w:space="0" w:color="auto"/>
                    <w:right w:val="none" w:sz="0" w:space="0" w:color="auto"/>
                  </w:divBdr>
                  <w:divsChild>
                    <w:div w:id="1122306763">
                      <w:marLeft w:val="0"/>
                      <w:marRight w:val="0"/>
                      <w:marTop w:val="0"/>
                      <w:marBottom w:val="0"/>
                      <w:divBdr>
                        <w:top w:val="none" w:sz="0" w:space="0" w:color="auto"/>
                        <w:left w:val="none" w:sz="0" w:space="0" w:color="auto"/>
                        <w:bottom w:val="none" w:sz="0" w:space="0" w:color="auto"/>
                        <w:right w:val="none" w:sz="0" w:space="0" w:color="auto"/>
                      </w:divBdr>
                    </w:div>
                  </w:divsChild>
                </w:div>
                <w:div w:id="721438531">
                  <w:marLeft w:val="0"/>
                  <w:marRight w:val="0"/>
                  <w:marTop w:val="0"/>
                  <w:marBottom w:val="0"/>
                  <w:divBdr>
                    <w:top w:val="none" w:sz="0" w:space="0" w:color="auto"/>
                    <w:left w:val="none" w:sz="0" w:space="0" w:color="auto"/>
                    <w:bottom w:val="none" w:sz="0" w:space="0" w:color="auto"/>
                    <w:right w:val="none" w:sz="0" w:space="0" w:color="auto"/>
                  </w:divBdr>
                  <w:divsChild>
                    <w:div w:id="1203402598">
                      <w:marLeft w:val="0"/>
                      <w:marRight w:val="0"/>
                      <w:marTop w:val="0"/>
                      <w:marBottom w:val="0"/>
                      <w:divBdr>
                        <w:top w:val="none" w:sz="0" w:space="0" w:color="auto"/>
                        <w:left w:val="none" w:sz="0" w:space="0" w:color="auto"/>
                        <w:bottom w:val="none" w:sz="0" w:space="0" w:color="auto"/>
                        <w:right w:val="none" w:sz="0" w:space="0" w:color="auto"/>
                      </w:divBdr>
                    </w:div>
                  </w:divsChild>
                </w:div>
                <w:div w:id="721831269">
                  <w:marLeft w:val="0"/>
                  <w:marRight w:val="0"/>
                  <w:marTop w:val="0"/>
                  <w:marBottom w:val="0"/>
                  <w:divBdr>
                    <w:top w:val="none" w:sz="0" w:space="0" w:color="auto"/>
                    <w:left w:val="none" w:sz="0" w:space="0" w:color="auto"/>
                    <w:bottom w:val="none" w:sz="0" w:space="0" w:color="auto"/>
                    <w:right w:val="none" w:sz="0" w:space="0" w:color="auto"/>
                  </w:divBdr>
                  <w:divsChild>
                    <w:div w:id="868377032">
                      <w:marLeft w:val="0"/>
                      <w:marRight w:val="0"/>
                      <w:marTop w:val="0"/>
                      <w:marBottom w:val="0"/>
                      <w:divBdr>
                        <w:top w:val="none" w:sz="0" w:space="0" w:color="auto"/>
                        <w:left w:val="none" w:sz="0" w:space="0" w:color="auto"/>
                        <w:bottom w:val="none" w:sz="0" w:space="0" w:color="auto"/>
                        <w:right w:val="none" w:sz="0" w:space="0" w:color="auto"/>
                      </w:divBdr>
                    </w:div>
                    <w:div w:id="1512335392">
                      <w:marLeft w:val="0"/>
                      <w:marRight w:val="0"/>
                      <w:marTop w:val="0"/>
                      <w:marBottom w:val="0"/>
                      <w:divBdr>
                        <w:top w:val="none" w:sz="0" w:space="0" w:color="auto"/>
                        <w:left w:val="none" w:sz="0" w:space="0" w:color="auto"/>
                        <w:bottom w:val="none" w:sz="0" w:space="0" w:color="auto"/>
                        <w:right w:val="none" w:sz="0" w:space="0" w:color="auto"/>
                      </w:divBdr>
                    </w:div>
                  </w:divsChild>
                </w:div>
                <w:div w:id="742945603">
                  <w:marLeft w:val="0"/>
                  <w:marRight w:val="0"/>
                  <w:marTop w:val="0"/>
                  <w:marBottom w:val="0"/>
                  <w:divBdr>
                    <w:top w:val="none" w:sz="0" w:space="0" w:color="auto"/>
                    <w:left w:val="none" w:sz="0" w:space="0" w:color="auto"/>
                    <w:bottom w:val="none" w:sz="0" w:space="0" w:color="auto"/>
                    <w:right w:val="none" w:sz="0" w:space="0" w:color="auto"/>
                  </w:divBdr>
                  <w:divsChild>
                    <w:div w:id="1784614484">
                      <w:marLeft w:val="0"/>
                      <w:marRight w:val="0"/>
                      <w:marTop w:val="0"/>
                      <w:marBottom w:val="0"/>
                      <w:divBdr>
                        <w:top w:val="none" w:sz="0" w:space="0" w:color="auto"/>
                        <w:left w:val="none" w:sz="0" w:space="0" w:color="auto"/>
                        <w:bottom w:val="none" w:sz="0" w:space="0" w:color="auto"/>
                        <w:right w:val="none" w:sz="0" w:space="0" w:color="auto"/>
                      </w:divBdr>
                    </w:div>
                  </w:divsChild>
                </w:div>
                <w:div w:id="744767121">
                  <w:marLeft w:val="0"/>
                  <w:marRight w:val="0"/>
                  <w:marTop w:val="0"/>
                  <w:marBottom w:val="0"/>
                  <w:divBdr>
                    <w:top w:val="none" w:sz="0" w:space="0" w:color="auto"/>
                    <w:left w:val="none" w:sz="0" w:space="0" w:color="auto"/>
                    <w:bottom w:val="none" w:sz="0" w:space="0" w:color="auto"/>
                    <w:right w:val="none" w:sz="0" w:space="0" w:color="auto"/>
                  </w:divBdr>
                  <w:divsChild>
                    <w:div w:id="1032464017">
                      <w:marLeft w:val="0"/>
                      <w:marRight w:val="0"/>
                      <w:marTop w:val="0"/>
                      <w:marBottom w:val="0"/>
                      <w:divBdr>
                        <w:top w:val="none" w:sz="0" w:space="0" w:color="auto"/>
                        <w:left w:val="none" w:sz="0" w:space="0" w:color="auto"/>
                        <w:bottom w:val="none" w:sz="0" w:space="0" w:color="auto"/>
                        <w:right w:val="none" w:sz="0" w:space="0" w:color="auto"/>
                      </w:divBdr>
                    </w:div>
                    <w:div w:id="1106273829">
                      <w:marLeft w:val="0"/>
                      <w:marRight w:val="0"/>
                      <w:marTop w:val="0"/>
                      <w:marBottom w:val="0"/>
                      <w:divBdr>
                        <w:top w:val="none" w:sz="0" w:space="0" w:color="auto"/>
                        <w:left w:val="none" w:sz="0" w:space="0" w:color="auto"/>
                        <w:bottom w:val="none" w:sz="0" w:space="0" w:color="auto"/>
                        <w:right w:val="none" w:sz="0" w:space="0" w:color="auto"/>
                      </w:divBdr>
                    </w:div>
                  </w:divsChild>
                </w:div>
                <w:div w:id="760830040">
                  <w:marLeft w:val="0"/>
                  <w:marRight w:val="0"/>
                  <w:marTop w:val="0"/>
                  <w:marBottom w:val="0"/>
                  <w:divBdr>
                    <w:top w:val="none" w:sz="0" w:space="0" w:color="auto"/>
                    <w:left w:val="none" w:sz="0" w:space="0" w:color="auto"/>
                    <w:bottom w:val="none" w:sz="0" w:space="0" w:color="auto"/>
                    <w:right w:val="none" w:sz="0" w:space="0" w:color="auto"/>
                  </w:divBdr>
                  <w:divsChild>
                    <w:div w:id="84302305">
                      <w:marLeft w:val="0"/>
                      <w:marRight w:val="0"/>
                      <w:marTop w:val="0"/>
                      <w:marBottom w:val="0"/>
                      <w:divBdr>
                        <w:top w:val="none" w:sz="0" w:space="0" w:color="auto"/>
                        <w:left w:val="none" w:sz="0" w:space="0" w:color="auto"/>
                        <w:bottom w:val="none" w:sz="0" w:space="0" w:color="auto"/>
                        <w:right w:val="none" w:sz="0" w:space="0" w:color="auto"/>
                      </w:divBdr>
                    </w:div>
                  </w:divsChild>
                </w:div>
                <w:div w:id="761336459">
                  <w:marLeft w:val="0"/>
                  <w:marRight w:val="0"/>
                  <w:marTop w:val="0"/>
                  <w:marBottom w:val="0"/>
                  <w:divBdr>
                    <w:top w:val="none" w:sz="0" w:space="0" w:color="auto"/>
                    <w:left w:val="none" w:sz="0" w:space="0" w:color="auto"/>
                    <w:bottom w:val="none" w:sz="0" w:space="0" w:color="auto"/>
                    <w:right w:val="none" w:sz="0" w:space="0" w:color="auto"/>
                  </w:divBdr>
                  <w:divsChild>
                    <w:div w:id="2067755564">
                      <w:marLeft w:val="0"/>
                      <w:marRight w:val="0"/>
                      <w:marTop w:val="0"/>
                      <w:marBottom w:val="0"/>
                      <w:divBdr>
                        <w:top w:val="none" w:sz="0" w:space="0" w:color="auto"/>
                        <w:left w:val="none" w:sz="0" w:space="0" w:color="auto"/>
                        <w:bottom w:val="none" w:sz="0" w:space="0" w:color="auto"/>
                        <w:right w:val="none" w:sz="0" w:space="0" w:color="auto"/>
                      </w:divBdr>
                    </w:div>
                  </w:divsChild>
                </w:div>
                <w:div w:id="764425084">
                  <w:marLeft w:val="0"/>
                  <w:marRight w:val="0"/>
                  <w:marTop w:val="0"/>
                  <w:marBottom w:val="0"/>
                  <w:divBdr>
                    <w:top w:val="none" w:sz="0" w:space="0" w:color="auto"/>
                    <w:left w:val="none" w:sz="0" w:space="0" w:color="auto"/>
                    <w:bottom w:val="none" w:sz="0" w:space="0" w:color="auto"/>
                    <w:right w:val="none" w:sz="0" w:space="0" w:color="auto"/>
                  </w:divBdr>
                  <w:divsChild>
                    <w:div w:id="416633673">
                      <w:marLeft w:val="0"/>
                      <w:marRight w:val="0"/>
                      <w:marTop w:val="0"/>
                      <w:marBottom w:val="0"/>
                      <w:divBdr>
                        <w:top w:val="none" w:sz="0" w:space="0" w:color="auto"/>
                        <w:left w:val="none" w:sz="0" w:space="0" w:color="auto"/>
                        <w:bottom w:val="none" w:sz="0" w:space="0" w:color="auto"/>
                        <w:right w:val="none" w:sz="0" w:space="0" w:color="auto"/>
                      </w:divBdr>
                    </w:div>
                    <w:div w:id="2017076457">
                      <w:marLeft w:val="0"/>
                      <w:marRight w:val="0"/>
                      <w:marTop w:val="0"/>
                      <w:marBottom w:val="0"/>
                      <w:divBdr>
                        <w:top w:val="none" w:sz="0" w:space="0" w:color="auto"/>
                        <w:left w:val="none" w:sz="0" w:space="0" w:color="auto"/>
                        <w:bottom w:val="none" w:sz="0" w:space="0" w:color="auto"/>
                        <w:right w:val="none" w:sz="0" w:space="0" w:color="auto"/>
                      </w:divBdr>
                    </w:div>
                  </w:divsChild>
                </w:div>
                <w:div w:id="773208128">
                  <w:marLeft w:val="0"/>
                  <w:marRight w:val="0"/>
                  <w:marTop w:val="0"/>
                  <w:marBottom w:val="0"/>
                  <w:divBdr>
                    <w:top w:val="none" w:sz="0" w:space="0" w:color="auto"/>
                    <w:left w:val="none" w:sz="0" w:space="0" w:color="auto"/>
                    <w:bottom w:val="none" w:sz="0" w:space="0" w:color="auto"/>
                    <w:right w:val="none" w:sz="0" w:space="0" w:color="auto"/>
                  </w:divBdr>
                  <w:divsChild>
                    <w:div w:id="64379979">
                      <w:marLeft w:val="0"/>
                      <w:marRight w:val="0"/>
                      <w:marTop w:val="0"/>
                      <w:marBottom w:val="0"/>
                      <w:divBdr>
                        <w:top w:val="none" w:sz="0" w:space="0" w:color="auto"/>
                        <w:left w:val="none" w:sz="0" w:space="0" w:color="auto"/>
                        <w:bottom w:val="none" w:sz="0" w:space="0" w:color="auto"/>
                        <w:right w:val="none" w:sz="0" w:space="0" w:color="auto"/>
                      </w:divBdr>
                    </w:div>
                    <w:div w:id="453015624">
                      <w:marLeft w:val="0"/>
                      <w:marRight w:val="0"/>
                      <w:marTop w:val="0"/>
                      <w:marBottom w:val="0"/>
                      <w:divBdr>
                        <w:top w:val="none" w:sz="0" w:space="0" w:color="auto"/>
                        <w:left w:val="none" w:sz="0" w:space="0" w:color="auto"/>
                        <w:bottom w:val="none" w:sz="0" w:space="0" w:color="auto"/>
                        <w:right w:val="none" w:sz="0" w:space="0" w:color="auto"/>
                      </w:divBdr>
                    </w:div>
                    <w:div w:id="584916461">
                      <w:marLeft w:val="0"/>
                      <w:marRight w:val="0"/>
                      <w:marTop w:val="0"/>
                      <w:marBottom w:val="0"/>
                      <w:divBdr>
                        <w:top w:val="none" w:sz="0" w:space="0" w:color="auto"/>
                        <w:left w:val="none" w:sz="0" w:space="0" w:color="auto"/>
                        <w:bottom w:val="none" w:sz="0" w:space="0" w:color="auto"/>
                        <w:right w:val="none" w:sz="0" w:space="0" w:color="auto"/>
                      </w:divBdr>
                    </w:div>
                    <w:div w:id="982857022">
                      <w:marLeft w:val="0"/>
                      <w:marRight w:val="0"/>
                      <w:marTop w:val="0"/>
                      <w:marBottom w:val="0"/>
                      <w:divBdr>
                        <w:top w:val="none" w:sz="0" w:space="0" w:color="auto"/>
                        <w:left w:val="none" w:sz="0" w:space="0" w:color="auto"/>
                        <w:bottom w:val="none" w:sz="0" w:space="0" w:color="auto"/>
                        <w:right w:val="none" w:sz="0" w:space="0" w:color="auto"/>
                      </w:divBdr>
                    </w:div>
                    <w:div w:id="1774125657">
                      <w:marLeft w:val="0"/>
                      <w:marRight w:val="0"/>
                      <w:marTop w:val="0"/>
                      <w:marBottom w:val="0"/>
                      <w:divBdr>
                        <w:top w:val="none" w:sz="0" w:space="0" w:color="auto"/>
                        <w:left w:val="none" w:sz="0" w:space="0" w:color="auto"/>
                        <w:bottom w:val="none" w:sz="0" w:space="0" w:color="auto"/>
                        <w:right w:val="none" w:sz="0" w:space="0" w:color="auto"/>
                      </w:divBdr>
                    </w:div>
                  </w:divsChild>
                </w:div>
                <w:div w:id="796604582">
                  <w:marLeft w:val="0"/>
                  <w:marRight w:val="0"/>
                  <w:marTop w:val="0"/>
                  <w:marBottom w:val="0"/>
                  <w:divBdr>
                    <w:top w:val="none" w:sz="0" w:space="0" w:color="auto"/>
                    <w:left w:val="none" w:sz="0" w:space="0" w:color="auto"/>
                    <w:bottom w:val="none" w:sz="0" w:space="0" w:color="auto"/>
                    <w:right w:val="none" w:sz="0" w:space="0" w:color="auto"/>
                  </w:divBdr>
                  <w:divsChild>
                    <w:div w:id="1092121773">
                      <w:marLeft w:val="0"/>
                      <w:marRight w:val="0"/>
                      <w:marTop w:val="0"/>
                      <w:marBottom w:val="0"/>
                      <w:divBdr>
                        <w:top w:val="none" w:sz="0" w:space="0" w:color="auto"/>
                        <w:left w:val="none" w:sz="0" w:space="0" w:color="auto"/>
                        <w:bottom w:val="none" w:sz="0" w:space="0" w:color="auto"/>
                        <w:right w:val="none" w:sz="0" w:space="0" w:color="auto"/>
                      </w:divBdr>
                    </w:div>
                  </w:divsChild>
                </w:div>
                <w:div w:id="816648338">
                  <w:marLeft w:val="0"/>
                  <w:marRight w:val="0"/>
                  <w:marTop w:val="0"/>
                  <w:marBottom w:val="0"/>
                  <w:divBdr>
                    <w:top w:val="none" w:sz="0" w:space="0" w:color="auto"/>
                    <w:left w:val="none" w:sz="0" w:space="0" w:color="auto"/>
                    <w:bottom w:val="none" w:sz="0" w:space="0" w:color="auto"/>
                    <w:right w:val="none" w:sz="0" w:space="0" w:color="auto"/>
                  </w:divBdr>
                  <w:divsChild>
                    <w:div w:id="1449936976">
                      <w:marLeft w:val="0"/>
                      <w:marRight w:val="0"/>
                      <w:marTop w:val="0"/>
                      <w:marBottom w:val="0"/>
                      <w:divBdr>
                        <w:top w:val="none" w:sz="0" w:space="0" w:color="auto"/>
                        <w:left w:val="none" w:sz="0" w:space="0" w:color="auto"/>
                        <w:bottom w:val="none" w:sz="0" w:space="0" w:color="auto"/>
                        <w:right w:val="none" w:sz="0" w:space="0" w:color="auto"/>
                      </w:divBdr>
                    </w:div>
                  </w:divsChild>
                </w:div>
                <w:div w:id="818886425">
                  <w:marLeft w:val="0"/>
                  <w:marRight w:val="0"/>
                  <w:marTop w:val="0"/>
                  <w:marBottom w:val="0"/>
                  <w:divBdr>
                    <w:top w:val="none" w:sz="0" w:space="0" w:color="auto"/>
                    <w:left w:val="none" w:sz="0" w:space="0" w:color="auto"/>
                    <w:bottom w:val="none" w:sz="0" w:space="0" w:color="auto"/>
                    <w:right w:val="none" w:sz="0" w:space="0" w:color="auto"/>
                  </w:divBdr>
                  <w:divsChild>
                    <w:div w:id="1327629584">
                      <w:marLeft w:val="0"/>
                      <w:marRight w:val="0"/>
                      <w:marTop w:val="0"/>
                      <w:marBottom w:val="0"/>
                      <w:divBdr>
                        <w:top w:val="none" w:sz="0" w:space="0" w:color="auto"/>
                        <w:left w:val="none" w:sz="0" w:space="0" w:color="auto"/>
                        <w:bottom w:val="none" w:sz="0" w:space="0" w:color="auto"/>
                        <w:right w:val="none" w:sz="0" w:space="0" w:color="auto"/>
                      </w:divBdr>
                    </w:div>
                  </w:divsChild>
                </w:div>
                <w:div w:id="825245158">
                  <w:marLeft w:val="0"/>
                  <w:marRight w:val="0"/>
                  <w:marTop w:val="0"/>
                  <w:marBottom w:val="0"/>
                  <w:divBdr>
                    <w:top w:val="none" w:sz="0" w:space="0" w:color="auto"/>
                    <w:left w:val="none" w:sz="0" w:space="0" w:color="auto"/>
                    <w:bottom w:val="none" w:sz="0" w:space="0" w:color="auto"/>
                    <w:right w:val="none" w:sz="0" w:space="0" w:color="auto"/>
                  </w:divBdr>
                  <w:divsChild>
                    <w:div w:id="1324241723">
                      <w:marLeft w:val="0"/>
                      <w:marRight w:val="0"/>
                      <w:marTop w:val="0"/>
                      <w:marBottom w:val="0"/>
                      <w:divBdr>
                        <w:top w:val="none" w:sz="0" w:space="0" w:color="auto"/>
                        <w:left w:val="none" w:sz="0" w:space="0" w:color="auto"/>
                        <w:bottom w:val="none" w:sz="0" w:space="0" w:color="auto"/>
                        <w:right w:val="none" w:sz="0" w:space="0" w:color="auto"/>
                      </w:divBdr>
                    </w:div>
                  </w:divsChild>
                </w:div>
                <w:div w:id="851142277">
                  <w:marLeft w:val="0"/>
                  <w:marRight w:val="0"/>
                  <w:marTop w:val="0"/>
                  <w:marBottom w:val="0"/>
                  <w:divBdr>
                    <w:top w:val="none" w:sz="0" w:space="0" w:color="auto"/>
                    <w:left w:val="none" w:sz="0" w:space="0" w:color="auto"/>
                    <w:bottom w:val="none" w:sz="0" w:space="0" w:color="auto"/>
                    <w:right w:val="none" w:sz="0" w:space="0" w:color="auto"/>
                  </w:divBdr>
                  <w:divsChild>
                    <w:div w:id="1460299027">
                      <w:marLeft w:val="0"/>
                      <w:marRight w:val="0"/>
                      <w:marTop w:val="0"/>
                      <w:marBottom w:val="0"/>
                      <w:divBdr>
                        <w:top w:val="none" w:sz="0" w:space="0" w:color="auto"/>
                        <w:left w:val="none" w:sz="0" w:space="0" w:color="auto"/>
                        <w:bottom w:val="none" w:sz="0" w:space="0" w:color="auto"/>
                        <w:right w:val="none" w:sz="0" w:space="0" w:color="auto"/>
                      </w:divBdr>
                    </w:div>
                    <w:div w:id="1482652643">
                      <w:marLeft w:val="0"/>
                      <w:marRight w:val="0"/>
                      <w:marTop w:val="0"/>
                      <w:marBottom w:val="0"/>
                      <w:divBdr>
                        <w:top w:val="none" w:sz="0" w:space="0" w:color="auto"/>
                        <w:left w:val="none" w:sz="0" w:space="0" w:color="auto"/>
                        <w:bottom w:val="none" w:sz="0" w:space="0" w:color="auto"/>
                        <w:right w:val="none" w:sz="0" w:space="0" w:color="auto"/>
                      </w:divBdr>
                    </w:div>
                  </w:divsChild>
                </w:div>
                <w:div w:id="855920304">
                  <w:marLeft w:val="0"/>
                  <w:marRight w:val="0"/>
                  <w:marTop w:val="0"/>
                  <w:marBottom w:val="0"/>
                  <w:divBdr>
                    <w:top w:val="none" w:sz="0" w:space="0" w:color="auto"/>
                    <w:left w:val="none" w:sz="0" w:space="0" w:color="auto"/>
                    <w:bottom w:val="none" w:sz="0" w:space="0" w:color="auto"/>
                    <w:right w:val="none" w:sz="0" w:space="0" w:color="auto"/>
                  </w:divBdr>
                  <w:divsChild>
                    <w:div w:id="320697982">
                      <w:marLeft w:val="0"/>
                      <w:marRight w:val="0"/>
                      <w:marTop w:val="0"/>
                      <w:marBottom w:val="0"/>
                      <w:divBdr>
                        <w:top w:val="none" w:sz="0" w:space="0" w:color="auto"/>
                        <w:left w:val="none" w:sz="0" w:space="0" w:color="auto"/>
                        <w:bottom w:val="none" w:sz="0" w:space="0" w:color="auto"/>
                        <w:right w:val="none" w:sz="0" w:space="0" w:color="auto"/>
                      </w:divBdr>
                    </w:div>
                    <w:div w:id="2068260875">
                      <w:marLeft w:val="0"/>
                      <w:marRight w:val="0"/>
                      <w:marTop w:val="0"/>
                      <w:marBottom w:val="0"/>
                      <w:divBdr>
                        <w:top w:val="none" w:sz="0" w:space="0" w:color="auto"/>
                        <w:left w:val="none" w:sz="0" w:space="0" w:color="auto"/>
                        <w:bottom w:val="none" w:sz="0" w:space="0" w:color="auto"/>
                        <w:right w:val="none" w:sz="0" w:space="0" w:color="auto"/>
                      </w:divBdr>
                    </w:div>
                  </w:divsChild>
                </w:div>
                <w:div w:id="876359662">
                  <w:marLeft w:val="0"/>
                  <w:marRight w:val="0"/>
                  <w:marTop w:val="0"/>
                  <w:marBottom w:val="0"/>
                  <w:divBdr>
                    <w:top w:val="none" w:sz="0" w:space="0" w:color="auto"/>
                    <w:left w:val="none" w:sz="0" w:space="0" w:color="auto"/>
                    <w:bottom w:val="none" w:sz="0" w:space="0" w:color="auto"/>
                    <w:right w:val="none" w:sz="0" w:space="0" w:color="auto"/>
                  </w:divBdr>
                  <w:divsChild>
                    <w:div w:id="1658606936">
                      <w:marLeft w:val="0"/>
                      <w:marRight w:val="0"/>
                      <w:marTop w:val="0"/>
                      <w:marBottom w:val="0"/>
                      <w:divBdr>
                        <w:top w:val="none" w:sz="0" w:space="0" w:color="auto"/>
                        <w:left w:val="none" w:sz="0" w:space="0" w:color="auto"/>
                        <w:bottom w:val="none" w:sz="0" w:space="0" w:color="auto"/>
                        <w:right w:val="none" w:sz="0" w:space="0" w:color="auto"/>
                      </w:divBdr>
                    </w:div>
                  </w:divsChild>
                </w:div>
                <w:div w:id="877856071">
                  <w:marLeft w:val="0"/>
                  <w:marRight w:val="0"/>
                  <w:marTop w:val="0"/>
                  <w:marBottom w:val="0"/>
                  <w:divBdr>
                    <w:top w:val="none" w:sz="0" w:space="0" w:color="auto"/>
                    <w:left w:val="none" w:sz="0" w:space="0" w:color="auto"/>
                    <w:bottom w:val="none" w:sz="0" w:space="0" w:color="auto"/>
                    <w:right w:val="none" w:sz="0" w:space="0" w:color="auto"/>
                  </w:divBdr>
                  <w:divsChild>
                    <w:div w:id="1987932940">
                      <w:marLeft w:val="0"/>
                      <w:marRight w:val="0"/>
                      <w:marTop w:val="0"/>
                      <w:marBottom w:val="0"/>
                      <w:divBdr>
                        <w:top w:val="none" w:sz="0" w:space="0" w:color="auto"/>
                        <w:left w:val="none" w:sz="0" w:space="0" w:color="auto"/>
                        <w:bottom w:val="none" w:sz="0" w:space="0" w:color="auto"/>
                        <w:right w:val="none" w:sz="0" w:space="0" w:color="auto"/>
                      </w:divBdr>
                    </w:div>
                  </w:divsChild>
                </w:div>
                <w:div w:id="881985671">
                  <w:marLeft w:val="0"/>
                  <w:marRight w:val="0"/>
                  <w:marTop w:val="0"/>
                  <w:marBottom w:val="0"/>
                  <w:divBdr>
                    <w:top w:val="none" w:sz="0" w:space="0" w:color="auto"/>
                    <w:left w:val="none" w:sz="0" w:space="0" w:color="auto"/>
                    <w:bottom w:val="none" w:sz="0" w:space="0" w:color="auto"/>
                    <w:right w:val="none" w:sz="0" w:space="0" w:color="auto"/>
                  </w:divBdr>
                  <w:divsChild>
                    <w:div w:id="1211070207">
                      <w:marLeft w:val="0"/>
                      <w:marRight w:val="0"/>
                      <w:marTop w:val="0"/>
                      <w:marBottom w:val="0"/>
                      <w:divBdr>
                        <w:top w:val="none" w:sz="0" w:space="0" w:color="auto"/>
                        <w:left w:val="none" w:sz="0" w:space="0" w:color="auto"/>
                        <w:bottom w:val="none" w:sz="0" w:space="0" w:color="auto"/>
                        <w:right w:val="none" w:sz="0" w:space="0" w:color="auto"/>
                      </w:divBdr>
                    </w:div>
                    <w:div w:id="1241061650">
                      <w:marLeft w:val="0"/>
                      <w:marRight w:val="0"/>
                      <w:marTop w:val="0"/>
                      <w:marBottom w:val="0"/>
                      <w:divBdr>
                        <w:top w:val="none" w:sz="0" w:space="0" w:color="auto"/>
                        <w:left w:val="none" w:sz="0" w:space="0" w:color="auto"/>
                        <w:bottom w:val="none" w:sz="0" w:space="0" w:color="auto"/>
                        <w:right w:val="none" w:sz="0" w:space="0" w:color="auto"/>
                      </w:divBdr>
                    </w:div>
                  </w:divsChild>
                </w:div>
                <w:div w:id="895624409">
                  <w:marLeft w:val="0"/>
                  <w:marRight w:val="0"/>
                  <w:marTop w:val="0"/>
                  <w:marBottom w:val="0"/>
                  <w:divBdr>
                    <w:top w:val="none" w:sz="0" w:space="0" w:color="auto"/>
                    <w:left w:val="none" w:sz="0" w:space="0" w:color="auto"/>
                    <w:bottom w:val="none" w:sz="0" w:space="0" w:color="auto"/>
                    <w:right w:val="none" w:sz="0" w:space="0" w:color="auto"/>
                  </w:divBdr>
                  <w:divsChild>
                    <w:div w:id="1865747435">
                      <w:marLeft w:val="0"/>
                      <w:marRight w:val="0"/>
                      <w:marTop w:val="0"/>
                      <w:marBottom w:val="0"/>
                      <w:divBdr>
                        <w:top w:val="none" w:sz="0" w:space="0" w:color="auto"/>
                        <w:left w:val="none" w:sz="0" w:space="0" w:color="auto"/>
                        <w:bottom w:val="none" w:sz="0" w:space="0" w:color="auto"/>
                        <w:right w:val="none" w:sz="0" w:space="0" w:color="auto"/>
                      </w:divBdr>
                    </w:div>
                  </w:divsChild>
                </w:div>
                <w:div w:id="929317196">
                  <w:marLeft w:val="0"/>
                  <w:marRight w:val="0"/>
                  <w:marTop w:val="0"/>
                  <w:marBottom w:val="0"/>
                  <w:divBdr>
                    <w:top w:val="none" w:sz="0" w:space="0" w:color="auto"/>
                    <w:left w:val="none" w:sz="0" w:space="0" w:color="auto"/>
                    <w:bottom w:val="none" w:sz="0" w:space="0" w:color="auto"/>
                    <w:right w:val="none" w:sz="0" w:space="0" w:color="auto"/>
                  </w:divBdr>
                  <w:divsChild>
                    <w:div w:id="2061590449">
                      <w:marLeft w:val="0"/>
                      <w:marRight w:val="0"/>
                      <w:marTop w:val="0"/>
                      <w:marBottom w:val="0"/>
                      <w:divBdr>
                        <w:top w:val="none" w:sz="0" w:space="0" w:color="auto"/>
                        <w:left w:val="none" w:sz="0" w:space="0" w:color="auto"/>
                        <w:bottom w:val="none" w:sz="0" w:space="0" w:color="auto"/>
                        <w:right w:val="none" w:sz="0" w:space="0" w:color="auto"/>
                      </w:divBdr>
                    </w:div>
                  </w:divsChild>
                </w:div>
                <w:div w:id="931202803">
                  <w:marLeft w:val="0"/>
                  <w:marRight w:val="0"/>
                  <w:marTop w:val="0"/>
                  <w:marBottom w:val="0"/>
                  <w:divBdr>
                    <w:top w:val="none" w:sz="0" w:space="0" w:color="auto"/>
                    <w:left w:val="none" w:sz="0" w:space="0" w:color="auto"/>
                    <w:bottom w:val="none" w:sz="0" w:space="0" w:color="auto"/>
                    <w:right w:val="none" w:sz="0" w:space="0" w:color="auto"/>
                  </w:divBdr>
                  <w:divsChild>
                    <w:div w:id="1479683223">
                      <w:marLeft w:val="0"/>
                      <w:marRight w:val="0"/>
                      <w:marTop w:val="0"/>
                      <w:marBottom w:val="0"/>
                      <w:divBdr>
                        <w:top w:val="none" w:sz="0" w:space="0" w:color="auto"/>
                        <w:left w:val="none" w:sz="0" w:space="0" w:color="auto"/>
                        <w:bottom w:val="none" w:sz="0" w:space="0" w:color="auto"/>
                        <w:right w:val="none" w:sz="0" w:space="0" w:color="auto"/>
                      </w:divBdr>
                    </w:div>
                    <w:div w:id="2145999033">
                      <w:marLeft w:val="0"/>
                      <w:marRight w:val="0"/>
                      <w:marTop w:val="0"/>
                      <w:marBottom w:val="0"/>
                      <w:divBdr>
                        <w:top w:val="none" w:sz="0" w:space="0" w:color="auto"/>
                        <w:left w:val="none" w:sz="0" w:space="0" w:color="auto"/>
                        <w:bottom w:val="none" w:sz="0" w:space="0" w:color="auto"/>
                        <w:right w:val="none" w:sz="0" w:space="0" w:color="auto"/>
                      </w:divBdr>
                    </w:div>
                  </w:divsChild>
                </w:div>
                <w:div w:id="935596085">
                  <w:marLeft w:val="0"/>
                  <w:marRight w:val="0"/>
                  <w:marTop w:val="0"/>
                  <w:marBottom w:val="0"/>
                  <w:divBdr>
                    <w:top w:val="none" w:sz="0" w:space="0" w:color="auto"/>
                    <w:left w:val="none" w:sz="0" w:space="0" w:color="auto"/>
                    <w:bottom w:val="none" w:sz="0" w:space="0" w:color="auto"/>
                    <w:right w:val="none" w:sz="0" w:space="0" w:color="auto"/>
                  </w:divBdr>
                  <w:divsChild>
                    <w:div w:id="117530262">
                      <w:marLeft w:val="0"/>
                      <w:marRight w:val="0"/>
                      <w:marTop w:val="0"/>
                      <w:marBottom w:val="0"/>
                      <w:divBdr>
                        <w:top w:val="none" w:sz="0" w:space="0" w:color="auto"/>
                        <w:left w:val="none" w:sz="0" w:space="0" w:color="auto"/>
                        <w:bottom w:val="none" w:sz="0" w:space="0" w:color="auto"/>
                        <w:right w:val="none" w:sz="0" w:space="0" w:color="auto"/>
                      </w:divBdr>
                    </w:div>
                  </w:divsChild>
                </w:div>
                <w:div w:id="937568124">
                  <w:marLeft w:val="0"/>
                  <w:marRight w:val="0"/>
                  <w:marTop w:val="0"/>
                  <w:marBottom w:val="0"/>
                  <w:divBdr>
                    <w:top w:val="none" w:sz="0" w:space="0" w:color="auto"/>
                    <w:left w:val="none" w:sz="0" w:space="0" w:color="auto"/>
                    <w:bottom w:val="none" w:sz="0" w:space="0" w:color="auto"/>
                    <w:right w:val="none" w:sz="0" w:space="0" w:color="auto"/>
                  </w:divBdr>
                  <w:divsChild>
                    <w:div w:id="335230361">
                      <w:marLeft w:val="0"/>
                      <w:marRight w:val="0"/>
                      <w:marTop w:val="0"/>
                      <w:marBottom w:val="0"/>
                      <w:divBdr>
                        <w:top w:val="none" w:sz="0" w:space="0" w:color="auto"/>
                        <w:left w:val="none" w:sz="0" w:space="0" w:color="auto"/>
                        <w:bottom w:val="none" w:sz="0" w:space="0" w:color="auto"/>
                        <w:right w:val="none" w:sz="0" w:space="0" w:color="auto"/>
                      </w:divBdr>
                    </w:div>
                  </w:divsChild>
                </w:div>
                <w:div w:id="943730361">
                  <w:marLeft w:val="0"/>
                  <w:marRight w:val="0"/>
                  <w:marTop w:val="0"/>
                  <w:marBottom w:val="0"/>
                  <w:divBdr>
                    <w:top w:val="none" w:sz="0" w:space="0" w:color="auto"/>
                    <w:left w:val="none" w:sz="0" w:space="0" w:color="auto"/>
                    <w:bottom w:val="none" w:sz="0" w:space="0" w:color="auto"/>
                    <w:right w:val="none" w:sz="0" w:space="0" w:color="auto"/>
                  </w:divBdr>
                  <w:divsChild>
                    <w:div w:id="71007225">
                      <w:marLeft w:val="0"/>
                      <w:marRight w:val="0"/>
                      <w:marTop w:val="0"/>
                      <w:marBottom w:val="0"/>
                      <w:divBdr>
                        <w:top w:val="none" w:sz="0" w:space="0" w:color="auto"/>
                        <w:left w:val="none" w:sz="0" w:space="0" w:color="auto"/>
                        <w:bottom w:val="none" w:sz="0" w:space="0" w:color="auto"/>
                        <w:right w:val="none" w:sz="0" w:space="0" w:color="auto"/>
                      </w:divBdr>
                    </w:div>
                    <w:div w:id="561718818">
                      <w:marLeft w:val="0"/>
                      <w:marRight w:val="0"/>
                      <w:marTop w:val="0"/>
                      <w:marBottom w:val="0"/>
                      <w:divBdr>
                        <w:top w:val="none" w:sz="0" w:space="0" w:color="auto"/>
                        <w:left w:val="none" w:sz="0" w:space="0" w:color="auto"/>
                        <w:bottom w:val="none" w:sz="0" w:space="0" w:color="auto"/>
                        <w:right w:val="none" w:sz="0" w:space="0" w:color="auto"/>
                      </w:divBdr>
                    </w:div>
                    <w:div w:id="601644226">
                      <w:marLeft w:val="0"/>
                      <w:marRight w:val="0"/>
                      <w:marTop w:val="0"/>
                      <w:marBottom w:val="0"/>
                      <w:divBdr>
                        <w:top w:val="none" w:sz="0" w:space="0" w:color="auto"/>
                        <w:left w:val="none" w:sz="0" w:space="0" w:color="auto"/>
                        <w:bottom w:val="none" w:sz="0" w:space="0" w:color="auto"/>
                        <w:right w:val="none" w:sz="0" w:space="0" w:color="auto"/>
                      </w:divBdr>
                    </w:div>
                    <w:div w:id="876698348">
                      <w:marLeft w:val="0"/>
                      <w:marRight w:val="0"/>
                      <w:marTop w:val="0"/>
                      <w:marBottom w:val="0"/>
                      <w:divBdr>
                        <w:top w:val="none" w:sz="0" w:space="0" w:color="auto"/>
                        <w:left w:val="none" w:sz="0" w:space="0" w:color="auto"/>
                        <w:bottom w:val="none" w:sz="0" w:space="0" w:color="auto"/>
                        <w:right w:val="none" w:sz="0" w:space="0" w:color="auto"/>
                      </w:divBdr>
                    </w:div>
                  </w:divsChild>
                </w:div>
                <w:div w:id="977344854">
                  <w:marLeft w:val="0"/>
                  <w:marRight w:val="0"/>
                  <w:marTop w:val="0"/>
                  <w:marBottom w:val="0"/>
                  <w:divBdr>
                    <w:top w:val="none" w:sz="0" w:space="0" w:color="auto"/>
                    <w:left w:val="none" w:sz="0" w:space="0" w:color="auto"/>
                    <w:bottom w:val="none" w:sz="0" w:space="0" w:color="auto"/>
                    <w:right w:val="none" w:sz="0" w:space="0" w:color="auto"/>
                  </w:divBdr>
                  <w:divsChild>
                    <w:div w:id="1647935295">
                      <w:marLeft w:val="0"/>
                      <w:marRight w:val="0"/>
                      <w:marTop w:val="0"/>
                      <w:marBottom w:val="0"/>
                      <w:divBdr>
                        <w:top w:val="none" w:sz="0" w:space="0" w:color="auto"/>
                        <w:left w:val="none" w:sz="0" w:space="0" w:color="auto"/>
                        <w:bottom w:val="none" w:sz="0" w:space="0" w:color="auto"/>
                        <w:right w:val="none" w:sz="0" w:space="0" w:color="auto"/>
                      </w:divBdr>
                    </w:div>
                  </w:divsChild>
                </w:div>
                <w:div w:id="1002052477">
                  <w:marLeft w:val="0"/>
                  <w:marRight w:val="0"/>
                  <w:marTop w:val="0"/>
                  <w:marBottom w:val="0"/>
                  <w:divBdr>
                    <w:top w:val="none" w:sz="0" w:space="0" w:color="auto"/>
                    <w:left w:val="none" w:sz="0" w:space="0" w:color="auto"/>
                    <w:bottom w:val="none" w:sz="0" w:space="0" w:color="auto"/>
                    <w:right w:val="none" w:sz="0" w:space="0" w:color="auto"/>
                  </w:divBdr>
                  <w:divsChild>
                    <w:div w:id="1950351822">
                      <w:marLeft w:val="0"/>
                      <w:marRight w:val="0"/>
                      <w:marTop w:val="0"/>
                      <w:marBottom w:val="0"/>
                      <w:divBdr>
                        <w:top w:val="none" w:sz="0" w:space="0" w:color="auto"/>
                        <w:left w:val="none" w:sz="0" w:space="0" w:color="auto"/>
                        <w:bottom w:val="none" w:sz="0" w:space="0" w:color="auto"/>
                        <w:right w:val="none" w:sz="0" w:space="0" w:color="auto"/>
                      </w:divBdr>
                    </w:div>
                  </w:divsChild>
                </w:div>
                <w:div w:id="1012494248">
                  <w:marLeft w:val="0"/>
                  <w:marRight w:val="0"/>
                  <w:marTop w:val="0"/>
                  <w:marBottom w:val="0"/>
                  <w:divBdr>
                    <w:top w:val="none" w:sz="0" w:space="0" w:color="auto"/>
                    <w:left w:val="none" w:sz="0" w:space="0" w:color="auto"/>
                    <w:bottom w:val="none" w:sz="0" w:space="0" w:color="auto"/>
                    <w:right w:val="none" w:sz="0" w:space="0" w:color="auto"/>
                  </w:divBdr>
                  <w:divsChild>
                    <w:div w:id="1636254599">
                      <w:marLeft w:val="0"/>
                      <w:marRight w:val="0"/>
                      <w:marTop w:val="0"/>
                      <w:marBottom w:val="0"/>
                      <w:divBdr>
                        <w:top w:val="none" w:sz="0" w:space="0" w:color="auto"/>
                        <w:left w:val="none" w:sz="0" w:space="0" w:color="auto"/>
                        <w:bottom w:val="none" w:sz="0" w:space="0" w:color="auto"/>
                        <w:right w:val="none" w:sz="0" w:space="0" w:color="auto"/>
                      </w:divBdr>
                    </w:div>
                  </w:divsChild>
                </w:div>
                <w:div w:id="1016614094">
                  <w:marLeft w:val="0"/>
                  <w:marRight w:val="0"/>
                  <w:marTop w:val="0"/>
                  <w:marBottom w:val="0"/>
                  <w:divBdr>
                    <w:top w:val="none" w:sz="0" w:space="0" w:color="auto"/>
                    <w:left w:val="none" w:sz="0" w:space="0" w:color="auto"/>
                    <w:bottom w:val="none" w:sz="0" w:space="0" w:color="auto"/>
                    <w:right w:val="none" w:sz="0" w:space="0" w:color="auto"/>
                  </w:divBdr>
                  <w:divsChild>
                    <w:div w:id="2045983476">
                      <w:marLeft w:val="0"/>
                      <w:marRight w:val="0"/>
                      <w:marTop w:val="0"/>
                      <w:marBottom w:val="0"/>
                      <w:divBdr>
                        <w:top w:val="none" w:sz="0" w:space="0" w:color="auto"/>
                        <w:left w:val="none" w:sz="0" w:space="0" w:color="auto"/>
                        <w:bottom w:val="none" w:sz="0" w:space="0" w:color="auto"/>
                        <w:right w:val="none" w:sz="0" w:space="0" w:color="auto"/>
                      </w:divBdr>
                    </w:div>
                  </w:divsChild>
                </w:div>
                <w:div w:id="1029526921">
                  <w:marLeft w:val="0"/>
                  <w:marRight w:val="0"/>
                  <w:marTop w:val="0"/>
                  <w:marBottom w:val="0"/>
                  <w:divBdr>
                    <w:top w:val="none" w:sz="0" w:space="0" w:color="auto"/>
                    <w:left w:val="none" w:sz="0" w:space="0" w:color="auto"/>
                    <w:bottom w:val="none" w:sz="0" w:space="0" w:color="auto"/>
                    <w:right w:val="none" w:sz="0" w:space="0" w:color="auto"/>
                  </w:divBdr>
                  <w:divsChild>
                    <w:div w:id="2029330389">
                      <w:marLeft w:val="0"/>
                      <w:marRight w:val="0"/>
                      <w:marTop w:val="0"/>
                      <w:marBottom w:val="0"/>
                      <w:divBdr>
                        <w:top w:val="none" w:sz="0" w:space="0" w:color="auto"/>
                        <w:left w:val="none" w:sz="0" w:space="0" w:color="auto"/>
                        <w:bottom w:val="none" w:sz="0" w:space="0" w:color="auto"/>
                        <w:right w:val="none" w:sz="0" w:space="0" w:color="auto"/>
                      </w:divBdr>
                    </w:div>
                  </w:divsChild>
                </w:div>
                <w:div w:id="1047602117">
                  <w:marLeft w:val="0"/>
                  <w:marRight w:val="0"/>
                  <w:marTop w:val="0"/>
                  <w:marBottom w:val="0"/>
                  <w:divBdr>
                    <w:top w:val="none" w:sz="0" w:space="0" w:color="auto"/>
                    <w:left w:val="none" w:sz="0" w:space="0" w:color="auto"/>
                    <w:bottom w:val="none" w:sz="0" w:space="0" w:color="auto"/>
                    <w:right w:val="none" w:sz="0" w:space="0" w:color="auto"/>
                  </w:divBdr>
                  <w:divsChild>
                    <w:div w:id="686908052">
                      <w:marLeft w:val="0"/>
                      <w:marRight w:val="0"/>
                      <w:marTop w:val="0"/>
                      <w:marBottom w:val="0"/>
                      <w:divBdr>
                        <w:top w:val="none" w:sz="0" w:space="0" w:color="auto"/>
                        <w:left w:val="none" w:sz="0" w:space="0" w:color="auto"/>
                        <w:bottom w:val="none" w:sz="0" w:space="0" w:color="auto"/>
                        <w:right w:val="none" w:sz="0" w:space="0" w:color="auto"/>
                      </w:divBdr>
                    </w:div>
                    <w:div w:id="1740909177">
                      <w:marLeft w:val="0"/>
                      <w:marRight w:val="0"/>
                      <w:marTop w:val="0"/>
                      <w:marBottom w:val="0"/>
                      <w:divBdr>
                        <w:top w:val="none" w:sz="0" w:space="0" w:color="auto"/>
                        <w:left w:val="none" w:sz="0" w:space="0" w:color="auto"/>
                        <w:bottom w:val="none" w:sz="0" w:space="0" w:color="auto"/>
                        <w:right w:val="none" w:sz="0" w:space="0" w:color="auto"/>
                      </w:divBdr>
                    </w:div>
                    <w:div w:id="1791826206">
                      <w:marLeft w:val="0"/>
                      <w:marRight w:val="0"/>
                      <w:marTop w:val="0"/>
                      <w:marBottom w:val="0"/>
                      <w:divBdr>
                        <w:top w:val="none" w:sz="0" w:space="0" w:color="auto"/>
                        <w:left w:val="none" w:sz="0" w:space="0" w:color="auto"/>
                        <w:bottom w:val="none" w:sz="0" w:space="0" w:color="auto"/>
                        <w:right w:val="none" w:sz="0" w:space="0" w:color="auto"/>
                      </w:divBdr>
                    </w:div>
                    <w:div w:id="1932471234">
                      <w:marLeft w:val="0"/>
                      <w:marRight w:val="0"/>
                      <w:marTop w:val="0"/>
                      <w:marBottom w:val="0"/>
                      <w:divBdr>
                        <w:top w:val="none" w:sz="0" w:space="0" w:color="auto"/>
                        <w:left w:val="none" w:sz="0" w:space="0" w:color="auto"/>
                        <w:bottom w:val="none" w:sz="0" w:space="0" w:color="auto"/>
                        <w:right w:val="none" w:sz="0" w:space="0" w:color="auto"/>
                      </w:divBdr>
                    </w:div>
                  </w:divsChild>
                </w:div>
                <w:div w:id="1052655977">
                  <w:marLeft w:val="0"/>
                  <w:marRight w:val="0"/>
                  <w:marTop w:val="0"/>
                  <w:marBottom w:val="0"/>
                  <w:divBdr>
                    <w:top w:val="none" w:sz="0" w:space="0" w:color="auto"/>
                    <w:left w:val="none" w:sz="0" w:space="0" w:color="auto"/>
                    <w:bottom w:val="none" w:sz="0" w:space="0" w:color="auto"/>
                    <w:right w:val="none" w:sz="0" w:space="0" w:color="auto"/>
                  </w:divBdr>
                  <w:divsChild>
                    <w:div w:id="1590653855">
                      <w:marLeft w:val="0"/>
                      <w:marRight w:val="0"/>
                      <w:marTop w:val="0"/>
                      <w:marBottom w:val="0"/>
                      <w:divBdr>
                        <w:top w:val="none" w:sz="0" w:space="0" w:color="auto"/>
                        <w:left w:val="none" w:sz="0" w:space="0" w:color="auto"/>
                        <w:bottom w:val="none" w:sz="0" w:space="0" w:color="auto"/>
                        <w:right w:val="none" w:sz="0" w:space="0" w:color="auto"/>
                      </w:divBdr>
                    </w:div>
                  </w:divsChild>
                </w:div>
                <w:div w:id="1062094914">
                  <w:marLeft w:val="0"/>
                  <w:marRight w:val="0"/>
                  <w:marTop w:val="0"/>
                  <w:marBottom w:val="0"/>
                  <w:divBdr>
                    <w:top w:val="none" w:sz="0" w:space="0" w:color="auto"/>
                    <w:left w:val="none" w:sz="0" w:space="0" w:color="auto"/>
                    <w:bottom w:val="none" w:sz="0" w:space="0" w:color="auto"/>
                    <w:right w:val="none" w:sz="0" w:space="0" w:color="auto"/>
                  </w:divBdr>
                  <w:divsChild>
                    <w:div w:id="503130980">
                      <w:marLeft w:val="0"/>
                      <w:marRight w:val="0"/>
                      <w:marTop w:val="0"/>
                      <w:marBottom w:val="0"/>
                      <w:divBdr>
                        <w:top w:val="none" w:sz="0" w:space="0" w:color="auto"/>
                        <w:left w:val="none" w:sz="0" w:space="0" w:color="auto"/>
                        <w:bottom w:val="none" w:sz="0" w:space="0" w:color="auto"/>
                        <w:right w:val="none" w:sz="0" w:space="0" w:color="auto"/>
                      </w:divBdr>
                    </w:div>
                    <w:div w:id="1047679570">
                      <w:marLeft w:val="0"/>
                      <w:marRight w:val="0"/>
                      <w:marTop w:val="0"/>
                      <w:marBottom w:val="0"/>
                      <w:divBdr>
                        <w:top w:val="none" w:sz="0" w:space="0" w:color="auto"/>
                        <w:left w:val="none" w:sz="0" w:space="0" w:color="auto"/>
                        <w:bottom w:val="none" w:sz="0" w:space="0" w:color="auto"/>
                        <w:right w:val="none" w:sz="0" w:space="0" w:color="auto"/>
                      </w:divBdr>
                    </w:div>
                  </w:divsChild>
                </w:div>
                <w:div w:id="1068460311">
                  <w:marLeft w:val="0"/>
                  <w:marRight w:val="0"/>
                  <w:marTop w:val="0"/>
                  <w:marBottom w:val="0"/>
                  <w:divBdr>
                    <w:top w:val="none" w:sz="0" w:space="0" w:color="auto"/>
                    <w:left w:val="none" w:sz="0" w:space="0" w:color="auto"/>
                    <w:bottom w:val="none" w:sz="0" w:space="0" w:color="auto"/>
                    <w:right w:val="none" w:sz="0" w:space="0" w:color="auto"/>
                  </w:divBdr>
                  <w:divsChild>
                    <w:div w:id="729771601">
                      <w:marLeft w:val="0"/>
                      <w:marRight w:val="0"/>
                      <w:marTop w:val="0"/>
                      <w:marBottom w:val="0"/>
                      <w:divBdr>
                        <w:top w:val="none" w:sz="0" w:space="0" w:color="auto"/>
                        <w:left w:val="none" w:sz="0" w:space="0" w:color="auto"/>
                        <w:bottom w:val="none" w:sz="0" w:space="0" w:color="auto"/>
                        <w:right w:val="none" w:sz="0" w:space="0" w:color="auto"/>
                      </w:divBdr>
                    </w:div>
                  </w:divsChild>
                </w:div>
                <w:div w:id="1076249964">
                  <w:marLeft w:val="0"/>
                  <w:marRight w:val="0"/>
                  <w:marTop w:val="0"/>
                  <w:marBottom w:val="0"/>
                  <w:divBdr>
                    <w:top w:val="none" w:sz="0" w:space="0" w:color="auto"/>
                    <w:left w:val="none" w:sz="0" w:space="0" w:color="auto"/>
                    <w:bottom w:val="none" w:sz="0" w:space="0" w:color="auto"/>
                    <w:right w:val="none" w:sz="0" w:space="0" w:color="auto"/>
                  </w:divBdr>
                  <w:divsChild>
                    <w:div w:id="731074781">
                      <w:marLeft w:val="0"/>
                      <w:marRight w:val="0"/>
                      <w:marTop w:val="0"/>
                      <w:marBottom w:val="0"/>
                      <w:divBdr>
                        <w:top w:val="none" w:sz="0" w:space="0" w:color="auto"/>
                        <w:left w:val="none" w:sz="0" w:space="0" w:color="auto"/>
                        <w:bottom w:val="none" w:sz="0" w:space="0" w:color="auto"/>
                        <w:right w:val="none" w:sz="0" w:space="0" w:color="auto"/>
                      </w:divBdr>
                    </w:div>
                  </w:divsChild>
                </w:div>
                <w:div w:id="1077434463">
                  <w:marLeft w:val="0"/>
                  <w:marRight w:val="0"/>
                  <w:marTop w:val="0"/>
                  <w:marBottom w:val="0"/>
                  <w:divBdr>
                    <w:top w:val="none" w:sz="0" w:space="0" w:color="auto"/>
                    <w:left w:val="none" w:sz="0" w:space="0" w:color="auto"/>
                    <w:bottom w:val="none" w:sz="0" w:space="0" w:color="auto"/>
                    <w:right w:val="none" w:sz="0" w:space="0" w:color="auto"/>
                  </w:divBdr>
                  <w:divsChild>
                    <w:div w:id="260189425">
                      <w:marLeft w:val="0"/>
                      <w:marRight w:val="0"/>
                      <w:marTop w:val="0"/>
                      <w:marBottom w:val="0"/>
                      <w:divBdr>
                        <w:top w:val="none" w:sz="0" w:space="0" w:color="auto"/>
                        <w:left w:val="none" w:sz="0" w:space="0" w:color="auto"/>
                        <w:bottom w:val="none" w:sz="0" w:space="0" w:color="auto"/>
                        <w:right w:val="none" w:sz="0" w:space="0" w:color="auto"/>
                      </w:divBdr>
                    </w:div>
                    <w:div w:id="610748960">
                      <w:marLeft w:val="0"/>
                      <w:marRight w:val="0"/>
                      <w:marTop w:val="0"/>
                      <w:marBottom w:val="0"/>
                      <w:divBdr>
                        <w:top w:val="none" w:sz="0" w:space="0" w:color="auto"/>
                        <w:left w:val="none" w:sz="0" w:space="0" w:color="auto"/>
                        <w:bottom w:val="none" w:sz="0" w:space="0" w:color="auto"/>
                        <w:right w:val="none" w:sz="0" w:space="0" w:color="auto"/>
                      </w:divBdr>
                    </w:div>
                    <w:div w:id="614101701">
                      <w:marLeft w:val="0"/>
                      <w:marRight w:val="0"/>
                      <w:marTop w:val="0"/>
                      <w:marBottom w:val="0"/>
                      <w:divBdr>
                        <w:top w:val="none" w:sz="0" w:space="0" w:color="auto"/>
                        <w:left w:val="none" w:sz="0" w:space="0" w:color="auto"/>
                        <w:bottom w:val="none" w:sz="0" w:space="0" w:color="auto"/>
                        <w:right w:val="none" w:sz="0" w:space="0" w:color="auto"/>
                      </w:divBdr>
                    </w:div>
                    <w:div w:id="1093628457">
                      <w:marLeft w:val="0"/>
                      <w:marRight w:val="0"/>
                      <w:marTop w:val="0"/>
                      <w:marBottom w:val="0"/>
                      <w:divBdr>
                        <w:top w:val="none" w:sz="0" w:space="0" w:color="auto"/>
                        <w:left w:val="none" w:sz="0" w:space="0" w:color="auto"/>
                        <w:bottom w:val="none" w:sz="0" w:space="0" w:color="auto"/>
                        <w:right w:val="none" w:sz="0" w:space="0" w:color="auto"/>
                      </w:divBdr>
                    </w:div>
                    <w:div w:id="1526210109">
                      <w:marLeft w:val="0"/>
                      <w:marRight w:val="0"/>
                      <w:marTop w:val="0"/>
                      <w:marBottom w:val="0"/>
                      <w:divBdr>
                        <w:top w:val="none" w:sz="0" w:space="0" w:color="auto"/>
                        <w:left w:val="none" w:sz="0" w:space="0" w:color="auto"/>
                        <w:bottom w:val="none" w:sz="0" w:space="0" w:color="auto"/>
                        <w:right w:val="none" w:sz="0" w:space="0" w:color="auto"/>
                      </w:divBdr>
                    </w:div>
                    <w:div w:id="1601571559">
                      <w:marLeft w:val="0"/>
                      <w:marRight w:val="0"/>
                      <w:marTop w:val="0"/>
                      <w:marBottom w:val="0"/>
                      <w:divBdr>
                        <w:top w:val="none" w:sz="0" w:space="0" w:color="auto"/>
                        <w:left w:val="none" w:sz="0" w:space="0" w:color="auto"/>
                        <w:bottom w:val="none" w:sz="0" w:space="0" w:color="auto"/>
                        <w:right w:val="none" w:sz="0" w:space="0" w:color="auto"/>
                      </w:divBdr>
                    </w:div>
                    <w:div w:id="1700277514">
                      <w:marLeft w:val="0"/>
                      <w:marRight w:val="0"/>
                      <w:marTop w:val="0"/>
                      <w:marBottom w:val="0"/>
                      <w:divBdr>
                        <w:top w:val="none" w:sz="0" w:space="0" w:color="auto"/>
                        <w:left w:val="none" w:sz="0" w:space="0" w:color="auto"/>
                        <w:bottom w:val="none" w:sz="0" w:space="0" w:color="auto"/>
                        <w:right w:val="none" w:sz="0" w:space="0" w:color="auto"/>
                      </w:divBdr>
                    </w:div>
                  </w:divsChild>
                </w:div>
                <w:div w:id="1078019839">
                  <w:marLeft w:val="0"/>
                  <w:marRight w:val="0"/>
                  <w:marTop w:val="0"/>
                  <w:marBottom w:val="0"/>
                  <w:divBdr>
                    <w:top w:val="none" w:sz="0" w:space="0" w:color="auto"/>
                    <w:left w:val="none" w:sz="0" w:space="0" w:color="auto"/>
                    <w:bottom w:val="none" w:sz="0" w:space="0" w:color="auto"/>
                    <w:right w:val="none" w:sz="0" w:space="0" w:color="auto"/>
                  </w:divBdr>
                  <w:divsChild>
                    <w:div w:id="60178451">
                      <w:marLeft w:val="0"/>
                      <w:marRight w:val="0"/>
                      <w:marTop w:val="0"/>
                      <w:marBottom w:val="0"/>
                      <w:divBdr>
                        <w:top w:val="none" w:sz="0" w:space="0" w:color="auto"/>
                        <w:left w:val="none" w:sz="0" w:space="0" w:color="auto"/>
                        <w:bottom w:val="none" w:sz="0" w:space="0" w:color="auto"/>
                        <w:right w:val="none" w:sz="0" w:space="0" w:color="auto"/>
                      </w:divBdr>
                    </w:div>
                    <w:div w:id="2022245309">
                      <w:marLeft w:val="0"/>
                      <w:marRight w:val="0"/>
                      <w:marTop w:val="0"/>
                      <w:marBottom w:val="0"/>
                      <w:divBdr>
                        <w:top w:val="none" w:sz="0" w:space="0" w:color="auto"/>
                        <w:left w:val="none" w:sz="0" w:space="0" w:color="auto"/>
                        <w:bottom w:val="none" w:sz="0" w:space="0" w:color="auto"/>
                        <w:right w:val="none" w:sz="0" w:space="0" w:color="auto"/>
                      </w:divBdr>
                    </w:div>
                  </w:divsChild>
                </w:div>
                <w:div w:id="1142621795">
                  <w:marLeft w:val="0"/>
                  <w:marRight w:val="0"/>
                  <w:marTop w:val="0"/>
                  <w:marBottom w:val="0"/>
                  <w:divBdr>
                    <w:top w:val="none" w:sz="0" w:space="0" w:color="auto"/>
                    <w:left w:val="none" w:sz="0" w:space="0" w:color="auto"/>
                    <w:bottom w:val="none" w:sz="0" w:space="0" w:color="auto"/>
                    <w:right w:val="none" w:sz="0" w:space="0" w:color="auto"/>
                  </w:divBdr>
                  <w:divsChild>
                    <w:div w:id="272983525">
                      <w:marLeft w:val="0"/>
                      <w:marRight w:val="0"/>
                      <w:marTop w:val="0"/>
                      <w:marBottom w:val="0"/>
                      <w:divBdr>
                        <w:top w:val="none" w:sz="0" w:space="0" w:color="auto"/>
                        <w:left w:val="none" w:sz="0" w:space="0" w:color="auto"/>
                        <w:bottom w:val="none" w:sz="0" w:space="0" w:color="auto"/>
                        <w:right w:val="none" w:sz="0" w:space="0" w:color="auto"/>
                      </w:divBdr>
                    </w:div>
                    <w:div w:id="365957276">
                      <w:marLeft w:val="0"/>
                      <w:marRight w:val="0"/>
                      <w:marTop w:val="0"/>
                      <w:marBottom w:val="0"/>
                      <w:divBdr>
                        <w:top w:val="none" w:sz="0" w:space="0" w:color="auto"/>
                        <w:left w:val="none" w:sz="0" w:space="0" w:color="auto"/>
                        <w:bottom w:val="none" w:sz="0" w:space="0" w:color="auto"/>
                        <w:right w:val="none" w:sz="0" w:space="0" w:color="auto"/>
                      </w:divBdr>
                    </w:div>
                    <w:div w:id="394936243">
                      <w:marLeft w:val="0"/>
                      <w:marRight w:val="0"/>
                      <w:marTop w:val="0"/>
                      <w:marBottom w:val="0"/>
                      <w:divBdr>
                        <w:top w:val="none" w:sz="0" w:space="0" w:color="auto"/>
                        <w:left w:val="none" w:sz="0" w:space="0" w:color="auto"/>
                        <w:bottom w:val="none" w:sz="0" w:space="0" w:color="auto"/>
                        <w:right w:val="none" w:sz="0" w:space="0" w:color="auto"/>
                      </w:divBdr>
                    </w:div>
                    <w:div w:id="755251609">
                      <w:marLeft w:val="0"/>
                      <w:marRight w:val="0"/>
                      <w:marTop w:val="0"/>
                      <w:marBottom w:val="0"/>
                      <w:divBdr>
                        <w:top w:val="none" w:sz="0" w:space="0" w:color="auto"/>
                        <w:left w:val="none" w:sz="0" w:space="0" w:color="auto"/>
                        <w:bottom w:val="none" w:sz="0" w:space="0" w:color="auto"/>
                        <w:right w:val="none" w:sz="0" w:space="0" w:color="auto"/>
                      </w:divBdr>
                    </w:div>
                    <w:div w:id="1928347153">
                      <w:marLeft w:val="0"/>
                      <w:marRight w:val="0"/>
                      <w:marTop w:val="0"/>
                      <w:marBottom w:val="0"/>
                      <w:divBdr>
                        <w:top w:val="none" w:sz="0" w:space="0" w:color="auto"/>
                        <w:left w:val="none" w:sz="0" w:space="0" w:color="auto"/>
                        <w:bottom w:val="none" w:sz="0" w:space="0" w:color="auto"/>
                        <w:right w:val="none" w:sz="0" w:space="0" w:color="auto"/>
                      </w:divBdr>
                    </w:div>
                  </w:divsChild>
                </w:div>
                <w:div w:id="1150708451">
                  <w:marLeft w:val="0"/>
                  <w:marRight w:val="0"/>
                  <w:marTop w:val="0"/>
                  <w:marBottom w:val="0"/>
                  <w:divBdr>
                    <w:top w:val="none" w:sz="0" w:space="0" w:color="auto"/>
                    <w:left w:val="none" w:sz="0" w:space="0" w:color="auto"/>
                    <w:bottom w:val="none" w:sz="0" w:space="0" w:color="auto"/>
                    <w:right w:val="none" w:sz="0" w:space="0" w:color="auto"/>
                  </w:divBdr>
                  <w:divsChild>
                    <w:div w:id="477647102">
                      <w:marLeft w:val="0"/>
                      <w:marRight w:val="0"/>
                      <w:marTop w:val="0"/>
                      <w:marBottom w:val="0"/>
                      <w:divBdr>
                        <w:top w:val="none" w:sz="0" w:space="0" w:color="auto"/>
                        <w:left w:val="none" w:sz="0" w:space="0" w:color="auto"/>
                        <w:bottom w:val="none" w:sz="0" w:space="0" w:color="auto"/>
                        <w:right w:val="none" w:sz="0" w:space="0" w:color="auto"/>
                      </w:divBdr>
                    </w:div>
                    <w:div w:id="559292155">
                      <w:marLeft w:val="0"/>
                      <w:marRight w:val="0"/>
                      <w:marTop w:val="0"/>
                      <w:marBottom w:val="0"/>
                      <w:divBdr>
                        <w:top w:val="none" w:sz="0" w:space="0" w:color="auto"/>
                        <w:left w:val="none" w:sz="0" w:space="0" w:color="auto"/>
                        <w:bottom w:val="none" w:sz="0" w:space="0" w:color="auto"/>
                        <w:right w:val="none" w:sz="0" w:space="0" w:color="auto"/>
                      </w:divBdr>
                    </w:div>
                    <w:div w:id="1392461203">
                      <w:marLeft w:val="0"/>
                      <w:marRight w:val="0"/>
                      <w:marTop w:val="0"/>
                      <w:marBottom w:val="0"/>
                      <w:divBdr>
                        <w:top w:val="none" w:sz="0" w:space="0" w:color="auto"/>
                        <w:left w:val="none" w:sz="0" w:space="0" w:color="auto"/>
                        <w:bottom w:val="none" w:sz="0" w:space="0" w:color="auto"/>
                        <w:right w:val="none" w:sz="0" w:space="0" w:color="auto"/>
                      </w:divBdr>
                    </w:div>
                  </w:divsChild>
                </w:div>
                <w:div w:id="1155757992">
                  <w:marLeft w:val="0"/>
                  <w:marRight w:val="0"/>
                  <w:marTop w:val="0"/>
                  <w:marBottom w:val="0"/>
                  <w:divBdr>
                    <w:top w:val="none" w:sz="0" w:space="0" w:color="auto"/>
                    <w:left w:val="none" w:sz="0" w:space="0" w:color="auto"/>
                    <w:bottom w:val="none" w:sz="0" w:space="0" w:color="auto"/>
                    <w:right w:val="none" w:sz="0" w:space="0" w:color="auto"/>
                  </w:divBdr>
                  <w:divsChild>
                    <w:div w:id="650331272">
                      <w:marLeft w:val="0"/>
                      <w:marRight w:val="0"/>
                      <w:marTop w:val="0"/>
                      <w:marBottom w:val="0"/>
                      <w:divBdr>
                        <w:top w:val="none" w:sz="0" w:space="0" w:color="auto"/>
                        <w:left w:val="none" w:sz="0" w:space="0" w:color="auto"/>
                        <w:bottom w:val="none" w:sz="0" w:space="0" w:color="auto"/>
                        <w:right w:val="none" w:sz="0" w:space="0" w:color="auto"/>
                      </w:divBdr>
                    </w:div>
                  </w:divsChild>
                </w:div>
                <w:div w:id="1173257910">
                  <w:marLeft w:val="0"/>
                  <w:marRight w:val="0"/>
                  <w:marTop w:val="0"/>
                  <w:marBottom w:val="0"/>
                  <w:divBdr>
                    <w:top w:val="none" w:sz="0" w:space="0" w:color="auto"/>
                    <w:left w:val="none" w:sz="0" w:space="0" w:color="auto"/>
                    <w:bottom w:val="none" w:sz="0" w:space="0" w:color="auto"/>
                    <w:right w:val="none" w:sz="0" w:space="0" w:color="auto"/>
                  </w:divBdr>
                  <w:divsChild>
                    <w:div w:id="666400811">
                      <w:marLeft w:val="0"/>
                      <w:marRight w:val="0"/>
                      <w:marTop w:val="0"/>
                      <w:marBottom w:val="0"/>
                      <w:divBdr>
                        <w:top w:val="none" w:sz="0" w:space="0" w:color="auto"/>
                        <w:left w:val="none" w:sz="0" w:space="0" w:color="auto"/>
                        <w:bottom w:val="none" w:sz="0" w:space="0" w:color="auto"/>
                        <w:right w:val="none" w:sz="0" w:space="0" w:color="auto"/>
                      </w:divBdr>
                    </w:div>
                  </w:divsChild>
                </w:div>
                <w:div w:id="1179470450">
                  <w:marLeft w:val="0"/>
                  <w:marRight w:val="0"/>
                  <w:marTop w:val="0"/>
                  <w:marBottom w:val="0"/>
                  <w:divBdr>
                    <w:top w:val="none" w:sz="0" w:space="0" w:color="auto"/>
                    <w:left w:val="none" w:sz="0" w:space="0" w:color="auto"/>
                    <w:bottom w:val="none" w:sz="0" w:space="0" w:color="auto"/>
                    <w:right w:val="none" w:sz="0" w:space="0" w:color="auto"/>
                  </w:divBdr>
                  <w:divsChild>
                    <w:div w:id="1971860582">
                      <w:marLeft w:val="0"/>
                      <w:marRight w:val="0"/>
                      <w:marTop w:val="0"/>
                      <w:marBottom w:val="0"/>
                      <w:divBdr>
                        <w:top w:val="none" w:sz="0" w:space="0" w:color="auto"/>
                        <w:left w:val="none" w:sz="0" w:space="0" w:color="auto"/>
                        <w:bottom w:val="none" w:sz="0" w:space="0" w:color="auto"/>
                        <w:right w:val="none" w:sz="0" w:space="0" w:color="auto"/>
                      </w:divBdr>
                    </w:div>
                  </w:divsChild>
                </w:div>
                <w:div w:id="1188980285">
                  <w:marLeft w:val="0"/>
                  <w:marRight w:val="0"/>
                  <w:marTop w:val="0"/>
                  <w:marBottom w:val="0"/>
                  <w:divBdr>
                    <w:top w:val="none" w:sz="0" w:space="0" w:color="auto"/>
                    <w:left w:val="none" w:sz="0" w:space="0" w:color="auto"/>
                    <w:bottom w:val="none" w:sz="0" w:space="0" w:color="auto"/>
                    <w:right w:val="none" w:sz="0" w:space="0" w:color="auto"/>
                  </w:divBdr>
                  <w:divsChild>
                    <w:div w:id="769591011">
                      <w:marLeft w:val="0"/>
                      <w:marRight w:val="0"/>
                      <w:marTop w:val="0"/>
                      <w:marBottom w:val="0"/>
                      <w:divBdr>
                        <w:top w:val="none" w:sz="0" w:space="0" w:color="auto"/>
                        <w:left w:val="none" w:sz="0" w:space="0" w:color="auto"/>
                        <w:bottom w:val="none" w:sz="0" w:space="0" w:color="auto"/>
                        <w:right w:val="none" w:sz="0" w:space="0" w:color="auto"/>
                      </w:divBdr>
                    </w:div>
                  </w:divsChild>
                </w:div>
                <w:div w:id="1191381588">
                  <w:marLeft w:val="0"/>
                  <w:marRight w:val="0"/>
                  <w:marTop w:val="0"/>
                  <w:marBottom w:val="0"/>
                  <w:divBdr>
                    <w:top w:val="none" w:sz="0" w:space="0" w:color="auto"/>
                    <w:left w:val="none" w:sz="0" w:space="0" w:color="auto"/>
                    <w:bottom w:val="none" w:sz="0" w:space="0" w:color="auto"/>
                    <w:right w:val="none" w:sz="0" w:space="0" w:color="auto"/>
                  </w:divBdr>
                  <w:divsChild>
                    <w:div w:id="1959599478">
                      <w:marLeft w:val="0"/>
                      <w:marRight w:val="0"/>
                      <w:marTop w:val="0"/>
                      <w:marBottom w:val="0"/>
                      <w:divBdr>
                        <w:top w:val="none" w:sz="0" w:space="0" w:color="auto"/>
                        <w:left w:val="none" w:sz="0" w:space="0" w:color="auto"/>
                        <w:bottom w:val="none" w:sz="0" w:space="0" w:color="auto"/>
                        <w:right w:val="none" w:sz="0" w:space="0" w:color="auto"/>
                      </w:divBdr>
                    </w:div>
                  </w:divsChild>
                </w:div>
                <w:div w:id="1245333813">
                  <w:marLeft w:val="0"/>
                  <w:marRight w:val="0"/>
                  <w:marTop w:val="0"/>
                  <w:marBottom w:val="0"/>
                  <w:divBdr>
                    <w:top w:val="none" w:sz="0" w:space="0" w:color="auto"/>
                    <w:left w:val="none" w:sz="0" w:space="0" w:color="auto"/>
                    <w:bottom w:val="none" w:sz="0" w:space="0" w:color="auto"/>
                    <w:right w:val="none" w:sz="0" w:space="0" w:color="auto"/>
                  </w:divBdr>
                  <w:divsChild>
                    <w:div w:id="1958292508">
                      <w:marLeft w:val="0"/>
                      <w:marRight w:val="0"/>
                      <w:marTop w:val="0"/>
                      <w:marBottom w:val="0"/>
                      <w:divBdr>
                        <w:top w:val="none" w:sz="0" w:space="0" w:color="auto"/>
                        <w:left w:val="none" w:sz="0" w:space="0" w:color="auto"/>
                        <w:bottom w:val="none" w:sz="0" w:space="0" w:color="auto"/>
                        <w:right w:val="none" w:sz="0" w:space="0" w:color="auto"/>
                      </w:divBdr>
                    </w:div>
                  </w:divsChild>
                </w:div>
                <w:div w:id="1252348128">
                  <w:marLeft w:val="0"/>
                  <w:marRight w:val="0"/>
                  <w:marTop w:val="0"/>
                  <w:marBottom w:val="0"/>
                  <w:divBdr>
                    <w:top w:val="none" w:sz="0" w:space="0" w:color="auto"/>
                    <w:left w:val="none" w:sz="0" w:space="0" w:color="auto"/>
                    <w:bottom w:val="none" w:sz="0" w:space="0" w:color="auto"/>
                    <w:right w:val="none" w:sz="0" w:space="0" w:color="auto"/>
                  </w:divBdr>
                  <w:divsChild>
                    <w:div w:id="539245043">
                      <w:marLeft w:val="0"/>
                      <w:marRight w:val="0"/>
                      <w:marTop w:val="0"/>
                      <w:marBottom w:val="0"/>
                      <w:divBdr>
                        <w:top w:val="none" w:sz="0" w:space="0" w:color="auto"/>
                        <w:left w:val="none" w:sz="0" w:space="0" w:color="auto"/>
                        <w:bottom w:val="none" w:sz="0" w:space="0" w:color="auto"/>
                        <w:right w:val="none" w:sz="0" w:space="0" w:color="auto"/>
                      </w:divBdr>
                    </w:div>
                  </w:divsChild>
                </w:div>
                <w:div w:id="1258366107">
                  <w:marLeft w:val="0"/>
                  <w:marRight w:val="0"/>
                  <w:marTop w:val="0"/>
                  <w:marBottom w:val="0"/>
                  <w:divBdr>
                    <w:top w:val="none" w:sz="0" w:space="0" w:color="auto"/>
                    <w:left w:val="none" w:sz="0" w:space="0" w:color="auto"/>
                    <w:bottom w:val="none" w:sz="0" w:space="0" w:color="auto"/>
                    <w:right w:val="none" w:sz="0" w:space="0" w:color="auto"/>
                  </w:divBdr>
                  <w:divsChild>
                    <w:div w:id="994648937">
                      <w:marLeft w:val="0"/>
                      <w:marRight w:val="0"/>
                      <w:marTop w:val="0"/>
                      <w:marBottom w:val="0"/>
                      <w:divBdr>
                        <w:top w:val="none" w:sz="0" w:space="0" w:color="auto"/>
                        <w:left w:val="none" w:sz="0" w:space="0" w:color="auto"/>
                        <w:bottom w:val="none" w:sz="0" w:space="0" w:color="auto"/>
                        <w:right w:val="none" w:sz="0" w:space="0" w:color="auto"/>
                      </w:divBdr>
                    </w:div>
                    <w:div w:id="1031687371">
                      <w:marLeft w:val="0"/>
                      <w:marRight w:val="0"/>
                      <w:marTop w:val="0"/>
                      <w:marBottom w:val="0"/>
                      <w:divBdr>
                        <w:top w:val="none" w:sz="0" w:space="0" w:color="auto"/>
                        <w:left w:val="none" w:sz="0" w:space="0" w:color="auto"/>
                        <w:bottom w:val="none" w:sz="0" w:space="0" w:color="auto"/>
                        <w:right w:val="none" w:sz="0" w:space="0" w:color="auto"/>
                      </w:divBdr>
                    </w:div>
                    <w:div w:id="1704476054">
                      <w:marLeft w:val="0"/>
                      <w:marRight w:val="0"/>
                      <w:marTop w:val="0"/>
                      <w:marBottom w:val="0"/>
                      <w:divBdr>
                        <w:top w:val="none" w:sz="0" w:space="0" w:color="auto"/>
                        <w:left w:val="none" w:sz="0" w:space="0" w:color="auto"/>
                        <w:bottom w:val="none" w:sz="0" w:space="0" w:color="auto"/>
                        <w:right w:val="none" w:sz="0" w:space="0" w:color="auto"/>
                      </w:divBdr>
                    </w:div>
                    <w:div w:id="1915434592">
                      <w:marLeft w:val="0"/>
                      <w:marRight w:val="0"/>
                      <w:marTop w:val="0"/>
                      <w:marBottom w:val="0"/>
                      <w:divBdr>
                        <w:top w:val="none" w:sz="0" w:space="0" w:color="auto"/>
                        <w:left w:val="none" w:sz="0" w:space="0" w:color="auto"/>
                        <w:bottom w:val="none" w:sz="0" w:space="0" w:color="auto"/>
                        <w:right w:val="none" w:sz="0" w:space="0" w:color="auto"/>
                      </w:divBdr>
                    </w:div>
                    <w:div w:id="1988243769">
                      <w:marLeft w:val="0"/>
                      <w:marRight w:val="0"/>
                      <w:marTop w:val="0"/>
                      <w:marBottom w:val="0"/>
                      <w:divBdr>
                        <w:top w:val="none" w:sz="0" w:space="0" w:color="auto"/>
                        <w:left w:val="none" w:sz="0" w:space="0" w:color="auto"/>
                        <w:bottom w:val="none" w:sz="0" w:space="0" w:color="auto"/>
                        <w:right w:val="none" w:sz="0" w:space="0" w:color="auto"/>
                      </w:divBdr>
                    </w:div>
                    <w:div w:id="2046251212">
                      <w:marLeft w:val="0"/>
                      <w:marRight w:val="0"/>
                      <w:marTop w:val="0"/>
                      <w:marBottom w:val="0"/>
                      <w:divBdr>
                        <w:top w:val="none" w:sz="0" w:space="0" w:color="auto"/>
                        <w:left w:val="none" w:sz="0" w:space="0" w:color="auto"/>
                        <w:bottom w:val="none" w:sz="0" w:space="0" w:color="auto"/>
                        <w:right w:val="none" w:sz="0" w:space="0" w:color="auto"/>
                      </w:divBdr>
                    </w:div>
                  </w:divsChild>
                </w:div>
                <w:div w:id="1266646915">
                  <w:marLeft w:val="0"/>
                  <w:marRight w:val="0"/>
                  <w:marTop w:val="0"/>
                  <w:marBottom w:val="0"/>
                  <w:divBdr>
                    <w:top w:val="none" w:sz="0" w:space="0" w:color="auto"/>
                    <w:left w:val="none" w:sz="0" w:space="0" w:color="auto"/>
                    <w:bottom w:val="none" w:sz="0" w:space="0" w:color="auto"/>
                    <w:right w:val="none" w:sz="0" w:space="0" w:color="auto"/>
                  </w:divBdr>
                  <w:divsChild>
                    <w:div w:id="935793807">
                      <w:marLeft w:val="0"/>
                      <w:marRight w:val="0"/>
                      <w:marTop w:val="0"/>
                      <w:marBottom w:val="0"/>
                      <w:divBdr>
                        <w:top w:val="none" w:sz="0" w:space="0" w:color="auto"/>
                        <w:left w:val="none" w:sz="0" w:space="0" w:color="auto"/>
                        <w:bottom w:val="none" w:sz="0" w:space="0" w:color="auto"/>
                        <w:right w:val="none" w:sz="0" w:space="0" w:color="auto"/>
                      </w:divBdr>
                    </w:div>
                  </w:divsChild>
                </w:div>
                <w:div w:id="1288657153">
                  <w:marLeft w:val="0"/>
                  <w:marRight w:val="0"/>
                  <w:marTop w:val="0"/>
                  <w:marBottom w:val="0"/>
                  <w:divBdr>
                    <w:top w:val="none" w:sz="0" w:space="0" w:color="auto"/>
                    <w:left w:val="none" w:sz="0" w:space="0" w:color="auto"/>
                    <w:bottom w:val="none" w:sz="0" w:space="0" w:color="auto"/>
                    <w:right w:val="none" w:sz="0" w:space="0" w:color="auto"/>
                  </w:divBdr>
                  <w:divsChild>
                    <w:div w:id="202258781">
                      <w:marLeft w:val="0"/>
                      <w:marRight w:val="0"/>
                      <w:marTop w:val="0"/>
                      <w:marBottom w:val="0"/>
                      <w:divBdr>
                        <w:top w:val="none" w:sz="0" w:space="0" w:color="auto"/>
                        <w:left w:val="none" w:sz="0" w:space="0" w:color="auto"/>
                        <w:bottom w:val="none" w:sz="0" w:space="0" w:color="auto"/>
                        <w:right w:val="none" w:sz="0" w:space="0" w:color="auto"/>
                      </w:divBdr>
                    </w:div>
                  </w:divsChild>
                </w:div>
                <w:div w:id="1299459859">
                  <w:marLeft w:val="0"/>
                  <w:marRight w:val="0"/>
                  <w:marTop w:val="0"/>
                  <w:marBottom w:val="0"/>
                  <w:divBdr>
                    <w:top w:val="none" w:sz="0" w:space="0" w:color="auto"/>
                    <w:left w:val="none" w:sz="0" w:space="0" w:color="auto"/>
                    <w:bottom w:val="none" w:sz="0" w:space="0" w:color="auto"/>
                    <w:right w:val="none" w:sz="0" w:space="0" w:color="auto"/>
                  </w:divBdr>
                  <w:divsChild>
                    <w:div w:id="903834453">
                      <w:marLeft w:val="0"/>
                      <w:marRight w:val="0"/>
                      <w:marTop w:val="0"/>
                      <w:marBottom w:val="0"/>
                      <w:divBdr>
                        <w:top w:val="none" w:sz="0" w:space="0" w:color="auto"/>
                        <w:left w:val="none" w:sz="0" w:space="0" w:color="auto"/>
                        <w:bottom w:val="none" w:sz="0" w:space="0" w:color="auto"/>
                        <w:right w:val="none" w:sz="0" w:space="0" w:color="auto"/>
                      </w:divBdr>
                    </w:div>
                  </w:divsChild>
                </w:div>
                <w:div w:id="1300768242">
                  <w:marLeft w:val="0"/>
                  <w:marRight w:val="0"/>
                  <w:marTop w:val="0"/>
                  <w:marBottom w:val="0"/>
                  <w:divBdr>
                    <w:top w:val="none" w:sz="0" w:space="0" w:color="auto"/>
                    <w:left w:val="none" w:sz="0" w:space="0" w:color="auto"/>
                    <w:bottom w:val="none" w:sz="0" w:space="0" w:color="auto"/>
                    <w:right w:val="none" w:sz="0" w:space="0" w:color="auto"/>
                  </w:divBdr>
                  <w:divsChild>
                    <w:div w:id="1060372926">
                      <w:marLeft w:val="0"/>
                      <w:marRight w:val="0"/>
                      <w:marTop w:val="0"/>
                      <w:marBottom w:val="0"/>
                      <w:divBdr>
                        <w:top w:val="none" w:sz="0" w:space="0" w:color="auto"/>
                        <w:left w:val="none" w:sz="0" w:space="0" w:color="auto"/>
                        <w:bottom w:val="none" w:sz="0" w:space="0" w:color="auto"/>
                        <w:right w:val="none" w:sz="0" w:space="0" w:color="auto"/>
                      </w:divBdr>
                    </w:div>
                    <w:div w:id="1640527748">
                      <w:marLeft w:val="0"/>
                      <w:marRight w:val="0"/>
                      <w:marTop w:val="0"/>
                      <w:marBottom w:val="0"/>
                      <w:divBdr>
                        <w:top w:val="none" w:sz="0" w:space="0" w:color="auto"/>
                        <w:left w:val="none" w:sz="0" w:space="0" w:color="auto"/>
                        <w:bottom w:val="none" w:sz="0" w:space="0" w:color="auto"/>
                        <w:right w:val="none" w:sz="0" w:space="0" w:color="auto"/>
                      </w:divBdr>
                    </w:div>
                  </w:divsChild>
                </w:div>
                <w:div w:id="1311595100">
                  <w:marLeft w:val="0"/>
                  <w:marRight w:val="0"/>
                  <w:marTop w:val="0"/>
                  <w:marBottom w:val="0"/>
                  <w:divBdr>
                    <w:top w:val="none" w:sz="0" w:space="0" w:color="auto"/>
                    <w:left w:val="none" w:sz="0" w:space="0" w:color="auto"/>
                    <w:bottom w:val="none" w:sz="0" w:space="0" w:color="auto"/>
                    <w:right w:val="none" w:sz="0" w:space="0" w:color="auto"/>
                  </w:divBdr>
                  <w:divsChild>
                    <w:div w:id="1110054609">
                      <w:marLeft w:val="0"/>
                      <w:marRight w:val="0"/>
                      <w:marTop w:val="0"/>
                      <w:marBottom w:val="0"/>
                      <w:divBdr>
                        <w:top w:val="none" w:sz="0" w:space="0" w:color="auto"/>
                        <w:left w:val="none" w:sz="0" w:space="0" w:color="auto"/>
                        <w:bottom w:val="none" w:sz="0" w:space="0" w:color="auto"/>
                        <w:right w:val="none" w:sz="0" w:space="0" w:color="auto"/>
                      </w:divBdr>
                    </w:div>
                  </w:divsChild>
                </w:div>
                <w:div w:id="1327514123">
                  <w:marLeft w:val="0"/>
                  <w:marRight w:val="0"/>
                  <w:marTop w:val="0"/>
                  <w:marBottom w:val="0"/>
                  <w:divBdr>
                    <w:top w:val="none" w:sz="0" w:space="0" w:color="auto"/>
                    <w:left w:val="none" w:sz="0" w:space="0" w:color="auto"/>
                    <w:bottom w:val="none" w:sz="0" w:space="0" w:color="auto"/>
                    <w:right w:val="none" w:sz="0" w:space="0" w:color="auto"/>
                  </w:divBdr>
                  <w:divsChild>
                    <w:div w:id="987124300">
                      <w:marLeft w:val="0"/>
                      <w:marRight w:val="0"/>
                      <w:marTop w:val="0"/>
                      <w:marBottom w:val="0"/>
                      <w:divBdr>
                        <w:top w:val="none" w:sz="0" w:space="0" w:color="auto"/>
                        <w:left w:val="none" w:sz="0" w:space="0" w:color="auto"/>
                        <w:bottom w:val="none" w:sz="0" w:space="0" w:color="auto"/>
                        <w:right w:val="none" w:sz="0" w:space="0" w:color="auto"/>
                      </w:divBdr>
                    </w:div>
                  </w:divsChild>
                </w:div>
                <w:div w:id="1339115134">
                  <w:marLeft w:val="0"/>
                  <w:marRight w:val="0"/>
                  <w:marTop w:val="0"/>
                  <w:marBottom w:val="0"/>
                  <w:divBdr>
                    <w:top w:val="none" w:sz="0" w:space="0" w:color="auto"/>
                    <w:left w:val="none" w:sz="0" w:space="0" w:color="auto"/>
                    <w:bottom w:val="none" w:sz="0" w:space="0" w:color="auto"/>
                    <w:right w:val="none" w:sz="0" w:space="0" w:color="auto"/>
                  </w:divBdr>
                  <w:divsChild>
                    <w:div w:id="496187314">
                      <w:marLeft w:val="0"/>
                      <w:marRight w:val="0"/>
                      <w:marTop w:val="0"/>
                      <w:marBottom w:val="0"/>
                      <w:divBdr>
                        <w:top w:val="none" w:sz="0" w:space="0" w:color="auto"/>
                        <w:left w:val="none" w:sz="0" w:space="0" w:color="auto"/>
                        <w:bottom w:val="none" w:sz="0" w:space="0" w:color="auto"/>
                        <w:right w:val="none" w:sz="0" w:space="0" w:color="auto"/>
                      </w:divBdr>
                    </w:div>
                  </w:divsChild>
                </w:div>
                <w:div w:id="1347711854">
                  <w:marLeft w:val="0"/>
                  <w:marRight w:val="0"/>
                  <w:marTop w:val="0"/>
                  <w:marBottom w:val="0"/>
                  <w:divBdr>
                    <w:top w:val="none" w:sz="0" w:space="0" w:color="auto"/>
                    <w:left w:val="none" w:sz="0" w:space="0" w:color="auto"/>
                    <w:bottom w:val="none" w:sz="0" w:space="0" w:color="auto"/>
                    <w:right w:val="none" w:sz="0" w:space="0" w:color="auto"/>
                  </w:divBdr>
                  <w:divsChild>
                    <w:div w:id="1350066769">
                      <w:marLeft w:val="0"/>
                      <w:marRight w:val="0"/>
                      <w:marTop w:val="0"/>
                      <w:marBottom w:val="0"/>
                      <w:divBdr>
                        <w:top w:val="none" w:sz="0" w:space="0" w:color="auto"/>
                        <w:left w:val="none" w:sz="0" w:space="0" w:color="auto"/>
                        <w:bottom w:val="none" w:sz="0" w:space="0" w:color="auto"/>
                        <w:right w:val="none" w:sz="0" w:space="0" w:color="auto"/>
                      </w:divBdr>
                    </w:div>
                  </w:divsChild>
                </w:div>
                <w:div w:id="1382941737">
                  <w:marLeft w:val="0"/>
                  <w:marRight w:val="0"/>
                  <w:marTop w:val="0"/>
                  <w:marBottom w:val="0"/>
                  <w:divBdr>
                    <w:top w:val="none" w:sz="0" w:space="0" w:color="auto"/>
                    <w:left w:val="none" w:sz="0" w:space="0" w:color="auto"/>
                    <w:bottom w:val="none" w:sz="0" w:space="0" w:color="auto"/>
                    <w:right w:val="none" w:sz="0" w:space="0" w:color="auto"/>
                  </w:divBdr>
                  <w:divsChild>
                    <w:div w:id="1937857805">
                      <w:marLeft w:val="0"/>
                      <w:marRight w:val="0"/>
                      <w:marTop w:val="0"/>
                      <w:marBottom w:val="0"/>
                      <w:divBdr>
                        <w:top w:val="none" w:sz="0" w:space="0" w:color="auto"/>
                        <w:left w:val="none" w:sz="0" w:space="0" w:color="auto"/>
                        <w:bottom w:val="none" w:sz="0" w:space="0" w:color="auto"/>
                        <w:right w:val="none" w:sz="0" w:space="0" w:color="auto"/>
                      </w:divBdr>
                    </w:div>
                  </w:divsChild>
                </w:div>
                <w:div w:id="1420982009">
                  <w:marLeft w:val="0"/>
                  <w:marRight w:val="0"/>
                  <w:marTop w:val="0"/>
                  <w:marBottom w:val="0"/>
                  <w:divBdr>
                    <w:top w:val="none" w:sz="0" w:space="0" w:color="auto"/>
                    <w:left w:val="none" w:sz="0" w:space="0" w:color="auto"/>
                    <w:bottom w:val="none" w:sz="0" w:space="0" w:color="auto"/>
                    <w:right w:val="none" w:sz="0" w:space="0" w:color="auto"/>
                  </w:divBdr>
                  <w:divsChild>
                    <w:div w:id="1228996900">
                      <w:marLeft w:val="0"/>
                      <w:marRight w:val="0"/>
                      <w:marTop w:val="0"/>
                      <w:marBottom w:val="0"/>
                      <w:divBdr>
                        <w:top w:val="none" w:sz="0" w:space="0" w:color="auto"/>
                        <w:left w:val="none" w:sz="0" w:space="0" w:color="auto"/>
                        <w:bottom w:val="none" w:sz="0" w:space="0" w:color="auto"/>
                        <w:right w:val="none" w:sz="0" w:space="0" w:color="auto"/>
                      </w:divBdr>
                    </w:div>
                  </w:divsChild>
                </w:div>
                <w:div w:id="1422215794">
                  <w:marLeft w:val="0"/>
                  <w:marRight w:val="0"/>
                  <w:marTop w:val="0"/>
                  <w:marBottom w:val="0"/>
                  <w:divBdr>
                    <w:top w:val="none" w:sz="0" w:space="0" w:color="auto"/>
                    <w:left w:val="none" w:sz="0" w:space="0" w:color="auto"/>
                    <w:bottom w:val="none" w:sz="0" w:space="0" w:color="auto"/>
                    <w:right w:val="none" w:sz="0" w:space="0" w:color="auto"/>
                  </w:divBdr>
                  <w:divsChild>
                    <w:div w:id="1112702053">
                      <w:marLeft w:val="0"/>
                      <w:marRight w:val="0"/>
                      <w:marTop w:val="0"/>
                      <w:marBottom w:val="0"/>
                      <w:divBdr>
                        <w:top w:val="none" w:sz="0" w:space="0" w:color="auto"/>
                        <w:left w:val="none" w:sz="0" w:space="0" w:color="auto"/>
                        <w:bottom w:val="none" w:sz="0" w:space="0" w:color="auto"/>
                        <w:right w:val="none" w:sz="0" w:space="0" w:color="auto"/>
                      </w:divBdr>
                    </w:div>
                  </w:divsChild>
                </w:div>
                <w:div w:id="1436367237">
                  <w:marLeft w:val="0"/>
                  <w:marRight w:val="0"/>
                  <w:marTop w:val="0"/>
                  <w:marBottom w:val="0"/>
                  <w:divBdr>
                    <w:top w:val="none" w:sz="0" w:space="0" w:color="auto"/>
                    <w:left w:val="none" w:sz="0" w:space="0" w:color="auto"/>
                    <w:bottom w:val="none" w:sz="0" w:space="0" w:color="auto"/>
                    <w:right w:val="none" w:sz="0" w:space="0" w:color="auto"/>
                  </w:divBdr>
                  <w:divsChild>
                    <w:div w:id="1346244438">
                      <w:marLeft w:val="0"/>
                      <w:marRight w:val="0"/>
                      <w:marTop w:val="0"/>
                      <w:marBottom w:val="0"/>
                      <w:divBdr>
                        <w:top w:val="none" w:sz="0" w:space="0" w:color="auto"/>
                        <w:left w:val="none" w:sz="0" w:space="0" w:color="auto"/>
                        <w:bottom w:val="none" w:sz="0" w:space="0" w:color="auto"/>
                        <w:right w:val="none" w:sz="0" w:space="0" w:color="auto"/>
                      </w:divBdr>
                    </w:div>
                  </w:divsChild>
                </w:div>
                <w:div w:id="1457018591">
                  <w:marLeft w:val="0"/>
                  <w:marRight w:val="0"/>
                  <w:marTop w:val="0"/>
                  <w:marBottom w:val="0"/>
                  <w:divBdr>
                    <w:top w:val="none" w:sz="0" w:space="0" w:color="auto"/>
                    <w:left w:val="none" w:sz="0" w:space="0" w:color="auto"/>
                    <w:bottom w:val="none" w:sz="0" w:space="0" w:color="auto"/>
                    <w:right w:val="none" w:sz="0" w:space="0" w:color="auto"/>
                  </w:divBdr>
                  <w:divsChild>
                    <w:div w:id="1655796109">
                      <w:marLeft w:val="0"/>
                      <w:marRight w:val="0"/>
                      <w:marTop w:val="0"/>
                      <w:marBottom w:val="0"/>
                      <w:divBdr>
                        <w:top w:val="none" w:sz="0" w:space="0" w:color="auto"/>
                        <w:left w:val="none" w:sz="0" w:space="0" w:color="auto"/>
                        <w:bottom w:val="none" w:sz="0" w:space="0" w:color="auto"/>
                        <w:right w:val="none" w:sz="0" w:space="0" w:color="auto"/>
                      </w:divBdr>
                    </w:div>
                  </w:divsChild>
                </w:div>
                <w:div w:id="1461650198">
                  <w:marLeft w:val="0"/>
                  <w:marRight w:val="0"/>
                  <w:marTop w:val="0"/>
                  <w:marBottom w:val="0"/>
                  <w:divBdr>
                    <w:top w:val="none" w:sz="0" w:space="0" w:color="auto"/>
                    <w:left w:val="none" w:sz="0" w:space="0" w:color="auto"/>
                    <w:bottom w:val="none" w:sz="0" w:space="0" w:color="auto"/>
                    <w:right w:val="none" w:sz="0" w:space="0" w:color="auto"/>
                  </w:divBdr>
                  <w:divsChild>
                    <w:div w:id="830950074">
                      <w:marLeft w:val="0"/>
                      <w:marRight w:val="0"/>
                      <w:marTop w:val="0"/>
                      <w:marBottom w:val="0"/>
                      <w:divBdr>
                        <w:top w:val="none" w:sz="0" w:space="0" w:color="auto"/>
                        <w:left w:val="none" w:sz="0" w:space="0" w:color="auto"/>
                        <w:bottom w:val="none" w:sz="0" w:space="0" w:color="auto"/>
                        <w:right w:val="none" w:sz="0" w:space="0" w:color="auto"/>
                      </w:divBdr>
                    </w:div>
                  </w:divsChild>
                </w:div>
                <w:div w:id="1474522803">
                  <w:marLeft w:val="0"/>
                  <w:marRight w:val="0"/>
                  <w:marTop w:val="0"/>
                  <w:marBottom w:val="0"/>
                  <w:divBdr>
                    <w:top w:val="none" w:sz="0" w:space="0" w:color="auto"/>
                    <w:left w:val="none" w:sz="0" w:space="0" w:color="auto"/>
                    <w:bottom w:val="none" w:sz="0" w:space="0" w:color="auto"/>
                    <w:right w:val="none" w:sz="0" w:space="0" w:color="auto"/>
                  </w:divBdr>
                  <w:divsChild>
                    <w:div w:id="1875724585">
                      <w:marLeft w:val="0"/>
                      <w:marRight w:val="0"/>
                      <w:marTop w:val="0"/>
                      <w:marBottom w:val="0"/>
                      <w:divBdr>
                        <w:top w:val="none" w:sz="0" w:space="0" w:color="auto"/>
                        <w:left w:val="none" w:sz="0" w:space="0" w:color="auto"/>
                        <w:bottom w:val="none" w:sz="0" w:space="0" w:color="auto"/>
                        <w:right w:val="none" w:sz="0" w:space="0" w:color="auto"/>
                      </w:divBdr>
                    </w:div>
                  </w:divsChild>
                </w:div>
                <w:div w:id="1478064649">
                  <w:marLeft w:val="0"/>
                  <w:marRight w:val="0"/>
                  <w:marTop w:val="0"/>
                  <w:marBottom w:val="0"/>
                  <w:divBdr>
                    <w:top w:val="none" w:sz="0" w:space="0" w:color="auto"/>
                    <w:left w:val="none" w:sz="0" w:space="0" w:color="auto"/>
                    <w:bottom w:val="none" w:sz="0" w:space="0" w:color="auto"/>
                    <w:right w:val="none" w:sz="0" w:space="0" w:color="auto"/>
                  </w:divBdr>
                  <w:divsChild>
                    <w:div w:id="1230506037">
                      <w:marLeft w:val="0"/>
                      <w:marRight w:val="0"/>
                      <w:marTop w:val="0"/>
                      <w:marBottom w:val="0"/>
                      <w:divBdr>
                        <w:top w:val="none" w:sz="0" w:space="0" w:color="auto"/>
                        <w:left w:val="none" w:sz="0" w:space="0" w:color="auto"/>
                        <w:bottom w:val="none" w:sz="0" w:space="0" w:color="auto"/>
                        <w:right w:val="none" w:sz="0" w:space="0" w:color="auto"/>
                      </w:divBdr>
                    </w:div>
                  </w:divsChild>
                </w:div>
                <w:div w:id="1524973353">
                  <w:marLeft w:val="0"/>
                  <w:marRight w:val="0"/>
                  <w:marTop w:val="0"/>
                  <w:marBottom w:val="0"/>
                  <w:divBdr>
                    <w:top w:val="none" w:sz="0" w:space="0" w:color="auto"/>
                    <w:left w:val="none" w:sz="0" w:space="0" w:color="auto"/>
                    <w:bottom w:val="none" w:sz="0" w:space="0" w:color="auto"/>
                    <w:right w:val="none" w:sz="0" w:space="0" w:color="auto"/>
                  </w:divBdr>
                  <w:divsChild>
                    <w:div w:id="1180049389">
                      <w:marLeft w:val="0"/>
                      <w:marRight w:val="0"/>
                      <w:marTop w:val="0"/>
                      <w:marBottom w:val="0"/>
                      <w:divBdr>
                        <w:top w:val="none" w:sz="0" w:space="0" w:color="auto"/>
                        <w:left w:val="none" w:sz="0" w:space="0" w:color="auto"/>
                        <w:bottom w:val="none" w:sz="0" w:space="0" w:color="auto"/>
                        <w:right w:val="none" w:sz="0" w:space="0" w:color="auto"/>
                      </w:divBdr>
                    </w:div>
                  </w:divsChild>
                </w:div>
                <w:div w:id="1527325041">
                  <w:marLeft w:val="0"/>
                  <w:marRight w:val="0"/>
                  <w:marTop w:val="0"/>
                  <w:marBottom w:val="0"/>
                  <w:divBdr>
                    <w:top w:val="none" w:sz="0" w:space="0" w:color="auto"/>
                    <w:left w:val="none" w:sz="0" w:space="0" w:color="auto"/>
                    <w:bottom w:val="none" w:sz="0" w:space="0" w:color="auto"/>
                    <w:right w:val="none" w:sz="0" w:space="0" w:color="auto"/>
                  </w:divBdr>
                  <w:divsChild>
                    <w:div w:id="2072386397">
                      <w:marLeft w:val="0"/>
                      <w:marRight w:val="0"/>
                      <w:marTop w:val="0"/>
                      <w:marBottom w:val="0"/>
                      <w:divBdr>
                        <w:top w:val="none" w:sz="0" w:space="0" w:color="auto"/>
                        <w:left w:val="none" w:sz="0" w:space="0" w:color="auto"/>
                        <w:bottom w:val="none" w:sz="0" w:space="0" w:color="auto"/>
                        <w:right w:val="none" w:sz="0" w:space="0" w:color="auto"/>
                      </w:divBdr>
                    </w:div>
                  </w:divsChild>
                </w:div>
                <w:div w:id="1555922570">
                  <w:marLeft w:val="0"/>
                  <w:marRight w:val="0"/>
                  <w:marTop w:val="0"/>
                  <w:marBottom w:val="0"/>
                  <w:divBdr>
                    <w:top w:val="none" w:sz="0" w:space="0" w:color="auto"/>
                    <w:left w:val="none" w:sz="0" w:space="0" w:color="auto"/>
                    <w:bottom w:val="none" w:sz="0" w:space="0" w:color="auto"/>
                    <w:right w:val="none" w:sz="0" w:space="0" w:color="auto"/>
                  </w:divBdr>
                  <w:divsChild>
                    <w:div w:id="847907873">
                      <w:marLeft w:val="0"/>
                      <w:marRight w:val="0"/>
                      <w:marTop w:val="0"/>
                      <w:marBottom w:val="0"/>
                      <w:divBdr>
                        <w:top w:val="none" w:sz="0" w:space="0" w:color="auto"/>
                        <w:left w:val="none" w:sz="0" w:space="0" w:color="auto"/>
                        <w:bottom w:val="none" w:sz="0" w:space="0" w:color="auto"/>
                        <w:right w:val="none" w:sz="0" w:space="0" w:color="auto"/>
                      </w:divBdr>
                    </w:div>
                  </w:divsChild>
                </w:div>
                <w:div w:id="1558541985">
                  <w:marLeft w:val="0"/>
                  <w:marRight w:val="0"/>
                  <w:marTop w:val="0"/>
                  <w:marBottom w:val="0"/>
                  <w:divBdr>
                    <w:top w:val="none" w:sz="0" w:space="0" w:color="auto"/>
                    <w:left w:val="none" w:sz="0" w:space="0" w:color="auto"/>
                    <w:bottom w:val="none" w:sz="0" w:space="0" w:color="auto"/>
                    <w:right w:val="none" w:sz="0" w:space="0" w:color="auto"/>
                  </w:divBdr>
                  <w:divsChild>
                    <w:div w:id="1325011958">
                      <w:marLeft w:val="0"/>
                      <w:marRight w:val="0"/>
                      <w:marTop w:val="0"/>
                      <w:marBottom w:val="0"/>
                      <w:divBdr>
                        <w:top w:val="none" w:sz="0" w:space="0" w:color="auto"/>
                        <w:left w:val="none" w:sz="0" w:space="0" w:color="auto"/>
                        <w:bottom w:val="none" w:sz="0" w:space="0" w:color="auto"/>
                        <w:right w:val="none" w:sz="0" w:space="0" w:color="auto"/>
                      </w:divBdr>
                    </w:div>
                  </w:divsChild>
                </w:div>
                <w:div w:id="1569613691">
                  <w:marLeft w:val="0"/>
                  <w:marRight w:val="0"/>
                  <w:marTop w:val="0"/>
                  <w:marBottom w:val="0"/>
                  <w:divBdr>
                    <w:top w:val="none" w:sz="0" w:space="0" w:color="auto"/>
                    <w:left w:val="none" w:sz="0" w:space="0" w:color="auto"/>
                    <w:bottom w:val="none" w:sz="0" w:space="0" w:color="auto"/>
                    <w:right w:val="none" w:sz="0" w:space="0" w:color="auto"/>
                  </w:divBdr>
                  <w:divsChild>
                    <w:div w:id="256182168">
                      <w:marLeft w:val="0"/>
                      <w:marRight w:val="0"/>
                      <w:marTop w:val="0"/>
                      <w:marBottom w:val="0"/>
                      <w:divBdr>
                        <w:top w:val="none" w:sz="0" w:space="0" w:color="auto"/>
                        <w:left w:val="none" w:sz="0" w:space="0" w:color="auto"/>
                        <w:bottom w:val="none" w:sz="0" w:space="0" w:color="auto"/>
                        <w:right w:val="none" w:sz="0" w:space="0" w:color="auto"/>
                      </w:divBdr>
                    </w:div>
                  </w:divsChild>
                </w:div>
                <w:div w:id="1570968112">
                  <w:marLeft w:val="0"/>
                  <w:marRight w:val="0"/>
                  <w:marTop w:val="0"/>
                  <w:marBottom w:val="0"/>
                  <w:divBdr>
                    <w:top w:val="none" w:sz="0" w:space="0" w:color="auto"/>
                    <w:left w:val="none" w:sz="0" w:space="0" w:color="auto"/>
                    <w:bottom w:val="none" w:sz="0" w:space="0" w:color="auto"/>
                    <w:right w:val="none" w:sz="0" w:space="0" w:color="auto"/>
                  </w:divBdr>
                  <w:divsChild>
                    <w:div w:id="986931236">
                      <w:marLeft w:val="0"/>
                      <w:marRight w:val="0"/>
                      <w:marTop w:val="0"/>
                      <w:marBottom w:val="0"/>
                      <w:divBdr>
                        <w:top w:val="none" w:sz="0" w:space="0" w:color="auto"/>
                        <w:left w:val="none" w:sz="0" w:space="0" w:color="auto"/>
                        <w:bottom w:val="none" w:sz="0" w:space="0" w:color="auto"/>
                        <w:right w:val="none" w:sz="0" w:space="0" w:color="auto"/>
                      </w:divBdr>
                    </w:div>
                  </w:divsChild>
                </w:div>
                <w:div w:id="1598054598">
                  <w:marLeft w:val="0"/>
                  <w:marRight w:val="0"/>
                  <w:marTop w:val="0"/>
                  <w:marBottom w:val="0"/>
                  <w:divBdr>
                    <w:top w:val="none" w:sz="0" w:space="0" w:color="auto"/>
                    <w:left w:val="none" w:sz="0" w:space="0" w:color="auto"/>
                    <w:bottom w:val="none" w:sz="0" w:space="0" w:color="auto"/>
                    <w:right w:val="none" w:sz="0" w:space="0" w:color="auto"/>
                  </w:divBdr>
                  <w:divsChild>
                    <w:div w:id="1836920474">
                      <w:marLeft w:val="0"/>
                      <w:marRight w:val="0"/>
                      <w:marTop w:val="0"/>
                      <w:marBottom w:val="0"/>
                      <w:divBdr>
                        <w:top w:val="none" w:sz="0" w:space="0" w:color="auto"/>
                        <w:left w:val="none" w:sz="0" w:space="0" w:color="auto"/>
                        <w:bottom w:val="none" w:sz="0" w:space="0" w:color="auto"/>
                        <w:right w:val="none" w:sz="0" w:space="0" w:color="auto"/>
                      </w:divBdr>
                    </w:div>
                  </w:divsChild>
                </w:div>
                <w:div w:id="1604612289">
                  <w:marLeft w:val="0"/>
                  <w:marRight w:val="0"/>
                  <w:marTop w:val="0"/>
                  <w:marBottom w:val="0"/>
                  <w:divBdr>
                    <w:top w:val="none" w:sz="0" w:space="0" w:color="auto"/>
                    <w:left w:val="none" w:sz="0" w:space="0" w:color="auto"/>
                    <w:bottom w:val="none" w:sz="0" w:space="0" w:color="auto"/>
                    <w:right w:val="none" w:sz="0" w:space="0" w:color="auto"/>
                  </w:divBdr>
                  <w:divsChild>
                    <w:div w:id="1312128255">
                      <w:marLeft w:val="0"/>
                      <w:marRight w:val="0"/>
                      <w:marTop w:val="0"/>
                      <w:marBottom w:val="0"/>
                      <w:divBdr>
                        <w:top w:val="none" w:sz="0" w:space="0" w:color="auto"/>
                        <w:left w:val="none" w:sz="0" w:space="0" w:color="auto"/>
                        <w:bottom w:val="none" w:sz="0" w:space="0" w:color="auto"/>
                        <w:right w:val="none" w:sz="0" w:space="0" w:color="auto"/>
                      </w:divBdr>
                    </w:div>
                    <w:div w:id="2028287396">
                      <w:marLeft w:val="0"/>
                      <w:marRight w:val="0"/>
                      <w:marTop w:val="0"/>
                      <w:marBottom w:val="0"/>
                      <w:divBdr>
                        <w:top w:val="none" w:sz="0" w:space="0" w:color="auto"/>
                        <w:left w:val="none" w:sz="0" w:space="0" w:color="auto"/>
                        <w:bottom w:val="none" w:sz="0" w:space="0" w:color="auto"/>
                        <w:right w:val="none" w:sz="0" w:space="0" w:color="auto"/>
                      </w:divBdr>
                    </w:div>
                  </w:divsChild>
                </w:div>
                <w:div w:id="1615401181">
                  <w:marLeft w:val="0"/>
                  <w:marRight w:val="0"/>
                  <w:marTop w:val="0"/>
                  <w:marBottom w:val="0"/>
                  <w:divBdr>
                    <w:top w:val="none" w:sz="0" w:space="0" w:color="auto"/>
                    <w:left w:val="none" w:sz="0" w:space="0" w:color="auto"/>
                    <w:bottom w:val="none" w:sz="0" w:space="0" w:color="auto"/>
                    <w:right w:val="none" w:sz="0" w:space="0" w:color="auto"/>
                  </w:divBdr>
                  <w:divsChild>
                    <w:div w:id="832186606">
                      <w:marLeft w:val="0"/>
                      <w:marRight w:val="0"/>
                      <w:marTop w:val="0"/>
                      <w:marBottom w:val="0"/>
                      <w:divBdr>
                        <w:top w:val="none" w:sz="0" w:space="0" w:color="auto"/>
                        <w:left w:val="none" w:sz="0" w:space="0" w:color="auto"/>
                        <w:bottom w:val="none" w:sz="0" w:space="0" w:color="auto"/>
                        <w:right w:val="none" w:sz="0" w:space="0" w:color="auto"/>
                      </w:divBdr>
                    </w:div>
                    <w:div w:id="946037619">
                      <w:marLeft w:val="0"/>
                      <w:marRight w:val="0"/>
                      <w:marTop w:val="0"/>
                      <w:marBottom w:val="0"/>
                      <w:divBdr>
                        <w:top w:val="none" w:sz="0" w:space="0" w:color="auto"/>
                        <w:left w:val="none" w:sz="0" w:space="0" w:color="auto"/>
                        <w:bottom w:val="none" w:sz="0" w:space="0" w:color="auto"/>
                        <w:right w:val="none" w:sz="0" w:space="0" w:color="auto"/>
                      </w:divBdr>
                    </w:div>
                  </w:divsChild>
                </w:div>
                <w:div w:id="1628462910">
                  <w:marLeft w:val="0"/>
                  <w:marRight w:val="0"/>
                  <w:marTop w:val="0"/>
                  <w:marBottom w:val="0"/>
                  <w:divBdr>
                    <w:top w:val="none" w:sz="0" w:space="0" w:color="auto"/>
                    <w:left w:val="none" w:sz="0" w:space="0" w:color="auto"/>
                    <w:bottom w:val="none" w:sz="0" w:space="0" w:color="auto"/>
                    <w:right w:val="none" w:sz="0" w:space="0" w:color="auto"/>
                  </w:divBdr>
                  <w:divsChild>
                    <w:div w:id="287513908">
                      <w:marLeft w:val="0"/>
                      <w:marRight w:val="0"/>
                      <w:marTop w:val="0"/>
                      <w:marBottom w:val="0"/>
                      <w:divBdr>
                        <w:top w:val="none" w:sz="0" w:space="0" w:color="auto"/>
                        <w:left w:val="none" w:sz="0" w:space="0" w:color="auto"/>
                        <w:bottom w:val="none" w:sz="0" w:space="0" w:color="auto"/>
                        <w:right w:val="none" w:sz="0" w:space="0" w:color="auto"/>
                      </w:divBdr>
                    </w:div>
                  </w:divsChild>
                </w:div>
                <w:div w:id="1678922085">
                  <w:marLeft w:val="0"/>
                  <w:marRight w:val="0"/>
                  <w:marTop w:val="0"/>
                  <w:marBottom w:val="0"/>
                  <w:divBdr>
                    <w:top w:val="none" w:sz="0" w:space="0" w:color="auto"/>
                    <w:left w:val="none" w:sz="0" w:space="0" w:color="auto"/>
                    <w:bottom w:val="none" w:sz="0" w:space="0" w:color="auto"/>
                    <w:right w:val="none" w:sz="0" w:space="0" w:color="auto"/>
                  </w:divBdr>
                  <w:divsChild>
                    <w:div w:id="8727236">
                      <w:marLeft w:val="0"/>
                      <w:marRight w:val="0"/>
                      <w:marTop w:val="0"/>
                      <w:marBottom w:val="0"/>
                      <w:divBdr>
                        <w:top w:val="none" w:sz="0" w:space="0" w:color="auto"/>
                        <w:left w:val="none" w:sz="0" w:space="0" w:color="auto"/>
                        <w:bottom w:val="none" w:sz="0" w:space="0" w:color="auto"/>
                        <w:right w:val="none" w:sz="0" w:space="0" w:color="auto"/>
                      </w:divBdr>
                    </w:div>
                    <w:div w:id="780222871">
                      <w:marLeft w:val="0"/>
                      <w:marRight w:val="0"/>
                      <w:marTop w:val="0"/>
                      <w:marBottom w:val="0"/>
                      <w:divBdr>
                        <w:top w:val="none" w:sz="0" w:space="0" w:color="auto"/>
                        <w:left w:val="none" w:sz="0" w:space="0" w:color="auto"/>
                        <w:bottom w:val="none" w:sz="0" w:space="0" w:color="auto"/>
                        <w:right w:val="none" w:sz="0" w:space="0" w:color="auto"/>
                      </w:divBdr>
                    </w:div>
                  </w:divsChild>
                </w:div>
                <w:div w:id="1681277521">
                  <w:marLeft w:val="0"/>
                  <w:marRight w:val="0"/>
                  <w:marTop w:val="0"/>
                  <w:marBottom w:val="0"/>
                  <w:divBdr>
                    <w:top w:val="none" w:sz="0" w:space="0" w:color="auto"/>
                    <w:left w:val="none" w:sz="0" w:space="0" w:color="auto"/>
                    <w:bottom w:val="none" w:sz="0" w:space="0" w:color="auto"/>
                    <w:right w:val="none" w:sz="0" w:space="0" w:color="auto"/>
                  </w:divBdr>
                  <w:divsChild>
                    <w:div w:id="176308074">
                      <w:marLeft w:val="0"/>
                      <w:marRight w:val="0"/>
                      <w:marTop w:val="0"/>
                      <w:marBottom w:val="0"/>
                      <w:divBdr>
                        <w:top w:val="none" w:sz="0" w:space="0" w:color="auto"/>
                        <w:left w:val="none" w:sz="0" w:space="0" w:color="auto"/>
                        <w:bottom w:val="none" w:sz="0" w:space="0" w:color="auto"/>
                        <w:right w:val="none" w:sz="0" w:space="0" w:color="auto"/>
                      </w:divBdr>
                    </w:div>
                  </w:divsChild>
                </w:div>
                <w:div w:id="1686710272">
                  <w:marLeft w:val="0"/>
                  <w:marRight w:val="0"/>
                  <w:marTop w:val="0"/>
                  <w:marBottom w:val="0"/>
                  <w:divBdr>
                    <w:top w:val="none" w:sz="0" w:space="0" w:color="auto"/>
                    <w:left w:val="none" w:sz="0" w:space="0" w:color="auto"/>
                    <w:bottom w:val="none" w:sz="0" w:space="0" w:color="auto"/>
                    <w:right w:val="none" w:sz="0" w:space="0" w:color="auto"/>
                  </w:divBdr>
                  <w:divsChild>
                    <w:div w:id="182793519">
                      <w:marLeft w:val="0"/>
                      <w:marRight w:val="0"/>
                      <w:marTop w:val="0"/>
                      <w:marBottom w:val="0"/>
                      <w:divBdr>
                        <w:top w:val="none" w:sz="0" w:space="0" w:color="auto"/>
                        <w:left w:val="none" w:sz="0" w:space="0" w:color="auto"/>
                        <w:bottom w:val="none" w:sz="0" w:space="0" w:color="auto"/>
                        <w:right w:val="none" w:sz="0" w:space="0" w:color="auto"/>
                      </w:divBdr>
                    </w:div>
                  </w:divsChild>
                </w:div>
                <w:div w:id="1718361131">
                  <w:marLeft w:val="0"/>
                  <w:marRight w:val="0"/>
                  <w:marTop w:val="0"/>
                  <w:marBottom w:val="0"/>
                  <w:divBdr>
                    <w:top w:val="none" w:sz="0" w:space="0" w:color="auto"/>
                    <w:left w:val="none" w:sz="0" w:space="0" w:color="auto"/>
                    <w:bottom w:val="none" w:sz="0" w:space="0" w:color="auto"/>
                    <w:right w:val="none" w:sz="0" w:space="0" w:color="auto"/>
                  </w:divBdr>
                  <w:divsChild>
                    <w:div w:id="491995173">
                      <w:marLeft w:val="0"/>
                      <w:marRight w:val="0"/>
                      <w:marTop w:val="0"/>
                      <w:marBottom w:val="0"/>
                      <w:divBdr>
                        <w:top w:val="none" w:sz="0" w:space="0" w:color="auto"/>
                        <w:left w:val="none" w:sz="0" w:space="0" w:color="auto"/>
                        <w:bottom w:val="none" w:sz="0" w:space="0" w:color="auto"/>
                        <w:right w:val="none" w:sz="0" w:space="0" w:color="auto"/>
                      </w:divBdr>
                    </w:div>
                  </w:divsChild>
                </w:div>
                <w:div w:id="1724673431">
                  <w:marLeft w:val="0"/>
                  <w:marRight w:val="0"/>
                  <w:marTop w:val="0"/>
                  <w:marBottom w:val="0"/>
                  <w:divBdr>
                    <w:top w:val="none" w:sz="0" w:space="0" w:color="auto"/>
                    <w:left w:val="none" w:sz="0" w:space="0" w:color="auto"/>
                    <w:bottom w:val="none" w:sz="0" w:space="0" w:color="auto"/>
                    <w:right w:val="none" w:sz="0" w:space="0" w:color="auto"/>
                  </w:divBdr>
                  <w:divsChild>
                    <w:div w:id="2058770858">
                      <w:marLeft w:val="0"/>
                      <w:marRight w:val="0"/>
                      <w:marTop w:val="0"/>
                      <w:marBottom w:val="0"/>
                      <w:divBdr>
                        <w:top w:val="none" w:sz="0" w:space="0" w:color="auto"/>
                        <w:left w:val="none" w:sz="0" w:space="0" w:color="auto"/>
                        <w:bottom w:val="none" w:sz="0" w:space="0" w:color="auto"/>
                        <w:right w:val="none" w:sz="0" w:space="0" w:color="auto"/>
                      </w:divBdr>
                    </w:div>
                  </w:divsChild>
                </w:div>
                <w:div w:id="1743214227">
                  <w:marLeft w:val="0"/>
                  <w:marRight w:val="0"/>
                  <w:marTop w:val="0"/>
                  <w:marBottom w:val="0"/>
                  <w:divBdr>
                    <w:top w:val="none" w:sz="0" w:space="0" w:color="auto"/>
                    <w:left w:val="none" w:sz="0" w:space="0" w:color="auto"/>
                    <w:bottom w:val="none" w:sz="0" w:space="0" w:color="auto"/>
                    <w:right w:val="none" w:sz="0" w:space="0" w:color="auto"/>
                  </w:divBdr>
                  <w:divsChild>
                    <w:div w:id="1760365354">
                      <w:marLeft w:val="0"/>
                      <w:marRight w:val="0"/>
                      <w:marTop w:val="0"/>
                      <w:marBottom w:val="0"/>
                      <w:divBdr>
                        <w:top w:val="none" w:sz="0" w:space="0" w:color="auto"/>
                        <w:left w:val="none" w:sz="0" w:space="0" w:color="auto"/>
                        <w:bottom w:val="none" w:sz="0" w:space="0" w:color="auto"/>
                        <w:right w:val="none" w:sz="0" w:space="0" w:color="auto"/>
                      </w:divBdr>
                    </w:div>
                  </w:divsChild>
                </w:div>
                <w:div w:id="1745569019">
                  <w:marLeft w:val="0"/>
                  <w:marRight w:val="0"/>
                  <w:marTop w:val="0"/>
                  <w:marBottom w:val="0"/>
                  <w:divBdr>
                    <w:top w:val="none" w:sz="0" w:space="0" w:color="auto"/>
                    <w:left w:val="none" w:sz="0" w:space="0" w:color="auto"/>
                    <w:bottom w:val="none" w:sz="0" w:space="0" w:color="auto"/>
                    <w:right w:val="none" w:sz="0" w:space="0" w:color="auto"/>
                  </w:divBdr>
                  <w:divsChild>
                    <w:div w:id="2077051338">
                      <w:marLeft w:val="0"/>
                      <w:marRight w:val="0"/>
                      <w:marTop w:val="0"/>
                      <w:marBottom w:val="0"/>
                      <w:divBdr>
                        <w:top w:val="none" w:sz="0" w:space="0" w:color="auto"/>
                        <w:left w:val="none" w:sz="0" w:space="0" w:color="auto"/>
                        <w:bottom w:val="none" w:sz="0" w:space="0" w:color="auto"/>
                        <w:right w:val="none" w:sz="0" w:space="0" w:color="auto"/>
                      </w:divBdr>
                    </w:div>
                  </w:divsChild>
                </w:div>
                <w:div w:id="1760712737">
                  <w:marLeft w:val="0"/>
                  <w:marRight w:val="0"/>
                  <w:marTop w:val="0"/>
                  <w:marBottom w:val="0"/>
                  <w:divBdr>
                    <w:top w:val="none" w:sz="0" w:space="0" w:color="auto"/>
                    <w:left w:val="none" w:sz="0" w:space="0" w:color="auto"/>
                    <w:bottom w:val="none" w:sz="0" w:space="0" w:color="auto"/>
                    <w:right w:val="none" w:sz="0" w:space="0" w:color="auto"/>
                  </w:divBdr>
                  <w:divsChild>
                    <w:div w:id="45876196">
                      <w:marLeft w:val="0"/>
                      <w:marRight w:val="0"/>
                      <w:marTop w:val="0"/>
                      <w:marBottom w:val="0"/>
                      <w:divBdr>
                        <w:top w:val="none" w:sz="0" w:space="0" w:color="auto"/>
                        <w:left w:val="none" w:sz="0" w:space="0" w:color="auto"/>
                        <w:bottom w:val="none" w:sz="0" w:space="0" w:color="auto"/>
                        <w:right w:val="none" w:sz="0" w:space="0" w:color="auto"/>
                      </w:divBdr>
                    </w:div>
                    <w:div w:id="89588533">
                      <w:marLeft w:val="0"/>
                      <w:marRight w:val="0"/>
                      <w:marTop w:val="0"/>
                      <w:marBottom w:val="0"/>
                      <w:divBdr>
                        <w:top w:val="none" w:sz="0" w:space="0" w:color="auto"/>
                        <w:left w:val="none" w:sz="0" w:space="0" w:color="auto"/>
                        <w:bottom w:val="none" w:sz="0" w:space="0" w:color="auto"/>
                        <w:right w:val="none" w:sz="0" w:space="0" w:color="auto"/>
                      </w:divBdr>
                    </w:div>
                    <w:div w:id="151456432">
                      <w:marLeft w:val="0"/>
                      <w:marRight w:val="0"/>
                      <w:marTop w:val="0"/>
                      <w:marBottom w:val="0"/>
                      <w:divBdr>
                        <w:top w:val="none" w:sz="0" w:space="0" w:color="auto"/>
                        <w:left w:val="none" w:sz="0" w:space="0" w:color="auto"/>
                        <w:bottom w:val="none" w:sz="0" w:space="0" w:color="auto"/>
                        <w:right w:val="none" w:sz="0" w:space="0" w:color="auto"/>
                      </w:divBdr>
                    </w:div>
                    <w:div w:id="312763262">
                      <w:marLeft w:val="0"/>
                      <w:marRight w:val="0"/>
                      <w:marTop w:val="0"/>
                      <w:marBottom w:val="0"/>
                      <w:divBdr>
                        <w:top w:val="none" w:sz="0" w:space="0" w:color="auto"/>
                        <w:left w:val="none" w:sz="0" w:space="0" w:color="auto"/>
                        <w:bottom w:val="none" w:sz="0" w:space="0" w:color="auto"/>
                        <w:right w:val="none" w:sz="0" w:space="0" w:color="auto"/>
                      </w:divBdr>
                    </w:div>
                    <w:div w:id="461000232">
                      <w:marLeft w:val="0"/>
                      <w:marRight w:val="0"/>
                      <w:marTop w:val="0"/>
                      <w:marBottom w:val="0"/>
                      <w:divBdr>
                        <w:top w:val="none" w:sz="0" w:space="0" w:color="auto"/>
                        <w:left w:val="none" w:sz="0" w:space="0" w:color="auto"/>
                        <w:bottom w:val="none" w:sz="0" w:space="0" w:color="auto"/>
                        <w:right w:val="none" w:sz="0" w:space="0" w:color="auto"/>
                      </w:divBdr>
                    </w:div>
                    <w:div w:id="634720340">
                      <w:marLeft w:val="0"/>
                      <w:marRight w:val="0"/>
                      <w:marTop w:val="0"/>
                      <w:marBottom w:val="0"/>
                      <w:divBdr>
                        <w:top w:val="none" w:sz="0" w:space="0" w:color="auto"/>
                        <w:left w:val="none" w:sz="0" w:space="0" w:color="auto"/>
                        <w:bottom w:val="none" w:sz="0" w:space="0" w:color="auto"/>
                        <w:right w:val="none" w:sz="0" w:space="0" w:color="auto"/>
                      </w:divBdr>
                    </w:div>
                    <w:div w:id="710616990">
                      <w:marLeft w:val="0"/>
                      <w:marRight w:val="0"/>
                      <w:marTop w:val="0"/>
                      <w:marBottom w:val="0"/>
                      <w:divBdr>
                        <w:top w:val="none" w:sz="0" w:space="0" w:color="auto"/>
                        <w:left w:val="none" w:sz="0" w:space="0" w:color="auto"/>
                        <w:bottom w:val="none" w:sz="0" w:space="0" w:color="auto"/>
                        <w:right w:val="none" w:sz="0" w:space="0" w:color="auto"/>
                      </w:divBdr>
                    </w:div>
                    <w:div w:id="714045743">
                      <w:marLeft w:val="0"/>
                      <w:marRight w:val="0"/>
                      <w:marTop w:val="0"/>
                      <w:marBottom w:val="0"/>
                      <w:divBdr>
                        <w:top w:val="none" w:sz="0" w:space="0" w:color="auto"/>
                        <w:left w:val="none" w:sz="0" w:space="0" w:color="auto"/>
                        <w:bottom w:val="none" w:sz="0" w:space="0" w:color="auto"/>
                        <w:right w:val="none" w:sz="0" w:space="0" w:color="auto"/>
                      </w:divBdr>
                    </w:div>
                    <w:div w:id="731928629">
                      <w:marLeft w:val="0"/>
                      <w:marRight w:val="0"/>
                      <w:marTop w:val="0"/>
                      <w:marBottom w:val="0"/>
                      <w:divBdr>
                        <w:top w:val="none" w:sz="0" w:space="0" w:color="auto"/>
                        <w:left w:val="none" w:sz="0" w:space="0" w:color="auto"/>
                        <w:bottom w:val="none" w:sz="0" w:space="0" w:color="auto"/>
                        <w:right w:val="none" w:sz="0" w:space="0" w:color="auto"/>
                      </w:divBdr>
                    </w:div>
                    <w:div w:id="947397505">
                      <w:marLeft w:val="0"/>
                      <w:marRight w:val="0"/>
                      <w:marTop w:val="0"/>
                      <w:marBottom w:val="0"/>
                      <w:divBdr>
                        <w:top w:val="none" w:sz="0" w:space="0" w:color="auto"/>
                        <w:left w:val="none" w:sz="0" w:space="0" w:color="auto"/>
                        <w:bottom w:val="none" w:sz="0" w:space="0" w:color="auto"/>
                        <w:right w:val="none" w:sz="0" w:space="0" w:color="auto"/>
                      </w:divBdr>
                    </w:div>
                    <w:div w:id="1258563534">
                      <w:marLeft w:val="0"/>
                      <w:marRight w:val="0"/>
                      <w:marTop w:val="0"/>
                      <w:marBottom w:val="0"/>
                      <w:divBdr>
                        <w:top w:val="none" w:sz="0" w:space="0" w:color="auto"/>
                        <w:left w:val="none" w:sz="0" w:space="0" w:color="auto"/>
                        <w:bottom w:val="none" w:sz="0" w:space="0" w:color="auto"/>
                        <w:right w:val="none" w:sz="0" w:space="0" w:color="auto"/>
                      </w:divBdr>
                    </w:div>
                    <w:div w:id="1349792040">
                      <w:marLeft w:val="0"/>
                      <w:marRight w:val="0"/>
                      <w:marTop w:val="0"/>
                      <w:marBottom w:val="0"/>
                      <w:divBdr>
                        <w:top w:val="none" w:sz="0" w:space="0" w:color="auto"/>
                        <w:left w:val="none" w:sz="0" w:space="0" w:color="auto"/>
                        <w:bottom w:val="none" w:sz="0" w:space="0" w:color="auto"/>
                        <w:right w:val="none" w:sz="0" w:space="0" w:color="auto"/>
                      </w:divBdr>
                    </w:div>
                  </w:divsChild>
                </w:div>
                <w:div w:id="1778594988">
                  <w:marLeft w:val="0"/>
                  <w:marRight w:val="0"/>
                  <w:marTop w:val="0"/>
                  <w:marBottom w:val="0"/>
                  <w:divBdr>
                    <w:top w:val="none" w:sz="0" w:space="0" w:color="auto"/>
                    <w:left w:val="none" w:sz="0" w:space="0" w:color="auto"/>
                    <w:bottom w:val="none" w:sz="0" w:space="0" w:color="auto"/>
                    <w:right w:val="none" w:sz="0" w:space="0" w:color="auto"/>
                  </w:divBdr>
                  <w:divsChild>
                    <w:div w:id="740955290">
                      <w:marLeft w:val="0"/>
                      <w:marRight w:val="0"/>
                      <w:marTop w:val="0"/>
                      <w:marBottom w:val="0"/>
                      <w:divBdr>
                        <w:top w:val="none" w:sz="0" w:space="0" w:color="auto"/>
                        <w:left w:val="none" w:sz="0" w:space="0" w:color="auto"/>
                        <w:bottom w:val="none" w:sz="0" w:space="0" w:color="auto"/>
                        <w:right w:val="none" w:sz="0" w:space="0" w:color="auto"/>
                      </w:divBdr>
                    </w:div>
                    <w:div w:id="1255674425">
                      <w:marLeft w:val="0"/>
                      <w:marRight w:val="0"/>
                      <w:marTop w:val="0"/>
                      <w:marBottom w:val="0"/>
                      <w:divBdr>
                        <w:top w:val="none" w:sz="0" w:space="0" w:color="auto"/>
                        <w:left w:val="none" w:sz="0" w:space="0" w:color="auto"/>
                        <w:bottom w:val="none" w:sz="0" w:space="0" w:color="auto"/>
                        <w:right w:val="none" w:sz="0" w:space="0" w:color="auto"/>
                      </w:divBdr>
                    </w:div>
                  </w:divsChild>
                </w:div>
                <w:div w:id="1783963590">
                  <w:marLeft w:val="0"/>
                  <w:marRight w:val="0"/>
                  <w:marTop w:val="0"/>
                  <w:marBottom w:val="0"/>
                  <w:divBdr>
                    <w:top w:val="none" w:sz="0" w:space="0" w:color="auto"/>
                    <w:left w:val="none" w:sz="0" w:space="0" w:color="auto"/>
                    <w:bottom w:val="none" w:sz="0" w:space="0" w:color="auto"/>
                    <w:right w:val="none" w:sz="0" w:space="0" w:color="auto"/>
                  </w:divBdr>
                  <w:divsChild>
                    <w:div w:id="1101754345">
                      <w:marLeft w:val="0"/>
                      <w:marRight w:val="0"/>
                      <w:marTop w:val="0"/>
                      <w:marBottom w:val="0"/>
                      <w:divBdr>
                        <w:top w:val="none" w:sz="0" w:space="0" w:color="auto"/>
                        <w:left w:val="none" w:sz="0" w:space="0" w:color="auto"/>
                        <w:bottom w:val="none" w:sz="0" w:space="0" w:color="auto"/>
                        <w:right w:val="none" w:sz="0" w:space="0" w:color="auto"/>
                      </w:divBdr>
                    </w:div>
                  </w:divsChild>
                </w:div>
                <w:div w:id="1786581933">
                  <w:marLeft w:val="0"/>
                  <w:marRight w:val="0"/>
                  <w:marTop w:val="0"/>
                  <w:marBottom w:val="0"/>
                  <w:divBdr>
                    <w:top w:val="none" w:sz="0" w:space="0" w:color="auto"/>
                    <w:left w:val="none" w:sz="0" w:space="0" w:color="auto"/>
                    <w:bottom w:val="none" w:sz="0" w:space="0" w:color="auto"/>
                    <w:right w:val="none" w:sz="0" w:space="0" w:color="auto"/>
                  </w:divBdr>
                  <w:divsChild>
                    <w:div w:id="479612429">
                      <w:marLeft w:val="0"/>
                      <w:marRight w:val="0"/>
                      <w:marTop w:val="0"/>
                      <w:marBottom w:val="0"/>
                      <w:divBdr>
                        <w:top w:val="none" w:sz="0" w:space="0" w:color="auto"/>
                        <w:left w:val="none" w:sz="0" w:space="0" w:color="auto"/>
                        <w:bottom w:val="none" w:sz="0" w:space="0" w:color="auto"/>
                        <w:right w:val="none" w:sz="0" w:space="0" w:color="auto"/>
                      </w:divBdr>
                    </w:div>
                    <w:div w:id="1718165005">
                      <w:marLeft w:val="0"/>
                      <w:marRight w:val="0"/>
                      <w:marTop w:val="0"/>
                      <w:marBottom w:val="0"/>
                      <w:divBdr>
                        <w:top w:val="none" w:sz="0" w:space="0" w:color="auto"/>
                        <w:left w:val="none" w:sz="0" w:space="0" w:color="auto"/>
                        <w:bottom w:val="none" w:sz="0" w:space="0" w:color="auto"/>
                        <w:right w:val="none" w:sz="0" w:space="0" w:color="auto"/>
                      </w:divBdr>
                    </w:div>
                  </w:divsChild>
                </w:div>
                <w:div w:id="1787237737">
                  <w:marLeft w:val="0"/>
                  <w:marRight w:val="0"/>
                  <w:marTop w:val="0"/>
                  <w:marBottom w:val="0"/>
                  <w:divBdr>
                    <w:top w:val="none" w:sz="0" w:space="0" w:color="auto"/>
                    <w:left w:val="none" w:sz="0" w:space="0" w:color="auto"/>
                    <w:bottom w:val="none" w:sz="0" w:space="0" w:color="auto"/>
                    <w:right w:val="none" w:sz="0" w:space="0" w:color="auto"/>
                  </w:divBdr>
                  <w:divsChild>
                    <w:div w:id="1718628385">
                      <w:marLeft w:val="0"/>
                      <w:marRight w:val="0"/>
                      <w:marTop w:val="0"/>
                      <w:marBottom w:val="0"/>
                      <w:divBdr>
                        <w:top w:val="none" w:sz="0" w:space="0" w:color="auto"/>
                        <w:left w:val="none" w:sz="0" w:space="0" w:color="auto"/>
                        <w:bottom w:val="none" w:sz="0" w:space="0" w:color="auto"/>
                        <w:right w:val="none" w:sz="0" w:space="0" w:color="auto"/>
                      </w:divBdr>
                    </w:div>
                  </w:divsChild>
                </w:div>
                <w:div w:id="1792823220">
                  <w:marLeft w:val="0"/>
                  <w:marRight w:val="0"/>
                  <w:marTop w:val="0"/>
                  <w:marBottom w:val="0"/>
                  <w:divBdr>
                    <w:top w:val="none" w:sz="0" w:space="0" w:color="auto"/>
                    <w:left w:val="none" w:sz="0" w:space="0" w:color="auto"/>
                    <w:bottom w:val="none" w:sz="0" w:space="0" w:color="auto"/>
                    <w:right w:val="none" w:sz="0" w:space="0" w:color="auto"/>
                  </w:divBdr>
                  <w:divsChild>
                    <w:div w:id="600376003">
                      <w:marLeft w:val="0"/>
                      <w:marRight w:val="0"/>
                      <w:marTop w:val="0"/>
                      <w:marBottom w:val="0"/>
                      <w:divBdr>
                        <w:top w:val="none" w:sz="0" w:space="0" w:color="auto"/>
                        <w:left w:val="none" w:sz="0" w:space="0" w:color="auto"/>
                        <w:bottom w:val="none" w:sz="0" w:space="0" w:color="auto"/>
                        <w:right w:val="none" w:sz="0" w:space="0" w:color="auto"/>
                      </w:divBdr>
                    </w:div>
                  </w:divsChild>
                </w:div>
                <w:div w:id="1794860743">
                  <w:marLeft w:val="0"/>
                  <w:marRight w:val="0"/>
                  <w:marTop w:val="0"/>
                  <w:marBottom w:val="0"/>
                  <w:divBdr>
                    <w:top w:val="none" w:sz="0" w:space="0" w:color="auto"/>
                    <w:left w:val="none" w:sz="0" w:space="0" w:color="auto"/>
                    <w:bottom w:val="none" w:sz="0" w:space="0" w:color="auto"/>
                    <w:right w:val="none" w:sz="0" w:space="0" w:color="auto"/>
                  </w:divBdr>
                  <w:divsChild>
                    <w:div w:id="179517149">
                      <w:marLeft w:val="0"/>
                      <w:marRight w:val="0"/>
                      <w:marTop w:val="0"/>
                      <w:marBottom w:val="0"/>
                      <w:divBdr>
                        <w:top w:val="none" w:sz="0" w:space="0" w:color="auto"/>
                        <w:left w:val="none" w:sz="0" w:space="0" w:color="auto"/>
                        <w:bottom w:val="none" w:sz="0" w:space="0" w:color="auto"/>
                        <w:right w:val="none" w:sz="0" w:space="0" w:color="auto"/>
                      </w:divBdr>
                    </w:div>
                    <w:div w:id="1236472446">
                      <w:marLeft w:val="0"/>
                      <w:marRight w:val="0"/>
                      <w:marTop w:val="0"/>
                      <w:marBottom w:val="0"/>
                      <w:divBdr>
                        <w:top w:val="none" w:sz="0" w:space="0" w:color="auto"/>
                        <w:left w:val="none" w:sz="0" w:space="0" w:color="auto"/>
                        <w:bottom w:val="none" w:sz="0" w:space="0" w:color="auto"/>
                        <w:right w:val="none" w:sz="0" w:space="0" w:color="auto"/>
                      </w:divBdr>
                    </w:div>
                  </w:divsChild>
                </w:div>
                <w:div w:id="1807968802">
                  <w:marLeft w:val="0"/>
                  <w:marRight w:val="0"/>
                  <w:marTop w:val="0"/>
                  <w:marBottom w:val="0"/>
                  <w:divBdr>
                    <w:top w:val="none" w:sz="0" w:space="0" w:color="auto"/>
                    <w:left w:val="none" w:sz="0" w:space="0" w:color="auto"/>
                    <w:bottom w:val="none" w:sz="0" w:space="0" w:color="auto"/>
                    <w:right w:val="none" w:sz="0" w:space="0" w:color="auto"/>
                  </w:divBdr>
                  <w:divsChild>
                    <w:div w:id="2009095230">
                      <w:marLeft w:val="0"/>
                      <w:marRight w:val="0"/>
                      <w:marTop w:val="0"/>
                      <w:marBottom w:val="0"/>
                      <w:divBdr>
                        <w:top w:val="none" w:sz="0" w:space="0" w:color="auto"/>
                        <w:left w:val="none" w:sz="0" w:space="0" w:color="auto"/>
                        <w:bottom w:val="none" w:sz="0" w:space="0" w:color="auto"/>
                        <w:right w:val="none" w:sz="0" w:space="0" w:color="auto"/>
                      </w:divBdr>
                    </w:div>
                  </w:divsChild>
                </w:div>
                <w:div w:id="1809854910">
                  <w:marLeft w:val="0"/>
                  <w:marRight w:val="0"/>
                  <w:marTop w:val="0"/>
                  <w:marBottom w:val="0"/>
                  <w:divBdr>
                    <w:top w:val="none" w:sz="0" w:space="0" w:color="auto"/>
                    <w:left w:val="none" w:sz="0" w:space="0" w:color="auto"/>
                    <w:bottom w:val="none" w:sz="0" w:space="0" w:color="auto"/>
                    <w:right w:val="none" w:sz="0" w:space="0" w:color="auto"/>
                  </w:divBdr>
                  <w:divsChild>
                    <w:div w:id="1661812052">
                      <w:marLeft w:val="0"/>
                      <w:marRight w:val="0"/>
                      <w:marTop w:val="0"/>
                      <w:marBottom w:val="0"/>
                      <w:divBdr>
                        <w:top w:val="none" w:sz="0" w:space="0" w:color="auto"/>
                        <w:left w:val="none" w:sz="0" w:space="0" w:color="auto"/>
                        <w:bottom w:val="none" w:sz="0" w:space="0" w:color="auto"/>
                        <w:right w:val="none" w:sz="0" w:space="0" w:color="auto"/>
                      </w:divBdr>
                    </w:div>
                  </w:divsChild>
                </w:div>
                <w:div w:id="1820224479">
                  <w:marLeft w:val="0"/>
                  <w:marRight w:val="0"/>
                  <w:marTop w:val="0"/>
                  <w:marBottom w:val="0"/>
                  <w:divBdr>
                    <w:top w:val="none" w:sz="0" w:space="0" w:color="auto"/>
                    <w:left w:val="none" w:sz="0" w:space="0" w:color="auto"/>
                    <w:bottom w:val="none" w:sz="0" w:space="0" w:color="auto"/>
                    <w:right w:val="none" w:sz="0" w:space="0" w:color="auto"/>
                  </w:divBdr>
                  <w:divsChild>
                    <w:div w:id="181826044">
                      <w:marLeft w:val="0"/>
                      <w:marRight w:val="0"/>
                      <w:marTop w:val="0"/>
                      <w:marBottom w:val="0"/>
                      <w:divBdr>
                        <w:top w:val="none" w:sz="0" w:space="0" w:color="auto"/>
                        <w:left w:val="none" w:sz="0" w:space="0" w:color="auto"/>
                        <w:bottom w:val="none" w:sz="0" w:space="0" w:color="auto"/>
                        <w:right w:val="none" w:sz="0" w:space="0" w:color="auto"/>
                      </w:divBdr>
                    </w:div>
                  </w:divsChild>
                </w:div>
                <w:div w:id="1827281294">
                  <w:marLeft w:val="0"/>
                  <w:marRight w:val="0"/>
                  <w:marTop w:val="0"/>
                  <w:marBottom w:val="0"/>
                  <w:divBdr>
                    <w:top w:val="none" w:sz="0" w:space="0" w:color="auto"/>
                    <w:left w:val="none" w:sz="0" w:space="0" w:color="auto"/>
                    <w:bottom w:val="none" w:sz="0" w:space="0" w:color="auto"/>
                    <w:right w:val="none" w:sz="0" w:space="0" w:color="auto"/>
                  </w:divBdr>
                  <w:divsChild>
                    <w:div w:id="2001735737">
                      <w:marLeft w:val="0"/>
                      <w:marRight w:val="0"/>
                      <w:marTop w:val="0"/>
                      <w:marBottom w:val="0"/>
                      <w:divBdr>
                        <w:top w:val="none" w:sz="0" w:space="0" w:color="auto"/>
                        <w:left w:val="none" w:sz="0" w:space="0" w:color="auto"/>
                        <w:bottom w:val="none" w:sz="0" w:space="0" w:color="auto"/>
                        <w:right w:val="none" w:sz="0" w:space="0" w:color="auto"/>
                      </w:divBdr>
                    </w:div>
                  </w:divsChild>
                </w:div>
                <w:div w:id="1828013062">
                  <w:marLeft w:val="0"/>
                  <w:marRight w:val="0"/>
                  <w:marTop w:val="0"/>
                  <w:marBottom w:val="0"/>
                  <w:divBdr>
                    <w:top w:val="none" w:sz="0" w:space="0" w:color="auto"/>
                    <w:left w:val="none" w:sz="0" w:space="0" w:color="auto"/>
                    <w:bottom w:val="none" w:sz="0" w:space="0" w:color="auto"/>
                    <w:right w:val="none" w:sz="0" w:space="0" w:color="auto"/>
                  </w:divBdr>
                  <w:divsChild>
                    <w:div w:id="1050107770">
                      <w:marLeft w:val="0"/>
                      <w:marRight w:val="0"/>
                      <w:marTop w:val="0"/>
                      <w:marBottom w:val="0"/>
                      <w:divBdr>
                        <w:top w:val="none" w:sz="0" w:space="0" w:color="auto"/>
                        <w:left w:val="none" w:sz="0" w:space="0" w:color="auto"/>
                        <w:bottom w:val="none" w:sz="0" w:space="0" w:color="auto"/>
                        <w:right w:val="none" w:sz="0" w:space="0" w:color="auto"/>
                      </w:divBdr>
                    </w:div>
                  </w:divsChild>
                </w:div>
                <w:div w:id="1848012140">
                  <w:marLeft w:val="0"/>
                  <w:marRight w:val="0"/>
                  <w:marTop w:val="0"/>
                  <w:marBottom w:val="0"/>
                  <w:divBdr>
                    <w:top w:val="none" w:sz="0" w:space="0" w:color="auto"/>
                    <w:left w:val="none" w:sz="0" w:space="0" w:color="auto"/>
                    <w:bottom w:val="none" w:sz="0" w:space="0" w:color="auto"/>
                    <w:right w:val="none" w:sz="0" w:space="0" w:color="auto"/>
                  </w:divBdr>
                  <w:divsChild>
                    <w:div w:id="300036452">
                      <w:marLeft w:val="0"/>
                      <w:marRight w:val="0"/>
                      <w:marTop w:val="0"/>
                      <w:marBottom w:val="0"/>
                      <w:divBdr>
                        <w:top w:val="none" w:sz="0" w:space="0" w:color="auto"/>
                        <w:left w:val="none" w:sz="0" w:space="0" w:color="auto"/>
                        <w:bottom w:val="none" w:sz="0" w:space="0" w:color="auto"/>
                        <w:right w:val="none" w:sz="0" w:space="0" w:color="auto"/>
                      </w:divBdr>
                    </w:div>
                  </w:divsChild>
                </w:div>
                <w:div w:id="1848598960">
                  <w:marLeft w:val="0"/>
                  <w:marRight w:val="0"/>
                  <w:marTop w:val="0"/>
                  <w:marBottom w:val="0"/>
                  <w:divBdr>
                    <w:top w:val="none" w:sz="0" w:space="0" w:color="auto"/>
                    <w:left w:val="none" w:sz="0" w:space="0" w:color="auto"/>
                    <w:bottom w:val="none" w:sz="0" w:space="0" w:color="auto"/>
                    <w:right w:val="none" w:sz="0" w:space="0" w:color="auto"/>
                  </w:divBdr>
                  <w:divsChild>
                    <w:div w:id="562717295">
                      <w:marLeft w:val="0"/>
                      <w:marRight w:val="0"/>
                      <w:marTop w:val="0"/>
                      <w:marBottom w:val="0"/>
                      <w:divBdr>
                        <w:top w:val="none" w:sz="0" w:space="0" w:color="auto"/>
                        <w:left w:val="none" w:sz="0" w:space="0" w:color="auto"/>
                        <w:bottom w:val="none" w:sz="0" w:space="0" w:color="auto"/>
                        <w:right w:val="none" w:sz="0" w:space="0" w:color="auto"/>
                      </w:divBdr>
                    </w:div>
                  </w:divsChild>
                </w:div>
                <w:div w:id="1850100365">
                  <w:marLeft w:val="0"/>
                  <w:marRight w:val="0"/>
                  <w:marTop w:val="0"/>
                  <w:marBottom w:val="0"/>
                  <w:divBdr>
                    <w:top w:val="none" w:sz="0" w:space="0" w:color="auto"/>
                    <w:left w:val="none" w:sz="0" w:space="0" w:color="auto"/>
                    <w:bottom w:val="none" w:sz="0" w:space="0" w:color="auto"/>
                    <w:right w:val="none" w:sz="0" w:space="0" w:color="auto"/>
                  </w:divBdr>
                  <w:divsChild>
                    <w:div w:id="393627626">
                      <w:marLeft w:val="0"/>
                      <w:marRight w:val="0"/>
                      <w:marTop w:val="0"/>
                      <w:marBottom w:val="0"/>
                      <w:divBdr>
                        <w:top w:val="none" w:sz="0" w:space="0" w:color="auto"/>
                        <w:left w:val="none" w:sz="0" w:space="0" w:color="auto"/>
                        <w:bottom w:val="none" w:sz="0" w:space="0" w:color="auto"/>
                        <w:right w:val="none" w:sz="0" w:space="0" w:color="auto"/>
                      </w:divBdr>
                    </w:div>
                  </w:divsChild>
                </w:div>
                <w:div w:id="1892500167">
                  <w:marLeft w:val="0"/>
                  <w:marRight w:val="0"/>
                  <w:marTop w:val="0"/>
                  <w:marBottom w:val="0"/>
                  <w:divBdr>
                    <w:top w:val="none" w:sz="0" w:space="0" w:color="auto"/>
                    <w:left w:val="none" w:sz="0" w:space="0" w:color="auto"/>
                    <w:bottom w:val="none" w:sz="0" w:space="0" w:color="auto"/>
                    <w:right w:val="none" w:sz="0" w:space="0" w:color="auto"/>
                  </w:divBdr>
                  <w:divsChild>
                    <w:div w:id="1483231431">
                      <w:marLeft w:val="0"/>
                      <w:marRight w:val="0"/>
                      <w:marTop w:val="0"/>
                      <w:marBottom w:val="0"/>
                      <w:divBdr>
                        <w:top w:val="none" w:sz="0" w:space="0" w:color="auto"/>
                        <w:left w:val="none" w:sz="0" w:space="0" w:color="auto"/>
                        <w:bottom w:val="none" w:sz="0" w:space="0" w:color="auto"/>
                        <w:right w:val="none" w:sz="0" w:space="0" w:color="auto"/>
                      </w:divBdr>
                    </w:div>
                  </w:divsChild>
                </w:div>
                <w:div w:id="1899323387">
                  <w:marLeft w:val="0"/>
                  <w:marRight w:val="0"/>
                  <w:marTop w:val="0"/>
                  <w:marBottom w:val="0"/>
                  <w:divBdr>
                    <w:top w:val="none" w:sz="0" w:space="0" w:color="auto"/>
                    <w:left w:val="none" w:sz="0" w:space="0" w:color="auto"/>
                    <w:bottom w:val="none" w:sz="0" w:space="0" w:color="auto"/>
                    <w:right w:val="none" w:sz="0" w:space="0" w:color="auto"/>
                  </w:divBdr>
                  <w:divsChild>
                    <w:div w:id="1774284250">
                      <w:marLeft w:val="0"/>
                      <w:marRight w:val="0"/>
                      <w:marTop w:val="0"/>
                      <w:marBottom w:val="0"/>
                      <w:divBdr>
                        <w:top w:val="none" w:sz="0" w:space="0" w:color="auto"/>
                        <w:left w:val="none" w:sz="0" w:space="0" w:color="auto"/>
                        <w:bottom w:val="none" w:sz="0" w:space="0" w:color="auto"/>
                        <w:right w:val="none" w:sz="0" w:space="0" w:color="auto"/>
                      </w:divBdr>
                    </w:div>
                  </w:divsChild>
                </w:div>
                <w:div w:id="1901138366">
                  <w:marLeft w:val="0"/>
                  <w:marRight w:val="0"/>
                  <w:marTop w:val="0"/>
                  <w:marBottom w:val="0"/>
                  <w:divBdr>
                    <w:top w:val="none" w:sz="0" w:space="0" w:color="auto"/>
                    <w:left w:val="none" w:sz="0" w:space="0" w:color="auto"/>
                    <w:bottom w:val="none" w:sz="0" w:space="0" w:color="auto"/>
                    <w:right w:val="none" w:sz="0" w:space="0" w:color="auto"/>
                  </w:divBdr>
                  <w:divsChild>
                    <w:div w:id="961807263">
                      <w:marLeft w:val="0"/>
                      <w:marRight w:val="0"/>
                      <w:marTop w:val="0"/>
                      <w:marBottom w:val="0"/>
                      <w:divBdr>
                        <w:top w:val="none" w:sz="0" w:space="0" w:color="auto"/>
                        <w:left w:val="none" w:sz="0" w:space="0" w:color="auto"/>
                        <w:bottom w:val="none" w:sz="0" w:space="0" w:color="auto"/>
                        <w:right w:val="none" w:sz="0" w:space="0" w:color="auto"/>
                      </w:divBdr>
                    </w:div>
                  </w:divsChild>
                </w:div>
                <w:div w:id="1931546396">
                  <w:marLeft w:val="0"/>
                  <w:marRight w:val="0"/>
                  <w:marTop w:val="0"/>
                  <w:marBottom w:val="0"/>
                  <w:divBdr>
                    <w:top w:val="none" w:sz="0" w:space="0" w:color="auto"/>
                    <w:left w:val="none" w:sz="0" w:space="0" w:color="auto"/>
                    <w:bottom w:val="none" w:sz="0" w:space="0" w:color="auto"/>
                    <w:right w:val="none" w:sz="0" w:space="0" w:color="auto"/>
                  </w:divBdr>
                  <w:divsChild>
                    <w:div w:id="1083646938">
                      <w:marLeft w:val="0"/>
                      <w:marRight w:val="0"/>
                      <w:marTop w:val="0"/>
                      <w:marBottom w:val="0"/>
                      <w:divBdr>
                        <w:top w:val="none" w:sz="0" w:space="0" w:color="auto"/>
                        <w:left w:val="none" w:sz="0" w:space="0" w:color="auto"/>
                        <w:bottom w:val="none" w:sz="0" w:space="0" w:color="auto"/>
                        <w:right w:val="none" w:sz="0" w:space="0" w:color="auto"/>
                      </w:divBdr>
                    </w:div>
                  </w:divsChild>
                </w:div>
                <w:div w:id="1944653709">
                  <w:marLeft w:val="0"/>
                  <w:marRight w:val="0"/>
                  <w:marTop w:val="0"/>
                  <w:marBottom w:val="0"/>
                  <w:divBdr>
                    <w:top w:val="none" w:sz="0" w:space="0" w:color="auto"/>
                    <w:left w:val="none" w:sz="0" w:space="0" w:color="auto"/>
                    <w:bottom w:val="none" w:sz="0" w:space="0" w:color="auto"/>
                    <w:right w:val="none" w:sz="0" w:space="0" w:color="auto"/>
                  </w:divBdr>
                  <w:divsChild>
                    <w:div w:id="13263708">
                      <w:marLeft w:val="0"/>
                      <w:marRight w:val="0"/>
                      <w:marTop w:val="0"/>
                      <w:marBottom w:val="0"/>
                      <w:divBdr>
                        <w:top w:val="none" w:sz="0" w:space="0" w:color="auto"/>
                        <w:left w:val="none" w:sz="0" w:space="0" w:color="auto"/>
                        <w:bottom w:val="none" w:sz="0" w:space="0" w:color="auto"/>
                        <w:right w:val="none" w:sz="0" w:space="0" w:color="auto"/>
                      </w:divBdr>
                    </w:div>
                  </w:divsChild>
                </w:div>
                <w:div w:id="1946494099">
                  <w:marLeft w:val="0"/>
                  <w:marRight w:val="0"/>
                  <w:marTop w:val="0"/>
                  <w:marBottom w:val="0"/>
                  <w:divBdr>
                    <w:top w:val="none" w:sz="0" w:space="0" w:color="auto"/>
                    <w:left w:val="none" w:sz="0" w:space="0" w:color="auto"/>
                    <w:bottom w:val="none" w:sz="0" w:space="0" w:color="auto"/>
                    <w:right w:val="none" w:sz="0" w:space="0" w:color="auto"/>
                  </w:divBdr>
                  <w:divsChild>
                    <w:div w:id="196822174">
                      <w:marLeft w:val="0"/>
                      <w:marRight w:val="0"/>
                      <w:marTop w:val="0"/>
                      <w:marBottom w:val="0"/>
                      <w:divBdr>
                        <w:top w:val="none" w:sz="0" w:space="0" w:color="auto"/>
                        <w:left w:val="none" w:sz="0" w:space="0" w:color="auto"/>
                        <w:bottom w:val="none" w:sz="0" w:space="0" w:color="auto"/>
                        <w:right w:val="none" w:sz="0" w:space="0" w:color="auto"/>
                      </w:divBdr>
                    </w:div>
                  </w:divsChild>
                </w:div>
                <w:div w:id="1949313645">
                  <w:marLeft w:val="0"/>
                  <w:marRight w:val="0"/>
                  <w:marTop w:val="0"/>
                  <w:marBottom w:val="0"/>
                  <w:divBdr>
                    <w:top w:val="none" w:sz="0" w:space="0" w:color="auto"/>
                    <w:left w:val="none" w:sz="0" w:space="0" w:color="auto"/>
                    <w:bottom w:val="none" w:sz="0" w:space="0" w:color="auto"/>
                    <w:right w:val="none" w:sz="0" w:space="0" w:color="auto"/>
                  </w:divBdr>
                  <w:divsChild>
                    <w:div w:id="688416027">
                      <w:marLeft w:val="0"/>
                      <w:marRight w:val="0"/>
                      <w:marTop w:val="0"/>
                      <w:marBottom w:val="0"/>
                      <w:divBdr>
                        <w:top w:val="none" w:sz="0" w:space="0" w:color="auto"/>
                        <w:left w:val="none" w:sz="0" w:space="0" w:color="auto"/>
                        <w:bottom w:val="none" w:sz="0" w:space="0" w:color="auto"/>
                        <w:right w:val="none" w:sz="0" w:space="0" w:color="auto"/>
                      </w:divBdr>
                    </w:div>
                  </w:divsChild>
                </w:div>
                <w:div w:id="1964380996">
                  <w:marLeft w:val="0"/>
                  <w:marRight w:val="0"/>
                  <w:marTop w:val="0"/>
                  <w:marBottom w:val="0"/>
                  <w:divBdr>
                    <w:top w:val="none" w:sz="0" w:space="0" w:color="auto"/>
                    <w:left w:val="none" w:sz="0" w:space="0" w:color="auto"/>
                    <w:bottom w:val="none" w:sz="0" w:space="0" w:color="auto"/>
                    <w:right w:val="none" w:sz="0" w:space="0" w:color="auto"/>
                  </w:divBdr>
                  <w:divsChild>
                    <w:div w:id="1360203360">
                      <w:marLeft w:val="0"/>
                      <w:marRight w:val="0"/>
                      <w:marTop w:val="0"/>
                      <w:marBottom w:val="0"/>
                      <w:divBdr>
                        <w:top w:val="none" w:sz="0" w:space="0" w:color="auto"/>
                        <w:left w:val="none" w:sz="0" w:space="0" w:color="auto"/>
                        <w:bottom w:val="none" w:sz="0" w:space="0" w:color="auto"/>
                        <w:right w:val="none" w:sz="0" w:space="0" w:color="auto"/>
                      </w:divBdr>
                    </w:div>
                  </w:divsChild>
                </w:div>
                <w:div w:id="2011639073">
                  <w:marLeft w:val="0"/>
                  <w:marRight w:val="0"/>
                  <w:marTop w:val="0"/>
                  <w:marBottom w:val="0"/>
                  <w:divBdr>
                    <w:top w:val="none" w:sz="0" w:space="0" w:color="auto"/>
                    <w:left w:val="none" w:sz="0" w:space="0" w:color="auto"/>
                    <w:bottom w:val="none" w:sz="0" w:space="0" w:color="auto"/>
                    <w:right w:val="none" w:sz="0" w:space="0" w:color="auto"/>
                  </w:divBdr>
                  <w:divsChild>
                    <w:div w:id="440103053">
                      <w:marLeft w:val="0"/>
                      <w:marRight w:val="0"/>
                      <w:marTop w:val="0"/>
                      <w:marBottom w:val="0"/>
                      <w:divBdr>
                        <w:top w:val="none" w:sz="0" w:space="0" w:color="auto"/>
                        <w:left w:val="none" w:sz="0" w:space="0" w:color="auto"/>
                        <w:bottom w:val="none" w:sz="0" w:space="0" w:color="auto"/>
                        <w:right w:val="none" w:sz="0" w:space="0" w:color="auto"/>
                      </w:divBdr>
                    </w:div>
                    <w:div w:id="1488479897">
                      <w:marLeft w:val="0"/>
                      <w:marRight w:val="0"/>
                      <w:marTop w:val="0"/>
                      <w:marBottom w:val="0"/>
                      <w:divBdr>
                        <w:top w:val="none" w:sz="0" w:space="0" w:color="auto"/>
                        <w:left w:val="none" w:sz="0" w:space="0" w:color="auto"/>
                        <w:bottom w:val="none" w:sz="0" w:space="0" w:color="auto"/>
                        <w:right w:val="none" w:sz="0" w:space="0" w:color="auto"/>
                      </w:divBdr>
                    </w:div>
                  </w:divsChild>
                </w:div>
                <w:div w:id="2022196961">
                  <w:marLeft w:val="0"/>
                  <w:marRight w:val="0"/>
                  <w:marTop w:val="0"/>
                  <w:marBottom w:val="0"/>
                  <w:divBdr>
                    <w:top w:val="none" w:sz="0" w:space="0" w:color="auto"/>
                    <w:left w:val="none" w:sz="0" w:space="0" w:color="auto"/>
                    <w:bottom w:val="none" w:sz="0" w:space="0" w:color="auto"/>
                    <w:right w:val="none" w:sz="0" w:space="0" w:color="auto"/>
                  </w:divBdr>
                  <w:divsChild>
                    <w:div w:id="553662841">
                      <w:marLeft w:val="0"/>
                      <w:marRight w:val="0"/>
                      <w:marTop w:val="0"/>
                      <w:marBottom w:val="0"/>
                      <w:divBdr>
                        <w:top w:val="none" w:sz="0" w:space="0" w:color="auto"/>
                        <w:left w:val="none" w:sz="0" w:space="0" w:color="auto"/>
                        <w:bottom w:val="none" w:sz="0" w:space="0" w:color="auto"/>
                        <w:right w:val="none" w:sz="0" w:space="0" w:color="auto"/>
                      </w:divBdr>
                    </w:div>
                    <w:div w:id="1608653649">
                      <w:marLeft w:val="0"/>
                      <w:marRight w:val="0"/>
                      <w:marTop w:val="0"/>
                      <w:marBottom w:val="0"/>
                      <w:divBdr>
                        <w:top w:val="none" w:sz="0" w:space="0" w:color="auto"/>
                        <w:left w:val="none" w:sz="0" w:space="0" w:color="auto"/>
                        <w:bottom w:val="none" w:sz="0" w:space="0" w:color="auto"/>
                        <w:right w:val="none" w:sz="0" w:space="0" w:color="auto"/>
                      </w:divBdr>
                    </w:div>
                  </w:divsChild>
                </w:div>
                <w:div w:id="2027974585">
                  <w:marLeft w:val="0"/>
                  <w:marRight w:val="0"/>
                  <w:marTop w:val="0"/>
                  <w:marBottom w:val="0"/>
                  <w:divBdr>
                    <w:top w:val="none" w:sz="0" w:space="0" w:color="auto"/>
                    <w:left w:val="none" w:sz="0" w:space="0" w:color="auto"/>
                    <w:bottom w:val="none" w:sz="0" w:space="0" w:color="auto"/>
                    <w:right w:val="none" w:sz="0" w:space="0" w:color="auto"/>
                  </w:divBdr>
                  <w:divsChild>
                    <w:div w:id="708336873">
                      <w:marLeft w:val="0"/>
                      <w:marRight w:val="0"/>
                      <w:marTop w:val="0"/>
                      <w:marBottom w:val="0"/>
                      <w:divBdr>
                        <w:top w:val="none" w:sz="0" w:space="0" w:color="auto"/>
                        <w:left w:val="none" w:sz="0" w:space="0" w:color="auto"/>
                        <w:bottom w:val="none" w:sz="0" w:space="0" w:color="auto"/>
                        <w:right w:val="none" w:sz="0" w:space="0" w:color="auto"/>
                      </w:divBdr>
                    </w:div>
                  </w:divsChild>
                </w:div>
                <w:div w:id="2052608531">
                  <w:marLeft w:val="0"/>
                  <w:marRight w:val="0"/>
                  <w:marTop w:val="0"/>
                  <w:marBottom w:val="0"/>
                  <w:divBdr>
                    <w:top w:val="none" w:sz="0" w:space="0" w:color="auto"/>
                    <w:left w:val="none" w:sz="0" w:space="0" w:color="auto"/>
                    <w:bottom w:val="none" w:sz="0" w:space="0" w:color="auto"/>
                    <w:right w:val="none" w:sz="0" w:space="0" w:color="auto"/>
                  </w:divBdr>
                  <w:divsChild>
                    <w:div w:id="236865600">
                      <w:marLeft w:val="0"/>
                      <w:marRight w:val="0"/>
                      <w:marTop w:val="0"/>
                      <w:marBottom w:val="0"/>
                      <w:divBdr>
                        <w:top w:val="none" w:sz="0" w:space="0" w:color="auto"/>
                        <w:left w:val="none" w:sz="0" w:space="0" w:color="auto"/>
                        <w:bottom w:val="none" w:sz="0" w:space="0" w:color="auto"/>
                        <w:right w:val="none" w:sz="0" w:space="0" w:color="auto"/>
                      </w:divBdr>
                    </w:div>
                    <w:div w:id="1592544935">
                      <w:marLeft w:val="0"/>
                      <w:marRight w:val="0"/>
                      <w:marTop w:val="0"/>
                      <w:marBottom w:val="0"/>
                      <w:divBdr>
                        <w:top w:val="none" w:sz="0" w:space="0" w:color="auto"/>
                        <w:left w:val="none" w:sz="0" w:space="0" w:color="auto"/>
                        <w:bottom w:val="none" w:sz="0" w:space="0" w:color="auto"/>
                        <w:right w:val="none" w:sz="0" w:space="0" w:color="auto"/>
                      </w:divBdr>
                    </w:div>
                    <w:div w:id="1619484165">
                      <w:marLeft w:val="0"/>
                      <w:marRight w:val="0"/>
                      <w:marTop w:val="0"/>
                      <w:marBottom w:val="0"/>
                      <w:divBdr>
                        <w:top w:val="none" w:sz="0" w:space="0" w:color="auto"/>
                        <w:left w:val="none" w:sz="0" w:space="0" w:color="auto"/>
                        <w:bottom w:val="none" w:sz="0" w:space="0" w:color="auto"/>
                        <w:right w:val="none" w:sz="0" w:space="0" w:color="auto"/>
                      </w:divBdr>
                    </w:div>
                  </w:divsChild>
                </w:div>
                <w:div w:id="2055886788">
                  <w:marLeft w:val="0"/>
                  <w:marRight w:val="0"/>
                  <w:marTop w:val="0"/>
                  <w:marBottom w:val="0"/>
                  <w:divBdr>
                    <w:top w:val="none" w:sz="0" w:space="0" w:color="auto"/>
                    <w:left w:val="none" w:sz="0" w:space="0" w:color="auto"/>
                    <w:bottom w:val="none" w:sz="0" w:space="0" w:color="auto"/>
                    <w:right w:val="none" w:sz="0" w:space="0" w:color="auto"/>
                  </w:divBdr>
                  <w:divsChild>
                    <w:div w:id="672269465">
                      <w:marLeft w:val="0"/>
                      <w:marRight w:val="0"/>
                      <w:marTop w:val="0"/>
                      <w:marBottom w:val="0"/>
                      <w:divBdr>
                        <w:top w:val="none" w:sz="0" w:space="0" w:color="auto"/>
                        <w:left w:val="none" w:sz="0" w:space="0" w:color="auto"/>
                        <w:bottom w:val="none" w:sz="0" w:space="0" w:color="auto"/>
                        <w:right w:val="none" w:sz="0" w:space="0" w:color="auto"/>
                      </w:divBdr>
                    </w:div>
                    <w:div w:id="1500583074">
                      <w:marLeft w:val="0"/>
                      <w:marRight w:val="0"/>
                      <w:marTop w:val="0"/>
                      <w:marBottom w:val="0"/>
                      <w:divBdr>
                        <w:top w:val="none" w:sz="0" w:space="0" w:color="auto"/>
                        <w:left w:val="none" w:sz="0" w:space="0" w:color="auto"/>
                        <w:bottom w:val="none" w:sz="0" w:space="0" w:color="auto"/>
                        <w:right w:val="none" w:sz="0" w:space="0" w:color="auto"/>
                      </w:divBdr>
                    </w:div>
                  </w:divsChild>
                </w:div>
                <w:div w:id="2059165749">
                  <w:marLeft w:val="0"/>
                  <w:marRight w:val="0"/>
                  <w:marTop w:val="0"/>
                  <w:marBottom w:val="0"/>
                  <w:divBdr>
                    <w:top w:val="none" w:sz="0" w:space="0" w:color="auto"/>
                    <w:left w:val="none" w:sz="0" w:space="0" w:color="auto"/>
                    <w:bottom w:val="none" w:sz="0" w:space="0" w:color="auto"/>
                    <w:right w:val="none" w:sz="0" w:space="0" w:color="auto"/>
                  </w:divBdr>
                  <w:divsChild>
                    <w:div w:id="622347158">
                      <w:marLeft w:val="0"/>
                      <w:marRight w:val="0"/>
                      <w:marTop w:val="0"/>
                      <w:marBottom w:val="0"/>
                      <w:divBdr>
                        <w:top w:val="none" w:sz="0" w:space="0" w:color="auto"/>
                        <w:left w:val="none" w:sz="0" w:space="0" w:color="auto"/>
                        <w:bottom w:val="none" w:sz="0" w:space="0" w:color="auto"/>
                        <w:right w:val="none" w:sz="0" w:space="0" w:color="auto"/>
                      </w:divBdr>
                    </w:div>
                  </w:divsChild>
                </w:div>
                <w:div w:id="2102599170">
                  <w:marLeft w:val="0"/>
                  <w:marRight w:val="0"/>
                  <w:marTop w:val="0"/>
                  <w:marBottom w:val="0"/>
                  <w:divBdr>
                    <w:top w:val="none" w:sz="0" w:space="0" w:color="auto"/>
                    <w:left w:val="none" w:sz="0" w:space="0" w:color="auto"/>
                    <w:bottom w:val="none" w:sz="0" w:space="0" w:color="auto"/>
                    <w:right w:val="none" w:sz="0" w:space="0" w:color="auto"/>
                  </w:divBdr>
                  <w:divsChild>
                    <w:div w:id="633369368">
                      <w:marLeft w:val="0"/>
                      <w:marRight w:val="0"/>
                      <w:marTop w:val="0"/>
                      <w:marBottom w:val="0"/>
                      <w:divBdr>
                        <w:top w:val="none" w:sz="0" w:space="0" w:color="auto"/>
                        <w:left w:val="none" w:sz="0" w:space="0" w:color="auto"/>
                        <w:bottom w:val="none" w:sz="0" w:space="0" w:color="auto"/>
                        <w:right w:val="none" w:sz="0" w:space="0" w:color="auto"/>
                      </w:divBdr>
                    </w:div>
                  </w:divsChild>
                </w:div>
                <w:div w:id="2103450906">
                  <w:marLeft w:val="0"/>
                  <w:marRight w:val="0"/>
                  <w:marTop w:val="0"/>
                  <w:marBottom w:val="0"/>
                  <w:divBdr>
                    <w:top w:val="none" w:sz="0" w:space="0" w:color="auto"/>
                    <w:left w:val="none" w:sz="0" w:space="0" w:color="auto"/>
                    <w:bottom w:val="none" w:sz="0" w:space="0" w:color="auto"/>
                    <w:right w:val="none" w:sz="0" w:space="0" w:color="auto"/>
                  </w:divBdr>
                  <w:divsChild>
                    <w:div w:id="159809455">
                      <w:marLeft w:val="0"/>
                      <w:marRight w:val="0"/>
                      <w:marTop w:val="0"/>
                      <w:marBottom w:val="0"/>
                      <w:divBdr>
                        <w:top w:val="none" w:sz="0" w:space="0" w:color="auto"/>
                        <w:left w:val="none" w:sz="0" w:space="0" w:color="auto"/>
                        <w:bottom w:val="none" w:sz="0" w:space="0" w:color="auto"/>
                        <w:right w:val="none" w:sz="0" w:space="0" w:color="auto"/>
                      </w:divBdr>
                    </w:div>
                    <w:div w:id="462891454">
                      <w:marLeft w:val="0"/>
                      <w:marRight w:val="0"/>
                      <w:marTop w:val="0"/>
                      <w:marBottom w:val="0"/>
                      <w:divBdr>
                        <w:top w:val="none" w:sz="0" w:space="0" w:color="auto"/>
                        <w:left w:val="none" w:sz="0" w:space="0" w:color="auto"/>
                        <w:bottom w:val="none" w:sz="0" w:space="0" w:color="auto"/>
                        <w:right w:val="none" w:sz="0" w:space="0" w:color="auto"/>
                      </w:divBdr>
                    </w:div>
                  </w:divsChild>
                </w:div>
                <w:div w:id="2135169100">
                  <w:marLeft w:val="0"/>
                  <w:marRight w:val="0"/>
                  <w:marTop w:val="0"/>
                  <w:marBottom w:val="0"/>
                  <w:divBdr>
                    <w:top w:val="none" w:sz="0" w:space="0" w:color="auto"/>
                    <w:left w:val="none" w:sz="0" w:space="0" w:color="auto"/>
                    <w:bottom w:val="none" w:sz="0" w:space="0" w:color="auto"/>
                    <w:right w:val="none" w:sz="0" w:space="0" w:color="auto"/>
                  </w:divBdr>
                  <w:divsChild>
                    <w:div w:id="446196282">
                      <w:marLeft w:val="0"/>
                      <w:marRight w:val="0"/>
                      <w:marTop w:val="0"/>
                      <w:marBottom w:val="0"/>
                      <w:divBdr>
                        <w:top w:val="none" w:sz="0" w:space="0" w:color="auto"/>
                        <w:left w:val="none" w:sz="0" w:space="0" w:color="auto"/>
                        <w:bottom w:val="none" w:sz="0" w:space="0" w:color="auto"/>
                        <w:right w:val="none" w:sz="0" w:space="0" w:color="auto"/>
                      </w:divBdr>
                    </w:div>
                    <w:div w:id="1550993543">
                      <w:marLeft w:val="0"/>
                      <w:marRight w:val="0"/>
                      <w:marTop w:val="0"/>
                      <w:marBottom w:val="0"/>
                      <w:divBdr>
                        <w:top w:val="none" w:sz="0" w:space="0" w:color="auto"/>
                        <w:left w:val="none" w:sz="0" w:space="0" w:color="auto"/>
                        <w:bottom w:val="none" w:sz="0" w:space="0" w:color="auto"/>
                        <w:right w:val="none" w:sz="0" w:space="0" w:color="auto"/>
                      </w:divBdr>
                    </w:div>
                  </w:divsChild>
                </w:div>
                <w:div w:id="2141070794">
                  <w:marLeft w:val="0"/>
                  <w:marRight w:val="0"/>
                  <w:marTop w:val="0"/>
                  <w:marBottom w:val="0"/>
                  <w:divBdr>
                    <w:top w:val="none" w:sz="0" w:space="0" w:color="auto"/>
                    <w:left w:val="none" w:sz="0" w:space="0" w:color="auto"/>
                    <w:bottom w:val="none" w:sz="0" w:space="0" w:color="auto"/>
                    <w:right w:val="none" w:sz="0" w:space="0" w:color="auto"/>
                  </w:divBdr>
                  <w:divsChild>
                    <w:div w:id="2373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1098">
          <w:marLeft w:val="0"/>
          <w:marRight w:val="0"/>
          <w:marTop w:val="0"/>
          <w:marBottom w:val="0"/>
          <w:divBdr>
            <w:top w:val="none" w:sz="0" w:space="0" w:color="auto"/>
            <w:left w:val="none" w:sz="0" w:space="0" w:color="auto"/>
            <w:bottom w:val="none" w:sz="0" w:space="0" w:color="auto"/>
            <w:right w:val="none" w:sz="0" w:space="0" w:color="auto"/>
          </w:divBdr>
        </w:div>
        <w:div w:id="1701054001">
          <w:marLeft w:val="0"/>
          <w:marRight w:val="0"/>
          <w:marTop w:val="0"/>
          <w:marBottom w:val="0"/>
          <w:divBdr>
            <w:top w:val="none" w:sz="0" w:space="0" w:color="auto"/>
            <w:left w:val="none" w:sz="0" w:space="0" w:color="auto"/>
            <w:bottom w:val="none" w:sz="0" w:space="0" w:color="auto"/>
            <w:right w:val="none" w:sz="0" w:space="0" w:color="auto"/>
          </w:divBdr>
          <w:divsChild>
            <w:div w:id="1959220586">
              <w:marLeft w:val="0"/>
              <w:marRight w:val="0"/>
              <w:marTop w:val="30"/>
              <w:marBottom w:val="30"/>
              <w:divBdr>
                <w:top w:val="none" w:sz="0" w:space="0" w:color="auto"/>
                <w:left w:val="none" w:sz="0" w:space="0" w:color="auto"/>
                <w:bottom w:val="none" w:sz="0" w:space="0" w:color="auto"/>
                <w:right w:val="none" w:sz="0" w:space="0" w:color="auto"/>
              </w:divBdr>
              <w:divsChild>
                <w:div w:id="8600996">
                  <w:marLeft w:val="0"/>
                  <w:marRight w:val="0"/>
                  <w:marTop w:val="0"/>
                  <w:marBottom w:val="0"/>
                  <w:divBdr>
                    <w:top w:val="none" w:sz="0" w:space="0" w:color="auto"/>
                    <w:left w:val="none" w:sz="0" w:space="0" w:color="auto"/>
                    <w:bottom w:val="none" w:sz="0" w:space="0" w:color="auto"/>
                    <w:right w:val="none" w:sz="0" w:space="0" w:color="auto"/>
                  </w:divBdr>
                  <w:divsChild>
                    <w:div w:id="1062603580">
                      <w:marLeft w:val="0"/>
                      <w:marRight w:val="0"/>
                      <w:marTop w:val="0"/>
                      <w:marBottom w:val="0"/>
                      <w:divBdr>
                        <w:top w:val="none" w:sz="0" w:space="0" w:color="auto"/>
                        <w:left w:val="none" w:sz="0" w:space="0" w:color="auto"/>
                        <w:bottom w:val="none" w:sz="0" w:space="0" w:color="auto"/>
                        <w:right w:val="none" w:sz="0" w:space="0" w:color="auto"/>
                      </w:divBdr>
                    </w:div>
                  </w:divsChild>
                </w:div>
                <w:div w:id="208883501">
                  <w:marLeft w:val="0"/>
                  <w:marRight w:val="0"/>
                  <w:marTop w:val="0"/>
                  <w:marBottom w:val="0"/>
                  <w:divBdr>
                    <w:top w:val="none" w:sz="0" w:space="0" w:color="auto"/>
                    <w:left w:val="none" w:sz="0" w:space="0" w:color="auto"/>
                    <w:bottom w:val="none" w:sz="0" w:space="0" w:color="auto"/>
                    <w:right w:val="none" w:sz="0" w:space="0" w:color="auto"/>
                  </w:divBdr>
                  <w:divsChild>
                    <w:div w:id="477890320">
                      <w:marLeft w:val="0"/>
                      <w:marRight w:val="0"/>
                      <w:marTop w:val="0"/>
                      <w:marBottom w:val="0"/>
                      <w:divBdr>
                        <w:top w:val="none" w:sz="0" w:space="0" w:color="auto"/>
                        <w:left w:val="none" w:sz="0" w:space="0" w:color="auto"/>
                        <w:bottom w:val="none" w:sz="0" w:space="0" w:color="auto"/>
                        <w:right w:val="none" w:sz="0" w:space="0" w:color="auto"/>
                      </w:divBdr>
                    </w:div>
                  </w:divsChild>
                </w:div>
                <w:div w:id="302850402">
                  <w:marLeft w:val="0"/>
                  <w:marRight w:val="0"/>
                  <w:marTop w:val="0"/>
                  <w:marBottom w:val="0"/>
                  <w:divBdr>
                    <w:top w:val="none" w:sz="0" w:space="0" w:color="auto"/>
                    <w:left w:val="none" w:sz="0" w:space="0" w:color="auto"/>
                    <w:bottom w:val="none" w:sz="0" w:space="0" w:color="auto"/>
                    <w:right w:val="none" w:sz="0" w:space="0" w:color="auto"/>
                  </w:divBdr>
                  <w:divsChild>
                    <w:div w:id="477845400">
                      <w:marLeft w:val="0"/>
                      <w:marRight w:val="0"/>
                      <w:marTop w:val="0"/>
                      <w:marBottom w:val="0"/>
                      <w:divBdr>
                        <w:top w:val="none" w:sz="0" w:space="0" w:color="auto"/>
                        <w:left w:val="none" w:sz="0" w:space="0" w:color="auto"/>
                        <w:bottom w:val="none" w:sz="0" w:space="0" w:color="auto"/>
                        <w:right w:val="none" w:sz="0" w:space="0" w:color="auto"/>
                      </w:divBdr>
                    </w:div>
                  </w:divsChild>
                </w:div>
                <w:div w:id="319816886">
                  <w:marLeft w:val="0"/>
                  <w:marRight w:val="0"/>
                  <w:marTop w:val="0"/>
                  <w:marBottom w:val="0"/>
                  <w:divBdr>
                    <w:top w:val="none" w:sz="0" w:space="0" w:color="auto"/>
                    <w:left w:val="none" w:sz="0" w:space="0" w:color="auto"/>
                    <w:bottom w:val="none" w:sz="0" w:space="0" w:color="auto"/>
                    <w:right w:val="none" w:sz="0" w:space="0" w:color="auto"/>
                  </w:divBdr>
                  <w:divsChild>
                    <w:div w:id="2062367692">
                      <w:marLeft w:val="0"/>
                      <w:marRight w:val="0"/>
                      <w:marTop w:val="0"/>
                      <w:marBottom w:val="0"/>
                      <w:divBdr>
                        <w:top w:val="none" w:sz="0" w:space="0" w:color="auto"/>
                        <w:left w:val="none" w:sz="0" w:space="0" w:color="auto"/>
                        <w:bottom w:val="none" w:sz="0" w:space="0" w:color="auto"/>
                        <w:right w:val="none" w:sz="0" w:space="0" w:color="auto"/>
                      </w:divBdr>
                    </w:div>
                  </w:divsChild>
                </w:div>
                <w:div w:id="339937165">
                  <w:marLeft w:val="0"/>
                  <w:marRight w:val="0"/>
                  <w:marTop w:val="0"/>
                  <w:marBottom w:val="0"/>
                  <w:divBdr>
                    <w:top w:val="none" w:sz="0" w:space="0" w:color="auto"/>
                    <w:left w:val="none" w:sz="0" w:space="0" w:color="auto"/>
                    <w:bottom w:val="none" w:sz="0" w:space="0" w:color="auto"/>
                    <w:right w:val="none" w:sz="0" w:space="0" w:color="auto"/>
                  </w:divBdr>
                  <w:divsChild>
                    <w:div w:id="635451083">
                      <w:marLeft w:val="0"/>
                      <w:marRight w:val="0"/>
                      <w:marTop w:val="0"/>
                      <w:marBottom w:val="0"/>
                      <w:divBdr>
                        <w:top w:val="none" w:sz="0" w:space="0" w:color="auto"/>
                        <w:left w:val="none" w:sz="0" w:space="0" w:color="auto"/>
                        <w:bottom w:val="none" w:sz="0" w:space="0" w:color="auto"/>
                        <w:right w:val="none" w:sz="0" w:space="0" w:color="auto"/>
                      </w:divBdr>
                    </w:div>
                    <w:div w:id="766855047">
                      <w:marLeft w:val="0"/>
                      <w:marRight w:val="0"/>
                      <w:marTop w:val="0"/>
                      <w:marBottom w:val="0"/>
                      <w:divBdr>
                        <w:top w:val="none" w:sz="0" w:space="0" w:color="auto"/>
                        <w:left w:val="none" w:sz="0" w:space="0" w:color="auto"/>
                        <w:bottom w:val="none" w:sz="0" w:space="0" w:color="auto"/>
                        <w:right w:val="none" w:sz="0" w:space="0" w:color="auto"/>
                      </w:divBdr>
                    </w:div>
                  </w:divsChild>
                </w:div>
                <w:div w:id="349844799">
                  <w:marLeft w:val="0"/>
                  <w:marRight w:val="0"/>
                  <w:marTop w:val="0"/>
                  <w:marBottom w:val="0"/>
                  <w:divBdr>
                    <w:top w:val="none" w:sz="0" w:space="0" w:color="auto"/>
                    <w:left w:val="none" w:sz="0" w:space="0" w:color="auto"/>
                    <w:bottom w:val="none" w:sz="0" w:space="0" w:color="auto"/>
                    <w:right w:val="none" w:sz="0" w:space="0" w:color="auto"/>
                  </w:divBdr>
                  <w:divsChild>
                    <w:div w:id="1316840719">
                      <w:marLeft w:val="0"/>
                      <w:marRight w:val="0"/>
                      <w:marTop w:val="0"/>
                      <w:marBottom w:val="0"/>
                      <w:divBdr>
                        <w:top w:val="none" w:sz="0" w:space="0" w:color="auto"/>
                        <w:left w:val="none" w:sz="0" w:space="0" w:color="auto"/>
                        <w:bottom w:val="none" w:sz="0" w:space="0" w:color="auto"/>
                        <w:right w:val="none" w:sz="0" w:space="0" w:color="auto"/>
                      </w:divBdr>
                    </w:div>
                  </w:divsChild>
                </w:div>
                <w:div w:id="414284732">
                  <w:marLeft w:val="0"/>
                  <w:marRight w:val="0"/>
                  <w:marTop w:val="0"/>
                  <w:marBottom w:val="0"/>
                  <w:divBdr>
                    <w:top w:val="none" w:sz="0" w:space="0" w:color="auto"/>
                    <w:left w:val="none" w:sz="0" w:space="0" w:color="auto"/>
                    <w:bottom w:val="none" w:sz="0" w:space="0" w:color="auto"/>
                    <w:right w:val="none" w:sz="0" w:space="0" w:color="auto"/>
                  </w:divBdr>
                  <w:divsChild>
                    <w:div w:id="1355882869">
                      <w:marLeft w:val="0"/>
                      <w:marRight w:val="0"/>
                      <w:marTop w:val="0"/>
                      <w:marBottom w:val="0"/>
                      <w:divBdr>
                        <w:top w:val="none" w:sz="0" w:space="0" w:color="auto"/>
                        <w:left w:val="none" w:sz="0" w:space="0" w:color="auto"/>
                        <w:bottom w:val="none" w:sz="0" w:space="0" w:color="auto"/>
                        <w:right w:val="none" w:sz="0" w:space="0" w:color="auto"/>
                      </w:divBdr>
                    </w:div>
                  </w:divsChild>
                </w:div>
                <w:div w:id="579994091">
                  <w:marLeft w:val="0"/>
                  <w:marRight w:val="0"/>
                  <w:marTop w:val="0"/>
                  <w:marBottom w:val="0"/>
                  <w:divBdr>
                    <w:top w:val="none" w:sz="0" w:space="0" w:color="auto"/>
                    <w:left w:val="none" w:sz="0" w:space="0" w:color="auto"/>
                    <w:bottom w:val="none" w:sz="0" w:space="0" w:color="auto"/>
                    <w:right w:val="none" w:sz="0" w:space="0" w:color="auto"/>
                  </w:divBdr>
                  <w:divsChild>
                    <w:div w:id="753864582">
                      <w:marLeft w:val="0"/>
                      <w:marRight w:val="0"/>
                      <w:marTop w:val="0"/>
                      <w:marBottom w:val="0"/>
                      <w:divBdr>
                        <w:top w:val="none" w:sz="0" w:space="0" w:color="auto"/>
                        <w:left w:val="none" w:sz="0" w:space="0" w:color="auto"/>
                        <w:bottom w:val="none" w:sz="0" w:space="0" w:color="auto"/>
                        <w:right w:val="none" w:sz="0" w:space="0" w:color="auto"/>
                      </w:divBdr>
                    </w:div>
                  </w:divsChild>
                </w:div>
                <w:div w:id="609748234">
                  <w:marLeft w:val="0"/>
                  <w:marRight w:val="0"/>
                  <w:marTop w:val="0"/>
                  <w:marBottom w:val="0"/>
                  <w:divBdr>
                    <w:top w:val="none" w:sz="0" w:space="0" w:color="auto"/>
                    <w:left w:val="none" w:sz="0" w:space="0" w:color="auto"/>
                    <w:bottom w:val="none" w:sz="0" w:space="0" w:color="auto"/>
                    <w:right w:val="none" w:sz="0" w:space="0" w:color="auto"/>
                  </w:divBdr>
                  <w:divsChild>
                    <w:div w:id="375470061">
                      <w:marLeft w:val="0"/>
                      <w:marRight w:val="0"/>
                      <w:marTop w:val="0"/>
                      <w:marBottom w:val="0"/>
                      <w:divBdr>
                        <w:top w:val="none" w:sz="0" w:space="0" w:color="auto"/>
                        <w:left w:val="none" w:sz="0" w:space="0" w:color="auto"/>
                        <w:bottom w:val="none" w:sz="0" w:space="0" w:color="auto"/>
                        <w:right w:val="none" w:sz="0" w:space="0" w:color="auto"/>
                      </w:divBdr>
                    </w:div>
                  </w:divsChild>
                </w:div>
                <w:div w:id="664822868">
                  <w:marLeft w:val="0"/>
                  <w:marRight w:val="0"/>
                  <w:marTop w:val="0"/>
                  <w:marBottom w:val="0"/>
                  <w:divBdr>
                    <w:top w:val="none" w:sz="0" w:space="0" w:color="auto"/>
                    <w:left w:val="none" w:sz="0" w:space="0" w:color="auto"/>
                    <w:bottom w:val="none" w:sz="0" w:space="0" w:color="auto"/>
                    <w:right w:val="none" w:sz="0" w:space="0" w:color="auto"/>
                  </w:divBdr>
                  <w:divsChild>
                    <w:div w:id="402220217">
                      <w:marLeft w:val="0"/>
                      <w:marRight w:val="0"/>
                      <w:marTop w:val="0"/>
                      <w:marBottom w:val="0"/>
                      <w:divBdr>
                        <w:top w:val="none" w:sz="0" w:space="0" w:color="auto"/>
                        <w:left w:val="none" w:sz="0" w:space="0" w:color="auto"/>
                        <w:bottom w:val="none" w:sz="0" w:space="0" w:color="auto"/>
                        <w:right w:val="none" w:sz="0" w:space="0" w:color="auto"/>
                      </w:divBdr>
                    </w:div>
                  </w:divsChild>
                </w:div>
                <w:div w:id="723140757">
                  <w:marLeft w:val="0"/>
                  <w:marRight w:val="0"/>
                  <w:marTop w:val="0"/>
                  <w:marBottom w:val="0"/>
                  <w:divBdr>
                    <w:top w:val="none" w:sz="0" w:space="0" w:color="auto"/>
                    <w:left w:val="none" w:sz="0" w:space="0" w:color="auto"/>
                    <w:bottom w:val="none" w:sz="0" w:space="0" w:color="auto"/>
                    <w:right w:val="none" w:sz="0" w:space="0" w:color="auto"/>
                  </w:divBdr>
                  <w:divsChild>
                    <w:div w:id="887036080">
                      <w:marLeft w:val="0"/>
                      <w:marRight w:val="0"/>
                      <w:marTop w:val="0"/>
                      <w:marBottom w:val="0"/>
                      <w:divBdr>
                        <w:top w:val="none" w:sz="0" w:space="0" w:color="auto"/>
                        <w:left w:val="none" w:sz="0" w:space="0" w:color="auto"/>
                        <w:bottom w:val="none" w:sz="0" w:space="0" w:color="auto"/>
                        <w:right w:val="none" w:sz="0" w:space="0" w:color="auto"/>
                      </w:divBdr>
                    </w:div>
                  </w:divsChild>
                </w:div>
                <w:div w:id="867332091">
                  <w:marLeft w:val="0"/>
                  <w:marRight w:val="0"/>
                  <w:marTop w:val="0"/>
                  <w:marBottom w:val="0"/>
                  <w:divBdr>
                    <w:top w:val="none" w:sz="0" w:space="0" w:color="auto"/>
                    <w:left w:val="none" w:sz="0" w:space="0" w:color="auto"/>
                    <w:bottom w:val="none" w:sz="0" w:space="0" w:color="auto"/>
                    <w:right w:val="none" w:sz="0" w:space="0" w:color="auto"/>
                  </w:divBdr>
                  <w:divsChild>
                    <w:div w:id="1208834089">
                      <w:marLeft w:val="0"/>
                      <w:marRight w:val="0"/>
                      <w:marTop w:val="0"/>
                      <w:marBottom w:val="0"/>
                      <w:divBdr>
                        <w:top w:val="none" w:sz="0" w:space="0" w:color="auto"/>
                        <w:left w:val="none" w:sz="0" w:space="0" w:color="auto"/>
                        <w:bottom w:val="none" w:sz="0" w:space="0" w:color="auto"/>
                        <w:right w:val="none" w:sz="0" w:space="0" w:color="auto"/>
                      </w:divBdr>
                    </w:div>
                  </w:divsChild>
                </w:div>
                <w:div w:id="886651235">
                  <w:marLeft w:val="0"/>
                  <w:marRight w:val="0"/>
                  <w:marTop w:val="0"/>
                  <w:marBottom w:val="0"/>
                  <w:divBdr>
                    <w:top w:val="none" w:sz="0" w:space="0" w:color="auto"/>
                    <w:left w:val="none" w:sz="0" w:space="0" w:color="auto"/>
                    <w:bottom w:val="none" w:sz="0" w:space="0" w:color="auto"/>
                    <w:right w:val="none" w:sz="0" w:space="0" w:color="auto"/>
                  </w:divBdr>
                  <w:divsChild>
                    <w:div w:id="115493119">
                      <w:marLeft w:val="0"/>
                      <w:marRight w:val="0"/>
                      <w:marTop w:val="0"/>
                      <w:marBottom w:val="0"/>
                      <w:divBdr>
                        <w:top w:val="none" w:sz="0" w:space="0" w:color="auto"/>
                        <w:left w:val="none" w:sz="0" w:space="0" w:color="auto"/>
                        <w:bottom w:val="none" w:sz="0" w:space="0" w:color="auto"/>
                        <w:right w:val="none" w:sz="0" w:space="0" w:color="auto"/>
                      </w:divBdr>
                    </w:div>
                    <w:div w:id="1961523326">
                      <w:marLeft w:val="0"/>
                      <w:marRight w:val="0"/>
                      <w:marTop w:val="0"/>
                      <w:marBottom w:val="0"/>
                      <w:divBdr>
                        <w:top w:val="none" w:sz="0" w:space="0" w:color="auto"/>
                        <w:left w:val="none" w:sz="0" w:space="0" w:color="auto"/>
                        <w:bottom w:val="none" w:sz="0" w:space="0" w:color="auto"/>
                        <w:right w:val="none" w:sz="0" w:space="0" w:color="auto"/>
                      </w:divBdr>
                    </w:div>
                  </w:divsChild>
                </w:div>
                <w:div w:id="960768366">
                  <w:marLeft w:val="0"/>
                  <w:marRight w:val="0"/>
                  <w:marTop w:val="0"/>
                  <w:marBottom w:val="0"/>
                  <w:divBdr>
                    <w:top w:val="none" w:sz="0" w:space="0" w:color="auto"/>
                    <w:left w:val="none" w:sz="0" w:space="0" w:color="auto"/>
                    <w:bottom w:val="none" w:sz="0" w:space="0" w:color="auto"/>
                    <w:right w:val="none" w:sz="0" w:space="0" w:color="auto"/>
                  </w:divBdr>
                  <w:divsChild>
                    <w:div w:id="1575554070">
                      <w:marLeft w:val="0"/>
                      <w:marRight w:val="0"/>
                      <w:marTop w:val="0"/>
                      <w:marBottom w:val="0"/>
                      <w:divBdr>
                        <w:top w:val="none" w:sz="0" w:space="0" w:color="auto"/>
                        <w:left w:val="none" w:sz="0" w:space="0" w:color="auto"/>
                        <w:bottom w:val="none" w:sz="0" w:space="0" w:color="auto"/>
                        <w:right w:val="none" w:sz="0" w:space="0" w:color="auto"/>
                      </w:divBdr>
                    </w:div>
                  </w:divsChild>
                </w:div>
                <w:div w:id="1051924359">
                  <w:marLeft w:val="0"/>
                  <w:marRight w:val="0"/>
                  <w:marTop w:val="0"/>
                  <w:marBottom w:val="0"/>
                  <w:divBdr>
                    <w:top w:val="none" w:sz="0" w:space="0" w:color="auto"/>
                    <w:left w:val="none" w:sz="0" w:space="0" w:color="auto"/>
                    <w:bottom w:val="none" w:sz="0" w:space="0" w:color="auto"/>
                    <w:right w:val="none" w:sz="0" w:space="0" w:color="auto"/>
                  </w:divBdr>
                  <w:divsChild>
                    <w:div w:id="1432969124">
                      <w:marLeft w:val="0"/>
                      <w:marRight w:val="0"/>
                      <w:marTop w:val="0"/>
                      <w:marBottom w:val="0"/>
                      <w:divBdr>
                        <w:top w:val="none" w:sz="0" w:space="0" w:color="auto"/>
                        <w:left w:val="none" w:sz="0" w:space="0" w:color="auto"/>
                        <w:bottom w:val="none" w:sz="0" w:space="0" w:color="auto"/>
                        <w:right w:val="none" w:sz="0" w:space="0" w:color="auto"/>
                      </w:divBdr>
                    </w:div>
                  </w:divsChild>
                </w:div>
                <w:div w:id="1068187271">
                  <w:marLeft w:val="0"/>
                  <w:marRight w:val="0"/>
                  <w:marTop w:val="0"/>
                  <w:marBottom w:val="0"/>
                  <w:divBdr>
                    <w:top w:val="none" w:sz="0" w:space="0" w:color="auto"/>
                    <w:left w:val="none" w:sz="0" w:space="0" w:color="auto"/>
                    <w:bottom w:val="none" w:sz="0" w:space="0" w:color="auto"/>
                    <w:right w:val="none" w:sz="0" w:space="0" w:color="auto"/>
                  </w:divBdr>
                  <w:divsChild>
                    <w:div w:id="343285450">
                      <w:marLeft w:val="0"/>
                      <w:marRight w:val="0"/>
                      <w:marTop w:val="0"/>
                      <w:marBottom w:val="0"/>
                      <w:divBdr>
                        <w:top w:val="none" w:sz="0" w:space="0" w:color="auto"/>
                        <w:left w:val="none" w:sz="0" w:space="0" w:color="auto"/>
                        <w:bottom w:val="none" w:sz="0" w:space="0" w:color="auto"/>
                        <w:right w:val="none" w:sz="0" w:space="0" w:color="auto"/>
                      </w:divBdr>
                    </w:div>
                  </w:divsChild>
                </w:div>
                <w:div w:id="1183589173">
                  <w:marLeft w:val="0"/>
                  <w:marRight w:val="0"/>
                  <w:marTop w:val="0"/>
                  <w:marBottom w:val="0"/>
                  <w:divBdr>
                    <w:top w:val="none" w:sz="0" w:space="0" w:color="auto"/>
                    <w:left w:val="none" w:sz="0" w:space="0" w:color="auto"/>
                    <w:bottom w:val="none" w:sz="0" w:space="0" w:color="auto"/>
                    <w:right w:val="none" w:sz="0" w:space="0" w:color="auto"/>
                  </w:divBdr>
                  <w:divsChild>
                    <w:div w:id="1645548504">
                      <w:marLeft w:val="0"/>
                      <w:marRight w:val="0"/>
                      <w:marTop w:val="0"/>
                      <w:marBottom w:val="0"/>
                      <w:divBdr>
                        <w:top w:val="none" w:sz="0" w:space="0" w:color="auto"/>
                        <w:left w:val="none" w:sz="0" w:space="0" w:color="auto"/>
                        <w:bottom w:val="none" w:sz="0" w:space="0" w:color="auto"/>
                        <w:right w:val="none" w:sz="0" w:space="0" w:color="auto"/>
                      </w:divBdr>
                    </w:div>
                  </w:divsChild>
                </w:div>
                <w:div w:id="1246575187">
                  <w:marLeft w:val="0"/>
                  <w:marRight w:val="0"/>
                  <w:marTop w:val="0"/>
                  <w:marBottom w:val="0"/>
                  <w:divBdr>
                    <w:top w:val="none" w:sz="0" w:space="0" w:color="auto"/>
                    <w:left w:val="none" w:sz="0" w:space="0" w:color="auto"/>
                    <w:bottom w:val="none" w:sz="0" w:space="0" w:color="auto"/>
                    <w:right w:val="none" w:sz="0" w:space="0" w:color="auto"/>
                  </w:divBdr>
                  <w:divsChild>
                    <w:div w:id="168252664">
                      <w:marLeft w:val="0"/>
                      <w:marRight w:val="0"/>
                      <w:marTop w:val="0"/>
                      <w:marBottom w:val="0"/>
                      <w:divBdr>
                        <w:top w:val="none" w:sz="0" w:space="0" w:color="auto"/>
                        <w:left w:val="none" w:sz="0" w:space="0" w:color="auto"/>
                        <w:bottom w:val="none" w:sz="0" w:space="0" w:color="auto"/>
                        <w:right w:val="none" w:sz="0" w:space="0" w:color="auto"/>
                      </w:divBdr>
                    </w:div>
                  </w:divsChild>
                </w:div>
                <w:div w:id="1274749946">
                  <w:marLeft w:val="0"/>
                  <w:marRight w:val="0"/>
                  <w:marTop w:val="0"/>
                  <w:marBottom w:val="0"/>
                  <w:divBdr>
                    <w:top w:val="none" w:sz="0" w:space="0" w:color="auto"/>
                    <w:left w:val="none" w:sz="0" w:space="0" w:color="auto"/>
                    <w:bottom w:val="none" w:sz="0" w:space="0" w:color="auto"/>
                    <w:right w:val="none" w:sz="0" w:space="0" w:color="auto"/>
                  </w:divBdr>
                  <w:divsChild>
                    <w:div w:id="91366580">
                      <w:marLeft w:val="0"/>
                      <w:marRight w:val="0"/>
                      <w:marTop w:val="0"/>
                      <w:marBottom w:val="0"/>
                      <w:divBdr>
                        <w:top w:val="none" w:sz="0" w:space="0" w:color="auto"/>
                        <w:left w:val="none" w:sz="0" w:space="0" w:color="auto"/>
                        <w:bottom w:val="none" w:sz="0" w:space="0" w:color="auto"/>
                        <w:right w:val="none" w:sz="0" w:space="0" w:color="auto"/>
                      </w:divBdr>
                    </w:div>
                    <w:div w:id="100229905">
                      <w:marLeft w:val="0"/>
                      <w:marRight w:val="0"/>
                      <w:marTop w:val="0"/>
                      <w:marBottom w:val="0"/>
                      <w:divBdr>
                        <w:top w:val="none" w:sz="0" w:space="0" w:color="auto"/>
                        <w:left w:val="none" w:sz="0" w:space="0" w:color="auto"/>
                        <w:bottom w:val="none" w:sz="0" w:space="0" w:color="auto"/>
                        <w:right w:val="none" w:sz="0" w:space="0" w:color="auto"/>
                      </w:divBdr>
                    </w:div>
                    <w:div w:id="285278511">
                      <w:marLeft w:val="0"/>
                      <w:marRight w:val="0"/>
                      <w:marTop w:val="0"/>
                      <w:marBottom w:val="0"/>
                      <w:divBdr>
                        <w:top w:val="none" w:sz="0" w:space="0" w:color="auto"/>
                        <w:left w:val="none" w:sz="0" w:space="0" w:color="auto"/>
                        <w:bottom w:val="none" w:sz="0" w:space="0" w:color="auto"/>
                        <w:right w:val="none" w:sz="0" w:space="0" w:color="auto"/>
                      </w:divBdr>
                    </w:div>
                    <w:div w:id="587734969">
                      <w:marLeft w:val="0"/>
                      <w:marRight w:val="0"/>
                      <w:marTop w:val="0"/>
                      <w:marBottom w:val="0"/>
                      <w:divBdr>
                        <w:top w:val="none" w:sz="0" w:space="0" w:color="auto"/>
                        <w:left w:val="none" w:sz="0" w:space="0" w:color="auto"/>
                        <w:bottom w:val="none" w:sz="0" w:space="0" w:color="auto"/>
                        <w:right w:val="none" w:sz="0" w:space="0" w:color="auto"/>
                      </w:divBdr>
                    </w:div>
                    <w:div w:id="735594433">
                      <w:marLeft w:val="0"/>
                      <w:marRight w:val="0"/>
                      <w:marTop w:val="0"/>
                      <w:marBottom w:val="0"/>
                      <w:divBdr>
                        <w:top w:val="none" w:sz="0" w:space="0" w:color="auto"/>
                        <w:left w:val="none" w:sz="0" w:space="0" w:color="auto"/>
                        <w:bottom w:val="none" w:sz="0" w:space="0" w:color="auto"/>
                        <w:right w:val="none" w:sz="0" w:space="0" w:color="auto"/>
                      </w:divBdr>
                    </w:div>
                    <w:div w:id="924073564">
                      <w:marLeft w:val="0"/>
                      <w:marRight w:val="0"/>
                      <w:marTop w:val="0"/>
                      <w:marBottom w:val="0"/>
                      <w:divBdr>
                        <w:top w:val="none" w:sz="0" w:space="0" w:color="auto"/>
                        <w:left w:val="none" w:sz="0" w:space="0" w:color="auto"/>
                        <w:bottom w:val="none" w:sz="0" w:space="0" w:color="auto"/>
                        <w:right w:val="none" w:sz="0" w:space="0" w:color="auto"/>
                      </w:divBdr>
                    </w:div>
                    <w:div w:id="1053654056">
                      <w:marLeft w:val="0"/>
                      <w:marRight w:val="0"/>
                      <w:marTop w:val="0"/>
                      <w:marBottom w:val="0"/>
                      <w:divBdr>
                        <w:top w:val="none" w:sz="0" w:space="0" w:color="auto"/>
                        <w:left w:val="none" w:sz="0" w:space="0" w:color="auto"/>
                        <w:bottom w:val="none" w:sz="0" w:space="0" w:color="auto"/>
                        <w:right w:val="none" w:sz="0" w:space="0" w:color="auto"/>
                      </w:divBdr>
                    </w:div>
                    <w:div w:id="1088506386">
                      <w:marLeft w:val="0"/>
                      <w:marRight w:val="0"/>
                      <w:marTop w:val="0"/>
                      <w:marBottom w:val="0"/>
                      <w:divBdr>
                        <w:top w:val="none" w:sz="0" w:space="0" w:color="auto"/>
                        <w:left w:val="none" w:sz="0" w:space="0" w:color="auto"/>
                        <w:bottom w:val="none" w:sz="0" w:space="0" w:color="auto"/>
                        <w:right w:val="none" w:sz="0" w:space="0" w:color="auto"/>
                      </w:divBdr>
                    </w:div>
                    <w:div w:id="1479303535">
                      <w:marLeft w:val="0"/>
                      <w:marRight w:val="0"/>
                      <w:marTop w:val="0"/>
                      <w:marBottom w:val="0"/>
                      <w:divBdr>
                        <w:top w:val="none" w:sz="0" w:space="0" w:color="auto"/>
                        <w:left w:val="none" w:sz="0" w:space="0" w:color="auto"/>
                        <w:bottom w:val="none" w:sz="0" w:space="0" w:color="auto"/>
                        <w:right w:val="none" w:sz="0" w:space="0" w:color="auto"/>
                      </w:divBdr>
                    </w:div>
                    <w:div w:id="1776052033">
                      <w:marLeft w:val="0"/>
                      <w:marRight w:val="0"/>
                      <w:marTop w:val="0"/>
                      <w:marBottom w:val="0"/>
                      <w:divBdr>
                        <w:top w:val="none" w:sz="0" w:space="0" w:color="auto"/>
                        <w:left w:val="none" w:sz="0" w:space="0" w:color="auto"/>
                        <w:bottom w:val="none" w:sz="0" w:space="0" w:color="auto"/>
                        <w:right w:val="none" w:sz="0" w:space="0" w:color="auto"/>
                      </w:divBdr>
                    </w:div>
                  </w:divsChild>
                </w:div>
                <w:div w:id="1425344535">
                  <w:marLeft w:val="0"/>
                  <w:marRight w:val="0"/>
                  <w:marTop w:val="0"/>
                  <w:marBottom w:val="0"/>
                  <w:divBdr>
                    <w:top w:val="none" w:sz="0" w:space="0" w:color="auto"/>
                    <w:left w:val="none" w:sz="0" w:space="0" w:color="auto"/>
                    <w:bottom w:val="none" w:sz="0" w:space="0" w:color="auto"/>
                    <w:right w:val="none" w:sz="0" w:space="0" w:color="auto"/>
                  </w:divBdr>
                  <w:divsChild>
                    <w:div w:id="2083024395">
                      <w:marLeft w:val="0"/>
                      <w:marRight w:val="0"/>
                      <w:marTop w:val="0"/>
                      <w:marBottom w:val="0"/>
                      <w:divBdr>
                        <w:top w:val="none" w:sz="0" w:space="0" w:color="auto"/>
                        <w:left w:val="none" w:sz="0" w:space="0" w:color="auto"/>
                        <w:bottom w:val="none" w:sz="0" w:space="0" w:color="auto"/>
                        <w:right w:val="none" w:sz="0" w:space="0" w:color="auto"/>
                      </w:divBdr>
                    </w:div>
                  </w:divsChild>
                </w:div>
                <w:div w:id="1457526710">
                  <w:marLeft w:val="0"/>
                  <w:marRight w:val="0"/>
                  <w:marTop w:val="0"/>
                  <w:marBottom w:val="0"/>
                  <w:divBdr>
                    <w:top w:val="none" w:sz="0" w:space="0" w:color="auto"/>
                    <w:left w:val="none" w:sz="0" w:space="0" w:color="auto"/>
                    <w:bottom w:val="none" w:sz="0" w:space="0" w:color="auto"/>
                    <w:right w:val="none" w:sz="0" w:space="0" w:color="auto"/>
                  </w:divBdr>
                  <w:divsChild>
                    <w:div w:id="811598463">
                      <w:marLeft w:val="0"/>
                      <w:marRight w:val="0"/>
                      <w:marTop w:val="0"/>
                      <w:marBottom w:val="0"/>
                      <w:divBdr>
                        <w:top w:val="none" w:sz="0" w:space="0" w:color="auto"/>
                        <w:left w:val="none" w:sz="0" w:space="0" w:color="auto"/>
                        <w:bottom w:val="none" w:sz="0" w:space="0" w:color="auto"/>
                        <w:right w:val="none" w:sz="0" w:space="0" w:color="auto"/>
                      </w:divBdr>
                    </w:div>
                  </w:divsChild>
                </w:div>
                <w:div w:id="1704747856">
                  <w:marLeft w:val="0"/>
                  <w:marRight w:val="0"/>
                  <w:marTop w:val="0"/>
                  <w:marBottom w:val="0"/>
                  <w:divBdr>
                    <w:top w:val="none" w:sz="0" w:space="0" w:color="auto"/>
                    <w:left w:val="none" w:sz="0" w:space="0" w:color="auto"/>
                    <w:bottom w:val="none" w:sz="0" w:space="0" w:color="auto"/>
                    <w:right w:val="none" w:sz="0" w:space="0" w:color="auto"/>
                  </w:divBdr>
                  <w:divsChild>
                    <w:div w:id="872350696">
                      <w:marLeft w:val="0"/>
                      <w:marRight w:val="0"/>
                      <w:marTop w:val="0"/>
                      <w:marBottom w:val="0"/>
                      <w:divBdr>
                        <w:top w:val="none" w:sz="0" w:space="0" w:color="auto"/>
                        <w:left w:val="none" w:sz="0" w:space="0" w:color="auto"/>
                        <w:bottom w:val="none" w:sz="0" w:space="0" w:color="auto"/>
                        <w:right w:val="none" w:sz="0" w:space="0" w:color="auto"/>
                      </w:divBdr>
                    </w:div>
                    <w:div w:id="1751854386">
                      <w:marLeft w:val="0"/>
                      <w:marRight w:val="0"/>
                      <w:marTop w:val="0"/>
                      <w:marBottom w:val="0"/>
                      <w:divBdr>
                        <w:top w:val="none" w:sz="0" w:space="0" w:color="auto"/>
                        <w:left w:val="none" w:sz="0" w:space="0" w:color="auto"/>
                        <w:bottom w:val="none" w:sz="0" w:space="0" w:color="auto"/>
                        <w:right w:val="none" w:sz="0" w:space="0" w:color="auto"/>
                      </w:divBdr>
                    </w:div>
                  </w:divsChild>
                </w:div>
                <w:div w:id="1881548117">
                  <w:marLeft w:val="0"/>
                  <w:marRight w:val="0"/>
                  <w:marTop w:val="0"/>
                  <w:marBottom w:val="0"/>
                  <w:divBdr>
                    <w:top w:val="none" w:sz="0" w:space="0" w:color="auto"/>
                    <w:left w:val="none" w:sz="0" w:space="0" w:color="auto"/>
                    <w:bottom w:val="none" w:sz="0" w:space="0" w:color="auto"/>
                    <w:right w:val="none" w:sz="0" w:space="0" w:color="auto"/>
                  </w:divBdr>
                  <w:divsChild>
                    <w:div w:id="1272401351">
                      <w:marLeft w:val="0"/>
                      <w:marRight w:val="0"/>
                      <w:marTop w:val="0"/>
                      <w:marBottom w:val="0"/>
                      <w:divBdr>
                        <w:top w:val="none" w:sz="0" w:space="0" w:color="auto"/>
                        <w:left w:val="none" w:sz="0" w:space="0" w:color="auto"/>
                        <w:bottom w:val="none" w:sz="0" w:space="0" w:color="auto"/>
                        <w:right w:val="none" w:sz="0" w:space="0" w:color="auto"/>
                      </w:divBdr>
                    </w:div>
                  </w:divsChild>
                </w:div>
                <w:div w:id="1896504437">
                  <w:marLeft w:val="0"/>
                  <w:marRight w:val="0"/>
                  <w:marTop w:val="0"/>
                  <w:marBottom w:val="0"/>
                  <w:divBdr>
                    <w:top w:val="none" w:sz="0" w:space="0" w:color="auto"/>
                    <w:left w:val="none" w:sz="0" w:space="0" w:color="auto"/>
                    <w:bottom w:val="none" w:sz="0" w:space="0" w:color="auto"/>
                    <w:right w:val="none" w:sz="0" w:space="0" w:color="auto"/>
                  </w:divBdr>
                  <w:divsChild>
                    <w:div w:id="548611351">
                      <w:marLeft w:val="0"/>
                      <w:marRight w:val="0"/>
                      <w:marTop w:val="0"/>
                      <w:marBottom w:val="0"/>
                      <w:divBdr>
                        <w:top w:val="none" w:sz="0" w:space="0" w:color="auto"/>
                        <w:left w:val="none" w:sz="0" w:space="0" w:color="auto"/>
                        <w:bottom w:val="none" w:sz="0" w:space="0" w:color="auto"/>
                        <w:right w:val="none" w:sz="0" w:space="0" w:color="auto"/>
                      </w:divBdr>
                    </w:div>
                  </w:divsChild>
                </w:div>
                <w:div w:id="1898468125">
                  <w:marLeft w:val="0"/>
                  <w:marRight w:val="0"/>
                  <w:marTop w:val="0"/>
                  <w:marBottom w:val="0"/>
                  <w:divBdr>
                    <w:top w:val="none" w:sz="0" w:space="0" w:color="auto"/>
                    <w:left w:val="none" w:sz="0" w:space="0" w:color="auto"/>
                    <w:bottom w:val="none" w:sz="0" w:space="0" w:color="auto"/>
                    <w:right w:val="none" w:sz="0" w:space="0" w:color="auto"/>
                  </w:divBdr>
                  <w:divsChild>
                    <w:div w:id="590087491">
                      <w:marLeft w:val="0"/>
                      <w:marRight w:val="0"/>
                      <w:marTop w:val="0"/>
                      <w:marBottom w:val="0"/>
                      <w:divBdr>
                        <w:top w:val="none" w:sz="0" w:space="0" w:color="auto"/>
                        <w:left w:val="none" w:sz="0" w:space="0" w:color="auto"/>
                        <w:bottom w:val="none" w:sz="0" w:space="0" w:color="auto"/>
                        <w:right w:val="none" w:sz="0" w:space="0" w:color="auto"/>
                      </w:divBdr>
                    </w:div>
                  </w:divsChild>
                </w:div>
                <w:div w:id="1981962638">
                  <w:marLeft w:val="0"/>
                  <w:marRight w:val="0"/>
                  <w:marTop w:val="0"/>
                  <w:marBottom w:val="0"/>
                  <w:divBdr>
                    <w:top w:val="none" w:sz="0" w:space="0" w:color="auto"/>
                    <w:left w:val="none" w:sz="0" w:space="0" w:color="auto"/>
                    <w:bottom w:val="none" w:sz="0" w:space="0" w:color="auto"/>
                    <w:right w:val="none" w:sz="0" w:space="0" w:color="auto"/>
                  </w:divBdr>
                  <w:divsChild>
                    <w:div w:id="729573907">
                      <w:marLeft w:val="0"/>
                      <w:marRight w:val="0"/>
                      <w:marTop w:val="0"/>
                      <w:marBottom w:val="0"/>
                      <w:divBdr>
                        <w:top w:val="none" w:sz="0" w:space="0" w:color="auto"/>
                        <w:left w:val="none" w:sz="0" w:space="0" w:color="auto"/>
                        <w:bottom w:val="none" w:sz="0" w:space="0" w:color="auto"/>
                        <w:right w:val="none" w:sz="0" w:space="0" w:color="auto"/>
                      </w:divBdr>
                    </w:div>
                  </w:divsChild>
                </w:div>
                <w:div w:id="2010214815">
                  <w:marLeft w:val="0"/>
                  <w:marRight w:val="0"/>
                  <w:marTop w:val="0"/>
                  <w:marBottom w:val="0"/>
                  <w:divBdr>
                    <w:top w:val="none" w:sz="0" w:space="0" w:color="auto"/>
                    <w:left w:val="none" w:sz="0" w:space="0" w:color="auto"/>
                    <w:bottom w:val="none" w:sz="0" w:space="0" w:color="auto"/>
                    <w:right w:val="none" w:sz="0" w:space="0" w:color="auto"/>
                  </w:divBdr>
                  <w:divsChild>
                    <w:div w:id="354161515">
                      <w:marLeft w:val="0"/>
                      <w:marRight w:val="0"/>
                      <w:marTop w:val="0"/>
                      <w:marBottom w:val="0"/>
                      <w:divBdr>
                        <w:top w:val="none" w:sz="0" w:space="0" w:color="auto"/>
                        <w:left w:val="none" w:sz="0" w:space="0" w:color="auto"/>
                        <w:bottom w:val="none" w:sz="0" w:space="0" w:color="auto"/>
                        <w:right w:val="none" w:sz="0" w:space="0" w:color="auto"/>
                      </w:divBdr>
                    </w:div>
                  </w:divsChild>
                </w:div>
                <w:div w:id="2052681245">
                  <w:marLeft w:val="0"/>
                  <w:marRight w:val="0"/>
                  <w:marTop w:val="0"/>
                  <w:marBottom w:val="0"/>
                  <w:divBdr>
                    <w:top w:val="none" w:sz="0" w:space="0" w:color="auto"/>
                    <w:left w:val="none" w:sz="0" w:space="0" w:color="auto"/>
                    <w:bottom w:val="none" w:sz="0" w:space="0" w:color="auto"/>
                    <w:right w:val="none" w:sz="0" w:space="0" w:color="auto"/>
                  </w:divBdr>
                  <w:divsChild>
                    <w:div w:id="27802281">
                      <w:marLeft w:val="0"/>
                      <w:marRight w:val="0"/>
                      <w:marTop w:val="0"/>
                      <w:marBottom w:val="0"/>
                      <w:divBdr>
                        <w:top w:val="none" w:sz="0" w:space="0" w:color="auto"/>
                        <w:left w:val="none" w:sz="0" w:space="0" w:color="auto"/>
                        <w:bottom w:val="none" w:sz="0" w:space="0" w:color="auto"/>
                        <w:right w:val="none" w:sz="0" w:space="0" w:color="auto"/>
                      </w:divBdr>
                    </w:div>
                    <w:div w:id="997540298">
                      <w:marLeft w:val="0"/>
                      <w:marRight w:val="0"/>
                      <w:marTop w:val="0"/>
                      <w:marBottom w:val="0"/>
                      <w:divBdr>
                        <w:top w:val="none" w:sz="0" w:space="0" w:color="auto"/>
                        <w:left w:val="none" w:sz="0" w:space="0" w:color="auto"/>
                        <w:bottom w:val="none" w:sz="0" w:space="0" w:color="auto"/>
                        <w:right w:val="none" w:sz="0" w:space="0" w:color="auto"/>
                      </w:divBdr>
                    </w:div>
                    <w:div w:id="1054620072">
                      <w:marLeft w:val="0"/>
                      <w:marRight w:val="0"/>
                      <w:marTop w:val="0"/>
                      <w:marBottom w:val="0"/>
                      <w:divBdr>
                        <w:top w:val="none" w:sz="0" w:space="0" w:color="auto"/>
                        <w:left w:val="none" w:sz="0" w:space="0" w:color="auto"/>
                        <w:bottom w:val="none" w:sz="0" w:space="0" w:color="auto"/>
                        <w:right w:val="none" w:sz="0" w:space="0" w:color="auto"/>
                      </w:divBdr>
                    </w:div>
                    <w:div w:id="2075538947">
                      <w:marLeft w:val="0"/>
                      <w:marRight w:val="0"/>
                      <w:marTop w:val="0"/>
                      <w:marBottom w:val="0"/>
                      <w:divBdr>
                        <w:top w:val="none" w:sz="0" w:space="0" w:color="auto"/>
                        <w:left w:val="none" w:sz="0" w:space="0" w:color="auto"/>
                        <w:bottom w:val="none" w:sz="0" w:space="0" w:color="auto"/>
                        <w:right w:val="none" w:sz="0" w:space="0" w:color="auto"/>
                      </w:divBdr>
                    </w:div>
                  </w:divsChild>
                </w:div>
                <w:div w:id="2053577170">
                  <w:marLeft w:val="0"/>
                  <w:marRight w:val="0"/>
                  <w:marTop w:val="0"/>
                  <w:marBottom w:val="0"/>
                  <w:divBdr>
                    <w:top w:val="none" w:sz="0" w:space="0" w:color="auto"/>
                    <w:left w:val="none" w:sz="0" w:space="0" w:color="auto"/>
                    <w:bottom w:val="none" w:sz="0" w:space="0" w:color="auto"/>
                    <w:right w:val="none" w:sz="0" w:space="0" w:color="auto"/>
                  </w:divBdr>
                  <w:divsChild>
                    <w:div w:id="699939199">
                      <w:marLeft w:val="0"/>
                      <w:marRight w:val="0"/>
                      <w:marTop w:val="0"/>
                      <w:marBottom w:val="0"/>
                      <w:divBdr>
                        <w:top w:val="none" w:sz="0" w:space="0" w:color="auto"/>
                        <w:left w:val="none" w:sz="0" w:space="0" w:color="auto"/>
                        <w:bottom w:val="none" w:sz="0" w:space="0" w:color="auto"/>
                        <w:right w:val="none" w:sz="0" w:space="0" w:color="auto"/>
                      </w:divBdr>
                    </w:div>
                    <w:div w:id="1236281947">
                      <w:marLeft w:val="0"/>
                      <w:marRight w:val="0"/>
                      <w:marTop w:val="0"/>
                      <w:marBottom w:val="0"/>
                      <w:divBdr>
                        <w:top w:val="none" w:sz="0" w:space="0" w:color="auto"/>
                        <w:left w:val="none" w:sz="0" w:space="0" w:color="auto"/>
                        <w:bottom w:val="none" w:sz="0" w:space="0" w:color="auto"/>
                        <w:right w:val="none" w:sz="0" w:space="0" w:color="auto"/>
                      </w:divBdr>
                    </w:div>
                  </w:divsChild>
                </w:div>
                <w:div w:id="2139831981">
                  <w:marLeft w:val="0"/>
                  <w:marRight w:val="0"/>
                  <w:marTop w:val="0"/>
                  <w:marBottom w:val="0"/>
                  <w:divBdr>
                    <w:top w:val="none" w:sz="0" w:space="0" w:color="auto"/>
                    <w:left w:val="none" w:sz="0" w:space="0" w:color="auto"/>
                    <w:bottom w:val="none" w:sz="0" w:space="0" w:color="auto"/>
                    <w:right w:val="none" w:sz="0" w:space="0" w:color="auto"/>
                  </w:divBdr>
                  <w:divsChild>
                    <w:div w:id="13590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03411">
          <w:marLeft w:val="0"/>
          <w:marRight w:val="0"/>
          <w:marTop w:val="0"/>
          <w:marBottom w:val="0"/>
          <w:divBdr>
            <w:top w:val="none" w:sz="0" w:space="0" w:color="auto"/>
            <w:left w:val="none" w:sz="0" w:space="0" w:color="auto"/>
            <w:bottom w:val="none" w:sz="0" w:space="0" w:color="auto"/>
            <w:right w:val="none" w:sz="0" w:space="0" w:color="auto"/>
          </w:divBdr>
        </w:div>
        <w:div w:id="1931112600">
          <w:marLeft w:val="0"/>
          <w:marRight w:val="0"/>
          <w:marTop w:val="0"/>
          <w:marBottom w:val="0"/>
          <w:divBdr>
            <w:top w:val="none" w:sz="0" w:space="0" w:color="auto"/>
            <w:left w:val="none" w:sz="0" w:space="0" w:color="auto"/>
            <w:bottom w:val="none" w:sz="0" w:space="0" w:color="auto"/>
            <w:right w:val="none" w:sz="0" w:space="0" w:color="auto"/>
          </w:divBdr>
        </w:div>
        <w:div w:id="1950117588">
          <w:marLeft w:val="0"/>
          <w:marRight w:val="0"/>
          <w:marTop w:val="0"/>
          <w:marBottom w:val="0"/>
          <w:divBdr>
            <w:top w:val="none" w:sz="0" w:space="0" w:color="auto"/>
            <w:left w:val="none" w:sz="0" w:space="0" w:color="auto"/>
            <w:bottom w:val="none" w:sz="0" w:space="0" w:color="auto"/>
            <w:right w:val="none" w:sz="0" w:space="0" w:color="auto"/>
          </w:divBdr>
        </w:div>
        <w:div w:id="2097556335">
          <w:marLeft w:val="0"/>
          <w:marRight w:val="0"/>
          <w:marTop w:val="0"/>
          <w:marBottom w:val="0"/>
          <w:divBdr>
            <w:top w:val="none" w:sz="0" w:space="0" w:color="auto"/>
            <w:left w:val="none" w:sz="0" w:space="0" w:color="auto"/>
            <w:bottom w:val="none" w:sz="0" w:space="0" w:color="auto"/>
            <w:right w:val="none" w:sz="0" w:space="0" w:color="auto"/>
          </w:divBdr>
        </w:div>
      </w:divsChild>
    </w:div>
    <w:div w:id="1337683050">
      <w:bodyDiv w:val="1"/>
      <w:marLeft w:val="0"/>
      <w:marRight w:val="0"/>
      <w:marTop w:val="0"/>
      <w:marBottom w:val="0"/>
      <w:divBdr>
        <w:top w:val="none" w:sz="0" w:space="0" w:color="auto"/>
        <w:left w:val="none" w:sz="0" w:space="0" w:color="auto"/>
        <w:bottom w:val="none" w:sz="0" w:space="0" w:color="auto"/>
        <w:right w:val="none" w:sz="0" w:space="0" w:color="auto"/>
      </w:divBdr>
      <w:divsChild>
        <w:div w:id="121313299">
          <w:marLeft w:val="0"/>
          <w:marRight w:val="0"/>
          <w:marTop w:val="0"/>
          <w:marBottom w:val="0"/>
          <w:divBdr>
            <w:top w:val="none" w:sz="0" w:space="0" w:color="auto"/>
            <w:left w:val="none" w:sz="0" w:space="0" w:color="auto"/>
            <w:bottom w:val="none" w:sz="0" w:space="0" w:color="auto"/>
            <w:right w:val="none" w:sz="0" w:space="0" w:color="auto"/>
          </w:divBdr>
          <w:divsChild>
            <w:div w:id="786895373">
              <w:marLeft w:val="0"/>
              <w:marRight w:val="0"/>
              <w:marTop w:val="0"/>
              <w:marBottom w:val="0"/>
              <w:divBdr>
                <w:top w:val="none" w:sz="0" w:space="0" w:color="auto"/>
                <w:left w:val="none" w:sz="0" w:space="0" w:color="auto"/>
                <w:bottom w:val="none" w:sz="0" w:space="0" w:color="auto"/>
                <w:right w:val="none" w:sz="0" w:space="0" w:color="auto"/>
              </w:divBdr>
            </w:div>
          </w:divsChild>
        </w:div>
        <w:div w:id="787430972">
          <w:marLeft w:val="0"/>
          <w:marRight w:val="0"/>
          <w:marTop w:val="0"/>
          <w:marBottom w:val="0"/>
          <w:divBdr>
            <w:top w:val="none" w:sz="0" w:space="0" w:color="auto"/>
            <w:left w:val="none" w:sz="0" w:space="0" w:color="auto"/>
            <w:bottom w:val="none" w:sz="0" w:space="0" w:color="auto"/>
            <w:right w:val="none" w:sz="0" w:space="0" w:color="auto"/>
          </w:divBdr>
          <w:divsChild>
            <w:div w:id="243996505">
              <w:marLeft w:val="0"/>
              <w:marRight w:val="0"/>
              <w:marTop w:val="0"/>
              <w:marBottom w:val="0"/>
              <w:divBdr>
                <w:top w:val="none" w:sz="0" w:space="0" w:color="auto"/>
                <w:left w:val="none" w:sz="0" w:space="0" w:color="auto"/>
                <w:bottom w:val="none" w:sz="0" w:space="0" w:color="auto"/>
                <w:right w:val="none" w:sz="0" w:space="0" w:color="auto"/>
              </w:divBdr>
            </w:div>
            <w:div w:id="289171678">
              <w:marLeft w:val="0"/>
              <w:marRight w:val="0"/>
              <w:marTop w:val="0"/>
              <w:marBottom w:val="0"/>
              <w:divBdr>
                <w:top w:val="none" w:sz="0" w:space="0" w:color="auto"/>
                <w:left w:val="none" w:sz="0" w:space="0" w:color="auto"/>
                <w:bottom w:val="none" w:sz="0" w:space="0" w:color="auto"/>
                <w:right w:val="none" w:sz="0" w:space="0" w:color="auto"/>
              </w:divBdr>
            </w:div>
            <w:div w:id="1382174082">
              <w:marLeft w:val="0"/>
              <w:marRight w:val="0"/>
              <w:marTop w:val="0"/>
              <w:marBottom w:val="0"/>
              <w:divBdr>
                <w:top w:val="none" w:sz="0" w:space="0" w:color="auto"/>
                <w:left w:val="none" w:sz="0" w:space="0" w:color="auto"/>
                <w:bottom w:val="none" w:sz="0" w:space="0" w:color="auto"/>
                <w:right w:val="none" w:sz="0" w:space="0" w:color="auto"/>
              </w:divBdr>
            </w:div>
          </w:divsChild>
        </w:div>
        <w:div w:id="1846940791">
          <w:marLeft w:val="0"/>
          <w:marRight w:val="0"/>
          <w:marTop w:val="0"/>
          <w:marBottom w:val="0"/>
          <w:divBdr>
            <w:top w:val="none" w:sz="0" w:space="0" w:color="auto"/>
            <w:left w:val="none" w:sz="0" w:space="0" w:color="auto"/>
            <w:bottom w:val="none" w:sz="0" w:space="0" w:color="auto"/>
            <w:right w:val="none" w:sz="0" w:space="0" w:color="auto"/>
          </w:divBdr>
          <w:divsChild>
            <w:div w:id="350187597">
              <w:marLeft w:val="0"/>
              <w:marRight w:val="0"/>
              <w:marTop w:val="0"/>
              <w:marBottom w:val="0"/>
              <w:divBdr>
                <w:top w:val="none" w:sz="0" w:space="0" w:color="auto"/>
                <w:left w:val="none" w:sz="0" w:space="0" w:color="auto"/>
                <w:bottom w:val="none" w:sz="0" w:space="0" w:color="auto"/>
                <w:right w:val="none" w:sz="0" w:space="0" w:color="auto"/>
              </w:divBdr>
            </w:div>
            <w:div w:id="386801949">
              <w:marLeft w:val="0"/>
              <w:marRight w:val="0"/>
              <w:marTop w:val="0"/>
              <w:marBottom w:val="0"/>
              <w:divBdr>
                <w:top w:val="none" w:sz="0" w:space="0" w:color="auto"/>
                <w:left w:val="none" w:sz="0" w:space="0" w:color="auto"/>
                <w:bottom w:val="none" w:sz="0" w:space="0" w:color="auto"/>
                <w:right w:val="none" w:sz="0" w:space="0" w:color="auto"/>
              </w:divBdr>
            </w:div>
            <w:div w:id="494802652">
              <w:marLeft w:val="0"/>
              <w:marRight w:val="0"/>
              <w:marTop w:val="0"/>
              <w:marBottom w:val="0"/>
              <w:divBdr>
                <w:top w:val="none" w:sz="0" w:space="0" w:color="auto"/>
                <w:left w:val="none" w:sz="0" w:space="0" w:color="auto"/>
                <w:bottom w:val="none" w:sz="0" w:space="0" w:color="auto"/>
                <w:right w:val="none" w:sz="0" w:space="0" w:color="auto"/>
              </w:divBdr>
            </w:div>
            <w:div w:id="535432569">
              <w:marLeft w:val="0"/>
              <w:marRight w:val="0"/>
              <w:marTop w:val="0"/>
              <w:marBottom w:val="0"/>
              <w:divBdr>
                <w:top w:val="none" w:sz="0" w:space="0" w:color="auto"/>
                <w:left w:val="none" w:sz="0" w:space="0" w:color="auto"/>
                <w:bottom w:val="none" w:sz="0" w:space="0" w:color="auto"/>
                <w:right w:val="none" w:sz="0" w:space="0" w:color="auto"/>
              </w:divBdr>
            </w:div>
            <w:div w:id="796293460">
              <w:marLeft w:val="0"/>
              <w:marRight w:val="0"/>
              <w:marTop w:val="0"/>
              <w:marBottom w:val="0"/>
              <w:divBdr>
                <w:top w:val="none" w:sz="0" w:space="0" w:color="auto"/>
                <w:left w:val="none" w:sz="0" w:space="0" w:color="auto"/>
                <w:bottom w:val="none" w:sz="0" w:space="0" w:color="auto"/>
                <w:right w:val="none" w:sz="0" w:space="0" w:color="auto"/>
              </w:divBdr>
            </w:div>
            <w:div w:id="993724433">
              <w:marLeft w:val="0"/>
              <w:marRight w:val="0"/>
              <w:marTop w:val="0"/>
              <w:marBottom w:val="0"/>
              <w:divBdr>
                <w:top w:val="none" w:sz="0" w:space="0" w:color="auto"/>
                <w:left w:val="none" w:sz="0" w:space="0" w:color="auto"/>
                <w:bottom w:val="none" w:sz="0" w:space="0" w:color="auto"/>
                <w:right w:val="none" w:sz="0" w:space="0" w:color="auto"/>
              </w:divBdr>
            </w:div>
            <w:div w:id="1490246126">
              <w:marLeft w:val="0"/>
              <w:marRight w:val="0"/>
              <w:marTop w:val="0"/>
              <w:marBottom w:val="0"/>
              <w:divBdr>
                <w:top w:val="none" w:sz="0" w:space="0" w:color="auto"/>
                <w:left w:val="none" w:sz="0" w:space="0" w:color="auto"/>
                <w:bottom w:val="none" w:sz="0" w:space="0" w:color="auto"/>
                <w:right w:val="none" w:sz="0" w:space="0" w:color="auto"/>
              </w:divBdr>
            </w:div>
            <w:div w:id="1978877253">
              <w:marLeft w:val="0"/>
              <w:marRight w:val="0"/>
              <w:marTop w:val="0"/>
              <w:marBottom w:val="0"/>
              <w:divBdr>
                <w:top w:val="none" w:sz="0" w:space="0" w:color="auto"/>
                <w:left w:val="none" w:sz="0" w:space="0" w:color="auto"/>
                <w:bottom w:val="none" w:sz="0" w:space="0" w:color="auto"/>
                <w:right w:val="none" w:sz="0" w:space="0" w:color="auto"/>
              </w:divBdr>
            </w:div>
          </w:divsChild>
        </w:div>
        <w:div w:id="1865707882">
          <w:marLeft w:val="0"/>
          <w:marRight w:val="0"/>
          <w:marTop w:val="0"/>
          <w:marBottom w:val="0"/>
          <w:divBdr>
            <w:top w:val="none" w:sz="0" w:space="0" w:color="auto"/>
            <w:left w:val="none" w:sz="0" w:space="0" w:color="auto"/>
            <w:bottom w:val="none" w:sz="0" w:space="0" w:color="auto"/>
            <w:right w:val="none" w:sz="0" w:space="0" w:color="auto"/>
          </w:divBdr>
          <w:divsChild>
            <w:div w:id="523177407">
              <w:marLeft w:val="0"/>
              <w:marRight w:val="0"/>
              <w:marTop w:val="0"/>
              <w:marBottom w:val="0"/>
              <w:divBdr>
                <w:top w:val="none" w:sz="0" w:space="0" w:color="auto"/>
                <w:left w:val="none" w:sz="0" w:space="0" w:color="auto"/>
                <w:bottom w:val="none" w:sz="0" w:space="0" w:color="auto"/>
                <w:right w:val="none" w:sz="0" w:space="0" w:color="auto"/>
              </w:divBdr>
            </w:div>
          </w:divsChild>
        </w:div>
        <w:div w:id="1867668684">
          <w:marLeft w:val="0"/>
          <w:marRight w:val="0"/>
          <w:marTop w:val="0"/>
          <w:marBottom w:val="0"/>
          <w:divBdr>
            <w:top w:val="none" w:sz="0" w:space="0" w:color="auto"/>
            <w:left w:val="none" w:sz="0" w:space="0" w:color="auto"/>
            <w:bottom w:val="none" w:sz="0" w:space="0" w:color="auto"/>
            <w:right w:val="none" w:sz="0" w:space="0" w:color="auto"/>
          </w:divBdr>
          <w:divsChild>
            <w:div w:id="2139107538">
              <w:marLeft w:val="0"/>
              <w:marRight w:val="0"/>
              <w:marTop w:val="0"/>
              <w:marBottom w:val="0"/>
              <w:divBdr>
                <w:top w:val="none" w:sz="0" w:space="0" w:color="auto"/>
                <w:left w:val="none" w:sz="0" w:space="0" w:color="auto"/>
                <w:bottom w:val="none" w:sz="0" w:space="0" w:color="auto"/>
                <w:right w:val="none" w:sz="0" w:space="0" w:color="auto"/>
              </w:divBdr>
            </w:div>
          </w:divsChild>
        </w:div>
        <w:div w:id="2044360613">
          <w:marLeft w:val="0"/>
          <w:marRight w:val="0"/>
          <w:marTop w:val="0"/>
          <w:marBottom w:val="0"/>
          <w:divBdr>
            <w:top w:val="none" w:sz="0" w:space="0" w:color="auto"/>
            <w:left w:val="none" w:sz="0" w:space="0" w:color="auto"/>
            <w:bottom w:val="none" w:sz="0" w:space="0" w:color="auto"/>
            <w:right w:val="none" w:sz="0" w:space="0" w:color="auto"/>
          </w:divBdr>
          <w:divsChild>
            <w:div w:id="186989619">
              <w:marLeft w:val="0"/>
              <w:marRight w:val="0"/>
              <w:marTop w:val="0"/>
              <w:marBottom w:val="0"/>
              <w:divBdr>
                <w:top w:val="none" w:sz="0" w:space="0" w:color="auto"/>
                <w:left w:val="none" w:sz="0" w:space="0" w:color="auto"/>
                <w:bottom w:val="none" w:sz="0" w:space="0" w:color="auto"/>
                <w:right w:val="none" w:sz="0" w:space="0" w:color="auto"/>
              </w:divBdr>
            </w:div>
            <w:div w:id="961686444">
              <w:marLeft w:val="0"/>
              <w:marRight w:val="0"/>
              <w:marTop w:val="0"/>
              <w:marBottom w:val="0"/>
              <w:divBdr>
                <w:top w:val="none" w:sz="0" w:space="0" w:color="auto"/>
                <w:left w:val="none" w:sz="0" w:space="0" w:color="auto"/>
                <w:bottom w:val="none" w:sz="0" w:space="0" w:color="auto"/>
                <w:right w:val="none" w:sz="0" w:space="0" w:color="auto"/>
              </w:divBdr>
            </w:div>
          </w:divsChild>
        </w:div>
        <w:div w:id="2074811261">
          <w:marLeft w:val="0"/>
          <w:marRight w:val="0"/>
          <w:marTop w:val="0"/>
          <w:marBottom w:val="0"/>
          <w:divBdr>
            <w:top w:val="none" w:sz="0" w:space="0" w:color="auto"/>
            <w:left w:val="none" w:sz="0" w:space="0" w:color="auto"/>
            <w:bottom w:val="none" w:sz="0" w:space="0" w:color="auto"/>
            <w:right w:val="none" w:sz="0" w:space="0" w:color="auto"/>
          </w:divBdr>
          <w:divsChild>
            <w:div w:id="8221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6850">
      <w:bodyDiv w:val="1"/>
      <w:marLeft w:val="0"/>
      <w:marRight w:val="0"/>
      <w:marTop w:val="0"/>
      <w:marBottom w:val="0"/>
      <w:divBdr>
        <w:top w:val="none" w:sz="0" w:space="0" w:color="auto"/>
        <w:left w:val="none" w:sz="0" w:space="0" w:color="auto"/>
        <w:bottom w:val="none" w:sz="0" w:space="0" w:color="auto"/>
        <w:right w:val="none" w:sz="0" w:space="0" w:color="auto"/>
      </w:divBdr>
      <w:divsChild>
        <w:div w:id="940573235">
          <w:marLeft w:val="0"/>
          <w:marRight w:val="0"/>
          <w:marTop w:val="0"/>
          <w:marBottom w:val="0"/>
          <w:divBdr>
            <w:top w:val="none" w:sz="0" w:space="0" w:color="auto"/>
            <w:left w:val="none" w:sz="0" w:space="0" w:color="auto"/>
            <w:bottom w:val="none" w:sz="0" w:space="0" w:color="auto"/>
            <w:right w:val="none" w:sz="0" w:space="0" w:color="auto"/>
          </w:divBdr>
          <w:divsChild>
            <w:div w:id="202865204">
              <w:marLeft w:val="0"/>
              <w:marRight w:val="0"/>
              <w:marTop w:val="0"/>
              <w:marBottom w:val="0"/>
              <w:divBdr>
                <w:top w:val="none" w:sz="0" w:space="0" w:color="auto"/>
                <w:left w:val="none" w:sz="0" w:space="0" w:color="auto"/>
                <w:bottom w:val="none" w:sz="0" w:space="0" w:color="auto"/>
                <w:right w:val="none" w:sz="0" w:space="0" w:color="auto"/>
              </w:divBdr>
            </w:div>
            <w:div w:id="225458262">
              <w:marLeft w:val="0"/>
              <w:marRight w:val="0"/>
              <w:marTop w:val="0"/>
              <w:marBottom w:val="0"/>
              <w:divBdr>
                <w:top w:val="none" w:sz="0" w:space="0" w:color="auto"/>
                <w:left w:val="none" w:sz="0" w:space="0" w:color="auto"/>
                <w:bottom w:val="none" w:sz="0" w:space="0" w:color="auto"/>
                <w:right w:val="none" w:sz="0" w:space="0" w:color="auto"/>
              </w:divBdr>
            </w:div>
            <w:div w:id="247734371">
              <w:marLeft w:val="0"/>
              <w:marRight w:val="0"/>
              <w:marTop w:val="0"/>
              <w:marBottom w:val="0"/>
              <w:divBdr>
                <w:top w:val="none" w:sz="0" w:space="0" w:color="auto"/>
                <w:left w:val="none" w:sz="0" w:space="0" w:color="auto"/>
                <w:bottom w:val="none" w:sz="0" w:space="0" w:color="auto"/>
                <w:right w:val="none" w:sz="0" w:space="0" w:color="auto"/>
              </w:divBdr>
            </w:div>
            <w:div w:id="648829787">
              <w:marLeft w:val="0"/>
              <w:marRight w:val="0"/>
              <w:marTop w:val="0"/>
              <w:marBottom w:val="0"/>
              <w:divBdr>
                <w:top w:val="none" w:sz="0" w:space="0" w:color="auto"/>
                <w:left w:val="none" w:sz="0" w:space="0" w:color="auto"/>
                <w:bottom w:val="none" w:sz="0" w:space="0" w:color="auto"/>
                <w:right w:val="none" w:sz="0" w:space="0" w:color="auto"/>
              </w:divBdr>
            </w:div>
            <w:div w:id="654842129">
              <w:marLeft w:val="0"/>
              <w:marRight w:val="0"/>
              <w:marTop w:val="0"/>
              <w:marBottom w:val="0"/>
              <w:divBdr>
                <w:top w:val="none" w:sz="0" w:space="0" w:color="auto"/>
                <w:left w:val="none" w:sz="0" w:space="0" w:color="auto"/>
                <w:bottom w:val="none" w:sz="0" w:space="0" w:color="auto"/>
                <w:right w:val="none" w:sz="0" w:space="0" w:color="auto"/>
              </w:divBdr>
            </w:div>
            <w:div w:id="691607510">
              <w:marLeft w:val="0"/>
              <w:marRight w:val="0"/>
              <w:marTop w:val="0"/>
              <w:marBottom w:val="0"/>
              <w:divBdr>
                <w:top w:val="none" w:sz="0" w:space="0" w:color="auto"/>
                <w:left w:val="none" w:sz="0" w:space="0" w:color="auto"/>
                <w:bottom w:val="none" w:sz="0" w:space="0" w:color="auto"/>
                <w:right w:val="none" w:sz="0" w:space="0" w:color="auto"/>
              </w:divBdr>
            </w:div>
            <w:div w:id="730036882">
              <w:marLeft w:val="0"/>
              <w:marRight w:val="0"/>
              <w:marTop w:val="0"/>
              <w:marBottom w:val="0"/>
              <w:divBdr>
                <w:top w:val="none" w:sz="0" w:space="0" w:color="auto"/>
                <w:left w:val="none" w:sz="0" w:space="0" w:color="auto"/>
                <w:bottom w:val="none" w:sz="0" w:space="0" w:color="auto"/>
                <w:right w:val="none" w:sz="0" w:space="0" w:color="auto"/>
              </w:divBdr>
            </w:div>
            <w:div w:id="943269705">
              <w:marLeft w:val="0"/>
              <w:marRight w:val="0"/>
              <w:marTop w:val="0"/>
              <w:marBottom w:val="0"/>
              <w:divBdr>
                <w:top w:val="none" w:sz="0" w:space="0" w:color="auto"/>
                <w:left w:val="none" w:sz="0" w:space="0" w:color="auto"/>
                <w:bottom w:val="none" w:sz="0" w:space="0" w:color="auto"/>
                <w:right w:val="none" w:sz="0" w:space="0" w:color="auto"/>
              </w:divBdr>
            </w:div>
            <w:div w:id="1351444578">
              <w:marLeft w:val="0"/>
              <w:marRight w:val="0"/>
              <w:marTop w:val="0"/>
              <w:marBottom w:val="0"/>
              <w:divBdr>
                <w:top w:val="none" w:sz="0" w:space="0" w:color="auto"/>
                <w:left w:val="none" w:sz="0" w:space="0" w:color="auto"/>
                <w:bottom w:val="none" w:sz="0" w:space="0" w:color="auto"/>
                <w:right w:val="none" w:sz="0" w:space="0" w:color="auto"/>
              </w:divBdr>
            </w:div>
            <w:div w:id="1722821546">
              <w:marLeft w:val="0"/>
              <w:marRight w:val="0"/>
              <w:marTop w:val="0"/>
              <w:marBottom w:val="0"/>
              <w:divBdr>
                <w:top w:val="none" w:sz="0" w:space="0" w:color="auto"/>
                <w:left w:val="none" w:sz="0" w:space="0" w:color="auto"/>
                <w:bottom w:val="none" w:sz="0" w:space="0" w:color="auto"/>
                <w:right w:val="none" w:sz="0" w:space="0" w:color="auto"/>
              </w:divBdr>
            </w:div>
          </w:divsChild>
        </w:div>
        <w:div w:id="1978417527">
          <w:marLeft w:val="0"/>
          <w:marRight w:val="0"/>
          <w:marTop w:val="0"/>
          <w:marBottom w:val="0"/>
          <w:divBdr>
            <w:top w:val="none" w:sz="0" w:space="0" w:color="auto"/>
            <w:left w:val="none" w:sz="0" w:space="0" w:color="auto"/>
            <w:bottom w:val="none" w:sz="0" w:space="0" w:color="auto"/>
            <w:right w:val="none" w:sz="0" w:space="0" w:color="auto"/>
          </w:divBdr>
          <w:divsChild>
            <w:div w:id="712193674">
              <w:marLeft w:val="0"/>
              <w:marRight w:val="0"/>
              <w:marTop w:val="0"/>
              <w:marBottom w:val="0"/>
              <w:divBdr>
                <w:top w:val="none" w:sz="0" w:space="0" w:color="auto"/>
                <w:left w:val="none" w:sz="0" w:space="0" w:color="auto"/>
                <w:bottom w:val="none" w:sz="0" w:space="0" w:color="auto"/>
                <w:right w:val="none" w:sz="0" w:space="0" w:color="auto"/>
              </w:divBdr>
            </w:div>
            <w:div w:id="967592855">
              <w:marLeft w:val="0"/>
              <w:marRight w:val="0"/>
              <w:marTop w:val="0"/>
              <w:marBottom w:val="0"/>
              <w:divBdr>
                <w:top w:val="none" w:sz="0" w:space="0" w:color="auto"/>
                <w:left w:val="none" w:sz="0" w:space="0" w:color="auto"/>
                <w:bottom w:val="none" w:sz="0" w:space="0" w:color="auto"/>
                <w:right w:val="none" w:sz="0" w:space="0" w:color="auto"/>
              </w:divBdr>
            </w:div>
            <w:div w:id="1387142537">
              <w:marLeft w:val="0"/>
              <w:marRight w:val="0"/>
              <w:marTop w:val="0"/>
              <w:marBottom w:val="0"/>
              <w:divBdr>
                <w:top w:val="none" w:sz="0" w:space="0" w:color="auto"/>
                <w:left w:val="none" w:sz="0" w:space="0" w:color="auto"/>
                <w:bottom w:val="none" w:sz="0" w:space="0" w:color="auto"/>
                <w:right w:val="none" w:sz="0" w:space="0" w:color="auto"/>
              </w:divBdr>
            </w:div>
            <w:div w:id="19983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1303">
      <w:bodyDiv w:val="1"/>
      <w:marLeft w:val="0"/>
      <w:marRight w:val="0"/>
      <w:marTop w:val="0"/>
      <w:marBottom w:val="0"/>
      <w:divBdr>
        <w:top w:val="none" w:sz="0" w:space="0" w:color="auto"/>
        <w:left w:val="none" w:sz="0" w:space="0" w:color="auto"/>
        <w:bottom w:val="none" w:sz="0" w:space="0" w:color="auto"/>
        <w:right w:val="none" w:sz="0" w:space="0" w:color="auto"/>
      </w:divBdr>
      <w:divsChild>
        <w:div w:id="182984566">
          <w:marLeft w:val="0"/>
          <w:marRight w:val="0"/>
          <w:marTop w:val="0"/>
          <w:marBottom w:val="0"/>
          <w:divBdr>
            <w:top w:val="none" w:sz="0" w:space="0" w:color="auto"/>
            <w:left w:val="none" w:sz="0" w:space="0" w:color="auto"/>
            <w:bottom w:val="none" w:sz="0" w:space="0" w:color="auto"/>
            <w:right w:val="none" w:sz="0" w:space="0" w:color="auto"/>
          </w:divBdr>
        </w:div>
        <w:div w:id="269822110">
          <w:marLeft w:val="0"/>
          <w:marRight w:val="0"/>
          <w:marTop w:val="0"/>
          <w:marBottom w:val="0"/>
          <w:divBdr>
            <w:top w:val="none" w:sz="0" w:space="0" w:color="auto"/>
            <w:left w:val="none" w:sz="0" w:space="0" w:color="auto"/>
            <w:bottom w:val="none" w:sz="0" w:space="0" w:color="auto"/>
            <w:right w:val="none" w:sz="0" w:space="0" w:color="auto"/>
          </w:divBdr>
        </w:div>
        <w:div w:id="319047494">
          <w:marLeft w:val="0"/>
          <w:marRight w:val="0"/>
          <w:marTop w:val="0"/>
          <w:marBottom w:val="0"/>
          <w:divBdr>
            <w:top w:val="none" w:sz="0" w:space="0" w:color="auto"/>
            <w:left w:val="none" w:sz="0" w:space="0" w:color="auto"/>
            <w:bottom w:val="none" w:sz="0" w:space="0" w:color="auto"/>
            <w:right w:val="none" w:sz="0" w:space="0" w:color="auto"/>
          </w:divBdr>
        </w:div>
        <w:div w:id="705715880">
          <w:marLeft w:val="0"/>
          <w:marRight w:val="0"/>
          <w:marTop w:val="0"/>
          <w:marBottom w:val="0"/>
          <w:divBdr>
            <w:top w:val="none" w:sz="0" w:space="0" w:color="auto"/>
            <w:left w:val="none" w:sz="0" w:space="0" w:color="auto"/>
            <w:bottom w:val="none" w:sz="0" w:space="0" w:color="auto"/>
            <w:right w:val="none" w:sz="0" w:space="0" w:color="auto"/>
          </w:divBdr>
        </w:div>
        <w:div w:id="883518847">
          <w:marLeft w:val="0"/>
          <w:marRight w:val="0"/>
          <w:marTop w:val="0"/>
          <w:marBottom w:val="0"/>
          <w:divBdr>
            <w:top w:val="none" w:sz="0" w:space="0" w:color="auto"/>
            <w:left w:val="none" w:sz="0" w:space="0" w:color="auto"/>
            <w:bottom w:val="none" w:sz="0" w:space="0" w:color="auto"/>
            <w:right w:val="none" w:sz="0" w:space="0" w:color="auto"/>
          </w:divBdr>
        </w:div>
        <w:div w:id="1097015762">
          <w:marLeft w:val="0"/>
          <w:marRight w:val="0"/>
          <w:marTop w:val="0"/>
          <w:marBottom w:val="0"/>
          <w:divBdr>
            <w:top w:val="none" w:sz="0" w:space="0" w:color="auto"/>
            <w:left w:val="none" w:sz="0" w:space="0" w:color="auto"/>
            <w:bottom w:val="none" w:sz="0" w:space="0" w:color="auto"/>
            <w:right w:val="none" w:sz="0" w:space="0" w:color="auto"/>
          </w:divBdr>
        </w:div>
        <w:div w:id="1526822977">
          <w:marLeft w:val="0"/>
          <w:marRight w:val="0"/>
          <w:marTop w:val="0"/>
          <w:marBottom w:val="0"/>
          <w:divBdr>
            <w:top w:val="none" w:sz="0" w:space="0" w:color="auto"/>
            <w:left w:val="none" w:sz="0" w:space="0" w:color="auto"/>
            <w:bottom w:val="none" w:sz="0" w:space="0" w:color="auto"/>
            <w:right w:val="none" w:sz="0" w:space="0" w:color="auto"/>
          </w:divBdr>
        </w:div>
        <w:div w:id="2041740882">
          <w:marLeft w:val="0"/>
          <w:marRight w:val="0"/>
          <w:marTop w:val="0"/>
          <w:marBottom w:val="0"/>
          <w:divBdr>
            <w:top w:val="none" w:sz="0" w:space="0" w:color="auto"/>
            <w:left w:val="none" w:sz="0" w:space="0" w:color="auto"/>
            <w:bottom w:val="none" w:sz="0" w:space="0" w:color="auto"/>
            <w:right w:val="none" w:sz="0" w:space="0" w:color="auto"/>
          </w:divBdr>
        </w:div>
      </w:divsChild>
    </w:div>
    <w:div w:id="1617713030">
      <w:bodyDiv w:val="1"/>
      <w:marLeft w:val="0"/>
      <w:marRight w:val="0"/>
      <w:marTop w:val="0"/>
      <w:marBottom w:val="0"/>
      <w:divBdr>
        <w:top w:val="none" w:sz="0" w:space="0" w:color="auto"/>
        <w:left w:val="none" w:sz="0" w:space="0" w:color="auto"/>
        <w:bottom w:val="none" w:sz="0" w:space="0" w:color="auto"/>
        <w:right w:val="none" w:sz="0" w:space="0" w:color="auto"/>
      </w:divBdr>
      <w:divsChild>
        <w:div w:id="78184578">
          <w:marLeft w:val="0"/>
          <w:marRight w:val="0"/>
          <w:marTop w:val="0"/>
          <w:marBottom w:val="0"/>
          <w:divBdr>
            <w:top w:val="none" w:sz="0" w:space="0" w:color="auto"/>
            <w:left w:val="none" w:sz="0" w:space="0" w:color="auto"/>
            <w:bottom w:val="none" w:sz="0" w:space="0" w:color="auto"/>
            <w:right w:val="none" w:sz="0" w:space="0" w:color="auto"/>
          </w:divBdr>
        </w:div>
        <w:div w:id="528956564">
          <w:marLeft w:val="0"/>
          <w:marRight w:val="0"/>
          <w:marTop w:val="0"/>
          <w:marBottom w:val="0"/>
          <w:divBdr>
            <w:top w:val="none" w:sz="0" w:space="0" w:color="auto"/>
            <w:left w:val="none" w:sz="0" w:space="0" w:color="auto"/>
            <w:bottom w:val="none" w:sz="0" w:space="0" w:color="auto"/>
            <w:right w:val="none" w:sz="0" w:space="0" w:color="auto"/>
          </w:divBdr>
        </w:div>
        <w:div w:id="707216301">
          <w:marLeft w:val="0"/>
          <w:marRight w:val="0"/>
          <w:marTop w:val="0"/>
          <w:marBottom w:val="0"/>
          <w:divBdr>
            <w:top w:val="none" w:sz="0" w:space="0" w:color="auto"/>
            <w:left w:val="none" w:sz="0" w:space="0" w:color="auto"/>
            <w:bottom w:val="none" w:sz="0" w:space="0" w:color="auto"/>
            <w:right w:val="none" w:sz="0" w:space="0" w:color="auto"/>
          </w:divBdr>
        </w:div>
        <w:div w:id="737828950">
          <w:marLeft w:val="0"/>
          <w:marRight w:val="0"/>
          <w:marTop w:val="0"/>
          <w:marBottom w:val="0"/>
          <w:divBdr>
            <w:top w:val="none" w:sz="0" w:space="0" w:color="auto"/>
            <w:left w:val="none" w:sz="0" w:space="0" w:color="auto"/>
            <w:bottom w:val="none" w:sz="0" w:space="0" w:color="auto"/>
            <w:right w:val="none" w:sz="0" w:space="0" w:color="auto"/>
          </w:divBdr>
        </w:div>
        <w:div w:id="1181504101">
          <w:marLeft w:val="0"/>
          <w:marRight w:val="0"/>
          <w:marTop w:val="0"/>
          <w:marBottom w:val="0"/>
          <w:divBdr>
            <w:top w:val="none" w:sz="0" w:space="0" w:color="auto"/>
            <w:left w:val="none" w:sz="0" w:space="0" w:color="auto"/>
            <w:bottom w:val="none" w:sz="0" w:space="0" w:color="auto"/>
            <w:right w:val="none" w:sz="0" w:space="0" w:color="auto"/>
          </w:divBdr>
        </w:div>
        <w:div w:id="1334525832">
          <w:marLeft w:val="0"/>
          <w:marRight w:val="0"/>
          <w:marTop w:val="0"/>
          <w:marBottom w:val="0"/>
          <w:divBdr>
            <w:top w:val="none" w:sz="0" w:space="0" w:color="auto"/>
            <w:left w:val="none" w:sz="0" w:space="0" w:color="auto"/>
            <w:bottom w:val="none" w:sz="0" w:space="0" w:color="auto"/>
            <w:right w:val="none" w:sz="0" w:space="0" w:color="auto"/>
          </w:divBdr>
        </w:div>
        <w:div w:id="1463960734">
          <w:marLeft w:val="0"/>
          <w:marRight w:val="0"/>
          <w:marTop w:val="0"/>
          <w:marBottom w:val="0"/>
          <w:divBdr>
            <w:top w:val="none" w:sz="0" w:space="0" w:color="auto"/>
            <w:left w:val="none" w:sz="0" w:space="0" w:color="auto"/>
            <w:bottom w:val="none" w:sz="0" w:space="0" w:color="auto"/>
            <w:right w:val="none" w:sz="0" w:space="0" w:color="auto"/>
          </w:divBdr>
        </w:div>
        <w:div w:id="1926914189">
          <w:marLeft w:val="0"/>
          <w:marRight w:val="0"/>
          <w:marTop w:val="0"/>
          <w:marBottom w:val="0"/>
          <w:divBdr>
            <w:top w:val="none" w:sz="0" w:space="0" w:color="auto"/>
            <w:left w:val="none" w:sz="0" w:space="0" w:color="auto"/>
            <w:bottom w:val="none" w:sz="0" w:space="0" w:color="auto"/>
            <w:right w:val="none" w:sz="0" w:space="0" w:color="auto"/>
          </w:divBdr>
        </w:div>
        <w:div w:id="2126850367">
          <w:marLeft w:val="0"/>
          <w:marRight w:val="0"/>
          <w:marTop w:val="0"/>
          <w:marBottom w:val="0"/>
          <w:divBdr>
            <w:top w:val="none" w:sz="0" w:space="0" w:color="auto"/>
            <w:left w:val="none" w:sz="0" w:space="0" w:color="auto"/>
            <w:bottom w:val="none" w:sz="0" w:space="0" w:color="auto"/>
            <w:right w:val="none" w:sz="0" w:space="0" w:color="auto"/>
          </w:divBdr>
        </w:div>
        <w:div w:id="2147119035">
          <w:marLeft w:val="0"/>
          <w:marRight w:val="0"/>
          <w:marTop w:val="0"/>
          <w:marBottom w:val="0"/>
          <w:divBdr>
            <w:top w:val="none" w:sz="0" w:space="0" w:color="auto"/>
            <w:left w:val="none" w:sz="0" w:space="0" w:color="auto"/>
            <w:bottom w:val="none" w:sz="0" w:space="0" w:color="auto"/>
            <w:right w:val="none" w:sz="0" w:space="0" w:color="auto"/>
          </w:divBdr>
        </w:div>
      </w:divsChild>
    </w:div>
    <w:div w:id="1737587712">
      <w:bodyDiv w:val="1"/>
      <w:marLeft w:val="0"/>
      <w:marRight w:val="0"/>
      <w:marTop w:val="0"/>
      <w:marBottom w:val="0"/>
      <w:divBdr>
        <w:top w:val="none" w:sz="0" w:space="0" w:color="auto"/>
        <w:left w:val="none" w:sz="0" w:space="0" w:color="auto"/>
        <w:bottom w:val="none" w:sz="0" w:space="0" w:color="auto"/>
        <w:right w:val="none" w:sz="0" w:space="0" w:color="auto"/>
      </w:divBdr>
      <w:divsChild>
        <w:div w:id="75782871">
          <w:marLeft w:val="0"/>
          <w:marRight w:val="0"/>
          <w:marTop w:val="0"/>
          <w:marBottom w:val="0"/>
          <w:divBdr>
            <w:top w:val="none" w:sz="0" w:space="0" w:color="auto"/>
            <w:left w:val="none" w:sz="0" w:space="0" w:color="auto"/>
            <w:bottom w:val="none" w:sz="0" w:space="0" w:color="auto"/>
            <w:right w:val="none" w:sz="0" w:space="0" w:color="auto"/>
          </w:divBdr>
          <w:divsChild>
            <w:div w:id="341708586">
              <w:marLeft w:val="0"/>
              <w:marRight w:val="0"/>
              <w:marTop w:val="0"/>
              <w:marBottom w:val="0"/>
              <w:divBdr>
                <w:top w:val="none" w:sz="0" w:space="0" w:color="auto"/>
                <w:left w:val="none" w:sz="0" w:space="0" w:color="auto"/>
                <w:bottom w:val="none" w:sz="0" w:space="0" w:color="auto"/>
                <w:right w:val="none" w:sz="0" w:space="0" w:color="auto"/>
              </w:divBdr>
            </w:div>
            <w:div w:id="840972655">
              <w:marLeft w:val="0"/>
              <w:marRight w:val="0"/>
              <w:marTop w:val="0"/>
              <w:marBottom w:val="0"/>
              <w:divBdr>
                <w:top w:val="none" w:sz="0" w:space="0" w:color="auto"/>
                <w:left w:val="none" w:sz="0" w:space="0" w:color="auto"/>
                <w:bottom w:val="none" w:sz="0" w:space="0" w:color="auto"/>
                <w:right w:val="none" w:sz="0" w:space="0" w:color="auto"/>
              </w:divBdr>
            </w:div>
            <w:div w:id="1212960403">
              <w:marLeft w:val="0"/>
              <w:marRight w:val="0"/>
              <w:marTop w:val="0"/>
              <w:marBottom w:val="0"/>
              <w:divBdr>
                <w:top w:val="none" w:sz="0" w:space="0" w:color="auto"/>
                <w:left w:val="none" w:sz="0" w:space="0" w:color="auto"/>
                <w:bottom w:val="none" w:sz="0" w:space="0" w:color="auto"/>
                <w:right w:val="none" w:sz="0" w:space="0" w:color="auto"/>
              </w:divBdr>
            </w:div>
            <w:div w:id="1525824280">
              <w:marLeft w:val="0"/>
              <w:marRight w:val="0"/>
              <w:marTop w:val="0"/>
              <w:marBottom w:val="0"/>
              <w:divBdr>
                <w:top w:val="none" w:sz="0" w:space="0" w:color="auto"/>
                <w:left w:val="none" w:sz="0" w:space="0" w:color="auto"/>
                <w:bottom w:val="none" w:sz="0" w:space="0" w:color="auto"/>
                <w:right w:val="none" w:sz="0" w:space="0" w:color="auto"/>
              </w:divBdr>
            </w:div>
            <w:div w:id="1607733157">
              <w:marLeft w:val="0"/>
              <w:marRight w:val="0"/>
              <w:marTop w:val="0"/>
              <w:marBottom w:val="0"/>
              <w:divBdr>
                <w:top w:val="none" w:sz="0" w:space="0" w:color="auto"/>
                <w:left w:val="none" w:sz="0" w:space="0" w:color="auto"/>
                <w:bottom w:val="none" w:sz="0" w:space="0" w:color="auto"/>
                <w:right w:val="none" w:sz="0" w:space="0" w:color="auto"/>
              </w:divBdr>
            </w:div>
          </w:divsChild>
        </w:div>
        <w:div w:id="144712561">
          <w:marLeft w:val="0"/>
          <w:marRight w:val="0"/>
          <w:marTop w:val="0"/>
          <w:marBottom w:val="0"/>
          <w:divBdr>
            <w:top w:val="none" w:sz="0" w:space="0" w:color="auto"/>
            <w:left w:val="none" w:sz="0" w:space="0" w:color="auto"/>
            <w:bottom w:val="none" w:sz="0" w:space="0" w:color="auto"/>
            <w:right w:val="none" w:sz="0" w:space="0" w:color="auto"/>
          </w:divBdr>
          <w:divsChild>
            <w:div w:id="110367919">
              <w:marLeft w:val="0"/>
              <w:marRight w:val="0"/>
              <w:marTop w:val="0"/>
              <w:marBottom w:val="0"/>
              <w:divBdr>
                <w:top w:val="none" w:sz="0" w:space="0" w:color="auto"/>
                <w:left w:val="none" w:sz="0" w:space="0" w:color="auto"/>
                <w:bottom w:val="none" w:sz="0" w:space="0" w:color="auto"/>
                <w:right w:val="none" w:sz="0" w:space="0" w:color="auto"/>
              </w:divBdr>
            </w:div>
          </w:divsChild>
        </w:div>
        <w:div w:id="222372518">
          <w:marLeft w:val="0"/>
          <w:marRight w:val="0"/>
          <w:marTop w:val="0"/>
          <w:marBottom w:val="0"/>
          <w:divBdr>
            <w:top w:val="none" w:sz="0" w:space="0" w:color="auto"/>
            <w:left w:val="none" w:sz="0" w:space="0" w:color="auto"/>
            <w:bottom w:val="none" w:sz="0" w:space="0" w:color="auto"/>
            <w:right w:val="none" w:sz="0" w:space="0" w:color="auto"/>
          </w:divBdr>
          <w:divsChild>
            <w:div w:id="1028875938">
              <w:marLeft w:val="0"/>
              <w:marRight w:val="0"/>
              <w:marTop w:val="0"/>
              <w:marBottom w:val="0"/>
              <w:divBdr>
                <w:top w:val="none" w:sz="0" w:space="0" w:color="auto"/>
                <w:left w:val="none" w:sz="0" w:space="0" w:color="auto"/>
                <w:bottom w:val="none" w:sz="0" w:space="0" w:color="auto"/>
                <w:right w:val="none" w:sz="0" w:space="0" w:color="auto"/>
              </w:divBdr>
            </w:div>
            <w:div w:id="1362121485">
              <w:marLeft w:val="0"/>
              <w:marRight w:val="0"/>
              <w:marTop w:val="0"/>
              <w:marBottom w:val="0"/>
              <w:divBdr>
                <w:top w:val="none" w:sz="0" w:space="0" w:color="auto"/>
                <w:left w:val="none" w:sz="0" w:space="0" w:color="auto"/>
                <w:bottom w:val="none" w:sz="0" w:space="0" w:color="auto"/>
                <w:right w:val="none" w:sz="0" w:space="0" w:color="auto"/>
              </w:divBdr>
            </w:div>
          </w:divsChild>
        </w:div>
        <w:div w:id="248932021">
          <w:marLeft w:val="0"/>
          <w:marRight w:val="0"/>
          <w:marTop w:val="0"/>
          <w:marBottom w:val="0"/>
          <w:divBdr>
            <w:top w:val="none" w:sz="0" w:space="0" w:color="auto"/>
            <w:left w:val="none" w:sz="0" w:space="0" w:color="auto"/>
            <w:bottom w:val="none" w:sz="0" w:space="0" w:color="auto"/>
            <w:right w:val="none" w:sz="0" w:space="0" w:color="auto"/>
          </w:divBdr>
          <w:divsChild>
            <w:div w:id="1717699751">
              <w:marLeft w:val="0"/>
              <w:marRight w:val="0"/>
              <w:marTop w:val="0"/>
              <w:marBottom w:val="0"/>
              <w:divBdr>
                <w:top w:val="none" w:sz="0" w:space="0" w:color="auto"/>
                <w:left w:val="none" w:sz="0" w:space="0" w:color="auto"/>
                <w:bottom w:val="none" w:sz="0" w:space="0" w:color="auto"/>
                <w:right w:val="none" w:sz="0" w:space="0" w:color="auto"/>
              </w:divBdr>
            </w:div>
          </w:divsChild>
        </w:div>
        <w:div w:id="250547837">
          <w:marLeft w:val="0"/>
          <w:marRight w:val="0"/>
          <w:marTop w:val="0"/>
          <w:marBottom w:val="0"/>
          <w:divBdr>
            <w:top w:val="none" w:sz="0" w:space="0" w:color="auto"/>
            <w:left w:val="none" w:sz="0" w:space="0" w:color="auto"/>
            <w:bottom w:val="none" w:sz="0" w:space="0" w:color="auto"/>
            <w:right w:val="none" w:sz="0" w:space="0" w:color="auto"/>
          </w:divBdr>
          <w:divsChild>
            <w:div w:id="908612017">
              <w:marLeft w:val="0"/>
              <w:marRight w:val="0"/>
              <w:marTop w:val="0"/>
              <w:marBottom w:val="0"/>
              <w:divBdr>
                <w:top w:val="none" w:sz="0" w:space="0" w:color="auto"/>
                <w:left w:val="none" w:sz="0" w:space="0" w:color="auto"/>
                <w:bottom w:val="none" w:sz="0" w:space="0" w:color="auto"/>
                <w:right w:val="none" w:sz="0" w:space="0" w:color="auto"/>
              </w:divBdr>
            </w:div>
            <w:div w:id="1461074740">
              <w:marLeft w:val="0"/>
              <w:marRight w:val="0"/>
              <w:marTop w:val="0"/>
              <w:marBottom w:val="0"/>
              <w:divBdr>
                <w:top w:val="none" w:sz="0" w:space="0" w:color="auto"/>
                <w:left w:val="none" w:sz="0" w:space="0" w:color="auto"/>
                <w:bottom w:val="none" w:sz="0" w:space="0" w:color="auto"/>
                <w:right w:val="none" w:sz="0" w:space="0" w:color="auto"/>
              </w:divBdr>
            </w:div>
            <w:div w:id="1603535186">
              <w:marLeft w:val="0"/>
              <w:marRight w:val="0"/>
              <w:marTop w:val="0"/>
              <w:marBottom w:val="0"/>
              <w:divBdr>
                <w:top w:val="none" w:sz="0" w:space="0" w:color="auto"/>
                <w:left w:val="none" w:sz="0" w:space="0" w:color="auto"/>
                <w:bottom w:val="none" w:sz="0" w:space="0" w:color="auto"/>
                <w:right w:val="none" w:sz="0" w:space="0" w:color="auto"/>
              </w:divBdr>
            </w:div>
          </w:divsChild>
        </w:div>
        <w:div w:id="370348756">
          <w:marLeft w:val="0"/>
          <w:marRight w:val="0"/>
          <w:marTop w:val="0"/>
          <w:marBottom w:val="0"/>
          <w:divBdr>
            <w:top w:val="none" w:sz="0" w:space="0" w:color="auto"/>
            <w:left w:val="none" w:sz="0" w:space="0" w:color="auto"/>
            <w:bottom w:val="none" w:sz="0" w:space="0" w:color="auto"/>
            <w:right w:val="none" w:sz="0" w:space="0" w:color="auto"/>
          </w:divBdr>
          <w:divsChild>
            <w:div w:id="370768780">
              <w:marLeft w:val="0"/>
              <w:marRight w:val="0"/>
              <w:marTop w:val="0"/>
              <w:marBottom w:val="0"/>
              <w:divBdr>
                <w:top w:val="none" w:sz="0" w:space="0" w:color="auto"/>
                <w:left w:val="none" w:sz="0" w:space="0" w:color="auto"/>
                <w:bottom w:val="none" w:sz="0" w:space="0" w:color="auto"/>
                <w:right w:val="none" w:sz="0" w:space="0" w:color="auto"/>
              </w:divBdr>
            </w:div>
            <w:div w:id="1157922418">
              <w:marLeft w:val="0"/>
              <w:marRight w:val="0"/>
              <w:marTop w:val="0"/>
              <w:marBottom w:val="0"/>
              <w:divBdr>
                <w:top w:val="none" w:sz="0" w:space="0" w:color="auto"/>
                <w:left w:val="none" w:sz="0" w:space="0" w:color="auto"/>
                <w:bottom w:val="none" w:sz="0" w:space="0" w:color="auto"/>
                <w:right w:val="none" w:sz="0" w:space="0" w:color="auto"/>
              </w:divBdr>
            </w:div>
          </w:divsChild>
        </w:div>
        <w:div w:id="387069041">
          <w:marLeft w:val="0"/>
          <w:marRight w:val="0"/>
          <w:marTop w:val="0"/>
          <w:marBottom w:val="0"/>
          <w:divBdr>
            <w:top w:val="none" w:sz="0" w:space="0" w:color="auto"/>
            <w:left w:val="none" w:sz="0" w:space="0" w:color="auto"/>
            <w:bottom w:val="none" w:sz="0" w:space="0" w:color="auto"/>
            <w:right w:val="none" w:sz="0" w:space="0" w:color="auto"/>
          </w:divBdr>
          <w:divsChild>
            <w:div w:id="1894001811">
              <w:marLeft w:val="0"/>
              <w:marRight w:val="0"/>
              <w:marTop w:val="0"/>
              <w:marBottom w:val="0"/>
              <w:divBdr>
                <w:top w:val="none" w:sz="0" w:space="0" w:color="auto"/>
                <w:left w:val="none" w:sz="0" w:space="0" w:color="auto"/>
                <w:bottom w:val="none" w:sz="0" w:space="0" w:color="auto"/>
                <w:right w:val="none" w:sz="0" w:space="0" w:color="auto"/>
              </w:divBdr>
            </w:div>
          </w:divsChild>
        </w:div>
        <w:div w:id="494496104">
          <w:marLeft w:val="0"/>
          <w:marRight w:val="0"/>
          <w:marTop w:val="0"/>
          <w:marBottom w:val="0"/>
          <w:divBdr>
            <w:top w:val="none" w:sz="0" w:space="0" w:color="auto"/>
            <w:left w:val="none" w:sz="0" w:space="0" w:color="auto"/>
            <w:bottom w:val="none" w:sz="0" w:space="0" w:color="auto"/>
            <w:right w:val="none" w:sz="0" w:space="0" w:color="auto"/>
          </w:divBdr>
          <w:divsChild>
            <w:div w:id="869027322">
              <w:marLeft w:val="0"/>
              <w:marRight w:val="0"/>
              <w:marTop w:val="0"/>
              <w:marBottom w:val="0"/>
              <w:divBdr>
                <w:top w:val="none" w:sz="0" w:space="0" w:color="auto"/>
                <w:left w:val="none" w:sz="0" w:space="0" w:color="auto"/>
                <w:bottom w:val="none" w:sz="0" w:space="0" w:color="auto"/>
                <w:right w:val="none" w:sz="0" w:space="0" w:color="auto"/>
              </w:divBdr>
            </w:div>
          </w:divsChild>
        </w:div>
        <w:div w:id="576867568">
          <w:marLeft w:val="0"/>
          <w:marRight w:val="0"/>
          <w:marTop w:val="0"/>
          <w:marBottom w:val="0"/>
          <w:divBdr>
            <w:top w:val="none" w:sz="0" w:space="0" w:color="auto"/>
            <w:left w:val="none" w:sz="0" w:space="0" w:color="auto"/>
            <w:bottom w:val="none" w:sz="0" w:space="0" w:color="auto"/>
            <w:right w:val="none" w:sz="0" w:space="0" w:color="auto"/>
          </w:divBdr>
          <w:divsChild>
            <w:div w:id="934361123">
              <w:marLeft w:val="0"/>
              <w:marRight w:val="0"/>
              <w:marTop w:val="0"/>
              <w:marBottom w:val="0"/>
              <w:divBdr>
                <w:top w:val="none" w:sz="0" w:space="0" w:color="auto"/>
                <w:left w:val="none" w:sz="0" w:space="0" w:color="auto"/>
                <w:bottom w:val="none" w:sz="0" w:space="0" w:color="auto"/>
                <w:right w:val="none" w:sz="0" w:space="0" w:color="auto"/>
              </w:divBdr>
            </w:div>
          </w:divsChild>
        </w:div>
        <w:div w:id="680159315">
          <w:marLeft w:val="0"/>
          <w:marRight w:val="0"/>
          <w:marTop w:val="0"/>
          <w:marBottom w:val="0"/>
          <w:divBdr>
            <w:top w:val="none" w:sz="0" w:space="0" w:color="auto"/>
            <w:left w:val="none" w:sz="0" w:space="0" w:color="auto"/>
            <w:bottom w:val="none" w:sz="0" w:space="0" w:color="auto"/>
            <w:right w:val="none" w:sz="0" w:space="0" w:color="auto"/>
          </w:divBdr>
          <w:divsChild>
            <w:div w:id="649990370">
              <w:marLeft w:val="0"/>
              <w:marRight w:val="0"/>
              <w:marTop w:val="0"/>
              <w:marBottom w:val="0"/>
              <w:divBdr>
                <w:top w:val="none" w:sz="0" w:space="0" w:color="auto"/>
                <w:left w:val="none" w:sz="0" w:space="0" w:color="auto"/>
                <w:bottom w:val="none" w:sz="0" w:space="0" w:color="auto"/>
                <w:right w:val="none" w:sz="0" w:space="0" w:color="auto"/>
              </w:divBdr>
            </w:div>
            <w:div w:id="2131893147">
              <w:marLeft w:val="0"/>
              <w:marRight w:val="0"/>
              <w:marTop w:val="0"/>
              <w:marBottom w:val="0"/>
              <w:divBdr>
                <w:top w:val="none" w:sz="0" w:space="0" w:color="auto"/>
                <w:left w:val="none" w:sz="0" w:space="0" w:color="auto"/>
                <w:bottom w:val="none" w:sz="0" w:space="0" w:color="auto"/>
                <w:right w:val="none" w:sz="0" w:space="0" w:color="auto"/>
              </w:divBdr>
            </w:div>
          </w:divsChild>
        </w:div>
        <w:div w:id="706681063">
          <w:marLeft w:val="0"/>
          <w:marRight w:val="0"/>
          <w:marTop w:val="0"/>
          <w:marBottom w:val="0"/>
          <w:divBdr>
            <w:top w:val="none" w:sz="0" w:space="0" w:color="auto"/>
            <w:left w:val="none" w:sz="0" w:space="0" w:color="auto"/>
            <w:bottom w:val="none" w:sz="0" w:space="0" w:color="auto"/>
            <w:right w:val="none" w:sz="0" w:space="0" w:color="auto"/>
          </w:divBdr>
          <w:divsChild>
            <w:div w:id="245307401">
              <w:marLeft w:val="0"/>
              <w:marRight w:val="0"/>
              <w:marTop w:val="0"/>
              <w:marBottom w:val="0"/>
              <w:divBdr>
                <w:top w:val="none" w:sz="0" w:space="0" w:color="auto"/>
                <w:left w:val="none" w:sz="0" w:space="0" w:color="auto"/>
                <w:bottom w:val="none" w:sz="0" w:space="0" w:color="auto"/>
                <w:right w:val="none" w:sz="0" w:space="0" w:color="auto"/>
              </w:divBdr>
            </w:div>
          </w:divsChild>
        </w:div>
        <w:div w:id="710765651">
          <w:marLeft w:val="0"/>
          <w:marRight w:val="0"/>
          <w:marTop w:val="0"/>
          <w:marBottom w:val="0"/>
          <w:divBdr>
            <w:top w:val="none" w:sz="0" w:space="0" w:color="auto"/>
            <w:left w:val="none" w:sz="0" w:space="0" w:color="auto"/>
            <w:bottom w:val="none" w:sz="0" w:space="0" w:color="auto"/>
            <w:right w:val="none" w:sz="0" w:space="0" w:color="auto"/>
          </w:divBdr>
          <w:divsChild>
            <w:div w:id="810833400">
              <w:marLeft w:val="0"/>
              <w:marRight w:val="0"/>
              <w:marTop w:val="0"/>
              <w:marBottom w:val="0"/>
              <w:divBdr>
                <w:top w:val="none" w:sz="0" w:space="0" w:color="auto"/>
                <w:left w:val="none" w:sz="0" w:space="0" w:color="auto"/>
                <w:bottom w:val="none" w:sz="0" w:space="0" w:color="auto"/>
                <w:right w:val="none" w:sz="0" w:space="0" w:color="auto"/>
              </w:divBdr>
            </w:div>
          </w:divsChild>
        </w:div>
        <w:div w:id="743796519">
          <w:marLeft w:val="0"/>
          <w:marRight w:val="0"/>
          <w:marTop w:val="0"/>
          <w:marBottom w:val="0"/>
          <w:divBdr>
            <w:top w:val="none" w:sz="0" w:space="0" w:color="auto"/>
            <w:left w:val="none" w:sz="0" w:space="0" w:color="auto"/>
            <w:bottom w:val="none" w:sz="0" w:space="0" w:color="auto"/>
            <w:right w:val="none" w:sz="0" w:space="0" w:color="auto"/>
          </w:divBdr>
          <w:divsChild>
            <w:div w:id="1499692045">
              <w:marLeft w:val="0"/>
              <w:marRight w:val="0"/>
              <w:marTop w:val="0"/>
              <w:marBottom w:val="0"/>
              <w:divBdr>
                <w:top w:val="none" w:sz="0" w:space="0" w:color="auto"/>
                <w:left w:val="none" w:sz="0" w:space="0" w:color="auto"/>
                <w:bottom w:val="none" w:sz="0" w:space="0" w:color="auto"/>
                <w:right w:val="none" w:sz="0" w:space="0" w:color="auto"/>
              </w:divBdr>
            </w:div>
          </w:divsChild>
        </w:div>
        <w:div w:id="806708022">
          <w:marLeft w:val="0"/>
          <w:marRight w:val="0"/>
          <w:marTop w:val="0"/>
          <w:marBottom w:val="0"/>
          <w:divBdr>
            <w:top w:val="none" w:sz="0" w:space="0" w:color="auto"/>
            <w:left w:val="none" w:sz="0" w:space="0" w:color="auto"/>
            <w:bottom w:val="none" w:sz="0" w:space="0" w:color="auto"/>
            <w:right w:val="none" w:sz="0" w:space="0" w:color="auto"/>
          </w:divBdr>
          <w:divsChild>
            <w:div w:id="1041442316">
              <w:marLeft w:val="0"/>
              <w:marRight w:val="0"/>
              <w:marTop w:val="0"/>
              <w:marBottom w:val="0"/>
              <w:divBdr>
                <w:top w:val="none" w:sz="0" w:space="0" w:color="auto"/>
                <w:left w:val="none" w:sz="0" w:space="0" w:color="auto"/>
                <w:bottom w:val="none" w:sz="0" w:space="0" w:color="auto"/>
                <w:right w:val="none" w:sz="0" w:space="0" w:color="auto"/>
              </w:divBdr>
            </w:div>
            <w:div w:id="1324315945">
              <w:marLeft w:val="0"/>
              <w:marRight w:val="0"/>
              <w:marTop w:val="0"/>
              <w:marBottom w:val="0"/>
              <w:divBdr>
                <w:top w:val="none" w:sz="0" w:space="0" w:color="auto"/>
                <w:left w:val="none" w:sz="0" w:space="0" w:color="auto"/>
                <w:bottom w:val="none" w:sz="0" w:space="0" w:color="auto"/>
                <w:right w:val="none" w:sz="0" w:space="0" w:color="auto"/>
              </w:divBdr>
            </w:div>
          </w:divsChild>
        </w:div>
        <w:div w:id="816341209">
          <w:marLeft w:val="0"/>
          <w:marRight w:val="0"/>
          <w:marTop w:val="0"/>
          <w:marBottom w:val="0"/>
          <w:divBdr>
            <w:top w:val="none" w:sz="0" w:space="0" w:color="auto"/>
            <w:left w:val="none" w:sz="0" w:space="0" w:color="auto"/>
            <w:bottom w:val="none" w:sz="0" w:space="0" w:color="auto"/>
            <w:right w:val="none" w:sz="0" w:space="0" w:color="auto"/>
          </w:divBdr>
          <w:divsChild>
            <w:div w:id="997610943">
              <w:marLeft w:val="0"/>
              <w:marRight w:val="0"/>
              <w:marTop w:val="0"/>
              <w:marBottom w:val="0"/>
              <w:divBdr>
                <w:top w:val="none" w:sz="0" w:space="0" w:color="auto"/>
                <w:left w:val="none" w:sz="0" w:space="0" w:color="auto"/>
                <w:bottom w:val="none" w:sz="0" w:space="0" w:color="auto"/>
                <w:right w:val="none" w:sz="0" w:space="0" w:color="auto"/>
              </w:divBdr>
            </w:div>
          </w:divsChild>
        </w:div>
        <w:div w:id="824202555">
          <w:marLeft w:val="0"/>
          <w:marRight w:val="0"/>
          <w:marTop w:val="0"/>
          <w:marBottom w:val="0"/>
          <w:divBdr>
            <w:top w:val="none" w:sz="0" w:space="0" w:color="auto"/>
            <w:left w:val="none" w:sz="0" w:space="0" w:color="auto"/>
            <w:bottom w:val="none" w:sz="0" w:space="0" w:color="auto"/>
            <w:right w:val="none" w:sz="0" w:space="0" w:color="auto"/>
          </w:divBdr>
          <w:divsChild>
            <w:div w:id="464591665">
              <w:marLeft w:val="0"/>
              <w:marRight w:val="0"/>
              <w:marTop w:val="0"/>
              <w:marBottom w:val="0"/>
              <w:divBdr>
                <w:top w:val="none" w:sz="0" w:space="0" w:color="auto"/>
                <w:left w:val="none" w:sz="0" w:space="0" w:color="auto"/>
                <w:bottom w:val="none" w:sz="0" w:space="0" w:color="auto"/>
                <w:right w:val="none" w:sz="0" w:space="0" w:color="auto"/>
              </w:divBdr>
            </w:div>
            <w:div w:id="1111704650">
              <w:marLeft w:val="0"/>
              <w:marRight w:val="0"/>
              <w:marTop w:val="0"/>
              <w:marBottom w:val="0"/>
              <w:divBdr>
                <w:top w:val="none" w:sz="0" w:space="0" w:color="auto"/>
                <w:left w:val="none" w:sz="0" w:space="0" w:color="auto"/>
                <w:bottom w:val="none" w:sz="0" w:space="0" w:color="auto"/>
                <w:right w:val="none" w:sz="0" w:space="0" w:color="auto"/>
              </w:divBdr>
            </w:div>
            <w:div w:id="1605305201">
              <w:marLeft w:val="0"/>
              <w:marRight w:val="0"/>
              <w:marTop w:val="0"/>
              <w:marBottom w:val="0"/>
              <w:divBdr>
                <w:top w:val="none" w:sz="0" w:space="0" w:color="auto"/>
                <w:left w:val="none" w:sz="0" w:space="0" w:color="auto"/>
                <w:bottom w:val="none" w:sz="0" w:space="0" w:color="auto"/>
                <w:right w:val="none" w:sz="0" w:space="0" w:color="auto"/>
              </w:divBdr>
            </w:div>
          </w:divsChild>
        </w:div>
        <w:div w:id="867991168">
          <w:marLeft w:val="0"/>
          <w:marRight w:val="0"/>
          <w:marTop w:val="0"/>
          <w:marBottom w:val="0"/>
          <w:divBdr>
            <w:top w:val="none" w:sz="0" w:space="0" w:color="auto"/>
            <w:left w:val="none" w:sz="0" w:space="0" w:color="auto"/>
            <w:bottom w:val="none" w:sz="0" w:space="0" w:color="auto"/>
            <w:right w:val="none" w:sz="0" w:space="0" w:color="auto"/>
          </w:divBdr>
          <w:divsChild>
            <w:div w:id="1943492866">
              <w:marLeft w:val="0"/>
              <w:marRight w:val="0"/>
              <w:marTop w:val="0"/>
              <w:marBottom w:val="0"/>
              <w:divBdr>
                <w:top w:val="none" w:sz="0" w:space="0" w:color="auto"/>
                <w:left w:val="none" w:sz="0" w:space="0" w:color="auto"/>
                <w:bottom w:val="none" w:sz="0" w:space="0" w:color="auto"/>
                <w:right w:val="none" w:sz="0" w:space="0" w:color="auto"/>
              </w:divBdr>
            </w:div>
          </w:divsChild>
        </w:div>
        <w:div w:id="890771273">
          <w:marLeft w:val="0"/>
          <w:marRight w:val="0"/>
          <w:marTop w:val="0"/>
          <w:marBottom w:val="0"/>
          <w:divBdr>
            <w:top w:val="none" w:sz="0" w:space="0" w:color="auto"/>
            <w:left w:val="none" w:sz="0" w:space="0" w:color="auto"/>
            <w:bottom w:val="none" w:sz="0" w:space="0" w:color="auto"/>
            <w:right w:val="none" w:sz="0" w:space="0" w:color="auto"/>
          </w:divBdr>
          <w:divsChild>
            <w:div w:id="113644013">
              <w:marLeft w:val="0"/>
              <w:marRight w:val="0"/>
              <w:marTop w:val="0"/>
              <w:marBottom w:val="0"/>
              <w:divBdr>
                <w:top w:val="none" w:sz="0" w:space="0" w:color="auto"/>
                <w:left w:val="none" w:sz="0" w:space="0" w:color="auto"/>
                <w:bottom w:val="none" w:sz="0" w:space="0" w:color="auto"/>
                <w:right w:val="none" w:sz="0" w:space="0" w:color="auto"/>
              </w:divBdr>
            </w:div>
          </w:divsChild>
        </w:div>
        <w:div w:id="992292382">
          <w:marLeft w:val="0"/>
          <w:marRight w:val="0"/>
          <w:marTop w:val="0"/>
          <w:marBottom w:val="0"/>
          <w:divBdr>
            <w:top w:val="none" w:sz="0" w:space="0" w:color="auto"/>
            <w:left w:val="none" w:sz="0" w:space="0" w:color="auto"/>
            <w:bottom w:val="none" w:sz="0" w:space="0" w:color="auto"/>
            <w:right w:val="none" w:sz="0" w:space="0" w:color="auto"/>
          </w:divBdr>
          <w:divsChild>
            <w:div w:id="1500190116">
              <w:marLeft w:val="0"/>
              <w:marRight w:val="0"/>
              <w:marTop w:val="0"/>
              <w:marBottom w:val="0"/>
              <w:divBdr>
                <w:top w:val="none" w:sz="0" w:space="0" w:color="auto"/>
                <w:left w:val="none" w:sz="0" w:space="0" w:color="auto"/>
                <w:bottom w:val="none" w:sz="0" w:space="0" w:color="auto"/>
                <w:right w:val="none" w:sz="0" w:space="0" w:color="auto"/>
              </w:divBdr>
            </w:div>
          </w:divsChild>
        </w:div>
        <w:div w:id="1058939619">
          <w:marLeft w:val="0"/>
          <w:marRight w:val="0"/>
          <w:marTop w:val="0"/>
          <w:marBottom w:val="0"/>
          <w:divBdr>
            <w:top w:val="none" w:sz="0" w:space="0" w:color="auto"/>
            <w:left w:val="none" w:sz="0" w:space="0" w:color="auto"/>
            <w:bottom w:val="none" w:sz="0" w:space="0" w:color="auto"/>
            <w:right w:val="none" w:sz="0" w:space="0" w:color="auto"/>
          </w:divBdr>
          <w:divsChild>
            <w:div w:id="28452457">
              <w:marLeft w:val="0"/>
              <w:marRight w:val="0"/>
              <w:marTop w:val="0"/>
              <w:marBottom w:val="0"/>
              <w:divBdr>
                <w:top w:val="none" w:sz="0" w:space="0" w:color="auto"/>
                <w:left w:val="none" w:sz="0" w:space="0" w:color="auto"/>
                <w:bottom w:val="none" w:sz="0" w:space="0" w:color="auto"/>
                <w:right w:val="none" w:sz="0" w:space="0" w:color="auto"/>
              </w:divBdr>
            </w:div>
            <w:div w:id="257754828">
              <w:marLeft w:val="0"/>
              <w:marRight w:val="0"/>
              <w:marTop w:val="0"/>
              <w:marBottom w:val="0"/>
              <w:divBdr>
                <w:top w:val="none" w:sz="0" w:space="0" w:color="auto"/>
                <w:left w:val="none" w:sz="0" w:space="0" w:color="auto"/>
                <w:bottom w:val="none" w:sz="0" w:space="0" w:color="auto"/>
                <w:right w:val="none" w:sz="0" w:space="0" w:color="auto"/>
              </w:divBdr>
            </w:div>
            <w:div w:id="289015178">
              <w:marLeft w:val="0"/>
              <w:marRight w:val="0"/>
              <w:marTop w:val="0"/>
              <w:marBottom w:val="0"/>
              <w:divBdr>
                <w:top w:val="none" w:sz="0" w:space="0" w:color="auto"/>
                <w:left w:val="none" w:sz="0" w:space="0" w:color="auto"/>
                <w:bottom w:val="none" w:sz="0" w:space="0" w:color="auto"/>
                <w:right w:val="none" w:sz="0" w:space="0" w:color="auto"/>
              </w:divBdr>
            </w:div>
            <w:div w:id="816918181">
              <w:marLeft w:val="0"/>
              <w:marRight w:val="0"/>
              <w:marTop w:val="0"/>
              <w:marBottom w:val="0"/>
              <w:divBdr>
                <w:top w:val="none" w:sz="0" w:space="0" w:color="auto"/>
                <w:left w:val="none" w:sz="0" w:space="0" w:color="auto"/>
                <w:bottom w:val="none" w:sz="0" w:space="0" w:color="auto"/>
                <w:right w:val="none" w:sz="0" w:space="0" w:color="auto"/>
              </w:divBdr>
            </w:div>
            <w:div w:id="1133403379">
              <w:marLeft w:val="0"/>
              <w:marRight w:val="0"/>
              <w:marTop w:val="0"/>
              <w:marBottom w:val="0"/>
              <w:divBdr>
                <w:top w:val="none" w:sz="0" w:space="0" w:color="auto"/>
                <w:left w:val="none" w:sz="0" w:space="0" w:color="auto"/>
                <w:bottom w:val="none" w:sz="0" w:space="0" w:color="auto"/>
                <w:right w:val="none" w:sz="0" w:space="0" w:color="auto"/>
              </w:divBdr>
            </w:div>
            <w:div w:id="1346441651">
              <w:marLeft w:val="0"/>
              <w:marRight w:val="0"/>
              <w:marTop w:val="0"/>
              <w:marBottom w:val="0"/>
              <w:divBdr>
                <w:top w:val="none" w:sz="0" w:space="0" w:color="auto"/>
                <w:left w:val="none" w:sz="0" w:space="0" w:color="auto"/>
                <w:bottom w:val="none" w:sz="0" w:space="0" w:color="auto"/>
                <w:right w:val="none" w:sz="0" w:space="0" w:color="auto"/>
              </w:divBdr>
            </w:div>
            <w:div w:id="1423918837">
              <w:marLeft w:val="0"/>
              <w:marRight w:val="0"/>
              <w:marTop w:val="0"/>
              <w:marBottom w:val="0"/>
              <w:divBdr>
                <w:top w:val="none" w:sz="0" w:space="0" w:color="auto"/>
                <w:left w:val="none" w:sz="0" w:space="0" w:color="auto"/>
                <w:bottom w:val="none" w:sz="0" w:space="0" w:color="auto"/>
                <w:right w:val="none" w:sz="0" w:space="0" w:color="auto"/>
              </w:divBdr>
            </w:div>
            <w:div w:id="2110933001">
              <w:marLeft w:val="0"/>
              <w:marRight w:val="0"/>
              <w:marTop w:val="0"/>
              <w:marBottom w:val="0"/>
              <w:divBdr>
                <w:top w:val="none" w:sz="0" w:space="0" w:color="auto"/>
                <w:left w:val="none" w:sz="0" w:space="0" w:color="auto"/>
                <w:bottom w:val="none" w:sz="0" w:space="0" w:color="auto"/>
                <w:right w:val="none" w:sz="0" w:space="0" w:color="auto"/>
              </w:divBdr>
            </w:div>
          </w:divsChild>
        </w:div>
        <w:div w:id="1083532802">
          <w:marLeft w:val="0"/>
          <w:marRight w:val="0"/>
          <w:marTop w:val="0"/>
          <w:marBottom w:val="0"/>
          <w:divBdr>
            <w:top w:val="none" w:sz="0" w:space="0" w:color="auto"/>
            <w:left w:val="none" w:sz="0" w:space="0" w:color="auto"/>
            <w:bottom w:val="none" w:sz="0" w:space="0" w:color="auto"/>
            <w:right w:val="none" w:sz="0" w:space="0" w:color="auto"/>
          </w:divBdr>
          <w:divsChild>
            <w:div w:id="1224412663">
              <w:marLeft w:val="0"/>
              <w:marRight w:val="0"/>
              <w:marTop w:val="0"/>
              <w:marBottom w:val="0"/>
              <w:divBdr>
                <w:top w:val="none" w:sz="0" w:space="0" w:color="auto"/>
                <w:left w:val="none" w:sz="0" w:space="0" w:color="auto"/>
                <w:bottom w:val="none" w:sz="0" w:space="0" w:color="auto"/>
                <w:right w:val="none" w:sz="0" w:space="0" w:color="auto"/>
              </w:divBdr>
            </w:div>
          </w:divsChild>
        </w:div>
        <w:div w:id="1137991322">
          <w:marLeft w:val="0"/>
          <w:marRight w:val="0"/>
          <w:marTop w:val="0"/>
          <w:marBottom w:val="0"/>
          <w:divBdr>
            <w:top w:val="none" w:sz="0" w:space="0" w:color="auto"/>
            <w:left w:val="none" w:sz="0" w:space="0" w:color="auto"/>
            <w:bottom w:val="none" w:sz="0" w:space="0" w:color="auto"/>
            <w:right w:val="none" w:sz="0" w:space="0" w:color="auto"/>
          </w:divBdr>
          <w:divsChild>
            <w:div w:id="37897553">
              <w:marLeft w:val="0"/>
              <w:marRight w:val="0"/>
              <w:marTop w:val="0"/>
              <w:marBottom w:val="0"/>
              <w:divBdr>
                <w:top w:val="none" w:sz="0" w:space="0" w:color="auto"/>
                <w:left w:val="none" w:sz="0" w:space="0" w:color="auto"/>
                <w:bottom w:val="none" w:sz="0" w:space="0" w:color="auto"/>
                <w:right w:val="none" w:sz="0" w:space="0" w:color="auto"/>
              </w:divBdr>
            </w:div>
            <w:div w:id="440415574">
              <w:marLeft w:val="0"/>
              <w:marRight w:val="0"/>
              <w:marTop w:val="0"/>
              <w:marBottom w:val="0"/>
              <w:divBdr>
                <w:top w:val="none" w:sz="0" w:space="0" w:color="auto"/>
                <w:left w:val="none" w:sz="0" w:space="0" w:color="auto"/>
                <w:bottom w:val="none" w:sz="0" w:space="0" w:color="auto"/>
                <w:right w:val="none" w:sz="0" w:space="0" w:color="auto"/>
              </w:divBdr>
            </w:div>
            <w:div w:id="1043288426">
              <w:marLeft w:val="0"/>
              <w:marRight w:val="0"/>
              <w:marTop w:val="0"/>
              <w:marBottom w:val="0"/>
              <w:divBdr>
                <w:top w:val="none" w:sz="0" w:space="0" w:color="auto"/>
                <w:left w:val="none" w:sz="0" w:space="0" w:color="auto"/>
                <w:bottom w:val="none" w:sz="0" w:space="0" w:color="auto"/>
                <w:right w:val="none" w:sz="0" w:space="0" w:color="auto"/>
              </w:divBdr>
            </w:div>
          </w:divsChild>
        </w:div>
        <w:div w:id="1138181728">
          <w:marLeft w:val="0"/>
          <w:marRight w:val="0"/>
          <w:marTop w:val="0"/>
          <w:marBottom w:val="0"/>
          <w:divBdr>
            <w:top w:val="none" w:sz="0" w:space="0" w:color="auto"/>
            <w:left w:val="none" w:sz="0" w:space="0" w:color="auto"/>
            <w:bottom w:val="none" w:sz="0" w:space="0" w:color="auto"/>
            <w:right w:val="none" w:sz="0" w:space="0" w:color="auto"/>
          </w:divBdr>
          <w:divsChild>
            <w:div w:id="938685892">
              <w:marLeft w:val="0"/>
              <w:marRight w:val="0"/>
              <w:marTop w:val="0"/>
              <w:marBottom w:val="0"/>
              <w:divBdr>
                <w:top w:val="none" w:sz="0" w:space="0" w:color="auto"/>
                <w:left w:val="none" w:sz="0" w:space="0" w:color="auto"/>
                <w:bottom w:val="none" w:sz="0" w:space="0" w:color="auto"/>
                <w:right w:val="none" w:sz="0" w:space="0" w:color="auto"/>
              </w:divBdr>
            </w:div>
          </w:divsChild>
        </w:div>
        <w:div w:id="1169058626">
          <w:marLeft w:val="0"/>
          <w:marRight w:val="0"/>
          <w:marTop w:val="0"/>
          <w:marBottom w:val="0"/>
          <w:divBdr>
            <w:top w:val="none" w:sz="0" w:space="0" w:color="auto"/>
            <w:left w:val="none" w:sz="0" w:space="0" w:color="auto"/>
            <w:bottom w:val="none" w:sz="0" w:space="0" w:color="auto"/>
            <w:right w:val="none" w:sz="0" w:space="0" w:color="auto"/>
          </w:divBdr>
          <w:divsChild>
            <w:div w:id="1135954918">
              <w:marLeft w:val="0"/>
              <w:marRight w:val="0"/>
              <w:marTop w:val="0"/>
              <w:marBottom w:val="0"/>
              <w:divBdr>
                <w:top w:val="none" w:sz="0" w:space="0" w:color="auto"/>
                <w:left w:val="none" w:sz="0" w:space="0" w:color="auto"/>
                <w:bottom w:val="none" w:sz="0" w:space="0" w:color="auto"/>
                <w:right w:val="none" w:sz="0" w:space="0" w:color="auto"/>
              </w:divBdr>
            </w:div>
          </w:divsChild>
        </w:div>
        <w:div w:id="1176459226">
          <w:marLeft w:val="0"/>
          <w:marRight w:val="0"/>
          <w:marTop w:val="0"/>
          <w:marBottom w:val="0"/>
          <w:divBdr>
            <w:top w:val="none" w:sz="0" w:space="0" w:color="auto"/>
            <w:left w:val="none" w:sz="0" w:space="0" w:color="auto"/>
            <w:bottom w:val="none" w:sz="0" w:space="0" w:color="auto"/>
            <w:right w:val="none" w:sz="0" w:space="0" w:color="auto"/>
          </w:divBdr>
          <w:divsChild>
            <w:div w:id="2087874019">
              <w:marLeft w:val="0"/>
              <w:marRight w:val="0"/>
              <w:marTop w:val="0"/>
              <w:marBottom w:val="0"/>
              <w:divBdr>
                <w:top w:val="none" w:sz="0" w:space="0" w:color="auto"/>
                <w:left w:val="none" w:sz="0" w:space="0" w:color="auto"/>
                <w:bottom w:val="none" w:sz="0" w:space="0" w:color="auto"/>
                <w:right w:val="none" w:sz="0" w:space="0" w:color="auto"/>
              </w:divBdr>
            </w:div>
          </w:divsChild>
        </w:div>
        <w:div w:id="1350638205">
          <w:marLeft w:val="0"/>
          <w:marRight w:val="0"/>
          <w:marTop w:val="0"/>
          <w:marBottom w:val="0"/>
          <w:divBdr>
            <w:top w:val="none" w:sz="0" w:space="0" w:color="auto"/>
            <w:left w:val="none" w:sz="0" w:space="0" w:color="auto"/>
            <w:bottom w:val="none" w:sz="0" w:space="0" w:color="auto"/>
            <w:right w:val="none" w:sz="0" w:space="0" w:color="auto"/>
          </w:divBdr>
          <w:divsChild>
            <w:div w:id="2042198143">
              <w:marLeft w:val="0"/>
              <w:marRight w:val="0"/>
              <w:marTop w:val="0"/>
              <w:marBottom w:val="0"/>
              <w:divBdr>
                <w:top w:val="none" w:sz="0" w:space="0" w:color="auto"/>
                <w:left w:val="none" w:sz="0" w:space="0" w:color="auto"/>
                <w:bottom w:val="none" w:sz="0" w:space="0" w:color="auto"/>
                <w:right w:val="none" w:sz="0" w:space="0" w:color="auto"/>
              </w:divBdr>
            </w:div>
          </w:divsChild>
        </w:div>
        <w:div w:id="1351107852">
          <w:marLeft w:val="0"/>
          <w:marRight w:val="0"/>
          <w:marTop w:val="0"/>
          <w:marBottom w:val="0"/>
          <w:divBdr>
            <w:top w:val="none" w:sz="0" w:space="0" w:color="auto"/>
            <w:left w:val="none" w:sz="0" w:space="0" w:color="auto"/>
            <w:bottom w:val="none" w:sz="0" w:space="0" w:color="auto"/>
            <w:right w:val="none" w:sz="0" w:space="0" w:color="auto"/>
          </w:divBdr>
          <w:divsChild>
            <w:div w:id="1187213969">
              <w:marLeft w:val="0"/>
              <w:marRight w:val="0"/>
              <w:marTop w:val="0"/>
              <w:marBottom w:val="0"/>
              <w:divBdr>
                <w:top w:val="none" w:sz="0" w:space="0" w:color="auto"/>
                <w:left w:val="none" w:sz="0" w:space="0" w:color="auto"/>
                <w:bottom w:val="none" w:sz="0" w:space="0" w:color="auto"/>
                <w:right w:val="none" w:sz="0" w:space="0" w:color="auto"/>
              </w:divBdr>
            </w:div>
            <w:div w:id="1418481795">
              <w:marLeft w:val="0"/>
              <w:marRight w:val="0"/>
              <w:marTop w:val="0"/>
              <w:marBottom w:val="0"/>
              <w:divBdr>
                <w:top w:val="none" w:sz="0" w:space="0" w:color="auto"/>
                <w:left w:val="none" w:sz="0" w:space="0" w:color="auto"/>
                <w:bottom w:val="none" w:sz="0" w:space="0" w:color="auto"/>
                <w:right w:val="none" w:sz="0" w:space="0" w:color="auto"/>
              </w:divBdr>
            </w:div>
            <w:div w:id="1496651733">
              <w:marLeft w:val="0"/>
              <w:marRight w:val="0"/>
              <w:marTop w:val="0"/>
              <w:marBottom w:val="0"/>
              <w:divBdr>
                <w:top w:val="none" w:sz="0" w:space="0" w:color="auto"/>
                <w:left w:val="none" w:sz="0" w:space="0" w:color="auto"/>
                <w:bottom w:val="none" w:sz="0" w:space="0" w:color="auto"/>
                <w:right w:val="none" w:sz="0" w:space="0" w:color="auto"/>
              </w:divBdr>
            </w:div>
          </w:divsChild>
        </w:div>
        <w:div w:id="1411268004">
          <w:marLeft w:val="0"/>
          <w:marRight w:val="0"/>
          <w:marTop w:val="0"/>
          <w:marBottom w:val="0"/>
          <w:divBdr>
            <w:top w:val="none" w:sz="0" w:space="0" w:color="auto"/>
            <w:left w:val="none" w:sz="0" w:space="0" w:color="auto"/>
            <w:bottom w:val="none" w:sz="0" w:space="0" w:color="auto"/>
            <w:right w:val="none" w:sz="0" w:space="0" w:color="auto"/>
          </w:divBdr>
          <w:divsChild>
            <w:div w:id="105470487">
              <w:marLeft w:val="0"/>
              <w:marRight w:val="0"/>
              <w:marTop w:val="0"/>
              <w:marBottom w:val="0"/>
              <w:divBdr>
                <w:top w:val="none" w:sz="0" w:space="0" w:color="auto"/>
                <w:left w:val="none" w:sz="0" w:space="0" w:color="auto"/>
                <w:bottom w:val="none" w:sz="0" w:space="0" w:color="auto"/>
                <w:right w:val="none" w:sz="0" w:space="0" w:color="auto"/>
              </w:divBdr>
            </w:div>
          </w:divsChild>
        </w:div>
        <w:div w:id="1474525758">
          <w:marLeft w:val="0"/>
          <w:marRight w:val="0"/>
          <w:marTop w:val="0"/>
          <w:marBottom w:val="0"/>
          <w:divBdr>
            <w:top w:val="none" w:sz="0" w:space="0" w:color="auto"/>
            <w:left w:val="none" w:sz="0" w:space="0" w:color="auto"/>
            <w:bottom w:val="none" w:sz="0" w:space="0" w:color="auto"/>
            <w:right w:val="none" w:sz="0" w:space="0" w:color="auto"/>
          </w:divBdr>
          <w:divsChild>
            <w:div w:id="508832620">
              <w:marLeft w:val="0"/>
              <w:marRight w:val="0"/>
              <w:marTop w:val="0"/>
              <w:marBottom w:val="0"/>
              <w:divBdr>
                <w:top w:val="none" w:sz="0" w:space="0" w:color="auto"/>
                <w:left w:val="none" w:sz="0" w:space="0" w:color="auto"/>
                <w:bottom w:val="none" w:sz="0" w:space="0" w:color="auto"/>
                <w:right w:val="none" w:sz="0" w:space="0" w:color="auto"/>
              </w:divBdr>
            </w:div>
            <w:div w:id="536427151">
              <w:marLeft w:val="0"/>
              <w:marRight w:val="0"/>
              <w:marTop w:val="0"/>
              <w:marBottom w:val="0"/>
              <w:divBdr>
                <w:top w:val="none" w:sz="0" w:space="0" w:color="auto"/>
                <w:left w:val="none" w:sz="0" w:space="0" w:color="auto"/>
                <w:bottom w:val="none" w:sz="0" w:space="0" w:color="auto"/>
                <w:right w:val="none" w:sz="0" w:space="0" w:color="auto"/>
              </w:divBdr>
            </w:div>
            <w:div w:id="1163665731">
              <w:marLeft w:val="0"/>
              <w:marRight w:val="0"/>
              <w:marTop w:val="0"/>
              <w:marBottom w:val="0"/>
              <w:divBdr>
                <w:top w:val="none" w:sz="0" w:space="0" w:color="auto"/>
                <w:left w:val="none" w:sz="0" w:space="0" w:color="auto"/>
                <w:bottom w:val="none" w:sz="0" w:space="0" w:color="auto"/>
                <w:right w:val="none" w:sz="0" w:space="0" w:color="auto"/>
              </w:divBdr>
            </w:div>
          </w:divsChild>
        </w:div>
        <w:div w:id="1498185005">
          <w:marLeft w:val="0"/>
          <w:marRight w:val="0"/>
          <w:marTop w:val="0"/>
          <w:marBottom w:val="0"/>
          <w:divBdr>
            <w:top w:val="none" w:sz="0" w:space="0" w:color="auto"/>
            <w:left w:val="none" w:sz="0" w:space="0" w:color="auto"/>
            <w:bottom w:val="none" w:sz="0" w:space="0" w:color="auto"/>
            <w:right w:val="none" w:sz="0" w:space="0" w:color="auto"/>
          </w:divBdr>
          <w:divsChild>
            <w:div w:id="2019232120">
              <w:marLeft w:val="0"/>
              <w:marRight w:val="0"/>
              <w:marTop w:val="0"/>
              <w:marBottom w:val="0"/>
              <w:divBdr>
                <w:top w:val="none" w:sz="0" w:space="0" w:color="auto"/>
                <w:left w:val="none" w:sz="0" w:space="0" w:color="auto"/>
                <w:bottom w:val="none" w:sz="0" w:space="0" w:color="auto"/>
                <w:right w:val="none" w:sz="0" w:space="0" w:color="auto"/>
              </w:divBdr>
            </w:div>
          </w:divsChild>
        </w:div>
        <w:div w:id="1539702847">
          <w:marLeft w:val="0"/>
          <w:marRight w:val="0"/>
          <w:marTop w:val="0"/>
          <w:marBottom w:val="0"/>
          <w:divBdr>
            <w:top w:val="none" w:sz="0" w:space="0" w:color="auto"/>
            <w:left w:val="none" w:sz="0" w:space="0" w:color="auto"/>
            <w:bottom w:val="none" w:sz="0" w:space="0" w:color="auto"/>
            <w:right w:val="none" w:sz="0" w:space="0" w:color="auto"/>
          </w:divBdr>
          <w:divsChild>
            <w:div w:id="122772682">
              <w:marLeft w:val="0"/>
              <w:marRight w:val="0"/>
              <w:marTop w:val="0"/>
              <w:marBottom w:val="0"/>
              <w:divBdr>
                <w:top w:val="none" w:sz="0" w:space="0" w:color="auto"/>
                <w:left w:val="none" w:sz="0" w:space="0" w:color="auto"/>
                <w:bottom w:val="none" w:sz="0" w:space="0" w:color="auto"/>
                <w:right w:val="none" w:sz="0" w:space="0" w:color="auto"/>
              </w:divBdr>
            </w:div>
          </w:divsChild>
        </w:div>
        <w:div w:id="1552570022">
          <w:marLeft w:val="0"/>
          <w:marRight w:val="0"/>
          <w:marTop w:val="0"/>
          <w:marBottom w:val="0"/>
          <w:divBdr>
            <w:top w:val="none" w:sz="0" w:space="0" w:color="auto"/>
            <w:left w:val="none" w:sz="0" w:space="0" w:color="auto"/>
            <w:bottom w:val="none" w:sz="0" w:space="0" w:color="auto"/>
            <w:right w:val="none" w:sz="0" w:space="0" w:color="auto"/>
          </w:divBdr>
          <w:divsChild>
            <w:div w:id="1545753581">
              <w:marLeft w:val="0"/>
              <w:marRight w:val="0"/>
              <w:marTop w:val="0"/>
              <w:marBottom w:val="0"/>
              <w:divBdr>
                <w:top w:val="none" w:sz="0" w:space="0" w:color="auto"/>
                <w:left w:val="none" w:sz="0" w:space="0" w:color="auto"/>
                <w:bottom w:val="none" w:sz="0" w:space="0" w:color="auto"/>
                <w:right w:val="none" w:sz="0" w:space="0" w:color="auto"/>
              </w:divBdr>
            </w:div>
          </w:divsChild>
        </w:div>
        <w:div w:id="1581596533">
          <w:marLeft w:val="0"/>
          <w:marRight w:val="0"/>
          <w:marTop w:val="0"/>
          <w:marBottom w:val="0"/>
          <w:divBdr>
            <w:top w:val="none" w:sz="0" w:space="0" w:color="auto"/>
            <w:left w:val="none" w:sz="0" w:space="0" w:color="auto"/>
            <w:bottom w:val="none" w:sz="0" w:space="0" w:color="auto"/>
            <w:right w:val="none" w:sz="0" w:space="0" w:color="auto"/>
          </w:divBdr>
          <w:divsChild>
            <w:div w:id="1576433451">
              <w:marLeft w:val="0"/>
              <w:marRight w:val="0"/>
              <w:marTop w:val="0"/>
              <w:marBottom w:val="0"/>
              <w:divBdr>
                <w:top w:val="none" w:sz="0" w:space="0" w:color="auto"/>
                <w:left w:val="none" w:sz="0" w:space="0" w:color="auto"/>
                <w:bottom w:val="none" w:sz="0" w:space="0" w:color="auto"/>
                <w:right w:val="none" w:sz="0" w:space="0" w:color="auto"/>
              </w:divBdr>
            </w:div>
          </w:divsChild>
        </w:div>
        <w:div w:id="1582833284">
          <w:marLeft w:val="0"/>
          <w:marRight w:val="0"/>
          <w:marTop w:val="0"/>
          <w:marBottom w:val="0"/>
          <w:divBdr>
            <w:top w:val="none" w:sz="0" w:space="0" w:color="auto"/>
            <w:left w:val="none" w:sz="0" w:space="0" w:color="auto"/>
            <w:bottom w:val="none" w:sz="0" w:space="0" w:color="auto"/>
            <w:right w:val="none" w:sz="0" w:space="0" w:color="auto"/>
          </w:divBdr>
          <w:divsChild>
            <w:div w:id="131099403">
              <w:marLeft w:val="0"/>
              <w:marRight w:val="0"/>
              <w:marTop w:val="0"/>
              <w:marBottom w:val="0"/>
              <w:divBdr>
                <w:top w:val="none" w:sz="0" w:space="0" w:color="auto"/>
                <w:left w:val="none" w:sz="0" w:space="0" w:color="auto"/>
                <w:bottom w:val="none" w:sz="0" w:space="0" w:color="auto"/>
                <w:right w:val="none" w:sz="0" w:space="0" w:color="auto"/>
              </w:divBdr>
            </w:div>
            <w:div w:id="562981821">
              <w:marLeft w:val="0"/>
              <w:marRight w:val="0"/>
              <w:marTop w:val="0"/>
              <w:marBottom w:val="0"/>
              <w:divBdr>
                <w:top w:val="none" w:sz="0" w:space="0" w:color="auto"/>
                <w:left w:val="none" w:sz="0" w:space="0" w:color="auto"/>
                <w:bottom w:val="none" w:sz="0" w:space="0" w:color="auto"/>
                <w:right w:val="none" w:sz="0" w:space="0" w:color="auto"/>
              </w:divBdr>
            </w:div>
            <w:div w:id="1493063172">
              <w:marLeft w:val="0"/>
              <w:marRight w:val="0"/>
              <w:marTop w:val="0"/>
              <w:marBottom w:val="0"/>
              <w:divBdr>
                <w:top w:val="none" w:sz="0" w:space="0" w:color="auto"/>
                <w:left w:val="none" w:sz="0" w:space="0" w:color="auto"/>
                <w:bottom w:val="none" w:sz="0" w:space="0" w:color="auto"/>
                <w:right w:val="none" w:sz="0" w:space="0" w:color="auto"/>
              </w:divBdr>
            </w:div>
          </w:divsChild>
        </w:div>
        <w:div w:id="1729962387">
          <w:marLeft w:val="0"/>
          <w:marRight w:val="0"/>
          <w:marTop w:val="0"/>
          <w:marBottom w:val="0"/>
          <w:divBdr>
            <w:top w:val="none" w:sz="0" w:space="0" w:color="auto"/>
            <w:left w:val="none" w:sz="0" w:space="0" w:color="auto"/>
            <w:bottom w:val="none" w:sz="0" w:space="0" w:color="auto"/>
            <w:right w:val="none" w:sz="0" w:space="0" w:color="auto"/>
          </w:divBdr>
          <w:divsChild>
            <w:div w:id="336811143">
              <w:marLeft w:val="0"/>
              <w:marRight w:val="0"/>
              <w:marTop w:val="0"/>
              <w:marBottom w:val="0"/>
              <w:divBdr>
                <w:top w:val="none" w:sz="0" w:space="0" w:color="auto"/>
                <w:left w:val="none" w:sz="0" w:space="0" w:color="auto"/>
                <w:bottom w:val="none" w:sz="0" w:space="0" w:color="auto"/>
                <w:right w:val="none" w:sz="0" w:space="0" w:color="auto"/>
              </w:divBdr>
            </w:div>
          </w:divsChild>
        </w:div>
        <w:div w:id="1814059465">
          <w:marLeft w:val="0"/>
          <w:marRight w:val="0"/>
          <w:marTop w:val="0"/>
          <w:marBottom w:val="0"/>
          <w:divBdr>
            <w:top w:val="none" w:sz="0" w:space="0" w:color="auto"/>
            <w:left w:val="none" w:sz="0" w:space="0" w:color="auto"/>
            <w:bottom w:val="none" w:sz="0" w:space="0" w:color="auto"/>
            <w:right w:val="none" w:sz="0" w:space="0" w:color="auto"/>
          </w:divBdr>
          <w:divsChild>
            <w:div w:id="1646355002">
              <w:marLeft w:val="0"/>
              <w:marRight w:val="0"/>
              <w:marTop w:val="0"/>
              <w:marBottom w:val="0"/>
              <w:divBdr>
                <w:top w:val="none" w:sz="0" w:space="0" w:color="auto"/>
                <w:left w:val="none" w:sz="0" w:space="0" w:color="auto"/>
                <w:bottom w:val="none" w:sz="0" w:space="0" w:color="auto"/>
                <w:right w:val="none" w:sz="0" w:space="0" w:color="auto"/>
              </w:divBdr>
            </w:div>
          </w:divsChild>
        </w:div>
        <w:div w:id="2042628703">
          <w:marLeft w:val="0"/>
          <w:marRight w:val="0"/>
          <w:marTop w:val="0"/>
          <w:marBottom w:val="0"/>
          <w:divBdr>
            <w:top w:val="none" w:sz="0" w:space="0" w:color="auto"/>
            <w:left w:val="none" w:sz="0" w:space="0" w:color="auto"/>
            <w:bottom w:val="none" w:sz="0" w:space="0" w:color="auto"/>
            <w:right w:val="none" w:sz="0" w:space="0" w:color="auto"/>
          </w:divBdr>
          <w:divsChild>
            <w:div w:id="1172722050">
              <w:marLeft w:val="0"/>
              <w:marRight w:val="0"/>
              <w:marTop w:val="0"/>
              <w:marBottom w:val="0"/>
              <w:divBdr>
                <w:top w:val="none" w:sz="0" w:space="0" w:color="auto"/>
                <w:left w:val="none" w:sz="0" w:space="0" w:color="auto"/>
                <w:bottom w:val="none" w:sz="0" w:space="0" w:color="auto"/>
                <w:right w:val="none" w:sz="0" w:space="0" w:color="auto"/>
              </w:divBdr>
            </w:div>
          </w:divsChild>
        </w:div>
        <w:div w:id="2090614359">
          <w:marLeft w:val="0"/>
          <w:marRight w:val="0"/>
          <w:marTop w:val="0"/>
          <w:marBottom w:val="0"/>
          <w:divBdr>
            <w:top w:val="none" w:sz="0" w:space="0" w:color="auto"/>
            <w:left w:val="none" w:sz="0" w:space="0" w:color="auto"/>
            <w:bottom w:val="none" w:sz="0" w:space="0" w:color="auto"/>
            <w:right w:val="none" w:sz="0" w:space="0" w:color="auto"/>
          </w:divBdr>
          <w:divsChild>
            <w:div w:id="653408520">
              <w:marLeft w:val="0"/>
              <w:marRight w:val="0"/>
              <w:marTop w:val="0"/>
              <w:marBottom w:val="0"/>
              <w:divBdr>
                <w:top w:val="none" w:sz="0" w:space="0" w:color="auto"/>
                <w:left w:val="none" w:sz="0" w:space="0" w:color="auto"/>
                <w:bottom w:val="none" w:sz="0" w:space="0" w:color="auto"/>
                <w:right w:val="none" w:sz="0" w:space="0" w:color="auto"/>
              </w:divBdr>
            </w:div>
          </w:divsChild>
        </w:div>
        <w:div w:id="2117021533">
          <w:marLeft w:val="0"/>
          <w:marRight w:val="0"/>
          <w:marTop w:val="0"/>
          <w:marBottom w:val="0"/>
          <w:divBdr>
            <w:top w:val="none" w:sz="0" w:space="0" w:color="auto"/>
            <w:left w:val="none" w:sz="0" w:space="0" w:color="auto"/>
            <w:bottom w:val="none" w:sz="0" w:space="0" w:color="auto"/>
            <w:right w:val="none" w:sz="0" w:space="0" w:color="auto"/>
          </w:divBdr>
          <w:divsChild>
            <w:div w:id="1762992500">
              <w:marLeft w:val="0"/>
              <w:marRight w:val="0"/>
              <w:marTop w:val="0"/>
              <w:marBottom w:val="0"/>
              <w:divBdr>
                <w:top w:val="none" w:sz="0" w:space="0" w:color="auto"/>
                <w:left w:val="none" w:sz="0" w:space="0" w:color="auto"/>
                <w:bottom w:val="none" w:sz="0" w:space="0" w:color="auto"/>
                <w:right w:val="none" w:sz="0" w:space="0" w:color="auto"/>
              </w:divBdr>
            </w:div>
          </w:divsChild>
        </w:div>
        <w:div w:id="2123451435">
          <w:marLeft w:val="0"/>
          <w:marRight w:val="0"/>
          <w:marTop w:val="0"/>
          <w:marBottom w:val="0"/>
          <w:divBdr>
            <w:top w:val="none" w:sz="0" w:space="0" w:color="auto"/>
            <w:left w:val="none" w:sz="0" w:space="0" w:color="auto"/>
            <w:bottom w:val="none" w:sz="0" w:space="0" w:color="auto"/>
            <w:right w:val="none" w:sz="0" w:space="0" w:color="auto"/>
          </w:divBdr>
          <w:divsChild>
            <w:div w:id="131872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6466">
      <w:bodyDiv w:val="1"/>
      <w:marLeft w:val="0"/>
      <w:marRight w:val="0"/>
      <w:marTop w:val="0"/>
      <w:marBottom w:val="0"/>
      <w:divBdr>
        <w:top w:val="none" w:sz="0" w:space="0" w:color="auto"/>
        <w:left w:val="none" w:sz="0" w:space="0" w:color="auto"/>
        <w:bottom w:val="none" w:sz="0" w:space="0" w:color="auto"/>
        <w:right w:val="none" w:sz="0" w:space="0" w:color="auto"/>
      </w:divBdr>
      <w:divsChild>
        <w:div w:id="227689210">
          <w:marLeft w:val="0"/>
          <w:marRight w:val="0"/>
          <w:marTop w:val="0"/>
          <w:marBottom w:val="0"/>
          <w:divBdr>
            <w:top w:val="none" w:sz="0" w:space="0" w:color="auto"/>
            <w:left w:val="none" w:sz="0" w:space="0" w:color="auto"/>
            <w:bottom w:val="none" w:sz="0" w:space="0" w:color="auto"/>
            <w:right w:val="none" w:sz="0" w:space="0" w:color="auto"/>
          </w:divBdr>
        </w:div>
        <w:div w:id="324286901">
          <w:marLeft w:val="0"/>
          <w:marRight w:val="0"/>
          <w:marTop w:val="0"/>
          <w:marBottom w:val="0"/>
          <w:divBdr>
            <w:top w:val="none" w:sz="0" w:space="0" w:color="auto"/>
            <w:left w:val="none" w:sz="0" w:space="0" w:color="auto"/>
            <w:bottom w:val="none" w:sz="0" w:space="0" w:color="auto"/>
            <w:right w:val="none" w:sz="0" w:space="0" w:color="auto"/>
          </w:divBdr>
        </w:div>
      </w:divsChild>
    </w:div>
    <w:div w:id="2085760214">
      <w:bodyDiv w:val="1"/>
      <w:marLeft w:val="0"/>
      <w:marRight w:val="0"/>
      <w:marTop w:val="0"/>
      <w:marBottom w:val="0"/>
      <w:divBdr>
        <w:top w:val="none" w:sz="0" w:space="0" w:color="auto"/>
        <w:left w:val="none" w:sz="0" w:space="0" w:color="auto"/>
        <w:bottom w:val="none" w:sz="0" w:space="0" w:color="auto"/>
        <w:right w:val="none" w:sz="0" w:space="0" w:color="auto"/>
      </w:divBdr>
    </w:div>
    <w:div w:id="2145660976">
      <w:bodyDiv w:val="1"/>
      <w:marLeft w:val="0"/>
      <w:marRight w:val="0"/>
      <w:marTop w:val="0"/>
      <w:marBottom w:val="0"/>
      <w:divBdr>
        <w:top w:val="none" w:sz="0" w:space="0" w:color="auto"/>
        <w:left w:val="none" w:sz="0" w:space="0" w:color="auto"/>
        <w:bottom w:val="none" w:sz="0" w:space="0" w:color="auto"/>
        <w:right w:val="none" w:sz="0" w:space="0" w:color="auto"/>
      </w:divBdr>
      <w:divsChild>
        <w:div w:id="153836812">
          <w:marLeft w:val="0"/>
          <w:marRight w:val="0"/>
          <w:marTop w:val="0"/>
          <w:marBottom w:val="0"/>
          <w:divBdr>
            <w:top w:val="none" w:sz="0" w:space="0" w:color="auto"/>
            <w:left w:val="none" w:sz="0" w:space="0" w:color="auto"/>
            <w:bottom w:val="none" w:sz="0" w:space="0" w:color="auto"/>
            <w:right w:val="none" w:sz="0" w:space="0" w:color="auto"/>
          </w:divBdr>
        </w:div>
        <w:div w:id="686054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hyperlink" Target="mailto:media@treasury.gov.au" TargetMode="External"/><Relationship Id="rId26" Type="http://schemas.openxmlformats.org/officeDocument/2006/relationships/footer" Target="footer3.xml"/><Relationship Id="rId39" Type="http://schemas.openxmlformats.org/officeDocument/2006/relationships/footer" Target="footer6.xml"/><Relationship Id="rId21" Type="http://schemas.openxmlformats.org/officeDocument/2006/relationships/footer" Target="footer1.xml"/><Relationship Id="rId34" Type="http://schemas.openxmlformats.org/officeDocument/2006/relationships/image" Target="media/image7.png"/><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eader" Target="header2.xml"/><Relationship Id="rId29" Type="http://schemas.openxmlformats.org/officeDocument/2006/relationships/header" Target="head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footer" Target="footer5.xml"/><Relationship Id="rId37" Type="http://schemas.openxmlformats.org/officeDocument/2006/relationships/header" Target="header7.xml"/><Relationship Id="rId40"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28" Type="http://schemas.openxmlformats.org/officeDocument/2006/relationships/hyperlink" Target="https://www.finance.gov.au/sites/default/files/2023-11/Net_Zero_Government_Operations_Strategy.pdf" TargetMode="External"/><Relationship Id="rId36" Type="http://schemas.openxmlformats.org/officeDocument/2006/relationships/image" Target="media/image9.svg"/><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3.0/au/legalcode" TargetMode="External"/><Relationship Id="rId22" Type="http://schemas.openxmlformats.org/officeDocument/2006/relationships/header" Target="header3.xml"/><Relationship Id="rId27" Type="http://schemas.openxmlformats.org/officeDocument/2006/relationships/hyperlink" Target="https://www.finance.gov.au/government/climate-action-government-operations/aps-net-zero-emissions-2030" TargetMode="External"/><Relationship Id="rId30" Type="http://schemas.openxmlformats.org/officeDocument/2006/relationships/footer" Target="footer4.xml"/><Relationship Id="rId35" Type="http://schemas.openxmlformats.org/officeDocument/2006/relationships/image" Target="media/image8.pn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pmc.gov.au/honours-and-symbols/commonwealth-coat-arms" TargetMode="External"/><Relationship Id="rId25" Type="http://schemas.openxmlformats.org/officeDocument/2006/relationships/header" Target="header4.xml"/><Relationship Id="rId33" Type="http://schemas.openxmlformats.org/officeDocument/2006/relationships/image" Target="media/image6.png"/><Relationship Id="rId38"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g"/></Relationships>
</file>

<file path=word/_rels/header7.xml.rels><?xml version="1.0" encoding="UTF-8" standalone="yes"?>
<Relationships xmlns="http://schemas.openxmlformats.org/package/2006/relationships"><Relationship Id="rId1" Type="http://schemas.openxmlformats.org/officeDocument/2006/relationships/image" Target="media/image5.jpg"/></Relationships>
</file>

<file path=word/_rels/header8.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fba5f33532c49208d2320ce38cc3c2b xmlns="170214bd-262c-4d86-8d5d-16f8cd73f78a">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aab3b708-6f1d-43ba-98ac-391ddc1d6cca</TermId>
        </TermInfo>
      </Terms>
    </gfba5f33532c49208d2320ce38cc3c2b>
    <a48f371a4a874164b16a8c4aab488f5c xmlns="170214bd-262c-4d86-8d5d-16f8cd73f78a">
      <Terms xmlns="http://schemas.microsoft.com/office/infopath/2007/PartnerControls">
        <TermInfo xmlns="http://schemas.microsoft.com/office/infopath/2007/PartnerControls">
          <TermName xmlns="http://schemas.microsoft.com/office/infopath/2007/PartnerControls">Environment</TermName>
          <TermId xmlns="http://schemas.microsoft.com/office/infopath/2007/PartnerControls">fc277de1-2b02-4c45-904b-834fdcc432d6</TermId>
        </TermInfo>
      </Terms>
    </a48f371a4a874164b16a8c4aab488f5c>
    <ge25bdd0d6464e36b066695d9e81d63d xmlns="170214bd-262c-4d86-8d5d-16f8cd73f78a">
      <Terms xmlns="http://schemas.microsoft.com/office/infopath/2007/PartnerControls"/>
    </ge25bdd0d6464e36b066695d9e81d63d>
    <TaxCatchAll xmlns="1f8041ad-64ca-41de-bfc0-ba1fe0a8cc07">
      <Value>62</Value>
      <Value>87</Value>
      <Value>65</Value>
      <Value>132</Value>
    </TaxCatchAll>
    <e4fe7dcdd1c0411bbf19a4de3665191f xmlns="170214bd-262c-4d86-8d5d-16f8cd73f78a">
      <Terms xmlns="http://schemas.microsoft.com/office/infopath/2007/PartnerControls">
        <TermInfo xmlns="http://schemas.microsoft.com/office/infopath/2007/PartnerControls">
          <TermName xmlns="http://schemas.microsoft.com/office/infopath/2007/PartnerControls">Advice</TermName>
          <TermId xmlns="http://schemas.microsoft.com/office/infopath/2007/PartnerControls">7410e4fa-f399-413c-bf77-fd52474fcb91</TermId>
        </TermInfo>
      </Terms>
    </e4fe7dcdd1c0411bbf19a4de3665191f>
    <kfc39f3e4e2747ae990d3c8bb74a5a64 xmlns="170214bd-262c-4d86-8d5d-16f8cd73f78a">
      <Terms xmlns="http://schemas.microsoft.com/office/infopath/2007/PartnerControls">
        <TermInfo xmlns="http://schemas.microsoft.com/office/infopath/2007/PartnerControls">
          <TermName xmlns="http://schemas.microsoft.com/office/infopath/2007/PartnerControls">Plan</TermName>
          <TermId xmlns="http://schemas.microsoft.com/office/infopath/2007/PartnerControls">880c9709-ff56-42a5-803e-088d032914b6</TermId>
        </TermInfo>
      </Terms>
    </kfc39f3e4e2747ae990d3c8bb74a5a64>
    <_dlc_DocId xmlns="170214bd-262c-4d86-8d5d-16f8cd73f78a">XVKJUKWKJYRH-1316360165-550</_dlc_DocId>
    <_dlc_DocIdUrl xmlns="170214bd-262c-4d86-8d5d-16f8cd73f78a">
      <Url>https://austreasury.sharepoint.com/sites/000093-admin/_layouts/15/DocIdRedir.aspx?ID=XVKJUKWKJYRH-1316360165-550</Url>
      <Description>XVKJUKWKJYRH-1316360165-550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1B90D060978CC4D926789096AB9DB77" ma:contentTypeVersion="16" ma:contentTypeDescription="Create a new document." ma:contentTypeScope="" ma:versionID="055a36bc00e95160f302106650e374ea">
  <xsd:schema xmlns:xsd="http://www.w3.org/2001/XMLSchema" xmlns:xs="http://www.w3.org/2001/XMLSchema" xmlns:p="http://schemas.microsoft.com/office/2006/metadata/properties" xmlns:ns2="1f8041ad-64ca-41de-bfc0-ba1fe0a8cc07" xmlns:ns3="170214bd-262c-4d86-8d5d-16f8cd73f78a" xmlns:ns4="24b56f1e-753d-4f0a-b147-b93f650fcaa1" targetNamespace="http://schemas.microsoft.com/office/2006/metadata/properties" ma:root="true" ma:fieldsID="343935985491375ead50762831f1e414" ns2:_="" ns3:_="" ns4:_="">
    <xsd:import namespace="1f8041ad-64ca-41de-bfc0-ba1fe0a8cc07"/>
    <xsd:import namespace="170214bd-262c-4d86-8d5d-16f8cd73f78a"/>
    <xsd:import namespace="24b56f1e-753d-4f0a-b147-b93f650fcaa1"/>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4:MediaServiceMetadata" minOccurs="0"/>
                <xsd:element ref="ns4:MediaServiceFastMetadata" minOccurs="0"/>
                <xsd:element ref="ns2:SharedWithUsers" minOccurs="0"/>
                <xsd:element ref="ns2: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041ad-64ca-41de-bfc0-ba1fe0a8cc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4b0e37a-ef98-44c6-a208-58e19da5ccce}" ma:internalName="TaxCatchAll" ma:showField="CatchAllData" ma:web="1f8041ad-64ca-41de-bfc0-ba1fe0a8cc0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4b0e37a-ef98-44c6-a208-58e19da5ccce}" ma:internalName="TaxCatchAllLabel" ma:readOnly="true" ma:showField="CatchAllDataLabel" ma:web="1f8041ad-64ca-41de-bfc0-ba1fe0a8cc07">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0214bd-262c-4d86-8d5d-16f8cd73f7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fieldId="{e4fe7dcd-d1c0-411b-bf19-a4de3665191f}" ma:sspId="218240cd-c75f-40bd-87f4-262ac964b25b" ma:termSetId="9305b40a-f8f0-4ebf-9b7d-191d7aeb3104"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fieldId="{0fba5f33-532c-4920-8d23-20ce38cc3c2b}" ma:taxonomyMulti="true" ma:sspId="218240cd-c75f-40bd-87f4-262ac964b25b" ma:termSetId="0584b66e-a988-4e7c-8ad6-c29e6cbda699"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fieldId="{4fc39f3e-4e27-47ae-990d-3c8bb74a5a64}" ma:sspId="218240cd-c75f-40bd-87f4-262ac964b25b" ma:termSetId="b38273d8-f349-4175-b1b0-ee67dc19adcc"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b56f1e-753d-4f0a-b147-b93f650fcaa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F596A-5A50-4E4E-97DA-ED16F18CEDEB}">
  <ds:schemaRefs>
    <ds:schemaRef ds:uri="http://purl.org/dc/elements/1.1/"/>
    <ds:schemaRef ds:uri="http://www.w3.org/XML/1998/namespace"/>
    <ds:schemaRef ds:uri="http://schemas.openxmlformats.org/package/2006/metadata/core-properties"/>
    <ds:schemaRef ds:uri="http://schemas.microsoft.com/office/infopath/2007/PartnerControls"/>
    <ds:schemaRef ds:uri="170214bd-262c-4d86-8d5d-16f8cd73f78a"/>
    <ds:schemaRef ds:uri="24b56f1e-753d-4f0a-b147-b93f650fcaa1"/>
    <ds:schemaRef ds:uri="http://purl.org/dc/dcmitype/"/>
    <ds:schemaRef ds:uri="http://schemas.microsoft.com/office/2006/metadata/properties"/>
    <ds:schemaRef ds:uri="http://schemas.microsoft.com/office/2006/documentManagement/types"/>
    <ds:schemaRef ds:uri="1f8041ad-64ca-41de-bfc0-ba1fe0a8cc07"/>
    <ds:schemaRef ds:uri="http://purl.org/dc/terms/"/>
  </ds:schemaRefs>
</ds:datastoreItem>
</file>

<file path=customXml/itemProps2.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customXml/itemProps3.xml><?xml version="1.0" encoding="utf-8"?>
<ds:datastoreItem xmlns:ds="http://schemas.openxmlformats.org/officeDocument/2006/customXml" ds:itemID="{E5259467-CCBB-4087-8387-2CC7974CA998}">
  <ds:schemaRefs>
    <ds:schemaRef ds:uri="http://schemas.microsoft.com/sharepoint/events"/>
  </ds:schemaRefs>
</ds:datastoreItem>
</file>

<file path=customXml/itemProps4.xml><?xml version="1.0" encoding="utf-8"?>
<ds:datastoreItem xmlns:ds="http://schemas.openxmlformats.org/officeDocument/2006/customXml" ds:itemID="{67DBCCE7-0CF8-47A2-996B-73BBBD8A2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041ad-64ca-41de-bfc0-ba1fe0a8cc07"/>
    <ds:schemaRef ds:uri="170214bd-262c-4d86-8d5d-16f8cd73f78a"/>
    <ds:schemaRef ds:uri="24b56f1e-753d-4f0a-b147-b93f650fc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07CEEB-CF47-4B3B-B9FE-7ED8FA967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TSY A4 Report.dotm</Template>
  <TotalTime>14</TotalTime>
  <Pages>17</Pages>
  <Words>3577</Words>
  <Characters>20390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Emissions Reduction Plan</vt:lpstr>
    </vt:vector>
  </TitlesOfParts>
  <Company>Australian Government - The Treasury</Company>
  <LinksUpToDate>false</LinksUpToDate>
  <CharactersWithSpaces>23920</CharactersWithSpaces>
  <SharedDoc>false</SharedDoc>
  <HLinks>
    <vt:vector size="120" baseType="variant">
      <vt:variant>
        <vt:i4>4128891</vt:i4>
      </vt:variant>
      <vt:variant>
        <vt:i4>99</vt:i4>
      </vt:variant>
      <vt:variant>
        <vt:i4>0</vt:i4>
      </vt:variant>
      <vt:variant>
        <vt:i4>5</vt:i4>
      </vt:variant>
      <vt:variant>
        <vt:lpwstr>https://www.finance.gov.au/sites/default/files/2023-11/Net_Zero_Government_Operations_Strategy.pdf</vt:lpwstr>
      </vt:variant>
      <vt:variant>
        <vt:lpwstr/>
      </vt:variant>
      <vt:variant>
        <vt:i4>7602299</vt:i4>
      </vt:variant>
      <vt:variant>
        <vt:i4>96</vt:i4>
      </vt:variant>
      <vt:variant>
        <vt:i4>0</vt:i4>
      </vt:variant>
      <vt:variant>
        <vt:i4>5</vt:i4>
      </vt:variant>
      <vt:variant>
        <vt:lpwstr>https://www.finance.gov.au/government/climate-action-government-operations/aps-net-zero-emissions-2030</vt:lpwstr>
      </vt:variant>
      <vt:variant>
        <vt:lpwstr/>
      </vt:variant>
      <vt:variant>
        <vt:i4>1376304</vt:i4>
      </vt:variant>
      <vt:variant>
        <vt:i4>89</vt:i4>
      </vt:variant>
      <vt:variant>
        <vt:i4>0</vt:i4>
      </vt:variant>
      <vt:variant>
        <vt:i4>5</vt:i4>
      </vt:variant>
      <vt:variant>
        <vt:lpwstr/>
      </vt:variant>
      <vt:variant>
        <vt:lpwstr>_Toc175036730</vt:lpwstr>
      </vt:variant>
      <vt:variant>
        <vt:i4>1310768</vt:i4>
      </vt:variant>
      <vt:variant>
        <vt:i4>83</vt:i4>
      </vt:variant>
      <vt:variant>
        <vt:i4>0</vt:i4>
      </vt:variant>
      <vt:variant>
        <vt:i4>5</vt:i4>
      </vt:variant>
      <vt:variant>
        <vt:lpwstr/>
      </vt:variant>
      <vt:variant>
        <vt:lpwstr>_Toc175036729</vt:lpwstr>
      </vt:variant>
      <vt:variant>
        <vt:i4>1310768</vt:i4>
      </vt:variant>
      <vt:variant>
        <vt:i4>77</vt:i4>
      </vt:variant>
      <vt:variant>
        <vt:i4>0</vt:i4>
      </vt:variant>
      <vt:variant>
        <vt:i4>5</vt:i4>
      </vt:variant>
      <vt:variant>
        <vt:lpwstr/>
      </vt:variant>
      <vt:variant>
        <vt:lpwstr>_Toc175036728</vt:lpwstr>
      </vt:variant>
      <vt:variant>
        <vt:i4>1310768</vt:i4>
      </vt:variant>
      <vt:variant>
        <vt:i4>71</vt:i4>
      </vt:variant>
      <vt:variant>
        <vt:i4>0</vt:i4>
      </vt:variant>
      <vt:variant>
        <vt:i4>5</vt:i4>
      </vt:variant>
      <vt:variant>
        <vt:lpwstr/>
      </vt:variant>
      <vt:variant>
        <vt:lpwstr>_Toc175036727</vt:lpwstr>
      </vt:variant>
      <vt:variant>
        <vt:i4>1310768</vt:i4>
      </vt:variant>
      <vt:variant>
        <vt:i4>65</vt:i4>
      </vt:variant>
      <vt:variant>
        <vt:i4>0</vt:i4>
      </vt:variant>
      <vt:variant>
        <vt:i4>5</vt:i4>
      </vt:variant>
      <vt:variant>
        <vt:lpwstr/>
      </vt:variant>
      <vt:variant>
        <vt:lpwstr>_Toc175036726</vt:lpwstr>
      </vt:variant>
      <vt:variant>
        <vt:i4>1310768</vt:i4>
      </vt:variant>
      <vt:variant>
        <vt:i4>59</vt:i4>
      </vt:variant>
      <vt:variant>
        <vt:i4>0</vt:i4>
      </vt:variant>
      <vt:variant>
        <vt:i4>5</vt:i4>
      </vt:variant>
      <vt:variant>
        <vt:lpwstr/>
      </vt:variant>
      <vt:variant>
        <vt:lpwstr>_Toc175036724</vt:lpwstr>
      </vt:variant>
      <vt:variant>
        <vt:i4>1310768</vt:i4>
      </vt:variant>
      <vt:variant>
        <vt:i4>53</vt:i4>
      </vt:variant>
      <vt:variant>
        <vt:i4>0</vt:i4>
      </vt:variant>
      <vt:variant>
        <vt:i4>5</vt:i4>
      </vt:variant>
      <vt:variant>
        <vt:lpwstr/>
      </vt:variant>
      <vt:variant>
        <vt:lpwstr>_Toc175036722</vt:lpwstr>
      </vt:variant>
      <vt:variant>
        <vt:i4>1310768</vt:i4>
      </vt:variant>
      <vt:variant>
        <vt:i4>47</vt:i4>
      </vt:variant>
      <vt:variant>
        <vt:i4>0</vt:i4>
      </vt:variant>
      <vt:variant>
        <vt:i4>5</vt:i4>
      </vt:variant>
      <vt:variant>
        <vt:lpwstr/>
      </vt:variant>
      <vt:variant>
        <vt:lpwstr>_Toc175036721</vt:lpwstr>
      </vt:variant>
      <vt:variant>
        <vt:i4>1310768</vt:i4>
      </vt:variant>
      <vt:variant>
        <vt:i4>41</vt:i4>
      </vt:variant>
      <vt:variant>
        <vt:i4>0</vt:i4>
      </vt:variant>
      <vt:variant>
        <vt:i4>5</vt:i4>
      </vt:variant>
      <vt:variant>
        <vt:lpwstr/>
      </vt:variant>
      <vt:variant>
        <vt:lpwstr>_Toc175036720</vt:lpwstr>
      </vt:variant>
      <vt:variant>
        <vt:i4>1507376</vt:i4>
      </vt:variant>
      <vt:variant>
        <vt:i4>35</vt:i4>
      </vt:variant>
      <vt:variant>
        <vt:i4>0</vt:i4>
      </vt:variant>
      <vt:variant>
        <vt:i4>5</vt:i4>
      </vt:variant>
      <vt:variant>
        <vt:lpwstr/>
      </vt:variant>
      <vt:variant>
        <vt:lpwstr>_Toc175036719</vt:lpwstr>
      </vt:variant>
      <vt:variant>
        <vt:i4>1507376</vt:i4>
      </vt:variant>
      <vt:variant>
        <vt:i4>29</vt:i4>
      </vt:variant>
      <vt:variant>
        <vt:i4>0</vt:i4>
      </vt:variant>
      <vt:variant>
        <vt:i4>5</vt:i4>
      </vt:variant>
      <vt:variant>
        <vt:lpwstr/>
      </vt:variant>
      <vt:variant>
        <vt:lpwstr>_Toc175036718</vt:lpwstr>
      </vt:variant>
      <vt:variant>
        <vt:i4>1507376</vt:i4>
      </vt:variant>
      <vt:variant>
        <vt:i4>23</vt:i4>
      </vt:variant>
      <vt:variant>
        <vt:i4>0</vt:i4>
      </vt:variant>
      <vt:variant>
        <vt:i4>5</vt:i4>
      </vt:variant>
      <vt:variant>
        <vt:lpwstr/>
      </vt:variant>
      <vt:variant>
        <vt:lpwstr>_Toc175036717</vt:lpwstr>
      </vt:variant>
      <vt:variant>
        <vt:i4>1507376</vt:i4>
      </vt:variant>
      <vt:variant>
        <vt:i4>17</vt:i4>
      </vt:variant>
      <vt:variant>
        <vt:i4>0</vt:i4>
      </vt:variant>
      <vt:variant>
        <vt:i4>5</vt:i4>
      </vt:variant>
      <vt:variant>
        <vt:lpwstr/>
      </vt:variant>
      <vt:variant>
        <vt:lpwstr>_Toc175036716</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Emissions Reduction Plan</dc:title>
  <dc:subject/>
  <dc:creator>Treasury</dc:creator>
  <cp:keywords/>
  <dc:description/>
  <cp:lastModifiedBy>Hill, Christine</cp:lastModifiedBy>
  <cp:revision>4</cp:revision>
  <cp:lastPrinted>2019-05-17T02:37:00Z</cp:lastPrinted>
  <dcterms:created xsi:type="dcterms:W3CDTF">2024-08-26T01:00:00Z</dcterms:created>
  <dcterms:modified xsi:type="dcterms:W3CDTF">2024-08-26T02:27:00Z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2024-07-30T08:01:19Z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9eea72bf-4a02-4761-a960-e6f8c7f95f7f</vt:lpwstr>
  </property>
  <property fmtid="{D5CDD505-2E9C-101B-9397-08002B2CF9AE}" pid="8" name="MSIP_Label_4f932d64-9ab1-4d9b-81d2-a3a8b82dd47d_ContentBits">
    <vt:lpwstr>0</vt:lpwstr>
  </property>
</Properties>
</file>