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1798" w14:textId="3766398A" w:rsidR="00986A46" w:rsidRPr="0019003B" w:rsidRDefault="007C73BE" w:rsidP="001B2C99">
      <w:pPr>
        <w:pStyle w:val="Factsheettitle"/>
      </w:pPr>
      <w:r w:rsidRPr="0019003B">
        <w:t>Processing your application</w:t>
      </w:r>
    </w:p>
    <w:p w14:paraId="3CDEE8FA" w14:textId="4DF2409D" w:rsidR="00B91920" w:rsidRPr="00004906" w:rsidRDefault="007C73BE" w:rsidP="00004906">
      <w:pPr>
        <w:pStyle w:val="Heading21"/>
      </w:pPr>
      <w:r w:rsidRPr="001B2C99">
        <w:t xml:space="preserve">When we receive your </w:t>
      </w:r>
      <w:proofErr w:type="gramStart"/>
      <w:r w:rsidRPr="001B2C99">
        <w:t>application</w:t>
      </w:r>
      <w:proofErr w:type="gramEnd"/>
      <w:r w:rsidRPr="001B2C99">
        <w:t xml:space="preserve"> we will: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84"/>
        <w:gridCol w:w="7938"/>
      </w:tblGrid>
      <w:tr w:rsidR="00C043D8" w14:paraId="3035CECD" w14:textId="77777777" w:rsidTr="00004906">
        <w:trPr>
          <w:trHeight w:val="397"/>
        </w:trPr>
        <w:sdt>
          <w:sdtPr>
            <w:id w:val="-184547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5FD0C064" w14:textId="2BE876BD" w:rsidR="00B91920" w:rsidRPr="00B91920" w:rsidRDefault="00C043D8" w:rsidP="008834BE">
                <w:pPr>
                  <w:pStyle w:val="table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bottom w:val="single" w:sz="24" w:space="0" w:color="FFFFFF" w:themeColor="background1"/>
            </w:tcBorders>
            <w:shd w:val="clear" w:color="auto" w:fill="EEEEEE" w:themeFill="background2"/>
          </w:tcPr>
          <w:p w14:paraId="6671A0E1" w14:textId="26481FB2" w:rsidR="00B91920" w:rsidRPr="000B3A8C" w:rsidRDefault="007C73BE" w:rsidP="008834BE">
            <w:pPr>
              <w:pStyle w:val="tabletext1"/>
              <w:rPr>
                <w:spacing w:val="-2"/>
              </w:rPr>
            </w:pPr>
            <w:r w:rsidRPr="007C73BE">
              <w:t xml:space="preserve">Check your Application </w:t>
            </w:r>
            <w:r w:rsidR="001F0E10">
              <w:t>F</w:t>
            </w:r>
            <w:r w:rsidR="001F0E10" w:rsidRPr="007C73BE">
              <w:t xml:space="preserve">orm </w:t>
            </w:r>
            <w:r w:rsidRPr="007C73BE">
              <w:t>and documents</w:t>
            </w:r>
          </w:p>
        </w:tc>
      </w:tr>
      <w:tr w:rsidR="00C043D8" w14:paraId="0D338293" w14:textId="77777777" w:rsidTr="00004906">
        <w:trPr>
          <w:trHeight w:val="397"/>
        </w:trPr>
        <w:sdt>
          <w:sdtPr>
            <w:id w:val="20195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1B4B5A01" w14:textId="0E37A02C" w:rsidR="00B91920" w:rsidRPr="00B91920" w:rsidRDefault="001B2C99" w:rsidP="008834BE">
                <w:pPr>
                  <w:pStyle w:val="table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34C88F70" w14:textId="41EABF93" w:rsidR="00B91920" w:rsidRDefault="007C73BE" w:rsidP="008834BE">
            <w:pPr>
              <w:pStyle w:val="tabletext1"/>
            </w:pPr>
            <w:r w:rsidRPr="007C73BE">
              <w:t xml:space="preserve">Confirm </w:t>
            </w:r>
            <w:r w:rsidR="002A51BD">
              <w:t xml:space="preserve">the </w:t>
            </w:r>
            <w:r w:rsidRPr="007C73BE">
              <w:t xml:space="preserve">details of the </w:t>
            </w:r>
            <w:proofErr w:type="spellStart"/>
            <w:r w:rsidRPr="007C73BE">
              <w:t>Youpla</w:t>
            </w:r>
            <w:proofErr w:type="spellEnd"/>
            <w:r w:rsidRPr="007C73BE">
              <w:t xml:space="preserve"> funeral expenses policy</w:t>
            </w:r>
          </w:p>
        </w:tc>
      </w:tr>
      <w:tr w:rsidR="008756FF" w14:paraId="2B9D9E33" w14:textId="77777777" w:rsidTr="00004906">
        <w:trPr>
          <w:trHeight w:val="397"/>
        </w:trPr>
        <w:sdt>
          <w:sdtPr>
            <w:id w:val="121253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4E0C1915" w14:textId="3EECF88C" w:rsidR="008756FF" w:rsidRPr="00B91920" w:rsidRDefault="008756FF" w:rsidP="008834BE">
                <w:pPr>
                  <w:pStyle w:val="tabletext1"/>
                </w:pPr>
                <w:r w:rsidRPr="00050B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412B0CFA" w14:textId="5D7B223B" w:rsidR="008756FF" w:rsidRPr="007C73BE" w:rsidRDefault="008756FF" w:rsidP="008834BE">
            <w:pPr>
              <w:pStyle w:val="tabletext1"/>
            </w:pPr>
            <w:r w:rsidRPr="007C73BE">
              <w:t>Confirm the policy was in place on or after 1 April 2020</w:t>
            </w:r>
          </w:p>
        </w:tc>
      </w:tr>
      <w:tr w:rsidR="008756FF" w14:paraId="37E95864" w14:textId="77777777" w:rsidTr="00004906">
        <w:trPr>
          <w:trHeight w:val="397"/>
        </w:trPr>
        <w:sdt>
          <w:sdtPr>
            <w:id w:val="120899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1DE82BC5" w14:textId="25BCCC61" w:rsidR="008756FF" w:rsidRPr="00B91920" w:rsidRDefault="008756FF" w:rsidP="008834BE">
                <w:pPr>
                  <w:pStyle w:val="tabletext1"/>
                </w:pPr>
                <w:r w:rsidRPr="00050B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6EE3E587" w14:textId="25025976" w:rsidR="008756FF" w:rsidRPr="007C73BE" w:rsidRDefault="008756FF" w:rsidP="008834BE">
            <w:pPr>
              <w:pStyle w:val="tabletext1"/>
            </w:pPr>
            <w:r>
              <w:t>Confirm w</w:t>
            </w:r>
            <w:r w:rsidRPr="00924D17">
              <w:t>ho the policy covers</w:t>
            </w:r>
          </w:p>
        </w:tc>
      </w:tr>
      <w:tr w:rsidR="008756FF" w14:paraId="5BF6C781" w14:textId="77777777" w:rsidTr="00004906">
        <w:trPr>
          <w:trHeight w:val="397"/>
        </w:trPr>
        <w:sdt>
          <w:sdtPr>
            <w:id w:val="-137662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4AE7CA96" w14:textId="0918AA49" w:rsidR="008756FF" w:rsidRPr="00B91920" w:rsidRDefault="008756FF" w:rsidP="008834BE">
                <w:pPr>
                  <w:pStyle w:val="tabletext1"/>
                </w:pPr>
                <w:r w:rsidRPr="00050B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3953B941" w14:textId="14122717" w:rsidR="008756FF" w:rsidRDefault="008756FF" w:rsidP="008834BE">
            <w:pPr>
              <w:pStyle w:val="tabletext1"/>
            </w:pPr>
            <w:r w:rsidRPr="008756FF">
              <w:t>Confirm the policy amount</w:t>
            </w:r>
          </w:p>
        </w:tc>
      </w:tr>
      <w:tr w:rsidR="008756FF" w14:paraId="7F772C91" w14:textId="77777777" w:rsidTr="00004906">
        <w:trPr>
          <w:trHeight w:val="397"/>
        </w:trPr>
        <w:sdt>
          <w:sdtPr>
            <w:id w:val="61356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0BA92C7D" w14:textId="71D8C5A3" w:rsidR="008756FF" w:rsidRPr="00B91920" w:rsidRDefault="008756FF" w:rsidP="008834BE">
                <w:pPr>
                  <w:pStyle w:val="tabletext1"/>
                </w:pPr>
                <w:r w:rsidRPr="00050B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741C5F0B" w14:textId="3530049E" w:rsidR="008756FF" w:rsidRDefault="008756FF" w:rsidP="008834BE">
            <w:pPr>
              <w:pStyle w:val="tabletext1"/>
            </w:pPr>
            <w:r w:rsidRPr="008756FF">
              <w:t>Check who is named to get a payment under the policy</w:t>
            </w:r>
          </w:p>
        </w:tc>
      </w:tr>
      <w:tr w:rsidR="008756FF" w14:paraId="293BFE22" w14:textId="77777777" w:rsidTr="00004906">
        <w:trPr>
          <w:trHeight w:val="2729"/>
        </w:trPr>
        <w:sdt>
          <w:sdtPr>
            <w:id w:val="-133831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10F32382" w14:textId="79AC15B2" w:rsidR="008756FF" w:rsidRPr="00050BB7" w:rsidRDefault="00004906" w:rsidP="008834BE">
                <w:pPr>
                  <w:pStyle w:val="table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</w:tcBorders>
            <w:shd w:val="clear" w:color="auto" w:fill="EEEEEE" w:themeFill="background2"/>
          </w:tcPr>
          <w:p w14:paraId="3DF491D7" w14:textId="26C093E8" w:rsidR="008756FF" w:rsidRDefault="008756FF" w:rsidP="001F3A22">
            <w:pPr>
              <w:pStyle w:val="tabletext1"/>
              <w:ind w:right="454"/>
            </w:pPr>
            <w:r w:rsidRPr="008756FF">
              <w:t xml:space="preserve">Assess your application and make a decision to approve or not approve </w:t>
            </w:r>
            <w:r w:rsidR="00024EEC">
              <w:t>within the</w:t>
            </w:r>
            <w:r w:rsidR="0019003B">
              <w:t xml:space="preserve"> </w:t>
            </w:r>
            <w:r w:rsidR="00024EEC">
              <w:t>following timeframes:</w:t>
            </w:r>
          </w:p>
          <w:tbl>
            <w:tblPr>
              <w:tblW w:w="7654" w:type="dxa"/>
              <w:tblBorders>
                <w:insideV w:val="single" w:sz="2" w:space="0" w:color="D9D9D9" w:themeColor="background1" w:themeShade="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4876"/>
              <w:gridCol w:w="1417"/>
            </w:tblGrid>
            <w:tr w:rsidR="001F3A22" w14:paraId="4F3B3327" w14:textId="77777777" w:rsidTr="00004906">
              <w:trPr>
                <w:cantSplit/>
                <w:trHeight w:val="106"/>
              </w:trPr>
              <w:tc>
                <w:tcPr>
                  <w:tcW w:w="1361" w:type="dxa"/>
                  <w:vMerge w:val="restart"/>
                  <w:tcBorders>
                    <w:top w:val="nil"/>
                  </w:tcBorders>
                </w:tcPr>
                <w:p w14:paraId="66C6DE96" w14:textId="606E9617" w:rsidR="001F3A22" w:rsidRPr="00024EEC" w:rsidRDefault="001F3A22" w:rsidP="001F3A22">
                  <w:pPr>
                    <w:pStyle w:val="tabletext1"/>
                    <w:rPr>
                      <w:rFonts w:cs="Calibri Light"/>
                    </w:rPr>
                  </w:pPr>
                  <w:r w:rsidRPr="0019003B">
                    <w:rPr>
                      <w:rFonts w:cs="Calibri Light"/>
                      <w:b/>
                      <w:bCs/>
                      <w:color w:val="000000" w:themeColor="text1"/>
                    </w:rPr>
                    <w:t>Activity</w:t>
                  </w:r>
                  <w:r>
                    <w:rPr>
                      <w:rFonts w:cs="Calibri Light"/>
                      <w:b/>
                      <w:bCs/>
                      <w:color w:val="000000" w:themeColor="text1"/>
                    </w:rPr>
                    <w:t xml:space="preserve"> and</w:t>
                  </w:r>
                  <w:r>
                    <w:rPr>
                      <w:rFonts w:cs="Calibri Light"/>
                      <w:b/>
                      <w:bCs/>
                      <w:color w:val="000000" w:themeColor="text1"/>
                    </w:rPr>
                    <w:br/>
                    <w:t>timeframe</w:t>
                  </w:r>
                </w:p>
              </w:tc>
              <w:tc>
                <w:tcPr>
                  <w:tcW w:w="4876" w:type="dxa"/>
                  <w:tcBorders>
                    <w:top w:val="nil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61FEE8" w14:textId="7360E1E4" w:rsidR="001F3A22" w:rsidRPr="00024EEC" w:rsidRDefault="001F3A22" w:rsidP="001F3A22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 xml:space="preserve">Start reviewing your application 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CB511" w14:textId="20889002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>2 days</w:t>
                  </w:r>
                </w:p>
              </w:tc>
            </w:tr>
            <w:tr w:rsidR="001F3A22" w14:paraId="0766DF88" w14:textId="77777777" w:rsidTr="001F3A22">
              <w:trPr>
                <w:cantSplit/>
                <w:trHeight w:val="283"/>
              </w:trPr>
              <w:tc>
                <w:tcPr>
                  <w:tcW w:w="1361" w:type="dxa"/>
                  <w:vMerge/>
                </w:tcPr>
                <w:p w14:paraId="60A164CD" w14:textId="77777777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</w:p>
              </w:tc>
              <w:tc>
                <w:tcPr>
                  <w:tcW w:w="4876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26412D" w14:textId="76561CF2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>Work with you to finalise application if required</w:t>
                  </w:r>
                </w:p>
              </w:tc>
              <w:tc>
                <w:tcPr>
                  <w:tcW w:w="1417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9F254E" w14:textId="2A007072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 xml:space="preserve">1 week </w:t>
                  </w:r>
                </w:p>
              </w:tc>
            </w:tr>
            <w:tr w:rsidR="001F3A22" w14:paraId="5082B0A8" w14:textId="77777777" w:rsidTr="001F3A22">
              <w:trPr>
                <w:cantSplit/>
                <w:trHeight w:val="283"/>
              </w:trPr>
              <w:tc>
                <w:tcPr>
                  <w:tcW w:w="1361" w:type="dxa"/>
                  <w:vMerge/>
                </w:tcPr>
                <w:p w14:paraId="153544F1" w14:textId="77777777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</w:p>
              </w:tc>
              <w:tc>
                <w:tcPr>
                  <w:tcW w:w="4876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A0EBE" w14:textId="2AA4F41A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 xml:space="preserve">Assess eligibility </w:t>
                  </w:r>
                </w:p>
              </w:tc>
              <w:tc>
                <w:tcPr>
                  <w:tcW w:w="1417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345A8E" w14:textId="3EEF0688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 xml:space="preserve">1 week </w:t>
                  </w:r>
                </w:p>
              </w:tc>
            </w:tr>
            <w:tr w:rsidR="001F3A22" w14:paraId="0425F2DD" w14:textId="77777777" w:rsidTr="001F3A22">
              <w:trPr>
                <w:cantSplit/>
                <w:trHeight w:val="283"/>
              </w:trPr>
              <w:tc>
                <w:tcPr>
                  <w:tcW w:w="1361" w:type="dxa"/>
                  <w:vMerge/>
                </w:tcPr>
                <w:p w14:paraId="721DE078" w14:textId="77777777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</w:p>
              </w:tc>
              <w:tc>
                <w:tcPr>
                  <w:tcW w:w="4876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C00A47" w14:textId="0E5C86D0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 xml:space="preserve">Notify </w:t>
                  </w:r>
                  <w:r>
                    <w:rPr>
                      <w:rFonts w:cs="Calibri Light"/>
                    </w:rPr>
                    <w:t>you</w:t>
                  </w:r>
                  <w:r w:rsidRPr="00024EEC">
                    <w:rPr>
                      <w:rFonts w:cs="Calibri Light"/>
                    </w:rPr>
                    <w:t xml:space="preserve"> of</w:t>
                  </w:r>
                  <w:r w:rsidR="00026F56">
                    <w:rPr>
                      <w:rFonts w:cs="Calibri Light"/>
                    </w:rPr>
                    <w:t xml:space="preserve"> the</w:t>
                  </w:r>
                  <w:r w:rsidRPr="00024EEC">
                    <w:rPr>
                      <w:rFonts w:cs="Calibri Light"/>
                    </w:rPr>
                    <w:t xml:space="preserve"> outcome </w:t>
                  </w:r>
                </w:p>
              </w:tc>
              <w:tc>
                <w:tcPr>
                  <w:tcW w:w="1417" w:type="dxa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5724A8" w14:textId="42434DB2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>2 days</w:t>
                  </w:r>
                </w:p>
              </w:tc>
            </w:tr>
            <w:tr w:rsidR="001F3A22" w14:paraId="6887ADAD" w14:textId="77777777" w:rsidTr="001F3A22">
              <w:trPr>
                <w:cantSplit/>
                <w:trHeight w:val="283"/>
              </w:trPr>
              <w:tc>
                <w:tcPr>
                  <w:tcW w:w="1361" w:type="dxa"/>
                  <w:vMerge/>
                </w:tcPr>
                <w:p w14:paraId="550803ED" w14:textId="77777777" w:rsidR="001F3A22" w:rsidRPr="00024EEC" w:rsidRDefault="001F3A22" w:rsidP="008834BE">
                  <w:pPr>
                    <w:pStyle w:val="tabletext1"/>
                    <w:rPr>
                      <w:rFonts w:cs="Calibri Light"/>
                    </w:rPr>
                  </w:pPr>
                </w:p>
              </w:tc>
              <w:tc>
                <w:tcPr>
                  <w:tcW w:w="4876" w:type="dxa"/>
                  <w:tcBorders>
                    <w:top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2B3BE" w14:textId="7F3951E7" w:rsidR="001F3A22" w:rsidRPr="00024EEC" w:rsidRDefault="001F3A22" w:rsidP="001F3A22">
                  <w:pPr>
                    <w:pStyle w:val="tabletext1"/>
                    <w:spacing w:after="60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 xml:space="preserve">If approved, make payment </w:t>
                  </w:r>
                </w:p>
              </w:tc>
              <w:tc>
                <w:tcPr>
                  <w:tcW w:w="1417" w:type="dxa"/>
                  <w:tcBorders>
                    <w:top w:val="single" w:sz="2" w:space="0" w:color="D9D9D9" w:themeColor="background1" w:themeShade="D9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6675A" w14:textId="7D3BEA1F" w:rsidR="001F3A22" w:rsidRPr="00024EEC" w:rsidRDefault="001F3A22" w:rsidP="0019003B">
                  <w:pPr>
                    <w:pStyle w:val="tabletext1"/>
                    <w:spacing w:after="120"/>
                    <w:rPr>
                      <w:rFonts w:cs="Calibri Light"/>
                    </w:rPr>
                  </w:pPr>
                  <w:r w:rsidRPr="00024EEC">
                    <w:rPr>
                      <w:rFonts w:cs="Calibri Light"/>
                    </w:rPr>
                    <w:t>2 weeks</w:t>
                  </w:r>
                </w:p>
              </w:tc>
            </w:tr>
          </w:tbl>
          <w:p w14:paraId="5AA5E481" w14:textId="1A4C49B8" w:rsidR="00570CCF" w:rsidRPr="008756FF" w:rsidRDefault="00570CCF" w:rsidP="008834BE">
            <w:pPr>
              <w:pStyle w:val="tabletext1"/>
            </w:pPr>
          </w:p>
        </w:tc>
      </w:tr>
      <w:tr w:rsidR="008756FF" w14:paraId="7482B728" w14:textId="77777777" w:rsidTr="00004906">
        <w:sdt>
          <w:sdtPr>
            <w:id w:val="-214056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0D70346D" w14:textId="11E4CDC7" w:rsidR="008756FF" w:rsidRPr="00050BB7" w:rsidRDefault="00004906" w:rsidP="008834BE">
                <w:pPr>
                  <w:pStyle w:val="table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2497F445" w14:textId="6751E866" w:rsidR="008756FF" w:rsidRPr="008756FF" w:rsidRDefault="008756FF" w:rsidP="008834BE">
            <w:pPr>
              <w:pStyle w:val="tabletext1"/>
            </w:pPr>
            <w:r w:rsidRPr="008756FF">
              <w:t>Write to you to confirm our decision at your address and email</w:t>
            </w:r>
          </w:p>
        </w:tc>
      </w:tr>
    </w:tbl>
    <w:p w14:paraId="1EC98335" w14:textId="1320A35F" w:rsidR="00891612" w:rsidRPr="000E659E" w:rsidRDefault="007C73BE" w:rsidP="00004906">
      <w:pPr>
        <w:pStyle w:val="Heading3"/>
      </w:pPr>
      <w:r w:rsidRPr="007C73BE">
        <w:t xml:space="preserve">We may need to get </w:t>
      </w:r>
      <w:r w:rsidRPr="001F3A22">
        <w:t>in</w:t>
      </w:r>
      <w:r w:rsidRPr="007C73BE">
        <w:t xml:space="preserve"> </w:t>
      </w:r>
      <w:r w:rsidRPr="00004906">
        <w:t>contact</w:t>
      </w:r>
      <w:r w:rsidRPr="007C73BE">
        <w:t xml:space="preserve"> with you if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FE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84"/>
        <w:gridCol w:w="7912"/>
        <w:gridCol w:w="108"/>
      </w:tblGrid>
      <w:tr w:rsidR="00891612" w14:paraId="4ABC02D7" w14:textId="77777777" w:rsidTr="00004906">
        <w:trPr>
          <w:gridAfter w:val="1"/>
          <w:wAfter w:w="108" w:type="dxa"/>
        </w:trPr>
        <w:sdt>
          <w:sdtPr>
            <w:id w:val="134729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33BB41CD" w14:textId="77777777" w:rsidR="00891612" w:rsidRPr="00B91920" w:rsidRDefault="00891612" w:rsidP="008834BE">
                <w:pPr>
                  <w:pStyle w:val="tabletex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bottom w:val="single" w:sz="24" w:space="0" w:color="FFFFFF" w:themeColor="background1"/>
            </w:tcBorders>
            <w:shd w:val="clear" w:color="auto" w:fill="EEEEEE" w:themeFill="background2"/>
          </w:tcPr>
          <w:p w14:paraId="31D81C22" w14:textId="794D1545" w:rsidR="00891612" w:rsidRPr="000B3A8C" w:rsidRDefault="00BB5D55" w:rsidP="008834BE">
            <w:pPr>
              <w:pStyle w:val="tabletext1"/>
              <w:rPr>
                <w:spacing w:val="-2"/>
              </w:rPr>
            </w:pPr>
            <w:r>
              <w:t>W</w:t>
            </w:r>
            <w:r w:rsidR="008756FF" w:rsidRPr="008756FF">
              <w:t>e need any more information</w:t>
            </w:r>
          </w:p>
        </w:tc>
      </w:tr>
      <w:tr w:rsidR="00C56795" w14:paraId="1DE608AD" w14:textId="77777777" w:rsidTr="00004906">
        <w:trPr>
          <w:gridAfter w:val="1"/>
          <w:wAfter w:w="108" w:type="dxa"/>
        </w:trPr>
        <w:sdt>
          <w:sdtPr>
            <w:id w:val="-8211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B2CEBF" w:themeFill="accent2" w:themeFillTint="66"/>
              </w:tcPr>
              <w:p w14:paraId="5BFED59B" w14:textId="3F36B389" w:rsidR="00C56795" w:rsidRPr="00B91920" w:rsidRDefault="00C56795" w:rsidP="008834BE">
                <w:pPr>
                  <w:pStyle w:val="tabletext1"/>
                </w:pPr>
                <w:r w:rsidRPr="00862E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EEEEEE" w:themeFill="background2"/>
          </w:tcPr>
          <w:p w14:paraId="5A558542" w14:textId="5845AC43" w:rsidR="00C56795" w:rsidRPr="00891612" w:rsidRDefault="00BB5D55" w:rsidP="008834BE">
            <w:pPr>
              <w:pStyle w:val="tabletext1"/>
            </w:pPr>
            <w:r>
              <w:t>Y</w:t>
            </w:r>
            <w:r w:rsidRPr="008756FF">
              <w:t xml:space="preserve">ou </w:t>
            </w:r>
            <w:r w:rsidR="008756FF" w:rsidRPr="008756FF">
              <w:t>are not the person named to receive a payment under the policy</w:t>
            </w:r>
          </w:p>
        </w:tc>
      </w:tr>
      <w:tr w:rsidR="00891612" w14:paraId="70307F84" w14:textId="77777777" w:rsidTr="008351DD">
        <w:tc>
          <w:tcPr>
            <w:tcW w:w="8494" w:type="dxa"/>
            <w:gridSpan w:val="3"/>
            <w:tcBorders>
              <w:top w:val="single" w:sz="24" w:space="0" w:color="FFFFFF" w:themeColor="background1"/>
            </w:tcBorders>
            <w:shd w:val="clear" w:color="auto" w:fill="auto"/>
          </w:tcPr>
          <w:p w14:paraId="575B9A04" w14:textId="1A8DCD02" w:rsidR="00891612" w:rsidRPr="00313651" w:rsidRDefault="007C73BE" w:rsidP="001B2C99">
            <w:pPr>
              <w:pStyle w:val="lastpara"/>
            </w:pPr>
            <w:r w:rsidRPr="007C73BE">
              <w:t xml:space="preserve">If we approve your application, we will make the payment to your nominated bank account, </w:t>
            </w:r>
            <w:r w:rsidR="00DC49DE">
              <w:t>and/</w:t>
            </w:r>
            <w:r w:rsidRPr="007C73BE">
              <w:t>or the funeral director if this is what you would like us to do.</w:t>
            </w:r>
          </w:p>
        </w:tc>
      </w:tr>
    </w:tbl>
    <w:p w14:paraId="6B409881" w14:textId="77777777" w:rsidR="00891612" w:rsidRPr="00D529B4" w:rsidRDefault="00891612" w:rsidP="007C73BE">
      <w:pPr>
        <w:pStyle w:val="Bullet"/>
        <w:numPr>
          <w:ilvl w:val="0"/>
          <w:numId w:val="0"/>
        </w:numPr>
        <w:ind w:left="170" w:hanging="170"/>
      </w:pPr>
    </w:p>
    <w:sectPr w:rsidR="00891612" w:rsidRPr="00D529B4" w:rsidSect="008141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021" w:left="1701" w:header="567" w:footer="28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C473" w14:textId="77777777" w:rsidR="0094409A" w:rsidRDefault="0094409A" w:rsidP="00886BC4">
      <w:r>
        <w:separator/>
      </w:r>
    </w:p>
    <w:p w14:paraId="032560EC" w14:textId="77777777" w:rsidR="0094409A" w:rsidRDefault="0094409A"/>
  </w:endnote>
  <w:endnote w:type="continuationSeparator" w:id="0">
    <w:p w14:paraId="4FE763AB" w14:textId="77777777" w:rsidR="0094409A" w:rsidRDefault="0094409A" w:rsidP="00886BC4">
      <w:r>
        <w:continuationSeparator/>
      </w:r>
    </w:p>
    <w:p w14:paraId="7AE77587" w14:textId="77777777" w:rsidR="0094409A" w:rsidRDefault="0094409A"/>
  </w:endnote>
  <w:endnote w:type="continuationNotice" w:id="1">
    <w:p w14:paraId="1043176E" w14:textId="77777777" w:rsidR="0094409A" w:rsidRDefault="00944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3D08" w14:textId="011B266F" w:rsidR="00A15DB7" w:rsidRPr="008F2D97" w:rsidRDefault="0050689B" w:rsidP="008F2D97">
    <w:pPr>
      <w:pStyle w:val="Footer"/>
      <w:tabs>
        <w:tab w:val="clear" w:pos="4320"/>
        <w:tab w:val="clear" w:pos="8640"/>
        <w:tab w:val="center" w:pos="7938"/>
      </w:tabs>
      <w:spacing w:before="0"/>
      <w:jc w:val="right"/>
    </w:pPr>
    <w:r>
      <w:rPr>
        <w:noProof/>
      </w:rPr>
      <w:drawing>
        <wp:anchor distT="0" distB="0" distL="114300" distR="114300" simplePos="0" relativeHeight="251661313" behindDoc="0" locked="0" layoutInCell="1" allowOverlap="1" wp14:anchorId="099E1CAF" wp14:editId="5C7F965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6000" cy="698400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1C88" w14:textId="4C3AEAEE" w:rsidR="00300C95" w:rsidRPr="00E81A92" w:rsidRDefault="0050689B" w:rsidP="0050689B">
    <w:pPr>
      <w:pStyle w:val="Footer"/>
      <w:tabs>
        <w:tab w:val="clear" w:pos="4320"/>
        <w:tab w:val="clear" w:pos="8640"/>
        <w:tab w:val="center" w:pos="7938"/>
      </w:tabs>
      <w:spacing w:before="0"/>
    </w:pPr>
    <w:r>
      <w:rPr>
        <w:noProof/>
      </w:rPr>
      <w:drawing>
        <wp:anchor distT="0" distB="0" distL="114300" distR="114300" simplePos="0" relativeHeight="251659265" behindDoc="0" locked="0" layoutInCell="1" allowOverlap="1" wp14:anchorId="0B538913" wp14:editId="101A7B7C">
          <wp:simplePos x="1083365" y="9939130"/>
          <wp:positionH relativeFrom="page">
            <wp:align>center</wp:align>
          </wp:positionH>
          <wp:positionV relativeFrom="page">
            <wp:align>bottom</wp:align>
          </wp:positionV>
          <wp:extent cx="7596000" cy="698400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D538" w14:textId="77777777" w:rsidR="0094409A" w:rsidRDefault="0094409A" w:rsidP="00886BC4">
      <w:r>
        <w:separator/>
      </w:r>
    </w:p>
    <w:p w14:paraId="757087E1" w14:textId="77777777" w:rsidR="0094409A" w:rsidRDefault="0094409A"/>
  </w:footnote>
  <w:footnote w:type="continuationSeparator" w:id="0">
    <w:p w14:paraId="684D97DA" w14:textId="77777777" w:rsidR="0094409A" w:rsidRDefault="0094409A" w:rsidP="00886BC4">
      <w:r>
        <w:continuationSeparator/>
      </w:r>
    </w:p>
    <w:p w14:paraId="03C78068" w14:textId="77777777" w:rsidR="0094409A" w:rsidRDefault="0094409A"/>
  </w:footnote>
  <w:footnote w:type="continuationNotice" w:id="1">
    <w:p w14:paraId="69CF49B4" w14:textId="77777777" w:rsidR="0094409A" w:rsidRDefault="00944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41A" w14:textId="20681D8D" w:rsidR="006D3EE7" w:rsidRPr="007F53C0" w:rsidRDefault="008141BA" w:rsidP="008554C2">
    <w:pPr>
      <w:pStyle w:val="Header"/>
      <w:tabs>
        <w:tab w:val="clear" w:pos="4320"/>
        <w:tab w:val="clear" w:pos="8640"/>
        <w:tab w:val="left" w:pos="7110"/>
      </w:tabs>
    </w:pPr>
    <w:r>
      <w:rPr>
        <w:noProof/>
      </w:rPr>
      <w:drawing>
        <wp:anchor distT="0" distB="0" distL="114300" distR="114300" simplePos="0" relativeHeight="251662337" behindDoc="0" locked="0" layoutInCell="1" allowOverlap="1" wp14:anchorId="55426797" wp14:editId="246439F6">
          <wp:simplePos x="1080655" y="429491"/>
          <wp:positionH relativeFrom="page">
            <wp:align>center</wp:align>
          </wp:positionH>
          <wp:positionV relativeFrom="page">
            <wp:align>top</wp:align>
          </wp:positionV>
          <wp:extent cx="7603200" cy="1047600"/>
          <wp:effectExtent l="0" t="0" r="0" b="635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7717" w14:textId="423ED6F4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C026AD" wp14:editId="1F77177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3286800"/>
          <wp:effectExtent l="0" t="0" r="7620" b="889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32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D22FAC"/>
    <w:multiLevelType w:val="multilevel"/>
    <w:tmpl w:val="340641E8"/>
    <w:lvl w:ilvl="0">
      <w:start w:val="1"/>
      <w:numFmt w:val="bullet"/>
      <w:lvlText w:val=""/>
      <w:lvlJc w:val="left"/>
      <w:pPr>
        <w:tabs>
          <w:tab w:val="num" w:pos="520"/>
        </w:tabs>
        <w:ind w:left="520" w:hanging="5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AC8434D"/>
    <w:multiLevelType w:val="multilevel"/>
    <w:tmpl w:val="48288A6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F486E"/>
    <w:multiLevelType w:val="hybridMultilevel"/>
    <w:tmpl w:val="BA98DC6E"/>
    <w:name w:val="StandardBulletedList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29DB7A0E"/>
    <w:multiLevelType w:val="hybridMultilevel"/>
    <w:tmpl w:val="9B325EBA"/>
    <w:name w:val="StandardBulletedList22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 w15:restartNumberingAfterBreak="0">
    <w:nsid w:val="34E447E5"/>
    <w:multiLevelType w:val="multilevel"/>
    <w:tmpl w:val="C4EC442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EE61C8"/>
    <w:multiLevelType w:val="hybridMultilevel"/>
    <w:tmpl w:val="E152AF3A"/>
    <w:lvl w:ilvl="0" w:tplc="8FC4F0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8F0232"/>
    <w:multiLevelType w:val="multilevel"/>
    <w:tmpl w:val="DA100FFA"/>
    <w:lvl w:ilvl="0">
      <w:start w:val="1"/>
      <w:numFmt w:val="bullet"/>
      <w:lvlText w:val=""/>
      <w:lvlJc w:val="left"/>
      <w:pPr>
        <w:tabs>
          <w:tab w:val="num" w:pos="520"/>
        </w:tabs>
        <w:ind w:left="52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03AD"/>
    <w:multiLevelType w:val="multilevel"/>
    <w:tmpl w:val="E182D058"/>
    <w:name w:val="StandardBulletedList"/>
    <w:lvl w:ilvl="0">
      <w:start w:val="1"/>
      <w:numFmt w:val="bullet"/>
      <w:lvlText w:val="•"/>
      <w:lvlJc w:val="left"/>
      <w:pPr>
        <w:tabs>
          <w:tab w:val="num" w:pos="1320"/>
        </w:tabs>
        <w:ind w:left="13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840"/>
        </w:tabs>
        <w:ind w:left="1840" w:hanging="520"/>
      </w:pPr>
      <w:rPr>
        <w:rFonts w:ascii="Symbol" w:hAnsi="Symbol" w:hint="default"/>
      </w:rPr>
    </w:lvl>
    <w:lvl w:ilvl="2">
      <w:start w:val="1"/>
      <w:numFmt w:val="bullet"/>
      <w:lvlText w:val=":"/>
      <w:lvlJc w:val="left"/>
      <w:pPr>
        <w:tabs>
          <w:tab w:val="num" w:pos="2360"/>
        </w:tabs>
        <w:ind w:left="23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240" w:hanging="360"/>
      </w:pPr>
    </w:lvl>
    <w:lvl w:ilvl="4">
      <w:start w:val="1"/>
      <w:numFmt w:val="lowerLetter"/>
      <w:lvlText w:val="(%5)"/>
      <w:lvlJc w:val="left"/>
      <w:pPr>
        <w:ind w:left="2600" w:hanging="360"/>
      </w:pPr>
    </w:lvl>
    <w:lvl w:ilvl="5">
      <w:start w:val="1"/>
      <w:numFmt w:val="lowerRoman"/>
      <w:lvlText w:val="(%6)"/>
      <w:lvlJc w:val="left"/>
      <w:pPr>
        <w:ind w:left="2960" w:hanging="360"/>
      </w:pPr>
    </w:lvl>
    <w:lvl w:ilvl="6">
      <w:start w:val="1"/>
      <w:numFmt w:val="decimal"/>
      <w:lvlText w:val="%7."/>
      <w:lvlJc w:val="left"/>
      <w:pPr>
        <w:ind w:left="3320" w:hanging="360"/>
      </w:pPr>
    </w:lvl>
    <w:lvl w:ilvl="7">
      <w:start w:val="1"/>
      <w:numFmt w:val="lowerLetter"/>
      <w:lvlText w:val="%8."/>
      <w:lvlJc w:val="left"/>
      <w:pPr>
        <w:ind w:left="3680" w:hanging="360"/>
      </w:pPr>
    </w:lvl>
    <w:lvl w:ilvl="8">
      <w:start w:val="1"/>
      <w:numFmt w:val="lowerRoman"/>
      <w:lvlText w:val="%9."/>
      <w:lvlJc w:val="left"/>
      <w:pPr>
        <w:ind w:left="4040" w:hanging="360"/>
      </w:pPr>
    </w:lvl>
  </w:abstractNum>
  <w:abstractNum w:abstractNumId="15" w15:restartNumberingAfterBreak="0">
    <w:nsid w:val="6FF97C4F"/>
    <w:multiLevelType w:val="multilevel"/>
    <w:tmpl w:val="4B1E2B9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5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4714578">
    <w:abstractNumId w:val="5"/>
  </w:num>
  <w:num w:numId="2" w16cid:durableId="1812095455">
    <w:abstractNumId w:val="16"/>
  </w:num>
  <w:num w:numId="3" w16cid:durableId="773019378">
    <w:abstractNumId w:val="12"/>
  </w:num>
  <w:num w:numId="4" w16cid:durableId="1046022767">
    <w:abstractNumId w:val="13"/>
  </w:num>
  <w:num w:numId="5" w16cid:durableId="963577149">
    <w:abstractNumId w:val="6"/>
  </w:num>
  <w:num w:numId="6" w16cid:durableId="1687898907">
    <w:abstractNumId w:val="0"/>
  </w:num>
  <w:num w:numId="7" w16cid:durableId="51106483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966805">
    <w:abstractNumId w:val="2"/>
  </w:num>
  <w:num w:numId="9" w16cid:durableId="1249382386">
    <w:abstractNumId w:val="8"/>
  </w:num>
  <w:num w:numId="10" w16cid:durableId="631520300">
    <w:abstractNumId w:val="14"/>
  </w:num>
  <w:num w:numId="11" w16cid:durableId="864951550">
    <w:abstractNumId w:val="11"/>
  </w:num>
  <w:num w:numId="12" w16cid:durableId="861476624">
    <w:abstractNumId w:val="3"/>
  </w:num>
  <w:num w:numId="13" w16cid:durableId="1229533335">
    <w:abstractNumId w:val="4"/>
  </w:num>
  <w:num w:numId="14" w16cid:durableId="1912078636">
    <w:abstractNumId w:val="15"/>
  </w:num>
  <w:num w:numId="15" w16cid:durableId="1090201907">
    <w:abstractNumId w:val="9"/>
  </w:num>
  <w:num w:numId="16" w16cid:durableId="1098597389">
    <w:abstractNumId w:val="1"/>
  </w:num>
  <w:num w:numId="17" w16cid:durableId="362021070">
    <w:abstractNumId w:val="10"/>
  </w:num>
  <w:num w:numId="18" w16cid:durableId="190968138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9E61B8"/>
    <w:rsid w:val="00004906"/>
    <w:rsid w:val="00016670"/>
    <w:rsid w:val="00016B6C"/>
    <w:rsid w:val="0002151A"/>
    <w:rsid w:val="00024EEC"/>
    <w:rsid w:val="00026F56"/>
    <w:rsid w:val="00033942"/>
    <w:rsid w:val="000421F9"/>
    <w:rsid w:val="00043254"/>
    <w:rsid w:val="00045C24"/>
    <w:rsid w:val="000533D2"/>
    <w:rsid w:val="00060C76"/>
    <w:rsid w:val="00067E65"/>
    <w:rsid w:val="000753CE"/>
    <w:rsid w:val="000975E3"/>
    <w:rsid w:val="000A062D"/>
    <w:rsid w:val="000A4D2D"/>
    <w:rsid w:val="000B1EC3"/>
    <w:rsid w:val="000B3A8C"/>
    <w:rsid w:val="000B3C90"/>
    <w:rsid w:val="000C02C9"/>
    <w:rsid w:val="000D33F2"/>
    <w:rsid w:val="000D4E7D"/>
    <w:rsid w:val="000D7D2F"/>
    <w:rsid w:val="000E324C"/>
    <w:rsid w:val="000F2493"/>
    <w:rsid w:val="000F2562"/>
    <w:rsid w:val="000F33C9"/>
    <w:rsid w:val="00102238"/>
    <w:rsid w:val="00105105"/>
    <w:rsid w:val="00105EBE"/>
    <w:rsid w:val="001145FD"/>
    <w:rsid w:val="00115B2E"/>
    <w:rsid w:val="0011628E"/>
    <w:rsid w:val="0013039F"/>
    <w:rsid w:val="001363E7"/>
    <w:rsid w:val="001376CC"/>
    <w:rsid w:val="00140697"/>
    <w:rsid w:val="0014178A"/>
    <w:rsid w:val="00144B84"/>
    <w:rsid w:val="001475F5"/>
    <w:rsid w:val="00165019"/>
    <w:rsid w:val="00166A45"/>
    <w:rsid w:val="00174954"/>
    <w:rsid w:val="00182E9E"/>
    <w:rsid w:val="00183F40"/>
    <w:rsid w:val="0019003B"/>
    <w:rsid w:val="00190D7B"/>
    <w:rsid w:val="00192367"/>
    <w:rsid w:val="001929D8"/>
    <w:rsid w:val="00197414"/>
    <w:rsid w:val="001A5155"/>
    <w:rsid w:val="001A5DCC"/>
    <w:rsid w:val="001B2C99"/>
    <w:rsid w:val="001B3A29"/>
    <w:rsid w:val="001B540E"/>
    <w:rsid w:val="001C1ABC"/>
    <w:rsid w:val="001C5117"/>
    <w:rsid w:val="001C78AE"/>
    <w:rsid w:val="001C7A9A"/>
    <w:rsid w:val="001D45A4"/>
    <w:rsid w:val="001E5623"/>
    <w:rsid w:val="001E6DC2"/>
    <w:rsid w:val="001E7840"/>
    <w:rsid w:val="001E7CF5"/>
    <w:rsid w:val="001F0E10"/>
    <w:rsid w:val="001F3A22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46981"/>
    <w:rsid w:val="00260712"/>
    <w:rsid w:val="00263339"/>
    <w:rsid w:val="002809F6"/>
    <w:rsid w:val="00283303"/>
    <w:rsid w:val="00287F32"/>
    <w:rsid w:val="0029134D"/>
    <w:rsid w:val="002978C8"/>
    <w:rsid w:val="002A0B32"/>
    <w:rsid w:val="002A4B83"/>
    <w:rsid w:val="002A51BD"/>
    <w:rsid w:val="002A6430"/>
    <w:rsid w:val="002A79C5"/>
    <w:rsid w:val="002C26D9"/>
    <w:rsid w:val="002D49D1"/>
    <w:rsid w:val="002F226D"/>
    <w:rsid w:val="002F417B"/>
    <w:rsid w:val="002F6ADC"/>
    <w:rsid w:val="002F7AF4"/>
    <w:rsid w:val="00300C95"/>
    <w:rsid w:val="003054A8"/>
    <w:rsid w:val="003060F9"/>
    <w:rsid w:val="00306770"/>
    <w:rsid w:val="00307DA3"/>
    <w:rsid w:val="00327D31"/>
    <w:rsid w:val="003305CA"/>
    <w:rsid w:val="0033580D"/>
    <w:rsid w:val="0034064A"/>
    <w:rsid w:val="0034564D"/>
    <w:rsid w:val="00353390"/>
    <w:rsid w:val="00357842"/>
    <w:rsid w:val="00372AC1"/>
    <w:rsid w:val="003802F4"/>
    <w:rsid w:val="003831AB"/>
    <w:rsid w:val="00390C06"/>
    <w:rsid w:val="00393621"/>
    <w:rsid w:val="003A63D1"/>
    <w:rsid w:val="003C047D"/>
    <w:rsid w:val="003C4F86"/>
    <w:rsid w:val="003C789B"/>
    <w:rsid w:val="003E26C5"/>
    <w:rsid w:val="003F2E2F"/>
    <w:rsid w:val="003F424B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B5814"/>
    <w:rsid w:val="004C26E6"/>
    <w:rsid w:val="004C5917"/>
    <w:rsid w:val="004C5E48"/>
    <w:rsid w:val="004D0778"/>
    <w:rsid w:val="004D75F6"/>
    <w:rsid w:val="004E424B"/>
    <w:rsid w:val="004E71FE"/>
    <w:rsid w:val="004F24D0"/>
    <w:rsid w:val="004F6F74"/>
    <w:rsid w:val="00502E10"/>
    <w:rsid w:val="00505009"/>
    <w:rsid w:val="0050689B"/>
    <w:rsid w:val="00506BF4"/>
    <w:rsid w:val="00507097"/>
    <w:rsid w:val="0051600D"/>
    <w:rsid w:val="00516453"/>
    <w:rsid w:val="00516FB2"/>
    <w:rsid w:val="00524DCE"/>
    <w:rsid w:val="00525050"/>
    <w:rsid w:val="0053110F"/>
    <w:rsid w:val="00533FEF"/>
    <w:rsid w:val="00535C81"/>
    <w:rsid w:val="00546D8E"/>
    <w:rsid w:val="00546FDD"/>
    <w:rsid w:val="00551340"/>
    <w:rsid w:val="005606FD"/>
    <w:rsid w:val="00565A52"/>
    <w:rsid w:val="00566AD8"/>
    <w:rsid w:val="00570B86"/>
    <w:rsid w:val="00570CCF"/>
    <w:rsid w:val="005732EB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E4E9B"/>
    <w:rsid w:val="005E62D6"/>
    <w:rsid w:val="005F0FBF"/>
    <w:rsid w:val="006014A0"/>
    <w:rsid w:val="00614971"/>
    <w:rsid w:val="00627218"/>
    <w:rsid w:val="0063225B"/>
    <w:rsid w:val="006355D1"/>
    <w:rsid w:val="00635DD4"/>
    <w:rsid w:val="00637692"/>
    <w:rsid w:val="0064704A"/>
    <w:rsid w:val="006912DA"/>
    <w:rsid w:val="006916AD"/>
    <w:rsid w:val="00694B4F"/>
    <w:rsid w:val="006A118D"/>
    <w:rsid w:val="006A3972"/>
    <w:rsid w:val="006A712D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29FB"/>
    <w:rsid w:val="00705AD6"/>
    <w:rsid w:val="00717216"/>
    <w:rsid w:val="00720394"/>
    <w:rsid w:val="00722F56"/>
    <w:rsid w:val="0073119A"/>
    <w:rsid w:val="007343B8"/>
    <w:rsid w:val="00736715"/>
    <w:rsid w:val="00743B62"/>
    <w:rsid w:val="00745A0C"/>
    <w:rsid w:val="007600FA"/>
    <w:rsid w:val="0076093D"/>
    <w:rsid w:val="00761DA0"/>
    <w:rsid w:val="007622D7"/>
    <w:rsid w:val="007825F2"/>
    <w:rsid w:val="00784A3C"/>
    <w:rsid w:val="00793BD7"/>
    <w:rsid w:val="0079466D"/>
    <w:rsid w:val="007A4195"/>
    <w:rsid w:val="007A6E4D"/>
    <w:rsid w:val="007B6953"/>
    <w:rsid w:val="007B7784"/>
    <w:rsid w:val="007C1094"/>
    <w:rsid w:val="007C3CD0"/>
    <w:rsid w:val="007C73BE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139FB"/>
    <w:rsid w:val="008141BA"/>
    <w:rsid w:val="00815CC7"/>
    <w:rsid w:val="00831D8A"/>
    <w:rsid w:val="00847719"/>
    <w:rsid w:val="008554C2"/>
    <w:rsid w:val="00860BE3"/>
    <w:rsid w:val="008616B9"/>
    <w:rsid w:val="008756FF"/>
    <w:rsid w:val="0088159C"/>
    <w:rsid w:val="0088211A"/>
    <w:rsid w:val="008834BE"/>
    <w:rsid w:val="00884F56"/>
    <w:rsid w:val="008854F6"/>
    <w:rsid w:val="00886138"/>
    <w:rsid w:val="00886667"/>
    <w:rsid w:val="00886BC4"/>
    <w:rsid w:val="00891612"/>
    <w:rsid w:val="008972E4"/>
    <w:rsid w:val="008A02F3"/>
    <w:rsid w:val="008A1C1D"/>
    <w:rsid w:val="008A48CA"/>
    <w:rsid w:val="008B1A12"/>
    <w:rsid w:val="008B2938"/>
    <w:rsid w:val="008B395C"/>
    <w:rsid w:val="008C5773"/>
    <w:rsid w:val="008D0CA6"/>
    <w:rsid w:val="008D4CD0"/>
    <w:rsid w:val="008D5358"/>
    <w:rsid w:val="008E0180"/>
    <w:rsid w:val="008E04BD"/>
    <w:rsid w:val="008E35A5"/>
    <w:rsid w:val="008F0B15"/>
    <w:rsid w:val="008F1AA6"/>
    <w:rsid w:val="008F2212"/>
    <w:rsid w:val="008F2D97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09A"/>
    <w:rsid w:val="00944174"/>
    <w:rsid w:val="00951652"/>
    <w:rsid w:val="00952F2F"/>
    <w:rsid w:val="009571B8"/>
    <w:rsid w:val="00965C4B"/>
    <w:rsid w:val="009757BB"/>
    <w:rsid w:val="0098151F"/>
    <w:rsid w:val="00986A46"/>
    <w:rsid w:val="009906A6"/>
    <w:rsid w:val="00992ADC"/>
    <w:rsid w:val="009A4687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9E61B8"/>
    <w:rsid w:val="00A01086"/>
    <w:rsid w:val="00A05CD7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05C8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4C62"/>
    <w:rsid w:val="00AC60D4"/>
    <w:rsid w:val="00AE1766"/>
    <w:rsid w:val="00AE39EE"/>
    <w:rsid w:val="00AE53E5"/>
    <w:rsid w:val="00AF0A15"/>
    <w:rsid w:val="00B129C3"/>
    <w:rsid w:val="00B15B56"/>
    <w:rsid w:val="00B24C1C"/>
    <w:rsid w:val="00B32830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91920"/>
    <w:rsid w:val="00BA054F"/>
    <w:rsid w:val="00BA123B"/>
    <w:rsid w:val="00BA3721"/>
    <w:rsid w:val="00BA7802"/>
    <w:rsid w:val="00BB059B"/>
    <w:rsid w:val="00BB4B21"/>
    <w:rsid w:val="00BB5D55"/>
    <w:rsid w:val="00BD33B0"/>
    <w:rsid w:val="00BD3C26"/>
    <w:rsid w:val="00BD7EA0"/>
    <w:rsid w:val="00BE2210"/>
    <w:rsid w:val="00BE5AC7"/>
    <w:rsid w:val="00BF3E58"/>
    <w:rsid w:val="00BF4A8E"/>
    <w:rsid w:val="00BF73E4"/>
    <w:rsid w:val="00BF75D8"/>
    <w:rsid w:val="00C043D8"/>
    <w:rsid w:val="00C0628D"/>
    <w:rsid w:val="00C23C8C"/>
    <w:rsid w:val="00C250C2"/>
    <w:rsid w:val="00C3042D"/>
    <w:rsid w:val="00C362B7"/>
    <w:rsid w:val="00C3693F"/>
    <w:rsid w:val="00C37A6A"/>
    <w:rsid w:val="00C436B8"/>
    <w:rsid w:val="00C443D7"/>
    <w:rsid w:val="00C56795"/>
    <w:rsid w:val="00C620FD"/>
    <w:rsid w:val="00C639E4"/>
    <w:rsid w:val="00C711FA"/>
    <w:rsid w:val="00C71CED"/>
    <w:rsid w:val="00C778C6"/>
    <w:rsid w:val="00C80C62"/>
    <w:rsid w:val="00C82A8A"/>
    <w:rsid w:val="00C8634C"/>
    <w:rsid w:val="00C9043A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1F38"/>
    <w:rsid w:val="00D11F49"/>
    <w:rsid w:val="00D13B55"/>
    <w:rsid w:val="00D13C57"/>
    <w:rsid w:val="00D17467"/>
    <w:rsid w:val="00D2150F"/>
    <w:rsid w:val="00D215DF"/>
    <w:rsid w:val="00D33E3B"/>
    <w:rsid w:val="00D40B85"/>
    <w:rsid w:val="00D4732E"/>
    <w:rsid w:val="00D535AC"/>
    <w:rsid w:val="00D555C7"/>
    <w:rsid w:val="00D566F4"/>
    <w:rsid w:val="00D60855"/>
    <w:rsid w:val="00D60C7C"/>
    <w:rsid w:val="00D621F5"/>
    <w:rsid w:val="00D81F86"/>
    <w:rsid w:val="00D8744A"/>
    <w:rsid w:val="00DC075C"/>
    <w:rsid w:val="00DC49DE"/>
    <w:rsid w:val="00DC6FBB"/>
    <w:rsid w:val="00DD5D38"/>
    <w:rsid w:val="00DE05FE"/>
    <w:rsid w:val="00DE088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A92"/>
    <w:rsid w:val="00E832E4"/>
    <w:rsid w:val="00E83A1D"/>
    <w:rsid w:val="00E847A7"/>
    <w:rsid w:val="00E85FF2"/>
    <w:rsid w:val="00E86CBA"/>
    <w:rsid w:val="00E90E39"/>
    <w:rsid w:val="00E93C25"/>
    <w:rsid w:val="00E9729E"/>
    <w:rsid w:val="00EA5D8D"/>
    <w:rsid w:val="00EA78DC"/>
    <w:rsid w:val="00EB1557"/>
    <w:rsid w:val="00EC2A56"/>
    <w:rsid w:val="00ED3522"/>
    <w:rsid w:val="00EE570F"/>
    <w:rsid w:val="00EE5F89"/>
    <w:rsid w:val="00EF1B2D"/>
    <w:rsid w:val="00F0196A"/>
    <w:rsid w:val="00F07B2D"/>
    <w:rsid w:val="00F17113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7256C"/>
    <w:rsid w:val="00F75A59"/>
    <w:rsid w:val="00F7650A"/>
    <w:rsid w:val="00F95DDF"/>
    <w:rsid w:val="00F96108"/>
    <w:rsid w:val="00FA70A7"/>
    <w:rsid w:val="00FB5337"/>
    <w:rsid w:val="00FB7AEB"/>
    <w:rsid w:val="00FC2874"/>
    <w:rsid w:val="00FC2D86"/>
    <w:rsid w:val="00FC2E34"/>
    <w:rsid w:val="00FD06DF"/>
    <w:rsid w:val="00FD0B4D"/>
    <w:rsid w:val="00FE316C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BC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F4"/>
    <w:pPr>
      <w:spacing w:before="120" w:after="120"/>
    </w:pPr>
    <w:rPr>
      <w:rFonts w:ascii="Calibri Light" w:eastAsia="Times New Roman" w:hAnsi="Calibri Light"/>
      <w:lang w:eastAsia="en-AU"/>
    </w:rPr>
  </w:style>
  <w:style w:type="paragraph" w:styleId="Heading1">
    <w:name w:val="heading 1"/>
    <w:basedOn w:val="Normal"/>
    <w:next w:val="Normal"/>
    <w:link w:val="Heading1Char"/>
    <w:rsid w:val="00B91920"/>
    <w:pPr>
      <w:keepNext/>
      <w:spacing w:before="240" w:line="460" w:lineRule="exact"/>
      <w:outlineLvl w:val="0"/>
    </w:pPr>
    <w:rPr>
      <w:rFonts w:ascii="Calibri" w:hAnsi="Calibri" w:cs="Arial"/>
      <w:b/>
      <w:color w:val="4D7861" w:themeColor="accent2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1B2C99"/>
    <w:pPr>
      <w:keepNext/>
      <w:spacing w:before="180" w:after="180" w:line="460" w:lineRule="exact"/>
      <w:outlineLvl w:val="1"/>
    </w:pPr>
    <w:rPr>
      <w:rFonts w:ascii="Calibri" w:hAnsi="Calibri" w:cs="Arial"/>
      <w:iCs/>
      <w:color w:val="000000" w:themeColor="text1"/>
      <w:kern w:val="32"/>
      <w:sz w:val="34"/>
      <w:szCs w:val="34"/>
    </w:rPr>
  </w:style>
  <w:style w:type="paragraph" w:styleId="Heading3">
    <w:name w:val="heading 3"/>
    <w:basedOn w:val="Normal"/>
    <w:next w:val="Normal"/>
    <w:link w:val="Heading3Char"/>
    <w:qFormat/>
    <w:rsid w:val="00004906"/>
    <w:pPr>
      <w:keepNext/>
      <w:spacing w:before="280" w:after="14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1B2C99"/>
    <w:pPr>
      <w:spacing w:before="3480" w:after="0"/>
    </w:pPr>
    <w:rPr>
      <w:rFonts w:ascii="Calibri" w:hAnsi="Calibri"/>
      <w:color w:val="2C384A" w:themeColor="accent1"/>
      <w:spacing w:val="-14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B91920"/>
    <w:rPr>
      <w:rFonts w:eastAsia="Times New Roman" w:cs="Arial"/>
      <w:b/>
      <w:color w:val="4D7861" w:themeColor="accent2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B2C99"/>
    <w:rPr>
      <w:rFonts w:eastAsia="Times New Roman" w:cs="Arial"/>
      <w:iCs/>
      <w:color w:val="000000" w:themeColor="text1"/>
      <w:kern w:val="32"/>
      <w:sz w:val="34"/>
      <w:szCs w:val="34"/>
      <w:lang w:eastAsia="en-AU"/>
    </w:rPr>
  </w:style>
  <w:style w:type="character" w:customStyle="1" w:styleId="Heading3Char">
    <w:name w:val="Heading 3 Char"/>
    <w:basedOn w:val="DefaultParagraphFont"/>
    <w:link w:val="Heading3"/>
    <w:rsid w:val="00004906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2F7AF4"/>
    <w:pPr>
      <w:spacing w:before="40" w:after="60"/>
    </w:pPr>
  </w:style>
  <w:style w:type="paragraph" w:customStyle="1" w:styleId="Bullet">
    <w:name w:val="Bullet"/>
    <w:basedOn w:val="Normal"/>
    <w:link w:val="BulletChar"/>
    <w:qFormat/>
    <w:rsid w:val="00C043D8"/>
    <w:pPr>
      <w:numPr>
        <w:numId w:val="7"/>
      </w:numPr>
      <w:tabs>
        <w:tab w:val="clear" w:pos="520"/>
      </w:tabs>
      <w:spacing w:before="60" w:after="60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2F7A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C043D8"/>
    <w:rPr>
      <w:rFonts w:ascii="Calibri Light" w:eastAsia="Times New Roman" w:hAnsi="Calibri Light"/>
      <w:lang w:eastAsia="en-AU"/>
    </w:rPr>
  </w:style>
  <w:style w:type="paragraph" w:customStyle="1" w:styleId="Boxbullet">
    <w:name w:val="Box bullet"/>
    <w:basedOn w:val="Bullet"/>
    <w:rsid w:val="00BA123B"/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D4732E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4732E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paragraph" w:customStyle="1" w:styleId="TableHeadingNumbered">
    <w:name w:val="Table Heading (Numbered)"/>
    <w:basedOn w:val="Normal"/>
    <w:rsid w:val="00024EEC"/>
    <w:pPr>
      <w:spacing w:before="40" w:line="320" w:lineRule="atLeast"/>
    </w:pPr>
    <w:rPr>
      <w:rFonts w:ascii="Verdana" w:eastAsiaTheme="minorHAnsi" w:hAnsi="Verdana" w:cs="Calibri"/>
      <w:b/>
      <w:bCs/>
      <w:lang w:eastAsia="en-US"/>
    </w:rPr>
  </w:style>
  <w:style w:type="character" w:styleId="CommentReference">
    <w:name w:val="annotation reference"/>
    <w:basedOn w:val="DefaultParagraphFont"/>
    <w:semiHidden/>
    <w:unhideWhenUsed/>
    <w:rsid w:val="00E832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32E4"/>
  </w:style>
  <w:style w:type="character" w:customStyle="1" w:styleId="CommentTextChar">
    <w:name w:val="Comment Text Char"/>
    <w:basedOn w:val="DefaultParagraphFont"/>
    <w:link w:val="CommentText"/>
    <w:semiHidden/>
    <w:rsid w:val="00E832E4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32E4"/>
    <w:rPr>
      <w:rFonts w:ascii="Calibri Light" w:eastAsia="Times New Roman" w:hAnsi="Calibri Light"/>
      <w:b/>
      <w:bCs/>
      <w:lang w:eastAsia="en-AU"/>
    </w:rPr>
  </w:style>
  <w:style w:type="paragraph" w:customStyle="1" w:styleId="tabletext1">
    <w:name w:val="table text"/>
    <w:basedOn w:val="Normal"/>
    <w:qFormat/>
    <w:rsid w:val="0019003B"/>
    <w:pPr>
      <w:spacing w:before="80" w:after="80"/>
    </w:pPr>
  </w:style>
  <w:style w:type="paragraph" w:customStyle="1" w:styleId="lastpara">
    <w:name w:val="last para"/>
    <w:basedOn w:val="Normal"/>
    <w:qFormat/>
    <w:rsid w:val="001B2C99"/>
    <w:pPr>
      <w:spacing w:before="180" w:after="0"/>
      <w:ind w:left="-142"/>
    </w:pPr>
  </w:style>
  <w:style w:type="paragraph" w:customStyle="1" w:styleId="Heading21">
    <w:name w:val="Heading 21"/>
    <w:basedOn w:val="Heading3"/>
    <w:qFormat/>
    <w:rsid w:val="00004906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903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Youpla Group Funeral Benefits Program - Processing your application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Youpla Group Funeral Benefits Program - Processing your application</dc:title>
  <dc:subject/>
  <dc:creator/>
  <cp:keywords/>
  <dc:description/>
  <cp:lastModifiedBy/>
  <cp:revision>1</cp:revision>
  <dcterms:created xsi:type="dcterms:W3CDTF">2023-10-24T06:26:00Z</dcterms:created>
  <dcterms:modified xsi:type="dcterms:W3CDTF">2023-10-24T06:29:00Z</dcterms:modified>
  <cp:category/>
</cp:coreProperties>
</file>