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62182" w14:textId="77777777" w:rsidR="00715914" w:rsidRPr="004E13AA" w:rsidRDefault="00DA186E" w:rsidP="00B05CF4">
      <w:pPr>
        <w:rPr>
          <w:sz w:val="28"/>
        </w:rPr>
      </w:pPr>
      <w:r w:rsidRPr="004E13AA">
        <w:rPr>
          <w:noProof/>
          <w:lang w:eastAsia="en-AU"/>
        </w:rPr>
        <w:drawing>
          <wp:inline distT="0" distB="0" distL="0" distR="0" wp14:anchorId="3E57C516" wp14:editId="4830A6F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AF5238" w14:paraId="0F0E2F9E" w14:textId="77777777" w:rsidTr="00AF5238">
        <w:tc>
          <w:tcPr>
            <w:tcW w:w="5000" w:type="pct"/>
            <w:shd w:val="clear" w:color="auto" w:fill="auto"/>
          </w:tcPr>
          <w:p w14:paraId="58A05489" w14:textId="77777777" w:rsidR="00AF5238" w:rsidRDefault="00AF5238" w:rsidP="00AF523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19D80395" w14:textId="77777777" w:rsidR="00AF5238" w:rsidRPr="00AF5238" w:rsidRDefault="00AF5238" w:rsidP="00AF5238">
            <w:pPr>
              <w:rPr>
                <w:b/>
                <w:sz w:val="20"/>
              </w:rPr>
            </w:pPr>
          </w:p>
        </w:tc>
      </w:tr>
    </w:tbl>
    <w:p w14:paraId="2E4574A0" w14:textId="77777777" w:rsidR="00715914" w:rsidRDefault="00715914" w:rsidP="00715914">
      <w:pPr>
        <w:rPr>
          <w:sz w:val="19"/>
        </w:rPr>
      </w:pPr>
    </w:p>
    <w:p w14:paraId="3997E8C1" w14:textId="77777777" w:rsidR="00AF5238" w:rsidRPr="004E13AA" w:rsidRDefault="00AF5238" w:rsidP="00715914">
      <w:pPr>
        <w:rPr>
          <w:sz w:val="19"/>
        </w:rPr>
      </w:pPr>
    </w:p>
    <w:p w14:paraId="13C90AA9" w14:textId="77777777" w:rsidR="00715914" w:rsidRPr="004E13AA" w:rsidRDefault="007A1BB6" w:rsidP="00715914">
      <w:pPr>
        <w:pStyle w:val="ShortT"/>
      </w:pPr>
      <w:r w:rsidRPr="004E13AA">
        <w:t xml:space="preserve">Treasury Laws Amendment (Corporate Insolvency Reforms </w:t>
      </w:r>
      <w:proofErr w:type="spellStart"/>
      <w:r w:rsidRPr="004E13AA">
        <w:t>Consequentials</w:t>
      </w:r>
      <w:proofErr w:type="spellEnd"/>
      <w:r w:rsidRPr="004E13AA">
        <w:t xml:space="preserve">) </w:t>
      </w:r>
      <w:r w:rsidR="00F237A8">
        <w:t>Regulations 2</w:t>
      </w:r>
      <w:r w:rsidRPr="004E13AA">
        <w:t>021</w:t>
      </w:r>
    </w:p>
    <w:p w14:paraId="22AAA101" w14:textId="77777777" w:rsidR="00863631" w:rsidRPr="004E13AA" w:rsidRDefault="00863631" w:rsidP="00BE0E18">
      <w:pPr>
        <w:pStyle w:val="SignCoverPageStart"/>
        <w:spacing w:before="240"/>
        <w:rPr>
          <w:szCs w:val="22"/>
        </w:rPr>
      </w:pPr>
      <w:r w:rsidRPr="004E13AA">
        <w:rPr>
          <w:szCs w:val="22"/>
        </w:rPr>
        <w:t>I, General the Honourable David Hurley AC DSC (</w:t>
      </w:r>
      <w:proofErr w:type="spellStart"/>
      <w:r w:rsidRPr="004E13AA">
        <w:rPr>
          <w:szCs w:val="22"/>
        </w:rPr>
        <w:t>Retd</w:t>
      </w:r>
      <w:proofErr w:type="spellEnd"/>
      <w:r w:rsidRPr="004E13AA">
        <w:rPr>
          <w:szCs w:val="22"/>
        </w:rPr>
        <w:t>), Governor</w:t>
      </w:r>
      <w:r w:rsidR="00F237A8">
        <w:rPr>
          <w:szCs w:val="22"/>
        </w:rPr>
        <w:noBreakHyphen/>
      </w:r>
      <w:r w:rsidRPr="004E13AA">
        <w:rPr>
          <w:szCs w:val="22"/>
        </w:rPr>
        <w:t>General of the Commonwealth of Australia, acting with the advice of the Federal Executive Council, make the following regulations.</w:t>
      </w:r>
    </w:p>
    <w:p w14:paraId="06EF7244" w14:textId="77777777" w:rsidR="00863631" w:rsidRPr="004E13AA" w:rsidRDefault="00863631" w:rsidP="00BE0E18">
      <w:pPr>
        <w:keepNext/>
        <w:spacing w:before="720" w:line="240" w:lineRule="atLeast"/>
        <w:ind w:right="397"/>
        <w:jc w:val="both"/>
        <w:rPr>
          <w:szCs w:val="22"/>
        </w:rPr>
      </w:pPr>
      <w:r w:rsidRPr="004E13AA">
        <w:rPr>
          <w:szCs w:val="22"/>
        </w:rPr>
        <w:t xml:space="preserve">Dated </w:t>
      </w:r>
      <w:r w:rsidRPr="004E13AA">
        <w:rPr>
          <w:szCs w:val="22"/>
        </w:rPr>
        <w:tab/>
      </w:r>
      <w:r w:rsidRPr="004E13AA">
        <w:rPr>
          <w:szCs w:val="22"/>
        </w:rPr>
        <w:tab/>
      </w:r>
      <w:r w:rsidRPr="004E13AA">
        <w:rPr>
          <w:szCs w:val="22"/>
        </w:rPr>
        <w:tab/>
      </w:r>
      <w:r w:rsidRPr="004E13AA">
        <w:rPr>
          <w:szCs w:val="22"/>
        </w:rPr>
        <w:tab/>
      </w:r>
      <w:r w:rsidRPr="004E13AA">
        <w:rPr>
          <w:szCs w:val="22"/>
        </w:rPr>
        <w:fldChar w:fldCharType="begin"/>
      </w:r>
      <w:r w:rsidRPr="004E13AA">
        <w:rPr>
          <w:szCs w:val="22"/>
        </w:rPr>
        <w:instrText xml:space="preserve"> DOCPROPERTY  DateMade </w:instrText>
      </w:r>
      <w:r w:rsidRPr="004E13AA">
        <w:rPr>
          <w:szCs w:val="22"/>
        </w:rPr>
        <w:fldChar w:fldCharType="separate"/>
      </w:r>
      <w:r w:rsidR="00B533FB">
        <w:rPr>
          <w:szCs w:val="22"/>
        </w:rPr>
        <w:t>2021</w:t>
      </w:r>
      <w:r w:rsidRPr="004E13AA">
        <w:rPr>
          <w:szCs w:val="22"/>
        </w:rPr>
        <w:fldChar w:fldCharType="end"/>
      </w:r>
    </w:p>
    <w:p w14:paraId="2AFF5872" w14:textId="77777777" w:rsidR="00863631" w:rsidRPr="004E13AA" w:rsidRDefault="00863631" w:rsidP="00BE0E1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E13AA">
        <w:rPr>
          <w:szCs w:val="22"/>
        </w:rPr>
        <w:t>David Hurley</w:t>
      </w:r>
    </w:p>
    <w:p w14:paraId="20F0DAAB" w14:textId="77777777" w:rsidR="00863631" w:rsidRPr="004E13AA" w:rsidRDefault="00863631" w:rsidP="00BE0E1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E13AA">
        <w:rPr>
          <w:szCs w:val="22"/>
        </w:rPr>
        <w:t>Governor</w:t>
      </w:r>
      <w:r w:rsidR="00F237A8">
        <w:rPr>
          <w:szCs w:val="22"/>
        </w:rPr>
        <w:noBreakHyphen/>
      </w:r>
      <w:r w:rsidRPr="004E13AA">
        <w:rPr>
          <w:szCs w:val="22"/>
        </w:rPr>
        <w:t>General</w:t>
      </w:r>
    </w:p>
    <w:p w14:paraId="53019003" w14:textId="77777777" w:rsidR="00863631" w:rsidRPr="004E13AA" w:rsidRDefault="00863631" w:rsidP="00BE0E1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E13AA">
        <w:rPr>
          <w:szCs w:val="22"/>
        </w:rPr>
        <w:t>By His Excellency</w:t>
      </w:r>
      <w:r w:rsidR="008C4A05" w:rsidRPr="004E13AA">
        <w:rPr>
          <w:szCs w:val="22"/>
        </w:rPr>
        <w:t>’</w:t>
      </w:r>
      <w:r w:rsidRPr="004E13AA">
        <w:rPr>
          <w:szCs w:val="22"/>
        </w:rPr>
        <w:t>s Command</w:t>
      </w:r>
    </w:p>
    <w:p w14:paraId="7DFE9E46" w14:textId="77777777" w:rsidR="00863631" w:rsidRPr="004E13AA" w:rsidRDefault="00863631" w:rsidP="00BE0E1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E13AA">
        <w:rPr>
          <w:szCs w:val="22"/>
        </w:rPr>
        <w:t xml:space="preserve">Michael </w:t>
      </w:r>
      <w:proofErr w:type="spellStart"/>
      <w:r w:rsidRPr="004E13AA">
        <w:rPr>
          <w:szCs w:val="22"/>
        </w:rPr>
        <w:t>Sukkar</w:t>
      </w:r>
      <w:proofErr w:type="spellEnd"/>
      <w:r w:rsidRPr="004E13AA">
        <w:t xml:space="preserve"> </w:t>
      </w:r>
      <w:r w:rsidRPr="004E13AA">
        <w:rPr>
          <w:b/>
          <w:szCs w:val="22"/>
        </w:rPr>
        <w:t>[DRAFT ONLY—NOT FOR SIGNATURE]</w:t>
      </w:r>
    </w:p>
    <w:p w14:paraId="2C0AE5CE" w14:textId="77777777" w:rsidR="00863631" w:rsidRPr="004E13AA" w:rsidRDefault="00863631" w:rsidP="00BE0E18">
      <w:pPr>
        <w:pStyle w:val="SignCoverPageEnd"/>
        <w:rPr>
          <w:szCs w:val="22"/>
        </w:rPr>
      </w:pPr>
      <w:r w:rsidRPr="004E13AA">
        <w:rPr>
          <w:szCs w:val="22"/>
        </w:rPr>
        <w:t>Assistant Treasurer, Minister for Housing and Minister for Homelessness, Social and Community Housing</w:t>
      </w:r>
    </w:p>
    <w:p w14:paraId="391EEBC6" w14:textId="77777777" w:rsidR="00863631" w:rsidRPr="004E13AA" w:rsidRDefault="00863631" w:rsidP="00BE0E18"/>
    <w:p w14:paraId="7247DFE5" w14:textId="77777777" w:rsidR="00863631" w:rsidRPr="004E13AA" w:rsidRDefault="00863631" w:rsidP="00BE0E18"/>
    <w:p w14:paraId="4A6553A5" w14:textId="77777777" w:rsidR="00863631" w:rsidRPr="004E13AA" w:rsidRDefault="00863631" w:rsidP="00BE0E18"/>
    <w:p w14:paraId="2C46B9BC" w14:textId="77777777" w:rsidR="00715914" w:rsidRPr="00AF5238" w:rsidRDefault="00715914" w:rsidP="00715914">
      <w:pPr>
        <w:pStyle w:val="Header"/>
        <w:tabs>
          <w:tab w:val="clear" w:pos="4150"/>
          <w:tab w:val="clear" w:pos="8307"/>
        </w:tabs>
      </w:pPr>
      <w:r w:rsidRPr="00AF5238">
        <w:rPr>
          <w:rStyle w:val="CharAmSchNo"/>
        </w:rPr>
        <w:t xml:space="preserve"> </w:t>
      </w:r>
      <w:r w:rsidRPr="00AF5238">
        <w:rPr>
          <w:rStyle w:val="CharAmSchText"/>
        </w:rPr>
        <w:t xml:space="preserve"> </w:t>
      </w:r>
    </w:p>
    <w:p w14:paraId="30501E24" w14:textId="77777777" w:rsidR="00715914" w:rsidRPr="00AF5238" w:rsidRDefault="00715914" w:rsidP="00715914">
      <w:pPr>
        <w:pStyle w:val="Header"/>
        <w:tabs>
          <w:tab w:val="clear" w:pos="4150"/>
          <w:tab w:val="clear" w:pos="8307"/>
        </w:tabs>
      </w:pPr>
      <w:r w:rsidRPr="00AF5238">
        <w:rPr>
          <w:rStyle w:val="CharAmPartNo"/>
        </w:rPr>
        <w:t xml:space="preserve"> </w:t>
      </w:r>
      <w:r w:rsidRPr="00AF5238">
        <w:rPr>
          <w:rStyle w:val="CharAmPartText"/>
        </w:rPr>
        <w:t xml:space="preserve"> </w:t>
      </w:r>
    </w:p>
    <w:p w14:paraId="0CA11170" w14:textId="77777777" w:rsidR="00715914" w:rsidRPr="004E13AA" w:rsidRDefault="00715914" w:rsidP="00715914">
      <w:pPr>
        <w:pStyle w:val="Header"/>
        <w:tabs>
          <w:tab w:val="clear" w:pos="4150"/>
          <w:tab w:val="clear" w:pos="8307"/>
        </w:tabs>
      </w:pPr>
      <w:r w:rsidRPr="00AF5238">
        <w:t xml:space="preserve"> </w:t>
      </w:r>
      <w:r w:rsidRPr="004E13AA">
        <w:t xml:space="preserve"> </w:t>
      </w:r>
    </w:p>
    <w:p w14:paraId="1A26BEAC" w14:textId="77777777" w:rsidR="00715914" w:rsidRPr="004E13AA" w:rsidRDefault="00715914" w:rsidP="00715914">
      <w:pPr>
        <w:sectPr w:rsidR="00715914" w:rsidRPr="004E13AA" w:rsidSect="00D1115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B6D7CD0" w14:textId="77777777" w:rsidR="00F67BCA" w:rsidRPr="004E13AA" w:rsidRDefault="00715914" w:rsidP="00715914">
      <w:pPr>
        <w:outlineLvl w:val="0"/>
        <w:rPr>
          <w:sz w:val="36"/>
        </w:rPr>
      </w:pPr>
      <w:r w:rsidRPr="004E13AA">
        <w:rPr>
          <w:sz w:val="36"/>
        </w:rPr>
        <w:lastRenderedPageBreak/>
        <w:t>Contents</w:t>
      </w:r>
    </w:p>
    <w:p w14:paraId="125A1779" w14:textId="77777777" w:rsidR="00AF5238" w:rsidRDefault="00AF52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AF5238">
        <w:rPr>
          <w:noProof/>
        </w:rPr>
        <w:tab/>
      </w:r>
      <w:r w:rsidRPr="00AF5238">
        <w:rPr>
          <w:noProof/>
        </w:rPr>
        <w:fldChar w:fldCharType="begin"/>
      </w:r>
      <w:r w:rsidRPr="00AF5238">
        <w:rPr>
          <w:noProof/>
        </w:rPr>
        <w:instrText xml:space="preserve"> PAGEREF _Toc83370185 \h </w:instrText>
      </w:r>
      <w:r w:rsidRPr="00AF5238">
        <w:rPr>
          <w:noProof/>
        </w:rPr>
      </w:r>
      <w:r w:rsidRPr="00AF5238">
        <w:rPr>
          <w:noProof/>
        </w:rPr>
        <w:fldChar w:fldCharType="separate"/>
      </w:r>
      <w:r w:rsidR="005475F3">
        <w:rPr>
          <w:noProof/>
        </w:rPr>
        <w:t>1</w:t>
      </w:r>
      <w:r w:rsidRPr="00AF5238">
        <w:rPr>
          <w:noProof/>
        </w:rPr>
        <w:fldChar w:fldCharType="end"/>
      </w:r>
    </w:p>
    <w:p w14:paraId="2543439E" w14:textId="77777777" w:rsidR="00AF5238" w:rsidRDefault="00AF52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F5238">
        <w:rPr>
          <w:noProof/>
        </w:rPr>
        <w:tab/>
      </w:r>
      <w:r w:rsidRPr="00AF5238">
        <w:rPr>
          <w:noProof/>
        </w:rPr>
        <w:fldChar w:fldCharType="begin"/>
      </w:r>
      <w:r w:rsidRPr="00AF5238">
        <w:rPr>
          <w:noProof/>
        </w:rPr>
        <w:instrText xml:space="preserve"> PAGEREF _Toc83370186 \h </w:instrText>
      </w:r>
      <w:r w:rsidRPr="00AF5238">
        <w:rPr>
          <w:noProof/>
        </w:rPr>
      </w:r>
      <w:r w:rsidRPr="00AF5238">
        <w:rPr>
          <w:noProof/>
        </w:rPr>
        <w:fldChar w:fldCharType="separate"/>
      </w:r>
      <w:r w:rsidR="005475F3">
        <w:rPr>
          <w:noProof/>
        </w:rPr>
        <w:t>1</w:t>
      </w:r>
      <w:r w:rsidRPr="00AF5238">
        <w:rPr>
          <w:noProof/>
        </w:rPr>
        <w:fldChar w:fldCharType="end"/>
      </w:r>
    </w:p>
    <w:p w14:paraId="2085C2E4" w14:textId="77777777" w:rsidR="00AF5238" w:rsidRDefault="00AF52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AF5238">
        <w:rPr>
          <w:noProof/>
        </w:rPr>
        <w:tab/>
      </w:r>
      <w:r w:rsidRPr="00AF5238">
        <w:rPr>
          <w:noProof/>
        </w:rPr>
        <w:fldChar w:fldCharType="begin"/>
      </w:r>
      <w:r w:rsidRPr="00AF5238">
        <w:rPr>
          <w:noProof/>
        </w:rPr>
        <w:instrText xml:space="preserve"> PAGEREF _Toc83370187 \h </w:instrText>
      </w:r>
      <w:r w:rsidRPr="00AF5238">
        <w:rPr>
          <w:noProof/>
        </w:rPr>
      </w:r>
      <w:r w:rsidRPr="00AF5238">
        <w:rPr>
          <w:noProof/>
        </w:rPr>
        <w:fldChar w:fldCharType="separate"/>
      </w:r>
      <w:r w:rsidR="005475F3">
        <w:rPr>
          <w:noProof/>
        </w:rPr>
        <w:t>1</w:t>
      </w:r>
      <w:r w:rsidRPr="00AF5238">
        <w:rPr>
          <w:noProof/>
        </w:rPr>
        <w:fldChar w:fldCharType="end"/>
      </w:r>
    </w:p>
    <w:p w14:paraId="46926B09" w14:textId="77777777" w:rsidR="00AF5238" w:rsidRDefault="00AF52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AF5238">
        <w:rPr>
          <w:noProof/>
        </w:rPr>
        <w:tab/>
      </w:r>
      <w:r w:rsidRPr="00AF5238">
        <w:rPr>
          <w:noProof/>
        </w:rPr>
        <w:fldChar w:fldCharType="begin"/>
      </w:r>
      <w:r w:rsidRPr="00AF5238">
        <w:rPr>
          <w:noProof/>
        </w:rPr>
        <w:instrText xml:space="preserve"> PAGEREF _Toc83370188 \h </w:instrText>
      </w:r>
      <w:r w:rsidRPr="00AF5238">
        <w:rPr>
          <w:noProof/>
        </w:rPr>
      </w:r>
      <w:r w:rsidRPr="00AF5238">
        <w:rPr>
          <w:noProof/>
        </w:rPr>
        <w:fldChar w:fldCharType="separate"/>
      </w:r>
      <w:r w:rsidR="005475F3">
        <w:rPr>
          <w:noProof/>
        </w:rPr>
        <w:t>2</w:t>
      </w:r>
      <w:r w:rsidRPr="00AF5238">
        <w:rPr>
          <w:noProof/>
        </w:rPr>
        <w:fldChar w:fldCharType="end"/>
      </w:r>
    </w:p>
    <w:p w14:paraId="7A2119AC" w14:textId="77777777" w:rsidR="00AF5238" w:rsidRDefault="00AF523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AF5238">
        <w:rPr>
          <w:b w:val="0"/>
          <w:noProof/>
          <w:sz w:val="18"/>
        </w:rPr>
        <w:tab/>
      </w:r>
      <w:r w:rsidRPr="00AF5238">
        <w:rPr>
          <w:b w:val="0"/>
          <w:noProof/>
          <w:sz w:val="18"/>
        </w:rPr>
        <w:fldChar w:fldCharType="begin"/>
      </w:r>
      <w:r w:rsidRPr="00AF5238">
        <w:rPr>
          <w:b w:val="0"/>
          <w:noProof/>
          <w:sz w:val="18"/>
        </w:rPr>
        <w:instrText xml:space="preserve"> PAGEREF _Toc83370189 \h </w:instrText>
      </w:r>
      <w:r w:rsidRPr="00AF5238">
        <w:rPr>
          <w:b w:val="0"/>
          <w:noProof/>
          <w:sz w:val="18"/>
        </w:rPr>
      </w:r>
      <w:r w:rsidRPr="00AF5238">
        <w:rPr>
          <w:b w:val="0"/>
          <w:noProof/>
          <w:sz w:val="18"/>
        </w:rPr>
        <w:fldChar w:fldCharType="separate"/>
      </w:r>
      <w:r w:rsidR="005475F3">
        <w:rPr>
          <w:b w:val="0"/>
          <w:noProof/>
          <w:sz w:val="18"/>
        </w:rPr>
        <w:t>3</w:t>
      </w:r>
      <w:r w:rsidRPr="00AF5238">
        <w:rPr>
          <w:b w:val="0"/>
          <w:noProof/>
          <w:sz w:val="18"/>
        </w:rPr>
        <w:fldChar w:fldCharType="end"/>
      </w:r>
    </w:p>
    <w:p w14:paraId="62E2E0C8" w14:textId="77777777" w:rsidR="00AF5238" w:rsidRDefault="00AF523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AF5238">
        <w:rPr>
          <w:noProof/>
          <w:sz w:val="18"/>
        </w:rPr>
        <w:tab/>
      </w:r>
      <w:r w:rsidRPr="00AF5238">
        <w:rPr>
          <w:noProof/>
          <w:sz w:val="18"/>
        </w:rPr>
        <w:fldChar w:fldCharType="begin"/>
      </w:r>
      <w:r w:rsidRPr="00AF5238">
        <w:rPr>
          <w:noProof/>
          <w:sz w:val="18"/>
        </w:rPr>
        <w:instrText xml:space="preserve"> PAGEREF _Toc83370190 \h </w:instrText>
      </w:r>
      <w:r w:rsidRPr="00AF5238">
        <w:rPr>
          <w:noProof/>
          <w:sz w:val="18"/>
        </w:rPr>
      </w:r>
      <w:r w:rsidRPr="00AF5238">
        <w:rPr>
          <w:noProof/>
          <w:sz w:val="18"/>
        </w:rPr>
        <w:fldChar w:fldCharType="separate"/>
      </w:r>
      <w:r w:rsidR="005475F3">
        <w:rPr>
          <w:noProof/>
          <w:sz w:val="18"/>
        </w:rPr>
        <w:t>3</w:t>
      </w:r>
      <w:r w:rsidRPr="00AF5238">
        <w:rPr>
          <w:noProof/>
          <w:sz w:val="18"/>
        </w:rPr>
        <w:fldChar w:fldCharType="end"/>
      </w:r>
    </w:p>
    <w:p w14:paraId="34D637E4" w14:textId="77777777" w:rsidR="00AF5238" w:rsidRDefault="00AF5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542DF">
        <w:rPr>
          <w:noProof/>
          <w:shd w:val="clear" w:color="auto" w:fill="FFFFFF"/>
        </w:rPr>
        <w:t>Competition and Consumer (Industry Codes—Franchising) Regulation 2014</w:t>
      </w:r>
      <w:r w:rsidRPr="00AF5238">
        <w:rPr>
          <w:i w:val="0"/>
          <w:noProof/>
          <w:sz w:val="18"/>
        </w:rPr>
        <w:tab/>
      </w:r>
      <w:r w:rsidRPr="00AF5238">
        <w:rPr>
          <w:i w:val="0"/>
          <w:noProof/>
          <w:sz w:val="18"/>
        </w:rPr>
        <w:fldChar w:fldCharType="begin"/>
      </w:r>
      <w:r w:rsidRPr="00AF5238">
        <w:rPr>
          <w:i w:val="0"/>
          <w:noProof/>
          <w:sz w:val="18"/>
        </w:rPr>
        <w:instrText xml:space="preserve"> PAGEREF _Toc83370191 \h </w:instrText>
      </w:r>
      <w:r w:rsidRPr="00AF5238">
        <w:rPr>
          <w:i w:val="0"/>
          <w:noProof/>
          <w:sz w:val="18"/>
        </w:rPr>
      </w:r>
      <w:r w:rsidRPr="00AF5238">
        <w:rPr>
          <w:i w:val="0"/>
          <w:noProof/>
          <w:sz w:val="18"/>
        </w:rPr>
        <w:fldChar w:fldCharType="separate"/>
      </w:r>
      <w:r w:rsidR="005475F3">
        <w:rPr>
          <w:i w:val="0"/>
          <w:noProof/>
          <w:sz w:val="18"/>
        </w:rPr>
        <w:t>3</w:t>
      </w:r>
      <w:r w:rsidRPr="00AF5238">
        <w:rPr>
          <w:i w:val="0"/>
          <w:noProof/>
          <w:sz w:val="18"/>
        </w:rPr>
        <w:fldChar w:fldCharType="end"/>
      </w:r>
    </w:p>
    <w:p w14:paraId="192AFA80" w14:textId="77777777" w:rsidR="00AF5238" w:rsidRDefault="00AF5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542DF">
        <w:rPr>
          <w:noProof/>
          <w:shd w:val="clear" w:color="auto" w:fill="FFFFFF"/>
        </w:rPr>
        <w:t>Competition and Consumer (Industry Codes—Oil) Regulations 2017</w:t>
      </w:r>
      <w:r w:rsidRPr="00AF5238">
        <w:rPr>
          <w:i w:val="0"/>
          <w:noProof/>
          <w:sz w:val="18"/>
        </w:rPr>
        <w:tab/>
      </w:r>
      <w:r w:rsidRPr="00AF5238">
        <w:rPr>
          <w:i w:val="0"/>
          <w:noProof/>
          <w:sz w:val="18"/>
        </w:rPr>
        <w:fldChar w:fldCharType="begin"/>
      </w:r>
      <w:r w:rsidRPr="00AF5238">
        <w:rPr>
          <w:i w:val="0"/>
          <w:noProof/>
          <w:sz w:val="18"/>
        </w:rPr>
        <w:instrText xml:space="preserve"> PAGEREF _Toc83370194 \h </w:instrText>
      </w:r>
      <w:r w:rsidRPr="00AF5238">
        <w:rPr>
          <w:i w:val="0"/>
          <w:noProof/>
          <w:sz w:val="18"/>
        </w:rPr>
      </w:r>
      <w:r w:rsidRPr="00AF5238">
        <w:rPr>
          <w:i w:val="0"/>
          <w:noProof/>
          <w:sz w:val="18"/>
        </w:rPr>
        <w:fldChar w:fldCharType="separate"/>
      </w:r>
      <w:r w:rsidR="005475F3">
        <w:rPr>
          <w:i w:val="0"/>
          <w:noProof/>
          <w:sz w:val="18"/>
        </w:rPr>
        <w:t>3</w:t>
      </w:r>
      <w:r w:rsidRPr="00AF5238">
        <w:rPr>
          <w:i w:val="0"/>
          <w:noProof/>
          <w:sz w:val="18"/>
        </w:rPr>
        <w:fldChar w:fldCharType="end"/>
      </w:r>
    </w:p>
    <w:p w14:paraId="20D8BDB8" w14:textId="77777777" w:rsidR="00AF5238" w:rsidRDefault="00AF5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AF5238">
        <w:rPr>
          <w:i w:val="0"/>
          <w:noProof/>
          <w:sz w:val="18"/>
        </w:rPr>
        <w:tab/>
      </w:r>
      <w:r w:rsidRPr="00AF5238">
        <w:rPr>
          <w:i w:val="0"/>
          <w:noProof/>
          <w:sz w:val="18"/>
        </w:rPr>
        <w:fldChar w:fldCharType="begin"/>
      </w:r>
      <w:r w:rsidRPr="00AF5238">
        <w:rPr>
          <w:i w:val="0"/>
          <w:noProof/>
          <w:sz w:val="18"/>
        </w:rPr>
        <w:instrText xml:space="preserve"> PAGEREF _Toc83370198 \h </w:instrText>
      </w:r>
      <w:r w:rsidRPr="00AF5238">
        <w:rPr>
          <w:i w:val="0"/>
          <w:noProof/>
          <w:sz w:val="18"/>
        </w:rPr>
      </w:r>
      <w:r w:rsidRPr="00AF5238">
        <w:rPr>
          <w:i w:val="0"/>
          <w:noProof/>
          <w:sz w:val="18"/>
        </w:rPr>
        <w:fldChar w:fldCharType="separate"/>
      </w:r>
      <w:r w:rsidR="005475F3">
        <w:rPr>
          <w:i w:val="0"/>
          <w:noProof/>
          <w:sz w:val="18"/>
        </w:rPr>
        <w:t>4</w:t>
      </w:r>
      <w:r w:rsidRPr="00AF5238">
        <w:rPr>
          <w:i w:val="0"/>
          <w:noProof/>
          <w:sz w:val="18"/>
        </w:rPr>
        <w:fldChar w:fldCharType="end"/>
      </w:r>
    </w:p>
    <w:p w14:paraId="35F2FEAE" w14:textId="77777777" w:rsidR="00AF5238" w:rsidRDefault="00AF5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542DF">
        <w:rPr>
          <w:noProof/>
          <w:shd w:val="clear" w:color="auto" w:fill="FFFFFF"/>
        </w:rPr>
        <w:t>Migration Regulations 1994</w:t>
      </w:r>
      <w:r w:rsidRPr="00AF5238">
        <w:rPr>
          <w:i w:val="0"/>
          <w:noProof/>
          <w:sz w:val="18"/>
        </w:rPr>
        <w:tab/>
      </w:r>
      <w:r w:rsidRPr="00AF5238">
        <w:rPr>
          <w:i w:val="0"/>
          <w:noProof/>
          <w:sz w:val="18"/>
        </w:rPr>
        <w:fldChar w:fldCharType="begin"/>
      </w:r>
      <w:r w:rsidRPr="00AF5238">
        <w:rPr>
          <w:i w:val="0"/>
          <w:noProof/>
          <w:sz w:val="18"/>
        </w:rPr>
        <w:instrText xml:space="preserve"> PAGEREF _Toc83370199 \h </w:instrText>
      </w:r>
      <w:r w:rsidRPr="00AF5238">
        <w:rPr>
          <w:i w:val="0"/>
          <w:noProof/>
          <w:sz w:val="18"/>
        </w:rPr>
      </w:r>
      <w:r w:rsidRPr="00AF5238">
        <w:rPr>
          <w:i w:val="0"/>
          <w:noProof/>
          <w:sz w:val="18"/>
        </w:rPr>
        <w:fldChar w:fldCharType="separate"/>
      </w:r>
      <w:r w:rsidR="005475F3">
        <w:rPr>
          <w:i w:val="0"/>
          <w:noProof/>
          <w:sz w:val="18"/>
        </w:rPr>
        <w:t>4</w:t>
      </w:r>
      <w:r w:rsidRPr="00AF5238">
        <w:rPr>
          <w:i w:val="0"/>
          <w:noProof/>
          <w:sz w:val="18"/>
        </w:rPr>
        <w:fldChar w:fldCharType="end"/>
      </w:r>
    </w:p>
    <w:p w14:paraId="462133F3" w14:textId="77777777" w:rsidR="00AF5238" w:rsidRDefault="00AF5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Consumer Credit Protection Regulations 2010</w:t>
      </w:r>
      <w:r w:rsidRPr="00AF5238">
        <w:rPr>
          <w:i w:val="0"/>
          <w:noProof/>
          <w:sz w:val="18"/>
        </w:rPr>
        <w:tab/>
      </w:r>
      <w:r w:rsidRPr="00AF5238">
        <w:rPr>
          <w:i w:val="0"/>
          <w:noProof/>
          <w:sz w:val="18"/>
        </w:rPr>
        <w:fldChar w:fldCharType="begin"/>
      </w:r>
      <w:r w:rsidRPr="00AF5238">
        <w:rPr>
          <w:i w:val="0"/>
          <w:noProof/>
          <w:sz w:val="18"/>
        </w:rPr>
        <w:instrText xml:space="preserve"> PAGEREF _Toc83370200 \h </w:instrText>
      </w:r>
      <w:r w:rsidRPr="00AF5238">
        <w:rPr>
          <w:i w:val="0"/>
          <w:noProof/>
          <w:sz w:val="18"/>
        </w:rPr>
      </w:r>
      <w:r w:rsidRPr="00AF5238">
        <w:rPr>
          <w:i w:val="0"/>
          <w:noProof/>
          <w:sz w:val="18"/>
        </w:rPr>
        <w:fldChar w:fldCharType="separate"/>
      </w:r>
      <w:r w:rsidR="005475F3">
        <w:rPr>
          <w:i w:val="0"/>
          <w:noProof/>
          <w:sz w:val="18"/>
        </w:rPr>
        <w:t>4</w:t>
      </w:r>
      <w:r w:rsidRPr="00AF5238">
        <w:rPr>
          <w:i w:val="0"/>
          <w:noProof/>
          <w:sz w:val="18"/>
        </w:rPr>
        <w:fldChar w:fldCharType="end"/>
      </w:r>
    </w:p>
    <w:p w14:paraId="02D2C9D9" w14:textId="77777777" w:rsidR="00AF5238" w:rsidRDefault="00AF5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Renewable Energy (Electricity) Regulations 2001</w:t>
      </w:r>
      <w:r w:rsidRPr="00AF5238">
        <w:rPr>
          <w:i w:val="0"/>
          <w:noProof/>
          <w:sz w:val="18"/>
        </w:rPr>
        <w:tab/>
      </w:r>
      <w:r w:rsidRPr="00AF5238">
        <w:rPr>
          <w:i w:val="0"/>
          <w:noProof/>
          <w:sz w:val="18"/>
        </w:rPr>
        <w:fldChar w:fldCharType="begin"/>
      </w:r>
      <w:r w:rsidRPr="00AF5238">
        <w:rPr>
          <w:i w:val="0"/>
          <w:noProof/>
          <w:sz w:val="18"/>
        </w:rPr>
        <w:instrText xml:space="preserve"> PAGEREF _Toc83370201 \h </w:instrText>
      </w:r>
      <w:r w:rsidRPr="00AF5238">
        <w:rPr>
          <w:i w:val="0"/>
          <w:noProof/>
          <w:sz w:val="18"/>
        </w:rPr>
      </w:r>
      <w:r w:rsidRPr="00AF5238">
        <w:rPr>
          <w:i w:val="0"/>
          <w:noProof/>
          <w:sz w:val="18"/>
        </w:rPr>
        <w:fldChar w:fldCharType="separate"/>
      </w:r>
      <w:r w:rsidR="005475F3">
        <w:rPr>
          <w:i w:val="0"/>
          <w:noProof/>
          <w:sz w:val="18"/>
        </w:rPr>
        <w:t>5</w:t>
      </w:r>
      <w:r w:rsidRPr="00AF5238">
        <w:rPr>
          <w:i w:val="0"/>
          <w:noProof/>
          <w:sz w:val="18"/>
        </w:rPr>
        <w:fldChar w:fldCharType="end"/>
      </w:r>
    </w:p>
    <w:p w14:paraId="6B9631C4" w14:textId="77777777" w:rsidR="00AF5238" w:rsidRDefault="00AF523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2—Contingent amendments</w:t>
      </w:r>
      <w:r w:rsidRPr="00AF5238">
        <w:rPr>
          <w:noProof/>
          <w:sz w:val="18"/>
        </w:rPr>
        <w:tab/>
      </w:r>
      <w:r w:rsidRPr="00AF5238">
        <w:rPr>
          <w:noProof/>
          <w:sz w:val="18"/>
        </w:rPr>
        <w:fldChar w:fldCharType="begin"/>
      </w:r>
      <w:r w:rsidRPr="00AF5238">
        <w:rPr>
          <w:noProof/>
          <w:sz w:val="18"/>
        </w:rPr>
        <w:instrText xml:space="preserve"> PAGEREF _Toc83370202 \h </w:instrText>
      </w:r>
      <w:r w:rsidRPr="00AF5238">
        <w:rPr>
          <w:noProof/>
          <w:sz w:val="18"/>
        </w:rPr>
      </w:r>
      <w:r w:rsidRPr="00AF5238">
        <w:rPr>
          <w:noProof/>
          <w:sz w:val="18"/>
        </w:rPr>
        <w:fldChar w:fldCharType="separate"/>
      </w:r>
      <w:r w:rsidR="005475F3">
        <w:rPr>
          <w:noProof/>
          <w:sz w:val="18"/>
        </w:rPr>
        <w:t>6</w:t>
      </w:r>
      <w:r w:rsidRPr="00AF5238">
        <w:rPr>
          <w:noProof/>
          <w:sz w:val="18"/>
        </w:rPr>
        <w:fldChar w:fldCharType="end"/>
      </w:r>
    </w:p>
    <w:p w14:paraId="7C002549" w14:textId="77777777" w:rsidR="00AF5238" w:rsidRDefault="00AF5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(Aboriginal and Torres Strait Islander) Regulations 2017</w:t>
      </w:r>
      <w:r w:rsidRPr="00AF5238">
        <w:rPr>
          <w:i w:val="0"/>
          <w:noProof/>
          <w:sz w:val="18"/>
        </w:rPr>
        <w:tab/>
      </w:r>
      <w:r w:rsidRPr="00AF5238">
        <w:rPr>
          <w:i w:val="0"/>
          <w:noProof/>
          <w:sz w:val="18"/>
        </w:rPr>
        <w:fldChar w:fldCharType="begin"/>
      </w:r>
      <w:r w:rsidRPr="00AF5238">
        <w:rPr>
          <w:i w:val="0"/>
          <w:noProof/>
          <w:sz w:val="18"/>
        </w:rPr>
        <w:instrText xml:space="preserve"> PAGEREF _Toc83370203 \h </w:instrText>
      </w:r>
      <w:r w:rsidRPr="00AF5238">
        <w:rPr>
          <w:i w:val="0"/>
          <w:noProof/>
          <w:sz w:val="18"/>
        </w:rPr>
      </w:r>
      <w:r w:rsidRPr="00AF5238">
        <w:rPr>
          <w:i w:val="0"/>
          <w:noProof/>
          <w:sz w:val="18"/>
        </w:rPr>
        <w:fldChar w:fldCharType="separate"/>
      </w:r>
      <w:r w:rsidR="005475F3">
        <w:rPr>
          <w:i w:val="0"/>
          <w:noProof/>
          <w:sz w:val="18"/>
        </w:rPr>
        <w:t>6</w:t>
      </w:r>
      <w:r w:rsidRPr="00AF5238">
        <w:rPr>
          <w:i w:val="0"/>
          <w:noProof/>
          <w:sz w:val="18"/>
        </w:rPr>
        <w:fldChar w:fldCharType="end"/>
      </w:r>
    </w:p>
    <w:p w14:paraId="2CA366D2" w14:textId="77777777" w:rsidR="00AF5238" w:rsidRDefault="00AF52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AF5238">
        <w:rPr>
          <w:i w:val="0"/>
          <w:noProof/>
          <w:sz w:val="18"/>
        </w:rPr>
        <w:tab/>
      </w:r>
      <w:r w:rsidRPr="00AF5238">
        <w:rPr>
          <w:i w:val="0"/>
          <w:noProof/>
          <w:sz w:val="18"/>
        </w:rPr>
        <w:fldChar w:fldCharType="begin"/>
      </w:r>
      <w:r w:rsidRPr="00AF5238">
        <w:rPr>
          <w:i w:val="0"/>
          <w:noProof/>
          <w:sz w:val="18"/>
        </w:rPr>
        <w:instrText xml:space="preserve"> PAGEREF _Toc83370206 \h </w:instrText>
      </w:r>
      <w:r w:rsidRPr="00AF5238">
        <w:rPr>
          <w:i w:val="0"/>
          <w:noProof/>
          <w:sz w:val="18"/>
        </w:rPr>
      </w:r>
      <w:r w:rsidRPr="00AF5238">
        <w:rPr>
          <w:i w:val="0"/>
          <w:noProof/>
          <w:sz w:val="18"/>
        </w:rPr>
        <w:fldChar w:fldCharType="separate"/>
      </w:r>
      <w:r w:rsidR="005475F3">
        <w:rPr>
          <w:i w:val="0"/>
          <w:noProof/>
          <w:sz w:val="18"/>
        </w:rPr>
        <w:t>7</w:t>
      </w:r>
      <w:r w:rsidRPr="00AF5238">
        <w:rPr>
          <w:i w:val="0"/>
          <w:noProof/>
          <w:sz w:val="18"/>
        </w:rPr>
        <w:fldChar w:fldCharType="end"/>
      </w:r>
    </w:p>
    <w:p w14:paraId="13AC3F2A" w14:textId="77777777" w:rsidR="00670EA1" w:rsidRPr="004E13AA" w:rsidRDefault="00AF5238" w:rsidP="00715914">
      <w:pPr>
        <w:sectPr w:rsidR="00670EA1" w:rsidRPr="004E13AA" w:rsidSect="00D11150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51FFDC90" w14:textId="77777777" w:rsidR="00D177A6" w:rsidRPr="004E13AA" w:rsidRDefault="00D177A6" w:rsidP="00D177A6">
      <w:pPr>
        <w:pStyle w:val="ActHead5"/>
      </w:pPr>
      <w:bookmarkStart w:id="2" w:name="_Toc83370185"/>
      <w:proofErr w:type="gramStart"/>
      <w:r w:rsidRPr="00AF5238">
        <w:rPr>
          <w:rStyle w:val="CharSectno"/>
        </w:rPr>
        <w:lastRenderedPageBreak/>
        <w:t>1</w:t>
      </w:r>
      <w:r w:rsidRPr="004E13AA">
        <w:t xml:space="preserve">  Name</w:t>
      </w:r>
      <w:bookmarkEnd w:id="2"/>
      <w:proofErr w:type="gramEnd"/>
    </w:p>
    <w:p w14:paraId="5FBD63E4" w14:textId="77777777" w:rsidR="00715914" w:rsidRPr="004E13AA" w:rsidRDefault="00715914" w:rsidP="00715914">
      <w:pPr>
        <w:pStyle w:val="subsection"/>
      </w:pPr>
      <w:r w:rsidRPr="004E13AA">
        <w:tab/>
      </w:r>
      <w:r w:rsidRPr="004E13AA">
        <w:tab/>
      </w:r>
      <w:r w:rsidR="007A1BB6" w:rsidRPr="004E13AA">
        <w:t>This instrument is</w:t>
      </w:r>
      <w:r w:rsidR="00CE493D" w:rsidRPr="004E13AA">
        <w:t xml:space="preserve"> the </w:t>
      </w:r>
      <w:r w:rsidR="00BC76AC" w:rsidRPr="004E13AA">
        <w:rPr>
          <w:i/>
        </w:rPr>
        <w:fldChar w:fldCharType="begin"/>
      </w:r>
      <w:r w:rsidR="00BC76AC" w:rsidRPr="004E13AA">
        <w:rPr>
          <w:i/>
        </w:rPr>
        <w:instrText xml:space="preserve"> STYLEREF  ShortT </w:instrText>
      </w:r>
      <w:r w:rsidR="00BC76AC" w:rsidRPr="004E13AA">
        <w:rPr>
          <w:i/>
        </w:rPr>
        <w:fldChar w:fldCharType="separate"/>
      </w:r>
      <w:r w:rsidR="00B533FB">
        <w:rPr>
          <w:i/>
          <w:noProof/>
        </w:rPr>
        <w:t>Treasury Laws Amendment (Corporate Insolvency Reforms Consequentials) Regulations 2021</w:t>
      </w:r>
      <w:r w:rsidR="00BC76AC" w:rsidRPr="004E13AA">
        <w:rPr>
          <w:i/>
        </w:rPr>
        <w:fldChar w:fldCharType="end"/>
      </w:r>
      <w:r w:rsidRPr="004E13AA">
        <w:t>.</w:t>
      </w:r>
    </w:p>
    <w:p w14:paraId="7FAE0B06" w14:textId="77777777" w:rsidR="00D177A6" w:rsidRPr="004E13AA" w:rsidRDefault="00D177A6" w:rsidP="00D177A6">
      <w:pPr>
        <w:pStyle w:val="ActHead5"/>
      </w:pPr>
      <w:bookmarkStart w:id="3" w:name="_Toc83370186"/>
      <w:proofErr w:type="gramStart"/>
      <w:r w:rsidRPr="00AF5238">
        <w:rPr>
          <w:rStyle w:val="CharSectno"/>
        </w:rPr>
        <w:t>2</w:t>
      </w:r>
      <w:r w:rsidRPr="004E13AA">
        <w:t xml:space="preserve">  Commencement</w:t>
      </w:r>
      <w:bookmarkEnd w:id="3"/>
      <w:proofErr w:type="gramEnd"/>
    </w:p>
    <w:p w14:paraId="52E9E648" w14:textId="77777777" w:rsidR="004E1FA8" w:rsidRPr="004E13AA" w:rsidRDefault="004E1FA8" w:rsidP="00DE5FD1">
      <w:pPr>
        <w:pStyle w:val="subsection"/>
      </w:pPr>
      <w:r w:rsidRPr="004E13AA">
        <w:tab/>
        <w:t>(1)</w:t>
      </w:r>
      <w:r w:rsidRPr="004E13A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23430CB" w14:textId="77777777" w:rsidR="004E1FA8" w:rsidRPr="004E13AA" w:rsidRDefault="004E1FA8" w:rsidP="00DE5FD1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4E1FA8" w:rsidRPr="004E13AA" w14:paraId="6D9372FC" w14:textId="77777777" w:rsidTr="004E1FA8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740D760" w14:textId="77777777" w:rsidR="004E1FA8" w:rsidRPr="004E13AA" w:rsidRDefault="004E1FA8" w:rsidP="00DE5FD1">
            <w:pPr>
              <w:pStyle w:val="TableHeading"/>
            </w:pPr>
            <w:r w:rsidRPr="004E13AA">
              <w:t>Commencement information</w:t>
            </w:r>
          </w:p>
        </w:tc>
      </w:tr>
      <w:tr w:rsidR="004E1FA8" w:rsidRPr="004E13AA" w14:paraId="21889A59" w14:textId="77777777" w:rsidTr="004E1FA8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AF2A14" w14:textId="77777777" w:rsidR="004E1FA8" w:rsidRPr="004E13AA" w:rsidRDefault="004E1FA8" w:rsidP="00DE5FD1">
            <w:pPr>
              <w:pStyle w:val="TableHeading"/>
            </w:pPr>
            <w:r w:rsidRPr="004E13AA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6EE16E8" w14:textId="77777777" w:rsidR="004E1FA8" w:rsidRPr="004E13AA" w:rsidRDefault="004E1FA8" w:rsidP="00DE5FD1">
            <w:pPr>
              <w:pStyle w:val="TableHeading"/>
            </w:pPr>
            <w:r w:rsidRPr="004E13AA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6F1B3B9" w14:textId="77777777" w:rsidR="004E1FA8" w:rsidRPr="004E13AA" w:rsidRDefault="004E1FA8" w:rsidP="00DE5FD1">
            <w:pPr>
              <w:pStyle w:val="TableHeading"/>
            </w:pPr>
            <w:r w:rsidRPr="004E13AA">
              <w:t>Column 3</w:t>
            </w:r>
          </w:p>
        </w:tc>
      </w:tr>
      <w:tr w:rsidR="004E1FA8" w:rsidRPr="004E13AA" w14:paraId="78D843F8" w14:textId="77777777" w:rsidTr="004E1FA8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0960F84" w14:textId="77777777" w:rsidR="004E1FA8" w:rsidRPr="004E13AA" w:rsidRDefault="004E1FA8" w:rsidP="00DE5FD1">
            <w:pPr>
              <w:pStyle w:val="TableHeading"/>
            </w:pPr>
            <w:r w:rsidRPr="004E13AA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DE03DB" w14:textId="77777777" w:rsidR="004E1FA8" w:rsidRPr="004E13AA" w:rsidRDefault="004E1FA8" w:rsidP="00DE5FD1">
            <w:pPr>
              <w:pStyle w:val="TableHeading"/>
            </w:pPr>
            <w:r w:rsidRPr="004E13AA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46DEA5" w14:textId="77777777" w:rsidR="004E1FA8" w:rsidRPr="004E13AA" w:rsidRDefault="004E1FA8" w:rsidP="00DE5FD1">
            <w:pPr>
              <w:pStyle w:val="TableHeading"/>
            </w:pPr>
            <w:r w:rsidRPr="004E13AA">
              <w:t>Date/Details</w:t>
            </w:r>
          </w:p>
        </w:tc>
      </w:tr>
      <w:tr w:rsidR="004E1FA8" w:rsidRPr="004E13AA" w14:paraId="071A3119" w14:textId="77777777" w:rsidTr="004E1FA8">
        <w:tc>
          <w:tcPr>
            <w:tcW w:w="1196" w:type="pct"/>
            <w:tcBorders>
              <w:top w:val="single" w:sz="12" w:space="0" w:color="auto"/>
            </w:tcBorders>
            <w:shd w:val="clear" w:color="auto" w:fill="auto"/>
            <w:hideMark/>
          </w:tcPr>
          <w:p w14:paraId="1BB46DBE" w14:textId="77777777" w:rsidR="004E1FA8" w:rsidRPr="004E13AA" w:rsidRDefault="004E1FA8" w:rsidP="00DE5FD1">
            <w:pPr>
              <w:pStyle w:val="Tabletext"/>
            </w:pPr>
            <w:r w:rsidRPr="004E13AA">
              <w:t xml:space="preserve">1.  </w:t>
            </w:r>
            <w:r w:rsidR="00DE5FD1" w:rsidRPr="004E13AA">
              <w:t>Sections 1</w:t>
            </w:r>
            <w:r w:rsidRPr="004E13AA">
              <w:t xml:space="preserve"> to </w:t>
            </w:r>
            <w:r w:rsidR="006571FC" w:rsidRPr="004E13AA">
              <w:t>4</w:t>
            </w:r>
            <w:r w:rsidRPr="004E13AA">
              <w:t xml:space="preserve"> and anything in this instrument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</w:tcBorders>
            <w:shd w:val="clear" w:color="auto" w:fill="auto"/>
            <w:hideMark/>
          </w:tcPr>
          <w:p w14:paraId="73E2D42F" w14:textId="77777777" w:rsidR="004E1FA8" w:rsidRPr="004E13AA" w:rsidRDefault="004E1FA8" w:rsidP="00DE5FD1">
            <w:pPr>
              <w:pStyle w:val="Tabletext"/>
            </w:pPr>
            <w:r w:rsidRPr="004E13AA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</w:tcBorders>
            <w:shd w:val="clear" w:color="auto" w:fill="auto"/>
          </w:tcPr>
          <w:p w14:paraId="5FF2F7D3" w14:textId="77777777" w:rsidR="004E1FA8" w:rsidRPr="004E13AA" w:rsidRDefault="004E1FA8">
            <w:pPr>
              <w:pStyle w:val="Tabletext"/>
            </w:pPr>
          </w:p>
        </w:tc>
      </w:tr>
      <w:tr w:rsidR="004E1FA8" w:rsidRPr="004E13AA" w14:paraId="22151EC2" w14:textId="77777777" w:rsidTr="004E1FA8">
        <w:tc>
          <w:tcPr>
            <w:tcW w:w="1196" w:type="pct"/>
            <w:tcBorders>
              <w:bottom w:val="single" w:sz="2" w:space="0" w:color="auto"/>
            </w:tcBorders>
            <w:shd w:val="clear" w:color="auto" w:fill="auto"/>
            <w:hideMark/>
          </w:tcPr>
          <w:p w14:paraId="12DA3E96" w14:textId="77777777" w:rsidR="004E1FA8" w:rsidRPr="004E13AA" w:rsidRDefault="004E1FA8">
            <w:pPr>
              <w:pStyle w:val="Tabletext"/>
            </w:pPr>
            <w:r w:rsidRPr="004E13AA">
              <w:t xml:space="preserve">2.  </w:t>
            </w:r>
            <w:r w:rsidR="004E13AA">
              <w:t>Schedule 1</w:t>
            </w:r>
            <w:r w:rsidRPr="004E13AA">
              <w:t xml:space="preserve">, </w:t>
            </w:r>
            <w:r w:rsidR="00DE5FD1" w:rsidRPr="004E13AA">
              <w:t>Part 1</w:t>
            </w:r>
          </w:p>
        </w:tc>
        <w:tc>
          <w:tcPr>
            <w:tcW w:w="2692" w:type="pct"/>
            <w:tcBorders>
              <w:bottom w:val="single" w:sz="2" w:space="0" w:color="auto"/>
            </w:tcBorders>
            <w:shd w:val="clear" w:color="auto" w:fill="auto"/>
          </w:tcPr>
          <w:p w14:paraId="599FC44D" w14:textId="77777777" w:rsidR="004E1FA8" w:rsidRPr="004E13AA" w:rsidRDefault="004E1FA8">
            <w:pPr>
              <w:pStyle w:val="Tabletext"/>
            </w:pPr>
            <w:r w:rsidRPr="004E13AA">
              <w:t>The day after this instrument is registered.</w:t>
            </w:r>
          </w:p>
        </w:tc>
        <w:tc>
          <w:tcPr>
            <w:tcW w:w="1112" w:type="pct"/>
            <w:tcBorders>
              <w:bottom w:val="single" w:sz="2" w:space="0" w:color="auto"/>
            </w:tcBorders>
            <w:shd w:val="clear" w:color="auto" w:fill="auto"/>
          </w:tcPr>
          <w:p w14:paraId="613AA692" w14:textId="77777777" w:rsidR="004E1FA8" w:rsidRPr="004E13AA" w:rsidRDefault="004E1FA8">
            <w:pPr>
              <w:pStyle w:val="Tabletext"/>
            </w:pPr>
          </w:p>
        </w:tc>
      </w:tr>
      <w:tr w:rsidR="004E1FA8" w:rsidRPr="004E13AA" w14:paraId="3AC89469" w14:textId="77777777" w:rsidTr="004E1FA8"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F49CBA6" w14:textId="77777777" w:rsidR="004E1FA8" w:rsidRPr="004E13AA" w:rsidRDefault="004E1FA8">
            <w:pPr>
              <w:pStyle w:val="Tabletext"/>
            </w:pPr>
            <w:r w:rsidRPr="004E13AA">
              <w:t xml:space="preserve">3.  </w:t>
            </w:r>
            <w:r w:rsidR="004E13AA">
              <w:t>Schedule 1</w:t>
            </w:r>
            <w:r w:rsidRPr="004E13AA">
              <w:t xml:space="preserve">, </w:t>
            </w:r>
            <w:r w:rsidR="00DE5FD1" w:rsidRPr="004E13AA">
              <w:t>Part 2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D166A9B" w14:textId="77777777" w:rsidR="00BC2D66" w:rsidRPr="004E13AA" w:rsidRDefault="00BC2D66" w:rsidP="00BC2D66">
            <w:pPr>
              <w:pStyle w:val="Tabletext"/>
            </w:pPr>
            <w:r w:rsidRPr="004E13AA">
              <w:t>The later of:</w:t>
            </w:r>
          </w:p>
          <w:p w14:paraId="1004AB35" w14:textId="77777777" w:rsidR="00BC2D66" w:rsidRPr="004E13AA" w:rsidRDefault="00BC2D66" w:rsidP="00BC2D66">
            <w:pPr>
              <w:pStyle w:val="Tablea"/>
            </w:pPr>
            <w:r w:rsidRPr="004E13AA">
              <w:t>(a) the start of the day after this instrument is registered; and</w:t>
            </w:r>
          </w:p>
          <w:p w14:paraId="1E28BD23" w14:textId="77777777" w:rsidR="00BC2D66" w:rsidRPr="004E13AA" w:rsidRDefault="00BC2D66" w:rsidP="00BC2D66">
            <w:pPr>
              <w:pStyle w:val="Tablea"/>
            </w:pPr>
            <w:r w:rsidRPr="004E13AA">
              <w:t xml:space="preserve">(b) immediately after the commencement of </w:t>
            </w:r>
            <w:r w:rsidR="00974FAB" w:rsidRPr="004E13AA">
              <w:t>Schedule 2</w:t>
            </w:r>
            <w:r w:rsidRPr="004E13AA">
              <w:t xml:space="preserve"> to the </w:t>
            </w:r>
            <w:r w:rsidRPr="004E13AA">
              <w:rPr>
                <w:i/>
              </w:rPr>
              <w:t>Treasury Laws Amendment (2021 Measures No. 5) Act 2021</w:t>
            </w:r>
            <w:r w:rsidRPr="004E13AA">
              <w:t>.</w:t>
            </w:r>
          </w:p>
          <w:p w14:paraId="1BECB9FD" w14:textId="77777777" w:rsidR="004E1FA8" w:rsidRPr="004E13AA" w:rsidRDefault="00BC2D66" w:rsidP="00BC2D66">
            <w:pPr>
              <w:pStyle w:val="Tabletext"/>
            </w:pPr>
            <w:r w:rsidRPr="004E13AA">
              <w:t xml:space="preserve">However, the provisions do not commence at all if the event mentioned in </w:t>
            </w:r>
            <w:r w:rsidR="00DE5FD1" w:rsidRPr="004E13AA">
              <w:t>paragraph (</w:t>
            </w:r>
            <w:r w:rsidRPr="004E13AA">
              <w:t>b) does not occur.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3A7E351" w14:textId="77777777" w:rsidR="004E1FA8" w:rsidRPr="004E13AA" w:rsidRDefault="004E1FA8">
            <w:pPr>
              <w:pStyle w:val="Tabletext"/>
            </w:pPr>
          </w:p>
        </w:tc>
      </w:tr>
    </w:tbl>
    <w:p w14:paraId="3BF24EE5" w14:textId="77777777" w:rsidR="004E1FA8" w:rsidRPr="004E13AA" w:rsidRDefault="004E1FA8" w:rsidP="00DE5FD1">
      <w:pPr>
        <w:pStyle w:val="notetext"/>
      </w:pPr>
      <w:r w:rsidRPr="004E13AA">
        <w:rPr>
          <w:snapToGrid w:val="0"/>
          <w:lang w:eastAsia="en-US"/>
        </w:rPr>
        <w:t>Note:</w:t>
      </w:r>
      <w:r w:rsidRPr="004E13AA">
        <w:rPr>
          <w:snapToGrid w:val="0"/>
          <w:lang w:eastAsia="en-US"/>
        </w:rPr>
        <w:tab/>
        <w:t xml:space="preserve">This table relates only to the provisions of this </w:t>
      </w:r>
      <w:r w:rsidRPr="004E13AA">
        <w:t xml:space="preserve">instrument </w:t>
      </w:r>
      <w:r w:rsidRPr="004E13AA">
        <w:rPr>
          <w:snapToGrid w:val="0"/>
          <w:lang w:eastAsia="en-US"/>
        </w:rPr>
        <w:t xml:space="preserve">as originally made. It will not be amended to deal with any later amendments of this </w:t>
      </w:r>
      <w:r w:rsidRPr="004E13AA">
        <w:t>instrument</w:t>
      </w:r>
      <w:r w:rsidRPr="004E13AA">
        <w:rPr>
          <w:snapToGrid w:val="0"/>
          <w:lang w:eastAsia="en-US"/>
        </w:rPr>
        <w:t>.</w:t>
      </w:r>
    </w:p>
    <w:p w14:paraId="59C97D5C" w14:textId="77777777" w:rsidR="004E1FA8" w:rsidRPr="004E13AA" w:rsidRDefault="004E1FA8" w:rsidP="00DE5FD1">
      <w:pPr>
        <w:pStyle w:val="subsection"/>
      </w:pPr>
      <w:r w:rsidRPr="004E13AA">
        <w:tab/>
        <w:t>(2)</w:t>
      </w:r>
      <w:r w:rsidRPr="004E13AA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1DB07EB" w14:textId="77777777" w:rsidR="00D177A6" w:rsidRPr="004E13AA" w:rsidRDefault="00D177A6" w:rsidP="00D177A6">
      <w:pPr>
        <w:pStyle w:val="ActHead5"/>
      </w:pPr>
      <w:bookmarkStart w:id="4" w:name="_Toc83370187"/>
      <w:proofErr w:type="gramStart"/>
      <w:r w:rsidRPr="00AF5238">
        <w:rPr>
          <w:rStyle w:val="CharSectno"/>
        </w:rPr>
        <w:t>3</w:t>
      </w:r>
      <w:r w:rsidRPr="004E13AA">
        <w:t xml:space="preserve">  Authority</w:t>
      </w:r>
      <w:bookmarkEnd w:id="4"/>
      <w:proofErr w:type="gramEnd"/>
    </w:p>
    <w:p w14:paraId="6ACB7F83" w14:textId="77777777" w:rsidR="00157B8B" w:rsidRPr="004E13AA" w:rsidRDefault="007500C8" w:rsidP="007E667A">
      <w:pPr>
        <w:pStyle w:val="subsection"/>
      </w:pPr>
      <w:r w:rsidRPr="004E13AA">
        <w:tab/>
      </w:r>
      <w:r w:rsidRPr="004E13AA">
        <w:tab/>
      </w:r>
      <w:r w:rsidR="007A1BB6" w:rsidRPr="004E13AA">
        <w:t>This instrument is</w:t>
      </w:r>
      <w:r w:rsidRPr="004E13AA">
        <w:t xml:space="preserve"> made </w:t>
      </w:r>
      <w:r w:rsidR="007A1BB6" w:rsidRPr="004E13AA">
        <w:t>under</w:t>
      </w:r>
      <w:r w:rsidR="00D61223" w:rsidRPr="004E13AA">
        <w:t xml:space="preserve"> the following</w:t>
      </w:r>
      <w:r w:rsidR="007A1BB6" w:rsidRPr="004E13AA">
        <w:t>:</w:t>
      </w:r>
    </w:p>
    <w:p w14:paraId="1BE7A6D3" w14:textId="77777777" w:rsidR="000424B6" w:rsidRPr="004E13AA" w:rsidRDefault="007A1BB6" w:rsidP="000424B6">
      <w:pPr>
        <w:pStyle w:val="paragraph"/>
        <w:rPr>
          <w:noProof/>
          <w:shd w:val="clear" w:color="auto" w:fill="FFFFFF"/>
        </w:rPr>
      </w:pPr>
      <w:r w:rsidRPr="004E13AA">
        <w:tab/>
      </w:r>
      <w:r w:rsidR="000424B6" w:rsidRPr="004E13AA">
        <w:t>(</w:t>
      </w:r>
      <w:r w:rsidR="00655577" w:rsidRPr="004E13AA">
        <w:t>a</w:t>
      </w:r>
      <w:r w:rsidR="000424B6" w:rsidRPr="004E13AA">
        <w:t>)</w:t>
      </w:r>
      <w:r w:rsidR="000424B6" w:rsidRPr="004E13AA">
        <w:tab/>
        <w:t xml:space="preserve">the </w:t>
      </w:r>
      <w:r w:rsidR="000424B6" w:rsidRPr="004E13AA">
        <w:rPr>
          <w:i/>
          <w:noProof/>
          <w:shd w:val="clear" w:color="auto" w:fill="FFFFFF"/>
        </w:rPr>
        <w:t>Competition and Consumer Act 20</w:t>
      </w:r>
      <w:r w:rsidR="002127C1" w:rsidRPr="004E13AA">
        <w:rPr>
          <w:i/>
          <w:noProof/>
          <w:shd w:val="clear" w:color="auto" w:fill="FFFFFF"/>
        </w:rPr>
        <w:t>1</w:t>
      </w:r>
      <w:r w:rsidR="000424B6" w:rsidRPr="004E13AA">
        <w:rPr>
          <w:i/>
          <w:noProof/>
          <w:shd w:val="clear" w:color="auto" w:fill="FFFFFF"/>
        </w:rPr>
        <w:t>0</w:t>
      </w:r>
      <w:r w:rsidR="000424B6" w:rsidRPr="004E13AA">
        <w:rPr>
          <w:noProof/>
          <w:shd w:val="clear" w:color="auto" w:fill="FFFFFF"/>
        </w:rPr>
        <w:t>;</w:t>
      </w:r>
    </w:p>
    <w:p w14:paraId="20F7A53A" w14:textId="77777777" w:rsidR="007A1BB6" w:rsidRPr="004E13AA" w:rsidRDefault="000424B6" w:rsidP="007A1BB6">
      <w:pPr>
        <w:pStyle w:val="paragraph"/>
      </w:pPr>
      <w:r w:rsidRPr="004E13AA">
        <w:tab/>
      </w:r>
      <w:r w:rsidR="007A1BB6" w:rsidRPr="004E13AA">
        <w:t>(</w:t>
      </w:r>
      <w:r w:rsidR="00655577" w:rsidRPr="004E13AA">
        <w:t>b</w:t>
      </w:r>
      <w:r w:rsidR="007A1BB6" w:rsidRPr="004E13AA">
        <w:t>)</w:t>
      </w:r>
      <w:r w:rsidR="007A1BB6" w:rsidRPr="004E13AA">
        <w:tab/>
      </w:r>
      <w:r w:rsidR="002221C1" w:rsidRPr="004E13AA">
        <w:t xml:space="preserve">the </w:t>
      </w:r>
      <w:r w:rsidR="002221C1" w:rsidRPr="004E13AA">
        <w:rPr>
          <w:i/>
        </w:rPr>
        <w:t>Corporations (Aboriginal and Torres Strait Islander) Act </w:t>
      </w:r>
      <w:proofErr w:type="gramStart"/>
      <w:r w:rsidR="002221C1" w:rsidRPr="004E13AA">
        <w:rPr>
          <w:i/>
        </w:rPr>
        <w:t>2006</w:t>
      </w:r>
      <w:r w:rsidR="007A1BB6" w:rsidRPr="004E13AA">
        <w:t>;</w:t>
      </w:r>
      <w:proofErr w:type="gramEnd"/>
    </w:p>
    <w:p w14:paraId="578A5ADD" w14:textId="77777777" w:rsidR="000424B6" w:rsidRPr="004E13AA" w:rsidRDefault="00C92083" w:rsidP="00D51500">
      <w:pPr>
        <w:pStyle w:val="paragraph"/>
      </w:pPr>
      <w:r w:rsidRPr="004E13AA">
        <w:tab/>
        <w:t>(</w:t>
      </w:r>
      <w:r w:rsidR="00655577" w:rsidRPr="004E13AA">
        <w:t>c</w:t>
      </w:r>
      <w:r w:rsidRPr="004E13AA">
        <w:t>)</w:t>
      </w:r>
      <w:r w:rsidRPr="004E13AA">
        <w:tab/>
      </w:r>
      <w:r w:rsidR="002221C1" w:rsidRPr="004E13AA">
        <w:t xml:space="preserve">the </w:t>
      </w:r>
      <w:r w:rsidR="002221C1" w:rsidRPr="004E13AA">
        <w:rPr>
          <w:i/>
        </w:rPr>
        <w:t xml:space="preserve">Corporations Act </w:t>
      </w:r>
      <w:proofErr w:type="gramStart"/>
      <w:r w:rsidR="002221C1" w:rsidRPr="004E13AA">
        <w:rPr>
          <w:i/>
        </w:rPr>
        <w:t>2001</w:t>
      </w:r>
      <w:r w:rsidR="000424B6" w:rsidRPr="004E13AA">
        <w:t>;</w:t>
      </w:r>
      <w:proofErr w:type="gramEnd"/>
    </w:p>
    <w:p w14:paraId="71CCC459" w14:textId="77777777" w:rsidR="000424B6" w:rsidRPr="004E13AA" w:rsidRDefault="000424B6" w:rsidP="000424B6">
      <w:pPr>
        <w:pStyle w:val="paragraph"/>
      </w:pPr>
      <w:r w:rsidRPr="004E13AA">
        <w:tab/>
        <w:t>(</w:t>
      </w:r>
      <w:r w:rsidR="00655577" w:rsidRPr="004E13AA">
        <w:t>d</w:t>
      </w:r>
      <w:r w:rsidRPr="004E13AA">
        <w:t>)</w:t>
      </w:r>
      <w:r w:rsidRPr="004E13AA">
        <w:tab/>
        <w:t xml:space="preserve">the </w:t>
      </w:r>
      <w:r w:rsidRPr="004E13AA">
        <w:rPr>
          <w:i/>
        </w:rPr>
        <w:t xml:space="preserve">Migration Act </w:t>
      </w:r>
      <w:proofErr w:type="gramStart"/>
      <w:r w:rsidRPr="004E13AA">
        <w:rPr>
          <w:i/>
        </w:rPr>
        <w:t>1958</w:t>
      </w:r>
      <w:r w:rsidRPr="004E13AA">
        <w:t>;</w:t>
      </w:r>
      <w:proofErr w:type="gramEnd"/>
    </w:p>
    <w:p w14:paraId="57957208" w14:textId="77777777" w:rsidR="00FA691F" w:rsidRPr="004E13AA" w:rsidRDefault="00FA691F" w:rsidP="00FA691F">
      <w:pPr>
        <w:pStyle w:val="paragraph"/>
      </w:pPr>
      <w:r w:rsidRPr="004E13AA">
        <w:tab/>
        <w:t>(</w:t>
      </w:r>
      <w:r w:rsidR="00655577" w:rsidRPr="004E13AA">
        <w:t>e</w:t>
      </w:r>
      <w:r w:rsidRPr="004E13AA">
        <w:t>)</w:t>
      </w:r>
      <w:r w:rsidRPr="004E13AA">
        <w:tab/>
        <w:t xml:space="preserve">the </w:t>
      </w:r>
      <w:r w:rsidRPr="004E13AA">
        <w:rPr>
          <w:i/>
        </w:rPr>
        <w:t xml:space="preserve">National Consumer Credit Protection Act </w:t>
      </w:r>
      <w:proofErr w:type="gramStart"/>
      <w:r w:rsidRPr="004E13AA">
        <w:rPr>
          <w:i/>
        </w:rPr>
        <w:t>2009</w:t>
      </w:r>
      <w:r w:rsidRPr="004E13AA">
        <w:t>;</w:t>
      </w:r>
      <w:proofErr w:type="gramEnd"/>
    </w:p>
    <w:p w14:paraId="1B4485BC" w14:textId="77777777" w:rsidR="000424B6" w:rsidRPr="004E13AA" w:rsidRDefault="000424B6" w:rsidP="00D51500">
      <w:pPr>
        <w:pStyle w:val="paragraph"/>
      </w:pPr>
      <w:r w:rsidRPr="004E13AA">
        <w:tab/>
        <w:t>(</w:t>
      </w:r>
      <w:r w:rsidR="00655577" w:rsidRPr="004E13AA">
        <w:t>f</w:t>
      </w:r>
      <w:r w:rsidRPr="004E13AA">
        <w:t>)</w:t>
      </w:r>
      <w:r w:rsidRPr="004E13AA">
        <w:tab/>
        <w:t xml:space="preserve">the </w:t>
      </w:r>
      <w:r w:rsidRPr="004E13AA">
        <w:rPr>
          <w:i/>
        </w:rPr>
        <w:t>Renewable Energy (Electricity) Act 2000</w:t>
      </w:r>
      <w:r w:rsidRPr="004E13AA">
        <w:t>.</w:t>
      </w:r>
    </w:p>
    <w:p w14:paraId="2ECB3532" w14:textId="77777777" w:rsidR="00D177A6" w:rsidRPr="004E13AA" w:rsidRDefault="00D177A6" w:rsidP="00D177A6">
      <w:pPr>
        <w:pStyle w:val="ActHead5"/>
      </w:pPr>
      <w:bookmarkStart w:id="5" w:name="_Toc83370188"/>
      <w:proofErr w:type="gramStart"/>
      <w:r w:rsidRPr="00AF5238">
        <w:rPr>
          <w:rStyle w:val="CharSectno"/>
        </w:rPr>
        <w:lastRenderedPageBreak/>
        <w:t>4</w:t>
      </w:r>
      <w:r w:rsidRPr="004E13AA">
        <w:t xml:space="preserve">  Schedules</w:t>
      </w:r>
      <w:bookmarkEnd w:id="5"/>
      <w:proofErr w:type="gramEnd"/>
    </w:p>
    <w:p w14:paraId="44C485F9" w14:textId="77777777" w:rsidR="00E87283" w:rsidRPr="004E13AA" w:rsidRDefault="00E87283" w:rsidP="00E87283">
      <w:pPr>
        <w:pStyle w:val="subsection"/>
        <w:sectPr w:rsidR="00E87283" w:rsidRPr="004E13AA" w:rsidSect="00D11150">
          <w:headerReference w:type="even" r:id="rId25"/>
          <w:headerReference w:type="default" r:id="rId26"/>
          <w:footerReference w:type="even" r:id="rId27"/>
          <w:footerReference w:type="default" r:id="rId28"/>
          <w:footerReference w:type="first" r:id="rId29"/>
          <w:pgSz w:w="11907" w:h="16839" w:code="9"/>
          <w:pgMar w:top="1675" w:right="1797" w:bottom="1440" w:left="1797" w:header="720" w:footer="709" w:gutter="0"/>
          <w:pgNumType w:start="1"/>
          <w:cols w:space="720"/>
          <w:docGrid w:linePitch="299"/>
        </w:sectPr>
      </w:pPr>
      <w:r w:rsidRPr="004E13AA">
        <w:tab/>
      </w:r>
      <w:r w:rsidRPr="004E13A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2546DE2" w14:textId="77777777" w:rsidR="009E29A7" w:rsidRPr="004E13AA" w:rsidRDefault="004E13AA" w:rsidP="008132A2">
      <w:pPr>
        <w:pStyle w:val="ActHead6"/>
        <w:pageBreakBefore/>
      </w:pPr>
      <w:bookmarkStart w:id="6" w:name="_Toc83370189"/>
      <w:r w:rsidRPr="00AF5238">
        <w:rPr>
          <w:rStyle w:val="CharAmSchNo"/>
        </w:rPr>
        <w:lastRenderedPageBreak/>
        <w:t>Schedule 1</w:t>
      </w:r>
      <w:r w:rsidR="007409FF" w:rsidRPr="004E13AA">
        <w:t>—</w:t>
      </w:r>
      <w:r w:rsidR="009E29A7" w:rsidRPr="00AF5238">
        <w:rPr>
          <w:rStyle w:val="CharAmSchText"/>
        </w:rPr>
        <w:t>Amendments</w:t>
      </w:r>
      <w:bookmarkEnd w:id="6"/>
    </w:p>
    <w:p w14:paraId="3C085B6E" w14:textId="77777777" w:rsidR="008132A2" w:rsidRPr="004E13AA" w:rsidRDefault="00DE5FD1" w:rsidP="008132A2">
      <w:pPr>
        <w:pStyle w:val="ActHead7"/>
      </w:pPr>
      <w:bookmarkStart w:id="7" w:name="_Toc83370190"/>
      <w:r w:rsidRPr="00AF5238">
        <w:rPr>
          <w:rStyle w:val="CharAmPartNo"/>
        </w:rPr>
        <w:t>Part 1</w:t>
      </w:r>
      <w:r w:rsidR="008132A2" w:rsidRPr="004E13AA">
        <w:t>—</w:t>
      </w:r>
      <w:r w:rsidR="008132A2" w:rsidRPr="00AF5238">
        <w:rPr>
          <w:rStyle w:val="CharAmPartText"/>
        </w:rPr>
        <w:t>Amendments</w:t>
      </w:r>
      <w:bookmarkEnd w:id="7"/>
    </w:p>
    <w:p w14:paraId="27A86D1E" w14:textId="77777777" w:rsidR="00BE0E18" w:rsidRPr="004E13AA" w:rsidRDefault="00BE0E18" w:rsidP="00BE0E18">
      <w:pPr>
        <w:pStyle w:val="ActHead9"/>
        <w:rPr>
          <w:shd w:val="clear" w:color="auto" w:fill="FFFFFF"/>
        </w:rPr>
      </w:pPr>
      <w:bookmarkStart w:id="8" w:name="_Toc83370191"/>
      <w:r w:rsidRPr="004E13AA">
        <w:rPr>
          <w:shd w:val="clear" w:color="auto" w:fill="FFFFFF"/>
        </w:rPr>
        <w:t>Competition and Consumer (Industry Codes—Franchising) Regulation 2014</w:t>
      </w:r>
      <w:bookmarkEnd w:id="8"/>
    </w:p>
    <w:p w14:paraId="036EEFCB" w14:textId="77777777" w:rsidR="00E8153E" w:rsidRPr="004E13AA" w:rsidRDefault="00F237A8" w:rsidP="00E8153E">
      <w:pPr>
        <w:pStyle w:val="ItemHead"/>
      </w:pPr>
      <w:proofErr w:type="gramStart"/>
      <w:r>
        <w:t>1</w:t>
      </w:r>
      <w:r w:rsidR="00E8153E" w:rsidRPr="004E13AA">
        <w:t xml:space="preserve">  </w:t>
      </w:r>
      <w:r w:rsidR="00DE5FD1" w:rsidRPr="004E13AA">
        <w:t>Subclause</w:t>
      </w:r>
      <w:proofErr w:type="gramEnd"/>
      <w:r w:rsidR="00DE5FD1" w:rsidRPr="004E13AA">
        <w:t> 4</w:t>
      </w:r>
      <w:r w:rsidR="00E8153E" w:rsidRPr="004E13AA">
        <w:t>(2)</w:t>
      </w:r>
      <w:r w:rsidR="00E419B2" w:rsidRPr="004E13AA">
        <w:t xml:space="preserve"> of </w:t>
      </w:r>
      <w:r w:rsidR="004E13AA">
        <w:t>Schedule 1</w:t>
      </w:r>
    </w:p>
    <w:p w14:paraId="51F1F4B2" w14:textId="77777777" w:rsidR="00922EC2" w:rsidRPr="004E13AA" w:rsidRDefault="00114A87" w:rsidP="00E8153E">
      <w:pPr>
        <w:pStyle w:val="Item"/>
        <w:rPr>
          <w:color w:val="000000"/>
          <w:szCs w:val="22"/>
          <w:shd w:val="clear" w:color="auto" w:fill="FFFFFF"/>
        </w:rPr>
      </w:pPr>
      <w:r w:rsidRPr="004E13AA">
        <w:t>I</w:t>
      </w:r>
      <w:r w:rsidR="00E8153E" w:rsidRPr="004E13AA">
        <w:rPr>
          <w:color w:val="000000"/>
          <w:szCs w:val="22"/>
          <w:shd w:val="clear" w:color="auto" w:fill="FFFFFF"/>
        </w:rPr>
        <w:t>nsert</w:t>
      </w:r>
      <w:r w:rsidRPr="004E13AA">
        <w:rPr>
          <w:color w:val="000000"/>
          <w:szCs w:val="22"/>
          <w:shd w:val="clear" w:color="auto" w:fill="FFFFFF"/>
        </w:rPr>
        <w:t>:</w:t>
      </w:r>
    </w:p>
    <w:p w14:paraId="4A45221C" w14:textId="77777777" w:rsidR="00922EC2" w:rsidRPr="004E13AA" w:rsidRDefault="00E8153E" w:rsidP="00922EC2">
      <w:pPr>
        <w:pStyle w:val="subsection2"/>
      </w:pPr>
      <w:r w:rsidRPr="004E13AA">
        <w:t>restructuring practitioner</w:t>
      </w:r>
    </w:p>
    <w:p w14:paraId="593A7705" w14:textId="77777777" w:rsidR="00BE0E18" w:rsidRPr="004E13AA" w:rsidRDefault="00F237A8" w:rsidP="00E8153E">
      <w:pPr>
        <w:pStyle w:val="ItemHead"/>
      </w:pPr>
      <w:proofErr w:type="gramStart"/>
      <w:r>
        <w:t>2</w:t>
      </w:r>
      <w:r w:rsidR="00E8153E" w:rsidRPr="004E13AA">
        <w:t xml:space="preserve">  </w:t>
      </w:r>
      <w:r w:rsidR="00DE5FD1" w:rsidRPr="004E13AA">
        <w:t>Sub</w:t>
      </w:r>
      <w:r w:rsidR="004E13AA">
        <w:t>clause</w:t>
      </w:r>
      <w:proofErr w:type="gramEnd"/>
      <w:r w:rsidR="004E13AA">
        <w:t> 1</w:t>
      </w:r>
      <w:r w:rsidR="00E8153E" w:rsidRPr="004E13AA">
        <w:t>7(5)</w:t>
      </w:r>
      <w:r w:rsidR="00E419B2" w:rsidRPr="004E13AA">
        <w:t xml:space="preserve"> of </w:t>
      </w:r>
      <w:r w:rsidR="004E13AA">
        <w:t>Schedule 1</w:t>
      </w:r>
    </w:p>
    <w:p w14:paraId="32F4D568" w14:textId="77777777" w:rsidR="00E8153E" w:rsidRPr="004E13AA" w:rsidRDefault="00E8153E" w:rsidP="00E8153E">
      <w:pPr>
        <w:pStyle w:val="Item"/>
      </w:pPr>
      <w:r w:rsidRPr="004E13AA">
        <w:t xml:space="preserve">Omit </w:t>
      </w:r>
      <w:r w:rsidR="008C4A05" w:rsidRPr="004E13AA">
        <w:t>“</w:t>
      </w:r>
      <w:r w:rsidRPr="004E13AA">
        <w:t>or liquidator</w:t>
      </w:r>
      <w:r w:rsidR="008C4A05" w:rsidRPr="004E13AA">
        <w:t>”</w:t>
      </w:r>
      <w:r w:rsidRPr="004E13AA">
        <w:t xml:space="preserve">, substitute </w:t>
      </w:r>
      <w:r w:rsidR="008C4A05" w:rsidRPr="004E13AA">
        <w:t>“</w:t>
      </w:r>
      <w:r w:rsidRPr="004E13AA">
        <w:t>, liquidator or restructuring practitioner</w:t>
      </w:r>
      <w:r w:rsidR="008C4A05" w:rsidRPr="004E13AA">
        <w:t>”</w:t>
      </w:r>
      <w:r w:rsidRPr="004E13AA">
        <w:t>.</w:t>
      </w:r>
    </w:p>
    <w:p w14:paraId="75ABC168" w14:textId="77777777" w:rsidR="007979C3" w:rsidRPr="004E13AA" w:rsidRDefault="00F237A8" w:rsidP="007979C3">
      <w:pPr>
        <w:pStyle w:val="ItemHead"/>
      </w:pPr>
      <w:proofErr w:type="gramStart"/>
      <w:r>
        <w:t>3</w:t>
      </w:r>
      <w:r w:rsidR="007979C3" w:rsidRPr="004E13AA">
        <w:t xml:space="preserve">  </w:t>
      </w:r>
      <w:r w:rsidR="00B82B60" w:rsidRPr="004E13AA">
        <w:t>At</w:t>
      </w:r>
      <w:proofErr w:type="gramEnd"/>
      <w:r w:rsidR="00B82B60" w:rsidRPr="004E13AA">
        <w:t xml:space="preserve"> the end of</w:t>
      </w:r>
      <w:r w:rsidR="004A76C5" w:rsidRPr="004E13AA">
        <w:t xml:space="preserve"> Part 6 of </w:t>
      </w:r>
      <w:r w:rsidR="004E13AA">
        <w:t>Schedule 1</w:t>
      </w:r>
    </w:p>
    <w:p w14:paraId="5927AFAF" w14:textId="77777777" w:rsidR="007979C3" w:rsidRPr="004E13AA" w:rsidRDefault="00B82B60" w:rsidP="007979C3">
      <w:pPr>
        <w:pStyle w:val="Item"/>
      </w:pPr>
      <w:r w:rsidRPr="004E13AA">
        <w:t>Add</w:t>
      </w:r>
      <w:r w:rsidR="007979C3" w:rsidRPr="004E13AA">
        <w:t>:</w:t>
      </w:r>
    </w:p>
    <w:p w14:paraId="628BC4FB" w14:textId="77777777" w:rsidR="002E7F9F" w:rsidRPr="004E13AA" w:rsidRDefault="004E13AA" w:rsidP="002E7F9F">
      <w:pPr>
        <w:pStyle w:val="ActHead3"/>
      </w:pPr>
      <w:bookmarkStart w:id="9" w:name="_Toc83370192"/>
      <w:r w:rsidRPr="00AF5238">
        <w:rPr>
          <w:rStyle w:val="CharDivNo"/>
        </w:rPr>
        <w:t>Division 3</w:t>
      </w:r>
      <w:r w:rsidR="007979C3" w:rsidRPr="004E13AA">
        <w:t>—</w:t>
      </w:r>
      <w:r w:rsidR="002E7F9F" w:rsidRPr="00AF5238">
        <w:rPr>
          <w:rStyle w:val="CharDivText"/>
        </w:rPr>
        <w:t xml:space="preserve">Treasury Laws Amendment (Corporate Insolvency Reforms </w:t>
      </w:r>
      <w:proofErr w:type="spellStart"/>
      <w:r w:rsidR="002E7F9F" w:rsidRPr="00AF5238">
        <w:rPr>
          <w:rStyle w:val="CharDivText"/>
        </w:rPr>
        <w:t>Consequentials</w:t>
      </w:r>
      <w:proofErr w:type="spellEnd"/>
      <w:r w:rsidR="002E7F9F" w:rsidRPr="00AF5238">
        <w:rPr>
          <w:rStyle w:val="CharDivText"/>
        </w:rPr>
        <w:t xml:space="preserve">) </w:t>
      </w:r>
      <w:r w:rsidR="00F237A8" w:rsidRPr="00AF5238">
        <w:rPr>
          <w:rStyle w:val="CharDivText"/>
        </w:rPr>
        <w:t>Regulations 2</w:t>
      </w:r>
      <w:r w:rsidR="002E7F9F" w:rsidRPr="00AF5238">
        <w:rPr>
          <w:rStyle w:val="CharDivText"/>
        </w:rPr>
        <w:t>021</w:t>
      </w:r>
      <w:bookmarkEnd w:id="9"/>
    </w:p>
    <w:p w14:paraId="2710CD6B" w14:textId="77777777" w:rsidR="007979C3" w:rsidRPr="004E13AA" w:rsidRDefault="007979C3" w:rsidP="007979C3">
      <w:pPr>
        <w:pStyle w:val="ActHead5"/>
      </w:pPr>
      <w:bookmarkStart w:id="10" w:name="_Toc83370193"/>
      <w:proofErr w:type="gramStart"/>
      <w:r w:rsidRPr="00AF5238">
        <w:rPr>
          <w:rStyle w:val="CharSectno"/>
        </w:rPr>
        <w:t>70</w:t>
      </w:r>
      <w:r w:rsidRPr="004E13AA">
        <w:t xml:space="preserve">  Application</w:t>
      </w:r>
      <w:proofErr w:type="gramEnd"/>
      <w:r w:rsidR="002E7F9F" w:rsidRPr="004E13AA">
        <w:t xml:space="preserve"> of amendment to </w:t>
      </w:r>
      <w:r w:rsidR="004E13AA">
        <w:t>clause 1</w:t>
      </w:r>
      <w:r w:rsidR="002E7F9F" w:rsidRPr="004E13AA">
        <w:t>7</w:t>
      </w:r>
      <w:r w:rsidR="007651CE" w:rsidRPr="004E13AA">
        <w:t xml:space="preserve"> (disclosure of materially relevant facts)</w:t>
      </w:r>
      <w:bookmarkEnd w:id="10"/>
    </w:p>
    <w:p w14:paraId="4AA53B7E" w14:textId="77777777" w:rsidR="00022216" w:rsidRPr="004E13AA" w:rsidRDefault="007979C3" w:rsidP="007979C3">
      <w:pPr>
        <w:pStyle w:val="subsection"/>
      </w:pPr>
      <w:r w:rsidRPr="004E13AA">
        <w:tab/>
      </w:r>
      <w:r w:rsidR="00022216" w:rsidRPr="004E13AA">
        <w:tab/>
        <w:t xml:space="preserve">The amendment of </w:t>
      </w:r>
      <w:r w:rsidR="004E13AA">
        <w:t>clause 1</w:t>
      </w:r>
      <w:r w:rsidR="00022216" w:rsidRPr="004E13AA">
        <w:t xml:space="preserve">7 </w:t>
      </w:r>
      <w:r w:rsidR="00022216" w:rsidRPr="004E13AA">
        <w:rPr>
          <w:shd w:val="clear" w:color="auto" w:fill="FFFFFF"/>
        </w:rPr>
        <w:t xml:space="preserve">made by </w:t>
      </w:r>
      <w:r w:rsidR="004E13AA">
        <w:rPr>
          <w:shd w:val="clear" w:color="auto" w:fill="FFFFFF"/>
        </w:rPr>
        <w:t>Schedule 1</w:t>
      </w:r>
      <w:r w:rsidR="00022216" w:rsidRPr="004E13AA">
        <w:rPr>
          <w:shd w:val="clear" w:color="auto" w:fill="FFFFFF"/>
        </w:rPr>
        <w:t xml:space="preserve"> to the </w:t>
      </w:r>
      <w:r w:rsidR="00022216" w:rsidRPr="004E13AA">
        <w:rPr>
          <w:i/>
        </w:rPr>
        <w:t xml:space="preserve">Treasury Laws Amendment (Corporate Insolvency Reforms </w:t>
      </w:r>
      <w:proofErr w:type="spellStart"/>
      <w:r w:rsidR="00022216" w:rsidRPr="004E13AA">
        <w:rPr>
          <w:i/>
        </w:rPr>
        <w:t>Consequentials</w:t>
      </w:r>
      <w:proofErr w:type="spellEnd"/>
      <w:r w:rsidR="00022216" w:rsidRPr="004E13AA">
        <w:rPr>
          <w:i/>
        </w:rPr>
        <w:t xml:space="preserve">) </w:t>
      </w:r>
      <w:r w:rsidR="00F237A8">
        <w:rPr>
          <w:i/>
        </w:rPr>
        <w:t>Regulations 2</w:t>
      </w:r>
      <w:r w:rsidR="00022216" w:rsidRPr="004E13AA">
        <w:rPr>
          <w:i/>
        </w:rPr>
        <w:t xml:space="preserve">021 </w:t>
      </w:r>
      <w:r w:rsidR="00022216" w:rsidRPr="004E13AA">
        <w:rPr>
          <w:shd w:val="clear" w:color="auto" w:fill="FFFFFF"/>
        </w:rPr>
        <w:t>applies in relation to a franchisor, or an associate of a franchisor, that becomes a Chapter 5 body corporate on or after the commencement of that Schedule.</w:t>
      </w:r>
    </w:p>
    <w:p w14:paraId="3FE81E66" w14:textId="77777777" w:rsidR="00201C8A" w:rsidRPr="004E13AA" w:rsidRDefault="00201C8A" w:rsidP="00201C8A">
      <w:pPr>
        <w:pStyle w:val="ActHead9"/>
        <w:rPr>
          <w:shd w:val="clear" w:color="auto" w:fill="FFFFFF"/>
        </w:rPr>
      </w:pPr>
      <w:bookmarkStart w:id="11" w:name="_Toc83370194"/>
      <w:r w:rsidRPr="004E13AA">
        <w:rPr>
          <w:shd w:val="clear" w:color="auto" w:fill="FFFFFF"/>
        </w:rPr>
        <w:t xml:space="preserve">Competition and Consumer (Industry Codes—Oil) </w:t>
      </w:r>
      <w:r w:rsidR="00F237A8">
        <w:rPr>
          <w:shd w:val="clear" w:color="auto" w:fill="FFFFFF"/>
        </w:rPr>
        <w:t>Regulations 2</w:t>
      </w:r>
      <w:r w:rsidRPr="004E13AA">
        <w:rPr>
          <w:shd w:val="clear" w:color="auto" w:fill="FFFFFF"/>
        </w:rPr>
        <w:t>017</w:t>
      </w:r>
      <w:bookmarkEnd w:id="11"/>
    </w:p>
    <w:p w14:paraId="46E30FC9" w14:textId="77777777" w:rsidR="00DF3255" w:rsidRPr="004E13AA" w:rsidRDefault="00F237A8" w:rsidP="00DF3255">
      <w:pPr>
        <w:pStyle w:val="ItemHead"/>
      </w:pPr>
      <w:proofErr w:type="gramStart"/>
      <w:r>
        <w:t>4</w:t>
      </w:r>
      <w:r w:rsidR="00DF3255" w:rsidRPr="004E13AA">
        <w:t xml:space="preserve">  Clause</w:t>
      </w:r>
      <w:proofErr w:type="gramEnd"/>
      <w:r w:rsidR="00DF3255" w:rsidRPr="004E13AA">
        <w:t xml:space="preserve"> 4 of </w:t>
      </w:r>
      <w:r w:rsidR="004E13AA">
        <w:t>Schedule 1</w:t>
      </w:r>
    </w:p>
    <w:p w14:paraId="0FE17EF8" w14:textId="77777777" w:rsidR="00DF3255" w:rsidRPr="004E13AA" w:rsidRDefault="00DF3255" w:rsidP="00DF3255">
      <w:pPr>
        <w:pStyle w:val="Item"/>
      </w:pPr>
      <w:r w:rsidRPr="004E13AA">
        <w:t>Insert:</w:t>
      </w:r>
    </w:p>
    <w:p w14:paraId="58D0A79D" w14:textId="77777777" w:rsidR="00DF3255" w:rsidRPr="004E13AA" w:rsidRDefault="00DF3255" w:rsidP="00DF3255">
      <w:pPr>
        <w:pStyle w:val="Definition"/>
      </w:pPr>
      <w:r w:rsidRPr="004E13AA">
        <w:rPr>
          <w:b/>
          <w:i/>
        </w:rPr>
        <w:t>restructuring practitioner</w:t>
      </w:r>
      <w:r w:rsidR="001352F5" w:rsidRPr="004E13AA">
        <w:t xml:space="preserve"> has the same meaning as in the </w:t>
      </w:r>
      <w:r w:rsidR="001352F5" w:rsidRPr="004E13AA">
        <w:rPr>
          <w:i/>
        </w:rPr>
        <w:t>Corporations Act 2001</w:t>
      </w:r>
      <w:r w:rsidR="001352F5" w:rsidRPr="004E13AA">
        <w:t>.</w:t>
      </w:r>
    </w:p>
    <w:p w14:paraId="57BB22BA" w14:textId="77777777" w:rsidR="00E76670" w:rsidRPr="004E13AA" w:rsidRDefault="00F237A8" w:rsidP="00E76670">
      <w:pPr>
        <w:pStyle w:val="ItemHead"/>
      </w:pPr>
      <w:proofErr w:type="gramStart"/>
      <w:r>
        <w:t>5</w:t>
      </w:r>
      <w:r w:rsidR="00DF3255" w:rsidRPr="004E13AA">
        <w:t xml:space="preserve"> </w:t>
      </w:r>
      <w:r w:rsidR="00E76670" w:rsidRPr="004E13AA">
        <w:t xml:space="preserve"> </w:t>
      </w:r>
      <w:r w:rsidR="00DE5FD1" w:rsidRPr="004E13AA">
        <w:t>Sub</w:t>
      </w:r>
      <w:r w:rsidR="004E13AA">
        <w:t>clause</w:t>
      </w:r>
      <w:proofErr w:type="gramEnd"/>
      <w:r w:rsidR="004E13AA">
        <w:t> 2</w:t>
      </w:r>
      <w:r w:rsidR="00E76670" w:rsidRPr="004E13AA">
        <w:t xml:space="preserve">9(4) of </w:t>
      </w:r>
      <w:r w:rsidR="004E13AA">
        <w:t>Schedule 1</w:t>
      </w:r>
    </w:p>
    <w:p w14:paraId="41301A9A" w14:textId="77777777" w:rsidR="00E76670" w:rsidRPr="004E13AA" w:rsidRDefault="00E76670" w:rsidP="00E76670">
      <w:pPr>
        <w:pStyle w:val="Item"/>
      </w:pPr>
      <w:r w:rsidRPr="004E13AA">
        <w:t xml:space="preserve">Omit </w:t>
      </w:r>
      <w:r w:rsidR="008C4A05" w:rsidRPr="004E13AA">
        <w:t>“</w:t>
      </w:r>
      <w:r w:rsidRPr="004E13AA">
        <w:t>or liquidator</w:t>
      </w:r>
      <w:r w:rsidR="008C4A05" w:rsidRPr="004E13AA">
        <w:t>”</w:t>
      </w:r>
      <w:r w:rsidRPr="004E13AA">
        <w:t xml:space="preserve">, substitute </w:t>
      </w:r>
      <w:r w:rsidR="008C4A05" w:rsidRPr="004E13AA">
        <w:t>“</w:t>
      </w:r>
      <w:r w:rsidRPr="004E13AA">
        <w:t>, liquidator or restructuring practitioner</w:t>
      </w:r>
      <w:r w:rsidR="008C4A05" w:rsidRPr="004E13AA">
        <w:t>”</w:t>
      </w:r>
      <w:r w:rsidRPr="004E13AA">
        <w:t>.</w:t>
      </w:r>
    </w:p>
    <w:p w14:paraId="6D796866" w14:textId="77777777" w:rsidR="002E7F9F" w:rsidRPr="004E13AA" w:rsidRDefault="00F237A8" w:rsidP="002E7F9F">
      <w:pPr>
        <w:pStyle w:val="ItemHead"/>
      </w:pPr>
      <w:proofErr w:type="gramStart"/>
      <w:r>
        <w:t>6</w:t>
      </w:r>
      <w:r w:rsidR="002E7F9F" w:rsidRPr="004E13AA">
        <w:t xml:space="preserve">  A</w:t>
      </w:r>
      <w:r w:rsidR="00B82B60" w:rsidRPr="004E13AA">
        <w:t>fter</w:t>
      </w:r>
      <w:proofErr w:type="gramEnd"/>
      <w:r w:rsidR="00B82B60" w:rsidRPr="004E13AA">
        <w:t xml:space="preserve"> </w:t>
      </w:r>
      <w:r w:rsidR="004E13AA">
        <w:t>Part 4</w:t>
      </w:r>
      <w:r w:rsidR="002E7F9F" w:rsidRPr="004E13AA">
        <w:t xml:space="preserve"> </w:t>
      </w:r>
      <w:r w:rsidR="007651CE" w:rsidRPr="004E13AA">
        <w:t xml:space="preserve">of </w:t>
      </w:r>
      <w:r w:rsidR="004E13AA">
        <w:t>Schedule 1</w:t>
      </w:r>
    </w:p>
    <w:p w14:paraId="65A704D1" w14:textId="77777777" w:rsidR="002E7F9F" w:rsidRPr="004E13AA" w:rsidRDefault="00B82B60" w:rsidP="002E7F9F">
      <w:pPr>
        <w:pStyle w:val="Item"/>
      </w:pPr>
      <w:r w:rsidRPr="004E13AA">
        <w:t>Insert</w:t>
      </w:r>
      <w:r w:rsidR="002E7F9F" w:rsidRPr="004E13AA">
        <w:t>:</w:t>
      </w:r>
    </w:p>
    <w:p w14:paraId="5370B831" w14:textId="77777777" w:rsidR="002E7F9F" w:rsidRPr="004E13AA" w:rsidRDefault="002E7F9F" w:rsidP="002E7F9F">
      <w:pPr>
        <w:pStyle w:val="ActHead2"/>
      </w:pPr>
      <w:bookmarkStart w:id="12" w:name="_Toc83370195"/>
      <w:r w:rsidRPr="00AF5238">
        <w:rPr>
          <w:rStyle w:val="CharPartNo"/>
        </w:rPr>
        <w:lastRenderedPageBreak/>
        <w:t>Part 5</w:t>
      </w:r>
      <w:r w:rsidRPr="004E13AA">
        <w:t>—</w:t>
      </w:r>
      <w:r w:rsidRPr="00AF5238">
        <w:rPr>
          <w:rStyle w:val="CharPartText"/>
        </w:rPr>
        <w:t>Application, saving and transitional provisions</w:t>
      </w:r>
      <w:bookmarkEnd w:id="12"/>
    </w:p>
    <w:p w14:paraId="265709B7" w14:textId="77777777" w:rsidR="002E7F9F" w:rsidRPr="004E13AA" w:rsidRDefault="004E13AA" w:rsidP="002E7F9F">
      <w:pPr>
        <w:pStyle w:val="ActHead3"/>
      </w:pPr>
      <w:bookmarkStart w:id="13" w:name="_Toc83370196"/>
      <w:r w:rsidRPr="00AF5238">
        <w:rPr>
          <w:rStyle w:val="CharDivNo"/>
        </w:rPr>
        <w:t>Division 1</w:t>
      </w:r>
      <w:r w:rsidR="002E7F9F" w:rsidRPr="004E13AA">
        <w:t>—</w:t>
      </w:r>
      <w:r w:rsidR="002E7F9F" w:rsidRPr="00AF5238">
        <w:rPr>
          <w:rStyle w:val="CharDivText"/>
        </w:rPr>
        <w:t xml:space="preserve">Treasury Laws Amendment (Corporate Insolvency Reforms </w:t>
      </w:r>
      <w:proofErr w:type="spellStart"/>
      <w:r w:rsidR="002E7F9F" w:rsidRPr="00AF5238">
        <w:rPr>
          <w:rStyle w:val="CharDivText"/>
        </w:rPr>
        <w:t>Consequentials</w:t>
      </w:r>
      <w:proofErr w:type="spellEnd"/>
      <w:r w:rsidR="002E7F9F" w:rsidRPr="00AF5238">
        <w:rPr>
          <w:rStyle w:val="CharDivText"/>
        </w:rPr>
        <w:t xml:space="preserve">) </w:t>
      </w:r>
      <w:r w:rsidR="00F237A8" w:rsidRPr="00AF5238">
        <w:rPr>
          <w:rStyle w:val="CharDivText"/>
        </w:rPr>
        <w:t>Regulations 2</w:t>
      </w:r>
      <w:r w:rsidR="002E7F9F" w:rsidRPr="00AF5238">
        <w:rPr>
          <w:rStyle w:val="CharDivText"/>
        </w:rPr>
        <w:t>021</w:t>
      </w:r>
      <w:bookmarkEnd w:id="13"/>
    </w:p>
    <w:p w14:paraId="741C8A1E" w14:textId="77777777" w:rsidR="002E7F9F" w:rsidRPr="004E13AA" w:rsidRDefault="002E7F9F" w:rsidP="002E7F9F">
      <w:pPr>
        <w:pStyle w:val="ActHead5"/>
      </w:pPr>
      <w:bookmarkStart w:id="14" w:name="_Toc83370197"/>
      <w:proofErr w:type="gramStart"/>
      <w:r w:rsidRPr="00AF5238">
        <w:rPr>
          <w:rStyle w:val="CharSectno"/>
        </w:rPr>
        <w:t>48</w:t>
      </w:r>
      <w:r w:rsidRPr="004E13AA">
        <w:t xml:space="preserve">  Application</w:t>
      </w:r>
      <w:proofErr w:type="gramEnd"/>
      <w:r w:rsidRPr="004E13AA">
        <w:t xml:space="preserve"> of amendment to </w:t>
      </w:r>
      <w:r w:rsidR="004E13AA">
        <w:t>clause 2</w:t>
      </w:r>
      <w:r w:rsidR="007651CE" w:rsidRPr="004E13AA">
        <w:t>9 (disclosure of materially relevant facts)</w:t>
      </w:r>
      <w:bookmarkEnd w:id="14"/>
    </w:p>
    <w:p w14:paraId="05EB9C89" w14:textId="77777777" w:rsidR="007651CE" w:rsidRPr="004E13AA" w:rsidRDefault="002E7F9F" w:rsidP="007651CE">
      <w:pPr>
        <w:pStyle w:val="subsection"/>
      </w:pPr>
      <w:r w:rsidRPr="004E13AA">
        <w:tab/>
      </w:r>
      <w:r w:rsidRPr="004E13AA">
        <w:tab/>
        <w:t xml:space="preserve">The amendment of </w:t>
      </w:r>
      <w:r w:rsidR="004E13AA">
        <w:t>clause 2</w:t>
      </w:r>
      <w:r w:rsidRPr="004E13AA">
        <w:t xml:space="preserve">9 </w:t>
      </w:r>
      <w:r w:rsidRPr="004E13AA">
        <w:rPr>
          <w:shd w:val="clear" w:color="auto" w:fill="FFFFFF"/>
        </w:rPr>
        <w:t xml:space="preserve">made by </w:t>
      </w:r>
      <w:r w:rsidR="004E13AA">
        <w:rPr>
          <w:shd w:val="clear" w:color="auto" w:fill="FFFFFF"/>
        </w:rPr>
        <w:t>Schedule 1</w:t>
      </w:r>
      <w:r w:rsidRPr="004E13AA">
        <w:rPr>
          <w:shd w:val="clear" w:color="auto" w:fill="FFFFFF"/>
        </w:rPr>
        <w:t xml:space="preserve"> to the </w:t>
      </w:r>
      <w:r w:rsidRPr="004E13AA">
        <w:rPr>
          <w:i/>
        </w:rPr>
        <w:t xml:space="preserve">Treasury Laws Amendment (Corporate Insolvency Reforms </w:t>
      </w:r>
      <w:proofErr w:type="spellStart"/>
      <w:r w:rsidRPr="004E13AA">
        <w:rPr>
          <w:i/>
        </w:rPr>
        <w:t>Consequentials</w:t>
      </w:r>
      <w:proofErr w:type="spellEnd"/>
      <w:r w:rsidRPr="004E13AA">
        <w:rPr>
          <w:i/>
        </w:rPr>
        <w:t xml:space="preserve">) </w:t>
      </w:r>
      <w:r w:rsidR="00F237A8">
        <w:rPr>
          <w:i/>
        </w:rPr>
        <w:t>Regulations 2</w:t>
      </w:r>
      <w:r w:rsidRPr="004E13AA">
        <w:rPr>
          <w:i/>
        </w:rPr>
        <w:t xml:space="preserve">021 </w:t>
      </w:r>
      <w:r w:rsidR="007651CE" w:rsidRPr="004E13AA">
        <w:rPr>
          <w:shd w:val="clear" w:color="auto" w:fill="FFFFFF"/>
        </w:rPr>
        <w:t>applies in relation to a supplier that becomes a Chapter 5 body corporate on or after the commencement of that Schedule.</w:t>
      </w:r>
    </w:p>
    <w:p w14:paraId="3AE0DC28" w14:textId="77777777" w:rsidR="009E29A7" w:rsidRPr="004E13AA" w:rsidRDefault="009E29A7" w:rsidP="009E29A7">
      <w:pPr>
        <w:pStyle w:val="ActHead9"/>
      </w:pPr>
      <w:bookmarkStart w:id="15" w:name="_Toc83370198"/>
      <w:r w:rsidRPr="004E13AA">
        <w:t xml:space="preserve">Corporations </w:t>
      </w:r>
      <w:r w:rsidR="00F237A8">
        <w:t>Regulations 2</w:t>
      </w:r>
      <w:r w:rsidRPr="004E13AA">
        <w:t>001</w:t>
      </w:r>
      <w:bookmarkEnd w:id="15"/>
    </w:p>
    <w:p w14:paraId="5F6AC0B2" w14:textId="77777777" w:rsidR="001E2D19" w:rsidRPr="004E13AA" w:rsidRDefault="00F237A8" w:rsidP="001E2D19">
      <w:pPr>
        <w:pStyle w:val="ItemHead"/>
      </w:pPr>
      <w:proofErr w:type="gramStart"/>
      <w:r>
        <w:t>7</w:t>
      </w:r>
      <w:r w:rsidR="001E2D19" w:rsidRPr="004E13AA">
        <w:t xml:space="preserve">  Paragraphs</w:t>
      </w:r>
      <w:proofErr w:type="gramEnd"/>
      <w:r w:rsidR="001E2D19" w:rsidRPr="004E13AA">
        <w:t xml:space="preserve"> 5.3B.02(1)(h) and (</w:t>
      </w:r>
      <w:proofErr w:type="spellStart"/>
      <w:r w:rsidR="001E2D19" w:rsidRPr="004E13AA">
        <w:t>i</w:t>
      </w:r>
      <w:proofErr w:type="spellEnd"/>
      <w:r w:rsidR="001E2D19" w:rsidRPr="004E13AA">
        <w:t>)</w:t>
      </w:r>
    </w:p>
    <w:p w14:paraId="1D6F6886" w14:textId="77777777" w:rsidR="001E2D19" w:rsidRPr="004E13AA" w:rsidRDefault="001E2D19" w:rsidP="001E2D19">
      <w:pPr>
        <w:pStyle w:val="Item"/>
      </w:pPr>
      <w:r w:rsidRPr="004E13AA">
        <w:t>Repeal the paragraphs.</w:t>
      </w:r>
    </w:p>
    <w:p w14:paraId="560999D2" w14:textId="77777777" w:rsidR="009E29A7" w:rsidRPr="004E13AA" w:rsidRDefault="00F237A8" w:rsidP="009E29A7">
      <w:pPr>
        <w:pStyle w:val="ItemHead"/>
      </w:pPr>
      <w:proofErr w:type="gramStart"/>
      <w:r>
        <w:t>8</w:t>
      </w:r>
      <w:r w:rsidR="009E29A7" w:rsidRPr="004E13AA">
        <w:t xml:space="preserve">  After</w:t>
      </w:r>
      <w:proofErr w:type="gramEnd"/>
      <w:r w:rsidR="009E29A7" w:rsidRPr="004E13AA">
        <w:t xml:space="preserve"> </w:t>
      </w:r>
      <w:r w:rsidR="00974FAB" w:rsidRPr="004E13AA">
        <w:t>paragraph 5</w:t>
      </w:r>
      <w:r w:rsidR="009E29A7" w:rsidRPr="004E13AA">
        <w:t>.3B.15(3)(a)</w:t>
      </w:r>
    </w:p>
    <w:p w14:paraId="495EEF85" w14:textId="77777777" w:rsidR="009E29A7" w:rsidRPr="004E13AA" w:rsidRDefault="009E29A7" w:rsidP="009E29A7">
      <w:pPr>
        <w:pStyle w:val="Item"/>
      </w:pPr>
      <w:r w:rsidRPr="004E13AA">
        <w:t>Insert:</w:t>
      </w:r>
    </w:p>
    <w:p w14:paraId="5A17A02D" w14:textId="77777777" w:rsidR="009E29A7" w:rsidRPr="004E13AA" w:rsidRDefault="009E29A7" w:rsidP="009E29A7">
      <w:pPr>
        <w:pStyle w:val="paragraph"/>
      </w:pPr>
      <w:r w:rsidRPr="004E13AA">
        <w:tab/>
        <w:t>(aa)</w:t>
      </w:r>
      <w:r w:rsidRPr="004E13AA">
        <w:tab/>
        <w:t xml:space="preserve">provide that, </w:t>
      </w:r>
      <w:r w:rsidRPr="004E13AA">
        <w:rPr>
          <w:color w:val="000000"/>
          <w:szCs w:val="22"/>
          <w:shd w:val="clear" w:color="auto" w:fill="FFFFFF"/>
        </w:rPr>
        <w:t>when performing a function or duty</w:t>
      </w:r>
      <w:r w:rsidR="00C12871" w:rsidRPr="004E13AA">
        <w:rPr>
          <w:color w:val="000000"/>
          <w:szCs w:val="22"/>
          <w:shd w:val="clear" w:color="auto" w:fill="FFFFFF"/>
        </w:rPr>
        <w:t>,</w:t>
      </w:r>
      <w:r w:rsidRPr="004E13AA">
        <w:rPr>
          <w:color w:val="000000"/>
          <w:szCs w:val="22"/>
          <w:shd w:val="clear" w:color="auto" w:fill="FFFFFF"/>
        </w:rPr>
        <w:t xml:space="preserve"> or exercising a power</w:t>
      </w:r>
      <w:r w:rsidR="00C12871" w:rsidRPr="004E13AA">
        <w:rPr>
          <w:color w:val="000000"/>
          <w:szCs w:val="22"/>
          <w:shd w:val="clear" w:color="auto" w:fill="FFFFFF"/>
        </w:rPr>
        <w:t>,</w:t>
      </w:r>
      <w:r w:rsidRPr="004E13AA">
        <w:rPr>
          <w:color w:val="000000"/>
          <w:szCs w:val="22"/>
          <w:shd w:val="clear" w:color="auto" w:fill="FFFFFF"/>
        </w:rPr>
        <w:t xml:space="preserve"> as restructuring practitioner for </w:t>
      </w:r>
      <w:r w:rsidRPr="004E13AA">
        <w:t>the plan, the restructuring practitioner is taken to act as agent for and on behalf of the company; and</w:t>
      </w:r>
    </w:p>
    <w:p w14:paraId="5768B68A" w14:textId="77777777" w:rsidR="009E29A7" w:rsidRPr="004E13AA" w:rsidRDefault="00F237A8" w:rsidP="009E29A7">
      <w:pPr>
        <w:pStyle w:val="ItemHead"/>
      </w:pPr>
      <w:proofErr w:type="gramStart"/>
      <w:r>
        <w:t>9</w:t>
      </w:r>
      <w:r w:rsidR="009E29A7" w:rsidRPr="004E13AA">
        <w:t xml:space="preserve">  </w:t>
      </w:r>
      <w:r w:rsidR="00BC2D4B" w:rsidRPr="004E13AA">
        <w:t>Regulation</w:t>
      </w:r>
      <w:proofErr w:type="gramEnd"/>
      <w:r w:rsidR="00BC2D4B" w:rsidRPr="004E13AA">
        <w:t> 5</w:t>
      </w:r>
      <w:r w:rsidR="009E29A7" w:rsidRPr="004E13AA">
        <w:t>.3B.40</w:t>
      </w:r>
    </w:p>
    <w:p w14:paraId="672F9DF4" w14:textId="77777777" w:rsidR="007409FF" w:rsidRPr="004E13AA" w:rsidRDefault="009E29A7" w:rsidP="006C7EFF">
      <w:pPr>
        <w:pStyle w:val="Item"/>
      </w:pPr>
      <w:r w:rsidRPr="004E13AA">
        <w:t>Repeal the regulation.</w:t>
      </w:r>
    </w:p>
    <w:p w14:paraId="28CB80F8" w14:textId="77777777" w:rsidR="008F06DD" w:rsidRPr="004E13AA" w:rsidRDefault="008F06DD" w:rsidP="008F06DD">
      <w:pPr>
        <w:pStyle w:val="ActHead9"/>
        <w:rPr>
          <w:shd w:val="clear" w:color="auto" w:fill="FFFFFF"/>
        </w:rPr>
      </w:pPr>
      <w:bookmarkStart w:id="16" w:name="_Toc83370199"/>
      <w:r w:rsidRPr="004E13AA">
        <w:rPr>
          <w:shd w:val="clear" w:color="auto" w:fill="FFFFFF"/>
        </w:rPr>
        <w:t>Migration Regulations 1994</w:t>
      </w:r>
      <w:bookmarkEnd w:id="16"/>
    </w:p>
    <w:p w14:paraId="221F7014" w14:textId="77777777" w:rsidR="008F06DD" w:rsidRPr="004E13AA" w:rsidRDefault="00F237A8" w:rsidP="008F06DD">
      <w:pPr>
        <w:pStyle w:val="ItemHead"/>
      </w:pPr>
      <w:proofErr w:type="gramStart"/>
      <w:r>
        <w:t>10</w:t>
      </w:r>
      <w:r w:rsidR="00992AE9" w:rsidRPr="004E13AA">
        <w:t xml:space="preserve">  At</w:t>
      </w:r>
      <w:proofErr w:type="gramEnd"/>
      <w:r w:rsidR="00992AE9" w:rsidRPr="004E13AA">
        <w:t xml:space="preserve"> the end </w:t>
      </w:r>
      <w:r w:rsidR="003273BD" w:rsidRPr="004E13AA">
        <w:t>of paragraphs 2.84(3)(k) and</w:t>
      </w:r>
      <w:r w:rsidR="00154991" w:rsidRPr="004E13AA">
        <w:t xml:space="preserve"> </w:t>
      </w:r>
      <w:r w:rsidR="003273BD" w:rsidRPr="004E13AA">
        <w:t>(4)(h)</w:t>
      </w:r>
    </w:p>
    <w:p w14:paraId="2B1B7BC5" w14:textId="77777777" w:rsidR="003273BD" w:rsidRPr="004E13AA" w:rsidRDefault="003273BD" w:rsidP="003273BD">
      <w:pPr>
        <w:pStyle w:val="Item"/>
      </w:pPr>
      <w:r w:rsidRPr="004E13AA">
        <w:t>Add:</w:t>
      </w:r>
    </w:p>
    <w:p w14:paraId="5867F980" w14:textId="77777777" w:rsidR="003273BD" w:rsidRPr="004E13AA" w:rsidRDefault="003273BD" w:rsidP="003273BD">
      <w:pPr>
        <w:pStyle w:val="paragraphsub"/>
      </w:pPr>
      <w:r w:rsidRPr="004E13AA">
        <w:tab/>
        <w:t>(v</w:t>
      </w:r>
      <w:r w:rsidR="00324D09" w:rsidRPr="004E13AA">
        <w:t>i</w:t>
      </w:r>
      <w:r w:rsidRPr="004E13AA">
        <w:t>ii)</w:t>
      </w:r>
      <w:r w:rsidRPr="004E13AA">
        <w:tab/>
        <w:t xml:space="preserve">a restructuring practitioner for the company is appointed under </w:t>
      </w:r>
      <w:r w:rsidR="00DE5FD1" w:rsidRPr="004E13AA">
        <w:t>Part 5</w:t>
      </w:r>
      <w:r w:rsidRPr="004E13AA">
        <w:t xml:space="preserve">.3B of the </w:t>
      </w:r>
      <w:r w:rsidRPr="004E13AA">
        <w:rPr>
          <w:i/>
        </w:rPr>
        <w:t xml:space="preserve">Corporations Act </w:t>
      </w:r>
      <w:proofErr w:type="gramStart"/>
      <w:r w:rsidRPr="004E13AA">
        <w:rPr>
          <w:i/>
        </w:rPr>
        <w:t>2001</w:t>
      </w:r>
      <w:r w:rsidRPr="004E13AA">
        <w:t>;</w:t>
      </w:r>
      <w:proofErr w:type="gramEnd"/>
    </w:p>
    <w:p w14:paraId="27DB8189" w14:textId="77777777" w:rsidR="00335CAF" w:rsidRPr="004E13AA" w:rsidRDefault="00335CAF" w:rsidP="00193390">
      <w:pPr>
        <w:pStyle w:val="ActHead9"/>
      </w:pPr>
      <w:bookmarkStart w:id="17" w:name="_Toc83370200"/>
      <w:r w:rsidRPr="004E13AA">
        <w:t xml:space="preserve">National Consumer Credit Protection </w:t>
      </w:r>
      <w:r w:rsidR="00F237A8">
        <w:t>Regulations 2</w:t>
      </w:r>
      <w:r w:rsidRPr="004E13AA">
        <w:t>010</w:t>
      </w:r>
      <w:bookmarkEnd w:id="17"/>
    </w:p>
    <w:p w14:paraId="2B053D09" w14:textId="77777777" w:rsidR="008C4A05" w:rsidRPr="004E13AA" w:rsidRDefault="00F237A8" w:rsidP="00335CAF">
      <w:pPr>
        <w:pStyle w:val="ItemHead"/>
      </w:pPr>
      <w:proofErr w:type="gramStart"/>
      <w:r>
        <w:t>11</w:t>
      </w:r>
      <w:r w:rsidR="008C4A05" w:rsidRPr="004E13AA">
        <w:t xml:space="preserve">  </w:t>
      </w:r>
      <w:proofErr w:type="spellStart"/>
      <w:r w:rsidR="004E13AA">
        <w:t>Subregulation</w:t>
      </w:r>
      <w:proofErr w:type="spellEnd"/>
      <w:proofErr w:type="gramEnd"/>
      <w:r w:rsidR="004E13AA">
        <w:t> 3</w:t>
      </w:r>
      <w:r w:rsidR="008C4A05" w:rsidRPr="004E13AA">
        <w:t>(1)</w:t>
      </w:r>
    </w:p>
    <w:p w14:paraId="03035B10" w14:textId="77777777" w:rsidR="008C4A05" w:rsidRPr="004E13AA" w:rsidRDefault="008C4A05" w:rsidP="008C4A05">
      <w:pPr>
        <w:pStyle w:val="Item"/>
      </w:pPr>
      <w:r w:rsidRPr="004E13AA">
        <w:t>Insert:</w:t>
      </w:r>
    </w:p>
    <w:p w14:paraId="32C931A8" w14:textId="77777777" w:rsidR="008C4A05" w:rsidRPr="004E13AA" w:rsidRDefault="008C4A05" w:rsidP="008C4A05">
      <w:pPr>
        <w:pStyle w:val="Definition"/>
      </w:pPr>
      <w:r w:rsidRPr="004E13AA">
        <w:rPr>
          <w:b/>
          <w:i/>
        </w:rPr>
        <w:t>restructuring practitioner</w:t>
      </w:r>
      <w:r w:rsidRPr="004E13AA">
        <w:t xml:space="preserve"> has the same meaning as in the Corporations Act</w:t>
      </w:r>
      <w:r w:rsidRPr="004E13AA">
        <w:rPr>
          <w:i/>
        </w:rPr>
        <w:t>.</w:t>
      </w:r>
    </w:p>
    <w:p w14:paraId="6B82C064" w14:textId="77777777" w:rsidR="00335CAF" w:rsidRPr="004E13AA" w:rsidRDefault="00F237A8" w:rsidP="00335CAF">
      <w:pPr>
        <w:pStyle w:val="ItemHead"/>
      </w:pPr>
      <w:proofErr w:type="gramStart"/>
      <w:r>
        <w:t>12</w:t>
      </w:r>
      <w:r w:rsidR="00335CAF" w:rsidRPr="004E13AA">
        <w:t xml:space="preserve">  After</w:t>
      </w:r>
      <w:proofErr w:type="gramEnd"/>
      <w:r w:rsidR="00335CAF" w:rsidRPr="004E13AA">
        <w:t xml:space="preserve"> </w:t>
      </w:r>
      <w:r w:rsidR="004E13AA">
        <w:t>paragraph 2</w:t>
      </w:r>
      <w:r w:rsidR="00335CAF" w:rsidRPr="004E13AA">
        <w:t>0(3)(e)</w:t>
      </w:r>
    </w:p>
    <w:p w14:paraId="121B9C50" w14:textId="77777777" w:rsidR="00335CAF" w:rsidRPr="004E13AA" w:rsidRDefault="00335CAF" w:rsidP="00335CAF">
      <w:pPr>
        <w:pStyle w:val="Item"/>
      </w:pPr>
      <w:r w:rsidRPr="004E13AA">
        <w:t>Insert:</w:t>
      </w:r>
    </w:p>
    <w:p w14:paraId="484876C3" w14:textId="77777777" w:rsidR="00335CAF" w:rsidRPr="004E13AA" w:rsidRDefault="00335CAF" w:rsidP="00335CAF">
      <w:pPr>
        <w:pStyle w:val="paragraph"/>
      </w:pPr>
      <w:r w:rsidRPr="004E13AA">
        <w:tab/>
        <w:t>(</w:t>
      </w:r>
      <w:proofErr w:type="spellStart"/>
      <w:r w:rsidRPr="004E13AA">
        <w:t>ea</w:t>
      </w:r>
      <w:proofErr w:type="spellEnd"/>
      <w:r w:rsidRPr="004E13AA">
        <w:t>)</w:t>
      </w:r>
      <w:r w:rsidRPr="004E13AA">
        <w:tab/>
        <w:t>the person engages in a credit activity while:</w:t>
      </w:r>
    </w:p>
    <w:p w14:paraId="1F00FE8B" w14:textId="77777777" w:rsidR="00335CAF" w:rsidRPr="004E13AA" w:rsidRDefault="00335CAF" w:rsidP="00335CAF">
      <w:pPr>
        <w:pStyle w:val="paragraphsub"/>
      </w:pPr>
      <w:r w:rsidRPr="004E13AA">
        <w:lastRenderedPageBreak/>
        <w:tab/>
        <w:t>(</w:t>
      </w:r>
      <w:proofErr w:type="spellStart"/>
      <w:r w:rsidRPr="004E13AA">
        <w:t>i</w:t>
      </w:r>
      <w:proofErr w:type="spellEnd"/>
      <w:r w:rsidRPr="004E13AA">
        <w:t>)</w:t>
      </w:r>
      <w:r w:rsidRPr="004E13AA">
        <w:tab/>
        <w:t>performing functions, or exercising powers, as a restructuring practitioner</w:t>
      </w:r>
      <w:r w:rsidR="004519A1" w:rsidRPr="004E13AA">
        <w:t xml:space="preserve"> for a company or a company’s restructuring plan</w:t>
      </w:r>
      <w:r w:rsidRPr="004E13AA">
        <w:t>; or</w:t>
      </w:r>
    </w:p>
    <w:p w14:paraId="0431DCF6" w14:textId="77777777" w:rsidR="00335CAF" w:rsidRPr="004E13AA" w:rsidRDefault="00335CAF" w:rsidP="00335CAF">
      <w:pPr>
        <w:pStyle w:val="paragraphsub"/>
      </w:pPr>
      <w:r w:rsidRPr="004E13AA">
        <w:tab/>
        <w:t>(ii)</w:t>
      </w:r>
      <w:r w:rsidRPr="004E13AA">
        <w:tab/>
        <w:t>performing functions, or exercising powers, incidental to the person</w:t>
      </w:r>
      <w:r w:rsidR="008C4A05" w:rsidRPr="004E13AA">
        <w:t>’</w:t>
      </w:r>
      <w:r w:rsidRPr="004E13AA">
        <w:t>s appointment as a restructuring practitioner</w:t>
      </w:r>
      <w:r w:rsidR="008C4A05" w:rsidRPr="004E13AA">
        <w:t xml:space="preserve"> for </w:t>
      </w:r>
      <w:r w:rsidR="00FC690D" w:rsidRPr="004E13AA">
        <w:t>a company or a company’s restructuring plan</w:t>
      </w:r>
      <w:r w:rsidRPr="004E13AA">
        <w:t>; or</w:t>
      </w:r>
    </w:p>
    <w:p w14:paraId="07F68144" w14:textId="77777777" w:rsidR="00E02529" w:rsidRPr="004E13AA" w:rsidRDefault="00193390" w:rsidP="00193390">
      <w:pPr>
        <w:pStyle w:val="ActHead9"/>
      </w:pPr>
      <w:bookmarkStart w:id="18" w:name="_Toc83370201"/>
      <w:r w:rsidRPr="004E13AA">
        <w:t xml:space="preserve">Renewable Energy (Electricity) </w:t>
      </w:r>
      <w:r w:rsidR="00F237A8">
        <w:t>Regulations 2</w:t>
      </w:r>
      <w:r w:rsidRPr="004E13AA">
        <w:t>001</w:t>
      </w:r>
      <w:bookmarkEnd w:id="18"/>
    </w:p>
    <w:p w14:paraId="16C9D483" w14:textId="77777777" w:rsidR="00CA0B54" w:rsidRPr="004E13AA" w:rsidRDefault="00F237A8" w:rsidP="00CA0B54">
      <w:pPr>
        <w:pStyle w:val="ItemHead"/>
      </w:pPr>
      <w:proofErr w:type="gramStart"/>
      <w:r>
        <w:t>13</w:t>
      </w:r>
      <w:r w:rsidR="00CA0B54" w:rsidRPr="004E13AA">
        <w:t xml:space="preserve">  </w:t>
      </w:r>
      <w:r w:rsidR="004E13AA">
        <w:t>Subparagraph</w:t>
      </w:r>
      <w:proofErr w:type="gramEnd"/>
      <w:r w:rsidR="004E13AA">
        <w:t> 3</w:t>
      </w:r>
      <w:r w:rsidR="00CA0B54" w:rsidRPr="004E13AA">
        <w:t>L(1)(f)(ii)</w:t>
      </w:r>
    </w:p>
    <w:p w14:paraId="57EA7204" w14:textId="77777777" w:rsidR="00CA0B54" w:rsidRPr="004E13AA" w:rsidRDefault="00CA0B54" w:rsidP="00CA0B54">
      <w:pPr>
        <w:pStyle w:val="Item"/>
      </w:pPr>
      <w:r w:rsidRPr="004E13AA">
        <w:t>Omit “</w:t>
      </w:r>
      <w:r w:rsidR="00AC5102">
        <w:t>and</w:t>
      </w:r>
      <w:r w:rsidRPr="004E13AA">
        <w:t>”</w:t>
      </w:r>
      <w:r w:rsidR="00AC5102">
        <w:t>.</w:t>
      </w:r>
    </w:p>
    <w:p w14:paraId="5824E7C8" w14:textId="77777777" w:rsidR="005D43FA" w:rsidRPr="004E13AA" w:rsidRDefault="00F237A8" w:rsidP="005D43FA">
      <w:pPr>
        <w:pStyle w:val="ItemHead"/>
      </w:pPr>
      <w:proofErr w:type="gramStart"/>
      <w:r>
        <w:t>14</w:t>
      </w:r>
      <w:r w:rsidR="00193390" w:rsidRPr="004E13AA">
        <w:t xml:space="preserve">  </w:t>
      </w:r>
      <w:r w:rsidR="004E13AA">
        <w:t>Subparagraph</w:t>
      </w:r>
      <w:proofErr w:type="gramEnd"/>
      <w:r w:rsidR="004E13AA">
        <w:t> 3</w:t>
      </w:r>
      <w:r w:rsidR="005D43FA" w:rsidRPr="004E13AA">
        <w:t>L(1)(f)(iii)</w:t>
      </w:r>
    </w:p>
    <w:p w14:paraId="1ADCC5D1" w14:textId="77777777" w:rsidR="005D43FA" w:rsidRPr="004E13AA" w:rsidRDefault="005D43FA" w:rsidP="005D43FA">
      <w:pPr>
        <w:pStyle w:val="Item"/>
      </w:pPr>
      <w:r w:rsidRPr="004E13AA">
        <w:t>Repeal the subparagraph.</w:t>
      </w:r>
    </w:p>
    <w:p w14:paraId="229D9475" w14:textId="77777777" w:rsidR="005D43FA" w:rsidRPr="004E13AA" w:rsidRDefault="00F237A8" w:rsidP="005D43FA">
      <w:pPr>
        <w:pStyle w:val="ItemHead"/>
      </w:pPr>
      <w:proofErr w:type="gramStart"/>
      <w:r>
        <w:t>15</w:t>
      </w:r>
      <w:r w:rsidR="005D43FA" w:rsidRPr="004E13AA">
        <w:t xml:space="preserve">  At</w:t>
      </w:r>
      <w:proofErr w:type="gramEnd"/>
      <w:r w:rsidR="005D43FA" w:rsidRPr="004E13AA">
        <w:t xml:space="preserve"> the end of </w:t>
      </w:r>
      <w:proofErr w:type="spellStart"/>
      <w:r w:rsidR="004E13AA">
        <w:t>subregulation</w:t>
      </w:r>
      <w:proofErr w:type="spellEnd"/>
      <w:r w:rsidR="004E13AA">
        <w:t> 3</w:t>
      </w:r>
      <w:r w:rsidR="005D43FA" w:rsidRPr="004E13AA">
        <w:t>L</w:t>
      </w:r>
      <w:r w:rsidR="00CA0B54" w:rsidRPr="004E13AA">
        <w:t>(</w:t>
      </w:r>
      <w:r w:rsidR="00AC5102">
        <w:t>1</w:t>
      </w:r>
      <w:r w:rsidR="00CA0B54" w:rsidRPr="004E13AA">
        <w:t>)</w:t>
      </w:r>
    </w:p>
    <w:p w14:paraId="12550275" w14:textId="77777777" w:rsidR="005D43FA" w:rsidRPr="004E13AA" w:rsidRDefault="005D43FA" w:rsidP="005D43FA">
      <w:pPr>
        <w:pStyle w:val="Item"/>
      </w:pPr>
      <w:r w:rsidRPr="004E13AA">
        <w:t>Add:</w:t>
      </w:r>
    </w:p>
    <w:p w14:paraId="624BED96" w14:textId="77777777" w:rsidR="005D43FA" w:rsidRPr="004E13AA" w:rsidRDefault="005D43FA" w:rsidP="005D43FA">
      <w:pPr>
        <w:pStyle w:val="paragraph"/>
      </w:pPr>
      <w:r w:rsidRPr="004E13AA">
        <w:tab/>
        <w:t>(</w:t>
      </w:r>
      <w:r w:rsidR="00AC5102">
        <w:t>g</w:t>
      </w:r>
      <w:r w:rsidRPr="004E13AA">
        <w:t>)</w:t>
      </w:r>
      <w:r w:rsidRPr="004E13AA">
        <w:tab/>
      </w:r>
      <w:r w:rsidR="00AC5102" w:rsidRPr="00AC5102">
        <w:t>for an applicant that is a body corporate</w:t>
      </w:r>
      <w:r w:rsidR="00AC5102">
        <w:t>—</w:t>
      </w:r>
      <w:r w:rsidRPr="004E13AA">
        <w:t>whether overseas or under a foreign law:</w:t>
      </w:r>
    </w:p>
    <w:p w14:paraId="15E67E58" w14:textId="77777777" w:rsidR="005D43FA" w:rsidRPr="004E13AA" w:rsidRDefault="005D43FA" w:rsidP="005D43FA">
      <w:pPr>
        <w:pStyle w:val="paragraphsub"/>
      </w:pPr>
      <w:r w:rsidRPr="004E13AA">
        <w:tab/>
        <w:t>(</w:t>
      </w:r>
      <w:proofErr w:type="spellStart"/>
      <w:r w:rsidR="00CA0B54" w:rsidRPr="004E13AA">
        <w:t>i</w:t>
      </w:r>
      <w:proofErr w:type="spellEnd"/>
      <w:r w:rsidRPr="004E13AA">
        <w:t>)</w:t>
      </w:r>
      <w:r w:rsidRPr="004E13AA">
        <w:tab/>
      </w:r>
      <w:r w:rsidR="001E1E19" w:rsidRPr="004E13AA">
        <w:t xml:space="preserve">the body corporate </w:t>
      </w:r>
      <w:r w:rsidRPr="004E13AA">
        <w:t>is being wound up; or</w:t>
      </w:r>
    </w:p>
    <w:p w14:paraId="4689AA32" w14:textId="77777777" w:rsidR="005D43FA" w:rsidRPr="004E13AA" w:rsidRDefault="005D43FA" w:rsidP="005D43FA">
      <w:pPr>
        <w:pStyle w:val="paragraphsub"/>
      </w:pPr>
      <w:r w:rsidRPr="004E13AA">
        <w:tab/>
        <w:t>(</w:t>
      </w:r>
      <w:r w:rsidR="00CA0B54" w:rsidRPr="004E13AA">
        <w:t>ii</w:t>
      </w:r>
      <w:r w:rsidRPr="004E13AA">
        <w:t>)</w:t>
      </w:r>
      <w:r w:rsidRPr="004E13AA">
        <w:tab/>
        <w:t>a receiver, or a receiver and manager, has been appointed (</w:t>
      </w:r>
      <w:proofErr w:type="gramStart"/>
      <w:r w:rsidRPr="004E13AA">
        <w:t>whether or not</w:t>
      </w:r>
      <w:proofErr w:type="gramEnd"/>
      <w:r w:rsidRPr="004E13AA">
        <w:t xml:space="preserve"> by a court) </w:t>
      </w:r>
      <w:r w:rsidR="001E1E19" w:rsidRPr="004E13AA">
        <w:t xml:space="preserve">in respect of the property of the body corporate </w:t>
      </w:r>
      <w:r w:rsidRPr="004E13AA">
        <w:t>and is acting; or</w:t>
      </w:r>
    </w:p>
    <w:p w14:paraId="2A530ACB" w14:textId="77777777" w:rsidR="005D43FA" w:rsidRPr="004E13AA" w:rsidRDefault="005D43FA" w:rsidP="005D43FA">
      <w:pPr>
        <w:pStyle w:val="paragraphsub"/>
      </w:pPr>
      <w:r w:rsidRPr="004E13AA">
        <w:tab/>
        <w:t>(</w:t>
      </w:r>
      <w:r w:rsidR="00CA0B54" w:rsidRPr="004E13AA">
        <w:t>iii</w:t>
      </w:r>
      <w:r w:rsidRPr="004E13AA">
        <w:t>)</w:t>
      </w:r>
      <w:r w:rsidRPr="004E13AA">
        <w:tab/>
      </w:r>
      <w:r w:rsidR="001E1E19" w:rsidRPr="004E13AA">
        <w:t xml:space="preserve">the body corporate </w:t>
      </w:r>
      <w:r w:rsidRPr="004E13AA">
        <w:t>is under administration; or</w:t>
      </w:r>
    </w:p>
    <w:p w14:paraId="4ED1E44A" w14:textId="77777777" w:rsidR="00CA0B54" w:rsidRPr="004E13AA" w:rsidRDefault="00CA0B54" w:rsidP="005D43FA">
      <w:pPr>
        <w:pStyle w:val="paragraphsub"/>
      </w:pPr>
      <w:r w:rsidRPr="004E13AA">
        <w:tab/>
        <w:t>(iv)</w:t>
      </w:r>
      <w:r w:rsidRPr="004E13AA">
        <w:tab/>
      </w:r>
      <w:r w:rsidR="001E1E19" w:rsidRPr="004E13AA">
        <w:t xml:space="preserve">the body corporate </w:t>
      </w:r>
      <w:r w:rsidRPr="004E13AA">
        <w:t>is under restructuring or is subject to a restructuring plan; or</w:t>
      </w:r>
    </w:p>
    <w:p w14:paraId="652FBCDA" w14:textId="77777777" w:rsidR="005D43FA" w:rsidRPr="004E13AA" w:rsidRDefault="005D43FA" w:rsidP="005D43FA">
      <w:pPr>
        <w:pStyle w:val="paragraphsub"/>
      </w:pPr>
      <w:r w:rsidRPr="004E13AA">
        <w:tab/>
        <w:t>(</w:t>
      </w:r>
      <w:r w:rsidR="00CA0B54" w:rsidRPr="004E13AA">
        <w:t>v</w:t>
      </w:r>
      <w:r w:rsidRPr="004E13AA">
        <w:t>)</w:t>
      </w:r>
      <w:r w:rsidRPr="004E13AA">
        <w:tab/>
      </w:r>
      <w:r w:rsidR="001E1E19" w:rsidRPr="004E13AA">
        <w:t xml:space="preserve">the body corporate </w:t>
      </w:r>
      <w:r w:rsidRPr="004E13AA">
        <w:t>has executed a deed of company arrangement that has not yet terminated; or</w:t>
      </w:r>
    </w:p>
    <w:p w14:paraId="736CEC75" w14:textId="77777777" w:rsidR="005D43FA" w:rsidRPr="004E13AA" w:rsidRDefault="005D43FA" w:rsidP="005D43FA">
      <w:pPr>
        <w:pStyle w:val="paragraphsub"/>
      </w:pPr>
      <w:r w:rsidRPr="004E13AA">
        <w:tab/>
        <w:t>(</w:t>
      </w:r>
      <w:r w:rsidR="00CA0B54" w:rsidRPr="004E13AA">
        <w:t>vi</w:t>
      </w:r>
      <w:r w:rsidRPr="004E13AA">
        <w:t>)</w:t>
      </w:r>
      <w:r w:rsidRPr="004E13AA">
        <w:tab/>
      </w:r>
      <w:r w:rsidR="001E1E19" w:rsidRPr="004E13AA">
        <w:t xml:space="preserve">the body corporate </w:t>
      </w:r>
      <w:r w:rsidRPr="004E13AA">
        <w:t xml:space="preserve">has </w:t>
      </w:r>
      <w:proofErr w:type="gramStart"/>
      <w:r w:rsidRPr="004E13AA">
        <w:t>entered into</w:t>
      </w:r>
      <w:proofErr w:type="gramEnd"/>
      <w:r w:rsidRPr="004E13AA">
        <w:t xml:space="preserve"> a compromise or arrangement with another person</w:t>
      </w:r>
      <w:r w:rsidR="001E1E19" w:rsidRPr="004E13AA">
        <w:t xml:space="preserve"> and </w:t>
      </w:r>
      <w:r w:rsidRPr="004E13AA">
        <w:t>the administration of which has not been concluded.</w:t>
      </w:r>
    </w:p>
    <w:p w14:paraId="34B8289C" w14:textId="77777777" w:rsidR="008132A2" w:rsidRPr="004E13AA" w:rsidRDefault="00DE5FD1" w:rsidP="008132A2">
      <w:pPr>
        <w:pStyle w:val="ActHead7"/>
        <w:pageBreakBefore/>
      </w:pPr>
      <w:bookmarkStart w:id="19" w:name="_Toc83370202"/>
      <w:r w:rsidRPr="00AF5238">
        <w:rPr>
          <w:rStyle w:val="CharAmPartNo"/>
        </w:rPr>
        <w:lastRenderedPageBreak/>
        <w:t>Part 2</w:t>
      </w:r>
      <w:r w:rsidR="008132A2" w:rsidRPr="004E13AA">
        <w:t>—</w:t>
      </w:r>
      <w:r w:rsidR="008132A2" w:rsidRPr="00AF5238">
        <w:rPr>
          <w:rStyle w:val="CharAmPartText"/>
        </w:rPr>
        <w:t>Contingent amendments</w:t>
      </w:r>
      <w:bookmarkEnd w:id="19"/>
    </w:p>
    <w:p w14:paraId="17FAB5ED" w14:textId="77777777" w:rsidR="00F21824" w:rsidRPr="004E13AA" w:rsidRDefault="00F21824" w:rsidP="00F21824">
      <w:pPr>
        <w:pStyle w:val="ActHead9"/>
      </w:pPr>
      <w:bookmarkStart w:id="20" w:name="_Toc83370203"/>
      <w:r w:rsidRPr="004E13AA">
        <w:t xml:space="preserve">Corporations (Aboriginal and Torres Strait Islander) </w:t>
      </w:r>
      <w:r w:rsidR="00F237A8">
        <w:t>Regulations 2</w:t>
      </w:r>
      <w:r w:rsidRPr="004E13AA">
        <w:t>017</w:t>
      </w:r>
      <w:bookmarkEnd w:id="20"/>
    </w:p>
    <w:p w14:paraId="082202FE" w14:textId="77777777" w:rsidR="00F21824" w:rsidRPr="004E13AA" w:rsidRDefault="00F237A8" w:rsidP="00F21824">
      <w:pPr>
        <w:pStyle w:val="ItemHead"/>
      </w:pPr>
      <w:proofErr w:type="gramStart"/>
      <w:r>
        <w:t>16</w:t>
      </w:r>
      <w:r w:rsidR="00F21824" w:rsidRPr="004E13AA">
        <w:t xml:space="preserve">  After</w:t>
      </w:r>
      <w:proofErr w:type="gramEnd"/>
      <w:r w:rsidR="00F21824" w:rsidRPr="004E13AA">
        <w:t xml:space="preserve"> section 51</w:t>
      </w:r>
    </w:p>
    <w:p w14:paraId="1BD97F1A" w14:textId="77777777" w:rsidR="00F21824" w:rsidRPr="004E13AA" w:rsidRDefault="00F21824" w:rsidP="00F21824">
      <w:pPr>
        <w:pStyle w:val="Item"/>
      </w:pPr>
      <w:r w:rsidRPr="004E13AA">
        <w:t>Insert:</w:t>
      </w:r>
    </w:p>
    <w:p w14:paraId="01EDBE19" w14:textId="77777777" w:rsidR="00F21824" w:rsidRPr="004E13AA" w:rsidRDefault="00F21824" w:rsidP="00F21824">
      <w:pPr>
        <w:pStyle w:val="ActHead5"/>
      </w:pPr>
      <w:bookmarkStart w:id="21" w:name="_Toc83370204"/>
      <w:r w:rsidRPr="00AF5238">
        <w:rPr>
          <w:rStyle w:val="CharSectno"/>
        </w:rPr>
        <w:t>51</w:t>
      </w:r>
      <w:proofErr w:type="gramStart"/>
      <w:r w:rsidRPr="00AF5238">
        <w:rPr>
          <w:rStyle w:val="CharSectno"/>
        </w:rPr>
        <w:t>A</w:t>
      </w:r>
      <w:r w:rsidRPr="004E13AA">
        <w:t xml:space="preserve">  Modification</w:t>
      </w:r>
      <w:proofErr w:type="gramEnd"/>
      <w:r w:rsidRPr="004E13AA">
        <w:t xml:space="preserve"> of Corporations Act restructuring provisions</w:t>
      </w:r>
      <w:bookmarkEnd w:id="21"/>
    </w:p>
    <w:p w14:paraId="18A27AA9" w14:textId="77777777" w:rsidR="00F21824" w:rsidRPr="004E13AA" w:rsidRDefault="00F21824" w:rsidP="00F21824">
      <w:pPr>
        <w:pStyle w:val="subsection"/>
      </w:pPr>
      <w:r w:rsidRPr="004E13AA">
        <w:tab/>
      </w:r>
      <w:r w:rsidRPr="004E13AA">
        <w:tab/>
        <w:t xml:space="preserve">For the purposes of </w:t>
      </w:r>
      <w:r w:rsidR="00974FAB" w:rsidRPr="004E13AA">
        <w:t>paragraph 5</w:t>
      </w:r>
      <w:r w:rsidRPr="004E13AA">
        <w:t>22</w:t>
      </w:r>
      <w:r w:rsidR="00F237A8">
        <w:noBreakHyphen/>
      </w:r>
      <w:r w:rsidRPr="004E13AA">
        <w:t>1(2)(b) of the Act, the Corporations Act restructuring provisions are modified as set out in the table in clause 3A of Schedule 4.</w:t>
      </w:r>
    </w:p>
    <w:p w14:paraId="2C485401" w14:textId="77777777" w:rsidR="00F21824" w:rsidRPr="004E13AA" w:rsidRDefault="00F237A8" w:rsidP="00F21824">
      <w:pPr>
        <w:pStyle w:val="ItemHead"/>
      </w:pPr>
      <w:proofErr w:type="gramStart"/>
      <w:r>
        <w:t>17</w:t>
      </w:r>
      <w:r w:rsidR="00F21824" w:rsidRPr="004E13AA">
        <w:t xml:space="preserve">  After</w:t>
      </w:r>
      <w:proofErr w:type="gramEnd"/>
      <w:r w:rsidR="00F21824" w:rsidRPr="004E13AA">
        <w:t xml:space="preserve"> clause 3 of Schedule 4</w:t>
      </w:r>
    </w:p>
    <w:p w14:paraId="6DCB7417" w14:textId="77777777" w:rsidR="00F21824" w:rsidRPr="004E13AA" w:rsidRDefault="00F21824" w:rsidP="00F21824">
      <w:pPr>
        <w:pStyle w:val="Item"/>
      </w:pPr>
      <w:r w:rsidRPr="004E13AA">
        <w:t>Insert:</w:t>
      </w:r>
    </w:p>
    <w:p w14:paraId="31318C5E" w14:textId="77777777" w:rsidR="00F21824" w:rsidRPr="004E13AA" w:rsidRDefault="00F21824" w:rsidP="00F21824">
      <w:pPr>
        <w:pStyle w:val="ActHead5"/>
      </w:pPr>
      <w:bookmarkStart w:id="22" w:name="_Toc83370205"/>
      <w:r w:rsidRPr="00AF5238">
        <w:rPr>
          <w:rStyle w:val="CharSectno"/>
        </w:rPr>
        <w:t>3</w:t>
      </w:r>
      <w:proofErr w:type="gramStart"/>
      <w:r w:rsidRPr="00AF5238">
        <w:rPr>
          <w:rStyle w:val="CharSectno"/>
        </w:rPr>
        <w:t>A</w:t>
      </w:r>
      <w:r w:rsidRPr="004E13AA">
        <w:t xml:space="preserve">  Modification</w:t>
      </w:r>
      <w:proofErr w:type="gramEnd"/>
      <w:r w:rsidRPr="004E13AA">
        <w:t xml:space="preserve"> of Corporations Act restructuring provisions</w:t>
      </w:r>
      <w:bookmarkEnd w:id="22"/>
    </w:p>
    <w:p w14:paraId="54E2CF49" w14:textId="77777777" w:rsidR="00F21824" w:rsidRPr="004E13AA" w:rsidRDefault="00F21824" w:rsidP="00F21824">
      <w:pPr>
        <w:pStyle w:val="subsection"/>
      </w:pPr>
      <w:r w:rsidRPr="004E13AA">
        <w:tab/>
      </w:r>
      <w:r w:rsidRPr="004E13AA">
        <w:tab/>
        <w:t>The following table sets out modifications of Corporations Act restructuring provisions.</w:t>
      </w:r>
    </w:p>
    <w:p w14:paraId="1C36F4E5" w14:textId="77777777" w:rsidR="00F21824" w:rsidRPr="004E13AA" w:rsidRDefault="00F21824" w:rsidP="00F2182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2171"/>
        <w:gridCol w:w="5624"/>
      </w:tblGrid>
      <w:tr w:rsidR="00F21824" w:rsidRPr="004E13AA" w14:paraId="3C9DA877" w14:textId="77777777" w:rsidTr="00DE5F1B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35DB2B6" w14:textId="77777777" w:rsidR="00F21824" w:rsidRPr="004E13AA" w:rsidRDefault="00F21824" w:rsidP="00DE5F1B">
            <w:pPr>
              <w:pStyle w:val="TableHeading"/>
            </w:pPr>
            <w:r w:rsidRPr="004E13AA">
              <w:t>Corporations Act restructuring provisions</w:t>
            </w:r>
          </w:p>
        </w:tc>
      </w:tr>
      <w:tr w:rsidR="00F21824" w:rsidRPr="004E13AA" w14:paraId="37AFB4C7" w14:textId="77777777" w:rsidTr="00DE5F1B">
        <w:trPr>
          <w:tblHeader/>
        </w:trPr>
        <w:tc>
          <w:tcPr>
            <w:tcW w:w="43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754A77D" w14:textId="77777777" w:rsidR="00F21824" w:rsidRPr="004E13AA" w:rsidRDefault="00F21824" w:rsidP="00DE5F1B">
            <w:pPr>
              <w:pStyle w:val="TableHeading"/>
            </w:pPr>
            <w:r w:rsidRPr="004E13AA">
              <w:t>Item</w:t>
            </w:r>
          </w:p>
        </w:tc>
        <w:tc>
          <w:tcPr>
            <w:tcW w:w="127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5AA1A1C" w14:textId="77777777" w:rsidR="00F21824" w:rsidRPr="004E13AA" w:rsidRDefault="00F21824" w:rsidP="00DE5F1B">
            <w:pPr>
              <w:pStyle w:val="TableHeading"/>
            </w:pPr>
            <w:r w:rsidRPr="004E13AA">
              <w:t>Provision</w:t>
            </w:r>
          </w:p>
        </w:tc>
        <w:tc>
          <w:tcPr>
            <w:tcW w:w="329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9B88ABF" w14:textId="77777777" w:rsidR="00F21824" w:rsidRPr="004E13AA" w:rsidRDefault="00F21824" w:rsidP="00DE5F1B">
            <w:pPr>
              <w:pStyle w:val="TableHeading"/>
            </w:pPr>
            <w:r w:rsidRPr="004E13AA">
              <w:t>Modification of provision</w:t>
            </w:r>
          </w:p>
        </w:tc>
      </w:tr>
      <w:tr w:rsidR="00F21824" w:rsidRPr="004E13AA" w14:paraId="19DE4595" w14:textId="77777777" w:rsidTr="00DE5F1B">
        <w:tc>
          <w:tcPr>
            <w:tcW w:w="430" w:type="pct"/>
            <w:tcBorders>
              <w:top w:val="single" w:sz="12" w:space="0" w:color="auto"/>
            </w:tcBorders>
            <w:shd w:val="clear" w:color="auto" w:fill="auto"/>
          </w:tcPr>
          <w:p w14:paraId="6AB705A4" w14:textId="77777777" w:rsidR="00F21824" w:rsidRPr="004E13AA" w:rsidRDefault="00F21824" w:rsidP="00DE5F1B">
            <w:pPr>
              <w:pStyle w:val="Tabletext"/>
            </w:pPr>
            <w:r w:rsidRPr="004E13AA">
              <w:t>1</w:t>
            </w:r>
          </w:p>
        </w:tc>
        <w:tc>
          <w:tcPr>
            <w:tcW w:w="1273" w:type="pct"/>
            <w:tcBorders>
              <w:top w:val="single" w:sz="12" w:space="0" w:color="auto"/>
            </w:tcBorders>
            <w:shd w:val="clear" w:color="auto" w:fill="auto"/>
          </w:tcPr>
          <w:p w14:paraId="0A604C22" w14:textId="77777777" w:rsidR="00F21824" w:rsidRPr="004E13AA" w:rsidRDefault="00F21824" w:rsidP="00335CAF">
            <w:pPr>
              <w:pStyle w:val="Tabletext"/>
            </w:pPr>
            <w:r w:rsidRPr="004E13AA">
              <w:t>Section 9</w:t>
            </w:r>
          </w:p>
        </w:tc>
        <w:tc>
          <w:tcPr>
            <w:tcW w:w="3297" w:type="pct"/>
            <w:tcBorders>
              <w:top w:val="single" w:sz="12" w:space="0" w:color="auto"/>
            </w:tcBorders>
            <w:shd w:val="clear" w:color="auto" w:fill="auto"/>
          </w:tcPr>
          <w:p w14:paraId="2B5568E1" w14:textId="77777777" w:rsidR="00F21824" w:rsidRPr="004E13AA" w:rsidRDefault="00F21824" w:rsidP="00DE5F1B">
            <w:pPr>
              <w:pStyle w:val="Tabletext"/>
            </w:pPr>
            <w:r w:rsidRPr="004E13AA">
              <w:t>Insert:</w:t>
            </w:r>
          </w:p>
          <w:p w14:paraId="06A53FE1" w14:textId="77777777" w:rsidR="00F21824" w:rsidRPr="004E13AA" w:rsidRDefault="00F21824" w:rsidP="00DE5F1B">
            <w:pPr>
              <w:pStyle w:val="Tabletext"/>
            </w:pPr>
            <w:r w:rsidRPr="004E13AA">
              <w:rPr>
                <w:b/>
                <w:i/>
              </w:rPr>
              <w:t>CATSI Act</w:t>
            </w:r>
            <w:r w:rsidRPr="004E13AA">
              <w:t xml:space="preserve"> means the </w:t>
            </w:r>
            <w:r w:rsidRPr="004E13AA">
              <w:rPr>
                <w:i/>
              </w:rPr>
              <w:t>Corporations (Aboriginal and Torres Strait Islander) Act 2006</w:t>
            </w:r>
            <w:r w:rsidRPr="004E13AA">
              <w:t>.</w:t>
            </w:r>
          </w:p>
          <w:p w14:paraId="0C9060CD" w14:textId="77777777" w:rsidR="00F21824" w:rsidRPr="004E13AA" w:rsidRDefault="00F21824" w:rsidP="00DE5F1B">
            <w:pPr>
              <w:pStyle w:val="Tabletext"/>
            </w:pPr>
            <w:r w:rsidRPr="004E13AA">
              <w:rPr>
                <w:b/>
                <w:i/>
              </w:rPr>
              <w:t>CATSI Regulations</w:t>
            </w:r>
            <w:r w:rsidRPr="004E13AA">
              <w:t xml:space="preserve"> means any regulations made under the CATSI Act.</w:t>
            </w:r>
          </w:p>
        </w:tc>
      </w:tr>
      <w:tr w:rsidR="00F21824" w:rsidRPr="004E13AA" w14:paraId="3BD792B8" w14:textId="77777777" w:rsidTr="00DE5F1B">
        <w:tc>
          <w:tcPr>
            <w:tcW w:w="430" w:type="pct"/>
            <w:shd w:val="clear" w:color="auto" w:fill="auto"/>
          </w:tcPr>
          <w:p w14:paraId="7F2025F0" w14:textId="77777777" w:rsidR="00F21824" w:rsidRPr="004E13AA" w:rsidRDefault="00F21824" w:rsidP="00DE5F1B">
            <w:pPr>
              <w:pStyle w:val="Tabletext"/>
            </w:pPr>
            <w:r w:rsidRPr="004E13AA">
              <w:t>2</w:t>
            </w:r>
          </w:p>
        </w:tc>
        <w:tc>
          <w:tcPr>
            <w:tcW w:w="1273" w:type="pct"/>
            <w:shd w:val="clear" w:color="auto" w:fill="auto"/>
          </w:tcPr>
          <w:p w14:paraId="0F5C6CF7" w14:textId="77777777" w:rsidR="00F21824" w:rsidRPr="004E13AA" w:rsidRDefault="00F21824" w:rsidP="00DE5F1B">
            <w:pPr>
              <w:pStyle w:val="Tabletext"/>
            </w:pPr>
            <w:r w:rsidRPr="004E13AA">
              <w:t>Sub</w:t>
            </w:r>
            <w:r w:rsidR="00974FAB" w:rsidRPr="004E13AA">
              <w:t>section 4</w:t>
            </w:r>
            <w:r w:rsidRPr="004E13AA">
              <w:t>53</w:t>
            </w:r>
            <w:proofErr w:type="gramStart"/>
            <w:r w:rsidRPr="004E13AA">
              <w:t>M(</w:t>
            </w:r>
            <w:proofErr w:type="gramEnd"/>
            <w:r w:rsidRPr="004E13AA">
              <w:t>3)</w:t>
            </w:r>
          </w:p>
        </w:tc>
        <w:tc>
          <w:tcPr>
            <w:tcW w:w="3297" w:type="pct"/>
            <w:shd w:val="clear" w:color="auto" w:fill="auto"/>
          </w:tcPr>
          <w:p w14:paraId="67CCEE1C" w14:textId="77777777" w:rsidR="00F21824" w:rsidRPr="004E13AA" w:rsidRDefault="00F21824" w:rsidP="00DE5F1B">
            <w:pPr>
              <w:pStyle w:val="Tabletext"/>
            </w:pPr>
            <w:r w:rsidRPr="004E13AA">
              <w:t xml:space="preserve">Omit </w:t>
            </w:r>
            <w:r w:rsidR="008C4A05" w:rsidRPr="004E13AA">
              <w:t>“</w:t>
            </w:r>
            <w:r w:rsidRPr="004E13AA">
              <w:t>section 1318</w:t>
            </w:r>
            <w:r w:rsidR="008C4A05" w:rsidRPr="004E13AA">
              <w:t>”</w:t>
            </w:r>
            <w:r w:rsidRPr="004E13AA">
              <w:t xml:space="preserve">, substitute </w:t>
            </w:r>
            <w:r w:rsidR="008C4A05" w:rsidRPr="004E13AA">
              <w:t>“</w:t>
            </w:r>
            <w:r w:rsidRPr="004E13AA">
              <w:t>section 576</w:t>
            </w:r>
            <w:r w:rsidR="00F237A8">
              <w:noBreakHyphen/>
            </w:r>
            <w:r w:rsidRPr="004E13AA">
              <w:t>1 of the CATSI Act</w:t>
            </w:r>
            <w:r w:rsidR="008C4A05" w:rsidRPr="004E13AA">
              <w:t>”</w:t>
            </w:r>
            <w:r w:rsidRPr="004E13AA">
              <w:t>.</w:t>
            </w:r>
          </w:p>
        </w:tc>
      </w:tr>
      <w:tr w:rsidR="00F21824" w:rsidRPr="004E13AA" w14:paraId="00904370" w14:textId="77777777" w:rsidTr="00DE5F1B">
        <w:tc>
          <w:tcPr>
            <w:tcW w:w="430" w:type="pct"/>
            <w:shd w:val="clear" w:color="auto" w:fill="auto"/>
          </w:tcPr>
          <w:p w14:paraId="582481EC" w14:textId="77777777" w:rsidR="00F21824" w:rsidRPr="004E13AA" w:rsidRDefault="00F21824" w:rsidP="00DE5F1B">
            <w:pPr>
              <w:pStyle w:val="Tabletext"/>
            </w:pPr>
            <w:r w:rsidRPr="004E13AA">
              <w:t>3</w:t>
            </w:r>
          </w:p>
        </w:tc>
        <w:tc>
          <w:tcPr>
            <w:tcW w:w="1273" w:type="pct"/>
            <w:shd w:val="clear" w:color="auto" w:fill="auto"/>
          </w:tcPr>
          <w:p w14:paraId="0B9915DA" w14:textId="77777777" w:rsidR="00F21824" w:rsidRPr="004E13AA" w:rsidRDefault="00F21824" w:rsidP="00DE5F1B">
            <w:pPr>
              <w:pStyle w:val="Tabletext"/>
            </w:pPr>
            <w:r w:rsidRPr="004E13AA">
              <w:t>Sub</w:t>
            </w:r>
            <w:r w:rsidR="00974FAB" w:rsidRPr="004E13AA">
              <w:t>section 4</w:t>
            </w:r>
            <w:r w:rsidRPr="004E13AA">
              <w:t>53</w:t>
            </w:r>
            <w:proofErr w:type="gramStart"/>
            <w:r w:rsidRPr="004E13AA">
              <w:t>W(</w:t>
            </w:r>
            <w:proofErr w:type="gramEnd"/>
            <w:r w:rsidRPr="004E13AA">
              <w:t>2)</w:t>
            </w:r>
          </w:p>
        </w:tc>
        <w:tc>
          <w:tcPr>
            <w:tcW w:w="3297" w:type="pct"/>
            <w:shd w:val="clear" w:color="auto" w:fill="auto"/>
          </w:tcPr>
          <w:p w14:paraId="0AE7FAE1" w14:textId="77777777" w:rsidR="00F21824" w:rsidRPr="004E13AA" w:rsidRDefault="00F21824" w:rsidP="00DE5F1B">
            <w:pPr>
              <w:pStyle w:val="Tabletext"/>
            </w:pPr>
            <w:r w:rsidRPr="004E13AA">
              <w:t xml:space="preserve">Omit </w:t>
            </w:r>
            <w:r w:rsidR="008C4A05" w:rsidRPr="004E13AA">
              <w:t>“</w:t>
            </w:r>
            <w:r w:rsidRPr="004E13AA">
              <w:t>section 1323</w:t>
            </w:r>
            <w:r w:rsidR="008C4A05" w:rsidRPr="004E13AA">
              <w:t>”</w:t>
            </w:r>
            <w:r w:rsidRPr="004E13AA">
              <w:t xml:space="preserve"> (wherever occurring), substitute </w:t>
            </w:r>
            <w:r w:rsidR="008C4A05" w:rsidRPr="004E13AA">
              <w:t>“</w:t>
            </w:r>
            <w:r w:rsidRPr="004E13AA">
              <w:t>section 576</w:t>
            </w:r>
            <w:r w:rsidR="00F237A8">
              <w:noBreakHyphen/>
            </w:r>
            <w:r w:rsidRPr="004E13AA">
              <w:t>20 of the CATSI Act</w:t>
            </w:r>
            <w:r w:rsidR="008C4A05" w:rsidRPr="004E13AA">
              <w:t>”</w:t>
            </w:r>
            <w:r w:rsidRPr="004E13AA">
              <w:t>.</w:t>
            </w:r>
          </w:p>
        </w:tc>
      </w:tr>
      <w:tr w:rsidR="00F21824" w:rsidRPr="004E13AA" w14:paraId="30F50971" w14:textId="77777777" w:rsidTr="00DE5F1B">
        <w:tc>
          <w:tcPr>
            <w:tcW w:w="430" w:type="pct"/>
            <w:tcBorders>
              <w:bottom w:val="single" w:sz="2" w:space="0" w:color="auto"/>
            </w:tcBorders>
            <w:shd w:val="clear" w:color="auto" w:fill="auto"/>
          </w:tcPr>
          <w:p w14:paraId="3977CDEB" w14:textId="77777777" w:rsidR="00F21824" w:rsidRPr="004E13AA" w:rsidRDefault="00F21824" w:rsidP="00DE5F1B">
            <w:pPr>
              <w:pStyle w:val="Tabletext"/>
            </w:pPr>
            <w:r w:rsidRPr="004E13AA">
              <w:t>4</w:t>
            </w:r>
          </w:p>
        </w:tc>
        <w:tc>
          <w:tcPr>
            <w:tcW w:w="1273" w:type="pct"/>
            <w:tcBorders>
              <w:bottom w:val="single" w:sz="2" w:space="0" w:color="auto"/>
            </w:tcBorders>
            <w:shd w:val="clear" w:color="auto" w:fill="auto"/>
          </w:tcPr>
          <w:p w14:paraId="44238CFC" w14:textId="77777777" w:rsidR="00F21824" w:rsidRPr="004E13AA" w:rsidRDefault="00F21824" w:rsidP="00DE5F1B">
            <w:pPr>
              <w:pStyle w:val="Tabletext"/>
            </w:pPr>
            <w:r w:rsidRPr="004E13AA">
              <w:t>Paragraph 453W(2)(c)</w:t>
            </w:r>
          </w:p>
        </w:tc>
        <w:tc>
          <w:tcPr>
            <w:tcW w:w="3297" w:type="pct"/>
            <w:tcBorders>
              <w:bottom w:val="single" w:sz="2" w:space="0" w:color="auto"/>
            </w:tcBorders>
            <w:shd w:val="clear" w:color="auto" w:fill="auto"/>
          </w:tcPr>
          <w:p w14:paraId="22E471F8" w14:textId="77777777" w:rsidR="00F21824" w:rsidRPr="004E13AA" w:rsidRDefault="00F21824" w:rsidP="00DE5F1B">
            <w:pPr>
              <w:pStyle w:val="Tabletext"/>
            </w:pPr>
            <w:r w:rsidRPr="004E13AA">
              <w:t xml:space="preserve">Omit </w:t>
            </w:r>
            <w:r w:rsidR="008C4A05" w:rsidRPr="004E13AA">
              <w:t>“</w:t>
            </w:r>
            <w:r w:rsidRPr="004E13AA">
              <w:t>this Act</w:t>
            </w:r>
            <w:r w:rsidR="008C4A05" w:rsidRPr="004E13AA">
              <w:t>”</w:t>
            </w:r>
            <w:r w:rsidRPr="004E13AA">
              <w:t xml:space="preserve">, substitute </w:t>
            </w:r>
            <w:r w:rsidR="008C4A05" w:rsidRPr="004E13AA">
              <w:t>“</w:t>
            </w:r>
            <w:r w:rsidRPr="004E13AA">
              <w:t>the CATSI Act, the CATSI Regulations and any provision of this Act applied by a provision of the CATSI Act</w:t>
            </w:r>
            <w:r w:rsidR="008C4A05" w:rsidRPr="004E13AA">
              <w:t>”</w:t>
            </w:r>
            <w:r w:rsidRPr="004E13AA">
              <w:t>.</w:t>
            </w:r>
          </w:p>
        </w:tc>
      </w:tr>
      <w:tr w:rsidR="00F21824" w:rsidRPr="004E13AA" w14:paraId="18C329EC" w14:textId="77777777" w:rsidTr="00DE5F1B">
        <w:tc>
          <w:tcPr>
            <w:tcW w:w="43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377FF6E" w14:textId="77777777" w:rsidR="00F21824" w:rsidRPr="004E13AA" w:rsidRDefault="00F21824" w:rsidP="00DE5F1B">
            <w:pPr>
              <w:pStyle w:val="Tabletext"/>
            </w:pPr>
            <w:r w:rsidRPr="004E13AA">
              <w:t>5</w:t>
            </w:r>
          </w:p>
        </w:tc>
        <w:tc>
          <w:tcPr>
            <w:tcW w:w="127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D8EEE75" w14:textId="77777777" w:rsidR="00F21824" w:rsidRPr="004E13AA" w:rsidRDefault="00F21824" w:rsidP="00DE5F1B">
            <w:pPr>
              <w:pStyle w:val="Tabletext"/>
            </w:pPr>
            <w:r w:rsidRPr="004E13AA">
              <w:t>Subsection 453</w:t>
            </w:r>
            <w:proofErr w:type="gramStart"/>
            <w:r w:rsidRPr="004E13AA">
              <w:t>W(</w:t>
            </w:r>
            <w:proofErr w:type="gramEnd"/>
            <w:r w:rsidRPr="004E13AA">
              <w:t>3)</w:t>
            </w:r>
          </w:p>
        </w:tc>
        <w:tc>
          <w:tcPr>
            <w:tcW w:w="329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F5EF3FE" w14:textId="77777777" w:rsidR="00F21824" w:rsidRPr="004E13AA" w:rsidRDefault="00F21824" w:rsidP="00DE5F1B">
            <w:pPr>
              <w:pStyle w:val="Tabletext"/>
            </w:pPr>
            <w:r w:rsidRPr="004E13AA">
              <w:t xml:space="preserve">Omit </w:t>
            </w:r>
            <w:r w:rsidR="008C4A05" w:rsidRPr="004E13AA">
              <w:t>“</w:t>
            </w:r>
            <w:r w:rsidRPr="004E13AA">
              <w:t>section 1323</w:t>
            </w:r>
            <w:r w:rsidR="008C4A05" w:rsidRPr="004E13AA">
              <w:t>”</w:t>
            </w:r>
            <w:r w:rsidRPr="004E13AA">
              <w:t xml:space="preserve">, substitute </w:t>
            </w:r>
            <w:r w:rsidR="008C4A05" w:rsidRPr="004E13AA">
              <w:t>“</w:t>
            </w:r>
            <w:r w:rsidRPr="004E13AA">
              <w:t>section 576</w:t>
            </w:r>
            <w:r w:rsidR="00F237A8">
              <w:noBreakHyphen/>
            </w:r>
            <w:r w:rsidRPr="004E13AA">
              <w:t>20 of the CATSI Act</w:t>
            </w:r>
            <w:r w:rsidR="008C4A05" w:rsidRPr="004E13AA">
              <w:t>”</w:t>
            </w:r>
            <w:r w:rsidRPr="004E13AA">
              <w:t>.</w:t>
            </w:r>
          </w:p>
        </w:tc>
      </w:tr>
    </w:tbl>
    <w:p w14:paraId="122C03A0" w14:textId="77777777" w:rsidR="00F21824" w:rsidRPr="004E13AA" w:rsidRDefault="00F237A8" w:rsidP="00F21824">
      <w:pPr>
        <w:pStyle w:val="ItemHead"/>
      </w:pPr>
      <w:proofErr w:type="gramStart"/>
      <w:r>
        <w:t>18</w:t>
      </w:r>
      <w:r w:rsidR="00F21824" w:rsidRPr="004E13AA">
        <w:t xml:space="preserve">  Clause</w:t>
      </w:r>
      <w:proofErr w:type="gramEnd"/>
      <w:r w:rsidR="00F21824" w:rsidRPr="004E13AA">
        <w:t> 4 of Schedule 4 (after table item 9)</w:t>
      </w:r>
    </w:p>
    <w:p w14:paraId="3D93D024" w14:textId="77777777" w:rsidR="00F21824" w:rsidRPr="004E13AA" w:rsidRDefault="00F21824" w:rsidP="00F21824">
      <w:pPr>
        <w:pStyle w:val="Item"/>
      </w:pPr>
      <w:r w:rsidRPr="004E13AA">
        <w:t>Insert: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20"/>
        <w:gridCol w:w="2219"/>
        <w:gridCol w:w="5590"/>
      </w:tblGrid>
      <w:tr w:rsidR="00F21824" w:rsidRPr="004E13AA" w14:paraId="27135540" w14:textId="77777777" w:rsidTr="00DE5F1B">
        <w:tc>
          <w:tcPr>
            <w:tcW w:w="422" w:type="pct"/>
            <w:shd w:val="clear" w:color="auto" w:fill="auto"/>
          </w:tcPr>
          <w:p w14:paraId="6AA4C5B3" w14:textId="77777777" w:rsidR="00F21824" w:rsidRPr="004E13AA" w:rsidRDefault="00F21824" w:rsidP="00DE5F1B">
            <w:pPr>
              <w:pStyle w:val="Tabletext"/>
            </w:pPr>
            <w:r w:rsidRPr="004E13AA">
              <w:t>9A</w:t>
            </w:r>
          </w:p>
        </w:tc>
        <w:tc>
          <w:tcPr>
            <w:tcW w:w="1301" w:type="pct"/>
            <w:shd w:val="clear" w:color="auto" w:fill="auto"/>
          </w:tcPr>
          <w:p w14:paraId="4E414EF3" w14:textId="77777777" w:rsidR="00F21824" w:rsidRPr="004E13AA" w:rsidRDefault="00F21824" w:rsidP="00DE5F1B">
            <w:pPr>
              <w:pStyle w:val="Tabletext"/>
            </w:pPr>
            <w:r w:rsidRPr="004E13AA">
              <w:t xml:space="preserve">Section 489F (definition of </w:t>
            </w:r>
            <w:r w:rsidRPr="004E13AA">
              <w:rPr>
                <w:b/>
                <w:i/>
              </w:rPr>
              <w:t>triggering event</w:t>
            </w:r>
            <w:r w:rsidRPr="004E13AA">
              <w:t>)</w:t>
            </w:r>
          </w:p>
        </w:tc>
        <w:tc>
          <w:tcPr>
            <w:tcW w:w="3277" w:type="pct"/>
            <w:shd w:val="clear" w:color="auto" w:fill="auto"/>
          </w:tcPr>
          <w:p w14:paraId="3A7EA1D6" w14:textId="77777777" w:rsidR="00F21824" w:rsidRPr="004E13AA" w:rsidRDefault="00F21824" w:rsidP="00DE5F1B">
            <w:pPr>
              <w:pStyle w:val="Tabletext"/>
            </w:pPr>
            <w:r w:rsidRPr="004E13AA">
              <w:t xml:space="preserve">Omit </w:t>
            </w:r>
            <w:r w:rsidR="008C4A05" w:rsidRPr="004E13AA">
              <w:t>“</w:t>
            </w:r>
            <w:r w:rsidR="00974FAB" w:rsidRPr="004E13AA">
              <w:t>section 4</w:t>
            </w:r>
            <w:r w:rsidRPr="004E13AA">
              <w:t>91</w:t>
            </w:r>
            <w:r w:rsidR="008C4A05" w:rsidRPr="004E13AA">
              <w:t>”</w:t>
            </w:r>
            <w:r w:rsidRPr="004E13AA">
              <w:t xml:space="preserve"> (wherever occurring), substitute </w:t>
            </w:r>
            <w:r w:rsidR="008C4A05" w:rsidRPr="004E13AA">
              <w:t>“</w:t>
            </w:r>
            <w:r w:rsidRPr="004E13AA">
              <w:t>section 526</w:t>
            </w:r>
            <w:r w:rsidR="00F237A8">
              <w:noBreakHyphen/>
            </w:r>
            <w:r w:rsidRPr="004E13AA">
              <w:t>20 of the CATSI Act</w:t>
            </w:r>
            <w:r w:rsidR="008C4A05" w:rsidRPr="004E13AA">
              <w:t>”</w:t>
            </w:r>
            <w:r w:rsidRPr="004E13AA">
              <w:t>.</w:t>
            </w:r>
          </w:p>
        </w:tc>
      </w:tr>
    </w:tbl>
    <w:p w14:paraId="2BBA4F2B" w14:textId="77777777" w:rsidR="008132A2" w:rsidRPr="004E13AA" w:rsidRDefault="008132A2" w:rsidP="008132A2">
      <w:pPr>
        <w:pStyle w:val="ActHead9"/>
      </w:pPr>
      <w:bookmarkStart w:id="23" w:name="_Toc83370206"/>
      <w:r w:rsidRPr="004E13AA">
        <w:lastRenderedPageBreak/>
        <w:t xml:space="preserve">Corporations </w:t>
      </w:r>
      <w:r w:rsidR="00F237A8">
        <w:t>Regulations 2</w:t>
      </w:r>
      <w:r w:rsidRPr="004E13AA">
        <w:t>001</w:t>
      </w:r>
      <w:bookmarkEnd w:id="23"/>
    </w:p>
    <w:p w14:paraId="257BF313" w14:textId="77777777" w:rsidR="008132A2" w:rsidRPr="004E13AA" w:rsidRDefault="00F237A8" w:rsidP="008132A2">
      <w:pPr>
        <w:pStyle w:val="ItemHead"/>
      </w:pPr>
      <w:proofErr w:type="gramStart"/>
      <w:r>
        <w:t>19</w:t>
      </w:r>
      <w:r w:rsidR="008132A2" w:rsidRPr="004E13AA">
        <w:t xml:space="preserve">  </w:t>
      </w:r>
      <w:r w:rsidR="00DE5FD1" w:rsidRPr="004E13AA">
        <w:t>Regulation</w:t>
      </w:r>
      <w:r w:rsidR="002E7F9F" w:rsidRPr="004E13AA">
        <w:t>s</w:t>
      </w:r>
      <w:proofErr w:type="gramEnd"/>
      <w:r w:rsidR="00DE5FD1" w:rsidRPr="004E13AA">
        <w:t> 5</w:t>
      </w:r>
      <w:r w:rsidR="008132A2" w:rsidRPr="004E13AA">
        <w:t>.3B.10</w:t>
      </w:r>
      <w:r w:rsidR="002E7F9F" w:rsidRPr="004E13AA">
        <w:t xml:space="preserve"> and 5.3B.41</w:t>
      </w:r>
    </w:p>
    <w:p w14:paraId="1F28DA33" w14:textId="77777777" w:rsidR="002F2807" w:rsidRPr="004E13AA" w:rsidRDefault="008132A2" w:rsidP="007B6E73">
      <w:pPr>
        <w:pStyle w:val="Item"/>
        <w:sectPr w:rsidR="002F2807" w:rsidRPr="004E13AA" w:rsidSect="007409FF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  <w:r w:rsidRPr="004E13AA">
        <w:t xml:space="preserve">Repeal the </w:t>
      </w:r>
      <w:r w:rsidR="00D33AB0" w:rsidRPr="004E13AA">
        <w:t>regulation</w:t>
      </w:r>
      <w:r w:rsidR="002E7F9F" w:rsidRPr="004E13AA">
        <w:t>s</w:t>
      </w:r>
      <w:r w:rsidR="00D33AB0" w:rsidRPr="004E13AA">
        <w:t>.</w:t>
      </w:r>
    </w:p>
    <w:p w14:paraId="7D479623" w14:textId="77777777" w:rsidR="007409FF" w:rsidRPr="004E13AA" w:rsidRDefault="007409FF" w:rsidP="00AF5238">
      <w:pPr>
        <w:rPr>
          <w:b/>
          <w:i/>
        </w:rPr>
      </w:pPr>
    </w:p>
    <w:sectPr w:rsidR="007409FF" w:rsidRPr="004E13AA" w:rsidSect="007409FF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3C9C6" w14:textId="77777777" w:rsidR="003F3515" w:rsidRDefault="003F3515" w:rsidP="00715914">
      <w:pPr>
        <w:spacing w:line="240" w:lineRule="auto"/>
      </w:pPr>
      <w:r>
        <w:separator/>
      </w:r>
    </w:p>
  </w:endnote>
  <w:endnote w:type="continuationSeparator" w:id="0">
    <w:p w14:paraId="70F112B2" w14:textId="77777777" w:rsidR="003F3515" w:rsidRDefault="003F351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7CEB0" w14:textId="77777777" w:rsidR="006D3146" w:rsidRPr="005F1388" w:rsidRDefault="006D3146" w:rsidP="00D1115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769856" behindDoc="1" locked="0" layoutInCell="1" allowOverlap="1" wp14:anchorId="7AEF8E59" wp14:editId="5334D4A2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16A15" w14:textId="77777777" w:rsidR="006D3146" w:rsidRPr="00190BA1" w:rsidRDefault="006D3146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EF8E5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Sec-evenpage" style="position:absolute;left:0;text-align:left;margin-left:0;margin-top:0;width:453.5pt;height:31.15pt;z-index:-2515466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GV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MD+hla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1BB16A15" w14:textId="77777777" w:rsidR="006D3146" w:rsidRPr="00190BA1" w:rsidRDefault="006D3146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3FFCB" w14:textId="77777777" w:rsidR="006D3146" w:rsidRPr="00D90ABA" w:rsidRDefault="006D3146" w:rsidP="007409F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6D3146" w14:paraId="569F732C" w14:textId="77777777" w:rsidTr="007409FF">
      <w:tc>
        <w:tcPr>
          <w:tcW w:w="942" w:type="pct"/>
        </w:tcPr>
        <w:p w14:paraId="5308C3DF" w14:textId="77777777" w:rsidR="006D3146" w:rsidRDefault="006D3146" w:rsidP="00BE0E18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14:paraId="124F1389" w14:textId="77777777" w:rsidR="006D3146" w:rsidRDefault="006D3146" w:rsidP="00BE0E1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33FB">
            <w:rPr>
              <w:i/>
              <w:sz w:val="18"/>
            </w:rPr>
            <w:t xml:space="preserve">Treasury Laws Amendment (Corporate Insolvency Reforms </w:t>
          </w:r>
          <w:proofErr w:type="spellStart"/>
          <w:r w:rsidR="00B533FB">
            <w:rPr>
              <w:i/>
              <w:sz w:val="18"/>
            </w:rPr>
            <w:t>Consequentials</w:t>
          </w:r>
          <w:proofErr w:type="spellEnd"/>
          <w:r w:rsidR="00B533FB">
            <w:rPr>
              <w:i/>
              <w:sz w:val="18"/>
            </w:rPr>
            <w:t>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14:paraId="7EAD3A38" w14:textId="77777777" w:rsidR="006D3146" w:rsidRDefault="006D3146" w:rsidP="00BE0E1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146" w14:paraId="5FA71F75" w14:textId="77777777" w:rsidTr="007409FF">
      <w:tc>
        <w:tcPr>
          <w:tcW w:w="5000" w:type="pct"/>
          <w:gridSpan w:val="3"/>
        </w:tcPr>
        <w:p w14:paraId="3E125080" w14:textId="77777777" w:rsidR="006D3146" w:rsidRDefault="006D3146" w:rsidP="00BE0E18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96EA6FE" w14:textId="77777777" w:rsidR="006D3146" w:rsidRPr="00D90ABA" w:rsidRDefault="00AF5238" w:rsidP="00BE0E18">
    <w:pPr>
      <w:rPr>
        <w:i/>
        <w:sz w:val="18"/>
      </w:rPr>
    </w:pPr>
    <w:r w:rsidRPr="00AF5238"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797504" behindDoc="1" locked="1" layoutInCell="1" allowOverlap="1" wp14:anchorId="48CE1778" wp14:editId="25672233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0" name="Text Box 20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AA3C2A" w14:textId="61BC2668" w:rsidR="00AF5238" w:rsidRPr="005F71B7" w:rsidRDefault="00AF5238" w:rsidP="00B02E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D036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E177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6" type="#_x0000_t202" alt="Sec-Footerprimary" style="position:absolute;margin-left:0;margin-top:0;width:454.55pt;height:31.15pt;z-index:-2515189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" stroked="f" strokeweight=".5pt">
              <v:textbox>
                <w:txbxContent>
                  <w:p w14:paraId="2CAA3C2A" w14:textId="61BC2668" w:rsidR="00AF5238" w:rsidRPr="005F71B7" w:rsidRDefault="00AF5238" w:rsidP="00B02EF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D036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235A9" w14:textId="77777777" w:rsidR="006D3146" w:rsidRDefault="006D3146">
    <w:pPr>
      <w:pBdr>
        <w:top w:val="single" w:sz="6" w:space="1" w:color="auto"/>
      </w:pBdr>
      <w:rPr>
        <w:sz w:val="18"/>
      </w:rPr>
    </w:pPr>
  </w:p>
  <w:p w14:paraId="6CD1676A" w14:textId="77777777" w:rsidR="006D3146" w:rsidRDefault="006D3146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B533FB">
      <w:rPr>
        <w:i/>
        <w:noProof/>
        <w:sz w:val="18"/>
      </w:rPr>
      <w:t>Treasury Laws Amendment (Corporate Insolvency Reforms Consequentials) Regulations 2021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B533FB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  <w:p w14:paraId="3879313D" w14:textId="77777777" w:rsidR="006D3146" w:rsidRDefault="006D3146">
    <w:pPr>
      <w:rPr>
        <w:i/>
        <w:sz w:val="18"/>
      </w:rPr>
    </w:pPr>
    <w:r>
      <w:rPr>
        <w:i/>
        <w:sz w:val="18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D119F" w14:textId="77777777" w:rsidR="006D3146" w:rsidRPr="00E33C1C" w:rsidRDefault="006D3146" w:rsidP="007409F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25B973C2" wp14:editId="569A9F15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487C5F" w14:textId="77777777" w:rsidR="006D3146" w:rsidRPr="009B5AB3" w:rsidRDefault="006D3146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973C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9" type="#_x0000_t202" alt="Sec-evenpage" style="position:absolute;margin-left:0;margin-top:0;width:453.5pt;height:31.15pt;z-index:-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Ldj4VypAgAAww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46487C5F" w14:textId="77777777" w:rsidR="006D3146" w:rsidRPr="009B5AB3" w:rsidRDefault="006D3146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6D3146" w14:paraId="3F52A8E1" w14:textId="77777777" w:rsidTr="007409FF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1709EBB0" w14:textId="77777777" w:rsidR="006D3146" w:rsidRDefault="006D3146" w:rsidP="00BE0E1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72A37A34" w14:textId="77777777" w:rsidR="006D3146" w:rsidRDefault="006D3146" w:rsidP="00BE0E1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33FB">
            <w:rPr>
              <w:i/>
              <w:sz w:val="18"/>
            </w:rPr>
            <w:t xml:space="preserve">Treasury Laws Amendment (Corporate Insolvency Reforms </w:t>
          </w:r>
          <w:proofErr w:type="spellStart"/>
          <w:r w:rsidR="00B533FB">
            <w:rPr>
              <w:i/>
              <w:sz w:val="18"/>
            </w:rPr>
            <w:t>Consequentials</w:t>
          </w:r>
          <w:proofErr w:type="spellEnd"/>
          <w:r w:rsidR="00B533FB">
            <w:rPr>
              <w:i/>
              <w:sz w:val="18"/>
            </w:rPr>
            <w:t>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049410BC" w14:textId="77777777" w:rsidR="006D3146" w:rsidRDefault="006D3146" w:rsidP="00BE0E18">
          <w:pPr>
            <w:spacing w:line="0" w:lineRule="atLeast"/>
            <w:jc w:val="right"/>
            <w:rPr>
              <w:sz w:val="18"/>
            </w:rPr>
          </w:pPr>
        </w:p>
      </w:tc>
    </w:tr>
    <w:tr w:rsidR="006D3146" w14:paraId="7AF1AF64" w14:textId="77777777" w:rsidTr="007409F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1259C7F" w14:textId="77777777" w:rsidR="006D3146" w:rsidRDefault="006D3146" w:rsidP="00BE0E1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4E287D1" w14:textId="77777777" w:rsidR="006D3146" w:rsidRPr="00ED79B6" w:rsidRDefault="006D3146" w:rsidP="007500C8">
    <w:pPr>
      <w:rPr>
        <w:i/>
        <w:sz w:val="18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20BEA" w14:textId="77777777" w:rsidR="006D3146" w:rsidRPr="00E33C1C" w:rsidRDefault="006D3146" w:rsidP="007409F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04D5DF05" wp14:editId="1BD975FF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4E80FF" w14:textId="77777777" w:rsidR="006D3146" w:rsidRPr="009B5AB3" w:rsidRDefault="006D3146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D5DF0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0" type="#_x0000_t202" alt="Sec-primary" style="position:absolute;margin-left:0;margin-top:40.8pt;width:453.75pt;height:31.5pt;z-index:-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" stroked="f" strokeweight=".5pt">
              <v:path arrowok="t"/>
              <v:textbox>
                <w:txbxContent>
                  <w:p w14:paraId="304E80FF" w14:textId="77777777" w:rsidR="006D3146" w:rsidRPr="009B5AB3" w:rsidRDefault="006D3146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6D3146" w14:paraId="3526A682" w14:textId="77777777" w:rsidTr="007409FF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6820045F" w14:textId="77777777" w:rsidR="006D3146" w:rsidRDefault="006D3146" w:rsidP="00BE0E18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2F548DCC" w14:textId="77777777" w:rsidR="006D3146" w:rsidRDefault="006D3146" w:rsidP="00BE0E1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33FB">
            <w:rPr>
              <w:i/>
              <w:sz w:val="18"/>
            </w:rPr>
            <w:t xml:space="preserve">Treasury Laws Amendment (Corporate Insolvency Reforms </w:t>
          </w:r>
          <w:proofErr w:type="spellStart"/>
          <w:r w:rsidR="00B533FB">
            <w:rPr>
              <w:i/>
              <w:sz w:val="18"/>
            </w:rPr>
            <w:t>Consequentials</w:t>
          </w:r>
          <w:proofErr w:type="spellEnd"/>
          <w:r w:rsidR="00B533FB">
            <w:rPr>
              <w:i/>
              <w:sz w:val="18"/>
            </w:rPr>
            <w:t>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59D0AA6B" w14:textId="77777777" w:rsidR="006D3146" w:rsidRDefault="006D3146" w:rsidP="00BE0E1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146" w14:paraId="612A2B25" w14:textId="77777777" w:rsidTr="007409F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6CEA8B0" w14:textId="77777777" w:rsidR="006D3146" w:rsidRDefault="006D3146" w:rsidP="00BE0E18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9C62806" w14:textId="77777777" w:rsidR="006D3146" w:rsidRPr="00ED79B6" w:rsidRDefault="006D3146" w:rsidP="00472DBE">
    <w:pPr>
      <w:rPr>
        <w:i/>
        <w:sz w:val="18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8107E" w14:textId="77777777" w:rsidR="006D3146" w:rsidRPr="00E33C1C" w:rsidRDefault="006D314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42880" behindDoc="1" locked="0" layoutInCell="1" allowOverlap="1" wp14:anchorId="3C76E241" wp14:editId="37D2BCEB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EBFFE" w14:textId="77777777" w:rsidR="006D3146" w:rsidRPr="009B5AB3" w:rsidRDefault="006D3146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6E24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2" type="#_x0000_t202" alt="Sec-firstpage" style="position:absolute;margin-left:0;margin-top:0;width:453.5pt;height:31.15pt;z-index:-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" stroked="f" strokeweight=".5pt">
              <v:path arrowok="t"/>
              <v:textbox>
                <w:txbxContent>
                  <w:p w14:paraId="319EBFFE" w14:textId="77777777" w:rsidR="006D3146" w:rsidRPr="009B5AB3" w:rsidRDefault="006D3146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6D3146" w14:paraId="61506345" w14:textId="77777777" w:rsidTr="007409FF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0C4D7609" w14:textId="77777777" w:rsidR="006D3146" w:rsidRDefault="006D3146" w:rsidP="00BE0E18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12B5FCF5" w14:textId="77777777" w:rsidR="006D3146" w:rsidRDefault="006D3146" w:rsidP="00BE0E1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33FB">
            <w:rPr>
              <w:i/>
              <w:sz w:val="18"/>
            </w:rPr>
            <w:t xml:space="preserve">Treasury Laws Amendment (Corporate Insolvency Reforms </w:t>
          </w:r>
          <w:proofErr w:type="spellStart"/>
          <w:r w:rsidR="00B533FB">
            <w:rPr>
              <w:i/>
              <w:sz w:val="18"/>
            </w:rPr>
            <w:t>Consequentials</w:t>
          </w:r>
          <w:proofErr w:type="spellEnd"/>
          <w:r w:rsidR="00B533FB">
            <w:rPr>
              <w:i/>
              <w:sz w:val="18"/>
            </w:rPr>
            <w:t>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6AB5F3A1" w14:textId="77777777" w:rsidR="006D3146" w:rsidRDefault="006D3146" w:rsidP="00BE0E1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146" w14:paraId="02583C4D" w14:textId="77777777" w:rsidTr="007409F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3FD2A9A" w14:textId="77777777" w:rsidR="006D3146" w:rsidRDefault="006D3146" w:rsidP="00BE0E18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E0E0E19" w14:textId="77777777" w:rsidR="006D3146" w:rsidRPr="00ED79B6" w:rsidRDefault="006D3146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6E10E" w14:textId="77777777" w:rsidR="006D3146" w:rsidRDefault="006D3146" w:rsidP="00D11150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CCE1EB3" wp14:editId="7A7C7651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59E129" w14:textId="45A240A2" w:rsidR="006D3146" w:rsidRPr="00190BA1" w:rsidRDefault="006D3146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D036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CE1E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Sec-primary" style="position:absolute;margin-left:0;margin-top:26.5pt;width:453.7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" stroked="f" strokeweight=".5pt">
              <v:path arrowok="t"/>
              <v:textbox>
                <w:txbxContent>
                  <w:p w14:paraId="1D59E129" w14:textId="45A240A2" w:rsidR="006D3146" w:rsidRPr="00190BA1" w:rsidRDefault="006D3146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D036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6D3146" w14:paraId="7DEA92AB" w14:textId="77777777" w:rsidTr="00BE0E18">
      <w:tc>
        <w:tcPr>
          <w:tcW w:w="8472" w:type="dxa"/>
        </w:tcPr>
        <w:p w14:paraId="727497A5" w14:textId="77777777" w:rsidR="006D3146" w:rsidRDefault="006D3146" w:rsidP="00D11150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B09A288" w14:textId="77777777" w:rsidR="006D3146" w:rsidRPr="00E97334" w:rsidRDefault="006D3146" w:rsidP="00D111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4934A" w14:textId="77777777" w:rsidR="006D3146" w:rsidRPr="00ED79B6" w:rsidRDefault="006D3146" w:rsidP="00D1115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0" w:name="_Hlk68623979"/>
    <w:bookmarkStart w:id="1" w:name="_Hlk68623980"/>
    <w:r>
      <w:rPr>
        <w:noProof/>
      </w:rPr>
      <mc:AlternateContent>
        <mc:Choice Requires="wps">
          <w:drawing>
            <wp:anchor distT="0" distB="0" distL="114300" distR="114300" simplePos="0" relativeHeight="251779072" behindDoc="1" locked="0" layoutInCell="1" allowOverlap="1" wp14:anchorId="19C30C8E" wp14:editId="6AC56A3E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619AB" w14:textId="77777777" w:rsidR="006D3146" w:rsidRPr="00190BA1" w:rsidRDefault="006D3146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30C8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Sec-firstpage" style="position:absolute;margin-left:0;margin-top:0;width:453.5pt;height:31.15pt;z-index:-251537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AJZr/C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58E619AB" w14:textId="77777777" w:rsidR="006D3146" w:rsidRPr="00190BA1" w:rsidRDefault="006D3146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8048" behindDoc="1" locked="0" layoutInCell="1" allowOverlap="1" wp14:anchorId="3289B161" wp14:editId="67669C9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74402" w14:textId="77777777" w:rsidR="006D3146" w:rsidRPr="00190BA1" w:rsidRDefault="006D3146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89B161" id="Text Box 3" o:spid="_x0000_s1032" type="#_x0000_t202" alt="Sec-firstpage" style="position:absolute;margin-left:0;margin-top:0;width:453.5pt;height:31.15pt;z-index:-251538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" stroked="f" strokeweight=".5pt">
              <v:path arrowok="t"/>
              <v:textbox>
                <w:txbxContent>
                  <w:p w14:paraId="02574402" w14:textId="77777777" w:rsidR="006D3146" w:rsidRPr="00190BA1" w:rsidRDefault="006D3146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bookmarkEnd w:id="0"/>
    <w:bookmarkEnd w:id="1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E93B7" w14:textId="77777777" w:rsidR="006D3146" w:rsidRPr="00E33C1C" w:rsidRDefault="006D3146" w:rsidP="00D1115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A77B3D9" wp14:editId="1D3B520B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A6738" w14:textId="77777777" w:rsidR="006D3146" w:rsidRPr="00190BA1" w:rsidRDefault="006D3146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7B3D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Sec-evenpage" style="position:absolute;margin-left:0;margin-top:0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aU8cupAgAAwg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608A6738" w14:textId="77777777" w:rsidR="006D3146" w:rsidRPr="00190BA1" w:rsidRDefault="006D3146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D3146" w14:paraId="66FB7AC1" w14:textId="77777777" w:rsidTr="00BE0E1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C5BA5C" w14:textId="77777777" w:rsidR="006D3146" w:rsidRDefault="006D3146" w:rsidP="00D1115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8B296C" w14:textId="77777777" w:rsidR="006D3146" w:rsidRDefault="006D3146" w:rsidP="00D111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33FB">
            <w:rPr>
              <w:i/>
              <w:sz w:val="18"/>
            </w:rPr>
            <w:t xml:space="preserve">Treasury Laws Amendment (Corporate Insolvency Reforms </w:t>
          </w:r>
          <w:proofErr w:type="spellStart"/>
          <w:r w:rsidR="00B533FB">
            <w:rPr>
              <w:i/>
              <w:sz w:val="18"/>
            </w:rPr>
            <w:t>Consequentials</w:t>
          </w:r>
          <w:proofErr w:type="spellEnd"/>
          <w:r w:rsidR="00B533FB">
            <w:rPr>
              <w:i/>
              <w:sz w:val="18"/>
            </w:rPr>
            <w:t>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AC0F172" w14:textId="77777777" w:rsidR="006D3146" w:rsidRDefault="006D3146" w:rsidP="00D11150">
          <w:pPr>
            <w:spacing w:line="0" w:lineRule="atLeast"/>
            <w:jc w:val="right"/>
            <w:rPr>
              <w:sz w:val="18"/>
            </w:rPr>
          </w:pPr>
        </w:p>
      </w:tc>
    </w:tr>
    <w:tr w:rsidR="006D3146" w14:paraId="3803D319" w14:textId="77777777" w:rsidTr="00BE0E1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8A11DDF" w14:textId="77777777" w:rsidR="006D3146" w:rsidRDefault="006D3146" w:rsidP="00D11150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5C62CD1" w14:textId="77777777" w:rsidR="006D3146" w:rsidRPr="00ED79B6" w:rsidRDefault="006D3146" w:rsidP="00D1115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E7F0E" w14:textId="77777777" w:rsidR="006D3146" w:rsidRPr="00E33C1C" w:rsidRDefault="006D3146" w:rsidP="00D1115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7C72B0B" wp14:editId="7ECAFD90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24B2B" w14:textId="10D0C17F" w:rsidR="006D3146" w:rsidRPr="00190BA1" w:rsidRDefault="006D3146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D036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72B0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Sec-primary" style="position:absolute;margin-left:0;margin-top:40.8pt;width:453.7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" stroked="f" strokeweight=".5pt">
              <v:path arrowok="t"/>
              <v:textbox>
                <w:txbxContent>
                  <w:p w14:paraId="71724B2B" w14:textId="10D0C17F" w:rsidR="006D3146" w:rsidRPr="00190BA1" w:rsidRDefault="006D3146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D036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D3146" w14:paraId="7C0F9EE7" w14:textId="77777777" w:rsidTr="00BE0E1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B7CF781" w14:textId="77777777" w:rsidR="006D3146" w:rsidRDefault="006D3146" w:rsidP="00D1115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2FEB47" w14:textId="77777777" w:rsidR="006D3146" w:rsidRDefault="006D3146" w:rsidP="00D111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33FB">
            <w:rPr>
              <w:i/>
              <w:sz w:val="18"/>
            </w:rPr>
            <w:t xml:space="preserve">Treasury Laws Amendment (Corporate Insolvency Reforms </w:t>
          </w:r>
          <w:proofErr w:type="spellStart"/>
          <w:r w:rsidR="00B533FB">
            <w:rPr>
              <w:i/>
              <w:sz w:val="18"/>
            </w:rPr>
            <w:t>Consequentials</w:t>
          </w:r>
          <w:proofErr w:type="spellEnd"/>
          <w:r w:rsidR="00B533FB">
            <w:rPr>
              <w:i/>
              <w:sz w:val="18"/>
            </w:rPr>
            <w:t>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61CD5A" w14:textId="77777777" w:rsidR="006D3146" w:rsidRDefault="006D3146" w:rsidP="00D1115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146" w14:paraId="5E2B3179" w14:textId="77777777" w:rsidTr="00BE0E1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50005F" w14:textId="77777777" w:rsidR="006D3146" w:rsidRDefault="006D3146" w:rsidP="00D11150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A15DDA0" w14:textId="77777777" w:rsidR="006D3146" w:rsidRPr="00ED79B6" w:rsidRDefault="006D3146" w:rsidP="00D11150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BA3EF" w14:textId="77777777" w:rsidR="006D3146" w:rsidRPr="00E33C1C" w:rsidRDefault="006D3146" w:rsidP="00D1115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1BA5AEB" wp14:editId="653EAB15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28" name="Text Box 2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B4F2AC" w14:textId="3654E014" w:rsidR="006D3146" w:rsidRPr="00190BA1" w:rsidRDefault="006D3146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D036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A5AEB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0" type="#_x0000_t202" alt="Sec-evenpage" style="position:absolute;margin-left:0;margin-top:40.8pt;width:453.75pt;height:31.5pt;z-index:-251640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" stroked="f" strokeweight=".5pt">
              <v:path arrowok="t"/>
              <v:textbox>
                <w:txbxContent>
                  <w:p w14:paraId="6AB4F2AC" w14:textId="3654E014" w:rsidR="006D3146" w:rsidRPr="00190BA1" w:rsidRDefault="006D3146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D036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D3146" w14:paraId="4B6812BE" w14:textId="77777777" w:rsidTr="00BE0E1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4CED0D" w14:textId="77777777" w:rsidR="006D3146" w:rsidRDefault="006D3146" w:rsidP="00D1115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2EF4C5" w14:textId="77777777" w:rsidR="006D3146" w:rsidRDefault="006D3146" w:rsidP="00D111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33FB">
            <w:rPr>
              <w:i/>
              <w:sz w:val="18"/>
            </w:rPr>
            <w:t xml:space="preserve">Treasury Laws Amendment (Corporate Insolvency Reforms </w:t>
          </w:r>
          <w:proofErr w:type="spellStart"/>
          <w:r w:rsidR="00B533FB">
            <w:rPr>
              <w:i/>
              <w:sz w:val="18"/>
            </w:rPr>
            <w:t>Consequentials</w:t>
          </w:r>
          <w:proofErr w:type="spellEnd"/>
          <w:r w:rsidR="00B533FB">
            <w:rPr>
              <w:i/>
              <w:sz w:val="18"/>
            </w:rPr>
            <w:t>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1711CBB" w14:textId="77777777" w:rsidR="006D3146" w:rsidRDefault="006D3146" w:rsidP="00D11150">
          <w:pPr>
            <w:spacing w:line="0" w:lineRule="atLeast"/>
            <w:jc w:val="right"/>
            <w:rPr>
              <w:sz w:val="18"/>
            </w:rPr>
          </w:pPr>
        </w:p>
      </w:tc>
    </w:tr>
    <w:tr w:rsidR="006D3146" w14:paraId="1185712B" w14:textId="77777777" w:rsidTr="00BE0E1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2A3D092" w14:textId="77777777" w:rsidR="006D3146" w:rsidRDefault="006D3146" w:rsidP="00D11150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7534979" w14:textId="77777777" w:rsidR="006D3146" w:rsidRPr="00ED79B6" w:rsidRDefault="006D3146" w:rsidP="00D11150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B6565" w14:textId="77777777" w:rsidR="006D3146" w:rsidRPr="00E33C1C" w:rsidRDefault="006D3146" w:rsidP="00D1115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03629F0" wp14:editId="28F3967C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24" name="Text Box 2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5FD4A" w14:textId="21B72E8C" w:rsidR="006D3146" w:rsidRPr="00190BA1" w:rsidRDefault="006D3146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D036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3629F0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1" type="#_x0000_t202" alt="Sec-primary" style="position:absolute;margin-left:0;margin-top:40.8pt;width:453.7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" stroked="f" strokeweight=".5pt">
              <v:path arrowok="t"/>
              <v:textbox>
                <w:txbxContent>
                  <w:p w14:paraId="23F5FD4A" w14:textId="21B72E8C" w:rsidR="006D3146" w:rsidRPr="00190BA1" w:rsidRDefault="006D3146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D036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D3146" w14:paraId="2FEE6CE1" w14:textId="77777777" w:rsidTr="00BE0E1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8D7D5A" w14:textId="77777777" w:rsidR="006D3146" w:rsidRDefault="006D3146" w:rsidP="00D1115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0EBF3D" w14:textId="77777777" w:rsidR="006D3146" w:rsidRDefault="006D3146" w:rsidP="00D111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33FB">
            <w:rPr>
              <w:i/>
              <w:sz w:val="18"/>
            </w:rPr>
            <w:t xml:space="preserve">Treasury Laws Amendment (Corporate Insolvency Reforms </w:t>
          </w:r>
          <w:proofErr w:type="spellStart"/>
          <w:r w:rsidR="00B533FB">
            <w:rPr>
              <w:i/>
              <w:sz w:val="18"/>
            </w:rPr>
            <w:t>Consequentials</w:t>
          </w:r>
          <w:proofErr w:type="spellEnd"/>
          <w:r w:rsidR="00B533FB">
            <w:rPr>
              <w:i/>
              <w:sz w:val="18"/>
            </w:rPr>
            <w:t>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CB3CF6" w14:textId="77777777" w:rsidR="006D3146" w:rsidRDefault="006D3146" w:rsidP="00D1115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146" w14:paraId="1E8B6F12" w14:textId="77777777" w:rsidTr="00BE0E1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8D3C076" w14:textId="77777777" w:rsidR="006D3146" w:rsidRDefault="006D3146" w:rsidP="00D11150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630D735" w14:textId="77777777" w:rsidR="006D3146" w:rsidRPr="00ED79B6" w:rsidRDefault="006D3146" w:rsidP="00D11150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276F4" w14:textId="77777777" w:rsidR="006D3146" w:rsidRPr="00E33C1C" w:rsidRDefault="006D3146" w:rsidP="00D11150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3E0D2AA" wp14:editId="02FE7F6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6" name="Text Box 26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523A6" w14:textId="77777777" w:rsidR="006D3146" w:rsidRPr="00190BA1" w:rsidRDefault="006D3146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0D2AA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2" type="#_x0000_t202" alt="Sec-firstpage" style="position:absolute;margin-left:0;margin-top:0;width:453.5pt;height:31.1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" stroked="f" strokeweight=".5pt">
              <v:path arrowok="t"/>
              <v:textbox>
                <w:txbxContent>
                  <w:p w14:paraId="158523A6" w14:textId="77777777" w:rsidR="006D3146" w:rsidRPr="00190BA1" w:rsidRDefault="006D3146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D3146" w14:paraId="4DA6D7E2" w14:textId="77777777" w:rsidTr="00BE0E1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1A3A65" w14:textId="77777777" w:rsidR="006D3146" w:rsidRDefault="006D3146" w:rsidP="00D1115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3F00AC" w14:textId="77777777" w:rsidR="006D3146" w:rsidRDefault="006D3146" w:rsidP="00D111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33FB">
            <w:rPr>
              <w:i/>
              <w:sz w:val="18"/>
            </w:rPr>
            <w:t xml:space="preserve">Treasury Laws Amendment (Corporate Insolvency Reforms </w:t>
          </w:r>
          <w:proofErr w:type="spellStart"/>
          <w:r w:rsidR="00B533FB">
            <w:rPr>
              <w:i/>
              <w:sz w:val="18"/>
            </w:rPr>
            <w:t>Consequentials</w:t>
          </w:r>
          <w:proofErr w:type="spellEnd"/>
          <w:r w:rsidR="00B533FB">
            <w:rPr>
              <w:i/>
              <w:sz w:val="18"/>
            </w:rPr>
            <w:t>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098100" w14:textId="77777777" w:rsidR="006D3146" w:rsidRDefault="006D3146" w:rsidP="00D1115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146" w14:paraId="776C4076" w14:textId="77777777" w:rsidTr="00BE0E1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4B4CEBF" w14:textId="77777777" w:rsidR="006D3146" w:rsidRDefault="006D3146" w:rsidP="00D11150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EF1EF39" w14:textId="77777777" w:rsidR="006D3146" w:rsidRPr="00ED79B6" w:rsidRDefault="006D3146" w:rsidP="00D11150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1DD69" w14:textId="77777777" w:rsidR="006D3146" w:rsidRPr="00D90ABA" w:rsidRDefault="006D3146" w:rsidP="007409F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146" w14:paraId="0742B1AE" w14:textId="77777777" w:rsidTr="007409FF">
      <w:tc>
        <w:tcPr>
          <w:tcW w:w="365" w:type="pct"/>
        </w:tcPr>
        <w:p w14:paraId="3F27E31B" w14:textId="77777777" w:rsidR="006D3146" w:rsidRDefault="006D3146" w:rsidP="00BE0E1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840541A" w14:textId="77777777" w:rsidR="006D3146" w:rsidRDefault="006D3146" w:rsidP="00BE0E1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33FB">
            <w:rPr>
              <w:i/>
              <w:sz w:val="18"/>
            </w:rPr>
            <w:t xml:space="preserve">Treasury Laws Amendment (Corporate Insolvency Reforms </w:t>
          </w:r>
          <w:proofErr w:type="spellStart"/>
          <w:r w:rsidR="00B533FB">
            <w:rPr>
              <w:i/>
              <w:sz w:val="18"/>
            </w:rPr>
            <w:t>Consequentials</w:t>
          </w:r>
          <w:proofErr w:type="spellEnd"/>
          <w:r w:rsidR="00B533FB">
            <w:rPr>
              <w:i/>
              <w:sz w:val="18"/>
            </w:rPr>
            <w:t>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6E76CB8" w14:textId="77777777" w:rsidR="006D3146" w:rsidRDefault="006D3146" w:rsidP="00BE0E18">
          <w:pPr>
            <w:spacing w:line="0" w:lineRule="atLeast"/>
            <w:jc w:val="right"/>
            <w:rPr>
              <w:sz w:val="18"/>
            </w:rPr>
          </w:pPr>
        </w:p>
      </w:tc>
    </w:tr>
    <w:tr w:rsidR="006D3146" w14:paraId="3646D428" w14:textId="77777777" w:rsidTr="007409FF">
      <w:tc>
        <w:tcPr>
          <w:tcW w:w="5000" w:type="pct"/>
          <w:gridSpan w:val="3"/>
        </w:tcPr>
        <w:p w14:paraId="24A703BB" w14:textId="77777777" w:rsidR="006D3146" w:rsidRDefault="006D3146" w:rsidP="00BE0E1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645D759" w14:textId="77777777" w:rsidR="006D3146" w:rsidRDefault="00AF5238" w:rsidP="00BE0E18">
    <w:pPr>
      <w:rPr>
        <w:sz w:val="18"/>
      </w:rPr>
    </w:pPr>
    <w:r w:rsidRPr="00AF5238">
      <w:rPr>
        <w:noProof/>
        <w:sz w:val="18"/>
      </w:rPr>
      <mc:AlternateContent>
        <mc:Choice Requires="wps">
          <w:drawing>
            <wp:anchor distT="0" distB="0" distL="114300" distR="114300" simplePos="0" relativeHeight="251801600" behindDoc="1" locked="1" layoutInCell="1" allowOverlap="1" wp14:anchorId="498A4AAD" wp14:editId="595FBC77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C63856" w14:textId="256112E9" w:rsidR="00AF5238" w:rsidRPr="005F71B7" w:rsidRDefault="00AF5238" w:rsidP="00B02E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D036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A4AA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5" type="#_x0000_t202" alt="Sec-Footerevenpage" style="position:absolute;margin-left:0;margin-top:0;width:454.55pt;height:31.15pt;z-index:-2515148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" stroked="f" strokeweight=".5pt">
              <v:textbox>
                <w:txbxContent>
                  <w:p w14:paraId="6FC63856" w14:textId="256112E9" w:rsidR="00AF5238" w:rsidRPr="005F71B7" w:rsidRDefault="00AF5238" w:rsidP="00B02EF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D036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1A545" w14:textId="77777777" w:rsidR="003F3515" w:rsidRDefault="003F3515" w:rsidP="00715914">
      <w:pPr>
        <w:spacing w:line="240" w:lineRule="auto"/>
      </w:pPr>
      <w:r>
        <w:separator/>
      </w:r>
    </w:p>
  </w:footnote>
  <w:footnote w:type="continuationSeparator" w:id="0">
    <w:p w14:paraId="26DD22EF" w14:textId="77777777" w:rsidR="003F3515" w:rsidRDefault="003F351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7BDE5" w14:textId="77777777" w:rsidR="006D3146" w:rsidRPr="005F1388" w:rsidRDefault="006D3146" w:rsidP="00D11150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67808" behindDoc="1" locked="0" layoutInCell="1" allowOverlap="1" wp14:anchorId="118C27B8" wp14:editId="48DC6FE5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A64D07" w14:textId="77777777" w:rsidR="006D3146" w:rsidRPr="00190BA1" w:rsidRDefault="006D3146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8C27B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548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WKow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" stroked="f" strokeweight=".5pt">
              <v:path arrowok="t"/>
              <v:textbox>
                <w:txbxContent>
                  <w:p w14:paraId="2AA64D07" w14:textId="77777777" w:rsidR="006D3146" w:rsidRPr="00190BA1" w:rsidRDefault="006D3146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183F5" w14:textId="5E9379E0" w:rsidR="006D3146" w:rsidRDefault="00AF5238">
    <w:pPr>
      <w:jc w:val="right"/>
      <w:rPr>
        <w:sz w:val="20"/>
      </w:rPr>
    </w:pPr>
    <w:r w:rsidRPr="00AF5238">
      <w:rPr>
        <w:noProof/>
        <w:sz w:val="20"/>
      </w:rPr>
      <mc:AlternateContent>
        <mc:Choice Requires="wps">
          <w:drawing>
            <wp:anchor distT="0" distB="0" distL="114300" distR="114300" simplePos="0" relativeHeight="251795456" behindDoc="1" locked="1" layoutInCell="1" allowOverlap="1" wp14:anchorId="303EACF4" wp14:editId="6F7DD61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8" name="Text Box 8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06E4D" w14:textId="7BB87CAA" w:rsidR="00AF5238" w:rsidRPr="005F71B7" w:rsidRDefault="00AF5238" w:rsidP="00B02E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D036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EACF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4" type="#_x0000_t202" alt="Sec-Headerprimary" style="position:absolute;left:0;text-align:left;margin-left:0;margin-top:-25pt;width:454.55pt;height:31.15pt;z-index:-2515210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" stroked="f" strokeweight=".5pt">
              <v:textbox>
                <w:txbxContent>
                  <w:p w14:paraId="3E506E4D" w14:textId="7BB87CAA" w:rsidR="00AF5238" w:rsidRPr="005F71B7" w:rsidRDefault="00AF5238" w:rsidP="00B02EF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D036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6D3146">
      <w:rPr>
        <w:sz w:val="20"/>
      </w:rPr>
      <w:fldChar w:fldCharType="begin"/>
    </w:r>
    <w:r w:rsidR="006D3146">
      <w:rPr>
        <w:sz w:val="20"/>
      </w:rPr>
      <w:instrText xml:space="preserve"> STYLEREF CharAmSchText </w:instrText>
    </w:r>
    <w:r w:rsidR="006D3146">
      <w:rPr>
        <w:sz w:val="20"/>
      </w:rPr>
      <w:fldChar w:fldCharType="separate"/>
    </w:r>
    <w:r w:rsidR="00CD036D">
      <w:rPr>
        <w:noProof/>
        <w:sz w:val="20"/>
      </w:rPr>
      <w:t>Amendments</w:t>
    </w:r>
    <w:r w:rsidR="006D3146">
      <w:rPr>
        <w:sz w:val="20"/>
      </w:rPr>
      <w:fldChar w:fldCharType="end"/>
    </w:r>
    <w:r w:rsidR="006D3146">
      <w:rPr>
        <w:sz w:val="20"/>
      </w:rPr>
      <w:t xml:space="preserve">  </w:t>
    </w:r>
    <w:r w:rsidR="006D3146">
      <w:rPr>
        <w:b/>
        <w:sz w:val="20"/>
      </w:rPr>
      <w:fldChar w:fldCharType="begin"/>
    </w:r>
    <w:r w:rsidR="006D3146">
      <w:rPr>
        <w:b/>
        <w:sz w:val="20"/>
      </w:rPr>
      <w:instrText xml:space="preserve"> STYLEREF CharAmSchNo </w:instrText>
    </w:r>
    <w:r w:rsidR="006D3146">
      <w:rPr>
        <w:b/>
        <w:sz w:val="20"/>
      </w:rPr>
      <w:fldChar w:fldCharType="separate"/>
    </w:r>
    <w:r w:rsidR="00CD036D">
      <w:rPr>
        <w:b/>
        <w:noProof/>
        <w:sz w:val="20"/>
      </w:rPr>
      <w:t>Schedule 1</w:t>
    </w:r>
    <w:r w:rsidR="006D3146">
      <w:rPr>
        <w:b/>
        <w:sz w:val="20"/>
      </w:rPr>
      <w:fldChar w:fldCharType="end"/>
    </w:r>
  </w:p>
  <w:p w14:paraId="155045AB" w14:textId="0FB36020" w:rsidR="006D3146" w:rsidRDefault="006D3146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CD036D">
      <w:rPr>
        <w:noProof/>
        <w:sz w:val="20"/>
      </w:rPr>
      <w:t>Amendments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CD036D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438D67BE" w14:textId="77777777" w:rsidR="006D3146" w:rsidRDefault="006D3146" w:rsidP="007409FF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B7091" w14:textId="77777777" w:rsidR="006D3146" w:rsidRDefault="006D3146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9A032" w14:textId="77777777" w:rsidR="006D3146" w:rsidRDefault="006D3146" w:rsidP="00715914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097BC92" wp14:editId="5829EFC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EBB4C" w14:textId="77777777" w:rsidR="006D3146" w:rsidRPr="009B5AB3" w:rsidRDefault="006D3146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7BC9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7" type="#_x0000_t202" alt="Sec-evenpage" style="position:absolute;margin-left:0;margin-top:-25pt;width:453.5pt;height:31.15pt;z-index:-2516526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" stroked="f" strokeweight=".5pt">
              <v:path arrowok="t"/>
              <v:textbox>
                <w:txbxContent>
                  <w:p w14:paraId="4CAEBB4C" w14:textId="77777777" w:rsidR="006D3146" w:rsidRPr="009B5AB3" w:rsidRDefault="006D3146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B533FB">
      <w:rPr>
        <w:bCs/>
        <w:noProof/>
        <w:sz w:val="20"/>
        <w:lang w:val="en-US"/>
      </w:rPr>
      <w:t>Error! No text of specified style in document.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B533FB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14:paraId="53434CFE" w14:textId="77777777" w:rsidR="006D3146" w:rsidRDefault="006D314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B533FB">
      <w:rPr>
        <w:b/>
        <w:noProof/>
        <w:sz w:val="20"/>
      </w:rPr>
      <w:t>Part 5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B533FB">
      <w:rPr>
        <w:noProof/>
        <w:sz w:val="20"/>
      </w:rPr>
      <w:t>Application, saving and transitional provisions</w:t>
    </w:r>
    <w:r>
      <w:rPr>
        <w:sz w:val="20"/>
      </w:rPr>
      <w:fldChar w:fldCharType="end"/>
    </w:r>
  </w:p>
  <w:p w14:paraId="57ED9A44" w14:textId="77777777" w:rsidR="006D3146" w:rsidRPr="007A1328" w:rsidRDefault="006D3146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B533FB">
      <w:rPr>
        <w:b/>
        <w:noProof/>
        <w:sz w:val="20"/>
      </w:rPr>
      <w:t>Division 1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B533FB">
      <w:rPr>
        <w:noProof/>
        <w:sz w:val="20"/>
      </w:rPr>
      <w:t>Treasury Laws Amendment (Corporate Insolvency Reforms Consequentials) Regulations 2021</w:t>
    </w:r>
    <w:r>
      <w:rPr>
        <w:sz w:val="20"/>
      </w:rPr>
      <w:fldChar w:fldCharType="end"/>
    </w:r>
  </w:p>
  <w:p w14:paraId="5144156B" w14:textId="77777777" w:rsidR="006D3146" w:rsidRPr="007A1328" w:rsidRDefault="006D3146" w:rsidP="00715914">
    <w:pPr>
      <w:rPr>
        <w:b/>
        <w:sz w:val="24"/>
      </w:rPr>
    </w:pPr>
  </w:p>
  <w:p w14:paraId="3BF6873B" w14:textId="77777777" w:rsidR="006D3146" w:rsidRPr="007A1328" w:rsidRDefault="006D3146" w:rsidP="007409FF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533FB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533FB">
      <w:rPr>
        <w:noProof/>
        <w:sz w:val="24"/>
      </w:rPr>
      <w:t>3A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6C5A1" w14:textId="77777777" w:rsidR="006D3146" w:rsidRPr="007A1328" w:rsidRDefault="006D3146" w:rsidP="00715914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5BE15F3E" wp14:editId="700FB5A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C6CF1" w14:textId="77777777" w:rsidR="006D3146" w:rsidRPr="009B5AB3" w:rsidRDefault="006D3146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15F3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8" type="#_x0000_t202" alt="Sec-primary" style="position:absolute;left:0;text-align:left;margin-left:0;margin-top:-25pt;width:453.75pt;height:31.5pt;z-index:-2516546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" stroked="f" strokeweight=".5pt">
              <v:path arrowok="t"/>
              <v:textbox>
                <w:txbxContent>
                  <w:p w14:paraId="45EC6CF1" w14:textId="77777777" w:rsidR="006D3146" w:rsidRPr="009B5AB3" w:rsidRDefault="006D3146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 w:rsidR="00B533FB">
      <w:rPr>
        <w:b/>
        <w:bCs/>
        <w:noProof/>
        <w:sz w:val="20"/>
        <w:lang w:val="en-US"/>
      </w:rPr>
      <w:t>Error! No text of specified style in document.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B533FB"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</w:p>
  <w:p w14:paraId="4AE8B7AF" w14:textId="77777777" w:rsidR="006D3146" w:rsidRPr="007A1328" w:rsidRDefault="006D314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B533FB">
      <w:rPr>
        <w:noProof/>
        <w:sz w:val="20"/>
      </w:rPr>
      <w:t>Application, saving and transitional provisions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B533FB">
      <w:rPr>
        <w:b/>
        <w:noProof/>
        <w:sz w:val="20"/>
      </w:rPr>
      <w:t>Part 5</w:t>
    </w:r>
    <w:r>
      <w:rPr>
        <w:b/>
        <w:sz w:val="20"/>
      </w:rPr>
      <w:fldChar w:fldCharType="end"/>
    </w:r>
  </w:p>
  <w:p w14:paraId="5CDB9AB3" w14:textId="77777777" w:rsidR="006D3146" w:rsidRPr="007A1328" w:rsidRDefault="006D314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B533FB">
      <w:rPr>
        <w:noProof/>
        <w:sz w:val="20"/>
      </w:rPr>
      <w:t>Treasury Laws Amendment (Corporate Insolvency Reforms Consequentials) Regulations 2021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B533FB">
      <w:rPr>
        <w:b/>
        <w:noProof/>
        <w:sz w:val="20"/>
      </w:rPr>
      <w:t>Division 1</w:t>
    </w:r>
    <w:r>
      <w:rPr>
        <w:b/>
        <w:sz w:val="20"/>
      </w:rPr>
      <w:fldChar w:fldCharType="end"/>
    </w:r>
  </w:p>
  <w:p w14:paraId="6FCAB4F8" w14:textId="77777777" w:rsidR="006D3146" w:rsidRPr="007A1328" w:rsidRDefault="006D3146" w:rsidP="00715914">
    <w:pPr>
      <w:jc w:val="right"/>
      <w:rPr>
        <w:b/>
        <w:sz w:val="24"/>
      </w:rPr>
    </w:pPr>
  </w:p>
  <w:p w14:paraId="4E8D762B" w14:textId="77777777" w:rsidR="006D3146" w:rsidRPr="007A1328" w:rsidRDefault="006D3146" w:rsidP="007409FF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533FB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533FB">
      <w:rPr>
        <w:noProof/>
        <w:sz w:val="24"/>
      </w:rPr>
      <w:t>3A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25F40" w14:textId="77777777" w:rsidR="006D3146" w:rsidRPr="007A1328" w:rsidRDefault="006D3146" w:rsidP="0071591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0906D70" wp14:editId="3FC32533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6812EA" w14:textId="77777777" w:rsidR="006D3146" w:rsidRPr="009B5AB3" w:rsidRDefault="006D3146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06D7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1" type="#_x0000_t202" alt="Sec-firstpage" style="position:absolute;margin-left:0;margin-top:-25pt;width:453.5pt;height:31.15pt;z-index:-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xcqAIAAMQ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A/STFyoAgAAxA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726812EA" w14:textId="77777777" w:rsidR="006D3146" w:rsidRPr="009B5AB3" w:rsidRDefault="006D3146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767E1" w14:textId="77777777" w:rsidR="006D3146" w:rsidRPr="005F1388" w:rsidRDefault="006D3146" w:rsidP="00D11150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58592" behindDoc="1" locked="0" layoutInCell="1" allowOverlap="1" wp14:anchorId="4BBD8AEB" wp14:editId="41873456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2541E4" w14:textId="00220891" w:rsidR="006D3146" w:rsidRPr="00190BA1" w:rsidRDefault="006D3146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D036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D8A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c-primary" style="position:absolute;margin-left:0;margin-top:-25pt;width:453.75pt;height:31.5pt;z-index:-2515578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iy0Hh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332541E4" w14:textId="00220891" w:rsidR="006D3146" w:rsidRPr="00190BA1" w:rsidRDefault="006D3146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D036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F6A49" w14:textId="77777777" w:rsidR="006D3146" w:rsidRPr="005F1388" w:rsidRDefault="006D3146" w:rsidP="00D11150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62688" behindDoc="1" locked="0" layoutInCell="1" allowOverlap="1" wp14:anchorId="13D3F199" wp14:editId="44E82AE9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B51D72" w14:textId="77777777" w:rsidR="006D3146" w:rsidRPr="00190BA1" w:rsidRDefault="006D3146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D3F1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Sec-firstpage" style="position:absolute;margin-left:0;margin-top:-25pt;width:453.5pt;height:31.15pt;z-index:-2515537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AgebcCoAgAAwQ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02B51D72" w14:textId="77777777" w:rsidR="006D3146" w:rsidRPr="00190BA1" w:rsidRDefault="006D3146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F4D32" w14:textId="77777777" w:rsidR="006D3146" w:rsidRPr="00ED79B6" w:rsidRDefault="006D3146" w:rsidP="00D11150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81120" behindDoc="1" locked="0" layoutInCell="1" allowOverlap="1" wp14:anchorId="6692628F" wp14:editId="18DC0502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3B807" w14:textId="77777777" w:rsidR="006D3146" w:rsidRPr="00190BA1" w:rsidRDefault="006D3146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2628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Sec-evenpage" style="position:absolute;margin-left:0;margin-top:-25pt;width:453.5pt;height:31.15pt;z-index:-251535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LXqQIAAMI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AzhtLXqQIAAMI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5D43B807" w14:textId="77777777" w:rsidR="006D3146" w:rsidRPr="00190BA1" w:rsidRDefault="006D3146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23C92" w14:textId="77777777" w:rsidR="006D3146" w:rsidRPr="00ED79B6" w:rsidRDefault="006D3146" w:rsidP="00D11150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71904" behindDoc="1" locked="0" layoutInCell="1" allowOverlap="1" wp14:anchorId="4BB8D745" wp14:editId="0D275F1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C864D" w14:textId="19CA1E42" w:rsidR="006D3146" w:rsidRPr="00190BA1" w:rsidRDefault="006D3146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D036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8D74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Sec-primary" style="position:absolute;margin-left:0;margin-top:-25pt;width:453.75pt;height:31.5pt;z-index:-251544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" stroked="f" strokeweight=".5pt">
              <v:path arrowok="t"/>
              <v:textbox>
                <w:txbxContent>
                  <w:p w14:paraId="032C864D" w14:textId="19CA1E42" w:rsidR="006D3146" w:rsidRPr="00190BA1" w:rsidRDefault="006D3146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D036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8CEA7" w14:textId="77777777" w:rsidR="006D3146" w:rsidRPr="00A961C4" w:rsidRDefault="006D3146" w:rsidP="00D11150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89312" behindDoc="1" locked="0" layoutInCell="1" allowOverlap="1" wp14:anchorId="4C6E82D6" wp14:editId="469E1998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5" name="Text Box 2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47729" w14:textId="77777777" w:rsidR="006D3146" w:rsidRPr="00190BA1" w:rsidRDefault="006D3146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E82D6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7" type="#_x0000_t202" alt="Sec-firstpage" style="position:absolute;margin-left:0;margin-top:-25pt;width:453.5pt;height:31.15pt;z-index:-251527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PwyIQyoAgAAxA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3B247729" w14:textId="77777777" w:rsidR="006D3146" w:rsidRPr="00190BA1" w:rsidRDefault="006D3146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411B3" w14:textId="190DD9B0" w:rsidR="006D3146" w:rsidRPr="00A961C4" w:rsidRDefault="006D3146" w:rsidP="00D11150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793408" behindDoc="1" locked="0" layoutInCell="1" allowOverlap="1" wp14:anchorId="3A48AB7E" wp14:editId="10E7E15C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7" name="Text Box 2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AFCDEC" w14:textId="1234D942" w:rsidR="006D3146" w:rsidRPr="00190BA1" w:rsidRDefault="006D3146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D036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8AB7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8" type="#_x0000_t202" alt="Sec-evenpage" style="position:absolute;margin-left:0;margin-top:-25pt;width:453.5pt;height:31.15pt;z-index:-251523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1+qgIAAMM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" stroked="f" strokeweight=".5pt">
              <v:path arrowok="t"/>
              <v:textbox>
                <w:txbxContent>
                  <w:p w14:paraId="67AFCDEC" w14:textId="1234D942" w:rsidR="006D3146" w:rsidRPr="00190BA1" w:rsidRDefault="006D3146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D036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76F7BBBE" w14:textId="002A0D90" w:rsidR="006D3146" w:rsidRPr="00A961C4" w:rsidRDefault="006D3146" w:rsidP="00D1115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8EA5F50" w14:textId="77777777" w:rsidR="006D3146" w:rsidRPr="00A961C4" w:rsidRDefault="006D3146" w:rsidP="00D11150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DFB6D" w14:textId="0F1F3A4E" w:rsidR="006D3146" w:rsidRPr="00A961C4" w:rsidRDefault="006D3146" w:rsidP="00D11150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785216" behindDoc="1" locked="0" layoutInCell="1" allowOverlap="1" wp14:anchorId="2ABD3F12" wp14:editId="3929554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3" name="Text Box 2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97FA5" w14:textId="6FAC08F7" w:rsidR="006D3146" w:rsidRPr="00190BA1" w:rsidRDefault="006D3146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37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D036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D3F12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9" type="#_x0000_t202" alt="Sec-primary" style="position:absolute;left:0;text-align:left;margin-left:0;margin-top:-25pt;width:453.5pt;height:31.15pt;z-index:-251531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NDE2NeoAgAAwg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4EC97FA5" w14:textId="6FAC08F7" w:rsidR="006D3146" w:rsidRPr="00190BA1" w:rsidRDefault="006D3146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37A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D036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B834CC2" w14:textId="0C80386D" w:rsidR="006D3146" w:rsidRPr="00A961C4" w:rsidRDefault="006D3146" w:rsidP="00D11150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7245EE1" w14:textId="77777777" w:rsidR="006D3146" w:rsidRPr="00A961C4" w:rsidRDefault="006D3146" w:rsidP="00D11150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73FA9" w14:textId="5DC13049" w:rsidR="006D3146" w:rsidRDefault="00AF5238">
    <w:pPr>
      <w:rPr>
        <w:sz w:val="20"/>
      </w:rPr>
    </w:pPr>
    <w:r w:rsidRPr="00AF5238"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799552" behindDoc="1" locked="1" layoutInCell="1" allowOverlap="1" wp14:anchorId="786A5C5E" wp14:editId="23668D1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9AD9F6" w14:textId="7747DD80" w:rsidR="00AF5238" w:rsidRPr="005F71B7" w:rsidRDefault="00AF5238" w:rsidP="00B02E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533F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D036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A5C5E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3" type="#_x0000_t202" alt="Sec-Headerevenpage" style="position:absolute;margin-left:0;margin-top:-25pt;width:454.55pt;height:31.15pt;z-index:-2515169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" stroked="f" strokeweight=".5pt">
              <v:textbox>
                <w:txbxContent>
                  <w:p w14:paraId="5A9AD9F6" w14:textId="7747DD80" w:rsidR="00AF5238" w:rsidRPr="005F71B7" w:rsidRDefault="00AF5238" w:rsidP="00B02EF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533F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D036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6D3146">
      <w:rPr>
        <w:b/>
        <w:sz w:val="20"/>
      </w:rPr>
      <w:fldChar w:fldCharType="begin"/>
    </w:r>
    <w:r w:rsidR="006D3146">
      <w:rPr>
        <w:b/>
        <w:sz w:val="20"/>
      </w:rPr>
      <w:instrText xml:space="preserve"> STYLEREF CharAmSchNo </w:instrText>
    </w:r>
    <w:r w:rsidR="006D3146">
      <w:rPr>
        <w:b/>
        <w:sz w:val="20"/>
      </w:rPr>
      <w:fldChar w:fldCharType="separate"/>
    </w:r>
    <w:r w:rsidR="00CD036D">
      <w:rPr>
        <w:b/>
        <w:noProof/>
        <w:sz w:val="20"/>
      </w:rPr>
      <w:t>Schedule 1</w:t>
    </w:r>
    <w:r w:rsidR="006D3146">
      <w:rPr>
        <w:b/>
        <w:sz w:val="20"/>
      </w:rPr>
      <w:fldChar w:fldCharType="end"/>
    </w:r>
    <w:r w:rsidR="006D3146">
      <w:rPr>
        <w:sz w:val="20"/>
      </w:rPr>
      <w:t xml:space="preserve">  </w:t>
    </w:r>
    <w:r w:rsidR="006D3146">
      <w:rPr>
        <w:sz w:val="20"/>
      </w:rPr>
      <w:fldChar w:fldCharType="begin"/>
    </w:r>
    <w:r w:rsidR="006D3146">
      <w:rPr>
        <w:sz w:val="20"/>
      </w:rPr>
      <w:instrText xml:space="preserve"> STYLEREF CharAmSchText </w:instrText>
    </w:r>
    <w:r w:rsidR="006D3146">
      <w:rPr>
        <w:sz w:val="20"/>
      </w:rPr>
      <w:fldChar w:fldCharType="separate"/>
    </w:r>
    <w:r w:rsidR="00CD036D">
      <w:rPr>
        <w:noProof/>
        <w:sz w:val="20"/>
      </w:rPr>
      <w:t>Amendments</w:t>
    </w:r>
    <w:r w:rsidR="006D3146">
      <w:rPr>
        <w:sz w:val="20"/>
      </w:rPr>
      <w:fldChar w:fldCharType="end"/>
    </w:r>
  </w:p>
  <w:p w14:paraId="7C62013F" w14:textId="6923B216" w:rsidR="006D3146" w:rsidRDefault="006D314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CD036D">
      <w:rPr>
        <w:b/>
        <w:noProof/>
        <w:sz w:val="20"/>
      </w:rPr>
      <w:t>Part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CD036D">
      <w:rPr>
        <w:noProof/>
        <w:sz w:val="20"/>
      </w:rPr>
      <w:t>Amendments</w:t>
    </w:r>
    <w:r>
      <w:rPr>
        <w:sz w:val="20"/>
      </w:rPr>
      <w:fldChar w:fldCharType="end"/>
    </w:r>
  </w:p>
  <w:p w14:paraId="56D6B955" w14:textId="77777777" w:rsidR="006D3146" w:rsidRDefault="006D3146" w:rsidP="007409FF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BB6"/>
    <w:rsid w:val="00001B6B"/>
    <w:rsid w:val="00004470"/>
    <w:rsid w:val="000136AF"/>
    <w:rsid w:val="00022216"/>
    <w:rsid w:val="00022E9B"/>
    <w:rsid w:val="000424B6"/>
    <w:rsid w:val="000437C1"/>
    <w:rsid w:val="00043DF2"/>
    <w:rsid w:val="000448CA"/>
    <w:rsid w:val="0005365D"/>
    <w:rsid w:val="000614BF"/>
    <w:rsid w:val="0006704C"/>
    <w:rsid w:val="00096E6B"/>
    <w:rsid w:val="000B58FA"/>
    <w:rsid w:val="000B7E30"/>
    <w:rsid w:val="000D052A"/>
    <w:rsid w:val="000D05EF"/>
    <w:rsid w:val="000E2261"/>
    <w:rsid w:val="000E3104"/>
    <w:rsid w:val="000E7827"/>
    <w:rsid w:val="000F21C1"/>
    <w:rsid w:val="0010745C"/>
    <w:rsid w:val="00114A87"/>
    <w:rsid w:val="00132CEB"/>
    <w:rsid w:val="001352F5"/>
    <w:rsid w:val="0013651F"/>
    <w:rsid w:val="0014075D"/>
    <w:rsid w:val="00142B62"/>
    <w:rsid w:val="00142FC6"/>
    <w:rsid w:val="0014539C"/>
    <w:rsid w:val="00146B3E"/>
    <w:rsid w:val="00153893"/>
    <w:rsid w:val="001548EA"/>
    <w:rsid w:val="00154991"/>
    <w:rsid w:val="00157B8B"/>
    <w:rsid w:val="00166C2F"/>
    <w:rsid w:val="001721AC"/>
    <w:rsid w:val="001809D7"/>
    <w:rsid w:val="00183A2B"/>
    <w:rsid w:val="00184C5F"/>
    <w:rsid w:val="00193390"/>
    <w:rsid w:val="001939E1"/>
    <w:rsid w:val="00194C3E"/>
    <w:rsid w:val="00195382"/>
    <w:rsid w:val="001C61C5"/>
    <w:rsid w:val="001C69C4"/>
    <w:rsid w:val="001D07CD"/>
    <w:rsid w:val="001D15CA"/>
    <w:rsid w:val="001D37EF"/>
    <w:rsid w:val="001E1E19"/>
    <w:rsid w:val="001E2D19"/>
    <w:rsid w:val="001E3590"/>
    <w:rsid w:val="001E7407"/>
    <w:rsid w:val="001F2143"/>
    <w:rsid w:val="001F577C"/>
    <w:rsid w:val="001F5D5E"/>
    <w:rsid w:val="001F6076"/>
    <w:rsid w:val="001F6219"/>
    <w:rsid w:val="001F6CD4"/>
    <w:rsid w:val="00201C8A"/>
    <w:rsid w:val="00206C4D"/>
    <w:rsid w:val="0021053C"/>
    <w:rsid w:val="002127C1"/>
    <w:rsid w:val="002150FD"/>
    <w:rsid w:val="00215AF1"/>
    <w:rsid w:val="002221C1"/>
    <w:rsid w:val="00226562"/>
    <w:rsid w:val="00231816"/>
    <w:rsid w:val="002321E8"/>
    <w:rsid w:val="00236EEC"/>
    <w:rsid w:val="0024010F"/>
    <w:rsid w:val="00240749"/>
    <w:rsid w:val="0024121C"/>
    <w:rsid w:val="00242180"/>
    <w:rsid w:val="00243018"/>
    <w:rsid w:val="002564A4"/>
    <w:rsid w:val="002569EB"/>
    <w:rsid w:val="0026736C"/>
    <w:rsid w:val="00281308"/>
    <w:rsid w:val="00284719"/>
    <w:rsid w:val="00291EF6"/>
    <w:rsid w:val="0029771F"/>
    <w:rsid w:val="00297ECB"/>
    <w:rsid w:val="002A2591"/>
    <w:rsid w:val="002A3196"/>
    <w:rsid w:val="002A7BCF"/>
    <w:rsid w:val="002C024A"/>
    <w:rsid w:val="002C4A40"/>
    <w:rsid w:val="002D043A"/>
    <w:rsid w:val="002D3CAC"/>
    <w:rsid w:val="002D6224"/>
    <w:rsid w:val="002E3F4B"/>
    <w:rsid w:val="002E7F9F"/>
    <w:rsid w:val="002F2807"/>
    <w:rsid w:val="003020AB"/>
    <w:rsid w:val="00304F8B"/>
    <w:rsid w:val="00310AAD"/>
    <w:rsid w:val="0031523E"/>
    <w:rsid w:val="00324D09"/>
    <w:rsid w:val="00326028"/>
    <w:rsid w:val="003273BD"/>
    <w:rsid w:val="003354D2"/>
    <w:rsid w:val="00335BC6"/>
    <w:rsid w:val="00335CAF"/>
    <w:rsid w:val="003415D3"/>
    <w:rsid w:val="00342C3D"/>
    <w:rsid w:val="00344701"/>
    <w:rsid w:val="00352B0F"/>
    <w:rsid w:val="00356690"/>
    <w:rsid w:val="00360459"/>
    <w:rsid w:val="003613CD"/>
    <w:rsid w:val="00363005"/>
    <w:rsid w:val="003A04DE"/>
    <w:rsid w:val="003A71DB"/>
    <w:rsid w:val="003B77A7"/>
    <w:rsid w:val="003C3683"/>
    <w:rsid w:val="003C6231"/>
    <w:rsid w:val="003D0BFE"/>
    <w:rsid w:val="003D2E43"/>
    <w:rsid w:val="003D5700"/>
    <w:rsid w:val="003E341B"/>
    <w:rsid w:val="003F3515"/>
    <w:rsid w:val="00410FC3"/>
    <w:rsid w:val="004116CD"/>
    <w:rsid w:val="004144EC"/>
    <w:rsid w:val="00417EB9"/>
    <w:rsid w:val="00424CA9"/>
    <w:rsid w:val="00431E9B"/>
    <w:rsid w:val="004348AE"/>
    <w:rsid w:val="004379E3"/>
    <w:rsid w:val="00437E5C"/>
    <w:rsid w:val="0044015E"/>
    <w:rsid w:val="0044291A"/>
    <w:rsid w:val="00444ABD"/>
    <w:rsid w:val="004519A1"/>
    <w:rsid w:val="00461C81"/>
    <w:rsid w:val="00467661"/>
    <w:rsid w:val="004705B7"/>
    <w:rsid w:val="00472DBE"/>
    <w:rsid w:val="00472F7D"/>
    <w:rsid w:val="00474A19"/>
    <w:rsid w:val="00496F97"/>
    <w:rsid w:val="004A1833"/>
    <w:rsid w:val="004A76C5"/>
    <w:rsid w:val="004C6AE8"/>
    <w:rsid w:val="004D3593"/>
    <w:rsid w:val="004E063A"/>
    <w:rsid w:val="004E13AA"/>
    <w:rsid w:val="004E16C2"/>
    <w:rsid w:val="004E1FA8"/>
    <w:rsid w:val="004E7BEC"/>
    <w:rsid w:val="004F09FF"/>
    <w:rsid w:val="004F53FA"/>
    <w:rsid w:val="004F58C3"/>
    <w:rsid w:val="00505D3D"/>
    <w:rsid w:val="00506316"/>
    <w:rsid w:val="00506AF6"/>
    <w:rsid w:val="00516311"/>
    <w:rsid w:val="00516B8D"/>
    <w:rsid w:val="00537FBC"/>
    <w:rsid w:val="005475F3"/>
    <w:rsid w:val="00547B73"/>
    <w:rsid w:val="00554954"/>
    <w:rsid w:val="005574D1"/>
    <w:rsid w:val="0056016B"/>
    <w:rsid w:val="00560BF4"/>
    <w:rsid w:val="005671D8"/>
    <w:rsid w:val="00584811"/>
    <w:rsid w:val="00585784"/>
    <w:rsid w:val="00587816"/>
    <w:rsid w:val="00593AA6"/>
    <w:rsid w:val="00594161"/>
    <w:rsid w:val="00594749"/>
    <w:rsid w:val="005A274D"/>
    <w:rsid w:val="005B3D08"/>
    <w:rsid w:val="005B4067"/>
    <w:rsid w:val="005C2472"/>
    <w:rsid w:val="005C3662"/>
    <w:rsid w:val="005C3F41"/>
    <w:rsid w:val="005D2D09"/>
    <w:rsid w:val="005D43FA"/>
    <w:rsid w:val="005E2ECC"/>
    <w:rsid w:val="00600219"/>
    <w:rsid w:val="00603DC4"/>
    <w:rsid w:val="00606536"/>
    <w:rsid w:val="0061357C"/>
    <w:rsid w:val="00620076"/>
    <w:rsid w:val="0063754E"/>
    <w:rsid w:val="006414AF"/>
    <w:rsid w:val="00643726"/>
    <w:rsid w:val="006547B7"/>
    <w:rsid w:val="00655577"/>
    <w:rsid w:val="00656DB1"/>
    <w:rsid w:val="006571FC"/>
    <w:rsid w:val="0066741B"/>
    <w:rsid w:val="00670EA1"/>
    <w:rsid w:val="00671745"/>
    <w:rsid w:val="00677CC2"/>
    <w:rsid w:val="00687481"/>
    <w:rsid w:val="006905DE"/>
    <w:rsid w:val="0069207B"/>
    <w:rsid w:val="00692B1C"/>
    <w:rsid w:val="0069392C"/>
    <w:rsid w:val="006944A8"/>
    <w:rsid w:val="006A7CDD"/>
    <w:rsid w:val="006B5789"/>
    <w:rsid w:val="006C30C5"/>
    <w:rsid w:val="006C33D1"/>
    <w:rsid w:val="006C7EFF"/>
    <w:rsid w:val="006C7F8C"/>
    <w:rsid w:val="006D2EC4"/>
    <w:rsid w:val="006D3146"/>
    <w:rsid w:val="006D3B71"/>
    <w:rsid w:val="006D43F4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146F"/>
    <w:rsid w:val="00731E00"/>
    <w:rsid w:val="00731F58"/>
    <w:rsid w:val="007409FF"/>
    <w:rsid w:val="007440B7"/>
    <w:rsid w:val="007500C8"/>
    <w:rsid w:val="00756272"/>
    <w:rsid w:val="007651CE"/>
    <w:rsid w:val="0076681A"/>
    <w:rsid w:val="007715C9"/>
    <w:rsid w:val="00771613"/>
    <w:rsid w:val="00774EDD"/>
    <w:rsid w:val="007757EC"/>
    <w:rsid w:val="00783E89"/>
    <w:rsid w:val="00786E88"/>
    <w:rsid w:val="00793915"/>
    <w:rsid w:val="007979C3"/>
    <w:rsid w:val="007A1BB6"/>
    <w:rsid w:val="007A5C95"/>
    <w:rsid w:val="007B6E73"/>
    <w:rsid w:val="007C2253"/>
    <w:rsid w:val="007C31F2"/>
    <w:rsid w:val="007D1C3A"/>
    <w:rsid w:val="007D5A63"/>
    <w:rsid w:val="007D7A41"/>
    <w:rsid w:val="007D7B81"/>
    <w:rsid w:val="007E163D"/>
    <w:rsid w:val="007E667A"/>
    <w:rsid w:val="007F28C9"/>
    <w:rsid w:val="00800D6F"/>
    <w:rsid w:val="00803587"/>
    <w:rsid w:val="00807626"/>
    <w:rsid w:val="008117E9"/>
    <w:rsid w:val="008132A2"/>
    <w:rsid w:val="00824498"/>
    <w:rsid w:val="00834779"/>
    <w:rsid w:val="008368CC"/>
    <w:rsid w:val="00856A31"/>
    <w:rsid w:val="008614A4"/>
    <w:rsid w:val="00863631"/>
    <w:rsid w:val="00864B24"/>
    <w:rsid w:val="00867B37"/>
    <w:rsid w:val="008754D0"/>
    <w:rsid w:val="00883B84"/>
    <w:rsid w:val="008855C9"/>
    <w:rsid w:val="00886456"/>
    <w:rsid w:val="008A46E1"/>
    <w:rsid w:val="008A4F43"/>
    <w:rsid w:val="008B2706"/>
    <w:rsid w:val="008B49E3"/>
    <w:rsid w:val="008C4A05"/>
    <w:rsid w:val="008D0B7C"/>
    <w:rsid w:val="008D0EE0"/>
    <w:rsid w:val="008E3317"/>
    <w:rsid w:val="008E6067"/>
    <w:rsid w:val="008E6D09"/>
    <w:rsid w:val="008F06DD"/>
    <w:rsid w:val="008F1958"/>
    <w:rsid w:val="008F319D"/>
    <w:rsid w:val="008F33FD"/>
    <w:rsid w:val="008F54E7"/>
    <w:rsid w:val="00903422"/>
    <w:rsid w:val="009117E4"/>
    <w:rsid w:val="009125CE"/>
    <w:rsid w:val="00915DF9"/>
    <w:rsid w:val="00922EC2"/>
    <w:rsid w:val="009254C3"/>
    <w:rsid w:val="00932377"/>
    <w:rsid w:val="009348E2"/>
    <w:rsid w:val="00947D5A"/>
    <w:rsid w:val="009532A5"/>
    <w:rsid w:val="00974FAB"/>
    <w:rsid w:val="00982242"/>
    <w:rsid w:val="009868E9"/>
    <w:rsid w:val="00992AE9"/>
    <w:rsid w:val="0099339F"/>
    <w:rsid w:val="009A15A9"/>
    <w:rsid w:val="009A24B5"/>
    <w:rsid w:val="009B5AB3"/>
    <w:rsid w:val="009E29A7"/>
    <w:rsid w:val="009E5CFC"/>
    <w:rsid w:val="009F1AA6"/>
    <w:rsid w:val="009F3955"/>
    <w:rsid w:val="00A079CB"/>
    <w:rsid w:val="00A12128"/>
    <w:rsid w:val="00A222B1"/>
    <w:rsid w:val="00A22C98"/>
    <w:rsid w:val="00A231E2"/>
    <w:rsid w:val="00A32D91"/>
    <w:rsid w:val="00A57E28"/>
    <w:rsid w:val="00A64912"/>
    <w:rsid w:val="00A70A74"/>
    <w:rsid w:val="00A7542D"/>
    <w:rsid w:val="00A90C02"/>
    <w:rsid w:val="00A97C83"/>
    <w:rsid w:val="00AA649F"/>
    <w:rsid w:val="00AC0C81"/>
    <w:rsid w:val="00AC5102"/>
    <w:rsid w:val="00AD5641"/>
    <w:rsid w:val="00AD7889"/>
    <w:rsid w:val="00AE3633"/>
    <w:rsid w:val="00AE3652"/>
    <w:rsid w:val="00AE45E5"/>
    <w:rsid w:val="00AF021B"/>
    <w:rsid w:val="00AF06CF"/>
    <w:rsid w:val="00AF5238"/>
    <w:rsid w:val="00B05CF4"/>
    <w:rsid w:val="00B07CDB"/>
    <w:rsid w:val="00B16973"/>
    <w:rsid w:val="00B16A31"/>
    <w:rsid w:val="00B17DFD"/>
    <w:rsid w:val="00B26FC7"/>
    <w:rsid w:val="00B308FE"/>
    <w:rsid w:val="00B33709"/>
    <w:rsid w:val="00B33B3C"/>
    <w:rsid w:val="00B50ADC"/>
    <w:rsid w:val="00B533FB"/>
    <w:rsid w:val="00B566B1"/>
    <w:rsid w:val="00B63834"/>
    <w:rsid w:val="00B65F8A"/>
    <w:rsid w:val="00B7105E"/>
    <w:rsid w:val="00B72734"/>
    <w:rsid w:val="00B72BDC"/>
    <w:rsid w:val="00B76145"/>
    <w:rsid w:val="00B80199"/>
    <w:rsid w:val="00B82B60"/>
    <w:rsid w:val="00B83204"/>
    <w:rsid w:val="00B858C0"/>
    <w:rsid w:val="00B974E4"/>
    <w:rsid w:val="00BA0C87"/>
    <w:rsid w:val="00BA220B"/>
    <w:rsid w:val="00BA3A57"/>
    <w:rsid w:val="00BA691F"/>
    <w:rsid w:val="00BB4E1A"/>
    <w:rsid w:val="00BC015E"/>
    <w:rsid w:val="00BC2D4B"/>
    <w:rsid w:val="00BC2D66"/>
    <w:rsid w:val="00BC76AC"/>
    <w:rsid w:val="00BD0ECB"/>
    <w:rsid w:val="00BE0E18"/>
    <w:rsid w:val="00BE2155"/>
    <w:rsid w:val="00BE2213"/>
    <w:rsid w:val="00BE719A"/>
    <w:rsid w:val="00BE720A"/>
    <w:rsid w:val="00BF0D73"/>
    <w:rsid w:val="00BF2465"/>
    <w:rsid w:val="00C12871"/>
    <w:rsid w:val="00C12A77"/>
    <w:rsid w:val="00C25E7F"/>
    <w:rsid w:val="00C2746F"/>
    <w:rsid w:val="00C324A0"/>
    <w:rsid w:val="00C3300F"/>
    <w:rsid w:val="00C42BF8"/>
    <w:rsid w:val="00C50043"/>
    <w:rsid w:val="00C7573B"/>
    <w:rsid w:val="00C83175"/>
    <w:rsid w:val="00C92083"/>
    <w:rsid w:val="00C93C03"/>
    <w:rsid w:val="00C93D0C"/>
    <w:rsid w:val="00C9787A"/>
    <w:rsid w:val="00CA0B54"/>
    <w:rsid w:val="00CA1320"/>
    <w:rsid w:val="00CA5BC2"/>
    <w:rsid w:val="00CB2C8E"/>
    <w:rsid w:val="00CB602E"/>
    <w:rsid w:val="00CD036D"/>
    <w:rsid w:val="00CE051D"/>
    <w:rsid w:val="00CE1335"/>
    <w:rsid w:val="00CE493D"/>
    <w:rsid w:val="00CF07FA"/>
    <w:rsid w:val="00CF0BB2"/>
    <w:rsid w:val="00CF2529"/>
    <w:rsid w:val="00CF3EE8"/>
    <w:rsid w:val="00D050E6"/>
    <w:rsid w:val="00D11150"/>
    <w:rsid w:val="00D13441"/>
    <w:rsid w:val="00D150E7"/>
    <w:rsid w:val="00D159D8"/>
    <w:rsid w:val="00D15A3F"/>
    <w:rsid w:val="00D177A6"/>
    <w:rsid w:val="00D32F65"/>
    <w:rsid w:val="00D33AB0"/>
    <w:rsid w:val="00D46471"/>
    <w:rsid w:val="00D51500"/>
    <w:rsid w:val="00D5196B"/>
    <w:rsid w:val="00D522E8"/>
    <w:rsid w:val="00D52DC2"/>
    <w:rsid w:val="00D53BCC"/>
    <w:rsid w:val="00D61223"/>
    <w:rsid w:val="00D679B1"/>
    <w:rsid w:val="00D67E8A"/>
    <w:rsid w:val="00D70DFB"/>
    <w:rsid w:val="00D766DF"/>
    <w:rsid w:val="00DA186E"/>
    <w:rsid w:val="00DA2A6C"/>
    <w:rsid w:val="00DA4116"/>
    <w:rsid w:val="00DB251C"/>
    <w:rsid w:val="00DB4630"/>
    <w:rsid w:val="00DC24A9"/>
    <w:rsid w:val="00DC4F88"/>
    <w:rsid w:val="00DD61FA"/>
    <w:rsid w:val="00DD722B"/>
    <w:rsid w:val="00DE5F1B"/>
    <w:rsid w:val="00DE5FD1"/>
    <w:rsid w:val="00DF0064"/>
    <w:rsid w:val="00DF3255"/>
    <w:rsid w:val="00E0063D"/>
    <w:rsid w:val="00E02529"/>
    <w:rsid w:val="00E05704"/>
    <w:rsid w:val="00E11E44"/>
    <w:rsid w:val="00E30300"/>
    <w:rsid w:val="00E3270E"/>
    <w:rsid w:val="00E338EF"/>
    <w:rsid w:val="00E419B2"/>
    <w:rsid w:val="00E449BF"/>
    <w:rsid w:val="00E544BB"/>
    <w:rsid w:val="00E662CB"/>
    <w:rsid w:val="00E66F71"/>
    <w:rsid w:val="00E74DC7"/>
    <w:rsid w:val="00E76670"/>
    <w:rsid w:val="00E76806"/>
    <w:rsid w:val="00E8075A"/>
    <w:rsid w:val="00E8153E"/>
    <w:rsid w:val="00E85FDB"/>
    <w:rsid w:val="00E87104"/>
    <w:rsid w:val="00E87283"/>
    <w:rsid w:val="00E94D5E"/>
    <w:rsid w:val="00EA7100"/>
    <w:rsid w:val="00EA7F9F"/>
    <w:rsid w:val="00EB09DC"/>
    <w:rsid w:val="00EB1274"/>
    <w:rsid w:val="00EB6AD0"/>
    <w:rsid w:val="00EC6294"/>
    <w:rsid w:val="00EC69C4"/>
    <w:rsid w:val="00ED2BB6"/>
    <w:rsid w:val="00ED34E1"/>
    <w:rsid w:val="00ED3B8D"/>
    <w:rsid w:val="00ED659C"/>
    <w:rsid w:val="00EF2E3A"/>
    <w:rsid w:val="00F07095"/>
    <w:rsid w:val="00F072A7"/>
    <w:rsid w:val="00F078DC"/>
    <w:rsid w:val="00F21824"/>
    <w:rsid w:val="00F237A8"/>
    <w:rsid w:val="00F31355"/>
    <w:rsid w:val="00F32BA8"/>
    <w:rsid w:val="00F349F1"/>
    <w:rsid w:val="00F415A0"/>
    <w:rsid w:val="00F432E1"/>
    <w:rsid w:val="00F4350D"/>
    <w:rsid w:val="00F45952"/>
    <w:rsid w:val="00F55D46"/>
    <w:rsid w:val="00F567F7"/>
    <w:rsid w:val="00F56BE6"/>
    <w:rsid w:val="00F62036"/>
    <w:rsid w:val="00F6225E"/>
    <w:rsid w:val="00F65B52"/>
    <w:rsid w:val="00F67BCA"/>
    <w:rsid w:val="00F7309F"/>
    <w:rsid w:val="00F73BD6"/>
    <w:rsid w:val="00F82CD1"/>
    <w:rsid w:val="00F83989"/>
    <w:rsid w:val="00F85099"/>
    <w:rsid w:val="00F9379C"/>
    <w:rsid w:val="00F9632C"/>
    <w:rsid w:val="00FA1E52"/>
    <w:rsid w:val="00FA2612"/>
    <w:rsid w:val="00FA691F"/>
    <w:rsid w:val="00FB1409"/>
    <w:rsid w:val="00FC690D"/>
    <w:rsid w:val="00FE3C47"/>
    <w:rsid w:val="00FE4688"/>
    <w:rsid w:val="00F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B1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237A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7A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7A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7A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7A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37A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237A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237A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237A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237A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237A8"/>
  </w:style>
  <w:style w:type="paragraph" w:customStyle="1" w:styleId="OPCParaBase">
    <w:name w:val="OPCParaBase"/>
    <w:qFormat/>
    <w:rsid w:val="00F237A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237A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237A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237A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237A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237A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237A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237A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237A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237A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237A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237A8"/>
  </w:style>
  <w:style w:type="paragraph" w:customStyle="1" w:styleId="Blocks">
    <w:name w:val="Blocks"/>
    <w:aliases w:val="bb"/>
    <w:basedOn w:val="OPCParaBase"/>
    <w:qFormat/>
    <w:rsid w:val="00F237A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237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237A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237A8"/>
    <w:rPr>
      <w:i/>
    </w:rPr>
  </w:style>
  <w:style w:type="paragraph" w:customStyle="1" w:styleId="BoxList">
    <w:name w:val="BoxList"/>
    <w:aliases w:val="bl"/>
    <w:basedOn w:val="BoxText"/>
    <w:qFormat/>
    <w:rsid w:val="00F237A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237A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237A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237A8"/>
    <w:pPr>
      <w:ind w:left="1985" w:hanging="851"/>
    </w:pPr>
  </w:style>
  <w:style w:type="character" w:customStyle="1" w:styleId="CharAmPartNo">
    <w:name w:val="CharAmPartNo"/>
    <w:basedOn w:val="OPCCharBase"/>
    <w:qFormat/>
    <w:rsid w:val="00F237A8"/>
  </w:style>
  <w:style w:type="character" w:customStyle="1" w:styleId="CharAmPartText">
    <w:name w:val="CharAmPartText"/>
    <w:basedOn w:val="OPCCharBase"/>
    <w:qFormat/>
    <w:rsid w:val="00F237A8"/>
  </w:style>
  <w:style w:type="character" w:customStyle="1" w:styleId="CharAmSchNo">
    <w:name w:val="CharAmSchNo"/>
    <w:basedOn w:val="OPCCharBase"/>
    <w:qFormat/>
    <w:rsid w:val="00F237A8"/>
  </w:style>
  <w:style w:type="character" w:customStyle="1" w:styleId="CharAmSchText">
    <w:name w:val="CharAmSchText"/>
    <w:basedOn w:val="OPCCharBase"/>
    <w:qFormat/>
    <w:rsid w:val="00F237A8"/>
  </w:style>
  <w:style w:type="character" w:customStyle="1" w:styleId="CharBoldItalic">
    <w:name w:val="CharBoldItalic"/>
    <w:basedOn w:val="OPCCharBase"/>
    <w:uiPriority w:val="1"/>
    <w:qFormat/>
    <w:rsid w:val="00F237A8"/>
    <w:rPr>
      <w:b/>
      <w:i/>
    </w:rPr>
  </w:style>
  <w:style w:type="character" w:customStyle="1" w:styleId="CharChapNo">
    <w:name w:val="CharChapNo"/>
    <w:basedOn w:val="OPCCharBase"/>
    <w:uiPriority w:val="1"/>
    <w:qFormat/>
    <w:rsid w:val="00F237A8"/>
  </w:style>
  <w:style w:type="character" w:customStyle="1" w:styleId="CharChapText">
    <w:name w:val="CharChapText"/>
    <w:basedOn w:val="OPCCharBase"/>
    <w:uiPriority w:val="1"/>
    <w:qFormat/>
    <w:rsid w:val="00F237A8"/>
  </w:style>
  <w:style w:type="character" w:customStyle="1" w:styleId="CharDivNo">
    <w:name w:val="CharDivNo"/>
    <w:basedOn w:val="OPCCharBase"/>
    <w:uiPriority w:val="1"/>
    <w:qFormat/>
    <w:rsid w:val="00F237A8"/>
  </w:style>
  <w:style w:type="character" w:customStyle="1" w:styleId="CharDivText">
    <w:name w:val="CharDivText"/>
    <w:basedOn w:val="OPCCharBase"/>
    <w:uiPriority w:val="1"/>
    <w:qFormat/>
    <w:rsid w:val="00F237A8"/>
  </w:style>
  <w:style w:type="character" w:customStyle="1" w:styleId="CharItalic">
    <w:name w:val="CharItalic"/>
    <w:basedOn w:val="OPCCharBase"/>
    <w:uiPriority w:val="1"/>
    <w:qFormat/>
    <w:rsid w:val="00F237A8"/>
    <w:rPr>
      <w:i/>
    </w:rPr>
  </w:style>
  <w:style w:type="character" w:customStyle="1" w:styleId="CharPartNo">
    <w:name w:val="CharPartNo"/>
    <w:basedOn w:val="OPCCharBase"/>
    <w:uiPriority w:val="1"/>
    <w:qFormat/>
    <w:rsid w:val="00F237A8"/>
  </w:style>
  <w:style w:type="character" w:customStyle="1" w:styleId="CharPartText">
    <w:name w:val="CharPartText"/>
    <w:basedOn w:val="OPCCharBase"/>
    <w:uiPriority w:val="1"/>
    <w:qFormat/>
    <w:rsid w:val="00F237A8"/>
  </w:style>
  <w:style w:type="character" w:customStyle="1" w:styleId="CharSectno">
    <w:name w:val="CharSectno"/>
    <w:basedOn w:val="OPCCharBase"/>
    <w:qFormat/>
    <w:rsid w:val="00F237A8"/>
  </w:style>
  <w:style w:type="character" w:customStyle="1" w:styleId="CharSubdNo">
    <w:name w:val="CharSubdNo"/>
    <w:basedOn w:val="OPCCharBase"/>
    <w:uiPriority w:val="1"/>
    <w:qFormat/>
    <w:rsid w:val="00F237A8"/>
  </w:style>
  <w:style w:type="character" w:customStyle="1" w:styleId="CharSubdText">
    <w:name w:val="CharSubdText"/>
    <w:basedOn w:val="OPCCharBase"/>
    <w:uiPriority w:val="1"/>
    <w:qFormat/>
    <w:rsid w:val="00F237A8"/>
  </w:style>
  <w:style w:type="paragraph" w:customStyle="1" w:styleId="CTA--">
    <w:name w:val="CTA --"/>
    <w:basedOn w:val="OPCParaBase"/>
    <w:next w:val="Normal"/>
    <w:rsid w:val="00F237A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237A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237A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237A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237A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237A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237A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237A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237A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237A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237A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237A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237A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237A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237A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237A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237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237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237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237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237A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237A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237A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237A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237A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237A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237A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237A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237A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237A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237A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237A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237A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237A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237A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237A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237A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237A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237A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237A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237A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237A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237A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237A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237A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237A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237A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237A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237A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237A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F237A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237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237A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237A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237A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237A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237A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237A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237A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237A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237A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237A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237A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237A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237A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237A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237A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237A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237A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237A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237A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237A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237A8"/>
    <w:rPr>
      <w:sz w:val="16"/>
    </w:rPr>
  </w:style>
  <w:style w:type="table" w:customStyle="1" w:styleId="CFlag">
    <w:name w:val="CFlag"/>
    <w:basedOn w:val="TableNormal"/>
    <w:uiPriority w:val="99"/>
    <w:rsid w:val="00F237A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237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37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3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237A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237A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237A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237A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237A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237A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237A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237A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237A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237A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237A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237A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237A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237A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237A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237A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237A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237A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237A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237A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237A8"/>
  </w:style>
  <w:style w:type="character" w:customStyle="1" w:styleId="CharSubPartNoCASA">
    <w:name w:val="CharSubPartNo(CASA)"/>
    <w:basedOn w:val="OPCCharBase"/>
    <w:uiPriority w:val="1"/>
    <w:rsid w:val="00F237A8"/>
  </w:style>
  <w:style w:type="paragraph" w:customStyle="1" w:styleId="ENoteTTIndentHeadingSub">
    <w:name w:val="ENoteTTIndentHeadingSub"/>
    <w:aliases w:val="enTTHis"/>
    <w:basedOn w:val="OPCParaBase"/>
    <w:rsid w:val="00F237A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237A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237A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237A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237A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237A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237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237A8"/>
    <w:rPr>
      <w:sz w:val="22"/>
    </w:rPr>
  </w:style>
  <w:style w:type="paragraph" w:customStyle="1" w:styleId="SOTextNote">
    <w:name w:val="SO TextNote"/>
    <w:aliases w:val="sont"/>
    <w:basedOn w:val="SOText"/>
    <w:qFormat/>
    <w:rsid w:val="00F237A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237A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237A8"/>
    <w:rPr>
      <w:sz w:val="22"/>
    </w:rPr>
  </w:style>
  <w:style w:type="paragraph" w:customStyle="1" w:styleId="FileName">
    <w:name w:val="FileName"/>
    <w:basedOn w:val="Normal"/>
    <w:rsid w:val="00F237A8"/>
  </w:style>
  <w:style w:type="paragraph" w:customStyle="1" w:styleId="TableHeading">
    <w:name w:val="TableHeading"/>
    <w:aliases w:val="th"/>
    <w:basedOn w:val="OPCParaBase"/>
    <w:next w:val="Tabletext"/>
    <w:rsid w:val="00F237A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237A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237A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237A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237A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237A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237A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237A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237A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237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237A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237A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237A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237A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237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37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37A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237A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237A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237A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237A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237A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237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F237A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237A8"/>
    <w:pPr>
      <w:ind w:left="240" w:hanging="240"/>
    </w:pPr>
  </w:style>
  <w:style w:type="paragraph" w:styleId="Index2">
    <w:name w:val="index 2"/>
    <w:basedOn w:val="Normal"/>
    <w:next w:val="Normal"/>
    <w:autoRedefine/>
    <w:rsid w:val="00F237A8"/>
    <w:pPr>
      <w:ind w:left="480" w:hanging="240"/>
    </w:pPr>
  </w:style>
  <w:style w:type="paragraph" w:styleId="Index3">
    <w:name w:val="index 3"/>
    <w:basedOn w:val="Normal"/>
    <w:next w:val="Normal"/>
    <w:autoRedefine/>
    <w:rsid w:val="00F237A8"/>
    <w:pPr>
      <w:ind w:left="720" w:hanging="240"/>
    </w:pPr>
  </w:style>
  <w:style w:type="paragraph" w:styleId="Index4">
    <w:name w:val="index 4"/>
    <w:basedOn w:val="Normal"/>
    <w:next w:val="Normal"/>
    <w:autoRedefine/>
    <w:rsid w:val="00F237A8"/>
    <w:pPr>
      <w:ind w:left="960" w:hanging="240"/>
    </w:pPr>
  </w:style>
  <w:style w:type="paragraph" w:styleId="Index5">
    <w:name w:val="index 5"/>
    <w:basedOn w:val="Normal"/>
    <w:next w:val="Normal"/>
    <w:autoRedefine/>
    <w:rsid w:val="00F237A8"/>
    <w:pPr>
      <w:ind w:left="1200" w:hanging="240"/>
    </w:pPr>
  </w:style>
  <w:style w:type="paragraph" w:styleId="Index6">
    <w:name w:val="index 6"/>
    <w:basedOn w:val="Normal"/>
    <w:next w:val="Normal"/>
    <w:autoRedefine/>
    <w:rsid w:val="00F237A8"/>
    <w:pPr>
      <w:ind w:left="1440" w:hanging="240"/>
    </w:pPr>
  </w:style>
  <w:style w:type="paragraph" w:styleId="Index7">
    <w:name w:val="index 7"/>
    <w:basedOn w:val="Normal"/>
    <w:next w:val="Normal"/>
    <w:autoRedefine/>
    <w:rsid w:val="00F237A8"/>
    <w:pPr>
      <w:ind w:left="1680" w:hanging="240"/>
    </w:pPr>
  </w:style>
  <w:style w:type="paragraph" w:styleId="Index8">
    <w:name w:val="index 8"/>
    <w:basedOn w:val="Normal"/>
    <w:next w:val="Normal"/>
    <w:autoRedefine/>
    <w:rsid w:val="00F237A8"/>
    <w:pPr>
      <w:ind w:left="1920" w:hanging="240"/>
    </w:pPr>
  </w:style>
  <w:style w:type="paragraph" w:styleId="Index9">
    <w:name w:val="index 9"/>
    <w:basedOn w:val="Normal"/>
    <w:next w:val="Normal"/>
    <w:autoRedefine/>
    <w:rsid w:val="00F237A8"/>
    <w:pPr>
      <w:ind w:left="2160" w:hanging="240"/>
    </w:pPr>
  </w:style>
  <w:style w:type="paragraph" w:styleId="NormalIndent">
    <w:name w:val="Normal Indent"/>
    <w:basedOn w:val="Normal"/>
    <w:rsid w:val="00F237A8"/>
    <w:pPr>
      <w:ind w:left="720"/>
    </w:pPr>
  </w:style>
  <w:style w:type="paragraph" w:styleId="FootnoteText">
    <w:name w:val="footnote text"/>
    <w:basedOn w:val="Normal"/>
    <w:link w:val="FootnoteTextChar"/>
    <w:rsid w:val="00F237A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237A8"/>
  </w:style>
  <w:style w:type="paragraph" w:styleId="CommentText">
    <w:name w:val="annotation text"/>
    <w:basedOn w:val="Normal"/>
    <w:link w:val="CommentTextChar"/>
    <w:rsid w:val="00F237A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237A8"/>
  </w:style>
  <w:style w:type="paragraph" w:styleId="IndexHeading">
    <w:name w:val="index heading"/>
    <w:basedOn w:val="Normal"/>
    <w:next w:val="Index1"/>
    <w:rsid w:val="00F237A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237A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237A8"/>
    <w:pPr>
      <w:ind w:left="480" w:hanging="480"/>
    </w:pPr>
  </w:style>
  <w:style w:type="paragraph" w:styleId="EnvelopeAddress">
    <w:name w:val="envelope address"/>
    <w:basedOn w:val="Normal"/>
    <w:rsid w:val="00F237A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237A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237A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237A8"/>
    <w:rPr>
      <w:sz w:val="16"/>
      <w:szCs w:val="16"/>
    </w:rPr>
  </w:style>
  <w:style w:type="character" w:styleId="PageNumber">
    <w:name w:val="page number"/>
    <w:basedOn w:val="DefaultParagraphFont"/>
    <w:rsid w:val="00F237A8"/>
  </w:style>
  <w:style w:type="character" w:styleId="EndnoteReference">
    <w:name w:val="endnote reference"/>
    <w:basedOn w:val="DefaultParagraphFont"/>
    <w:rsid w:val="00F237A8"/>
    <w:rPr>
      <w:vertAlign w:val="superscript"/>
    </w:rPr>
  </w:style>
  <w:style w:type="paragraph" w:styleId="EndnoteText">
    <w:name w:val="endnote text"/>
    <w:basedOn w:val="Normal"/>
    <w:link w:val="EndnoteTextChar"/>
    <w:rsid w:val="00F237A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237A8"/>
  </w:style>
  <w:style w:type="paragraph" w:styleId="TableofAuthorities">
    <w:name w:val="table of authorities"/>
    <w:basedOn w:val="Normal"/>
    <w:next w:val="Normal"/>
    <w:rsid w:val="00F237A8"/>
    <w:pPr>
      <w:ind w:left="240" w:hanging="240"/>
    </w:pPr>
  </w:style>
  <w:style w:type="paragraph" w:styleId="MacroText">
    <w:name w:val="macro"/>
    <w:link w:val="MacroTextChar"/>
    <w:rsid w:val="00F237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237A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237A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237A8"/>
    <w:pPr>
      <w:ind w:left="283" w:hanging="283"/>
    </w:pPr>
  </w:style>
  <w:style w:type="paragraph" w:styleId="ListBullet">
    <w:name w:val="List Bullet"/>
    <w:basedOn w:val="Normal"/>
    <w:autoRedefine/>
    <w:rsid w:val="00F237A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237A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237A8"/>
    <w:pPr>
      <w:ind w:left="566" w:hanging="283"/>
    </w:pPr>
  </w:style>
  <w:style w:type="paragraph" w:styleId="List3">
    <w:name w:val="List 3"/>
    <w:basedOn w:val="Normal"/>
    <w:rsid w:val="00F237A8"/>
    <w:pPr>
      <w:ind w:left="849" w:hanging="283"/>
    </w:pPr>
  </w:style>
  <w:style w:type="paragraph" w:styleId="List4">
    <w:name w:val="List 4"/>
    <w:basedOn w:val="Normal"/>
    <w:rsid w:val="00F237A8"/>
    <w:pPr>
      <w:ind w:left="1132" w:hanging="283"/>
    </w:pPr>
  </w:style>
  <w:style w:type="paragraph" w:styleId="List5">
    <w:name w:val="List 5"/>
    <w:basedOn w:val="Normal"/>
    <w:rsid w:val="00F237A8"/>
    <w:pPr>
      <w:ind w:left="1415" w:hanging="283"/>
    </w:pPr>
  </w:style>
  <w:style w:type="paragraph" w:styleId="ListBullet2">
    <w:name w:val="List Bullet 2"/>
    <w:basedOn w:val="Normal"/>
    <w:autoRedefine/>
    <w:rsid w:val="00F237A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237A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237A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237A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237A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237A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237A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237A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237A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237A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237A8"/>
    <w:pPr>
      <w:ind w:left="4252"/>
    </w:pPr>
  </w:style>
  <w:style w:type="character" w:customStyle="1" w:styleId="ClosingChar">
    <w:name w:val="Closing Char"/>
    <w:basedOn w:val="DefaultParagraphFont"/>
    <w:link w:val="Closing"/>
    <w:rsid w:val="00F237A8"/>
    <w:rPr>
      <w:sz w:val="22"/>
    </w:rPr>
  </w:style>
  <w:style w:type="paragraph" w:styleId="Signature">
    <w:name w:val="Signature"/>
    <w:basedOn w:val="Normal"/>
    <w:link w:val="SignatureChar"/>
    <w:rsid w:val="00F237A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237A8"/>
    <w:rPr>
      <w:sz w:val="22"/>
    </w:rPr>
  </w:style>
  <w:style w:type="paragraph" w:styleId="BodyText">
    <w:name w:val="Body Text"/>
    <w:basedOn w:val="Normal"/>
    <w:link w:val="BodyTextChar"/>
    <w:rsid w:val="00F237A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37A8"/>
    <w:rPr>
      <w:sz w:val="22"/>
    </w:rPr>
  </w:style>
  <w:style w:type="paragraph" w:styleId="BodyTextIndent">
    <w:name w:val="Body Text Indent"/>
    <w:basedOn w:val="Normal"/>
    <w:link w:val="BodyTextIndentChar"/>
    <w:rsid w:val="00F237A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237A8"/>
    <w:rPr>
      <w:sz w:val="22"/>
    </w:rPr>
  </w:style>
  <w:style w:type="paragraph" w:styleId="ListContinue">
    <w:name w:val="List Continue"/>
    <w:basedOn w:val="Normal"/>
    <w:rsid w:val="00F237A8"/>
    <w:pPr>
      <w:spacing w:after="120"/>
      <w:ind w:left="283"/>
    </w:pPr>
  </w:style>
  <w:style w:type="paragraph" w:styleId="ListContinue2">
    <w:name w:val="List Continue 2"/>
    <w:basedOn w:val="Normal"/>
    <w:rsid w:val="00F237A8"/>
    <w:pPr>
      <w:spacing w:after="120"/>
      <w:ind w:left="566"/>
    </w:pPr>
  </w:style>
  <w:style w:type="paragraph" w:styleId="ListContinue3">
    <w:name w:val="List Continue 3"/>
    <w:basedOn w:val="Normal"/>
    <w:rsid w:val="00F237A8"/>
    <w:pPr>
      <w:spacing w:after="120"/>
      <w:ind w:left="849"/>
    </w:pPr>
  </w:style>
  <w:style w:type="paragraph" w:styleId="ListContinue4">
    <w:name w:val="List Continue 4"/>
    <w:basedOn w:val="Normal"/>
    <w:rsid w:val="00F237A8"/>
    <w:pPr>
      <w:spacing w:after="120"/>
      <w:ind w:left="1132"/>
    </w:pPr>
  </w:style>
  <w:style w:type="paragraph" w:styleId="ListContinue5">
    <w:name w:val="List Continue 5"/>
    <w:basedOn w:val="Normal"/>
    <w:rsid w:val="00F237A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237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237A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237A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237A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237A8"/>
  </w:style>
  <w:style w:type="character" w:customStyle="1" w:styleId="SalutationChar">
    <w:name w:val="Salutation Char"/>
    <w:basedOn w:val="DefaultParagraphFont"/>
    <w:link w:val="Salutation"/>
    <w:rsid w:val="00F237A8"/>
    <w:rPr>
      <w:sz w:val="22"/>
    </w:rPr>
  </w:style>
  <w:style w:type="paragraph" w:styleId="Date">
    <w:name w:val="Date"/>
    <w:basedOn w:val="Normal"/>
    <w:next w:val="Normal"/>
    <w:link w:val="DateChar"/>
    <w:rsid w:val="00F237A8"/>
  </w:style>
  <w:style w:type="character" w:customStyle="1" w:styleId="DateChar">
    <w:name w:val="Date Char"/>
    <w:basedOn w:val="DefaultParagraphFont"/>
    <w:link w:val="Date"/>
    <w:rsid w:val="00F237A8"/>
    <w:rPr>
      <w:sz w:val="22"/>
    </w:rPr>
  </w:style>
  <w:style w:type="paragraph" w:styleId="BodyTextFirstIndent">
    <w:name w:val="Body Text First Indent"/>
    <w:basedOn w:val="BodyText"/>
    <w:link w:val="BodyTextFirstIndentChar"/>
    <w:rsid w:val="00F237A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237A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237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237A8"/>
    <w:rPr>
      <w:sz w:val="22"/>
    </w:rPr>
  </w:style>
  <w:style w:type="paragraph" w:styleId="BodyText2">
    <w:name w:val="Body Text 2"/>
    <w:basedOn w:val="Normal"/>
    <w:link w:val="BodyText2Char"/>
    <w:rsid w:val="00F237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237A8"/>
    <w:rPr>
      <w:sz w:val="22"/>
    </w:rPr>
  </w:style>
  <w:style w:type="paragraph" w:styleId="BodyText3">
    <w:name w:val="Body Text 3"/>
    <w:basedOn w:val="Normal"/>
    <w:link w:val="BodyText3Char"/>
    <w:rsid w:val="00F237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237A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237A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237A8"/>
    <w:rPr>
      <w:sz w:val="22"/>
    </w:rPr>
  </w:style>
  <w:style w:type="paragraph" w:styleId="BodyTextIndent3">
    <w:name w:val="Body Text Indent 3"/>
    <w:basedOn w:val="Normal"/>
    <w:link w:val="BodyTextIndent3Char"/>
    <w:rsid w:val="00F237A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237A8"/>
    <w:rPr>
      <w:sz w:val="16"/>
      <w:szCs w:val="16"/>
    </w:rPr>
  </w:style>
  <w:style w:type="paragraph" w:styleId="BlockText">
    <w:name w:val="Block Text"/>
    <w:basedOn w:val="Normal"/>
    <w:rsid w:val="00F237A8"/>
    <w:pPr>
      <w:spacing w:after="120"/>
      <w:ind w:left="1440" w:right="1440"/>
    </w:pPr>
  </w:style>
  <w:style w:type="character" w:styleId="Hyperlink">
    <w:name w:val="Hyperlink"/>
    <w:basedOn w:val="DefaultParagraphFont"/>
    <w:rsid w:val="00F237A8"/>
    <w:rPr>
      <w:color w:val="0000FF"/>
      <w:u w:val="single"/>
    </w:rPr>
  </w:style>
  <w:style w:type="character" w:styleId="FollowedHyperlink">
    <w:name w:val="FollowedHyperlink"/>
    <w:basedOn w:val="DefaultParagraphFont"/>
    <w:rsid w:val="00F237A8"/>
    <w:rPr>
      <w:color w:val="800080"/>
      <w:u w:val="single"/>
    </w:rPr>
  </w:style>
  <w:style w:type="character" w:styleId="Strong">
    <w:name w:val="Strong"/>
    <w:basedOn w:val="DefaultParagraphFont"/>
    <w:qFormat/>
    <w:rsid w:val="00F237A8"/>
    <w:rPr>
      <w:b/>
      <w:bCs/>
    </w:rPr>
  </w:style>
  <w:style w:type="character" w:styleId="Emphasis">
    <w:name w:val="Emphasis"/>
    <w:basedOn w:val="DefaultParagraphFont"/>
    <w:qFormat/>
    <w:rsid w:val="00F237A8"/>
    <w:rPr>
      <w:i/>
      <w:iCs/>
    </w:rPr>
  </w:style>
  <w:style w:type="paragraph" w:styleId="DocumentMap">
    <w:name w:val="Document Map"/>
    <w:basedOn w:val="Normal"/>
    <w:link w:val="DocumentMapChar"/>
    <w:rsid w:val="00F237A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237A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237A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237A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237A8"/>
  </w:style>
  <w:style w:type="character" w:customStyle="1" w:styleId="E-mailSignatureChar">
    <w:name w:val="E-mail Signature Char"/>
    <w:basedOn w:val="DefaultParagraphFont"/>
    <w:link w:val="E-mailSignature"/>
    <w:rsid w:val="00F237A8"/>
    <w:rPr>
      <w:sz w:val="22"/>
    </w:rPr>
  </w:style>
  <w:style w:type="paragraph" w:styleId="NormalWeb">
    <w:name w:val="Normal (Web)"/>
    <w:basedOn w:val="Normal"/>
    <w:rsid w:val="00F237A8"/>
  </w:style>
  <w:style w:type="character" w:styleId="HTMLAcronym">
    <w:name w:val="HTML Acronym"/>
    <w:basedOn w:val="DefaultParagraphFont"/>
    <w:rsid w:val="00F237A8"/>
  </w:style>
  <w:style w:type="paragraph" w:styleId="HTMLAddress">
    <w:name w:val="HTML Address"/>
    <w:basedOn w:val="Normal"/>
    <w:link w:val="HTMLAddressChar"/>
    <w:rsid w:val="00F237A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237A8"/>
    <w:rPr>
      <w:i/>
      <w:iCs/>
      <w:sz w:val="22"/>
    </w:rPr>
  </w:style>
  <w:style w:type="character" w:styleId="HTMLCite">
    <w:name w:val="HTML Cite"/>
    <w:basedOn w:val="DefaultParagraphFont"/>
    <w:rsid w:val="00F237A8"/>
    <w:rPr>
      <w:i/>
      <w:iCs/>
    </w:rPr>
  </w:style>
  <w:style w:type="character" w:styleId="HTMLCode">
    <w:name w:val="HTML Code"/>
    <w:basedOn w:val="DefaultParagraphFont"/>
    <w:rsid w:val="00F237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237A8"/>
    <w:rPr>
      <w:i/>
      <w:iCs/>
    </w:rPr>
  </w:style>
  <w:style w:type="character" w:styleId="HTMLKeyboard">
    <w:name w:val="HTML Keyboard"/>
    <w:basedOn w:val="DefaultParagraphFont"/>
    <w:rsid w:val="00F237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237A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237A8"/>
    <w:rPr>
      <w:rFonts w:ascii="Courier New" w:hAnsi="Courier New" w:cs="Courier New"/>
    </w:rPr>
  </w:style>
  <w:style w:type="character" w:styleId="HTMLSample">
    <w:name w:val="HTML Sample"/>
    <w:basedOn w:val="DefaultParagraphFont"/>
    <w:rsid w:val="00F237A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237A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237A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23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37A8"/>
    <w:rPr>
      <w:b/>
      <w:bCs/>
    </w:rPr>
  </w:style>
  <w:style w:type="numbering" w:styleId="1ai">
    <w:name w:val="Outline List 1"/>
    <w:basedOn w:val="NoList"/>
    <w:rsid w:val="00F237A8"/>
    <w:pPr>
      <w:numPr>
        <w:numId w:val="14"/>
      </w:numPr>
    </w:pPr>
  </w:style>
  <w:style w:type="numbering" w:styleId="111111">
    <w:name w:val="Outline List 2"/>
    <w:basedOn w:val="NoList"/>
    <w:rsid w:val="00F237A8"/>
    <w:pPr>
      <w:numPr>
        <w:numId w:val="15"/>
      </w:numPr>
    </w:pPr>
  </w:style>
  <w:style w:type="numbering" w:styleId="ArticleSection">
    <w:name w:val="Outline List 3"/>
    <w:basedOn w:val="NoList"/>
    <w:rsid w:val="00F237A8"/>
    <w:pPr>
      <w:numPr>
        <w:numId w:val="17"/>
      </w:numPr>
    </w:pPr>
  </w:style>
  <w:style w:type="table" w:styleId="TableSimple1">
    <w:name w:val="Table Simple 1"/>
    <w:basedOn w:val="TableNormal"/>
    <w:rsid w:val="00F237A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237A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237A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237A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237A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237A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237A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237A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237A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237A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237A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237A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237A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237A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237A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237A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237A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237A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237A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237A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237A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237A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237A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237A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237A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237A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237A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237A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237A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237A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237A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237A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237A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237A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237A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237A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237A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237A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237A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237A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237A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237A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237A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237A8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F237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237A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237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237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F237A8"/>
  </w:style>
  <w:style w:type="character" w:customStyle="1" w:styleId="paragraphChar">
    <w:name w:val="paragraph Char"/>
    <w:aliases w:val="a Char"/>
    <w:link w:val="paragraph"/>
    <w:rsid w:val="009E29A7"/>
    <w:rPr>
      <w:rFonts w:eastAsia="Times New Roman" w:cs="Times New Roman"/>
      <w:sz w:val="22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671745"/>
    <w:rPr>
      <w:rFonts w:eastAsia="Times New Roman" w:cs="Times New Roman"/>
      <w:lang w:eastAsia="en-AU"/>
    </w:rPr>
  </w:style>
  <w:style w:type="paragraph" w:customStyle="1" w:styleId="TerritoryT">
    <w:name w:val="TerritoryT"/>
    <w:basedOn w:val="OPCParaBase"/>
    <w:next w:val="Normal"/>
    <w:rsid w:val="00D61223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9" Type="http://schemas.openxmlformats.org/officeDocument/2006/relationships/footer" Target="footer1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34" Type="http://schemas.openxmlformats.org/officeDocument/2006/relationships/header" Target="header11.xml"/><Relationship Id="rId42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33" Type="http://schemas.openxmlformats.org/officeDocument/2006/relationships/footer" Target="footer10.xml"/><Relationship Id="rId38" Type="http://schemas.openxmlformats.org/officeDocument/2006/relationships/footer" Target="footer1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footer" Target="footer8.xml"/><Relationship Id="rId41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footer" Target="footer9.xml"/><Relationship Id="rId37" Type="http://schemas.openxmlformats.org/officeDocument/2006/relationships/header" Target="header13.xml"/><Relationship Id="rId40" Type="http://schemas.openxmlformats.org/officeDocument/2006/relationships/header" Target="header14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36" Type="http://schemas.openxmlformats.org/officeDocument/2006/relationships/header" Target="header1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header" Target="header9.xml"/><Relationship Id="rId35" Type="http://schemas.openxmlformats.org/officeDocument/2006/relationships/footer" Target="footer11.xml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41074" ma:contentTypeDescription="" ma:contentTypeScope="" ma:versionID="cbd55de740c70104b6538712ff5449b0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687b78b0-2ddd-4441-8a8b-c9638c2a1939" xmlns:ns5="http://schemas.microsoft.com/sharepoint/v4" targetNamespace="http://schemas.microsoft.com/office/2006/metadata/properties" ma:root="true" ma:fieldsID="3d2ffd508cf50a086b47d5dbb9950560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687b78b0-2ddd-4441-8a8b-c9638c2a193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  <xsd:element ref="ns4:LMU_x0020_Number" minOccurs="0"/>
                <xsd:element ref="ns4:Status" minOccurs="0"/>
                <xsd:element ref="ns4:Number_x0020_version" minOccurs="0"/>
                <xsd:element ref="ns4:NAture_x0020_of_x0020_documents1" minOccurs="0"/>
                <xsd:element ref="ns4:Parliamentary_x0020_session" minOccurs="0"/>
                <xsd:element ref="ns4:Responsible_x0020_LDO_x0020_Officer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25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78b0-2ddd-4441-8a8b-c9638c2a1939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Status" ma:index="19" nillable="true" ma:displayName="Status" ma:default="Current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ompleted"/>
                    <xsd:enumeration value="Deferred"/>
                    <xsd:enumeration value="Not progressing"/>
                    <xsd:enumeration value="Archived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NAture_x0020_of_x0020_documents1" ma:index="21" nillable="true" ma:displayName="Nature of documents" ma:internalName="NAture_x0020_of_x0020_documents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BID"/>
                    <xsd:enumeration value="Drafting instructions"/>
                    <xsd:enumeration value="Explanatory memorandum/statement"/>
                    <xsd:enumeration value="Exposure Draft"/>
                    <xsd:enumeration value="Legal Advice"/>
                    <xsd:enumeration value="Legislation"/>
                    <xsd:enumeration value="Ministerial Correspondence"/>
                    <xsd:enumeration value="Other"/>
                    <xsd:enumeration value="Parliamentary"/>
                    <xsd:enumeration value="Policy"/>
                    <xsd:enumeration value="QA"/>
                    <xsd:enumeration value="Regulations"/>
                    <xsd:enumeration value="RIS"/>
                    <xsd:enumeration value="Stakeholder Correspondence"/>
                    <xsd:enumeration value="Submission"/>
                  </xsd:restriction>
                </xsd:simpleType>
              </xsd:element>
            </xsd:sequence>
          </xsd:extension>
        </xsd:complexContent>
      </xsd:complexType>
    </xsd:element>
    <xsd:element name="Parliamentary_x0020_session" ma:index="22" nillable="true" ma:displayName="Parliamentary session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6th"/>
                    <xsd:enumeration value="45th"/>
                    <xsd:enumeration value="44th"/>
                    <xsd:enumeration value="43rd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LMU_x0020_Number xmlns="687b78b0-2ddd-4441-8a8b-c9638c2a1939" xsi:nil="true"/>
    <Responsible_x0020_LDO_x0020_Officer xmlns="687b78b0-2ddd-4441-8a8b-c9638c2a1939">
      <UserInfo>
        <DisplayName/>
        <AccountId xsi:nil="true"/>
        <AccountType/>
      </UserInfo>
    </Responsible_x0020_LDO_x0020_Officer>
    <IconOverlay xmlns="http://schemas.microsoft.com/sharepoint/v4" xsi:nil="true"/>
    <Parliamentary_x0020_session xmlns="687b78b0-2ddd-4441-8a8b-c9638c2a1939"/>
    <Number_x0020_version xmlns="687b78b0-2ddd-4441-8a8b-c9638c2a1939" xsi:nil="true"/>
    <TaxCatchAll xmlns="0f563589-9cf9-4143-b1eb-fb0534803d38">
      <Value>7</Value>
    </TaxCatchAll>
    <Status xmlns="687b78b0-2ddd-4441-8a8b-c9638c2a1939">
      <Value>Current</Value>
    </Status>
    <NAture_x0020_of_x0020_documents1 xmlns="687b78b0-2ddd-4441-8a8b-c9638c2a1939"/>
    <i6880fa62fd2465ea894b48b45824d1c xmlns="9f7bc583-7cbe-45b9-a2bd-8bbb6543b37e">
      <Terms xmlns="http://schemas.microsoft.com/office/infopath/2007/PartnerControls"/>
    </i6880fa62fd2465ea894b48b45824d1c>
    <_dlc_DocId xmlns="0f563589-9cf9-4143-b1eb-fb0534803d38">2021RG-136-66557</_dlc_DocId>
    <_dlc_DocIdUrl xmlns="0f563589-9cf9-4143-b1eb-fb0534803d38">
      <Url>http://tweb/sites/rg/ldp/_layouts/15/DocIdRedir.aspx?ID=2021RG-136-66557</Url>
      <Description>2021RG-136-66557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AFD801C3-20E6-4106-B694-490E69E5E4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1EAF4-3C1A-4AB8-B248-2A7A0C000AED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4D15D2DF-0631-4F9C-BB2A-6FB835F2EE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408DA-962C-4609-AE9A-56EB322B7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687b78b0-2ddd-4441-8a8b-c9638c2a193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62948A-9716-4BBC-B31F-FD75F1A799DB}">
  <ds:schemaRefs>
    <ds:schemaRef ds:uri="http://schemas.microsoft.com/office/2006/metadata/properties"/>
    <ds:schemaRef ds:uri="http://schemas.microsoft.com/office/infopath/2007/PartnerControls"/>
    <ds:schemaRef ds:uri="9f7bc583-7cbe-45b9-a2bd-8bbb6543b37e"/>
    <ds:schemaRef ds:uri="687b78b0-2ddd-4441-8a8b-c9638c2a1939"/>
    <ds:schemaRef ds:uri="http://schemas.microsoft.com/sharepoint/v4"/>
    <ds:schemaRef ds:uri="0f563589-9cf9-4143-b1eb-fb0534803d38"/>
  </ds:schemaRefs>
</ds:datastoreItem>
</file>

<file path=customXml/itemProps6.xml><?xml version="1.0" encoding="utf-8"?>
<ds:datastoreItem xmlns:ds="http://schemas.openxmlformats.org/officeDocument/2006/customXml" ds:itemID="{5D828BA8-D25F-484E-B4F6-168C7A8FB12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1325</Words>
  <Characters>7399</Characters>
  <Application>Microsoft Office Word</Application>
  <DocSecurity>0</DocSecurity>
  <PresentationFormat/>
  <Lines>255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(Corporate Insolvency Reforms Consequentials) Regulations 2021</vt:lpstr>
    </vt:vector>
  </TitlesOfParts>
  <Manager/>
  <Company/>
  <LinksUpToDate>false</LinksUpToDate>
  <CharactersWithSpaces>8531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(Corporate Insolvency Reforms Consequentials) Regulations 2021</dc:title>
  <dc:subject/>
  <dc:creator/>
  <cp:keywords/>
  <dc:description/>
  <cp:lastModifiedBy/>
  <cp:revision>1</cp:revision>
  <cp:lastPrinted>2021-09-23T23:46:00Z</cp:lastPrinted>
  <dcterms:created xsi:type="dcterms:W3CDTF">2021-09-24T00:26:00Z</dcterms:created>
  <dcterms:modified xsi:type="dcterms:W3CDTF">2021-10-11T23:50:00Z</dcterms:modified>
  <cp:category/>
  <cp:contentStatus/>
  <dc:language/>
  <cp:version/>
</cp:coreProperties>
</file>