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78D38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4A6BCE4" wp14:editId="3BA95B7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529"/>
      </w:tblGrid>
      <w:tr w:rsidR="005718FD" w14:paraId="28DEB59C" w14:textId="77777777" w:rsidTr="005718FD">
        <w:tc>
          <w:tcPr>
            <w:tcW w:w="5000" w:type="pct"/>
            <w:shd w:val="clear" w:color="auto" w:fill="auto"/>
          </w:tcPr>
          <w:p w14:paraId="69015D41" w14:textId="77777777" w:rsidR="005718FD" w:rsidRDefault="005718FD" w:rsidP="005718F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7463847D" w14:textId="77777777" w:rsidR="005718FD" w:rsidRPr="005718FD" w:rsidRDefault="005718FD" w:rsidP="005718FD">
            <w:pPr>
              <w:rPr>
                <w:b/>
                <w:sz w:val="20"/>
              </w:rPr>
            </w:pPr>
          </w:p>
        </w:tc>
      </w:tr>
    </w:tbl>
    <w:p w14:paraId="02E9E171" w14:textId="77777777" w:rsidR="0048364F" w:rsidRDefault="0048364F" w:rsidP="0048364F">
      <w:pPr>
        <w:rPr>
          <w:sz w:val="19"/>
        </w:rPr>
      </w:pPr>
    </w:p>
    <w:p w14:paraId="617A4F44" w14:textId="77777777" w:rsidR="005718FD" w:rsidRDefault="005718FD" w:rsidP="0048364F">
      <w:pPr>
        <w:rPr>
          <w:sz w:val="19"/>
        </w:rPr>
      </w:pPr>
    </w:p>
    <w:p w14:paraId="2C3FCBC8" w14:textId="77777777" w:rsidR="0048364F" w:rsidRDefault="004A58AC" w:rsidP="0048364F">
      <w:pPr>
        <w:pStyle w:val="ShortT"/>
      </w:pPr>
      <w:r w:rsidRPr="004A58AC">
        <w:t>Competition and Consumer (Industry Codes—Franchising) Amendment (Franchise Disclosure Regist</w:t>
      </w:r>
      <w:r w:rsidR="00CF0387">
        <w:t>er</w:t>
      </w:r>
      <w:r w:rsidRPr="004A58AC">
        <w:t xml:space="preserve">) </w:t>
      </w:r>
      <w:r w:rsidR="004F7179">
        <w:t>Regulations 2</w:t>
      </w:r>
      <w:r w:rsidRPr="004A58AC">
        <w:t>021</w:t>
      </w:r>
    </w:p>
    <w:p w14:paraId="26798D9A" w14:textId="77777777" w:rsidR="00070678" w:rsidRPr="0034086C" w:rsidRDefault="00070678" w:rsidP="003E2ACB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</w:t>
      </w:r>
      <w:proofErr w:type="spellStart"/>
      <w:r>
        <w:rPr>
          <w:szCs w:val="22"/>
        </w:rPr>
        <w:t>Retd</w:t>
      </w:r>
      <w:proofErr w:type="spellEnd"/>
      <w:r>
        <w:rPr>
          <w:szCs w:val="22"/>
        </w:rPr>
        <w:t>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4F7179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203A0D89" w14:textId="77777777" w:rsidR="00070678" w:rsidRPr="0034086C" w:rsidRDefault="00070678" w:rsidP="003E2ACB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5718FD">
        <w:rPr>
          <w:szCs w:val="22"/>
        </w:rPr>
        <w:t>2021</w:t>
      </w:r>
      <w:r w:rsidRPr="0034086C">
        <w:rPr>
          <w:szCs w:val="22"/>
        </w:rPr>
        <w:fldChar w:fldCharType="end"/>
      </w:r>
    </w:p>
    <w:p w14:paraId="6E260A46" w14:textId="77777777" w:rsidR="00070678" w:rsidRPr="0034086C" w:rsidRDefault="00070678" w:rsidP="003E2AC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44650089" w14:textId="77777777" w:rsidR="00070678" w:rsidRPr="0034086C" w:rsidRDefault="00070678" w:rsidP="003E2AC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4F7179">
        <w:rPr>
          <w:szCs w:val="22"/>
        </w:rPr>
        <w:noBreakHyphen/>
      </w:r>
      <w:r>
        <w:rPr>
          <w:szCs w:val="22"/>
        </w:rPr>
        <w:t>General</w:t>
      </w:r>
    </w:p>
    <w:p w14:paraId="71D27131" w14:textId="77777777" w:rsidR="00070678" w:rsidRPr="0034086C" w:rsidRDefault="00070678" w:rsidP="003E2AC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314D5472" w14:textId="77777777" w:rsidR="00070678" w:rsidRPr="0034086C" w:rsidRDefault="00070678" w:rsidP="003E2AC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Stuart Robert</w:t>
      </w:r>
      <w:r>
        <w:t xml:space="preserve"> </w:t>
      </w:r>
      <w:r w:rsidRPr="002539D6">
        <w:rPr>
          <w:b/>
          <w:szCs w:val="22"/>
        </w:rPr>
        <w:t>[DRAFT ONLY—NOT FOR SIGNATURE]</w:t>
      </w:r>
    </w:p>
    <w:p w14:paraId="7EAD65C3" w14:textId="77777777" w:rsidR="00070678" w:rsidRPr="001F2C7F" w:rsidRDefault="00070678" w:rsidP="003E2ACB">
      <w:pPr>
        <w:pStyle w:val="SignCoverPageEnd"/>
        <w:rPr>
          <w:szCs w:val="22"/>
        </w:rPr>
      </w:pPr>
      <w:r>
        <w:rPr>
          <w:szCs w:val="22"/>
        </w:rPr>
        <w:t>Minister for Employment, Workforce, Skills, Small and Family Business</w:t>
      </w:r>
    </w:p>
    <w:p w14:paraId="5D25ED90" w14:textId="77777777" w:rsidR="00070678" w:rsidRDefault="00070678" w:rsidP="003E2ACB"/>
    <w:p w14:paraId="131793BE" w14:textId="77777777" w:rsidR="00070678" w:rsidRDefault="00070678" w:rsidP="003E2ACB"/>
    <w:p w14:paraId="0A8B9F1E" w14:textId="77777777" w:rsidR="00070678" w:rsidRDefault="00070678" w:rsidP="003E2ACB"/>
    <w:p w14:paraId="2963F321" w14:textId="77777777" w:rsidR="0048364F" w:rsidRPr="005718FD" w:rsidRDefault="0048364F" w:rsidP="0048364F">
      <w:pPr>
        <w:pStyle w:val="Header"/>
        <w:tabs>
          <w:tab w:val="clear" w:pos="4150"/>
          <w:tab w:val="clear" w:pos="8307"/>
        </w:tabs>
      </w:pPr>
      <w:r w:rsidRPr="005718FD">
        <w:rPr>
          <w:rStyle w:val="CharAmSchNo"/>
        </w:rPr>
        <w:t xml:space="preserve"> </w:t>
      </w:r>
      <w:r w:rsidRPr="005718FD">
        <w:rPr>
          <w:rStyle w:val="CharAmSchText"/>
        </w:rPr>
        <w:t xml:space="preserve"> </w:t>
      </w:r>
    </w:p>
    <w:p w14:paraId="7A72F96C" w14:textId="77777777" w:rsidR="0048364F" w:rsidRPr="005718FD" w:rsidRDefault="0048364F" w:rsidP="0048364F">
      <w:pPr>
        <w:pStyle w:val="Header"/>
        <w:tabs>
          <w:tab w:val="clear" w:pos="4150"/>
          <w:tab w:val="clear" w:pos="8307"/>
        </w:tabs>
      </w:pPr>
      <w:r w:rsidRPr="005718FD">
        <w:rPr>
          <w:rStyle w:val="CharAmPartNo"/>
        </w:rPr>
        <w:t xml:space="preserve"> </w:t>
      </w:r>
      <w:r w:rsidRPr="005718FD">
        <w:rPr>
          <w:rStyle w:val="CharAmPartText"/>
        </w:rPr>
        <w:t xml:space="preserve"> </w:t>
      </w:r>
    </w:p>
    <w:p w14:paraId="27D7AC88" w14:textId="77777777" w:rsidR="0048364F" w:rsidRDefault="0048364F" w:rsidP="0048364F">
      <w:pPr>
        <w:sectPr w:rsidR="0048364F" w:rsidSect="00E9733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802A078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7D2E4E0" w14:textId="77777777" w:rsidR="005718FD" w:rsidRDefault="005718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5718FD">
        <w:rPr>
          <w:noProof/>
        </w:rPr>
        <w:tab/>
      </w:r>
      <w:r w:rsidRPr="005718FD">
        <w:rPr>
          <w:noProof/>
        </w:rPr>
        <w:fldChar w:fldCharType="begin"/>
      </w:r>
      <w:r w:rsidRPr="005718FD">
        <w:rPr>
          <w:noProof/>
        </w:rPr>
        <w:instrText xml:space="preserve"> PAGEREF _Toc81488450 \h </w:instrText>
      </w:r>
      <w:r w:rsidRPr="005718FD">
        <w:rPr>
          <w:noProof/>
        </w:rPr>
      </w:r>
      <w:r w:rsidRPr="005718FD">
        <w:rPr>
          <w:noProof/>
        </w:rPr>
        <w:fldChar w:fldCharType="separate"/>
      </w:r>
      <w:r w:rsidR="00FA4911">
        <w:rPr>
          <w:noProof/>
        </w:rPr>
        <w:t>1</w:t>
      </w:r>
      <w:r w:rsidRPr="005718FD">
        <w:rPr>
          <w:noProof/>
        </w:rPr>
        <w:fldChar w:fldCharType="end"/>
      </w:r>
    </w:p>
    <w:p w14:paraId="30A33194" w14:textId="77777777" w:rsidR="005718FD" w:rsidRDefault="005718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718FD">
        <w:rPr>
          <w:noProof/>
        </w:rPr>
        <w:tab/>
      </w:r>
      <w:r w:rsidRPr="005718FD">
        <w:rPr>
          <w:noProof/>
        </w:rPr>
        <w:fldChar w:fldCharType="begin"/>
      </w:r>
      <w:r w:rsidRPr="005718FD">
        <w:rPr>
          <w:noProof/>
        </w:rPr>
        <w:instrText xml:space="preserve"> PAGEREF _Toc81488451 \h </w:instrText>
      </w:r>
      <w:r w:rsidRPr="005718FD">
        <w:rPr>
          <w:noProof/>
        </w:rPr>
      </w:r>
      <w:r w:rsidRPr="005718FD">
        <w:rPr>
          <w:noProof/>
        </w:rPr>
        <w:fldChar w:fldCharType="separate"/>
      </w:r>
      <w:r w:rsidR="00FA4911">
        <w:rPr>
          <w:noProof/>
        </w:rPr>
        <w:t>1</w:t>
      </w:r>
      <w:r w:rsidRPr="005718FD">
        <w:rPr>
          <w:noProof/>
        </w:rPr>
        <w:fldChar w:fldCharType="end"/>
      </w:r>
    </w:p>
    <w:p w14:paraId="7FB1CA30" w14:textId="77777777" w:rsidR="005718FD" w:rsidRDefault="005718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718FD">
        <w:rPr>
          <w:noProof/>
        </w:rPr>
        <w:tab/>
      </w:r>
      <w:r w:rsidRPr="005718FD">
        <w:rPr>
          <w:noProof/>
        </w:rPr>
        <w:fldChar w:fldCharType="begin"/>
      </w:r>
      <w:r w:rsidRPr="005718FD">
        <w:rPr>
          <w:noProof/>
        </w:rPr>
        <w:instrText xml:space="preserve"> PAGEREF _Toc81488452 \h </w:instrText>
      </w:r>
      <w:r w:rsidRPr="005718FD">
        <w:rPr>
          <w:noProof/>
        </w:rPr>
      </w:r>
      <w:r w:rsidRPr="005718FD">
        <w:rPr>
          <w:noProof/>
        </w:rPr>
        <w:fldChar w:fldCharType="separate"/>
      </w:r>
      <w:r w:rsidR="00FA4911">
        <w:rPr>
          <w:noProof/>
        </w:rPr>
        <w:t>1</w:t>
      </w:r>
      <w:r w:rsidRPr="005718FD">
        <w:rPr>
          <w:noProof/>
        </w:rPr>
        <w:fldChar w:fldCharType="end"/>
      </w:r>
    </w:p>
    <w:p w14:paraId="62A681F4" w14:textId="77777777" w:rsidR="005718FD" w:rsidRDefault="005718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718FD">
        <w:rPr>
          <w:noProof/>
        </w:rPr>
        <w:tab/>
      </w:r>
      <w:r w:rsidRPr="005718FD">
        <w:rPr>
          <w:noProof/>
        </w:rPr>
        <w:fldChar w:fldCharType="begin"/>
      </w:r>
      <w:r w:rsidRPr="005718FD">
        <w:rPr>
          <w:noProof/>
        </w:rPr>
        <w:instrText xml:space="preserve"> PAGEREF _Toc81488453 \h </w:instrText>
      </w:r>
      <w:r w:rsidRPr="005718FD">
        <w:rPr>
          <w:noProof/>
        </w:rPr>
      </w:r>
      <w:r w:rsidRPr="005718FD">
        <w:rPr>
          <w:noProof/>
        </w:rPr>
        <w:fldChar w:fldCharType="separate"/>
      </w:r>
      <w:r w:rsidR="00FA4911">
        <w:rPr>
          <w:noProof/>
        </w:rPr>
        <w:t>1</w:t>
      </w:r>
      <w:r w:rsidRPr="005718FD">
        <w:rPr>
          <w:noProof/>
        </w:rPr>
        <w:fldChar w:fldCharType="end"/>
      </w:r>
    </w:p>
    <w:p w14:paraId="28D46AD9" w14:textId="77777777" w:rsidR="005718FD" w:rsidRDefault="005718F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718FD">
        <w:rPr>
          <w:b w:val="0"/>
          <w:noProof/>
          <w:sz w:val="18"/>
        </w:rPr>
        <w:tab/>
      </w:r>
      <w:r w:rsidRPr="005718FD">
        <w:rPr>
          <w:b w:val="0"/>
          <w:noProof/>
          <w:sz w:val="18"/>
        </w:rPr>
        <w:fldChar w:fldCharType="begin"/>
      </w:r>
      <w:r w:rsidRPr="005718FD">
        <w:rPr>
          <w:b w:val="0"/>
          <w:noProof/>
          <w:sz w:val="18"/>
        </w:rPr>
        <w:instrText xml:space="preserve"> PAGEREF _Toc81488454 \h </w:instrText>
      </w:r>
      <w:r w:rsidRPr="005718FD">
        <w:rPr>
          <w:b w:val="0"/>
          <w:noProof/>
          <w:sz w:val="18"/>
        </w:rPr>
      </w:r>
      <w:r w:rsidRPr="005718FD">
        <w:rPr>
          <w:b w:val="0"/>
          <w:noProof/>
          <w:sz w:val="18"/>
        </w:rPr>
        <w:fldChar w:fldCharType="separate"/>
      </w:r>
      <w:r w:rsidR="00FA4911">
        <w:rPr>
          <w:b w:val="0"/>
          <w:noProof/>
          <w:sz w:val="18"/>
        </w:rPr>
        <w:t>2</w:t>
      </w:r>
      <w:r w:rsidRPr="005718FD">
        <w:rPr>
          <w:b w:val="0"/>
          <w:noProof/>
          <w:sz w:val="18"/>
        </w:rPr>
        <w:fldChar w:fldCharType="end"/>
      </w:r>
    </w:p>
    <w:p w14:paraId="7813CE4F" w14:textId="77777777" w:rsidR="005718FD" w:rsidRDefault="005718F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Competition and Consumer (Industry Codes—Franchising) Regulation 2014</w:t>
      </w:r>
      <w:r w:rsidRPr="005718FD">
        <w:rPr>
          <w:i w:val="0"/>
          <w:noProof/>
          <w:sz w:val="18"/>
        </w:rPr>
        <w:tab/>
      </w:r>
      <w:r w:rsidRPr="005718FD">
        <w:rPr>
          <w:i w:val="0"/>
          <w:noProof/>
          <w:sz w:val="18"/>
        </w:rPr>
        <w:fldChar w:fldCharType="begin"/>
      </w:r>
      <w:r w:rsidRPr="005718FD">
        <w:rPr>
          <w:i w:val="0"/>
          <w:noProof/>
          <w:sz w:val="18"/>
        </w:rPr>
        <w:instrText xml:space="preserve"> PAGEREF _Toc81488455 \h </w:instrText>
      </w:r>
      <w:r w:rsidRPr="005718FD">
        <w:rPr>
          <w:i w:val="0"/>
          <w:noProof/>
          <w:sz w:val="18"/>
        </w:rPr>
      </w:r>
      <w:r w:rsidRPr="005718FD">
        <w:rPr>
          <w:i w:val="0"/>
          <w:noProof/>
          <w:sz w:val="18"/>
        </w:rPr>
        <w:fldChar w:fldCharType="separate"/>
      </w:r>
      <w:r w:rsidR="00FA4911">
        <w:rPr>
          <w:i w:val="0"/>
          <w:noProof/>
          <w:sz w:val="18"/>
        </w:rPr>
        <w:t>2</w:t>
      </w:r>
      <w:r w:rsidRPr="005718FD">
        <w:rPr>
          <w:i w:val="0"/>
          <w:noProof/>
          <w:sz w:val="18"/>
        </w:rPr>
        <w:fldChar w:fldCharType="end"/>
      </w:r>
    </w:p>
    <w:p w14:paraId="2ADEB7D8" w14:textId="77777777" w:rsidR="0048364F" w:rsidRPr="007A1328" w:rsidRDefault="005718FD" w:rsidP="0048364F">
      <w:r>
        <w:fldChar w:fldCharType="end"/>
      </w:r>
    </w:p>
    <w:p w14:paraId="3D3F98C9" w14:textId="77777777" w:rsidR="0048364F" w:rsidRDefault="0048364F" w:rsidP="0048364F">
      <w:pPr>
        <w:sectPr w:rsidR="0048364F" w:rsidSect="007F48E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BD51D27" w14:textId="77777777" w:rsidR="0048364F" w:rsidRDefault="0048364F" w:rsidP="0048364F">
      <w:pPr>
        <w:pStyle w:val="ActHead5"/>
      </w:pPr>
      <w:bookmarkStart w:id="0" w:name="_Toc81488450"/>
      <w:proofErr w:type="gramStart"/>
      <w:r w:rsidRPr="005718FD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  <w:proofErr w:type="gramEnd"/>
    </w:p>
    <w:p w14:paraId="49CC3B9B" w14:textId="77777777" w:rsidR="0048364F" w:rsidRDefault="0048364F" w:rsidP="0048364F">
      <w:pPr>
        <w:pStyle w:val="subsection"/>
      </w:pPr>
      <w:r>
        <w:tab/>
      </w:r>
      <w:r>
        <w:tab/>
      </w:r>
      <w:r w:rsidR="004A58AC">
        <w:t>This instrument is</w:t>
      </w:r>
      <w:r>
        <w:t xml:space="preserve"> the </w:t>
      </w:r>
      <w:r w:rsidR="00414ADE" w:rsidRPr="00414ADE">
        <w:rPr>
          <w:i/>
        </w:rPr>
        <w:fldChar w:fldCharType="begin"/>
      </w:r>
      <w:r w:rsidR="00414ADE" w:rsidRPr="00414ADE">
        <w:rPr>
          <w:i/>
        </w:rPr>
        <w:instrText xml:space="preserve"> STYLEREF  ShortT </w:instrText>
      </w:r>
      <w:r w:rsidR="00414ADE" w:rsidRPr="00414ADE">
        <w:rPr>
          <w:i/>
        </w:rPr>
        <w:fldChar w:fldCharType="separate"/>
      </w:r>
      <w:r w:rsidR="00FA4911">
        <w:rPr>
          <w:i/>
          <w:noProof/>
        </w:rPr>
        <w:t>Competition and Consumer (Industry Codes—Franchising) Amendment (Franchise Disclosure Register) Regulations 2021</w:t>
      </w:r>
      <w:r w:rsidR="00414ADE" w:rsidRPr="00414ADE">
        <w:rPr>
          <w:i/>
        </w:rPr>
        <w:fldChar w:fldCharType="end"/>
      </w:r>
      <w:r>
        <w:t>.</w:t>
      </w:r>
    </w:p>
    <w:p w14:paraId="3B178C5D" w14:textId="77777777" w:rsidR="004F676E" w:rsidRDefault="0048364F" w:rsidP="005452CC">
      <w:pPr>
        <w:pStyle w:val="ActHead5"/>
      </w:pPr>
      <w:bookmarkStart w:id="1" w:name="_Toc81488451"/>
      <w:proofErr w:type="gramStart"/>
      <w:r w:rsidRPr="005718FD">
        <w:rPr>
          <w:rStyle w:val="CharSectno"/>
        </w:rPr>
        <w:t>2</w:t>
      </w:r>
      <w:r>
        <w:t xml:space="preserve">  Commencement</w:t>
      </w:r>
      <w:bookmarkEnd w:id="1"/>
      <w:proofErr w:type="gramEnd"/>
    </w:p>
    <w:p w14:paraId="1170AA93" w14:textId="77777777" w:rsidR="005452CC" w:rsidRDefault="005452CC" w:rsidP="006D1A34">
      <w:pPr>
        <w:pStyle w:val="subsection"/>
      </w:pPr>
      <w:r>
        <w:tab/>
        <w:t>(1)</w:t>
      </w:r>
      <w:r>
        <w:tab/>
        <w:t xml:space="preserve">Each provision of </w:t>
      </w:r>
      <w:r w:rsidR="004A58AC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2A4C7443" w14:textId="77777777" w:rsidR="005452CC" w:rsidRDefault="005452CC" w:rsidP="006D1A3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0B52251C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2150448" w14:textId="77777777" w:rsidR="005452CC" w:rsidRPr="00416235" w:rsidRDefault="005452CC" w:rsidP="006D1A34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5554B87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9666CAD" w14:textId="77777777" w:rsidR="005452CC" w:rsidRPr="00416235" w:rsidRDefault="005452CC" w:rsidP="006D1A34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96409F5" w14:textId="77777777" w:rsidR="005452CC" w:rsidRPr="00416235" w:rsidRDefault="005452CC" w:rsidP="006D1A34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DDEBF11" w14:textId="77777777" w:rsidR="005452CC" w:rsidRPr="00416235" w:rsidRDefault="005452CC" w:rsidP="006D1A34">
            <w:pPr>
              <w:pStyle w:val="TableHeading"/>
            </w:pPr>
            <w:r w:rsidRPr="00416235">
              <w:t>Column 3</w:t>
            </w:r>
          </w:p>
        </w:tc>
      </w:tr>
      <w:tr w:rsidR="005452CC" w14:paraId="31131A6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E352CB5" w14:textId="77777777" w:rsidR="005452CC" w:rsidRPr="00416235" w:rsidRDefault="005452CC" w:rsidP="006D1A34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900EB2D" w14:textId="77777777" w:rsidR="005452CC" w:rsidRPr="00416235" w:rsidRDefault="005452CC" w:rsidP="006D1A34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34B0BDE" w14:textId="77777777" w:rsidR="005452CC" w:rsidRPr="00416235" w:rsidRDefault="005452CC" w:rsidP="006D1A34">
            <w:pPr>
              <w:pStyle w:val="TableHeading"/>
            </w:pPr>
            <w:r w:rsidRPr="00416235">
              <w:t>Date/Details</w:t>
            </w:r>
          </w:p>
        </w:tc>
      </w:tr>
      <w:tr w:rsidR="005452CC" w14:paraId="782A2E9E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4E93B62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4A58A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2980780" w14:textId="77777777" w:rsidR="005452CC" w:rsidRDefault="004F7179" w:rsidP="005452CC">
            <w:pPr>
              <w:pStyle w:val="Tabletext"/>
            </w:pPr>
            <w:r>
              <w:t>31 March</w:t>
            </w:r>
            <w:r w:rsidR="00BA1C00">
              <w:t xml:space="preserve"> 2022.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649EBA" w14:textId="77777777" w:rsidR="005452CC" w:rsidRDefault="004F7179">
            <w:pPr>
              <w:pStyle w:val="Tabletext"/>
            </w:pPr>
            <w:r>
              <w:t>31 March</w:t>
            </w:r>
            <w:r w:rsidR="00BA1C00">
              <w:t xml:space="preserve"> 2022</w:t>
            </w:r>
          </w:p>
        </w:tc>
      </w:tr>
    </w:tbl>
    <w:p w14:paraId="054B5691" w14:textId="77777777" w:rsidR="005452CC" w:rsidRPr="001E6DD6" w:rsidRDefault="005452CC" w:rsidP="006D1A34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4A58AC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4A58AC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3644B332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4A58AC">
        <w:t>this instrument</w:t>
      </w:r>
      <w:r w:rsidRPr="005F477A">
        <w:t xml:space="preserve">. Information may be inserted in this column, or information in it may be edited, in any published version of </w:t>
      </w:r>
      <w:r w:rsidR="004A58AC">
        <w:t>this instrument</w:t>
      </w:r>
      <w:r w:rsidRPr="005F477A">
        <w:t>.</w:t>
      </w:r>
    </w:p>
    <w:p w14:paraId="049B59B0" w14:textId="77777777" w:rsidR="00BF6650" w:rsidRDefault="00BF6650" w:rsidP="00BF6650">
      <w:pPr>
        <w:pStyle w:val="ActHead5"/>
      </w:pPr>
      <w:bookmarkStart w:id="2" w:name="_Toc81488452"/>
      <w:proofErr w:type="gramStart"/>
      <w:r w:rsidRPr="005718FD">
        <w:rPr>
          <w:rStyle w:val="CharSectno"/>
        </w:rPr>
        <w:t>3</w:t>
      </w:r>
      <w:r>
        <w:t xml:space="preserve">  Authority</w:t>
      </w:r>
      <w:bookmarkEnd w:id="2"/>
      <w:proofErr w:type="gramEnd"/>
    </w:p>
    <w:p w14:paraId="56CC6437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4A58AC">
        <w:t>This instrument is</w:t>
      </w:r>
      <w:r>
        <w:t xml:space="preserve"> made under</w:t>
      </w:r>
      <w:r w:rsidR="00567410">
        <w:t xml:space="preserve"> </w:t>
      </w:r>
      <w:r w:rsidR="00CF0387">
        <w:t>section 5</w:t>
      </w:r>
      <w:r w:rsidR="00567410">
        <w:t>1AE of</w:t>
      </w:r>
      <w:r>
        <w:t xml:space="preserve"> the </w:t>
      </w:r>
      <w:r w:rsidR="00E15C90" w:rsidRPr="00E15C90">
        <w:rPr>
          <w:i/>
        </w:rPr>
        <w:t>Competition and Consumer Act 2010</w:t>
      </w:r>
      <w:r w:rsidR="00546FA3" w:rsidRPr="00B73104">
        <w:t>.</w:t>
      </w:r>
    </w:p>
    <w:p w14:paraId="7A2D836B" w14:textId="77777777" w:rsidR="00557C7A" w:rsidRDefault="00BF6650" w:rsidP="00557C7A">
      <w:pPr>
        <w:pStyle w:val="ActHead5"/>
      </w:pPr>
      <w:bookmarkStart w:id="3" w:name="_Toc81488453"/>
      <w:proofErr w:type="gramStart"/>
      <w:r w:rsidRPr="005718FD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3"/>
      <w:proofErr w:type="gramEnd"/>
    </w:p>
    <w:p w14:paraId="3F17A039" w14:textId="77777777" w:rsidR="00557C7A" w:rsidRDefault="00557C7A" w:rsidP="00F83B3C">
      <w:pPr>
        <w:pStyle w:val="paragraph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4A58AC">
        <w:t>this instrument</w:t>
      </w:r>
      <w:r w:rsidR="00083F48">
        <w:t xml:space="preserve"> is amended or re</w:t>
      </w:r>
      <w:r w:rsidR="00F83B3C">
        <w:t>p</w:t>
      </w:r>
      <w:r w:rsidR="00083F48">
        <w:t xml:space="preserve">ealed as set out in the applicable items </w:t>
      </w:r>
      <w:r w:rsidR="00083F48" w:rsidRPr="00083F48">
        <w:t xml:space="preserve">in the Schedule concerned, and any other item in a Schedule to </w:t>
      </w:r>
      <w:r w:rsidR="004A58AC">
        <w:t>this instrument</w:t>
      </w:r>
      <w:r w:rsidR="00083F48" w:rsidRPr="00083F48">
        <w:t xml:space="preserve"> has effect according to its terms.</w:t>
      </w:r>
    </w:p>
    <w:p w14:paraId="086A8A65" w14:textId="77777777" w:rsidR="0048364F" w:rsidRDefault="00CF0387" w:rsidP="009C5989">
      <w:pPr>
        <w:pStyle w:val="ActHead6"/>
        <w:pageBreakBefore/>
      </w:pPr>
      <w:bookmarkStart w:id="4" w:name="_Toc81488454"/>
      <w:bookmarkStart w:id="5" w:name="opcAmSched"/>
      <w:bookmarkStart w:id="6" w:name="opcCurrentFind"/>
      <w:r w:rsidRPr="005718FD">
        <w:rPr>
          <w:rStyle w:val="CharAmSchNo"/>
        </w:rPr>
        <w:lastRenderedPageBreak/>
        <w:t>Schedule 1</w:t>
      </w:r>
      <w:r w:rsidR="0048364F">
        <w:t>—</w:t>
      </w:r>
      <w:r w:rsidR="00460499" w:rsidRPr="005718FD">
        <w:rPr>
          <w:rStyle w:val="CharAmSchText"/>
        </w:rPr>
        <w:t>Amendments</w:t>
      </w:r>
      <w:bookmarkEnd w:id="4"/>
    </w:p>
    <w:bookmarkEnd w:id="5"/>
    <w:bookmarkEnd w:id="6"/>
    <w:p w14:paraId="7A4BF671" w14:textId="77777777" w:rsidR="0004044E" w:rsidRPr="005718FD" w:rsidRDefault="0004044E" w:rsidP="0004044E">
      <w:pPr>
        <w:pStyle w:val="Header"/>
      </w:pPr>
      <w:r w:rsidRPr="005718FD">
        <w:rPr>
          <w:rStyle w:val="CharAmPartNo"/>
        </w:rPr>
        <w:t xml:space="preserve"> </w:t>
      </w:r>
      <w:r w:rsidRPr="005718FD">
        <w:rPr>
          <w:rStyle w:val="CharAmPartText"/>
        </w:rPr>
        <w:t xml:space="preserve"> </w:t>
      </w:r>
    </w:p>
    <w:p w14:paraId="4F3A3E44" w14:textId="77777777" w:rsidR="00777FD5" w:rsidRDefault="00777FD5" w:rsidP="00777FD5">
      <w:pPr>
        <w:pStyle w:val="ActHead9"/>
      </w:pPr>
      <w:bookmarkStart w:id="7" w:name="_Toc81488455"/>
      <w:r w:rsidRPr="00777FD5">
        <w:t>Competition and Consumer (Industry Codes—Franchising) Regulation 2014</w:t>
      </w:r>
      <w:bookmarkEnd w:id="7"/>
    </w:p>
    <w:p w14:paraId="0873A23B" w14:textId="77777777" w:rsidR="00E15C90" w:rsidRDefault="00E15C90" w:rsidP="00E15C90">
      <w:pPr>
        <w:pStyle w:val="ItemHead"/>
      </w:pPr>
      <w:proofErr w:type="gramStart"/>
      <w:r>
        <w:t>1</w:t>
      </w:r>
      <w:r w:rsidR="009E0189">
        <w:t xml:space="preserve">  </w:t>
      </w:r>
      <w:r w:rsidR="009272AC">
        <w:t>Sub</w:t>
      </w:r>
      <w:r w:rsidR="00CF0387">
        <w:t>clause</w:t>
      </w:r>
      <w:proofErr w:type="gramEnd"/>
      <w:r w:rsidR="00CF0387">
        <w:t> 4</w:t>
      </w:r>
      <w:r w:rsidR="009E0189">
        <w:t xml:space="preserve">(1) of </w:t>
      </w:r>
      <w:r w:rsidR="00CF0387">
        <w:t>Schedule 1</w:t>
      </w:r>
    </w:p>
    <w:p w14:paraId="572357A5" w14:textId="77777777" w:rsidR="006D1A34" w:rsidRDefault="009E0189" w:rsidP="006D1A34">
      <w:pPr>
        <w:pStyle w:val="Item"/>
      </w:pPr>
      <w:r>
        <w:t>Insert:</w:t>
      </w:r>
    </w:p>
    <w:p w14:paraId="01E64736" w14:textId="77777777" w:rsidR="00D80D62" w:rsidRDefault="00836C06" w:rsidP="00374591">
      <w:pPr>
        <w:pStyle w:val="Definition"/>
      </w:pPr>
      <w:r w:rsidRPr="00836C06">
        <w:rPr>
          <w:b/>
          <w:i/>
        </w:rPr>
        <w:t>ANZSIC</w:t>
      </w:r>
      <w:r w:rsidR="00E90AC3">
        <w:rPr>
          <w:b/>
          <w:i/>
        </w:rPr>
        <w:t xml:space="preserve"> </w:t>
      </w:r>
      <w:r w:rsidR="00497E0A">
        <w:rPr>
          <w:b/>
          <w:i/>
        </w:rPr>
        <w:t>d</w:t>
      </w:r>
      <w:r w:rsidR="004A11EC">
        <w:rPr>
          <w:b/>
          <w:i/>
        </w:rPr>
        <w:t>ivision and subdivision code</w:t>
      </w:r>
      <w:r w:rsidR="00385ACC">
        <w:rPr>
          <w:b/>
          <w:i/>
        </w:rPr>
        <w:t>s</w:t>
      </w:r>
      <w:r w:rsidR="004A11EC">
        <w:rPr>
          <w:b/>
          <w:i/>
        </w:rPr>
        <w:t xml:space="preserve"> </w:t>
      </w:r>
      <w:r w:rsidRPr="00836C06">
        <w:t xml:space="preserve">means </w:t>
      </w:r>
      <w:r w:rsidR="00385ACC">
        <w:t>the</w:t>
      </w:r>
      <w:r w:rsidR="002850A9">
        <w:t xml:space="preserve"> division and subdivision code</w:t>
      </w:r>
      <w:r w:rsidR="00385ACC">
        <w:t>s</w:t>
      </w:r>
      <w:r w:rsidR="00AA57C3">
        <w:t xml:space="preserve"> </w:t>
      </w:r>
      <w:r w:rsidR="007F540B">
        <w:t>for</w:t>
      </w:r>
      <w:r w:rsidR="00267AC5">
        <w:t xml:space="preserve"> an industry that are specified in </w:t>
      </w:r>
      <w:r w:rsidR="00E90AC3" w:rsidRPr="00836C06">
        <w:t>the Australian and New Zealand Standard Industrial Classification (ANZSIC)</w:t>
      </w:r>
      <w:r w:rsidR="00E90AC3" w:rsidRPr="00DC6003">
        <w:t xml:space="preserve"> 2006</w:t>
      </w:r>
      <w:r w:rsidR="00BB2C54">
        <w:t xml:space="preserve">, </w:t>
      </w:r>
      <w:r w:rsidR="00E90AC3">
        <w:t>published by the Australian Bureau of Statistics</w:t>
      </w:r>
      <w:r w:rsidR="00A50640">
        <w:t xml:space="preserve">, </w:t>
      </w:r>
      <w:r w:rsidR="00D80D62">
        <w:t>as in force or existing on</w:t>
      </w:r>
      <w:r w:rsidR="00385ACC">
        <w:t xml:space="preserve"> </w:t>
      </w:r>
      <w:r w:rsidR="004F7179">
        <w:t>31 March</w:t>
      </w:r>
      <w:r w:rsidR="00385ACC">
        <w:t xml:space="preserve"> 2022</w:t>
      </w:r>
      <w:r w:rsidR="00A50640">
        <w:t>.</w:t>
      </w:r>
    </w:p>
    <w:p w14:paraId="7A46962A" w14:textId="77777777" w:rsidR="00BB0ADE" w:rsidRDefault="008F34B9" w:rsidP="00967BAD">
      <w:pPr>
        <w:pStyle w:val="Definition"/>
      </w:pPr>
      <w:r>
        <w:rPr>
          <w:b/>
          <w:i/>
        </w:rPr>
        <w:t>Register</w:t>
      </w:r>
      <w:r w:rsidR="00BB0ADE">
        <w:rPr>
          <w:b/>
          <w:i/>
        </w:rPr>
        <w:t xml:space="preserve"> </w:t>
      </w:r>
      <w:r w:rsidR="00BB0ADE">
        <w:t xml:space="preserve">means </w:t>
      </w:r>
      <w:r w:rsidR="004102CE">
        <w:t xml:space="preserve">the </w:t>
      </w:r>
      <w:r w:rsidR="004102CE" w:rsidRPr="00D10AD5">
        <w:t>Franchise Disclosure Register</w:t>
      </w:r>
      <w:r w:rsidR="00CE7E3E">
        <w:t xml:space="preserve"> established and maintained</w:t>
      </w:r>
      <w:r w:rsidR="004102CE">
        <w:t xml:space="preserve"> under </w:t>
      </w:r>
      <w:r w:rsidR="00D11490">
        <w:t>clause 5</w:t>
      </w:r>
      <w:r w:rsidR="004102CE">
        <w:t>3.</w:t>
      </w:r>
    </w:p>
    <w:p w14:paraId="00FBC845" w14:textId="77777777" w:rsidR="00786E4C" w:rsidRPr="002947E2" w:rsidRDefault="002947E2" w:rsidP="00967BAD">
      <w:pPr>
        <w:pStyle w:val="Definition"/>
      </w:pPr>
      <w:r>
        <w:rPr>
          <w:b/>
          <w:i/>
        </w:rPr>
        <w:t>Secretary</w:t>
      </w:r>
      <w:r>
        <w:t xml:space="preserve"> means</w:t>
      </w:r>
      <w:r w:rsidR="004A4F81">
        <w:t xml:space="preserve"> </w:t>
      </w:r>
      <w:r w:rsidR="00540306">
        <w:t xml:space="preserve">the Secretary of the Department that is administered by the Minister administering the </w:t>
      </w:r>
      <w:r w:rsidR="00540306">
        <w:rPr>
          <w:i/>
        </w:rPr>
        <w:t>Australian Small Business and Family Enterprise Ombudsman Act 2015</w:t>
      </w:r>
      <w:r w:rsidR="00540306">
        <w:t>.</w:t>
      </w:r>
    </w:p>
    <w:p w14:paraId="563E9E9C" w14:textId="77777777" w:rsidR="00967BAD" w:rsidRDefault="005C060B" w:rsidP="00967BAD">
      <w:pPr>
        <w:pStyle w:val="ItemHead"/>
      </w:pPr>
      <w:proofErr w:type="gramStart"/>
      <w:r>
        <w:t>2</w:t>
      </w:r>
      <w:r w:rsidR="00BA1C00">
        <w:t xml:space="preserve">  After</w:t>
      </w:r>
      <w:proofErr w:type="gramEnd"/>
      <w:r w:rsidR="00BA1C00">
        <w:t xml:space="preserve"> </w:t>
      </w:r>
      <w:r w:rsidR="00CF0387">
        <w:t>Part 5</w:t>
      </w:r>
      <w:r w:rsidR="00BA1C00">
        <w:t xml:space="preserve"> of </w:t>
      </w:r>
      <w:r w:rsidR="00CF0387">
        <w:t>Schedule 1</w:t>
      </w:r>
    </w:p>
    <w:p w14:paraId="3B57B292" w14:textId="77777777" w:rsidR="00BA1C00" w:rsidRDefault="00BA1C00" w:rsidP="00BA1C00">
      <w:pPr>
        <w:pStyle w:val="Item"/>
      </w:pPr>
      <w:r>
        <w:t>Insert:</w:t>
      </w:r>
    </w:p>
    <w:p w14:paraId="2E6A5F8F" w14:textId="77777777" w:rsidR="00BA1C00" w:rsidRDefault="00CF0387" w:rsidP="00BA1C00">
      <w:pPr>
        <w:pStyle w:val="ActHead2"/>
      </w:pPr>
      <w:bookmarkStart w:id="8" w:name="_Toc81488456"/>
      <w:r w:rsidRPr="005718FD">
        <w:rPr>
          <w:rStyle w:val="CharPartNo"/>
        </w:rPr>
        <w:t>Part 5</w:t>
      </w:r>
      <w:r w:rsidR="00BA1C00" w:rsidRPr="005718FD">
        <w:rPr>
          <w:rStyle w:val="CharPartNo"/>
        </w:rPr>
        <w:t>A</w:t>
      </w:r>
      <w:r w:rsidR="00BA1C00">
        <w:t>—</w:t>
      </w:r>
      <w:r w:rsidR="00BA1C00" w:rsidRPr="005718FD">
        <w:rPr>
          <w:rStyle w:val="CharPartText"/>
        </w:rPr>
        <w:t>Franchise Disclosure Register</w:t>
      </w:r>
      <w:bookmarkEnd w:id="8"/>
    </w:p>
    <w:p w14:paraId="41E0C698" w14:textId="77777777" w:rsidR="005E658B" w:rsidRPr="005E658B" w:rsidRDefault="00CF0387" w:rsidP="00BA1C00">
      <w:pPr>
        <w:pStyle w:val="ActHead3"/>
      </w:pPr>
      <w:bookmarkStart w:id="9" w:name="_Toc81488457"/>
      <w:r w:rsidRPr="005718FD">
        <w:rPr>
          <w:rStyle w:val="CharDivNo"/>
        </w:rPr>
        <w:t>Division 1</w:t>
      </w:r>
      <w:r w:rsidR="00BA1C00">
        <w:t>—</w:t>
      </w:r>
      <w:r w:rsidR="005E658B" w:rsidRPr="005718FD">
        <w:rPr>
          <w:rStyle w:val="CharDivText"/>
        </w:rPr>
        <w:t>Establishment</w:t>
      </w:r>
      <w:r w:rsidR="0030385B" w:rsidRPr="005718FD">
        <w:rPr>
          <w:rStyle w:val="CharDivText"/>
        </w:rPr>
        <w:t xml:space="preserve"> and</w:t>
      </w:r>
      <w:r w:rsidR="00390307" w:rsidRPr="005718FD">
        <w:rPr>
          <w:rStyle w:val="CharDivText"/>
        </w:rPr>
        <w:t xml:space="preserve"> content</w:t>
      </w:r>
      <w:bookmarkEnd w:id="9"/>
    </w:p>
    <w:p w14:paraId="672F804B" w14:textId="77777777" w:rsidR="003B20FB" w:rsidRDefault="00660813" w:rsidP="002D5362">
      <w:pPr>
        <w:pStyle w:val="ActHead5"/>
      </w:pPr>
      <w:bookmarkStart w:id="10" w:name="_Toc81488458"/>
      <w:proofErr w:type="gramStart"/>
      <w:r w:rsidRPr="005718FD">
        <w:rPr>
          <w:rStyle w:val="CharSectno"/>
        </w:rPr>
        <w:t>53</w:t>
      </w:r>
      <w:r w:rsidR="002D5362">
        <w:t xml:space="preserve">  </w:t>
      </w:r>
      <w:r w:rsidR="0098125F">
        <w:t>Establishment</w:t>
      </w:r>
      <w:proofErr w:type="gramEnd"/>
      <w:r w:rsidR="0098125F">
        <w:t xml:space="preserve"> of register</w:t>
      </w:r>
      <w:bookmarkEnd w:id="10"/>
    </w:p>
    <w:p w14:paraId="2459BD9A" w14:textId="77777777" w:rsidR="00CE7E3E" w:rsidRDefault="00660813" w:rsidP="002D5362">
      <w:pPr>
        <w:pStyle w:val="subsection"/>
      </w:pPr>
      <w:r>
        <w:tab/>
        <w:t>(1)</w:t>
      </w:r>
      <w:r>
        <w:tab/>
        <w:t xml:space="preserve">The </w:t>
      </w:r>
      <w:r w:rsidR="0090097E">
        <w:t xml:space="preserve">Secretary </w:t>
      </w:r>
      <w:r>
        <w:t xml:space="preserve">must </w:t>
      </w:r>
      <w:r w:rsidR="00785BB0">
        <w:t xml:space="preserve">establish and </w:t>
      </w:r>
      <w:r w:rsidR="00DE7B6F">
        <w:t>keep</w:t>
      </w:r>
      <w:r w:rsidR="00785BB0">
        <w:t xml:space="preserve"> </w:t>
      </w:r>
      <w:r>
        <w:t>a register</w:t>
      </w:r>
      <w:r w:rsidR="000A068D">
        <w:t xml:space="preserve"> </w:t>
      </w:r>
      <w:r w:rsidR="00785BB0">
        <w:t>for the purposes of this Part</w:t>
      </w:r>
      <w:r w:rsidR="00CE7E3E">
        <w:t>.</w:t>
      </w:r>
    </w:p>
    <w:p w14:paraId="21CB7631" w14:textId="77777777" w:rsidR="00660813" w:rsidRDefault="00CE7E3E" w:rsidP="002D5362">
      <w:pPr>
        <w:pStyle w:val="subsection"/>
      </w:pPr>
      <w:r>
        <w:tab/>
        <w:t>(2)</w:t>
      </w:r>
      <w:r>
        <w:tab/>
        <w:t xml:space="preserve">The register is to </w:t>
      </w:r>
      <w:r w:rsidR="002D0FE1">
        <w:t xml:space="preserve">be known as the </w:t>
      </w:r>
      <w:r w:rsidR="00660813" w:rsidRPr="00D10AD5">
        <w:t>Franchise Disclosure Register</w:t>
      </w:r>
      <w:r w:rsidR="00660813">
        <w:t>.</w:t>
      </w:r>
    </w:p>
    <w:p w14:paraId="158206F3" w14:textId="77777777" w:rsidR="003F5ED1" w:rsidRDefault="003F5ED1" w:rsidP="002D5362">
      <w:pPr>
        <w:pStyle w:val="subsection"/>
      </w:pPr>
      <w:r>
        <w:tab/>
        <w:t>(</w:t>
      </w:r>
      <w:r w:rsidR="00CE7E3E">
        <w:t>3</w:t>
      </w:r>
      <w:r>
        <w:t>)</w:t>
      </w:r>
      <w:r>
        <w:tab/>
        <w:t xml:space="preserve">The </w:t>
      </w:r>
      <w:r w:rsidR="00DE7B6F">
        <w:t>Register must be kep</w:t>
      </w:r>
      <w:r w:rsidR="00A02DE3">
        <w:t>t</w:t>
      </w:r>
      <w:r w:rsidR="00DE7B6F">
        <w:t xml:space="preserve"> by electronic means</w:t>
      </w:r>
      <w:r>
        <w:t>.</w:t>
      </w:r>
    </w:p>
    <w:p w14:paraId="38516741" w14:textId="77777777" w:rsidR="008361E7" w:rsidRDefault="003F5ED1" w:rsidP="002D5362">
      <w:pPr>
        <w:pStyle w:val="subsection"/>
      </w:pPr>
      <w:r>
        <w:tab/>
        <w:t>(</w:t>
      </w:r>
      <w:r w:rsidR="00CE7E3E">
        <w:t>4</w:t>
      </w:r>
      <w:r>
        <w:t>)</w:t>
      </w:r>
      <w:r>
        <w:tab/>
        <w:t xml:space="preserve">The </w:t>
      </w:r>
      <w:r w:rsidR="002D0FE1">
        <w:t>R</w:t>
      </w:r>
      <w:r>
        <w:t>egister must be made available for public inspection, without charge, on the internet.</w:t>
      </w:r>
    </w:p>
    <w:p w14:paraId="25F2ED53" w14:textId="77777777" w:rsidR="003F5ED1" w:rsidRDefault="003F5ED1" w:rsidP="002D5362">
      <w:pPr>
        <w:pStyle w:val="subsection"/>
      </w:pPr>
      <w:r>
        <w:tab/>
        <w:t>(</w:t>
      </w:r>
      <w:r w:rsidR="00CE7E3E">
        <w:t>5</w:t>
      </w:r>
      <w:r>
        <w:t>)</w:t>
      </w:r>
      <w:r>
        <w:tab/>
        <w:t xml:space="preserve">The </w:t>
      </w:r>
      <w:r w:rsidR="002D0FE1">
        <w:t>R</w:t>
      </w:r>
      <w:r>
        <w:t>egister is not a legislative instrument.</w:t>
      </w:r>
    </w:p>
    <w:p w14:paraId="73875248" w14:textId="77777777" w:rsidR="003F5ED1" w:rsidRPr="003F5ED1" w:rsidRDefault="003F5ED1" w:rsidP="003F5ED1">
      <w:pPr>
        <w:pStyle w:val="ActHead5"/>
      </w:pPr>
      <w:bookmarkStart w:id="11" w:name="_Toc81488459"/>
      <w:r w:rsidRPr="005718FD">
        <w:rPr>
          <w:rStyle w:val="CharSectno"/>
        </w:rPr>
        <w:t>53</w:t>
      </w:r>
      <w:proofErr w:type="gramStart"/>
      <w:r w:rsidRPr="005718FD">
        <w:rPr>
          <w:rStyle w:val="CharSectno"/>
        </w:rPr>
        <w:t>A</w:t>
      </w:r>
      <w:r>
        <w:t xml:space="preserve">  Contents</w:t>
      </w:r>
      <w:proofErr w:type="gramEnd"/>
      <w:r>
        <w:t xml:space="preserve"> of the </w:t>
      </w:r>
      <w:r w:rsidR="006720FD">
        <w:t>r</w:t>
      </w:r>
      <w:r>
        <w:t>egister</w:t>
      </w:r>
      <w:bookmarkEnd w:id="11"/>
    </w:p>
    <w:p w14:paraId="296C78C9" w14:textId="77777777" w:rsidR="00430BCA" w:rsidRDefault="00430BCA" w:rsidP="00430BCA">
      <w:pPr>
        <w:pStyle w:val="subsection"/>
      </w:pPr>
      <w:r>
        <w:tab/>
        <w:t>(1)</w:t>
      </w:r>
      <w:r w:rsidR="003F5ED1">
        <w:tab/>
        <w:t xml:space="preserve">The Register must </w:t>
      </w:r>
      <w:r w:rsidR="008F69F6">
        <w:t>contain</w:t>
      </w:r>
      <w:r w:rsidR="00434510">
        <w:t xml:space="preserve"> </w:t>
      </w:r>
      <w:r w:rsidR="00385ACC">
        <w:t xml:space="preserve">for </w:t>
      </w:r>
      <w:r w:rsidR="00434510">
        <w:t>each franchise</w:t>
      </w:r>
      <w:r>
        <w:t xml:space="preserve"> t</w:t>
      </w:r>
      <w:r w:rsidR="000C1A11">
        <w:t xml:space="preserve">he </w:t>
      </w:r>
      <w:r w:rsidR="0024708F">
        <w:t>information</w:t>
      </w:r>
      <w:r w:rsidR="003A2BCF">
        <w:t xml:space="preserve"> and disclosure </w:t>
      </w:r>
      <w:r w:rsidR="0024708F">
        <w:t>document</w:t>
      </w:r>
      <w:r w:rsidR="003A2BCF">
        <w:t xml:space="preserve"> </w:t>
      </w:r>
      <w:r w:rsidR="000C1A11">
        <w:t xml:space="preserve">relating to the franchise that </w:t>
      </w:r>
      <w:r w:rsidR="00F84255">
        <w:t xml:space="preserve">are </w:t>
      </w:r>
      <w:r w:rsidR="001D15E2">
        <w:t>provided</w:t>
      </w:r>
      <w:r w:rsidR="009136C5">
        <w:t xml:space="preserve"> in accordance with Division 2</w:t>
      </w:r>
      <w:r w:rsidR="00F84255">
        <w:t xml:space="preserve"> </w:t>
      </w:r>
      <w:r w:rsidR="009136C5">
        <w:t>for inclusion in the Register</w:t>
      </w:r>
      <w:r>
        <w:t>.</w:t>
      </w:r>
    </w:p>
    <w:p w14:paraId="41628EC3" w14:textId="77777777" w:rsidR="00430BCA" w:rsidRDefault="00430BCA" w:rsidP="009D224D">
      <w:pPr>
        <w:pStyle w:val="subsection"/>
      </w:pPr>
      <w:r>
        <w:tab/>
        <w:t>(2)</w:t>
      </w:r>
      <w:r>
        <w:tab/>
        <w:t xml:space="preserve">The Register may contain information </w:t>
      </w:r>
      <w:r w:rsidR="002D5CC7">
        <w:t>and</w:t>
      </w:r>
      <w:r>
        <w:t xml:space="preserve"> documents</w:t>
      </w:r>
      <w:r w:rsidR="008C1D62">
        <w:t xml:space="preserve"> relating to a franchise</w:t>
      </w:r>
      <w:r w:rsidR="0043179A">
        <w:t xml:space="preserve"> </w:t>
      </w:r>
      <w:r w:rsidR="008C1D62">
        <w:t>that are provided</w:t>
      </w:r>
      <w:r w:rsidR="0043179A">
        <w:t xml:space="preserve"> </w:t>
      </w:r>
      <w:r w:rsidR="00E14BE6">
        <w:t xml:space="preserve">(other than under </w:t>
      </w:r>
      <w:r w:rsidR="000565D6">
        <w:t>Division </w:t>
      </w:r>
      <w:r w:rsidR="00385ACC">
        <w:t>2</w:t>
      </w:r>
      <w:r w:rsidR="00E14BE6">
        <w:t xml:space="preserve">) </w:t>
      </w:r>
      <w:r w:rsidR="008C1D62">
        <w:t xml:space="preserve">by a franchisor </w:t>
      </w:r>
      <w:r w:rsidR="005D0E25">
        <w:t xml:space="preserve">of the franchise </w:t>
      </w:r>
      <w:r w:rsidR="008C1D62">
        <w:t>for inclusion in the Register</w:t>
      </w:r>
      <w:r>
        <w:t>.</w:t>
      </w:r>
    </w:p>
    <w:p w14:paraId="7D0B9D36" w14:textId="77777777" w:rsidR="004A6FC7" w:rsidRDefault="0042277E" w:rsidP="00981FA7">
      <w:pPr>
        <w:pStyle w:val="ActHead5"/>
      </w:pPr>
      <w:bookmarkStart w:id="12" w:name="_Toc81488460"/>
      <w:r w:rsidRPr="005718FD">
        <w:rPr>
          <w:rStyle w:val="CharSectno"/>
        </w:rPr>
        <w:lastRenderedPageBreak/>
        <w:t>5</w:t>
      </w:r>
      <w:r w:rsidR="00430BCA" w:rsidRPr="005718FD">
        <w:rPr>
          <w:rStyle w:val="CharSectno"/>
        </w:rPr>
        <w:t>3</w:t>
      </w:r>
      <w:proofErr w:type="gramStart"/>
      <w:r w:rsidR="00430BCA" w:rsidRPr="005718FD">
        <w:rPr>
          <w:rStyle w:val="CharSectno"/>
        </w:rPr>
        <w:t>B</w:t>
      </w:r>
      <w:r w:rsidR="00981FA7">
        <w:t xml:space="preserve">  </w:t>
      </w:r>
      <w:r w:rsidR="009A2BA9">
        <w:t>Secretary</w:t>
      </w:r>
      <w:proofErr w:type="gramEnd"/>
      <w:r w:rsidR="009A2BA9">
        <w:t xml:space="preserve"> may c</w:t>
      </w:r>
      <w:r w:rsidR="00981FA7">
        <w:t>orrect</w:t>
      </w:r>
      <w:r w:rsidR="009A2BA9">
        <w:t xml:space="preserve"> </w:t>
      </w:r>
      <w:r w:rsidR="00981FA7">
        <w:t>clerical errors</w:t>
      </w:r>
      <w:r w:rsidR="009A2BA9">
        <w:t xml:space="preserve"> and remove</w:t>
      </w:r>
      <w:r w:rsidR="00CB345A">
        <w:t xml:space="preserve">, update </w:t>
      </w:r>
      <w:r w:rsidR="001B263C">
        <w:t>and</w:t>
      </w:r>
      <w:r w:rsidR="00CB345A">
        <w:t xml:space="preserve"> replace</w:t>
      </w:r>
      <w:r w:rsidR="009A2BA9">
        <w:t xml:space="preserve"> </w:t>
      </w:r>
      <w:r w:rsidR="00531193">
        <w:t xml:space="preserve">certain </w:t>
      </w:r>
      <w:r w:rsidR="00CB345A">
        <w:t>information and documents</w:t>
      </w:r>
      <w:bookmarkEnd w:id="12"/>
    </w:p>
    <w:p w14:paraId="419B20AB" w14:textId="77777777" w:rsidR="00981FA7" w:rsidRDefault="00981FA7" w:rsidP="002D5362">
      <w:pPr>
        <w:pStyle w:val="subsection"/>
      </w:pPr>
      <w:r>
        <w:tab/>
      </w:r>
      <w:r w:rsidR="009A2BA9">
        <w:t>(1)</w:t>
      </w:r>
      <w:r>
        <w:tab/>
        <w:t>The Secretary may correct, or cause to be corrected, any clerical errors or obvious mistakes in the Register.</w:t>
      </w:r>
    </w:p>
    <w:p w14:paraId="77412A4B" w14:textId="77777777" w:rsidR="00C816A0" w:rsidRDefault="00E526CC" w:rsidP="002D5362">
      <w:pPr>
        <w:pStyle w:val="subsection"/>
      </w:pPr>
      <w:r>
        <w:tab/>
        <w:t>(2)</w:t>
      </w:r>
      <w:r>
        <w:tab/>
        <w:t>The Secretary</w:t>
      </w:r>
      <w:r w:rsidR="008803FB">
        <w:t xml:space="preserve"> must</w:t>
      </w:r>
      <w:r w:rsidRPr="009807BE">
        <w:rPr>
          <w:i/>
        </w:rPr>
        <w:t xml:space="preserve"> </w:t>
      </w:r>
      <w:r w:rsidR="00786E4C">
        <w:t>remove or replace</w:t>
      </w:r>
      <w:r w:rsidR="00290A65">
        <w:t xml:space="preserve"> a documen</w:t>
      </w:r>
      <w:r w:rsidR="00AA57C3">
        <w:t xml:space="preserve">t </w:t>
      </w:r>
      <w:r w:rsidR="00290A65">
        <w:t xml:space="preserve">or information </w:t>
      </w:r>
      <w:r w:rsidR="00AA57C3">
        <w:t xml:space="preserve">relating to a franchise that is </w:t>
      </w:r>
      <w:r w:rsidR="00290A65">
        <w:t xml:space="preserve">included in the </w:t>
      </w:r>
      <w:r>
        <w:t>Register if</w:t>
      </w:r>
      <w:r w:rsidR="00C816A0">
        <w:t>:</w:t>
      </w:r>
    </w:p>
    <w:p w14:paraId="1A0067D9" w14:textId="77777777" w:rsidR="00FE1C68" w:rsidRPr="002B2916" w:rsidRDefault="00C816A0" w:rsidP="00C816A0">
      <w:pPr>
        <w:pStyle w:val="paragraph"/>
      </w:pPr>
      <w:r w:rsidRPr="002B2916">
        <w:tab/>
        <w:t>(a)</w:t>
      </w:r>
      <w:r w:rsidRPr="002B2916">
        <w:tab/>
      </w:r>
      <w:r w:rsidR="00F9270D" w:rsidRPr="002B2916">
        <w:t xml:space="preserve">the Secretary receives a request from </w:t>
      </w:r>
      <w:r w:rsidR="00FE1C68" w:rsidRPr="002B2916">
        <w:t>the</w:t>
      </w:r>
      <w:r w:rsidR="00F9270D" w:rsidRPr="002B2916">
        <w:t xml:space="preserve"> franchisor </w:t>
      </w:r>
      <w:r w:rsidR="00AC55F2" w:rsidRPr="002B2916">
        <w:t xml:space="preserve">asking </w:t>
      </w:r>
      <w:r w:rsidR="00FE1C68" w:rsidRPr="002B2916">
        <w:t>for the document or information to be removed because the franchise</w:t>
      </w:r>
      <w:r w:rsidR="00807A2F" w:rsidRPr="002B2916">
        <w:t xml:space="preserve"> </w:t>
      </w:r>
      <w:r w:rsidR="00E85C9B" w:rsidRPr="002B2916">
        <w:t>has ceased to exist</w:t>
      </w:r>
      <w:r w:rsidR="00FE1C68" w:rsidRPr="002B2916">
        <w:t>;</w:t>
      </w:r>
      <w:r w:rsidR="00D507A8" w:rsidRPr="002B2916">
        <w:t xml:space="preserve"> or</w:t>
      </w:r>
    </w:p>
    <w:p w14:paraId="1C9CB930" w14:textId="77777777" w:rsidR="004033B6" w:rsidRPr="002B2916" w:rsidRDefault="002D5E36" w:rsidP="00C816A0">
      <w:pPr>
        <w:pStyle w:val="paragraph"/>
      </w:pPr>
      <w:r w:rsidRPr="002B2916">
        <w:tab/>
        <w:t>(b)</w:t>
      </w:r>
      <w:r w:rsidRPr="002B2916">
        <w:tab/>
        <w:t xml:space="preserve">the franchisor </w:t>
      </w:r>
      <w:r w:rsidR="003C4F46">
        <w:t>gives</w:t>
      </w:r>
      <w:r w:rsidR="00BB2C54">
        <w:t xml:space="preserve"> </w:t>
      </w:r>
      <w:r w:rsidRPr="002B2916">
        <w:t xml:space="preserve">information </w:t>
      </w:r>
      <w:r w:rsidR="00D80D62">
        <w:t>to replac</w:t>
      </w:r>
      <w:r w:rsidR="00D10AD5">
        <w:t>e</w:t>
      </w:r>
      <w:r w:rsidR="00BB2C54">
        <w:t xml:space="preserve"> </w:t>
      </w:r>
      <w:r w:rsidR="00D80D62">
        <w:t>information included in the Register</w:t>
      </w:r>
      <w:r w:rsidRPr="002B2916">
        <w:t>; or</w:t>
      </w:r>
    </w:p>
    <w:p w14:paraId="4379399C" w14:textId="77777777" w:rsidR="00786E4C" w:rsidRDefault="00FF4C11" w:rsidP="00FF4C11">
      <w:pPr>
        <w:pStyle w:val="paragraph"/>
      </w:pPr>
      <w:r w:rsidRPr="002B2916">
        <w:tab/>
        <w:t>(c)</w:t>
      </w:r>
      <w:r w:rsidRPr="002B2916">
        <w:tab/>
        <w:t xml:space="preserve">the </w:t>
      </w:r>
      <w:r w:rsidR="00BD371E" w:rsidRPr="002B2916">
        <w:t xml:space="preserve">franchisor </w:t>
      </w:r>
      <w:r w:rsidR="003C4F46">
        <w:t>gives</w:t>
      </w:r>
      <w:r w:rsidR="00BE173B">
        <w:t xml:space="preserve"> </w:t>
      </w:r>
      <w:r w:rsidR="00BD371E" w:rsidRPr="002B2916">
        <w:t xml:space="preserve">a document to replace </w:t>
      </w:r>
      <w:r w:rsidR="00580353">
        <w:t>a</w:t>
      </w:r>
      <w:r w:rsidR="00D10AD5">
        <w:t xml:space="preserve"> </w:t>
      </w:r>
      <w:r w:rsidR="001F3AD0" w:rsidRPr="002B2916">
        <w:t xml:space="preserve">document </w:t>
      </w:r>
      <w:r w:rsidR="00BD371E" w:rsidRPr="002B2916">
        <w:t xml:space="preserve">included </w:t>
      </w:r>
      <w:r w:rsidR="00667804" w:rsidRPr="002B2916">
        <w:t xml:space="preserve">in </w:t>
      </w:r>
      <w:r w:rsidR="00BD371E" w:rsidRPr="002B2916">
        <w:t>the Register</w:t>
      </w:r>
      <w:r w:rsidR="00C07598" w:rsidRPr="002B2916">
        <w:t>.</w:t>
      </w:r>
    </w:p>
    <w:p w14:paraId="1CA3E0FA" w14:textId="77777777" w:rsidR="008803FB" w:rsidRDefault="000E1AC6" w:rsidP="000E1AC6">
      <w:pPr>
        <w:pStyle w:val="subsection"/>
      </w:pPr>
      <w:r>
        <w:tab/>
        <w:t>(3)</w:t>
      </w:r>
      <w:r>
        <w:tab/>
        <w:t>The Secretary</w:t>
      </w:r>
      <w:r w:rsidR="00435881">
        <w:t xml:space="preserve"> may</w:t>
      </w:r>
      <w:r w:rsidR="00A213C3">
        <w:t xml:space="preserve"> </w:t>
      </w:r>
      <w:r>
        <w:t xml:space="preserve">remove </w:t>
      </w:r>
      <w:r w:rsidR="00F2262E">
        <w:t xml:space="preserve">a disclosure document relating to a franchise </w:t>
      </w:r>
      <w:r w:rsidR="00497E0A">
        <w:t>from the Register if</w:t>
      </w:r>
      <w:r w:rsidR="00F2262E">
        <w:t>:</w:t>
      </w:r>
    </w:p>
    <w:p w14:paraId="55FA9F5A" w14:textId="77777777" w:rsidR="00E57845" w:rsidRDefault="000E1AC6" w:rsidP="003B3E42">
      <w:pPr>
        <w:pStyle w:val="paragraph"/>
      </w:pPr>
      <w:r>
        <w:tab/>
        <w:t>(a)</w:t>
      </w:r>
      <w:r>
        <w:tab/>
        <w:t xml:space="preserve">the </w:t>
      </w:r>
      <w:r w:rsidR="00A213C3">
        <w:t xml:space="preserve">disclosure </w:t>
      </w:r>
      <w:r w:rsidR="00A144A3">
        <w:t>document ha</w:t>
      </w:r>
      <w:r w:rsidR="00A213C3">
        <w:t>s</w:t>
      </w:r>
      <w:r w:rsidR="00A144A3">
        <w:t xml:space="preserve"> be</w:t>
      </w:r>
      <w:r w:rsidR="00E57845">
        <w:t>en</w:t>
      </w:r>
      <w:r w:rsidR="00A144A3">
        <w:t xml:space="preserve"> in the Register for </w:t>
      </w:r>
      <w:r w:rsidR="00F45854">
        <w:t>a</w:t>
      </w:r>
      <w:r w:rsidR="00A213C3">
        <w:t xml:space="preserve"> period of</w:t>
      </w:r>
      <w:r w:rsidR="00497E0A">
        <w:t xml:space="preserve"> </w:t>
      </w:r>
      <w:r w:rsidR="003073F5">
        <w:t xml:space="preserve">at least </w:t>
      </w:r>
      <w:r w:rsidR="009136C5">
        <w:t>1</w:t>
      </w:r>
      <w:r w:rsidR="00A213C3">
        <w:t>8 months</w:t>
      </w:r>
      <w:r w:rsidR="000C69C6">
        <w:t xml:space="preserve"> commencing </w:t>
      </w:r>
      <w:r w:rsidR="00E57845">
        <w:t xml:space="preserve">on </w:t>
      </w:r>
      <w:r w:rsidR="009021B0">
        <w:t xml:space="preserve">the last day of the </w:t>
      </w:r>
      <w:r w:rsidR="00EB0CDA">
        <w:t>financial</w:t>
      </w:r>
      <w:r w:rsidR="009021B0">
        <w:t xml:space="preserve"> year</w:t>
      </w:r>
      <w:r w:rsidR="00EB0CDA">
        <w:t xml:space="preserve"> to which the</w:t>
      </w:r>
      <w:r w:rsidR="00E57845">
        <w:t xml:space="preserve"> </w:t>
      </w:r>
      <w:r w:rsidR="00EB0CDA">
        <w:t>document relates; and</w:t>
      </w:r>
    </w:p>
    <w:p w14:paraId="0AC012F2" w14:textId="77777777" w:rsidR="003B3E42" w:rsidRDefault="003B3E42" w:rsidP="003B3E42">
      <w:pPr>
        <w:pStyle w:val="paragraph"/>
      </w:pPr>
      <w:r>
        <w:tab/>
        <w:t>(b)</w:t>
      </w:r>
      <w:r>
        <w:tab/>
        <w:t>during that period the franchisor for the franchise has not provided:</w:t>
      </w:r>
    </w:p>
    <w:p w14:paraId="05A379D3" w14:textId="77777777" w:rsidR="003B3E42" w:rsidRDefault="003B3E42" w:rsidP="003B3E42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an updated disclosure document relating to the franchise for inclusion in the Register; or</w:t>
      </w:r>
    </w:p>
    <w:p w14:paraId="6B85580F" w14:textId="77777777" w:rsidR="009136C5" w:rsidRDefault="003B3E42" w:rsidP="003B3E42">
      <w:pPr>
        <w:pStyle w:val="paragraphsub"/>
      </w:pPr>
      <w:r>
        <w:tab/>
        <w:t>(ii)</w:t>
      </w:r>
      <w:r>
        <w:tab/>
        <w:t xml:space="preserve">information required to be provided in relation to the franchise under </w:t>
      </w:r>
      <w:r w:rsidR="00D11490">
        <w:t>clause 5</w:t>
      </w:r>
      <w:r>
        <w:t>3F.</w:t>
      </w:r>
    </w:p>
    <w:p w14:paraId="7590316E" w14:textId="77777777" w:rsidR="00BA2C88" w:rsidRPr="005126B5" w:rsidRDefault="000565D6" w:rsidP="0022206B">
      <w:pPr>
        <w:pStyle w:val="ActHead3"/>
      </w:pPr>
      <w:bookmarkStart w:id="13" w:name="_Toc81488461"/>
      <w:r w:rsidRPr="005718FD">
        <w:rPr>
          <w:rStyle w:val="CharDivNo"/>
        </w:rPr>
        <w:t>Division 2</w:t>
      </w:r>
      <w:r w:rsidR="00BA2C88" w:rsidRPr="001A383B">
        <w:t>—</w:t>
      </w:r>
      <w:r w:rsidR="00BA2C88" w:rsidRPr="005718FD">
        <w:rPr>
          <w:rStyle w:val="CharDivText"/>
        </w:rPr>
        <w:t xml:space="preserve">Obligation to </w:t>
      </w:r>
      <w:r w:rsidR="008B5756" w:rsidRPr="005718FD">
        <w:rPr>
          <w:rStyle w:val="CharDivText"/>
        </w:rPr>
        <w:t>provide</w:t>
      </w:r>
      <w:r w:rsidR="00844BEA" w:rsidRPr="005718FD">
        <w:rPr>
          <w:rStyle w:val="CharDivText"/>
        </w:rPr>
        <w:t xml:space="preserve"> information and documents </w:t>
      </w:r>
      <w:r w:rsidR="00BA2C88" w:rsidRPr="005718FD">
        <w:rPr>
          <w:rStyle w:val="CharDivText"/>
        </w:rPr>
        <w:t>relating to franchise</w:t>
      </w:r>
      <w:r w:rsidR="00912A19" w:rsidRPr="005718FD">
        <w:rPr>
          <w:rStyle w:val="CharDivText"/>
        </w:rPr>
        <w:t xml:space="preserve"> for inclusion </w:t>
      </w:r>
      <w:r w:rsidR="002D5CC7" w:rsidRPr="005718FD">
        <w:rPr>
          <w:rStyle w:val="CharDivText"/>
        </w:rPr>
        <w:t>in the</w:t>
      </w:r>
      <w:r w:rsidR="00912A19" w:rsidRPr="005718FD">
        <w:rPr>
          <w:rStyle w:val="CharDivText"/>
        </w:rPr>
        <w:t xml:space="preserve"> Register</w:t>
      </w:r>
      <w:bookmarkEnd w:id="13"/>
    </w:p>
    <w:p w14:paraId="37C53E13" w14:textId="77777777" w:rsidR="0002436D" w:rsidRPr="005126B5" w:rsidRDefault="0002436D" w:rsidP="007840B7">
      <w:pPr>
        <w:pStyle w:val="ActHead5"/>
      </w:pPr>
      <w:bookmarkStart w:id="14" w:name="_Toc81488462"/>
      <w:r w:rsidRPr="005718FD">
        <w:rPr>
          <w:rStyle w:val="CharSectno"/>
        </w:rPr>
        <w:t>53</w:t>
      </w:r>
      <w:proofErr w:type="gramStart"/>
      <w:r w:rsidR="00B7064A" w:rsidRPr="005718FD">
        <w:rPr>
          <w:rStyle w:val="CharSectno"/>
        </w:rPr>
        <w:t>C</w:t>
      </w:r>
      <w:r w:rsidRPr="005126B5">
        <w:t xml:space="preserve">  Initial</w:t>
      </w:r>
      <w:proofErr w:type="gramEnd"/>
      <w:r w:rsidRPr="005126B5">
        <w:t xml:space="preserve"> obligation to </w:t>
      </w:r>
      <w:r w:rsidR="008B5756" w:rsidRPr="005126B5">
        <w:t>provide</w:t>
      </w:r>
      <w:r w:rsidRPr="005126B5">
        <w:t xml:space="preserve"> information </w:t>
      </w:r>
      <w:r w:rsidR="00103567" w:rsidRPr="005126B5">
        <w:t xml:space="preserve">and documents </w:t>
      </w:r>
      <w:r w:rsidR="00912A19" w:rsidRPr="005126B5">
        <w:t xml:space="preserve">for inclusion </w:t>
      </w:r>
      <w:r w:rsidR="002D5CC7" w:rsidRPr="005126B5">
        <w:t>i</w:t>
      </w:r>
      <w:r w:rsidR="00912A19" w:rsidRPr="005126B5">
        <w:t>n</w:t>
      </w:r>
      <w:r w:rsidR="002D5CC7" w:rsidRPr="005126B5">
        <w:t xml:space="preserve"> the </w:t>
      </w:r>
      <w:r w:rsidR="00912A19" w:rsidRPr="005126B5">
        <w:t>Register</w:t>
      </w:r>
      <w:bookmarkEnd w:id="14"/>
    </w:p>
    <w:p w14:paraId="24EB3526" w14:textId="77777777" w:rsidR="0002436D" w:rsidRDefault="0002436D" w:rsidP="0002436D">
      <w:pPr>
        <w:pStyle w:val="subsection"/>
      </w:pPr>
      <w:r>
        <w:tab/>
        <w:t>(1)</w:t>
      </w:r>
      <w:r>
        <w:tab/>
        <w:t>This clause applies to a franchisor</w:t>
      </w:r>
      <w:r w:rsidR="006C29D5">
        <w:t xml:space="preserve"> </w:t>
      </w:r>
      <w:r>
        <w:t>if:</w:t>
      </w:r>
    </w:p>
    <w:p w14:paraId="6E62A8E7" w14:textId="77777777" w:rsidR="004C0DFC" w:rsidRDefault="004C0DFC" w:rsidP="004C0DFC">
      <w:pPr>
        <w:pStyle w:val="paragraph"/>
      </w:pPr>
      <w:r>
        <w:tab/>
        <w:t>(a)</w:t>
      </w:r>
      <w:r>
        <w:tab/>
        <w:t xml:space="preserve">the franchisor has given a copy of the disclosure document relating to </w:t>
      </w:r>
      <w:r w:rsidR="006C29D5">
        <w:t>a</w:t>
      </w:r>
      <w:r>
        <w:t xml:space="preserve"> franchise to:</w:t>
      </w:r>
    </w:p>
    <w:p w14:paraId="59F6854D" w14:textId="77777777" w:rsidR="004C0DFC" w:rsidRDefault="004C0DFC" w:rsidP="004C0DFC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a franchisee who has a franchise agreement with the franchisor in relation to the franchise; or</w:t>
      </w:r>
    </w:p>
    <w:p w14:paraId="6164BDA7" w14:textId="77777777" w:rsidR="004C0DFC" w:rsidRDefault="004C0DFC" w:rsidP="004C0DFC">
      <w:pPr>
        <w:pStyle w:val="paragraphsub"/>
      </w:pPr>
      <w:r>
        <w:tab/>
        <w:t>(ii)</w:t>
      </w:r>
      <w:r>
        <w:tab/>
        <w:t>a prospective franchisee in relation to the franchise; and</w:t>
      </w:r>
    </w:p>
    <w:p w14:paraId="70CC91F9" w14:textId="77777777" w:rsidR="004C0DFC" w:rsidRDefault="004C0DFC" w:rsidP="004C0DFC">
      <w:pPr>
        <w:pStyle w:val="paragraph"/>
      </w:pPr>
      <w:r>
        <w:tab/>
        <w:t>(b)</w:t>
      </w:r>
      <w:r>
        <w:tab/>
        <w:t xml:space="preserve">the copy is given on or before </w:t>
      </w:r>
      <w:r w:rsidR="005126B5">
        <w:t>30 June</w:t>
      </w:r>
      <w:r>
        <w:t xml:space="preserve"> 2022.</w:t>
      </w:r>
    </w:p>
    <w:p w14:paraId="7308E348" w14:textId="77777777" w:rsidR="00466AC4" w:rsidRPr="00D16E78" w:rsidRDefault="00D16E78" w:rsidP="00D16E78">
      <w:pPr>
        <w:pStyle w:val="SubsectionHead"/>
      </w:pPr>
      <w:r>
        <w:t>Obligation to</w:t>
      </w:r>
      <w:r w:rsidR="003C4F46">
        <w:t xml:space="preserve"> </w:t>
      </w:r>
      <w:r w:rsidR="008B5756">
        <w:t xml:space="preserve">provide </w:t>
      </w:r>
      <w:r>
        <w:t>information and documents</w:t>
      </w:r>
    </w:p>
    <w:p w14:paraId="37043BAA" w14:textId="77777777" w:rsidR="00D16E78" w:rsidRDefault="00861D30" w:rsidP="00A63672">
      <w:pPr>
        <w:pStyle w:val="subsection"/>
      </w:pPr>
      <w:r>
        <w:tab/>
        <w:t>(2)</w:t>
      </w:r>
      <w:r>
        <w:tab/>
        <w:t xml:space="preserve">The franchisor must </w:t>
      </w:r>
      <w:r w:rsidR="008B5756">
        <w:t>provide</w:t>
      </w:r>
      <w:r>
        <w:t xml:space="preserve">, in accordance with </w:t>
      </w:r>
      <w:r w:rsidR="00D11490">
        <w:t>subclause (</w:t>
      </w:r>
      <w:r>
        <w:t xml:space="preserve">3), the following information </w:t>
      </w:r>
      <w:r w:rsidR="00A63672">
        <w:t xml:space="preserve">and </w:t>
      </w:r>
      <w:r>
        <w:t xml:space="preserve">documents relating to the franchise for inclusion </w:t>
      </w:r>
      <w:r w:rsidR="008F0E64">
        <w:t>in</w:t>
      </w:r>
      <w:r>
        <w:t xml:space="preserve"> the Register:</w:t>
      </w:r>
    </w:p>
    <w:p w14:paraId="3871C200" w14:textId="77777777" w:rsidR="00916530" w:rsidRDefault="004C0DFC" w:rsidP="004C0DFC">
      <w:pPr>
        <w:pStyle w:val="paragraph"/>
      </w:pPr>
      <w:r>
        <w:tab/>
        <w:t>(a)</w:t>
      </w:r>
      <w:r w:rsidR="00A054B0">
        <w:tab/>
      </w:r>
      <w:r w:rsidR="00916530">
        <w:t xml:space="preserve">the name of the </w:t>
      </w:r>
      <w:proofErr w:type="gramStart"/>
      <w:r w:rsidR="00916530">
        <w:t>franchisor</w:t>
      </w:r>
      <w:r w:rsidR="006C29D5">
        <w:t>;</w:t>
      </w:r>
      <w:proofErr w:type="gramEnd"/>
    </w:p>
    <w:p w14:paraId="7F2C3A49" w14:textId="77777777" w:rsidR="00020DC7" w:rsidRDefault="00020DC7" w:rsidP="00020DC7">
      <w:pPr>
        <w:pStyle w:val="paragraph"/>
      </w:pPr>
      <w:r>
        <w:tab/>
        <w:t>(b)</w:t>
      </w:r>
      <w:r>
        <w:tab/>
        <w:t xml:space="preserve">the name under which the franchisor carries on business in Australia relevant to the </w:t>
      </w:r>
      <w:proofErr w:type="gramStart"/>
      <w:r>
        <w:t>franchise;</w:t>
      </w:r>
      <w:proofErr w:type="gramEnd"/>
    </w:p>
    <w:p w14:paraId="5EC4FCE0" w14:textId="77777777" w:rsidR="00836C06" w:rsidRDefault="00836C06" w:rsidP="00020DC7">
      <w:pPr>
        <w:pStyle w:val="paragraph"/>
      </w:pPr>
      <w:r>
        <w:tab/>
        <w:t>(c)</w:t>
      </w:r>
      <w:r>
        <w:tab/>
        <w:t xml:space="preserve">the address, or addresses, of the franchisor’s registered office and principal place of business in </w:t>
      </w:r>
      <w:proofErr w:type="gramStart"/>
      <w:r>
        <w:t>Australia;</w:t>
      </w:r>
      <w:proofErr w:type="gramEnd"/>
    </w:p>
    <w:p w14:paraId="46260F0B" w14:textId="77777777" w:rsidR="004A11EC" w:rsidRDefault="004A11EC" w:rsidP="004C0DFC">
      <w:pPr>
        <w:pStyle w:val="paragraph"/>
      </w:pPr>
      <w:r>
        <w:lastRenderedPageBreak/>
        <w:tab/>
        <w:t>(d)</w:t>
      </w:r>
      <w:r>
        <w:tab/>
        <w:t>the ANZSIC division and subdivision code</w:t>
      </w:r>
      <w:r w:rsidR="003073F5">
        <w:t>s</w:t>
      </w:r>
      <w:r>
        <w:t xml:space="preserve"> that appl</w:t>
      </w:r>
      <w:r w:rsidR="003073F5">
        <w:t>y</w:t>
      </w:r>
      <w:r>
        <w:t xml:space="preserve"> in relation to the industry in which the business operated under the franchise </w:t>
      </w:r>
      <w:proofErr w:type="gramStart"/>
      <w:r>
        <w:t>operates;</w:t>
      </w:r>
      <w:proofErr w:type="gramEnd"/>
    </w:p>
    <w:p w14:paraId="3D1BE187" w14:textId="77777777" w:rsidR="00844BEA" w:rsidRDefault="00844BEA" w:rsidP="00290A65">
      <w:pPr>
        <w:pStyle w:val="paragraph"/>
      </w:pPr>
      <w:r>
        <w:tab/>
        <w:t>(</w:t>
      </w:r>
      <w:r w:rsidR="00836C06">
        <w:t>e</w:t>
      </w:r>
      <w:r>
        <w:t>)</w:t>
      </w:r>
      <w:r>
        <w:tab/>
      </w:r>
      <w:r w:rsidR="00ED0CB6">
        <w:t xml:space="preserve">any </w:t>
      </w:r>
      <w:r>
        <w:t>information req</w:t>
      </w:r>
      <w:r w:rsidR="00D16E78">
        <w:t xml:space="preserve">uired to be </w:t>
      </w:r>
      <w:r w:rsidR="008B5756">
        <w:t>provided</w:t>
      </w:r>
      <w:r w:rsidR="00D16E78">
        <w:t xml:space="preserve"> to the Secretary </w:t>
      </w:r>
      <w:r w:rsidR="009055B8">
        <w:t xml:space="preserve">in relation to the franchise </w:t>
      </w:r>
      <w:r>
        <w:t xml:space="preserve">under </w:t>
      </w:r>
      <w:r w:rsidR="00D11490">
        <w:t>subclause (</w:t>
      </w:r>
      <w:r w:rsidR="009D224D">
        <w:t>5</w:t>
      </w:r>
      <w:proofErr w:type="gramStart"/>
      <w:r w:rsidR="009D224D">
        <w:t>)</w:t>
      </w:r>
      <w:r>
        <w:t>;</w:t>
      </w:r>
      <w:proofErr w:type="gramEnd"/>
    </w:p>
    <w:p w14:paraId="71A7CB49" w14:textId="77777777" w:rsidR="005E232F" w:rsidRDefault="00BC2F09" w:rsidP="00BC2F09">
      <w:pPr>
        <w:pStyle w:val="paragraph"/>
      </w:pPr>
      <w:r>
        <w:tab/>
        <w:t>(</w:t>
      </w:r>
      <w:r w:rsidR="00836C06">
        <w:t>f</w:t>
      </w:r>
      <w:r w:rsidR="00B35E8A">
        <w:t>)</w:t>
      </w:r>
      <w:r>
        <w:tab/>
        <w:t>a copy of</w:t>
      </w:r>
      <w:r w:rsidR="005E232F">
        <w:t>:</w:t>
      </w:r>
    </w:p>
    <w:p w14:paraId="4D2EA827" w14:textId="77777777" w:rsidR="005E232F" w:rsidRDefault="005E232F" w:rsidP="005E232F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if the franchisor is required under </w:t>
      </w:r>
      <w:r w:rsidR="005126B5">
        <w:t>subclause 8</w:t>
      </w:r>
      <w:r>
        <w:t xml:space="preserve">(6) to update the disclosure document relating to the franchise within 4 </w:t>
      </w:r>
      <w:r w:rsidR="00643ED3">
        <w:t>months</w:t>
      </w:r>
      <w:r>
        <w:t xml:space="preserve"> after the end of the financial year ending </w:t>
      </w:r>
      <w:r w:rsidR="00E80568">
        <w:t xml:space="preserve">on </w:t>
      </w:r>
      <w:r w:rsidR="005126B5">
        <w:t>30 June</w:t>
      </w:r>
      <w:r>
        <w:t xml:space="preserve"> 2022—the updated disclosure document</w:t>
      </w:r>
      <w:r w:rsidR="008B7827">
        <w:t xml:space="preserve"> relating to the franchise</w:t>
      </w:r>
      <w:r>
        <w:t>; or</w:t>
      </w:r>
    </w:p>
    <w:p w14:paraId="11F5CB18" w14:textId="77777777" w:rsidR="00BC2F09" w:rsidRDefault="005E232F" w:rsidP="005E232F">
      <w:pPr>
        <w:pStyle w:val="paragraphsub"/>
      </w:pPr>
      <w:r>
        <w:tab/>
        <w:t>(ii)</w:t>
      </w:r>
      <w:r>
        <w:tab/>
        <w:t>otherwise—</w:t>
      </w:r>
      <w:r w:rsidR="00A63672">
        <w:t>the</w:t>
      </w:r>
      <w:r w:rsidR="00AE2D7E">
        <w:t xml:space="preserve"> </w:t>
      </w:r>
      <w:r w:rsidR="00A427F5" w:rsidRPr="00AE2D7E">
        <w:t>most recently updated</w:t>
      </w:r>
      <w:r>
        <w:t xml:space="preserve"> disclosure document</w:t>
      </w:r>
      <w:r w:rsidR="008B7827">
        <w:t xml:space="preserve"> relating to the franchise</w:t>
      </w:r>
      <w:r>
        <w:t>.</w:t>
      </w:r>
    </w:p>
    <w:p w14:paraId="1D7D12EA" w14:textId="77777777" w:rsidR="00C03D93" w:rsidRDefault="00C03D93" w:rsidP="00C03D93">
      <w:pPr>
        <w:pStyle w:val="notetext"/>
      </w:pPr>
      <w:r>
        <w:t>Note:</w:t>
      </w:r>
      <w:r>
        <w:tab/>
        <w:t xml:space="preserve">Persons other than the franchisor may </w:t>
      </w:r>
      <w:r w:rsidR="008B5756">
        <w:t>provide</w:t>
      </w:r>
      <w:r>
        <w:t xml:space="preserve"> the information or documents (see Division 3).</w:t>
      </w:r>
    </w:p>
    <w:p w14:paraId="624B6183" w14:textId="77777777" w:rsidR="00A63672" w:rsidRDefault="00A63672" w:rsidP="00A63672">
      <w:pPr>
        <w:pStyle w:val="Penalty"/>
      </w:pPr>
      <w:r>
        <w:t>Civil penalty:</w:t>
      </w:r>
      <w:r>
        <w:tab/>
      </w:r>
      <w:r w:rsidRPr="00435881">
        <w:t>600</w:t>
      </w:r>
      <w:r>
        <w:t xml:space="preserve"> penalty units.</w:t>
      </w:r>
    </w:p>
    <w:p w14:paraId="00E8DBE0" w14:textId="77777777" w:rsidR="00861D30" w:rsidRDefault="00861D30" w:rsidP="00861D30">
      <w:pPr>
        <w:pStyle w:val="subsection"/>
      </w:pPr>
      <w:r>
        <w:tab/>
        <w:t>(3)</w:t>
      </w:r>
      <w:r>
        <w:tab/>
      </w:r>
      <w:r w:rsidR="008B7827">
        <w:t xml:space="preserve">The information and documents must be </w:t>
      </w:r>
      <w:r w:rsidR="008B5756">
        <w:t>provided</w:t>
      </w:r>
      <w:r w:rsidR="008B7827">
        <w:t>:</w:t>
      </w:r>
    </w:p>
    <w:p w14:paraId="0047C877" w14:textId="77777777" w:rsidR="008B7827" w:rsidRDefault="008B7827" w:rsidP="008B7827">
      <w:pPr>
        <w:pStyle w:val="paragraph"/>
      </w:pPr>
      <w:r>
        <w:tab/>
        <w:t>(a)</w:t>
      </w:r>
      <w:r>
        <w:tab/>
        <w:t xml:space="preserve">in </w:t>
      </w:r>
      <w:r w:rsidR="00920342">
        <w:t>a form and manner</w:t>
      </w:r>
      <w:r>
        <w:t xml:space="preserve"> approved by the Secretary; and</w:t>
      </w:r>
    </w:p>
    <w:p w14:paraId="5CE23786" w14:textId="77777777" w:rsidR="00DC6003" w:rsidRDefault="00DC6003" w:rsidP="008B7827">
      <w:pPr>
        <w:pStyle w:val="paragraph"/>
      </w:pPr>
      <w:r>
        <w:tab/>
        <w:t>(b)</w:t>
      </w:r>
      <w:r>
        <w:tab/>
      </w:r>
      <w:r w:rsidRPr="006034EF">
        <w:t xml:space="preserve">during the period beginning on </w:t>
      </w:r>
      <w:r w:rsidR="005126B5" w:rsidRPr="006034EF">
        <w:t>1 July</w:t>
      </w:r>
      <w:r w:rsidRPr="006034EF">
        <w:t xml:space="preserve"> 2022 and end</w:t>
      </w:r>
      <w:r w:rsidR="00532324" w:rsidRPr="006034EF">
        <w:t>ing</w:t>
      </w:r>
      <w:r w:rsidR="00A427F5" w:rsidRPr="006034EF">
        <w:t xml:space="preserve"> on </w:t>
      </w:r>
      <w:r w:rsidR="005126B5" w:rsidRPr="006034EF">
        <w:t>31 October</w:t>
      </w:r>
      <w:r w:rsidRPr="006034EF">
        <w:t xml:space="preserve"> 2022</w:t>
      </w:r>
      <w:r>
        <w:t>.</w:t>
      </w:r>
    </w:p>
    <w:p w14:paraId="6D790127" w14:textId="77777777" w:rsidR="00844BEA" w:rsidRPr="007657D3" w:rsidRDefault="00844BEA" w:rsidP="00C54B21">
      <w:pPr>
        <w:pStyle w:val="SubsectionHead"/>
      </w:pPr>
      <w:r>
        <w:t xml:space="preserve">Redacting information from </w:t>
      </w:r>
      <w:r w:rsidR="00912A19">
        <w:t xml:space="preserve">disclosure </w:t>
      </w:r>
      <w:r>
        <w:t>document</w:t>
      </w:r>
    </w:p>
    <w:p w14:paraId="562E3811" w14:textId="77777777" w:rsidR="00844BEA" w:rsidRDefault="00844BEA" w:rsidP="00844BEA">
      <w:pPr>
        <w:pStyle w:val="subsection"/>
      </w:pPr>
      <w:r>
        <w:tab/>
        <w:t>(</w:t>
      </w:r>
      <w:r w:rsidR="00C54B21">
        <w:t>4</w:t>
      </w:r>
      <w:r>
        <w:t>)</w:t>
      </w:r>
      <w:r>
        <w:tab/>
        <w:t xml:space="preserve">Before a franchisor </w:t>
      </w:r>
      <w:r w:rsidR="008B5756">
        <w:t>provides</w:t>
      </w:r>
      <w:r>
        <w:t xml:space="preserve"> a copy of </w:t>
      </w:r>
      <w:r w:rsidR="008871DF">
        <w:t>a</w:t>
      </w:r>
      <w:r>
        <w:t xml:space="preserve"> disclosure document under </w:t>
      </w:r>
      <w:r w:rsidR="00D11490">
        <w:t>paragraph (</w:t>
      </w:r>
      <w:r>
        <w:t>2)(</w:t>
      </w:r>
      <w:r w:rsidR="00267AC5">
        <w:t>f</w:t>
      </w:r>
      <w:r>
        <w:t>), the franchisor:</w:t>
      </w:r>
    </w:p>
    <w:p w14:paraId="4629CA9A" w14:textId="77777777" w:rsidR="00844BEA" w:rsidRDefault="00844BEA" w:rsidP="00844BEA">
      <w:pPr>
        <w:pStyle w:val="paragraph"/>
      </w:pPr>
      <w:r>
        <w:tab/>
        <w:t>(a)</w:t>
      </w:r>
      <w:r>
        <w:tab/>
        <w:t>must redact from the document the following information:</w:t>
      </w:r>
    </w:p>
    <w:p w14:paraId="4C4E5B66" w14:textId="77777777" w:rsidR="00844BEA" w:rsidRDefault="00844BEA" w:rsidP="00844BEA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any personal information </w:t>
      </w:r>
      <w:r w:rsidR="00C51EDA">
        <w:t xml:space="preserve">that relates </w:t>
      </w:r>
      <w:r>
        <w:t xml:space="preserve">to an individual that is included in the </w:t>
      </w:r>
      <w:proofErr w:type="gramStart"/>
      <w:r>
        <w:t>document;</w:t>
      </w:r>
      <w:proofErr w:type="gramEnd"/>
    </w:p>
    <w:p w14:paraId="75152FA5" w14:textId="77777777" w:rsidR="00C51EDA" w:rsidRDefault="0005401A" w:rsidP="0005401A">
      <w:pPr>
        <w:pStyle w:val="paragraphsub"/>
      </w:pPr>
      <w:r>
        <w:tab/>
        <w:t>(ii)</w:t>
      </w:r>
      <w:r>
        <w:tab/>
      </w:r>
      <w:r w:rsidR="00C51EDA">
        <w:t xml:space="preserve">any </w:t>
      </w:r>
      <w:r>
        <w:t xml:space="preserve">information </w:t>
      </w:r>
      <w:r w:rsidR="00C51EDA">
        <w:t xml:space="preserve">that </w:t>
      </w:r>
      <w:r w:rsidR="0059054C">
        <w:t xml:space="preserve">relates to a </w:t>
      </w:r>
      <w:r w:rsidR="00C51EDA">
        <w:t>particular franchise</w:t>
      </w:r>
      <w:r w:rsidR="0086328D">
        <w:t>e,</w:t>
      </w:r>
      <w:r w:rsidR="00C51EDA">
        <w:t xml:space="preserve"> or a particular site being occupied by a franchisee</w:t>
      </w:r>
      <w:r w:rsidR="0086328D">
        <w:t>,</w:t>
      </w:r>
      <w:r w:rsidR="00C51EDA">
        <w:t xml:space="preserve"> that is required under </w:t>
      </w:r>
      <w:r w:rsidR="004F7179">
        <w:t>items 6</w:t>
      </w:r>
      <w:r w:rsidR="00C51EDA">
        <w:t xml:space="preserve">.5, 9, 13, 14, 16 or 20 of </w:t>
      </w:r>
      <w:r w:rsidR="004F7179">
        <w:t>Annexure 1</w:t>
      </w:r>
      <w:r w:rsidR="00C51EDA">
        <w:t xml:space="preserve"> to be included in the document; and</w:t>
      </w:r>
    </w:p>
    <w:p w14:paraId="48D1B3BE" w14:textId="77777777" w:rsidR="00844BEA" w:rsidRDefault="0005401A" w:rsidP="00C51EDA">
      <w:pPr>
        <w:pStyle w:val="paragraph"/>
      </w:pPr>
      <w:r>
        <w:tab/>
      </w:r>
      <w:r w:rsidR="00844BEA" w:rsidRPr="00844BEA">
        <w:t>(b)</w:t>
      </w:r>
      <w:r w:rsidR="00844BEA" w:rsidRPr="00844BEA">
        <w:tab/>
        <w:t xml:space="preserve">may redact from the document information required under subparagraph 10.1(k)(iii) of </w:t>
      </w:r>
      <w:r w:rsidR="004F7179">
        <w:t>Annexure 1</w:t>
      </w:r>
      <w:r w:rsidR="00844BEA" w:rsidRPr="00844BEA">
        <w:t xml:space="preserve"> to be included in the document.</w:t>
      </w:r>
    </w:p>
    <w:p w14:paraId="2FE961F5" w14:textId="77777777" w:rsidR="008871DF" w:rsidRDefault="009D224D" w:rsidP="008871DF">
      <w:pPr>
        <w:pStyle w:val="SubsectionHead"/>
      </w:pPr>
      <w:r>
        <w:t xml:space="preserve">Secretary may require </w:t>
      </w:r>
      <w:r w:rsidR="008871DF">
        <w:t xml:space="preserve">a </w:t>
      </w:r>
      <w:r>
        <w:t>franchisor to provide information</w:t>
      </w:r>
    </w:p>
    <w:p w14:paraId="275FB6FE" w14:textId="77777777" w:rsidR="009D224D" w:rsidRDefault="009D224D" w:rsidP="008871DF">
      <w:pPr>
        <w:pStyle w:val="subsection"/>
      </w:pPr>
      <w:r>
        <w:tab/>
        <w:t>(5)</w:t>
      </w:r>
      <w:r>
        <w:tab/>
        <w:t>The Secretary may require</w:t>
      </w:r>
      <w:r w:rsidR="008871DF">
        <w:t xml:space="preserve"> a</w:t>
      </w:r>
      <w:r>
        <w:t xml:space="preserve"> franchisor </w:t>
      </w:r>
      <w:r w:rsidR="005D0E25">
        <w:t>of</w:t>
      </w:r>
      <w:r>
        <w:t xml:space="preserve"> a franchise to provide to the Secretary information about matters relating to the franchise for inclusion </w:t>
      </w:r>
      <w:r w:rsidR="008C1D62">
        <w:t>in</w:t>
      </w:r>
      <w:r>
        <w:t xml:space="preserve"> the Register if</w:t>
      </w:r>
      <w:r w:rsidR="009055B8">
        <w:t xml:space="preserve"> the information is</w:t>
      </w:r>
      <w:r w:rsidR="003073F5">
        <w:t xml:space="preserve"> required to be</w:t>
      </w:r>
      <w:r>
        <w:t>:</w:t>
      </w:r>
    </w:p>
    <w:p w14:paraId="1DFBF096" w14:textId="77777777" w:rsidR="009D224D" w:rsidRDefault="009D224D" w:rsidP="009D224D">
      <w:pPr>
        <w:pStyle w:val="paragraph"/>
      </w:pPr>
      <w:r>
        <w:tab/>
        <w:t>(a)</w:t>
      </w:r>
      <w:r>
        <w:tab/>
        <w:t>included in a disclosure document relating to the franchise; or</w:t>
      </w:r>
    </w:p>
    <w:p w14:paraId="65497AD0" w14:textId="77777777" w:rsidR="009D224D" w:rsidRDefault="009D224D" w:rsidP="009D224D">
      <w:pPr>
        <w:pStyle w:val="paragraph"/>
      </w:pPr>
      <w:r>
        <w:tab/>
        <w:t>(b)</w:t>
      </w:r>
      <w:r>
        <w:tab/>
        <w:t>given to a franchisee under this code</w:t>
      </w:r>
      <w:r w:rsidR="00852BE1">
        <w:t>.</w:t>
      </w:r>
    </w:p>
    <w:p w14:paraId="4EF972F9" w14:textId="77777777" w:rsidR="00912A19" w:rsidRPr="005126B5" w:rsidRDefault="00912A19" w:rsidP="009611E6">
      <w:pPr>
        <w:pStyle w:val="ActHead5"/>
      </w:pPr>
      <w:bookmarkStart w:id="15" w:name="_Toc81488463"/>
      <w:r w:rsidRPr="005718FD">
        <w:rPr>
          <w:rStyle w:val="CharSectno"/>
        </w:rPr>
        <w:t>53</w:t>
      </w:r>
      <w:proofErr w:type="gramStart"/>
      <w:r w:rsidR="00B7064A" w:rsidRPr="005718FD">
        <w:rPr>
          <w:rStyle w:val="CharSectno"/>
        </w:rPr>
        <w:t>D</w:t>
      </w:r>
      <w:r w:rsidRPr="005126B5">
        <w:t xml:space="preserve">  Obligation</w:t>
      </w:r>
      <w:proofErr w:type="gramEnd"/>
      <w:r w:rsidRPr="005126B5">
        <w:t xml:space="preserve"> to </w:t>
      </w:r>
      <w:r w:rsidR="008B5756" w:rsidRPr="005126B5">
        <w:t>provide</w:t>
      </w:r>
      <w:r w:rsidRPr="005126B5">
        <w:t xml:space="preserve"> information and documents relating to franchise for inclusion </w:t>
      </w:r>
      <w:r w:rsidR="002D5CC7" w:rsidRPr="005126B5">
        <w:t>i</w:t>
      </w:r>
      <w:r w:rsidRPr="005126B5">
        <w:t>n</w:t>
      </w:r>
      <w:r w:rsidR="002D5CC7" w:rsidRPr="005126B5">
        <w:t xml:space="preserve"> the</w:t>
      </w:r>
      <w:r w:rsidRPr="005126B5">
        <w:t xml:space="preserve"> Register</w:t>
      </w:r>
      <w:bookmarkEnd w:id="15"/>
    </w:p>
    <w:p w14:paraId="52BCAC7F" w14:textId="77777777" w:rsidR="00E33540" w:rsidRDefault="00912A19" w:rsidP="00912A19">
      <w:pPr>
        <w:pStyle w:val="subsection"/>
      </w:pPr>
      <w:r>
        <w:tab/>
        <w:t>(1)</w:t>
      </w:r>
      <w:r>
        <w:tab/>
        <w:t>This clause</w:t>
      </w:r>
      <w:r w:rsidR="004B10D4">
        <w:t xml:space="preserve"> applies to a franchisor</w:t>
      </w:r>
      <w:r w:rsidR="00E33540">
        <w:t xml:space="preserve"> if:</w:t>
      </w:r>
    </w:p>
    <w:p w14:paraId="2B326F83" w14:textId="77777777" w:rsidR="00E33540" w:rsidRDefault="00E33540" w:rsidP="00E33540">
      <w:pPr>
        <w:pStyle w:val="paragraph"/>
      </w:pPr>
      <w:r>
        <w:tab/>
        <w:t>(a)</w:t>
      </w:r>
      <w:r>
        <w:tab/>
        <w:t xml:space="preserve">the franchisor is required under </w:t>
      </w:r>
      <w:r w:rsidR="005126B5">
        <w:t>subclause 8</w:t>
      </w:r>
      <w:r>
        <w:t xml:space="preserve">(6) to update a disclosure document relating to a franchise after the end of a financial year ending after </w:t>
      </w:r>
      <w:r w:rsidR="005126B5">
        <w:t>30 June</w:t>
      </w:r>
      <w:r>
        <w:t xml:space="preserve"> 2022; or</w:t>
      </w:r>
    </w:p>
    <w:p w14:paraId="48ECB33B" w14:textId="77777777" w:rsidR="00E33540" w:rsidRPr="00E33540" w:rsidRDefault="00E33540" w:rsidP="00E33540">
      <w:pPr>
        <w:pStyle w:val="paragraph"/>
      </w:pPr>
      <w:r>
        <w:lastRenderedPageBreak/>
        <w:tab/>
        <w:t>(b)</w:t>
      </w:r>
      <w:r>
        <w:tab/>
        <w:t xml:space="preserve">the franchisor is required under </w:t>
      </w:r>
      <w:r w:rsidR="005126B5">
        <w:t>subclause 8</w:t>
      </w:r>
      <w:r>
        <w:t xml:space="preserve">(8) to update a disclosure document relating to a franchise following a request made by a franchisee under </w:t>
      </w:r>
      <w:r w:rsidR="005126B5">
        <w:t>subclause 1</w:t>
      </w:r>
      <w:r>
        <w:t xml:space="preserve">6(1) after </w:t>
      </w:r>
      <w:r w:rsidR="005126B5">
        <w:t>30 June</w:t>
      </w:r>
      <w:r>
        <w:t xml:space="preserve"> 2022.</w:t>
      </w:r>
    </w:p>
    <w:p w14:paraId="3BA4B294" w14:textId="77777777" w:rsidR="00232349" w:rsidRPr="00844BEA" w:rsidRDefault="00232349" w:rsidP="00232349">
      <w:pPr>
        <w:pStyle w:val="SubsectionHead"/>
      </w:pPr>
      <w:r>
        <w:t xml:space="preserve">Obligation to </w:t>
      </w:r>
      <w:r w:rsidR="008B5756">
        <w:t>provide</w:t>
      </w:r>
      <w:r>
        <w:t xml:space="preserve"> information and documents</w:t>
      </w:r>
    </w:p>
    <w:p w14:paraId="3863B0EE" w14:textId="77777777" w:rsidR="004B10D4" w:rsidRDefault="004B10D4" w:rsidP="00912A19">
      <w:pPr>
        <w:pStyle w:val="subsection"/>
      </w:pPr>
      <w:r>
        <w:tab/>
        <w:t>(2)</w:t>
      </w:r>
      <w:r>
        <w:tab/>
        <w:t>The franchisor must</w:t>
      </w:r>
      <w:r w:rsidR="00060E9B">
        <w:t xml:space="preserve"> </w:t>
      </w:r>
      <w:r w:rsidR="008B5756">
        <w:t>provide</w:t>
      </w:r>
      <w:r w:rsidR="00E33540">
        <w:t xml:space="preserve">, in accordance with </w:t>
      </w:r>
      <w:r w:rsidR="00D11490">
        <w:t>subclause (</w:t>
      </w:r>
      <w:r w:rsidR="00E33540">
        <w:t xml:space="preserve">3), the following information and documents relating to the franchise for inclusion </w:t>
      </w:r>
      <w:r w:rsidR="008C1D62">
        <w:t>in</w:t>
      </w:r>
      <w:r w:rsidR="00E33540">
        <w:t xml:space="preserve"> the Register</w:t>
      </w:r>
      <w:r>
        <w:t>:</w:t>
      </w:r>
    </w:p>
    <w:p w14:paraId="63877A24" w14:textId="77777777" w:rsidR="00AE6CE3" w:rsidRDefault="004B10D4" w:rsidP="004B10D4">
      <w:pPr>
        <w:pStyle w:val="paragraph"/>
      </w:pPr>
      <w:r>
        <w:tab/>
        <w:t>(a)</w:t>
      </w:r>
      <w:r w:rsidR="00AE6CE3">
        <w:tab/>
        <w:t xml:space="preserve">a copy of the updated disclosure document relating to the </w:t>
      </w:r>
      <w:proofErr w:type="gramStart"/>
      <w:r w:rsidR="00AE6CE3">
        <w:t>franchise;</w:t>
      </w:r>
      <w:proofErr w:type="gramEnd"/>
    </w:p>
    <w:p w14:paraId="5F65B58E" w14:textId="77777777" w:rsidR="00FF6B29" w:rsidRDefault="00FF6B29" w:rsidP="004B10D4">
      <w:pPr>
        <w:pStyle w:val="paragraph"/>
      </w:pPr>
      <w:r>
        <w:tab/>
        <w:t>(b)</w:t>
      </w:r>
      <w:r>
        <w:tab/>
      </w:r>
      <w:r w:rsidR="00ED0CB6">
        <w:t xml:space="preserve">any </w:t>
      </w:r>
      <w:r>
        <w:t>information required to be</w:t>
      </w:r>
      <w:r w:rsidR="003C4F46">
        <w:t xml:space="preserve"> </w:t>
      </w:r>
      <w:r w:rsidR="008B5756">
        <w:t>provided</w:t>
      </w:r>
      <w:r>
        <w:t xml:space="preserve"> to the Secretary </w:t>
      </w:r>
      <w:r w:rsidR="009055B8">
        <w:t xml:space="preserve">in relation to the franchise </w:t>
      </w:r>
      <w:r>
        <w:t xml:space="preserve">under </w:t>
      </w:r>
      <w:r w:rsidR="00D11490">
        <w:t>subclause (</w:t>
      </w:r>
      <w:r w:rsidR="008871DF">
        <w:t>5</w:t>
      </w:r>
      <w:proofErr w:type="gramStart"/>
      <w:r w:rsidR="008871DF">
        <w:t>)</w:t>
      </w:r>
      <w:r>
        <w:t>;</w:t>
      </w:r>
      <w:proofErr w:type="gramEnd"/>
    </w:p>
    <w:p w14:paraId="5BF2F9CD" w14:textId="77777777" w:rsidR="003D677A" w:rsidRDefault="00FF6B29" w:rsidP="003D677A">
      <w:pPr>
        <w:pStyle w:val="paragraph"/>
      </w:pPr>
      <w:r>
        <w:tab/>
        <w:t>(</w:t>
      </w:r>
      <w:r w:rsidR="003D677A">
        <w:t>c</w:t>
      </w:r>
      <w:r>
        <w:t>)</w:t>
      </w:r>
      <w:r>
        <w:tab/>
      </w:r>
      <w:r w:rsidR="003D677A">
        <w:t xml:space="preserve">to the extent that the following information has not previously been </w:t>
      </w:r>
      <w:r w:rsidR="008B5756">
        <w:t>provided</w:t>
      </w:r>
      <w:r w:rsidR="003D677A">
        <w:t xml:space="preserve"> by the franchisor for inclusion </w:t>
      </w:r>
      <w:r w:rsidR="008C1D62">
        <w:t>in</w:t>
      </w:r>
      <w:r w:rsidR="003D677A">
        <w:t xml:space="preserve"> the Register—the following information:</w:t>
      </w:r>
    </w:p>
    <w:p w14:paraId="136618EC" w14:textId="77777777" w:rsidR="00C03D93" w:rsidRPr="00C03D93" w:rsidRDefault="00C03D93" w:rsidP="00C03D93">
      <w:pPr>
        <w:pStyle w:val="paragraphsub"/>
      </w:pPr>
      <w:r>
        <w:tab/>
      </w:r>
      <w:r w:rsidRPr="00C03D93">
        <w:t>(</w:t>
      </w:r>
      <w:proofErr w:type="spellStart"/>
      <w:r>
        <w:t>i</w:t>
      </w:r>
      <w:proofErr w:type="spellEnd"/>
      <w:r w:rsidRPr="00C03D93">
        <w:t>)</w:t>
      </w:r>
      <w:r w:rsidRPr="00C03D93">
        <w:tab/>
        <w:t xml:space="preserve">the name of the </w:t>
      </w:r>
      <w:proofErr w:type="gramStart"/>
      <w:r w:rsidRPr="00C03D93">
        <w:t>franchisor;</w:t>
      </w:r>
      <w:proofErr w:type="gramEnd"/>
    </w:p>
    <w:p w14:paraId="4ED6DB58" w14:textId="77777777" w:rsidR="009738B0" w:rsidRDefault="00C03D93" w:rsidP="009738B0">
      <w:pPr>
        <w:pStyle w:val="paragraphsub"/>
      </w:pPr>
      <w:r w:rsidRPr="00C03D93">
        <w:tab/>
        <w:t>(</w:t>
      </w:r>
      <w:r>
        <w:t>ii</w:t>
      </w:r>
      <w:r w:rsidRPr="00C03D93">
        <w:t>)</w:t>
      </w:r>
      <w:r w:rsidRPr="00C03D93">
        <w:tab/>
        <w:t xml:space="preserve">the name under which the franchisor carries on business in Australia relevant to the </w:t>
      </w:r>
      <w:proofErr w:type="gramStart"/>
      <w:r w:rsidRPr="00C03D93">
        <w:t>franchise;</w:t>
      </w:r>
      <w:proofErr w:type="gramEnd"/>
    </w:p>
    <w:p w14:paraId="23A98EFF" w14:textId="77777777" w:rsidR="003073F5" w:rsidRDefault="009738B0" w:rsidP="003073F5">
      <w:pPr>
        <w:pStyle w:val="paragraphsub"/>
      </w:pPr>
      <w:r>
        <w:tab/>
        <w:t>(iii)</w:t>
      </w:r>
      <w:r>
        <w:tab/>
        <w:t xml:space="preserve">the address, or addresses, of the franchisor’s registered office and principal place of business in </w:t>
      </w:r>
      <w:proofErr w:type="gramStart"/>
      <w:r>
        <w:t>Australia</w:t>
      </w:r>
      <w:r w:rsidR="003073F5">
        <w:t>;</w:t>
      </w:r>
      <w:proofErr w:type="gramEnd"/>
    </w:p>
    <w:p w14:paraId="3ADF7FD0" w14:textId="77777777" w:rsidR="00232349" w:rsidRDefault="00497E0A" w:rsidP="00497E0A">
      <w:pPr>
        <w:pStyle w:val="paragraphsub"/>
      </w:pPr>
      <w:r>
        <w:tab/>
      </w:r>
      <w:r w:rsidR="009738B0">
        <w:t>(iv)</w:t>
      </w:r>
      <w:r w:rsidR="009738B0">
        <w:tab/>
      </w:r>
      <w:r w:rsidR="003073F5">
        <w:t>the ANZSIC division and subdivision codes that apply in relation to the industry in which the business operated under the franchise operates</w:t>
      </w:r>
      <w:r>
        <w:t>.</w:t>
      </w:r>
    </w:p>
    <w:p w14:paraId="2B372ABA" w14:textId="77777777" w:rsidR="00C03D93" w:rsidRDefault="00C03D93" w:rsidP="00C03D93">
      <w:pPr>
        <w:pStyle w:val="notetext"/>
      </w:pPr>
      <w:r>
        <w:t>Note:</w:t>
      </w:r>
      <w:r>
        <w:tab/>
        <w:t xml:space="preserve">Persons other than the franchisor may </w:t>
      </w:r>
      <w:r w:rsidR="008B5756">
        <w:t>provide</w:t>
      </w:r>
      <w:r>
        <w:t xml:space="preserve"> the information or documents (see Division 3).</w:t>
      </w:r>
    </w:p>
    <w:p w14:paraId="7E6EE514" w14:textId="77777777" w:rsidR="00232349" w:rsidRDefault="00232349" w:rsidP="00232349">
      <w:pPr>
        <w:pStyle w:val="Penalty"/>
      </w:pPr>
      <w:r>
        <w:t>Civil penalty:</w:t>
      </w:r>
      <w:r>
        <w:tab/>
      </w:r>
      <w:r w:rsidRPr="00435881">
        <w:t>600</w:t>
      </w:r>
      <w:r>
        <w:t xml:space="preserve"> penalty units.</w:t>
      </w:r>
    </w:p>
    <w:p w14:paraId="7F57235A" w14:textId="77777777" w:rsidR="00E33540" w:rsidRDefault="00E33540" w:rsidP="00060E9B">
      <w:pPr>
        <w:pStyle w:val="subsection"/>
      </w:pPr>
      <w:r>
        <w:tab/>
        <w:t>(3)</w:t>
      </w:r>
      <w:r>
        <w:tab/>
        <w:t>The information and documents must be</w:t>
      </w:r>
      <w:r w:rsidR="008B5756">
        <w:t xml:space="preserve"> provided</w:t>
      </w:r>
      <w:r>
        <w:t>:</w:t>
      </w:r>
    </w:p>
    <w:p w14:paraId="4CF433E6" w14:textId="77777777" w:rsidR="00E33540" w:rsidRDefault="00060E9B" w:rsidP="00E33540">
      <w:pPr>
        <w:pStyle w:val="paragraph"/>
      </w:pPr>
      <w:r>
        <w:tab/>
      </w:r>
      <w:r w:rsidR="00E33540">
        <w:t>(a)</w:t>
      </w:r>
      <w:r w:rsidR="00E33540">
        <w:tab/>
        <w:t>in</w:t>
      </w:r>
      <w:r w:rsidR="00920342">
        <w:t xml:space="preserve"> a form and manner</w:t>
      </w:r>
      <w:r w:rsidR="00E33540">
        <w:t xml:space="preserve"> approved by the Secretary; and</w:t>
      </w:r>
    </w:p>
    <w:p w14:paraId="4F77D04D" w14:textId="77777777" w:rsidR="00E33540" w:rsidRDefault="00E33540" w:rsidP="00E33540">
      <w:pPr>
        <w:pStyle w:val="paragraph"/>
      </w:pPr>
      <w:r>
        <w:tab/>
        <w:t>(b)</w:t>
      </w:r>
      <w:r>
        <w:tab/>
        <w:t>within the following period:</w:t>
      </w:r>
    </w:p>
    <w:p w14:paraId="427EFA55" w14:textId="77777777" w:rsidR="00E33540" w:rsidRDefault="00E33540" w:rsidP="00E33540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if the franchisor is required under </w:t>
      </w:r>
      <w:r w:rsidR="005126B5">
        <w:t>subclause 8</w:t>
      </w:r>
      <w:r>
        <w:t xml:space="preserve">(6) to update the document after the end of a financial year—within 4 months after the end of that financial </w:t>
      </w:r>
      <w:proofErr w:type="gramStart"/>
      <w:r>
        <w:t>year;</w:t>
      </w:r>
      <w:proofErr w:type="gramEnd"/>
    </w:p>
    <w:p w14:paraId="1C5658FC" w14:textId="77777777" w:rsidR="00E33540" w:rsidRDefault="00E33540" w:rsidP="00E33540">
      <w:pPr>
        <w:pStyle w:val="paragraphsub"/>
      </w:pPr>
      <w:r>
        <w:tab/>
        <w:t>(ii)</w:t>
      </w:r>
      <w:r>
        <w:tab/>
        <w:t xml:space="preserve">if the franchisor is required under </w:t>
      </w:r>
      <w:r w:rsidR="005126B5">
        <w:t>subclause 8</w:t>
      </w:r>
      <w:r>
        <w:t xml:space="preserve">(8) to update the document because of a request made by a franchisee under </w:t>
      </w:r>
      <w:r w:rsidR="005126B5">
        <w:t>subclause 1</w:t>
      </w:r>
      <w:r>
        <w:t>6(1)—within 2 months after the date the franchisor received that request.</w:t>
      </w:r>
    </w:p>
    <w:p w14:paraId="37A087AD" w14:textId="77777777" w:rsidR="007F0811" w:rsidRPr="007657D3" w:rsidRDefault="007F0811" w:rsidP="007F0811">
      <w:pPr>
        <w:pStyle w:val="SubsectionHead"/>
      </w:pPr>
      <w:r>
        <w:t>Redacting information from disclosure document</w:t>
      </w:r>
    </w:p>
    <w:p w14:paraId="2481C04E" w14:textId="77777777" w:rsidR="007F0811" w:rsidRDefault="007F0811" w:rsidP="007F0811">
      <w:pPr>
        <w:pStyle w:val="subsection"/>
      </w:pPr>
      <w:r>
        <w:tab/>
        <w:t>(</w:t>
      </w:r>
      <w:r w:rsidR="00060E9B">
        <w:t>4</w:t>
      </w:r>
      <w:r>
        <w:t>)</w:t>
      </w:r>
      <w:r>
        <w:tab/>
        <w:t xml:space="preserve">Before </w:t>
      </w:r>
      <w:r w:rsidR="00B50D59">
        <w:t xml:space="preserve">a </w:t>
      </w:r>
      <w:r>
        <w:t xml:space="preserve">franchisor </w:t>
      </w:r>
      <w:r w:rsidR="008B5756">
        <w:t>provides</w:t>
      </w:r>
      <w:r>
        <w:t xml:space="preserve"> a copy of </w:t>
      </w:r>
      <w:r w:rsidR="00B50D59">
        <w:t>an</w:t>
      </w:r>
      <w:r>
        <w:t xml:space="preserve"> </w:t>
      </w:r>
      <w:r w:rsidR="003D677A">
        <w:t xml:space="preserve">updated </w:t>
      </w:r>
      <w:r>
        <w:t xml:space="preserve">disclosure document under </w:t>
      </w:r>
      <w:r w:rsidR="00D11490">
        <w:t>paragraph (</w:t>
      </w:r>
      <w:r>
        <w:t>2)(</w:t>
      </w:r>
      <w:r w:rsidR="003D677A">
        <w:t>a</w:t>
      </w:r>
      <w:r>
        <w:t>), the franchisor:</w:t>
      </w:r>
    </w:p>
    <w:p w14:paraId="20BB3C9D" w14:textId="77777777" w:rsidR="007F0811" w:rsidRDefault="007F0811" w:rsidP="007F0811">
      <w:pPr>
        <w:pStyle w:val="paragraph"/>
      </w:pPr>
      <w:r>
        <w:tab/>
        <w:t>(a)</w:t>
      </w:r>
      <w:r>
        <w:tab/>
        <w:t>must redact from the document the following information:</w:t>
      </w:r>
    </w:p>
    <w:p w14:paraId="4A11296D" w14:textId="77777777" w:rsidR="00467D07" w:rsidRDefault="007F0811" w:rsidP="00467D07">
      <w:pPr>
        <w:pStyle w:val="paragraphsub"/>
      </w:pPr>
      <w:r>
        <w:tab/>
      </w:r>
      <w:r w:rsidR="00467D07">
        <w:t>(</w:t>
      </w:r>
      <w:proofErr w:type="spellStart"/>
      <w:r w:rsidR="00467D07">
        <w:t>i</w:t>
      </w:r>
      <w:proofErr w:type="spellEnd"/>
      <w:r w:rsidR="00467D07">
        <w:t>)</w:t>
      </w:r>
      <w:r w:rsidR="00467D07">
        <w:tab/>
        <w:t xml:space="preserve">any personal information that relates to an individual that is included in the </w:t>
      </w:r>
      <w:proofErr w:type="gramStart"/>
      <w:r w:rsidR="00467D07">
        <w:t>document;</w:t>
      </w:r>
      <w:proofErr w:type="gramEnd"/>
    </w:p>
    <w:p w14:paraId="0F6F2500" w14:textId="77777777" w:rsidR="00467D07" w:rsidRDefault="00467D07" w:rsidP="00467D07">
      <w:pPr>
        <w:pStyle w:val="paragraphsub"/>
      </w:pPr>
      <w:r>
        <w:tab/>
        <w:t>(ii)</w:t>
      </w:r>
      <w:r>
        <w:tab/>
        <w:t xml:space="preserve">any information that relates to a particular franchisee, or a particular site being occupied by a franchisee, that is required under </w:t>
      </w:r>
      <w:r w:rsidR="004F7179">
        <w:t>items 6</w:t>
      </w:r>
      <w:r>
        <w:t xml:space="preserve">.5, 9, 13, 14, 16 or 20 of </w:t>
      </w:r>
      <w:r w:rsidR="004F7179">
        <w:t>Annexure 1</w:t>
      </w:r>
      <w:r>
        <w:t xml:space="preserve"> to be included in the document; and</w:t>
      </w:r>
    </w:p>
    <w:p w14:paraId="35EB21C7" w14:textId="77777777" w:rsidR="00643ED3" w:rsidRDefault="0005401A" w:rsidP="0005401A">
      <w:pPr>
        <w:pStyle w:val="paragraph"/>
      </w:pPr>
      <w:r>
        <w:tab/>
      </w:r>
      <w:r w:rsidR="007F0811" w:rsidRPr="00844BEA">
        <w:t>(b)</w:t>
      </w:r>
      <w:r w:rsidR="007F0811" w:rsidRPr="00844BEA">
        <w:tab/>
        <w:t xml:space="preserve">may redact from the document information required under subparagraph 10.1(k)(iii) of </w:t>
      </w:r>
      <w:r w:rsidR="004F7179">
        <w:t>Annexure 1</w:t>
      </w:r>
      <w:r w:rsidR="007F0811" w:rsidRPr="00844BEA">
        <w:t xml:space="preserve"> to be included in the document</w:t>
      </w:r>
      <w:r w:rsidR="00A02018">
        <w:t>.</w:t>
      </w:r>
    </w:p>
    <w:p w14:paraId="187BB2A7" w14:textId="77777777" w:rsidR="00615E8D" w:rsidRDefault="00615E8D" w:rsidP="00615E8D">
      <w:pPr>
        <w:pStyle w:val="SubsectionHead"/>
      </w:pPr>
      <w:r>
        <w:lastRenderedPageBreak/>
        <w:t>Secretary may require a franchisor to provide information</w:t>
      </w:r>
    </w:p>
    <w:p w14:paraId="5C815E99" w14:textId="77777777" w:rsidR="00615E8D" w:rsidRDefault="00615E8D" w:rsidP="00615E8D">
      <w:pPr>
        <w:pStyle w:val="subsection"/>
      </w:pPr>
      <w:r>
        <w:tab/>
        <w:t>(5)</w:t>
      </w:r>
      <w:r>
        <w:tab/>
        <w:t xml:space="preserve">The Secretary may require </w:t>
      </w:r>
      <w:r w:rsidR="00B50D59">
        <w:t>a</w:t>
      </w:r>
      <w:r>
        <w:t xml:space="preserve"> franchisor </w:t>
      </w:r>
      <w:r w:rsidR="005D0E25">
        <w:t>of</w:t>
      </w:r>
      <w:bookmarkStart w:id="16" w:name="opcCurrentPosition"/>
      <w:bookmarkEnd w:id="16"/>
      <w:r>
        <w:t xml:space="preserve"> a franchise to provide to the Secretary information about matters relating to the franchise for inclusion in the Register if</w:t>
      </w:r>
      <w:r w:rsidR="009055B8">
        <w:t xml:space="preserve"> the information is</w:t>
      </w:r>
      <w:r w:rsidR="003073F5">
        <w:t xml:space="preserve"> required to be</w:t>
      </w:r>
      <w:r>
        <w:t>:</w:t>
      </w:r>
    </w:p>
    <w:p w14:paraId="6A16FAAE" w14:textId="77777777" w:rsidR="00615E8D" w:rsidRDefault="00615E8D" w:rsidP="00615E8D">
      <w:pPr>
        <w:pStyle w:val="paragraph"/>
      </w:pPr>
      <w:r>
        <w:tab/>
        <w:t>(a)</w:t>
      </w:r>
      <w:r>
        <w:tab/>
        <w:t>included in a disclosure document relating to the franchise; or</w:t>
      </w:r>
    </w:p>
    <w:p w14:paraId="0E9BE305" w14:textId="77777777" w:rsidR="00615E8D" w:rsidRDefault="00615E8D" w:rsidP="007F0811">
      <w:pPr>
        <w:pStyle w:val="paragraph"/>
      </w:pPr>
      <w:r>
        <w:tab/>
        <w:t>(b)</w:t>
      </w:r>
      <w:r>
        <w:tab/>
        <w:t>given to a franchisee under this code.</w:t>
      </w:r>
    </w:p>
    <w:p w14:paraId="0D60E952" w14:textId="77777777" w:rsidR="001C30EC" w:rsidRPr="001A383B" w:rsidRDefault="001C30EC" w:rsidP="001C30EC">
      <w:pPr>
        <w:pStyle w:val="ActHead5"/>
      </w:pPr>
      <w:bookmarkStart w:id="17" w:name="_Toc81488464"/>
      <w:r w:rsidRPr="005718FD">
        <w:rPr>
          <w:rStyle w:val="CharSectno"/>
        </w:rPr>
        <w:t>53</w:t>
      </w:r>
      <w:proofErr w:type="gramStart"/>
      <w:r w:rsidR="00B7064A" w:rsidRPr="005718FD">
        <w:rPr>
          <w:rStyle w:val="CharSectno"/>
        </w:rPr>
        <w:t>E</w:t>
      </w:r>
      <w:r w:rsidRPr="005126B5">
        <w:t xml:space="preserve"> </w:t>
      </w:r>
      <w:r w:rsidRPr="001A383B">
        <w:t xml:space="preserve"> Obligation</w:t>
      </w:r>
      <w:proofErr w:type="gramEnd"/>
      <w:r w:rsidRPr="001A383B">
        <w:t xml:space="preserve"> to </w:t>
      </w:r>
      <w:r>
        <w:t>provide</w:t>
      </w:r>
      <w:r w:rsidRPr="001A383B">
        <w:t xml:space="preserve"> information about certain matters not included in disclosure document</w:t>
      </w:r>
      <w:bookmarkEnd w:id="17"/>
    </w:p>
    <w:p w14:paraId="59E3B299" w14:textId="77777777" w:rsidR="001C30EC" w:rsidRDefault="001C30EC" w:rsidP="001C30EC">
      <w:pPr>
        <w:pStyle w:val="subsection"/>
      </w:pPr>
      <w:r>
        <w:tab/>
        <w:t>(1)</w:t>
      </w:r>
      <w:r>
        <w:tab/>
        <w:t>This clause applies to a franchisor if:</w:t>
      </w:r>
    </w:p>
    <w:p w14:paraId="0F47802F" w14:textId="77777777" w:rsidR="001C30EC" w:rsidRDefault="001C30EC" w:rsidP="001C30EC">
      <w:pPr>
        <w:pStyle w:val="paragraph"/>
      </w:pPr>
      <w:r>
        <w:tab/>
        <w:t>(a)</w:t>
      </w:r>
      <w:r>
        <w:tab/>
        <w:t xml:space="preserve">a matter mentioned in </w:t>
      </w:r>
      <w:r w:rsidR="005126B5">
        <w:t>subclause 1</w:t>
      </w:r>
      <w:r>
        <w:t>7(3) was not mentioned in a disclosure document relating to a franchise of the franchisor; and</w:t>
      </w:r>
    </w:p>
    <w:p w14:paraId="450D546E" w14:textId="77777777" w:rsidR="001C30EC" w:rsidRDefault="001C30EC" w:rsidP="001C30EC">
      <w:pPr>
        <w:pStyle w:val="paragraph"/>
      </w:pPr>
      <w:r>
        <w:tab/>
        <w:t>(b)</w:t>
      </w:r>
      <w:r>
        <w:tab/>
        <w:t xml:space="preserve">the disclosure document was provided for inclusion </w:t>
      </w:r>
      <w:r w:rsidR="008C1D62">
        <w:t>i</w:t>
      </w:r>
      <w:r>
        <w:t xml:space="preserve">n the Register under </w:t>
      </w:r>
      <w:r w:rsidR="00D11490">
        <w:t>clause 5</w:t>
      </w:r>
      <w:r>
        <w:t>3</w:t>
      </w:r>
      <w:r w:rsidR="00B7064A">
        <w:t>C</w:t>
      </w:r>
      <w:r>
        <w:t xml:space="preserve"> or 53</w:t>
      </w:r>
      <w:r w:rsidR="00B7064A">
        <w:t>D</w:t>
      </w:r>
      <w:r>
        <w:t>; and</w:t>
      </w:r>
    </w:p>
    <w:p w14:paraId="2B6CD322" w14:textId="77777777" w:rsidR="001C30EC" w:rsidRDefault="001C30EC" w:rsidP="001C30EC">
      <w:pPr>
        <w:pStyle w:val="paragraph"/>
      </w:pPr>
      <w:r>
        <w:tab/>
        <w:t>(c)</w:t>
      </w:r>
      <w:r>
        <w:tab/>
        <w:t xml:space="preserve">the franchisor is required under </w:t>
      </w:r>
      <w:r w:rsidR="005126B5">
        <w:t>subclause 1</w:t>
      </w:r>
      <w:r>
        <w:t>7(2) to tell a franchisee or prospective franchisee about the matter.</w:t>
      </w:r>
    </w:p>
    <w:p w14:paraId="08EC8AA8" w14:textId="77777777" w:rsidR="001C30EC" w:rsidRDefault="001C30EC" w:rsidP="001C30EC">
      <w:pPr>
        <w:pStyle w:val="subsection"/>
      </w:pPr>
      <w:r>
        <w:tab/>
        <w:t>(2)</w:t>
      </w:r>
      <w:r>
        <w:tab/>
        <w:t xml:space="preserve">The franchisor must provide, in accordance with </w:t>
      </w:r>
      <w:r w:rsidR="00D11490">
        <w:t>subclause (</w:t>
      </w:r>
      <w:r>
        <w:t xml:space="preserve">3), a copy of the information provided to the franchisee or prospective franchisee for inclusion </w:t>
      </w:r>
      <w:r w:rsidR="008C1D62">
        <w:t>i</w:t>
      </w:r>
      <w:r>
        <w:t>n the Register.</w:t>
      </w:r>
    </w:p>
    <w:p w14:paraId="7590178F" w14:textId="77777777" w:rsidR="001C30EC" w:rsidRDefault="001C30EC" w:rsidP="001C30EC">
      <w:pPr>
        <w:pStyle w:val="notetext"/>
      </w:pPr>
      <w:r>
        <w:t>Note:</w:t>
      </w:r>
      <w:r>
        <w:tab/>
        <w:t>Persons other than the franchisor may provide the information (see Division 3).</w:t>
      </w:r>
    </w:p>
    <w:p w14:paraId="33E4C28F" w14:textId="77777777" w:rsidR="001C30EC" w:rsidRDefault="001C30EC" w:rsidP="001C30EC">
      <w:pPr>
        <w:pStyle w:val="Penalty"/>
      </w:pPr>
      <w:r>
        <w:t>Civil penalty:</w:t>
      </w:r>
      <w:r>
        <w:tab/>
      </w:r>
      <w:r w:rsidRPr="00435881">
        <w:t>600</w:t>
      </w:r>
      <w:r>
        <w:t xml:space="preserve"> penalty units.</w:t>
      </w:r>
    </w:p>
    <w:p w14:paraId="6A08BA4B" w14:textId="77777777" w:rsidR="001C30EC" w:rsidRDefault="001C30EC" w:rsidP="001C30EC">
      <w:pPr>
        <w:pStyle w:val="subsection"/>
      </w:pPr>
      <w:r>
        <w:tab/>
        <w:t>(3)</w:t>
      </w:r>
      <w:r>
        <w:tab/>
        <w:t>The information must be provided:</w:t>
      </w:r>
    </w:p>
    <w:p w14:paraId="6BDFC0FC" w14:textId="77777777" w:rsidR="001C30EC" w:rsidRDefault="001C30EC" w:rsidP="001C30EC">
      <w:pPr>
        <w:pStyle w:val="paragraph"/>
      </w:pPr>
      <w:r>
        <w:tab/>
        <w:t>(a)</w:t>
      </w:r>
      <w:r>
        <w:tab/>
        <w:t>in a form and manner approved by the Secretary; and</w:t>
      </w:r>
    </w:p>
    <w:p w14:paraId="01FB796A" w14:textId="77777777" w:rsidR="006413A8" w:rsidRDefault="00771E88" w:rsidP="001C30EC">
      <w:pPr>
        <w:pStyle w:val="paragraph"/>
      </w:pPr>
      <w:r>
        <w:tab/>
        <w:t>(b)</w:t>
      </w:r>
      <w:r>
        <w:tab/>
        <w:t>within 14 days after the franchisor becomes aware of the matter</w:t>
      </w:r>
      <w:r w:rsidR="006413A8">
        <w:t>.</w:t>
      </w:r>
    </w:p>
    <w:p w14:paraId="276D8058" w14:textId="77777777" w:rsidR="00073468" w:rsidRDefault="00073468" w:rsidP="00073468">
      <w:pPr>
        <w:pStyle w:val="ActHead5"/>
      </w:pPr>
      <w:bookmarkStart w:id="18" w:name="_Toc81488465"/>
      <w:r w:rsidRPr="005718FD">
        <w:rPr>
          <w:rStyle w:val="CharSectno"/>
        </w:rPr>
        <w:t>53</w:t>
      </w:r>
      <w:proofErr w:type="gramStart"/>
      <w:r w:rsidR="00B7064A" w:rsidRPr="005718FD">
        <w:rPr>
          <w:rStyle w:val="CharSectno"/>
        </w:rPr>
        <w:t>F</w:t>
      </w:r>
      <w:r>
        <w:t xml:space="preserve">  Obligation</w:t>
      </w:r>
      <w:proofErr w:type="gramEnd"/>
      <w:r>
        <w:t xml:space="preserve"> to give </w:t>
      </w:r>
      <w:r w:rsidR="00270814">
        <w:t>certain information</w:t>
      </w:r>
      <w:r>
        <w:t xml:space="preserve"> if franchisor is not required to update disclosure document relating to franchise</w:t>
      </w:r>
      <w:bookmarkEnd w:id="18"/>
    </w:p>
    <w:p w14:paraId="2EE18996" w14:textId="77777777" w:rsidR="00073468" w:rsidRDefault="00073468" w:rsidP="00073468">
      <w:pPr>
        <w:pStyle w:val="subsection"/>
      </w:pPr>
      <w:r>
        <w:tab/>
        <w:t>(1)</w:t>
      </w:r>
      <w:r>
        <w:tab/>
        <w:t xml:space="preserve">This clause applies to a franchisor if the franchisor is not required under </w:t>
      </w:r>
      <w:r w:rsidR="005126B5">
        <w:t>subclause 8</w:t>
      </w:r>
      <w:r>
        <w:t xml:space="preserve">(7) to update the disclosure document relating to a franchise after the end of a financial year ending after </w:t>
      </w:r>
      <w:r w:rsidR="005126B5">
        <w:t>30 June</w:t>
      </w:r>
      <w:r>
        <w:t xml:space="preserve"> 2022.</w:t>
      </w:r>
    </w:p>
    <w:p w14:paraId="1D681344" w14:textId="77777777" w:rsidR="00073468" w:rsidRDefault="00073468" w:rsidP="00073468">
      <w:pPr>
        <w:pStyle w:val="subsection"/>
      </w:pPr>
      <w:r>
        <w:tab/>
        <w:t>(2)</w:t>
      </w:r>
      <w:r>
        <w:tab/>
        <w:t xml:space="preserve">The franchisor must </w:t>
      </w:r>
      <w:r w:rsidR="003C4F46">
        <w:t>give</w:t>
      </w:r>
      <w:r>
        <w:t xml:space="preserve">, in accordance with </w:t>
      </w:r>
      <w:r w:rsidR="00D11490">
        <w:t>subclause (</w:t>
      </w:r>
      <w:r>
        <w:t>3),</w:t>
      </w:r>
      <w:r w:rsidR="009045F1">
        <w:t xml:space="preserve"> the following information for inclusion in the Register</w:t>
      </w:r>
      <w:r>
        <w:t>:</w:t>
      </w:r>
    </w:p>
    <w:p w14:paraId="3CB7CE07" w14:textId="77777777" w:rsidR="00073468" w:rsidRDefault="00073468" w:rsidP="00073468">
      <w:pPr>
        <w:pStyle w:val="paragraph"/>
      </w:pPr>
      <w:r>
        <w:tab/>
        <w:t>(a)</w:t>
      </w:r>
      <w:r>
        <w:tab/>
        <w:t xml:space="preserve">the name of the </w:t>
      </w:r>
      <w:proofErr w:type="gramStart"/>
      <w:r>
        <w:t>franchisor;</w:t>
      </w:r>
      <w:proofErr w:type="gramEnd"/>
    </w:p>
    <w:p w14:paraId="7267B077" w14:textId="77777777" w:rsidR="00073468" w:rsidRDefault="00073468" w:rsidP="00073468">
      <w:pPr>
        <w:pStyle w:val="paragraph"/>
      </w:pPr>
      <w:r>
        <w:tab/>
        <w:t>(b)</w:t>
      </w:r>
      <w:r>
        <w:tab/>
        <w:t xml:space="preserve">the name under which the franchisor carries on business in Australia relevant to the </w:t>
      </w:r>
      <w:proofErr w:type="gramStart"/>
      <w:r>
        <w:t>franchise;</w:t>
      </w:r>
      <w:proofErr w:type="gramEnd"/>
    </w:p>
    <w:p w14:paraId="0EE9C1D7" w14:textId="77777777" w:rsidR="009738B0" w:rsidRDefault="009738B0" w:rsidP="00073468">
      <w:pPr>
        <w:pStyle w:val="paragraph"/>
      </w:pPr>
      <w:r>
        <w:tab/>
        <w:t>(c)</w:t>
      </w:r>
      <w:r>
        <w:tab/>
        <w:t xml:space="preserve">the address, or addresses, of the franchisor’s registered office and principal place of business in </w:t>
      </w:r>
      <w:proofErr w:type="gramStart"/>
      <w:r>
        <w:t>Australia;</w:t>
      </w:r>
      <w:proofErr w:type="gramEnd"/>
    </w:p>
    <w:p w14:paraId="38BE0B48" w14:textId="77777777" w:rsidR="00073468" w:rsidRDefault="00073468" w:rsidP="00073468">
      <w:pPr>
        <w:pStyle w:val="paragraph"/>
      </w:pPr>
      <w:r>
        <w:tab/>
        <w:t>(</w:t>
      </w:r>
      <w:r w:rsidR="009738B0">
        <w:t>d</w:t>
      </w:r>
      <w:r>
        <w:t>)</w:t>
      </w:r>
      <w:r>
        <w:tab/>
        <w:t xml:space="preserve">the financial year to which the </w:t>
      </w:r>
      <w:r w:rsidR="009045F1">
        <w:t>information</w:t>
      </w:r>
      <w:r>
        <w:t xml:space="preserve"> </w:t>
      </w:r>
      <w:proofErr w:type="gramStart"/>
      <w:r>
        <w:t>relates;</w:t>
      </w:r>
      <w:proofErr w:type="gramEnd"/>
    </w:p>
    <w:p w14:paraId="6DC38924" w14:textId="77777777" w:rsidR="00073468" w:rsidRDefault="00073468" w:rsidP="00073468">
      <w:pPr>
        <w:pStyle w:val="paragraph"/>
      </w:pPr>
      <w:r>
        <w:tab/>
        <w:t>(</w:t>
      </w:r>
      <w:r w:rsidR="009738B0">
        <w:t>e</w:t>
      </w:r>
      <w:r>
        <w:t>)</w:t>
      </w:r>
      <w:r>
        <w:tab/>
        <w:t>the reason why the franchisor need not update the disclosure document for the financial year.</w:t>
      </w:r>
    </w:p>
    <w:p w14:paraId="01712EEE" w14:textId="77777777" w:rsidR="00073468" w:rsidRDefault="00073468" w:rsidP="00073468">
      <w:pPr>
        <w:pStyle w:val="notetext"/>
      </w:pPr>
      <w:r>
        <w:t>Note 1:</w:t>
      </w:r>
      <w:r>
        <w:tab/>
        <w:t xml:space="preserve">Persons other than the franchisor may </w:t>
      </w:r>
      <w:r w:rsidR="003C4F46">
        <w:t>give</w:t>
      </w:r>
      <w:r>
        <w:t xml:space="preserve"> the </w:t>
      </w:r>
      <w:r w:rsidR="003B5290">
        <w:t xml:space="preserve">information </w:t>
      </w:r>
      <w:r>
        <w:t>(see Division 3).</w:t>
      </w:r>
    </w:p>
    <w:p w14:paraId="6E2215E2" w14:textId="77777777" w:rsidR="00073468" w:rsidRDefault="00073468" w:rsidP="00073468">
      <w:pPr>
        <w:pStyle w:val="notetext"/>
      </w:pPr>
      <w:r>
        <w:t>Note 2:</w:t>
      </w:r>
      <w:r>
        <w:tab/>
        <w:t xml:space="preserve">For the reasons </w:t>
      </w:r>
      <w:proofErr w:type="gramStart"/>
      <w:r>
        <w:t>why</w:t>
      </w:r>
      <w:proofErr w:type="gramEnd"/>
      <w:r>
        <w:t xml:space="preserve"> a franchisor need not update the disclosure document relating to a franchise, see </w:t>
      </w:r>
      <w:r w:rsidR="005126B5">
        <w:t>subclause 8</w:t>
      </w:r>
      <w:r>
        <w:t>(7).</w:t>
      </w:r>
    </w:p>
    <w:p w14:paraId="2CAE6C80" w14:textId="77777777" w:rsidR="00073468" w:rsidRDefault="00073468" w:rsidP="00073468">
      <w:pPr>
        <w:pStyle w:val="Penalty"/>
      </w:pPr>
      <w:r>
        <w:lastRenderedPageBreak/>
        <w:t>Civil penalty:</w:t>
      </w:r>
      <w:r>
        <w:tab/>
      </w:r>
      <w:r w:rsidRPr="00435881">
        <w:t>600</w:t>
      </w:r>
      <w:r>
        <w:t xml:space="preserve"> penalty units.</w:t>
      </w:r>
    </w:p>
    <w:p w14:paraId="3A853102" w14:textId="77777777" w:rsidR="00073468" w:rsidRDefault="00073468" w:rsidP="00073468">
      <w:pPr>
        <w:pStyle w:val="subsection"/>
      </w:pPr>
      <w:r>
        <w:tab/>
        <w:t>(3)</w:t>
      </w:r>
      <w:r>
        <w:tab/>
        <w:t>The</w:t>
      </w:r>
      <w:r w:rsidR="009045F1">
        <w:t xml:space="preserve"> information</w:t>
      </w:r>
      <w:r>
        <w:t xml:space="preserve"> must be given:</w:t>
      </w:r>
    </w:p>
    <w:p w14:paraId="22B5F0A5" w14:textId="77777777" w:rsidR="00073468" w:rsidRDefault="00073468" w:rsidP="00073468">
      <w:pPr>
        <w:pStyle w:val="paragraph"/>
      </w:pPr>
      <w:r>
        <w:tab/>
        <w:t>(a)</w:t>
      </w:r>
      <w:r>
        <w:tab/>
        <w:t>in a form and manner approved by the Secretar</w:t>
      </w:r>
      <w:r w:rsidR="00615E8D">
        <w:t>y</w:t>
      </w:r>
      <w:r>
        <w:t>; and</w:t>
      </w:r>
    </w:p>
    <w:p w14:paraId="38DDB864" w14:textId="77777777" w:rsidR="00073468" w:rsidRDefault="00073468" w:rsidP="00073468">
      <w:pPr>
        <w:pStyle w:val="paragraph"/>
      </w:pPr>
      <w:r>
        <w:tab/>
        <w:t>(b)</w:t>
      </w:r>
      <w:r>
        <w:tab/>
        <w:t>within the period of 4 months after the end of the financial year to which the</w:t>
      </w:r>
      <w:r w:rsidR="00E57845">
        <w:t xml:space="preserve"> </w:t>
      </w:r>
      <w:r w:rsidR="00976DDC">
        <w:t>information</w:t>
      </w:r>
      <w:r w:rsidR="00085024">
        <w:t xml:space="preserve"> </w:t>
      </w:r>
      <w:r>
        <w:t>relates.</w:t>
      </w:r>
    </w:p>
    <w:p w14:paraId="2CF7B4FD" w14:textId="77777777" w:rsidR="00316F32" w:rsidRPr="00514402" w:rsidRDefault="00CF0387" w:rsidP="00514402">
      <w:pPr>
        <w:pStyle w:val="ActHead3"/>
      </w:pPr>
      <w:bookmarkStart w:id="19" w:name="_Toc81488466"/>
      <w:r w:rsidRPr="005718FD">
        <w:rPr>
          <w:rStyle w:val="CharDivNo"/>
        </w:rPr>
        <w:t>Division 3</w:t>
      </w:r>
      <w:r w:rsidR="00514402">
        <w:t>—</w:t>
      </w:r>
      <w:r w:rsidR="00514402" w:rsidRPr="005718FD">
        <w:rPr>
          <w:rStyle w:val="CharDivText"/>
        </w:rPr>
        <w:t xml:space="preserve">Giving of </w:t>
      </w:r>
      <w:r w:rsidR="002558C3" w:rsidRPr="005718FD">
        <w:rPr>
          <w:rStyle w:val="CharDivText"/>
        </w:rPr>
        <w:t>document</w:t>
      </w:r>
      <w:r w:rsidR="00270814" w:rsidRPr="005718FD">
        <w:rPr>
          <w:rStyle w:val="CharDivText"/>
        </w:rPr>
        <w:t xml:space="preserve">s and information </w:t>
      </w:r>
      <w:r w:rsidR="00514402" w:rsidRPr="005718FD">
        <w:rPr>
          <w:rStyle w:val="CharDivText"/>
        </w:rPr>
        <w:t>by agents</w:t>
      </w:r>
      <w:bookmarkEnd w:id="19"/>
    </w:p>
    <w:p w14:paraId="35E70D86" w14:textId="77777777" w:rsidR="00514402" w:rsidRDefault="00514402" w:rsidP="00514402">
      <w:pPr>
        <w:pStyle w:val="ActHead5"/>
      </w:pPr>
      <w:bookmarkStart w:id="20" w:name="_Toc81488467"/>
      <w:r w:rsidRPr="005718FD">
        <w:rPr>
          <w:rStyle w:val="CharSectno"/>
        </w:rPr>
        <w:t>53</w:t>
      </w:r>
      <w:proofErr w:type="gramStart"/>
      <w:r w:rsidR="00B7064A" w:rsidRPr="005718FD">
        <w:rPr>
          <w:rStyle w:val="CharSectno"/>
        </w:rPr>
        <w:t>G</w:t>
      </w:r>
      <w:r>
        <w:t xml:space="preserve">  Agents</w:t>
      </w:r>
      <w:proofErr w:type="gramEnd"/>
      <w:r>
        <w:t xml:space="preserve"> may </w:t>
      </w:r>
      <w:r w:rsidR="001C30EC">
        <w:t>provide</w:t>
      </w:r>
      <w:r w:rsidR="00032C8A">
        <w:t xml:space="preserve"> documents and information</w:t>
      </w:r>
      <w:bookmarkEnd w:id="20"/>
    </w:p>
    <w:p w14:paraId="7BFEAFAF" w14:textId="77777777" w:rsidR="004713FC" w:rsidRDefault="00514402" w:rsidP="000A7445">
      <w:pPr>
        <w:pStyle w:val="subsection"/>
      </w:pPr>
      <w:r>
        <w:tab/>
      </w:r>
      <w:r>
        <w:tab/>
        <w:t>A</w:t>
      </w:r>
      <w:r w:rsidR="008F34B9">
        <w:t xml:space="preserve"> franchisor </w:t>
      </w:r>
      <w:r>
        <w:t xml:space="preserve">required </w:t>
      </w:r>
      <w:r w:rsidR="002B7CF9">
        <w:t xml:space="preserve">under a clause in </w:t>
      </w:r>
      <w:r w:rsidR="000565D6">
        <w:t>Division 2</w:t>
      </w:r>
      <w:r w:rsidR="002B7CF9">
        <w:t xml:space="preserve"> </w:t>
      </w:r>
      <w:r>
        <w:t xml:space="preserve">to </w:t>
      </w:r>
      <w:r w:rsidR="001C30EC">
        <w:t xml:space="preserve">provide </w:t>
      </w:r>
      <w:r w:rsidR="00976DDC">
        <w:t xml:space="preserve">a document or information, or to give information, </w:t>
      </w:r>
      <w:r w:rsidR="002558C3">
        <w:t xml:space="preserve">relating to a franchise </w:t>
      </w:r>
      <w:r>
        <w:t xml:space="preserve">is taken to have complied with the requirement if someone else </w:t>
      </w:r>
      <w:r w:rsidR="001C30EC">
        <w:t xml:space="preserve">provides or </w:t>
      </w:r>
      <w:r>
        <w:t xml:space="preserve">gives the </w:t>
      </w:r>
      <w:r w:rsidR="00DE79C0">
        <w:t>documen</w:t>
      </w:r>
      <w:r w:rsidR="00032C8A">
        <w:t xml:space="preserve">t or </w:t>
      </w:r>
      <w:r w:rsidR="003914C0">
        <w:t>information</w:t>
      </w:r>
      <w:r w:rsidR="00032C8A">
        <w:t xml:space="preserve"> </w:t>
      </w:r>
      <w:r>
        <w:t>in accordance with th</w:t>
      </w:r>
      <w:r w:rsidR="00A85DF9">
        <w:t>e</w:t>
      </w:r>
      <w:r>
        <w:t xml:space="preserve"> clause, on the </w:t>
      </w:r>
      <w:r w:rsidR="008F34B9">
        <w:t>franchisor</w:t>
      </w:r>
      <w:r>
        <w:t>’s behalf.</w:t>
      </w:r>
    </w:p>
    <w:sectPr w:rsidR="004713FC" w:rsidSect="007F48E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6A24C" w14:textId="77777777" w:rsidR="00D61352" w:rsidRDefault="00D61352" w:rsidP="0048364F">
      <w:pPr>
        <w:spacing w:line="240" w:lineRule="auto"/>
      </w:pPr>
      <w:r>
        <w:separator/>
      </w:r>
    </w:p>
  </w:endnote>
  <w:endnote w:type="continuationSeparator" w:id="0">
    <w:p w14:paraId="68D3B942" w14:textId="77777777" w:rsidR="00D61352" w:rsidRDefault="00D6135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C344F" w14:textId="77777777" w:rsidR="00C51EDA" w:rsidRPr="005F1388" w:rsidRDefault="00C51EDA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3A121B5" wp14:editId="07970B21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9CEA58" w14:textId="77777777" w:rsidR="00C51EDA" w:rsidRPr="00190BA1" w:rsidRDefault="00C51ED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717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717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121B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Sec-evenpage" style="position:absolute;left:0;text-align:left;margin-left:0;margin-top:0;width:453.5pt;height:31.15pt;z-index:-2516520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MD+hlagCAADA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7C9CEA58" w14:textId="77777777" w:rsidR="00C51EDA" w:rsidRPr="00190BA1" w:rsidRDefault="00C51ED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7179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7179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5F1388">
      <w:rPr>
        <w:i/>
        <w:sz w:val="18"/>
      </w:rPr>
      <w:t xml:space="preserve"> </w:t>
    </w:r>
    <w:r w:rsidR="00DA3886">
      <w:rPr>
        <w:i/>
        <w:noProof/>
        <w:sz w:val="18"/>
      </w:rPr>
      <w:t>2/9/2021 3:20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403BC" w14:textId="77777777" w:rsidR="00C51EDA" w:rsidRDefault="00C51EDA" w:rsidP="00E9733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8929388" wp14:editId="3A329821">
              <wp:simplePos x="0" y="0"/>
              <wp:positionH relativeFrom="page">
                <wp:align>center</wp:align>
              </wp:positionH>
              <wp:positionV relativeFrom="paragraph">
                <wp:posOffset>336550</wp:posOffset>
              </wp:positionV>
              <wp:extent cx="5762625" cy="400050"/>
              <wp:effectExtent l="0" t="0" r="9525" b="0"/>
              <wp:wrapNone/>
              <wp:docPr id="5" name="Text Box 5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5BEBC5" w14:textId="64227B83" w:rsidR="00C51EDA" w:rsidRPr="00190BA1" w:rsidRDefault="00C51ED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717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717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C0FC8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92938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Sec-primary" style="position:absolute;margin-left:0;margin-top:26.5pt;width:453.7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" stroked="f" strokeweight=".5pt">
              <v:path arrowok="t"/>
              <v:textbox>
                <w:txbxContent>
                  <w:p w14:paraId="1D5BEBC5" w14:textId="64227B83" w:rsidR="00C51EDA" w:rsidRPr="00190BA1" w:rsidRDefault="00C51ED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7179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7179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C0FC8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C51EDA" w14:paraId="5CA9A0A1" w14:textId="77777777" w:rsidTr="006D1A34">
      <w:tc>
        <w:tcPr>
          <w:tcW w:w="8472" w:type="dxa"/>
        </w:tcPr>
        <w:p w14:paraId="176018F1" w14:textId="77777777" w:rsidR="00C51EDA" w:rsidRDefault="00C51EDA" w:rsidP="006D1A34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  <w:r w:rsidR="00DA3886">
            <w:rPr>
              <w:i/>
              <w:noProof/>
              <w:sz w:val="18"/>
            </w:rPr>
            <w:t>2/9/2021 3:20 PM</w:t>
          </w:r>
        </w:p>
      </w:tc>
    </w:tr>
  </w:tbl>
  <w:p w14:paraId="72841A79" w14:textId="77777777" w:rsidR="00C51EDA" w:rsidRPr="00E97334" w:rsidRDefault="00C51EDA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7482A" w14:textId="77777777" w:rsidR="00C51EDA" w:rsidRPr="00ED79B6" w:rsidRDefault="00C51EDA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89A5374" wp14:editId="53808A51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B3A909" w14:textId="77777777" w:rsidR="00C51EDA" w:rsidRPr="00190BA1" w:rsidRDefault="00C51ED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717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717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9A537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alt="Sec-firstpage" style="position:absolute;margin-left:0;margin-top:0;width:453.5pt;height:31.15pt;z-index:-2516500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" stroked="f" strokeweight=".5pt">
              <v:path arrowok="t"/>
              <v:textbox>
                <w:txbxContent>
                  <w:p w14:paraId="15B3A909" w14:textId="77777777" w:rsidR="00C51EDA" w:rsidRPr="00190BA1" w:rsidRDefault="00C51ED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7179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7179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54724F7" wp14:editId="1561BB8D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CF1353" w14:textId="77777777" w:rsidR="00C51EDA" w:rsidRPr="00190BA1" w:rsidRDefault="00C51ED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717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717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4724F7" id="Text Box 3" o:spid="_x0000_s1032" type="#_x0000_t202" alt="Sec-firstpage" style="position:absolute;margin-left:0;margin-top:0;width:453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" stroked="f" strokeweight=".5pt">
              <v:path arrowok="t"/>
              <v:textbox>
                <w:txbxContent>
                  <w:p w14:paraId="4ACF1353" w14:textId="77777777" w:rsidR="00C51EDA" w:rsidRPr="00190BA1" w:rsidRDefault="00C51ED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7179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7179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64897" w14:textId="77777777" w:rsidR="00C51EDA" w:rsidRPr="00E33C1C" w:rsidRDefault="00C51ED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71AC4191" wp14:editId="785C59F9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BD577A" w14:textId="77777777" w:rsidR="00C51EDA" w:rsidRPr="00190BA1" w:rsidRDefault="00C51ED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717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717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AC419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5" type="#_x0000_t202" alt="Sec-evenpage" style="position:absolute;margin-left:0;margin-top:0;width:453.5pt;height:31.15pt;z-index:-2516459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KaU8cupAgAAwg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0EBD577A" w14:textId="77777777" w:rsidR="00C51EDA" w:rsidRPr="00190BA1" w:rsidRDefault="00C51ED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7179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7179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51EDA" w14:paraId="2470A23C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3BBA13" w14:textId="77777777" w:rsidR="00C51EDA" w:rsidRDefault="00C51EDA" w:rsidP="006D1A3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5E300F" w14:textId="77777777" w:rsidR="00C51EDA" w:rsidRDefault="00C51EDA" w:rsidP="006D1A3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A4911">
            <w:rPr>
              <w:i/>
              <w:sz w:val="18"/>
            </w:rPr>
            <w:t>Competition and Consumer (Industry Codes—Franchising) Amendment (Franchise Disclosure Register)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866A264" w14:textId="77777777" w:rsidR="00C51EDA" w:rsidRDefault="00C51EDA" w:rsidP="006D1A34">
          <w:pPr>
            <w:spacing w:line="0" w:lineRule="atLeast"/>
            <w:jc w:val="right"/>
            <w:rPr>
              <w:sz w:val="18"/>
            </w:rPr>
          </w:pPr>
        </w:p>
      </w:tc>
    </w:tr>
    <w:tr w:rsidR="00C51EDA" w14:paraId="4C4AADF9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00C8B5A" w14:textId="77777777" w:rsidR="00C51EDA" w:rsidRDefault="00C51EDA" w:rsidP="006D1A3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  <w:r w:rsidR="00DA3886">
            <w:rPr>
              <w:i/>
              <w:noProof/>
              <w:sz w:val="18"/>
            </w:rPr>
            <w:t>2/9/2021 3:20 PM</w:t>
          </w:r>
        </w:p>
      </w:tc>
    </w:tr>
  </w:tbl>
  <w:p w14:paraId="6800FEB9" w14:textId="77777777" w:rsidR="00C51EDA" w:rsidRPr="00ED79B6" w:rsidRDefault="00C51EDA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C0437" w14:textId="77777777" w:rsidR="00C51EDA" w:rsidRPr="00E33C1C" w:rsidRDefault="00C51ED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9F4A0DE" wp14:editId="08CC1E6C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1" name="Text Box 11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A14122" w14:textId="32E23B4C" w:rsidR="00C51EDA" w:rsidRPr="00190BA1" w:rsidRDefault="00C51ED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717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717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C0FC8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F4A0D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alt="Sec-primary" style="position:absolute;margin-left:0;margin-top:40.8pt;width:453.75pt;height:31.5pt;z-index:-2516480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" stroked="f" strokeweight=".5pt">
              <v:path arrowok="t"/>
              <v:textbox>
                <w:txbxContent>
                  <w:p w14:paraId="53A14122" w14:textId="32E23B4C" w:rsidR="00C51EDA" w:rsidRPr="00190BA1" w:rsidRDefault="00C51ED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7179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7179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C0FC8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51EDA" w14:paraId="19245140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73A8FB8" w14:textId="77777777" w:rsidR="00C51EDA" w:rsidRDefault="00C51EDA" w:rsidP="006D1A3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A8423D" w14:textId="77777777" w:rsidR="00C51EDA" w:rsidRDefault="00C51EDA" w:rsidP="006D1A3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A4911">
            <w:rPr>
              <w:i/>
              <w:sz w:val="18"/>
            </w:rPr>
            <w:t>Competition and Consumer (Industry Codes—Franchising) Amendment (Franchise Disclosure Register)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01E113" w14:textId="77777777" w:rsidR="00C51EDA" w:rsidRDefault="00C51EDA" w:rsidP="006D1A3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51EDA" w14:paraId="3CBF358E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14DB255" w14:textId="77777777" w:rsidR="00C51EDA" w:rsidRDefault="00C51EDA" w:rsidP="006D1A34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  <w:r w:rsidR="00DA3886">
            <w:rPr>
              <w:i/>
              <w:noProof/>
              <w:sz w:val="18"/>
            </w:rPr>
            <w:t>2/9/2021 3:20 PM</w:t>
          </w:r>
        </w:p>
      </w:tc>
    </w:tr>
  </w:tbl>
  <w:p w14:paraId="0E7657CA" w14:textId="77777777" w:rsidR="00C51EDA" w:rsidRPr="00ED79B6" w:rsidRDefault="00C51EDA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10B42" w14:textId="77777777" w:rsidR="00C51EDA" w:rsidRPr="00E33C1C" w:rsidRDefault="00C51ED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D8B2F76" wp14:editId="6FA8A7C4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9" name="Text Box 19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7357A5" w14:textId="61F87981" w:rsidR="00C51EDA" w:rsidRPr="00190BA1" w:rsidRDefault="00C51ED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717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717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C0FC8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8B2F76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0" type="#_x0000_t202" alt="Sec-evenpage" style="position:absolute;margin-left:0;margin-top:40.8pt;width:453.75pt;height:31.5pt;z-index:-2516398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" stroked="f" strokeweight=".5pt">
              <v:path arrowok="t"/>
              <v:textbox>
                <w:txbxContent>
                  <w:p w14:paraId="517357A5" w14:textId="61F87981" w:rsidR="00C51EDA" w:rsidRPr="00190BA1" w:rsidRDefault="00C51ED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7179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7179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C0FC8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51EDA" w14:paraId="5BBA7BBC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19AE0F" w14:textId="77777777" w:rsidR="00C51EDA" w:rsidRDefault="00C51EDA" w:rsidP="006D1A3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372913" w14:textId="77777777" w:rsidR="00C51EDA" w:rsidRDefault="00C51EDA" w:rsidP="006D1A3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A4911">
            <w:rPr>
              <w:i/>
              <w:sz w:val="18"/>
            </w:rPr>
            <w:t>Competition and Consumer (Industry Codes—Franchising) Amendment (Franchise Disclosure Register)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62F9D83" w14:textId="77777777" w:rsidR="00C51EDA" w:rsidRDefault="00C51EDA" w:rsidP="006D1A34">
          <w:pPr>
            <w:spacing w:line="0" w:lineRule="atLeast"/>
            <w:jc w:val="right"/>
            <w:rPr>
              <w:sz w:val="18"/>
            </w:rPr>
          </w:pPr>
        </w:p>
      </w:tc>
    </w:tr>
    <w:tr w:rsidR="00C51EDA" w14:paraId="0B35C1E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C29D0A3" w14:textId="77777777" w:rsidR="00C51EDA" w:rsidRDefault="00C51EDA" w:rsidP="006D1A3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  <w:r w:rsidR="00DA3886">
            <w:rPr>
              <w:i/>
              <w:noProof/>
              <w:sz w:val="18"/>
            </w:rPr>
            <w:t>2/9/2021 3:20 PM</w:t>
          </w:r>
        </w:p>
      </w:tc>
    </w:tr>
  </w:tbl>
  <w:p w14:paraId="285D6A3B" w14:textId="77777777" w:rsidR="00C51EDA" w:rsidRPr="00ED79B6" w:rsidRDefault="00C51EDA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705B1" w14:textId="77777777" w:rsidR="00C51EDA" w:rsidRPr="00E33C1C" w:rsidRDefault="00C51ED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34390B9B" wp14:editId="0B7F0776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7" name="Text Box 17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0ED01C" w14:textId="7DB16500" w:rsidR="00C51EDA" w:rsidRPr="00190BA1" w:rsidRDefault="00C51ED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717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717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C0FC8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390B9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1" type="#_x0000_t202" alt="Sec-primary" style="position:absolute;margin-left:0;margin-top:40.8pt;width:453.75pt;height:31.5pt;z-index:-2516418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" stroked="f" strokeweight=".5pt">
              <v:path arrowok="t"/>
              <v:textbox>
                <w:txbxContent>
                  <w:p w14:paraId="0E0ED01C" w14:textId="7DB16500" w:rsidR="00C51EDA" w:rsidRPr="00190BA1" w:rsidRDefault="00C51ED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7179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7179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C0FC8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51EDA" w14:paraId="7873A73C" w14:textId="77777777" w:rsidTr="006D1A3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624512" w14:textId="77777777" w:rsidR="00C51EDA" w:rsidRDefault="00C51EDA" w:rsidP="006D1A3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00A159" w14:textId="77777777" w:rsidR="00C51EDA" w:rsidRDefault="00C51EDA" w:rsidP="006D1A3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A4911">
            <w:rPr>
              <w:i/>
              <w:sz w:val="18"/>
            </w:rPr>
            <w:t>Competition and Consumer (Industry Codes—Franchising) Amendment (Franchise Disclosure Register)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3ABD0E" w14:textId="77777777" w:rsidR="00C51EDA" w:rsidRDefault="00C51EDA" w:rsidP="006D1A3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51EDA" w14:paraId="45136885" w14:textId="77777777" w:rsidTr="006D1A3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7E3B13F" w14:textId="77777777" w:rsidR="00C51EDA" w:rsidRDefault="00C51EDA" w:rsidP="006D1A34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  <w:r w:rsidR="00DA3886">
            <w:rPr>
              <w:i/>
              <w:noProof/>
              <w:sz w:val="18"/>
            </w:rPr>
            <w:t>2/9/2021 3:20 PM</w:t>
          </w:r>
        </w:p>
      </w:tc>
    </w:tr>
  </w:tbl>
  <w:p w14:paraId="149D9DB8" w14:textId="77777777" w:rsidR="00C51EDA" w:rsidRPr="00ED79B6" w:rsidRDefault="00C51EDA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51CE2" w14:textId="77777777" w:rsidR="00C51EDA" w:rsidRPr="00E33C1C" w:rsidRDefault="00C51ED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646F6BB5" wp14:editId="2183FD2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D44194" w14:textId="77777777" w:rsidR="00C51EDA" w:rsidRPr="00190BA1" w:rsidRDefault="00C51ED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717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717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6F6BB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3" type="#_x0000_t202" alt="Sec-firstpage" style="position:absolute;margin-left:0;margin-top:0;width:453.5pt;height:31.15pt;z-index:-2516439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KSB22apAgAAxA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2ED44194" w14:textId="77777777" w:rsidR="00C51EDA" w:rsidRPr="00190BA1" w:rsidRDefault="00C51ED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7179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7179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51EDA" w14:paraId="17272CC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21EBE2" w14:textId="77777777" w:rsidR="00C51EDA" w:rsidRDefault="00C51EDA" w:rsidP="006D1A3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631885" w14:textId="77777777" w:rsidR="00C51EDA" w:rsidRDefault="00C51EDA" w:rsidP="006D1A3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A4911">
            <w:rPr>
              <w:i/>
              <w:sz w:val="18"/>
            </w:rPr>
            <w:t>Competition and Consumer (Industry Codes—Franchising) Amendment (Franchise Disclosure Register)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B04A82" w14:textId="77777777" w:rsidR="00C51EDA" w:rsidRDefault="00C51EDA" w:rsidP="006D1A3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51EDA" w14:paraId="5E46AB3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4EE8A90" w14:textId="77777777" w:rsidR="00C51EDA" w:rsidRDefault="00C51EDA" w:rsidP="006D1A34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  <w:r w:rsidR="00DA3886">
            <w:rPr>
              <w:i/>
              <w:noProof/>
              <w:sz w:val="18"/>
            </w:rPr>
            <w:t>2/9/2021 3:20 PM</w:t>
          </w:r>
        </w:p>
      </w:tc>
    </w:tr>
  </w:tbl>
  <w:p w14:paraId="5822AB27" w14:textId="77777777" w:rsidR="00C51EDA" w:rsidRPr="00ED79B6" w:rsidRDefault="00C51ED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52995" w14:textId="77777777" w:rsidR="00D61352" w:rsidRDefault="00D61352" w:rsidP="0048364F">
      <w:pPr>
        <w:spacing w:line="240" w:lineRule="auto"/>
      </w:pPr>
      <w:r>
        <w:separator/>
      </w:r>
    </w:p>
  </w:footnote>
  <w:footnote w:type="continuationSeparator" w:id="0">
    <w:p w14:paraId="3D9C8098" w14:textId="77777777" w:rsidR="00D61352" w:rsidRDefault="00D6135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2AAE4" w14:textId="77777777" w:rsidR="00C51EDA" w:rsidRPr="005F1388" w:rsidRDefault="00C51EDA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51F63BF" wp14:editId="70426655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93E8C8" w14:textId="77777777" w:rsidR="00C51EDA" w:rsidRPr="00190BA1" w:rsidRDefault="00C51ED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717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717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1F63B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" stroked="f" strokeweight=".5pt">
              <v:path arrowok="t"/>
              <v:textbox>
                <w:txbxContent>
                  <w:p w14:paraId="5F93E8C8" w14:textId="77777777" w:rsidR="00C51EDA" w:rsidRPr="00190BA1" w:rsidRDefault="00C51ED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7179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7179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73323" w14:textId="77777777" w:rsidR="00C51EDA" w:rsidRPr="005F1388" w:rsidRDefault="00C51EDA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E5CC3D0" wp14:editId="07D0E300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4" name="Text Box 4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2915F4" w14:textId="2ABA442F" w:rsidR="00C51EDA" w:rsidRPr="00190BA1" w:rsidRDefault="00C51ED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717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717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C0FC8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5CC3D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Sec-primary" style="position:absolute;margin-left:0;margin-top:-25pt;width:453.7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" stroked="f" strokeweight=".5pt">
              <v:path arrowok="t"/>
              <v:textbox>
                <w:txbxContent>
                  <w:p w14:paraId="2C2915F4" w14:textId="2ABA442F" w:rsidR="00C51EDA" w:rsidRPr="00190BA1" w:rsidRDefault="00C51ED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7179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7179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C0FC8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6109B" w14:textId="77777777" w:rsidR="00C51EDA" w:rsidRPr="005F1388" w:rsidRDefault="00C51EDA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030E05" wp14:editId="0A3D9C1A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06B2D3" w14:textId="77777777" w:rsidR="00C51EDA" w:rsidRPr="00190BA1" w:rsidRDefault="00C51ED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717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717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030E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Sec-firstpage" style="position:absolute;margin-left:0;margin-top:-25pt;width:453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" stroked="f" strokeweight=".5pt">
              <v:path arrowok="t"/>
              <v:textbox>
                <w:txbxContent>
                  <w:p w14:paraId="7F06B2D3" w14:textId="77777777" w:rsidR="00C51EDA" w:rsidRPr="00190BA1" w:rsidRDefault="00C51ED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7179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7179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B0E69" w14:textId="77777777" w:rsidR="00C51EDA" w:rsidRPr="00ED79B6" w:rsidRDefault="00C51EDA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164BCF4" wp14:editId="70B1C756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3FAD28" w14:textId="77777777" w:rsidR="00C51EDA" w:rsidRPr="00190BA1" w:rsidRDefault="00C51ED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717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717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64BCF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alt="Sec-evenpage" style="position:absolute;margin-left:0;margin-top:-25pt;width:453.5pt;height:31.15pt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" stroked="f" strokeweight=".5pt">
              <v:path arrowok="t"/>
              <v:textbox>
                <w:txbxContent>
                  <w:p w14:paraId="7F3FAD28" w14:textId="77777777" w:rsidR="00C51EDA" w:rsidRPr="00190BA1" w:rsidRDefault="00C51ED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7179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7179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1FDC9" w14:textId="77777777" w:rsidR="00C51EDA" w:rsidRPr="00ED79B6" w:rsidRDefault="00C51EDA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F392141" wp14:editId="7DBDB3E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10" name="Text Box 10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8F3837" w14:textId="35A623C3" w:rsidR="00C51EDA" w:rsidRPr="00190BA1" w:rsidRDefault="00C51ED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717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717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C0FC8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39214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alt="Sec-primary" style="position:absolute;margin-left:0;margin-top:-25pt;width:453.75pt;height:31.5pt;z-index:-2516490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" stroked="f" strokeweight=".5pt">
              <v:path arrowok="t"/>
              <v:textbox>
                <w:txbxContent>
                  <w:p w14:paraId="418F3837" w14:textId="35A623C3" w:rsidR="00C51EDA" w:rsidRPr="00190BA1" w:rsidRDefault="00C51ED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7179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7179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C0FC8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690FA" w14:textId="77777777" w:rsidR="00C51EDA" w:rsidRPr="00ED79B6" w:rsidRDefault="00C51EDA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9B7CA70" wp14:editId="3ADDDCD1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B61E99" w14:textId="77777777" w:rsidR="00C51EDA" w:rsidRPr="00190BA1" w:rsidRDefault="00C51ED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717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717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B7CA7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alt="Sec-firstpage" style="position:absolute;margin-left:0;margin-top:-25pt;width:453.5pt;height:31.15pt;z-index:-251651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" stroked="f" strokeweight=".5pt">
              <v:path arrowok="t"/>
              <v:textbox>
                <w:txbxContent>
                  <w:p w14:paraId="52B61E99" w14:textId="77777777" w:rsidR="00C51EDA" w:rsidRPr="00190BA1" w:rsidRDefault="00C51ED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7179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7179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FEE3D" w14:textId="51C3FB9A" w:rsidR="00C51EDA" w:rsidRPr="00A961C4" w:rsidRDefault="00C51EDA" w:rsidP="0048364F">
    <w:pPr>
      <w:rPr>
        <w:b/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6C6D0541" wp14:editId="2D6F8BD2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8" name="Text Box 18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CC8E45" w14:textId="0D2F8F87" w:rsidR="00C51EDA" w:rsidRPr="00190BA1" w:rsidRDefault="00C51ED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717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717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C0FC8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D054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8" type="#_x0000_t202" alt="Sec-evenpage" style="position:absolute;margin-left:0;margin-top:-25pt;width:453.5pt;height:31.15pt;z-index:-2516408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" stroked="f" strokeweight=".5pt">
              <v:path arrowok="t"/>
              <v:textbox>
                <w:txbxContent>
                  <w:p w14:paraId="0ECC8E45" w14:textId="0D2F8F87" w:rsidR="00C51EDA" w:rsidRPr="00190BA1" w:rsidRDefault="00C51ED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7179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7179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C0FC8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C0FC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C0FC8">
      <w:rPr>
        <w:noProof/>
        <w:sz w:val="20"/>
      </w:rPr>
      <w:t>Amendments</w:t>
    </w:r>
    <w:r>
      <w:rPr>
        <w:sz w:val="20"/>
      </w:rPr>
      <w:fldChar w:fldCharType="end"/>
    </w:r>
  </w:p>
  <w:p w14:paraId="09E34CF8" w14:textId="322778E9" w:rsidR="00C51EDA" w:rsidRPr="00A961C4" w:rsidRDefault="00C51ED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00C700D" w14:textId="77777777" w:rsidR="00C51EDA" w:rsidRPr="00A961C4" w:rsidRDefault="00C51ED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04277" w14:textId="797D38D8" w:rsidR="00C51EDA" w:rsidRPr="00A961C4" w:rsidRDefault="00C51EDA" w:rsidP="0048364F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B53BED9" wp14:editId="46CD5037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6" name="Text Box 16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4530F5" w14:textId="3A01752F" w:rsidR="00C51EDA" w:rsidRPr="00190BA1" w:rsidRDefault="00C51ED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717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717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C0FC8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53BED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9" type="#_x0000_t202" alt="Sec-primary" style="position:absolute;left:0;text-align:left;margin-left:0;margin-top:-25pt;width:453.5pt;height:31.15pt;z-index:-2516428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" stroked="f" strokeweight=".5pt">
              <v:path arrowok="t"/>
              <v:textbox>
                <w:txbxContent>
                  <w:p w14:paraId="754530F5" w14:textId="3A01752F" w:rsidR="00C51EDA" w:rsidRPr="00190BA1" w:rsidRDefault="00C51ED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7179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7179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C0FC8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DE2C193" w14:textId="39E3391C" w:rsidR="00C51EDA" w:rsidRPr="00A961C4" w:rsidRDefault="00C51ED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F28DEEB" w14:textId="77777777" w:rsidR="00C51EDA" w:rsidRPr="00A961C4" w:rsidRDefault="00C51ED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9227E" w14:textId="77777777" w:rsidR="00C51EDA" w:rsidRPr="00A961C4" w:rsidRDefault="00C51EDA" w:rsidP="0048364F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234DFEA7" wp14:editId="022F1CC5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022CC5" w14:textId="77777777" w:rsidR="00C51EDA" w:rsidRPr="00190BA1" w:rsidRDefault="00C51ED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717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717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491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4DFEA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2" type="#_x0000_t202" alt="Sec-firstpage" style="position:absolute;margin-left:0;margin-top:-25pt;width:453.5pt;height:31.15pt;z-index:-2516449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" stroked="f" strokeweight=".5pt">
              <v:path arrowok="t"/>
              <v:textbox>
                <w:txbxContent>
                  <w:p w14:paraId="1C022CC5" w14:textId="77777777" w:rsidR="00C51EDA" w:rsidRPr="00190BA1" w:rsidRDefault="00C51ED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7179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7179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491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5D827DE9"/>
    <w:multiLevelType w:val="hybridMultilevel"/>
    <w:tmpl w:val="3148E7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A58AC"/>
    <w:rsid w:val="00000263"/>
    <w:rsid w:val="0000243A"/>
    <w:rsid w:val="0000521A"/>
    <w:rsid w:val="000113BC"/>
    <w:rsid w:val="00012CA4"/>
    <w:rsid w:val="000136AF"/>
    <w:rsid w:val="00020DC7"/>
    <w:rsid w:val="00023575"/>
    <w:rsid w:val="0002436D"/>
    <w:rsid w:val="00024458"/>
    <w:rsid w:val="00027B90"/>
    <w:rsid w:val="000315E5"/>
    <w:rsid w:val="00032C8A"/>
    <w:rsid w:val="00035F3B"/>
    <w:rsid w:val="0004044E"/>
    <w:rsid w:val="00040EF6"/>
    <w:rsid w:val="00046F47"/>
    <w:rsid w:val="000478D7"/>
    <w:rsid w:val="0005120E"/>
    <w:rsid w:val="000534EB"/>
    <w:rsid w:val="0005401A"/>
    <w:rsid w:val="00054577"/>
    <w:rsid w:val="00056319"/>
    <w:rsid w:val="000565D6"/>
    <w:rsid w:val="00060E9B"/>
    <w:rsid w:val="000614BF"/>
    <w:rsid w:val="00063793"/>
    <w:rsid w:val="00064677"/>
    <w:rsid w:val="0007058D"/>
    <w:rsid w:val="00070678"/>
    <w:rsid w:val="000708B9"/>
    <w:rsid w:val="0007169C"/>
    <w:rsid w:val="00072404"/>
    <w:rsid w:val="00073468"/>
    <w:rsid w:val="00074700"/>
    <w:rsid w:val="00077593"/>
    <w:rsid w:val="00083088"/>
    <w:rsid w:val="00083F48"/>
    <w:rsid w:val="00084C69"/>
    <w:rsid w:val="00085024"/>
    <w:rsid w:val="0009110D"/>
    <w:rsid w:val="00093593"/>
    <w:rsid w:val="000A068D"/>
    <w:rsid w:val="000A2E6A"/>
    <w:rsid w:val="000A3594"/>
    <w:rsid w:val="000A7445"/>
    <w:rsid w:val="000A7DF9"/>
    <w:rsid w:val="000A7EB4"/>
    <w:rsid w:val="000B23FF"/>
    <w:rsid w:val="000B52FA"/>
    <w:rsid w:val="000B5465"/>
    <w:rsid w:val="000B573F"/>
    <w:rsid w:val="000C0997"/>
    <w:rsid w:val="000C1A11"/>
    <w:rsid w:val="000C3583"/>
    <w:rsid w:val="000C69C6"/>
    <w:rsid w:val="000C6D44"/>
    <w:rsid w:val="000D05EF"/>
    <w:rsid w:val="000D3BBF"/>
    <w:rsid w:val="000D5485"/>
    <w:rsid w:val="000D7678"/>
    <w:rsid w:val="000E1AC6"/>
    <w:rsid w:val="000E1D62"/>
    <w:rsid w:val="000F1C05"/>
    <w:rsid w:val="000F20D3"/>
    <w:rsid w:val="000F21C1"/>
    <w:rsid w:val="000F2988"/>
    <w:rsid w:val="000F40FB"/>
    <w:rsid w:val="00102D7A"/>
    <w:rsid w:val="00103567"/>
    <w:rsid w:val="00103F1F"/>
    <w:rsid w:val="00105D72"/>
    <w:rsid w:val="0010745C"/>
    <w:rsid w:val="00107E95"/>
    <w:rsid w:val="00117277"/>
    <w:rsid w:val="00121E6B"/>
    <w:rsid w:val="00131F09"/>
    <w:rsid w:val="00137B27"/>
    <w:rsid w:val="001400E7"/>
    <w:rsid w:val="00142659"/>
    <w:rsid w:val="001462E6"/>
    <w:rsid w:val="001536FE"/>
    <w:rsid w:val="00154ACD"/>
    <w:rsid w:val="00160BD7"/>
    <w:rsid w:val="001643C9"/>
    <w:rsid w:val="00164DE0"/>
    <w:rsid w:val="00165568"/>
    <w:rsid w:val="00166082"/>
    <w:rsid w:val="00166C2F"/>
    <w:rsid w:val="001716C9"/>
    <w:rsid w:val="00184261"/>
    <w:rsid w:val="00184EFF"/>
    <w:rsid w:val="001851A5"/>
    <w:rsid w:val="00190BA1"/>
    <w:rsid w:val="00190DBE"/>
    <w:rsid w:val="00190DF5"/>
    <w:rsid w:val="00193461"/>
    <w:rsid w:val="001939E1"/>
    <w:rsid w:val="00195382"/>
    <w:rsid w:val="00196B19"/>
    <w:rsid w:val="001A02F6"/>
    <w:rsid w:val="001A383B"/>
    <w:rsid w:val="001A3B9F"/>
    <w:rsid w:val="001A65C0"/>
    <w:rsid w:val="001B263C"/>
    <w:rsid w:val="001B6456"/>
    <w:rsid w:val="001B7A5D"/>
    <w:rsid w:val="001C30EC"/>
    <w:rsid w:val="001C4404"/>
    <w:rsid w:val="001C59B5"/>
    <w:rsid w:val="001C69C4"/>
    <w:rsid w:val="001D1372"/>
    <w:rsid w:val="001D15E2"/>
    <w:rsid w:val="001D7DBF"/>
    <w:rsid w:val="001D7FC0"/>
    <w:rsid w:val="001E0A8D"/>
    <w:rsid w:val="001E3590"/>
    <w:rsid w:val="001E6C59"/>
    <w:rsid w:val="001E7127"/>
    <w:rsid w:val="001E7407"/>
    <w:rsid w:val="001F3AD0"/>
    <w:rsid w:val="00201D27"/>
    <w:rsid w:val="0020300C"/>
    <w:rsid w:val="002041C6"/>
    <w:rsid w:val="002043BC"/>
    <w:rsid w:val="00204822"/>
    <w:rsid w:val="00217AC6"/>
    <w:rsid w:val="00220A0C"/>
    <w:rsid w:val="0022206B"/>
    <w:rsid w:val="00223E4A"/>
    <w:rsid w:val="0022700A"/>
    <w:rsid w:val="002302EA"/>
    <w:rsid w:val="00232349"/>
    <w:rsid w:val="00235497"/>
    <w:rsid w:val="00240749"/>
    <w:rsid w:val="002468D7"/>
    <w:rsid w:val="0024708F"/>
    <w:rsid w:val="00252DA0"/>
    <w:rsid w:val="002532FE"/>
    <w:rsid w:val="0025564C"/>
    <w:rsid w:val="002558C3"/>
    <w:rsid w:val="00257C13"/>
    <w:rsid w:val="002606B8"/>
    <w:rsid w:val="00261F36"/>
    <w:rsid w:val="0026533C"/>
    <w:rsid w:val="00266C7C"/>
    <w:rsid w:val="00267AC5"/>
    <w:rsid w:val="00270814"/>
    <w:rsid w:val="002740A0"/>
    <w:rsid w:val="00280876"/>
    <w:rsid w:val="00284F64"/>
    <w:rsid w:val="002850A9"/>
    <w:rsid w:val="00285CDD"/>
    <w:rsid w:val="00290A65"/>
    <w:rsid w:val="00291167"/>
    <w:rsid w:val="0029442A"/>
    <w:rsid w:val="002947E2"/>
    <w:rsid w:val="00297ECB"/>
    <w:rsid w:val="002A3AFB"/>
    <w:rsid w:val="002B0BD3"/>
    <w:rsid w:val="002B2916"/>
    <w:rsid w:val="002B358C"/>
    <w:rsid w:val="002B64D8"/>
    <w:rsid w:val="002B7CF9"/>
    <w:rsid w:val="002C0FC8"/>
    <w:rsid w:val="002C152A"/>
    <w:rsid w:val="002C3106"/>
    <w:rsid w:val="002C7F9D"/>
    <w:rsid w:val="002D043A"/>
    <w:rsid w:val="002D0FE1"/>
    <w:rsid w:val="002D26AF"/>
    <w:rsid w:val="002D289A"/>
    <w:rsid w:val="002D3813"/>
    <w:rsid w:val="002D3834"/>
    <w:rsid w:val="002D3E70"/>
    <w:rsid w:val="002D5362"/>
    <w:rsid w:val="002D5CC7"/>
    <w:rsid w:val="002D5D44"/>
    <w:rsid w:val="002D5E36"/>
    <w:rsid w:val="002E2C4B"/>
    <w:rsid w:val="002F1FF6"/>
    <w:rsid w:val="002F5641"/>
    <w:rsid w:val="002F7E3B"/>
    <w:rsid w:val="0030385B"/>
    <w:rsid w:val="003073F5"/>
    <w:rsid w:val="0031495D"/>
    <w:rsid w:val="00316F32"/>
    <w:rsid w:val="0031713F"/>
    <w:rsid w:val="00321913"/>
    <w:rsid w:val="00324EE6"/>
    <w:rsid w:val="00330EED"/>
    <w:rsid w:val="003316DC"/>
    <w:rsid w:val="00332E0D"/>
    <w:rsid w:val="00333E91"/>
    <w:rsid w:val="00340287"/>
    <w:rsid w:val="003415D3"/>
    <w:rsid w:val="00342E29"/>
    <w:rsid w:val="00343824"/>
    <w:rsid w:val="003447E5"/>
    <w:rsid w:val="00346335"/>
    <w:rsid w:val="00352B0F"/>
    <w:rsid w:val="003534C3"/>
    <w:rsid w:val="003534F1"/>
    <w:rsid w:val="003561B0"/>
    <w:rsid w:val="00361371"/>
    <w:rsid w:val="0036267C"/>
    <w:rsid w:val="00363760"/>
    <w:rsid w:val="00364622"/>
    <w:rsid w:val="00364D8F"/>
    <w:rsid w:val="00367960"/>
    <w:rsid w:val="00372868"/>
    <w:rsid w:val="00374591"/>
    <w:rsid w:val="00376F6D"/>
    <w:rsid w:val="00376FB5"/>
    <w:rsid w:val="00377477"/>
    <w:rsid w:val="00382195"/>
    <w:rsid w:val="00385ACC"/>
    <w:rsid w:val="00390307"/>
    <w:rsid w:val="003914C0"/>
    <w:rsid w:val="00391A30"/>
    <w:rsid w:val="00393428"/>
    <w:rsid w:val="00393570"/>
    <w:rsid w:val="00395402"/>
    <w:rsid w:val="00395AE6"/>
    <w:rsid w:val="003A15AC"/>
    <w:rsid w:val="003A221B"/>
    <w:rsid w:val="003A22BF"/>
    <w:rsid w:val="003A2BCF"/>
    <w:rsid w:val="003A56EB"/>
    <w:rsid w:val="003B0627"/>
    <w:rsid w:val="003B1185"/>
    <w:rsid w:val="003B20FB"/>
    <w:rsid w:val="003B3E42"/>
    <w:rsid w:val="003B5290"/>
    <w:rsid w:val="003B70EB"/>
    <w:rsid w:val="003C1DCE"/>
    <w:rsid w:val="003C35D5"/>
    <w:rsid w:val="003C4F46"/>
    <w:rsid w:val="003C5F2B"/>
    <w:rsid w:val="003C71A5"/>
    <w:rsid w:val="003D0B9C"/>
    <w:rsid w:val="003D0BFE"/>
    <w:rsid w:val="003D5700"/>
    <w:rsid w:val="003D677A"/>
    <w:rsid w:val="003E2ACB"/>
    <w:rsid w:val="003E4B4F"/>
    <w:rsid w:val="003E782F"/>
    <w:rsid w:val="003F0F5A"/>
    <w:rsid w:val="003F1DB2"/>
    <w:rsid w:val="003F5C5D"/>
    <w:rsid w:val="003F5ED1"/>
    <w:rsid w:val="003F642E"/>
    <w:rsid w:val="004002A7"/>
    <w:rsid w:val="00400A30"/>
    <w:rsid w:val="004022CA"/>
    <w:rsid w:val="004033B6"/>
    <w:rsid w:val="004039A2"/>
    <w:rsid w:val="004102CE"/>
    <w:rsid w:val="004116CD"/>
    <w:rsid w:val="00411B81"/>
    <w:rsid w:val="00414ADE"/>
    <w:rsid w:val="00414C5A"/>
    <w:rsid w:val="004178A3"/>
    <w:rsid w:val="004209C7"/>
    <w:rsid w:val="00420E8F"/>
    <w:rsid w:val="00421493"/>
    <w:rsid w:val="0042277E"/>
    <w:rsid w:val="00424CA9"/>
    <w:rsid w:val="004257BB"/>
    <w:rsid w:val="004261D9"/>
    <w:rsid w:val="00430BA3"/>
    <w:rsid w:val="00430BCA"/>
    <w:rsid w:val="0043179A"/>
    <w:rsid w:val="00432B72"/>
    <w:rsid w:val="00434510"/>
    <w:rsid w:val="00435881"/>
    <w:rsid w:val="0044291A"/>
    <w:rsid w:val="0045191B"/>
    <w:rsid w:val="00456136"/>
    <w:rsid w:val="004579D2"/>
    <w:rsid w:val="00460499"/>
    <w:rsid w:val="00461BB3"/>
    <w:rsid w:val="004622C3"/>
    <w:rsid w:val="00465774"/>
    <w:rsid w:val="00466AC4"/>
    <w:rsid w:val="00467D07"/>
    <w:rsid w:val="00470263"/>
    <w:rsid w:val="00470994"/>
    <w:rsid w:val="004713FC"/>
    <w:rsid w:val="004733E1"/>
    <w:rsid w:val="00474835"/>
    <w:rsid w:val="00475951"/>
    <w:rsid w:val="004761BC"/>
    <w:rsid w:val="004767D4"/>
    <w:rsid w:val="004803E7"/>
    <w:rsid w:val="004806CE"/>
    <w:rsid w:val="004819C7"/>
    <w:rsid w:val="0048225A"/>
    <w:rsid w:val="0048364F"/>
    <w:rsid w:val="004839DF"/>
    <w:rsid w:val="00487B06"/>
    <w:rsid w:val="00487EEB"/>
    <w:rsid w:val="00490F2E"/>
    <w:rsid w:val="0049397F"/>
    <w:rsid w:val="00494E2F"/>
    <w:rsid w:val="00496DB3"/>
    <w:rsid w:val="00496F97"/>
    <w:rsid w:val="00497E0A"/>
    <w:rsid w:val="004A0A6F"/>
    <w:rsid w:val="004A11EC"/>
    <w:rsid w:val="004A35A2"/>
    <w:rsid w:val="004A3DD4"/>
    <w:rsid w:val="004A4F81"/>
    <w:rsid w:val="004A53EA"/>
    <w:rsid w:val="004A58AC"/>
    <w:rsid w:val="004A6FC7"/>
    <w:rsid w:val="004B10D4"/>
    <w:rsid w:val="004B3C17"/>
    <w:rsid w:val="004C0DFC"/>
    <w:rsid w:val="004C42A1"/>
    <w:rsid w:val="004C439C"/>
    <w:rsid w:val="004D11BA"/>
    <w:rsid w:val="004D247B"/>
    <w:rsid w:val="004D57FF"/>
    <w:rsid w:val="004D58F4"/>
    <w:rsid w:val="004E1D6C"/>
    <w:rsid w:val="004E7A1F"/>
    <w:rsid w:val="004F1FAC"/>
    <w:rsid w:val="004F3677"/>
    <w:rsid w:val="004F5D73"/>
    <w:rsid w:val="004F676E"/>
    <w:rsid w:val="004F7179"/>
    <w:rsid w:val="005002A6"/>
    <w:rsid w:val="00501093"/>
    <w:rsid w:val="005052E5"/>
    <w:rsid w:val="005126B5"/>
    <w:rsid w:val="00512A20"/>
    <w:rsid w:val="00514402"/>
    <w:rsid w:val="00516B8D"/>
    <w:rsid w:val="0052511E"/>
    <w:rsid w:val="0052686F"/>
    <w:rsid w:val="00526AF3"/>
    <w:rsid w:val="0052756C"/>
    <w:rsid w:val="00530230"/>
    <w:rsid w:val="00530CC9"/>
    <w:rsid w:val="00531193"/>
    <w:rsid w:val="00532044"/>
    <w:rsid w:val="00532324"/>
    <w:rsid w:val="00532D3F"/>
    <w:rsid w:val="00533271"/>
    <w:rsid w:val="00537132"/>
    <w:rsid w:val="005371FD"/>
    <w:rsid w:val="00537FBC"/>
    <w:rsid w:val="00540306"/>
    <w:rsid w:val="00541D73"/>
    <w:rsid w:val="00543469"/>
    <w:rsid w:val="00544429"/>
    <w:rsid w:val="005446D3"/>
    <w:rsid w:val="005452CC"/>
    <w:rsid w:val="00546FA3"/>
    <w:rsid w:val="00547143"/>
    <w:rsid w:val="00550A9E"/>
    <w:rsid w:val="0055212E"/>
    <w:rsid w:val="00554243"/>
    <w:rsid w:val="0055750A"/>
    <w:rsid w:val="00557B6B"/>
    <w:rsid w:val="00557C7A"/>
    <w:rsid w:val="00562A58"/>
    <w:rsid w:val="00563A12"/>
    <w:rsid w:val="005666C6"/>
    <w:rsid w:val="00567410"/>
    <w:rsid w:val="00567D9F"/>
    <w:rsid w:val="005718FD"/>
    <w:rsid w:val="00571F87"/>
    <w:rsid w:val="0057496F"/>
    <w:rsid w:val="00580353"/>
    <w:rsid w:val="00581211"/>
    <w:rsid w:val="00584811"/>
    <w:rsid w:val="005863AD"/>
    <w:rsid w:val="0059054C"/>
    <w:rsid w:val="00590B40"/>
    <w:rsid w:val="00593AA6"/>
    <w:rsid w:val="00594161"/>
    <w:rsid w:val="00594512"/>
    <w:rsid w:val="00594749"/>
    <w:rsid w:val="005953B7"/>
    <w:rsid w:val="005974D7"/>
    <w:rsid w:val="005A3107"/>
    <w:rsid w:val="005A482B"/>
    <w:rsid w:val="005B4067"/>
    <w:rsid w:val="005B6653"/>
    <w:rsid w:val="005C060B"/>
    <w:rsid w:val="005C253C"/>
    <w:rsid w:val="005C36E0"/>
    <w:rsid w:val="005C3F41"/>
    <w:rsid w:val="005D0E25"/>
    <w:rsid w:val="005D168D"/>
    <w:rsid w:val="005D3659"/>
    <w:rsid w:val="005D5EA1"/>
    <w:rsid w:val="005E232F"/>
    <w:rsid w:val="005E61D3"/>
    <w:rsid w:val="005E658B"/>
    <w:rsid w:val="005F2DB8"/>
    <w:rsid w:val="005F54FE"/>
    <w:rsid w:val="005F5670"/>
    <w:rsid w:val="005F6125"/>
    <w:rsid w:val="005F6901"/>
    <w:rsid w:val="005F6D72"/>
    <w:rsid w:val="005F7738"/>
    <w:rsid w:val="00600219"/>
    <w:rsid w:val="00601660"/>
    <w:rsid w:val="00601AF9"/>
    <w:rsid w:val="006034EF"/>
    <w:rsid w:val="00605031"/>
    <w:rsid w:val="006127A8"/>
    <w:rsid w:val="00613EAD"/>
    <w:rsid w:val="00615391"/>
    <w:rsid w:val="006158AC"/>
    <w:rsid w:val="00615E8D"/>
    <w:rsid w:val="00616E9A"/>
    <w:rsid w:val="00621254"/>
    <w:rsid w:val="006228FB"/>
    <w:rsid w:val="00624EBE"/>
    <w:rsid w:val="0062710E"/>
    <w:rsid w:val="00630FC7"/>
    <w:rsid w:val="00632325"/>
    <w:rsid w:val="00640402"/>
    <w:rsid w:val="00640F78"/>
    <w:rsid w:val="006413A8"/>
    <w:rsid w:val="0064357F"/>
    <w:rsid w:val="00643ED3"/>
    <w:rsid w:val="00644F02"/>
    <w:rsid w:val="00645DA7"/>
    <w:rsid w:val="00646E7B"/>
    <w:rsid w:val="00653156"/>
    <w:rsid w:val="00655D6A"/>
    <w:rsid w:val="00656DE9"/>
    <w:rsid w:val="00660813"/>
    <w:rsid w:val="00662133"/>
    <w:rsid w:val="00663C38"/>
    <w:rsid w:val="00666DF2"/>
    <w:rsid w:val="00667804"/>
    <w:rsid w:val="006678AF"/>
    <w:rsid w:val="00670342"/>
    <w:rsid w:val="006720FD"/>
    <w:rsid w:val="00675A9F"/>
    <w:rsid w:val="00676184"/>
    <w:rsid w:val="00676F7C"/>
    <w:rsid w:val="0067746B"/>
    <w:rsid w:val="00677826"/>
    <w:rsid w:val="00677CC2"/>
    <w:rsid w:val="00685F42"/>
    <w:rsid w:val="006866A1"/>
    <w:rsid w:val="006913C3"/>
    <w:rsid w:val="0069207B"/>
    <w:rsid w:val="00692AB5"/>
    <w:rsid w:val="00695F3B"/>
    <w:rsid w:val="006A4309"/>
    <w:rsid w:val="006B0343"/>
    <w:rsid w:val="006B0E55"/>
    <w:rsid w:val="006B153B"/>
    <w:rsid w:val="006B7006"/>
    <w:rsid w:val="006C21D2"/>
    <w:rsid w:val="006C29D5"/>
    <w:rsid w:val="006C7E3D"/>
    <w:rsid w:val="006C7F8C"/>
    <w:rsid w:val="006D1A34"/>
    <w:rsid w:val="006D7AB9"/>
    <w:rsid w:val="006E061B"/>
    <w:rsid w:val="006E0FAD"/>
    <w:rsid w:val="006E2B64"/>
    <w:rsid w:val="006F1693"/>
    <w:rsid w:val="006F2F38"/>
    <w:rsid w:val="006F5372"/>
    <w:rsid w:val="006F5820"/>
    <w:rsid w:val="00700B2C"/>
    <w:rsid w:val="00703536"/>
    <w:rsid w:val="00703DF6"/>
    <w:rsid w:val="00705A4A"/>
    <w:rsid w:val="0071012E"/>
    <w:rsid w:val="00711959"/>
    <w:rsid w:val="007127FB"/>
    <w:rsid w:val="00713084"/>
    <w:rsid w:val="007168B9"/>
    <w:rsid w:val="00720FC2"/>
    <w:rsid w:val="007242B9"/>
    <w:rsid w:val="00724382"/>
    <w:rsid w:val="00726D69"/>
    <w:rsid w:val="00727630"/>
    <w:rsid w:val="0073139D"/>
    <w:rsid w:val="00731E00"/>
    <w:rsid w:val="00732E9D"/>
    <w:rsid w:val="0073410D"/>
    <w:rsid w:val="0073491A"/>
    <w:rsid w:val="007440B7"/>
    <w:rsid w:val="00745E84"/>
    <w:rsid w:val="00747993"/>
    <w:rsid w:val="00754EAF"/>
    <w:rsid w:val="00754F73"/>
    <w:rsid w:val="00757191"/>
    <w:rsid w:val="007627BA"/>
    <w:rsid w:val="007627C4"/>
    <w:rsid w:val="007634AD"/>
    <w:rsid w:val="007657D3"/>
    <w:rsid w:val="00770CC3"/>
    <w:rsid w:val="007715C9"/>
    <w:rsid w:val="00771E88"/>
    <w:rsid w:val="00774EDD"/>
    <w:rsid w:val="007757EC"/>
    <w:rsid w:val="00777616"/>
    <w:rsid w:val="00777FD5"/>
    <w:rsid w:val="00781433"/>
    <w:rsid w:val="00782997"/>
    <w:rsid w:val="007840B7"/>
    <w:rsid w:val="00785BB0"/>
    <w:rsid w:val="00786E4C"/>
    <w:rsid w:val="00791C9C"/>
    <w:rsid w:val="00794A1E"/>
    <w:rsid w:val="00796DFD"/>
    <w:rsid w:val="00797833"/>
    <w:rsid w:val="007A0334"/>
    <w:rsid w:val="007A1101"/>
    <w:rsid w:val="007A115D"/>
    <w:rsid w:val="007A1395"/>
    <w:rsid w:val="007A35E6"/>
    <w:rsid w:val="007A45EB"/>
    <w:rsid w:val="007A6863"/>
    <w:rsid w:val="007A7925"/>
    <w:rsid w:val="007B0AF8"/>
    <w:rsid w:val="007B51C7"/>
    <w:rsid w:val="007B7CA7"/>
    <w:rsid w:val="007C6736"/>
    <w:rsid w:val="007D45C1"/>
    <w:rsid w:val="007D4C84"/>
    <w:rsid w:val="007D6254"/>
    <w:rsid w:val="007D7468"/>
    <w:rsid w:val="007D7AD7"/>
    <w:rsid w:val="007E17CC"/>
    <w:rsid w:val="007E4196"/>
    <w:rsid w:val="007E439E"/>
    <w:rsid w:val="007E56F6"/>
    <w:rsid w:val="007E5979"/>
    <w:rsid w:val="007E7D4A"/>
    <w:rsid w:val="007F06F7"/>
    <w:rsid w:val="007F0811"/>
    <w:rsid w:val="007F1D5E"/>
    <w:rsid w:val="007F48ED"/>
    <w:rsid w:val="007F540B"/>
    <w:rsid w:val="007F7947"/>
    <w:rsid w:val="00801A22"/>
    <w:rsid w:val="00802A6F"/>
    <w:rsid w:val="00802FAF"/>
    <w:rsid w:val="008062FD"/>
    <w:rsid w:val="00806ABC"/>
    <w:rsid w:val="00806B6D"/>
    <w:rsid w:val="00807A2F"/>
    <w:rsid w:val="00811658"/>
    <w:rsid w:val="00812582"/>
    <w:rsid w:val="00812F45"/>
    <w:rsid w:val="00823044"/>
    <w:rsid w:val="00823B55"/>
    <w:rsid w:val="00830A16"/>
    <w:rsid w:val="00832ED5"/>
    <w:rsid w:val="00832FE1"/>
    <w:rsid w:val="008361E7"/>
    <w:rsid w:val="00836C06"/>
    <w:rsid w:val="0084172C"/>
    <w:rsid w:val="0084260D"/>
    <w:rsid w:val="008440DF"/>
    <w:rsid w:val="00844BEA"/>
    <w:rsid w:val="00847737"/>
    <w:rsid w:val="00852BE1"/>
    <w:rsid w:val="00856A31"/>
    <w:rsid w:val="00860513"/>
    <w:rsid w:val="00861D30"/>
    <w:rsid w:val="0086328D"/>
    <w:rsid w:val="00865FF5"/>
    <w:rsid w:val="00874080"/>
    <w:rsid w:val="008754D0"/>
    <w:rsid w:val="00877D48"/>
    <w:rsid w:val="008803FB"/>
    <w:rsid w:val="008816F0"/>
    <w:rsid w:val="0088345B"/>
    <w:rsid w:val="0088386A"/>
    <w:rsid w:val="00885045"/>
    <w:rsid w:val="008871DF"/>
    <w:rsid w:val="008978C7"/>
    <w:rsid w:val="008A0A49"/>
    <w:rsid w:val="008A0B16"/>
    <w:rsid w:val="008A16A5"/>
    <w:rsid w:val="008A1B72"/>
    <w:rsid w:val="008A27D9"/>
    <w:rsid w:val="008A4BDF"/>
    <w:rsid w:val="008B5756"/>
    <w:rsid w:val="008B5D21"/>
    <w:rsid w:val="008B5D42"/>
    <w:rsid w:val="008B7827"/>
    <w:rsid w:val="008C1868"/>
    <w:rsid w:val="008C18A1"/>
    <w:rsid w:val="008C1D62"/>
    <w:rsid w:val="008C2B5D"/>
    <w:rsid w:val="008C6EDD"/>
    <w:rsid w:val="008D0EE0"/>
    <w:rsid w:val="008D5045"/>
    <w:rsid w:val="008D5B99"/>
    <w:rsid w:val="008D5C36"/>
    <w:rsid w:val="008D7A27"/>
    <w:rsid w:val="008E0371"/>
    <w:rsid w:val="008E09F8"/>
    <w:rsid w:val="008E10C2"/>
    <w:rsid w:val="008E4702"/>
    <w:rsid w:val="008E69AA"/>
    <w:rsid w:val="008E6D45"/>
    <w:rsid w:val="008F0E64"/>
    <w:rsid w:val="008F34B9"/>
    <w:rsid w:val="008F371D"/>
    <w:rsid w:val="008F4F1C"/>
    <w:rsid w:val="008F69F6"/>
    <w:rsid w:val="008F7AFF"/>
    <w:rsid w:val="0090097E"/>
    <w:rsid w:val="00900E74"/>
    <w:rsid w:val="00901236"/>
    <w:rsid w:val="009021B0"/>
    <w:rsid w:val="009045F1"/>
    <w:rsid w:val="009055B8"/>
    <w:rsid w:val="00905813"/>
    <w:rsid w:val="009072C1"/>
    <w:rsid w:val="00912A19"/>
    <w:rsid w:val="009136C5"/>
    <w:rsid w:val="00913FB7"/>
    <w:rsid w:val="00916530"/>
    <w:rsid w:val="0092027D"/>
    <w:rsid w:val="00920342"/>
    <w:rsid w:val="00920CE7"/>
    <w:rsid w:val="00921C6C"/>
    <w:rsid w:val="00922764"/>
    <w:rsid w:val="00922BB7"/>
    <w:rsid w:val="00924479"/>
    <w:rsid w:val="009272AC"/>
    <w:rsid w:val="00932377"/>
    <w:rsid w:val="0093699D"/>
    <w:rsid w:val="00937E8B"/>
    <w:rsid w:val="009404CC"/>
    <w:rsid w:val="009408EA"/>
    <w:rsid w:val="00941EB2"/>
    <w:rsid w:val="00943102"/>
    <w:rsid w:val="00943F50"/>
    <w:rsid w:val="009445E4"/>
    <w:rsid w:val="0094523D"/>
    <w:rsid w:val="00946363"/>
    <w:rsid w:val="009559E6"/>
    <w:rsid w:val="0095619C"/>
    <w:rsid w:val="00957B65"/>
    <w:rsid w:val="009611E6"/>
    <w:rsid w:val="00963C97"/>
    <w:rsid w:val="00967BAD"/>
    <w:rsid w:val="0097105F"/>
    <w:rsid w:val="009738B0"/>
    <w:rsid w:val="009738ED"/>
    <w:rsid w:val="0097488D"/>
    <w:rsid w:val="00974C3E"/>
    <w:rsid w:val="0097539D"/>
    <w:rsid w:val="00976A63"/>
    <w:rsid w:val="00976DB6"/>
    <w:rsid w:val="00976DDC"/>
    <w:rsid w:val="0098009C"/>
    <w:rsid w:val="009807BE"/>
    <w:rsid w:val="0098125F"/>
    <w:rsid w:val="00981FA7"/>
    <w:rsid w:val="00983419"/>
    <w:rsid w:val="0098415F"/>
    <w:rsid w:val="00993E35"/>
    <w:rsid w:val="00994821"/>
    <w:rsid w:val="00995C70"/>
    <w:rsid w:val="0099723D"/>
    <w:rsid w:val="009A2BA9"/>
    <w:rsid w:val="009A6897"/>
    <w:rsid w:val="009B1EDA"/>
    <w:rsid w:val="009B2499"/>
    <w:rsid w:val="009B3C73"/>
    <w:rsid w:val="009B4888"/>
    <w:rsid w:val="009B776C"/>
    <w:rsid w:val="009C2FA0"/>
    <w:rsid w:val="009C3431"/>
    <w:rsid w:val="009C5989"/>
    <w:rsid w:val="009C5CDA"/>
    <w:rsid w:val="009D08DA"/>
    <w:rsid w:val="009D224D"/>
    <w:rsid w:val="009D28AE"/>
    <w:rsid w:val="009E0189"/>
    <w:rsid w:val="009E7643"/>
    <w:rsid w:val="009F097F"/>
    <w:rsid w:val="009F2818"/>
    <w:rsid w:val="009F33DE"/>
    <w:rsid w:val="009F40B8"/>
    <w:rsid w:val="009F5B51"/>
    <w:rsid w:val="009F638E"/>
    <w:rsid w:val="00A02018"/>
    <w:rsid w:val="00A02DE3"/>
    <w:rsid w:val="00A054B0"/>
    <w:rsid w:val="00A06860"/>
    <w:rsid w:val="00A136F5"/>
    <w:rsid w:val="00A144A3"/>
    <w:rsid w:val="00A20BFA"/>
    <w:rsid w:val="00A213C3"/>
    <w:rsid w:val="00A231E2"/>
    <w:rsid w:val="00A23FCA"/>
    <w:rsid w:val="00A2550D"/>
    <w:rsid w:val="00A35993"/>
    <w:rsid w:val="00A36726"/>
    <w:rsid w:val="00A402EC"/>
    <w:rsid w:val="00A4169B"/>
    <w:rsid w:val="00A427F5"/>
    <w:rsid w:val="00A445F2"/>
    <w:rsid w:val="00A50640"/>
    <w:rsid w:val="00A50D55"/>
    <w:rsid w:val="00A5165B"/>
    <w:rsid w:val="00A51A7E"/>
    <w:rsid w:val="00A52FDA"/>
    <w:rsid w:val="00A55A38"/>
    <w:rsid w:val="00A5736A"/>
    <w:rsid w:val="00A57D5A"/>
    <w:rsid w:val="00A63672"/>
    <w:rsid w:val="00A64912"/>
    <w:rsid w:val="00A70077"/>
    <w:rsid w:val="00A70A74"/>
    <w:rsid w:val="00A71CD0"/>
    <w:rsid w:val="00A7479E"/>
    <w:rsid w:val="00A76112"/>
    <w:rsid w:val="00A80AFD"/>
    <w:rsid w:val="00A85DF9"/>
    <w:rsid w:val="00A90EA8"/>
    <w:rsid w:val="00A91186"/>
    <w:rsid w:val="00A9162D"/>
    <w:rsid w:val="00AA0343"/>
    <w:rsid w:val="00AA2A5C"/>
    <w:rsid w:val="00AA4810"/>
    <w:rsid w:val="00AA57C3"/>
    <w:rsid w:val="00AA7703"/>
    <w:rsid w:val="00AB78E9"/>
    <w:rsid w:val="00AC1E62"/>
    <w:rsid w:val="00AC5163"/>
    <w:rsid w:val="00AC55F2"/>
    <w:rsid w:val="00AD3467"/>
    <w:rsid w:val="00AD3C88"/>
    <w:rsid w:val="00AD5641"/>
    <w:rsid w:val="00AD7252"/>
    <w:rsid w:val="00AE0F9B"/>
    <w:rsid w:val="00AE2D7E"/>
    <w:rsid w:val="00AE4906"/>
    <w:rsid w:val="00AE6CE3"/>
    <w:rsid w:val="00AF12AC"/>
    <w:rsid w:val="00AF52F5"/>
    <w:rsid w:val="00AF55FF"/>
    <w:rsid w:val="00AF7B16"/>
    <w:rsid w:val="00AF7C01"/>
    <w:rsid w:val="00B01EB5"/>
    <w:rsid w:val="00B032D8"/>
    <w:rsid w:val="00B0470E"/>
    <w:rsid w:val="00B132B9"/>
    <w:rsid w:val="00B169D8"/>
    <w:rsid w:val="00B22158"/>
    <w:rsid w:val="00B33B3C"/>
    <w:rsid w:val="00B34325"/>
    <w:rsid w:val="00B35E8A"/>
    <w:rsid w:val="00B37D50"/>
    <w:rsid w:val="00B37FBD"/>
    <w:rsid w:val="00B40D74"/>
    <w:rsid w:val="00B47602"/>
    <w:rsid w:val="00B50D59"/>
    <w:rsid w:val="00B52663"/>
    <w:rsid w:val="00B568F5"/>
    <w:rsid w:val="00B56DCB"/>
    <w:rsid w:val="00B64F56"/>
    <w:rsid w:val="00B653B8"/>
    <w:rsid w:val="00B7064A"/>
    <w:rsid w:val="00B73104"/>
    <w:rsid w:val="00B770D2"/>
    <w:rsid w:val="00B77591"/>
    <w:rsid w:val="00B83D8A"/>
    <w:rsid w:val="00B94F68"/>
    <w:rsid w:val="00BA1C00"/>
    <w:rsid w:val="00BA1CE8"/>
    <w:rsid w:val="00BA1EF9"/>
    <w:rsid w:val="00BA2C88"/>
    <w:rsid w:val="00BA47A3"/>
    <w:rsid w:val="00BA5026"/>
    <w:rsid w:val="00BA65D5"/>
    <w:rsid w:val="00BB0ADE"/>
    <w:rsid w:val="00BB202D"/>
    <w:rsid w:val="00BB2C54"/>
    <w:rsid w:val="00BB6E79"/>
    <w:rsid w:val="00BC0F53"/>
    <w:rsid w:val="00BC124C"/>
    <w:rsid w:val="00BC2F09"/>
    <w:rsid w:val="00BC7813"/>
    <w:rsid w:val="00BD371E"/>
    <w:rsid w:val="00BD7F34"/>
    <w:rsid w:val="00BE173B"/>
    <w:rsid w:val="00BE372C"/>
    <w:rsid w:val="00BE3B31"/>
    <w:rsid w:val="00BE5EC7"/>
    <w:rsid w:val="00BE64F6"/>
    <w:rsid w:val="00BE719A"/>
    <w:rsid w:val="00BE720A"/>
    <w:rsid w:val="00BF358F"/>
    <w:rsid w:val="00BF5A66"/>
    <w:rsid w:val="00BF6650"/>
    <w:rsid w:val="00C00156"/>
    <w:rsid w:val="00C03D93"/>
    <w:rsid w:val="00C0513A"/>
    <w:rsid w:val="00C067E5"/>
    <w:rsid w:val="00C07598"/>
    <w:rsid w:val="00C07AC2"/>
    <w:rsid w:val="00C152F1"/>
    <w:rsid w:val="00C164CA"/>
    <w:rsid w:val="00C2052C"/>
    <w:rsid w:val="00C20B8E"/>
    <w:rsid w:val="00C211C2"/>
    <w:rsid w:val="00C22923"/>
    <w:rsid w:val="00C26022"/>
    <w:rsid w:val="00C2604B"/>
    <w:rsid w:val="00C272A8"/>
    <w:rsid w:val="00C33EF3"/>
    <w:rsid w:val="00C35CE1"/>
    <w:rsid w:val="00C36380"/>
    <w:rsid w:val="00C42BF8"/>
    <w:rsid w:val="00C460AE"/>
    <w:rsid w:val="00C50043"/>
    <w:rsid w:val="00C50A0F"/>
    <w:rsid w:val="00C51EDA"/>
    <w:rsid w:val="00C52B7E"/>
    <w:rsid w:val="00C54B21"/>
    <w:rsid w:val="00C65011"/>
    <w:rsid w:val="00C66C46"/>
    <w:rsid w:val="00C67861"/>
    <w:rsid w:val="00C70C7A"/>
    <w:rsid w:val="00C71786"/>
    <w:rsid w:val="00C73817"/>
    <w:rsid w:val="00C7400A"/>
    <w:rsid w:val="00C7573B"/>
    <w:rsid w:val="00C76CF3"/>
    <w:rsid w:val="00C816A0"/>
    <w:rsid w:val="00C911E9"/>
    <w:rsid w:val="00CA7844"/>
    <w:rsid w:val="00CB345A"/>
    <w:rsid w:val="00CB58EF"/>
    <w:rsid w:val="00CC1BF5"/>
    <w:rsid w:val="00CC1EEE"/>
    <w:rsid w:val="00CC60A3"/>
    <w:rsid w:val="00CC6C5E"/>
    <w:rsid w:val="00CC7703"/>
    <w:rsid w:val="00CD04E5"/>
    <w:rsid w:val="00CD5B5B"/>
    <w:rsid w:val="00CD5C1E"/>
    <w:rsid w:val="00CE4A66"/>
    <w:rsid w:val="00CE7D64"/>
    <w:rsid w:val="00CE7E3E"/>
    <w:rsid w:val="00CE7FF1"/>
    <w:rsid w:val="00CF0387"/>
    <w:rsid w:val="00CF0BB2"/>
    <w:rsid w:val="00CF21B0"/>
    <w:rsid w:val="00CF69AC"/>
    <w:rsid w:val="00CF79A7"/>
    <w:rsid w:val="00D0245E"/>
    <w:rsid w:val="00D10AD5"/>
    <w:rsid w:val="00D11490"/>
    <w:rsid w:val="00D13441"/>
    <w:rsid w:val="00D1437B"/>
    <w:rsid w:val="00D168FD"/>
    <w:rsid w:val="00D16E78"/>
    <w:rsid w:val="00D20665"/>
    <w:rsid w:val="00D20F6D"/>
    <w:rsid w:val="00D215A5"/>
    <w:rsid w:val="00D22828"/>
    <w:rsid w:val="00D243A3"/>
    <w:rsid w:val="00D31B5D"/>
    <w:rsid w:val="00D3200B"/>
    <w:rsid w:val="00D32186"/>
    <w:rsid w:val="00D33440"/>
    <w:rsid w:val="00D459F9"/>
    <w:rsid w:val="00D471F0"/>
    <w:rsid w:val="00D507A8"/>
    <w:rsid w:val="00D51040"/>
    <w:rsid w:val="00D52EFE"/>
    <w:rsid w:val="00D56A0D"/>
    <w:rsid w:val="00D5767F"/>
    <w:rsid w:val="00D61352"/>
    <w:rsid w:val="00D6200F"/>
    <w:rsid w:val="00D62096"/>
    <w:rsid w:val="00D63EF6"/>
    <w:rsid w:val="00D66518"/>
    <w:rsid w:val="00D67035"/>
    <w:rsid w:val="00D67703"/>
    <w:rsid w:val="00D70D8C"/>
    <w:rsid w:val="00D70DFB"/>
    <w:rsid w:val="00D71EEA"/>
    <w:rsid w:val="00D7255F"/>
    <w:rsid w:val="00D735CD"/>
    <w:rsid w:val="00D73D3C"/>
    <w:rsid w:val="00D766DF"/>
    <w:rsid w:val="00D80D62"/>
    <w:rsid w:val="00D82C4D"/>
    <w:rsid w:val="00D857D9"/>
    <w:rsid w:val="00D858B5"/>
    <w:rsid w:val="00D86FCE"/>
    <w:rsid w:val="00D918EC"/>
    <w:rsid w:val="00D95891"/>
    <w:rsid w:val="00DA22BD"/>
    <w:rsid w:val="00DA3886"/>
    <w:rsid w:val="00DA3ECA"/>
    <w:rsid w:val="00DB1E0C"/>
    <w:rsid w:val="00DB259A"/>
    <w:rsid w:val="00DB4565"/>
    <w:rsid w:val="00DB4CA2"/>
    <w:rsid w:val="00DB5CB4"/>
    <w:rsid w:val="00DB5FCE"/>
    <w:rsid w:val="00DB78BF"/>
    <w:rsid w:val="00DB7D36"/>
    <w:rsid w:val="00DC22BC"/>
    <w:rsid w:val="00DC2F5C"/>
    <w:rsid w:val="00DC6003"/>
    <w:rsid w:val="00DC64DF"/>
    <w:rsid w:val="00DD0EC4"/>
    <w:rsid w:val="00DD1346"/>
    <w:rsid w:val="00DE149E"/>
    <w:rsid w:val="00DE2A11"/>
    <w:rsid w:val="00DE44DD"/>
    <w:rsid w:val="00DE6ACB"/>
    <w:rsid w:val="00DE79C0"/>
    <w:rsid w:val="00DE7B6F"/>
    <w:rsid w:val="00DF5E83"/>
    <w:rsid w:val="00E00AAA"/>
    <w:rsid w:val="00E04C50"/>
    <w:rsid w:val="00E05704"/>
    <w:rsid w:val="00E10F47"/>
    <w:rsid w:val="00E12F1A"/>
    <w:rsid w:val="00E148BD"/>
    <w:rsid w:val="00E14BE6"/>
    <w:rsid w:val="00E15561"/>
    <w:rsid w:val="00E15C90"/>
    <w:rsid w:val="00E201F3"/>
    <w:rsid w:val="00E21CFB"/>
    <w:rsid w:val="00E22935"/>
    <w:rsid w:val="00E24967"/>
    <w:rsid w:val="00E25BF1"/>
    <w:rsid w:val="00E271B4"/>
    <w:rsid w:val="00E2771B"/>
    <w:rsid w:val="00E31D3C"/>
    <w:rsid w:val="00E33540"/>
    <w:rsid w:val="00E34047"/>
    <w:rsid w:val="00E347DE"/>
    <w:rsid w:val="00E3659F"/>
    <w:rsid w:val="00E451C0"/>
    <w:rsid w:val="00E452CC"/>
    <w:rsid w:val="00E45B36"/>
    <w:rsid w:val="00E526CC"/>
    <w:rsid w:val="00E54292"/>
    <w:rsid w:val="00E57845"/>
    <w:rsid w:val="00E57FD2"/>
    <w:rsid w:val="00E60191"/>
    <w:rsid w:val="00E6274E"/>
    <w:rsid w:val="00E62FF2"/>
    <w:rsid w:val="00E6542D"/>
    <w:rsid w:val="00E67933"/>
    <w:rsid w:val="00E711A1"/>
    <w:rsid w:val="00E74DC7"/>
    <w:rsid w:val="00E80568"/>
    <w:rsid w:val="00E85C9B"/>
    <w:rsid w:val="00E87699"/>
    <w:rsid w:val="00E90AC3"/>
    <w:rsid w:val="00E91ED1"/>
    <w:rsid w:val="00E92E27"/>
    <w:rsid w:val="00E93BA2"/>
    <w:rsid w:val="00E94A44"/>
    <w:rsid w:val="00E9586B"/>
    <w:rsid w:val="00E97334"/>
    <w:rsid w:val="00E9771D"/>
    <w:rsid w:val="00EA0D36"/>
    <w:rsid w:val="00EB0CDA"/>
    <w:rsid w:val="00ED0CB6"/>
    <w:rsid w:val="00ED2E28"/>
    <w:rsid w:val="00ED435C"/>
    <w:rsid w:val="00ED4928"/>
    <w:rsid w:val="00ED4DB6"/>
    <w:rsid w:val="00ED6F3A"/>
    <w:rsid w:val="00EE3749"/>
    <w:rsid w:val="00EE4706"/>
    <w:rsid w:val="00EE6190"/>
    <w:rsid w:val="00EF10DD"/>
    <w:rsid w:val="00EF1AFD"/>
    <w:rsid w:val="00EF2E3A"/>
    <w:rsid w:val="00EF4363"/>
    <w:rsid w:val="00EF6402"/>
    <w:rsid w:val="00EF6676"/>
    <w:rsid w:val="00F02505"/>
    <w:rsid w:val="00F025DF"/>
    <w:rsid w:val="00F0310D"/>
    <w:rsid w:val="00F047E2"/>
    <w:rsid w:val="00F04D57"/>
    <w:rsid w:val="00F078DC"/>
    <w:rsid w:val="00F13E86"/>
    <w:rsid w:val="00F15E57"/>
    <w:rsid w:val="00F17564"/>
    <w:rsid w:val="00F215DF"/>
    <w:rsid w:val="00F2262E"/>
    <w:rsid w:val="00F22B23"/>
    <w:rsid w:val="00F22B24"/>
    <w:rsid w:val="00F25700"/>
    <w:rsid w:val="00F27CF3"/>
    <w:rsid w:val="00F32BA0"/>
    <w:rsid w:val="00F32FCB"/>
    <w:rsid w:val="00F3430B"/>
    <w:rsid w:val="00F3514D"/>
    <w:rsid w:val="00F45854"/>
    <w:rsid w:val="00F46D84"/>
    <w:rsid w:val="00F4725C"/>
    <w:rsid w:val="00F4784F"/>
    <w:rsid w:val="00F51A57"/>
    <w:rsid w:val="00F552B8"/>
    <w:rsid w:val="00F60664"/>
    <w:rsid w:val="00F63C38"/>
    <w:rsid w:val="00F66696"/>
    <w:rsid w:val="00F6709F"/>
    <w:rsid w:val="00F677A9"/>
    <w:rsid w:val="00F67B08"/>
    <w:rsid w:val="00F70625"/>
    <w:rsid w:val="00F723BD"/>
    <w:rsid w:val="00F732EA"/>
    <w:rsid w:val="00F73C08"/>
    <w:rsid w:val="00F744EB"/>
    <w:rsid w:val="00F74F66"/>
    <w:rsid w:val="00F804EE"/>
    <w:rsid w:val="00F83B3C"/>
    <w:rsid w:val="00F83D02"/>
    <w:rsid w:val="00F84255"/>
    <w:rsid w:val="00F84CF5"/>
    <w:rsid w:val="00F8612E"/>
    <w:rsid w:val="00F86C85"/>
    <w:rsid w:val="00F915B1"/>
    <w:rsid w:val="00F91ADA"/>
    <w:rsid w:val="00F9270D"/>
    <w:rsid w:val="00F9358D"/>
    <w:rsid w:val="00FA3E5E"/>
    <w:rsid w:val="00FA410F"/>
    <w:rsid w:val="00FA420B"/>
    <w:rsid w:val="00FA4911"/>
    <w:rsid w:val="00FA54ED"/>
    <w:rsid w:val="00FB0EA6"/>
    <w:rsid w:val="00FB1AF5"/>
    <w:rsid w:val="00FC2742"/>
    <w:rsid w:val="00FC666C"/>
    <w:rsid w:val="00FD0C87"/>
    <w:rsid w:val="00FD38A7"/>
    <w:rsid w:val="00FD3EAB"/>
    <w:rsid w:val="00FD46E4"/>
    <w:rsid w:val="00FE0781"/>
    <w:rsid w:val="00FE1C68"/>
    <w:rsid w:val="00FF0F4A"/>
    <w:rsid w:val="00FF15E2"/>
    <w:rsid w:val="00FF2F25"/>
    <w:rsid w:val="00FF30EA"/>
    <w:rsid w:val="00FF39DE"/>
    <w:rsid w:val="00FF4C11"/>
    <w:rsid w:val="00FF50C5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27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F717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17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717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717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717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717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F717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F717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F717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F717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F7179"/>
  </w:style>
  <w:style w:type="paragraph" w:customStyle="1" w:styleId="OPCParaBase">
    <w:name w:val="OPCParaBase"/>
    <w:qFormat/>
    <w:rsid w:val="004F717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F717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F717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F717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F717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F717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F717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F717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F717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F717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F717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F7179"/>
  </w:style>
  <w:style w:type="paragraph" w:customStyle="1" w:styleId="Blocks">
    <w:name w:val="Blocks"/>
    <w:aliases w:val="bb"/>
    <w:basedOn w:val="OPCParaBase"/>
    <w:qFormat/>
    <w:rsid w:val="004F717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F717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F717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F7179"/>
    <w:rPr>
      <w:i/>
    </w:rPr>
  </w:style>
  <w:style w:type="paragraph" w:customStyle="1" w:styleId="BoxList">
    <w:name w:val="BoxList"/>
    <w:aliases w:val="bl"/>
    <w:basedOn w:val="BoxText"/>
    <w:qFormat/>
    <w:rsid w:val="004F717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F717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F717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F7179"/>
    <w:pPr>
      <w:ind w:left="1985" w:hanging="851"/>
    </w:pPr>
  </w:style>
  <w:style w:type="character" w:customStyle="1" w:styleId="CharAmPartNo">
    <w:name w:val="CharAmPartNo"/>
    <w:basedOn w:val="OPCCharBase"/>
    <w:qFormat/>
    <w:rsid w:val="004F7179"/>
  </w:style>
  <w:style w:type="character" w:customStyle="1" w:styleId="CharAmPartText">
    <w:name w:val="CharAmPartText"/>
    <w:basedOn w:val="OPCCharBase"/>
    <w:qFormat/>
    <w:rsid w:val="004F7179"/>
  </w:style>
  <w:style w:type="character" w:customStyle="1" w:styleId="CharAmSchNo">
    <w:name w:val="CharAmSchNo"/>
    <w:basedOn w:val="OPCCharBase"/>
    <w:qFormat/>
    <w:rsid w:val="004F7179"/>
  </w:style>
  <w:style w:type="character" w:customStyle="1" w:styleId="CharAmSchText">
    <w:name w:val="CharAmSchText"/>
    <w:basedOn w:val="OPCCharBase"/>
    <w:qFormat/>
    <w:rsid w:val="004F7179"/>
  </w:style>
  <w:style w:type="character" w:customStyle="1" w:styleId="CharBoldItalic">
    <w:name w:val="CharBoldItalic"/>
    <w:basedOn w:val="OPCCharBase"/>
    <w:uiPriority w:val="1"/>
    <w:qFormat/>
    <w:rsid w:val="004F7179"/>
    <w:rPr>
      <w:b/>
      <w:i/>
    </w:rPr>
  </w:style>
  <w:style w:type="character" w:customStyle="1" w:styleId="CharChapNo">
    <w:name w:val="CharChapNo"/>
    <w:basedOn w:val="OPCCharBase"/>
    <w:uiPriority w:val="1"/>
    <w:qFormat/>
    <w:rsid w:val="004F7179"/>
  </w:style>
  <w:style w:type="character" w:customStyle="1" w:styleId="CharChapText">
    <w:name w:val="CharChapText"/>
    <w:basedOn w:val="OPCCharBase"/>
    <w:uiPriority w:val="1"/>
    <w:qFormat/>
    <w:rsid w:val="004F7179"/>
  </w:style>
  <w:style w:type="character" w:customStyle="1" w:styleId="CharDivNo">
    <w:name w:val="CharDivNo"/>
    <w:basedOn w:val="OPCCharBase"/>
    <w:uiPriority w:val="1"/>
    <w:qFormat/>
    <w:rsid w:val="004F7179"/>
  </w:style>
  <w:style w:type="character" w:customStyle="1" w:styleId="CharDivText">
    <w:name w:val="CharDivText"/>
    <w:basedOn w:val="OPCCharBase"/>
    <w:uiPriority w:val="1"/>
    <w:qFormat/>
    <w:rsid w:val="004F7179"/>
  </w:style>
  <w:style w:type="character" w:customStyle="1" w:styleId="CharItalic">
    <w:name w:val="CharItalic"/>
    <w:basedOn w:val="OPCCharBase"/>
    <w:uiPriority w:val="1"/>
    <w:qFormat/>
    <w:rsid w:val="004F7179"/>
    <w:rPr>
      <w:i/>
    </w:rPr>
  </w:style>
  <w:style w:type="character" w:customStyle="1" w:styleId="CharPartNo">
    <w:name w:val="CharPartNo"/>
    <w:basedOn w:val="OPCCharBase"/>
    <w:uiPriority w:val="1"/>
    <w:qFormat/>
    <w:rsid w:val="004F7179"/>
  </w:style>
  <w:style w:type="character" w:customStyle="1" w:styleId="CharPartText">
    <w:name w:val="CharPartText"/>
    <w:basedOn w:val="OPCCharBase"/>
    <w:uiPriority w:val="1"/>
    <w:qFormat/>
    <w:rsid w:val="004F7179"/>
  </w:style>
  <w:style w:type="character" w:customStyle="1" w:styleId="CharSectno">
    <w:name w:val="CharSectno"/>
    <w:basedOn w:val="OPCCharBase"/>
    <w:qFormat/>
    <w:rsid w:val="004F7179"/>
  </w:style>
  <w:style w:type="character" w:customStyle="1" w:styleId="CharSubdNo">
    <w:name w:val="CharSubdNo"/>
    <w:basedOn w:val="OPCCharBase"/>
    <w:uiPriority w:val="1"/>
    <w:qFormat/>
    <w:rsid w:val="004F7179"/>
  </w:style>
  <w:style w:type="character" w:customStyle="1" w:styleId="CharSubdText">
    <w:name w:val="CharSubdText"/>
    <w:basedOn w:val="OPCCharBase"/>
    <w:uiPriority w:val="1"/>
    <w:qFormat/>
    <w:rsid w:val="004F7179"/>
  </w:style>
  <w:style w:type="paragraph" w:customStyle="1" w:styleId="CTA--">
    <w:name w:val="CTA --"/>
    <w:basedOn w:val="OPCParaBase"/>
    <w:next w:val="Normal"/>
    <w:rsid w:val="004F717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F717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F717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F717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F717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F717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F717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F717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F717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F717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F717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F717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F717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F717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F717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F717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F717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F717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F717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F717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F717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F717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F717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F717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F717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F717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F717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F717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F717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F717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F717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F717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F717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F717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F717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F717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F717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F717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F717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F717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F717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F717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F717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F717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F717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F717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F717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F717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F717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F717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F717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F717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F717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F717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F717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F717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F717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F717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F717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F717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F717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F717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F717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F717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F717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F717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F717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F717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F717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F717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F717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F717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F7179"/>
    <w:rPr>
      <w:sz w:val="16"/>
    </w:rPr>
  </w:style>
  <w:style w:type="table" w:customStyle="1" w:styleId="CFlag">
    <w:name w:val="CFlag"/>
    <w:basedOn w:val="TableNormal"/>
    <w:uiPriority w:val="99"/>
    <w:rsid w:val="004F717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F71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F71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7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F717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F717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F717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F717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F717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F717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F7179"/>
    <w:pPr>
      <w:spacing w:before="120"/>
    </w:pPr>
  </w:style>
  <w:style w:type="paragraph" w:customStyle="1" w:styleId="CompiledActNo">
    <w:name w:val="CompiledActNo"/>
    <w:basedOn w:val="OPCParaBase"/>
    <w:next w:val="Normal"/>
    <w:rsid w:val="004F717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F717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F717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F717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F717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F717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F717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F717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F717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F717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F717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F717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F717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F717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F717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F717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F717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F7179"/>
  </w:style>
  <w:style w:type="character" w:customStyle="1" w:styleId="CharSubPartNoCASA">
    <w:name w:val="CharSubPartNo(CASA)"/>
    <w:basedOn w:val="OPCCharBase"/>
    <w:uiPriority w:val="1"/>
    <w:rsid w:val="004F7179"/>
  </w:style>
  <w:style w:type="paragraph" w:customStyle="1" w:styleId="ENoteTTIndentHeadingSub">
    <w:name w:val="ENoteTTIndentHeadingSub"/>
    <w:aliases w:val="enTTHis"/>
    <w:basedOn w:val="OPCParaBase"/>
    <w:rsid w:val="004F717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F717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F717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F717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F717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F717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F717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F7179"/>
    <w:rPr>
      <w:sz w:val="22"/>
    </w:rPr>
  </w:style>
  <w:style w:type="paragraph" w:customStyle="1" w:styleId="SOTextNote">
    <w:name w:val="SO TextNote"/>
    <w:aliases w:val="sont"/>
    <w:basedOn w:val="SOText"/>
    <w:qFormat/>
    <w:rsid w:val="004F717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F717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F7179"/>
    <w:rPr>
      <w:sz w:val="22"/>
    </w:rPr>
  </w:style>
  <w:style w:type="paragraph" w:customStyle="1" w:styleId="FileName">
    <w:name w:val="FileName"/>
    <w:basedOn w:val="Normal"/>
    <w:rsid w:val="004F7179"/>
  </w:style>
  <w:style w:type="paragraph" w:customStyle="1" w:styleId="TableHeading">
    <w:name w:val="TableHeading"/>
    <w:aliases w:val="th"/>
    <w:basedOn w:val="OPCParaBase"/>
    <w:next w:val="Tabletext"/>
    <w:rsid w:val="004F717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F717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F717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F717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F717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F717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F717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F717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F717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F717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F717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F717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F717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F717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F71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71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717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F71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F717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F717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F717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F717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F71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F7179"/>
  </w:style>
  <w:style w:type="character" w:customStyle="1" w:styleId="charlegsubtitle1">
    <w:name w:val="charlegsubtitle1"/>
    <w:basedOn w:val="DefaultParagraphFont"/>
    <w:rsid w:val="004F717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F7179"/>
    <w:pPr>
      <w:ind w:left="240" w:hanging="240"/>
    </w:pPr>
  </w:style>
  <w:style w:type="paragraph" w:styleId="Index2">
    <w:name w:val="index 2"/>
    <w:basedOn w:val="Normal"/>
    <w:next w:val="Normal"/>
    <w:autoRedefine/>
    <w:rsid w:val="004F7179"/>
    <w:pPr>
      <w:ind w:left="480" w:hanging="240"/>
    </w:pPr>
  </w:style>
  <w:style w:type="paragraph" w:styleId="Index3">
    <w:name w:val="index 3"/>
    <w:basedOn w:val="Normal"/>
    <w:next w:val="Normal"/>
    <w:autoRedefine/>
    <w:rsid w:val="004F7179"/>
    <w:pPr>
      <w:ind w:left="720" w:hanging="240"/>
    </w:pPr>
  </w:style>
  <w:style w:type="paragraph" w:styleId="Index4">
    <w:name w:val="index 4"/>
    <w:basedOn w:val="Normal"/>
    <w:next w:val="Normal"/>
    <w:autoRedefine/>
    <w:rsid w:val="004F7179"/>
    <w:pPr>
      <w:ind w:left="960" w:hanging="240"/>
    </w:pPr>
  </w:style>
  <w:style w:type="paragraph" w:styleId="Index5">
    <w:name w:val="index 5"/>
    <w:basedOn w:val="Normal"/>
    <w:next w:val="Normal"/>
    <w:autoRedefine/>
    <w:rsid w:val="004F7179"/>
    <w:pPr>
      <w:ind w:left="1200" w:hanging="240"/>
    </w:pPr>
  </w:style>
  <w:style w:type="paragraph" w:styleId="Index6">
    <w:name w:val="index 6"/>
    <w:basedOn w:val="Normal"/>
    <w:next w:val="Normal"/>
    <w:autoRedefine/>
    <w:rsid w:val="004F7179"/>
    <w:pPr>
      <w:ind w:left="1440" w:hanging="240"/>
    </w:pPr>
  </w:style>
  <w:style w:type="paragraph" w:styleId="Index7">
    <w:name w:val="index 7"/>
    <w:basedOn w:val="Normal"/>
    <w:next w:val="Normal"/>
    <w:autoRedefine/>
    <w:rsid w:val="004F7179"/>
    <w:pPr>
      <w:ind w:left="1680" w:hanging="240"/>
    </w:pPr>
  </w:style>
  <w:style w:type="paragraph" w:styleId="Index8">
    <w:name w:val="index 8"/>
    <w:basedOn w:val="Normal"/>
    <w:next w:val="Normal"/>
    <w:autoRedefine/>
    <w:rsid w:val="004F7179"/>
    <w:pPr>
      <w:ind w:left="1920" w:hanging="240"/>
    </w:pPr>
  </w:style>
  <w:style w:type="paragraph" w:styleId="Index9">
    <w:name w:val="index 9"/>
    <w:basedOn w:val="Normal"/>
    <w:next w:val="Normal"/>
    <w:autoRedefine/>
    <w:rsid w:val="004F7179"/>
    <w:pPr>
      <w:ind w:left="2160" w:hanging="240"/>
    </w:pPr>
  </w:style>
  <w:style w:type="paragraph" w:styleId="NormalIndent">
    <w:name w:val="Normal Indent"/>
    <w:basedOn w:val="Normal"/>
    <w:rsid w:val="004F7179"/>
    <w:pPr>
      <w:ind w:left="720"/>
    </w:pPr>
  </w:style>
  <w:style w:type="paragraph" w:styleId="FootnoteText">
    <w:name w:val="footnote text"/>
    <w:basedOn w:val="Normal"/>
    <w:link w:val="FootnoteTextChar"/>
    <w:rsid w:val="004F717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F7179"/>
  </w:style>
  <w:style w:type="paragraph" w:styleId="CommentText">
    <w:name w:val="annotation text"/>
    <w:basedOn w:val="Normal"/>
    <w:link w:val="CommentTextChar"/>
    <w:rsid w:val="004F717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F7179"/>
  </w:style>
  <w:style w:type="paragraph" w:styleId="IndexHeading">
    <w:name w:val="index heading"/>
    <w:basedOn w:val="Normal"/>
    <w:next w:val="Index1"/>
    <w:rsid w:val="004F717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F717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F7179"/>
    <w:pPr>
      <w:ind w:left="480" w:hanging="480"/>
    </w:pPr>
  </w:style>
  <w:style w:type="paragraph" w:styleId="EnvelopeAddress">
    <w:name w:val="envelope address"/>
    <w:basedOn w:val="Normal"/>
    <w:rsid w:val="004F717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F717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F717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F7179"/>
    <w:rPr>
      <w:sz w:val="16"/>
      <w:szCs w:val="16"/>
    </w:rPr>
  </w:style>
  <w:style w:type="character" w:styleId="PageNumber">
    <w:name w:val="page number"/>
    <w:basedOn w:val="DefaultParagraphFont"/>
    <w:rsid w:val="004F7179"/>
  </w:style>
  <w:style w:type="character" w:styleId="EndnoteReference">
    <w:name w:val="endnote reference"/>
    <w:basedOn w:val="DefaultParagraphFont"/>
    <w:rsid w:val="004F7179"/>
    <w:rPr>
      <w:vertAlign w:val="superscript"/>
    </w:rPr>
  </w:style>
  <w:style w:type="paragraph" w:styleId="EndnoteText">
    <w:name w:val="endnote text"/>
    <w:basedOn w:val="Normal"/>
    <w:link w:val="EndnoteTextChar"/>
    <w:rsid w:val="004F717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F7179"/>
  </w:style>
  <w:style w:type="paragraph" w:styleId="TableofAuthorities">
    <w:name w:val="table of authorities"/>
    <w:basedOn w:val="Normal"/>
    <w:next w:val="Normal"/>
    <w:rsid w:val="004F7179"/>
    <w:pPr>
      <w:ind w:left="240" w:hanging="240"/>
    </w:pPr>
  </w:style>
  <w:style w:type="paragraph" w:styleId="MacroText">
    <w:name w:val="macro"/>
    <w:link w:val="MacroTextChar"/>
    <w:rsid w:val="004F7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F717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F717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F7179"/>
    <w:pPr>
      <w:ind w:left="283" w:hanging="283"/>
    </w:pPr>
  </w:style>
  <w:style w:type="paragraph" w:styleId="ListBullet">
    <w:name w:val="List Bullet"/>
    <w:basedOn w:val="Normal"/>
    <w:autoRedefine/>
    <w:rsid w:val="004F717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F717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F7179"/>
    <w:pPr>
      <w:ind w:left="566" w:hanging="283"/>
    </w:pPr>
  </w:style>
  <w:style w:type="paragraph" w:styleId="List3">
    <w:name w:val="List 3"/>
    <w:basedOn w:val="Normal"/>
    <w:rsid w:val="004F7179"/>
    <w:pPr>
      <w:ind w:left="849" w:hanging="283"/>
    </w:pPr>
  </w:style>
  <w:style w:type="paragraph" w:styleId="List4">
    <w:name w:val="List 4"/>
    <w:basedOn w:val="Normal"/>
    <w:rsid w:val="004F7179"/>
    <w:pPr>
      <w:ind w:left="1132" w:hanging="283"/>
    </w:pPr>
  </w:style>
  <w:style w:type="paragraph" w:styleId="List5">
    <w:name w:val="List 5"/>
    <w:basedOn w:val="Normal"/>
    <w:rsid w:val="004F7179"/>
    <w:pPr>
      <w:ind w:left="1415" w:hanging="283"/>
    </w:pPr>
  </w:style>
  <w:style w:type="paragraph" w:styleId="ListBullet2">
    <w:name w:val="List Bullet 2"/>
    <w:basedOn w:val="Normal"/>
    <w:autoRedefine/>
    <w:rsid w:val="004F717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F717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F717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F717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F717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F717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F717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F717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F717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F717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F7179"/>
    <w:pPr>
      <w:ind w:left="4252"/>
    </w:pPr>
  </w:style>
  <w:style w:type="character" w:customStyle="1" w:styleId="ClosingChar">
    <w:name w:val="Closing Char"/>
    <w:basedOn w:val="DefaultParagraphFont"/>
    <w:link w:val="Closing"/>
    <w:rsid w:val="004F7179"/>
    <w:rPr>
      <w:sz w:val="22"/>
    </w:rPr>
  </w:style>
  <w:style w:type="paragraph" w:styleId="Signature">
    <w:name w:val="Signature"/>
    <w:basedOn w:val="Normal"/>
    <w:link w:val="SignatureChar"/>
    <w:rsid w:val="004F717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F7179"/>
    <w:rPr>
      <w:sz w:val="22"/>
    </w:rPr>
  </w:style>
  <w:style w:type="paragraph" w:styleId="BodyText">
    <w:name w:val="Body Text"/>
    <w:basedOn w:val="Normal"/>
    <w:link w:val="BodyTextChar"/>
    <w:rsid w:val="004F717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F7179"/>
    <w:rPr>
      <w:sz w:val="22"/>
    </w:rPr>
  </w:style>
  <w:style w:type="paragraph" w:styleId="BodyTextIndent">
    <w:name w:val="Body Text Indent"/>
    <w:basedOn w:val="Normal"/>
    <w:link w:val="BodyTextIndentChar"/>
    <w:rsid w:val="004F717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F7179"/>
    <w:rPr>
      <w:sz w:val="22"/>
    </w:rPr>
  </w:style>
  <w:style w:type="paragraph" w:styleId="ListContinue">
    <w:name w:val="List Continue"/>
    <w:basedOn w:val="Normal"/>
    <w:rsid w:val="004F7179"/>
    <w:pPr>
      <w:spacing w:after="120"/>
      <w:ind w:left="283"/>
    </w:pPr>
  </w:style>
  <w:style w:type="paragraph" w:styleId="ListContinue2">
    <w:name w:val="List Continue 2"/>
    <w:basedOn w:val="Normal"/>
    <w:rsid w:val="004F7179"/>
    <w:pPr>
      <w:spacing w:after="120"/>
      <w:ind w:left="566"/>
    </w:pPr>
  </w:style>
  <w:style w:type="paragraph" w:styleId="ListContinue3">
    <w:name w:val="List Continue 3"/>
    <w:basedOn w:val="Normal"/>
    <w:rsid w:val="004F7179"/>
    <w:pPr>
      <w:spacing w:after="120"/>
      <w:ind w:left="849"/>
    </w:pPr>
  </w:style>
  <w:style w:type="paragraph" w:styleId="ListContinue4">
    <w:name w:val="List Continue 4"/>
    <w:basedOn w:val="Normal"/>
    <w:rsid w:val="004F7179"/>
    <w:pPr>
      <w:spacing w:after="120"/>
      <w:ind w:left="1132"/>
    </w:pPr>
  </w:style>
  <w:style w:type="paragraph" w:styleId="ListContinue5">
    <w:name w:val="List Continue 5"/>
    <w:basedOn w:val="Normal"/>
    <w:rsid w:val="004F717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F71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F717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F717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F717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F7179"/>
  </w:style>
  <w:style w:type="character" w:customStyle="1" w:styleId="SalutationChar">
    <w:name w:val="Salutation Char"/>
    <w:basedOn w:val="DefaultParagraphFont"/>
    <w:link w:val="Salutation"/>
    <w:rsid w:val="004F7179"/>
    <w:rPr>
      <w:sz w:val="22"/>
    </w:rPr>
  </w:style>
  <w:style w:type="paragraph" w:styleId="Date">
    <w:name w:val="Date"/>
    <w:basedOn w:val="Normal"/>
    <w:next w:val="Normal"/>
    <w:link w:val="DateChar"/>
    <w:rsid w:val="004F7179"/>
  </w:style>
  <w:style w:type="character" w:customStyle="1" w:styleId="DateChar">
    <w:name w:val="Date Char"/>
    <w:basedOn w:val="DefaultParagraphFont"/>
    <w:link w:val="Date"/>
    <w:rsid w:val="004F7179"/>
    <w:rPr>
      <w:sz w:val="22"/>
    </w:rPr>
  </w:style>
  <w:style w:type="paragraph" w:styleId="BodyTextFirstIndent">
    <w:name w:val="Body Text First Indent"/>
    <w:basedOn w:val="BodyText"/>
    <w:link w:val="BodyTextFirstIndentChar"/>
    <w:rsid w:val="004F717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F717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F717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F7179"/>
    <w:rPr>
      <w:sz w:val="22"/>
    </w:rPr>
  </w:style>
  <w:style w:type="paragraph" w:styleId="BodyText2">
    <w:name w:val="Body Text 2"/>
    <w:basedOn w:val="Normal"/>
    <w:link w:val="BodyText2Char"/>
    <w:rsid w:val="004F71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F7179"/>
    <w:rPr>
      <w:sz w:val="22"/>
    </w:rPr>
  </w:style>
  <w:style w:type="paragraph" w:styleId="BodyText3">
    <w:name w:val="Body Text 3"/>
    <w:basedOn w:val="Normal"/>
    <w:link w:val="BodyText3Char"/>
    <w:rsid w:val="004F717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F717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F717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F7179"/>
    <w:rPr>
      <w:sz w:val="22"/>
    </w:rPr>
  </w:style>
  <w:style w:type="paragraph" w:styleId="BodyTextIndent3">
    <w:name w:val="Body Text Indent 3"/>
    <w:basedOn w:val="Normal"/>
    <w:link w:val="BodyTextIndent3Char"/>
    <w:rsid w:val="004F717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F7179"/>
    <w:rPr>
      <w:sz w:val="16"/>
      <w:szCs w:val="16"/>
    </w:rPr>
  </w:style>
  <w:style w:type="paragraph" w:styleId="BlockText">
    <w:name w:val="Block Text"/>
    <w:basedOn w:val="Normal"/>
    <w:rsid w:val="004F7179"/>
    <w:pPr>
      <w:spacing w:after="120"/>
      <w:ind w:left="1440" w:right="1440"/>
    </w:pPr>
  </w:style>
  <w:style w:type="character" w:styleId="Hyperlink">
    <w:name w:val="Hyperlink"/>
    <w:basedOn w:val="DefaultParagraphFont"/>
    <w:rsid w:val="004F7179"/>
    <w:rPr>
      <w:color w:val="0000FF"/>
      <w:u w:val="single"/>
    </w:rPr>
  </w:style>
  <w:style w:type="character" w:styleId="FollowedHyperlink">
    <w:name w:val="FollowedHyperlink"/>
    <w:basedOn w:val="DefaultParagraphFont"/>
    <w:rsid w:val="004F7179"/>
    <w:rPr>
      <w:color w:val="800080"/>
      <w:u w:val="single"/>
    </w:rPr>
  </w:style>
  <w:style w:type="character" w:styleId="Strong">
    <w:name w:val="Strong"/>
    <w:basedOn w:val="DefaultParagraphFont"/>
    <w:qFormat/>
    <w:rsid w:val="004F7179"/>
    <w:rPr>
      <w:b/>
      <w:bCs/>
    </w:rPr>
  </w:style>
  <w:style w:type="character" w:styleId="Emphasis">
    <w:name w:val="Emphasis"/>
    <w:basedOn w:val="DefaultParagraphFont"/>
    <w:qFormat/>
    <w:rsid w:val="004F7179"/>
    <w:rPr>
      <w:i/>
      <w:iCs/>
    </w:rPr>
  </w:style>
  <w:style w:type="paragraph" w:styleId="DocumentMap">
    <w:name w:val="Document Map"/>
    <w:basedOn w:val="Normal"/>
    <w:link w:val="DocumentMapChar"/>
    <w:rsid w:val="004F717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F717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F717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F717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F7179"/>
  </w:style>
  <w:style w:type="character" w:customStyle="1" w:styleId="E-mailSignatureChar">
    <w:name w:val="E-mail Signature Char"/>
    <w:basedOn w:val="DefaultParagraphFont"/>
    <w:link w:val="E-mailSignature"/>
    <w:rsid w:val="004F7179"/>
    <w:rPr>
      <w:sz w:val="22"/>
    </w:rPr>
  </w:style>
  <w:style w:type="paragraph" w:styleId="NormalWeb">
    <w:name w:val="Normal (Web)"/>
    <w:basedOn w:val="Normal"/>
    <w:rsid w:val="004F7179"/>
  </w:style>
  <w:style w:type="character" w:styleId="HTMLAcronym">
    <w:name w:val="HTML Acronym"/>
    <w:basedOn w:val="DefaultParagraphFont"/>
    <w:rsid w:val="004F7179"/>
  </w:style>
  <w:style w:type="paragraph" w:styleId="HTMLAddress">
    <w:name w:val="HTML Address"/>
    <w:basedOn w:val="Normal"/>
    <w:link w:val="HTMLAddressChar"/>
    <w:rsid w:val="004F717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F7179"/>
    <w:rPr>
      <w:i/>
      <w:iCs/>
      <w:sz w:val="22"/>
    </w:rPr>
  </w:style>
  <w:style w:type="character" w:styleId="HTMLCite">
    <w:name w:val="HTML Cite"/>
    <w:basedOn w:val="DefaultParagraphFont"/>
    <w:rsid w:val="004F7179"/>
    <w:rPr>
      <w:i/>
      <w:iCs/>
    </w:rPr>
  </w:style>
  <w:style w:type="character" w:styleId="HTMLCode">
    <w:name w:val="HTML Code"/>
    <w:basedOn w:val="DefaultParagraphFont"/>
    <w:rsid w:val="004F717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F7179"/>
    <w:rPr>
      <w:i/>
      <w:iCs/>
    </w:rPr>
  </w:style>
  <w:style w:type="character" w:styleId="HTMLKeyboard">
    <w:name w:val="HTML Keyboard"/>
    <w:basedOn w:val="DefaultParagraphFont"/>
    <w:rsid w:val="004F717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F717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F7179"/>
    <w:rPr>
      <w:rFonts w:ascii="Courier New" w:hAnsi="Courier New" w:cs="Courier New"/>
    </w:rPr>
  </w:style>
  <w:style w:type="character" w:styleId="HTMLSample">
    <w:name w:val="HTML Sample"/>
    <w:basedOn w:val="DefaultParagraphFont"/>
    <w:rsid w:val="004F717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F717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F717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F71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7179"/>
    <w:rPr>
      <w:b/>
      <w:bCs/>
    </w:rPr>
  </w:style>
  <w:style w:type="numbering" w:styleId="1ai">
    <w:name w:val="Outline List 1"/>
    <w:basedOn w:val="NoList"/>
    <w:rsid w:val="004F7179"/>
    <w:pPr>
      <w:numPr>
        <w:numId w:val="14"/>
      </w:numPr>
    </w:pPr>
  </w:style>
  <w:style w:type="numbering" w:styleId="111111">
    <w:name w:val="Outline List 2"/>
    <w:basedOn w:val="NoList"/>
    <w:rsid w:val="004F7179"/>
    <w:pPr>
      <w:numPr>
        <w:numId w:val="15"/>
      </w:numPr>
    </w:pPr>
  </w:style>
  <w:style w:type="numbering" w:styleId="ArticleSection">
    <w:name w:val="Outline List 3"/>
    <w:basedOn w:val="NoList"/>
    <w:rsid w:val="004F7179"/>
    <w:pPr>
      <w:numPr>
        <w:numId w:val="17"/>
      </w:numPr>
    </w:pPr>
  </w:style>
  <w:style w:type="table" w:styleId="TableSimple1">
    <w:name w:val="Table Simple 1"/>
    <w:basedOn w:val="TableNormal"/>
    <w:rsid w:val="004F717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F717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F717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F717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F717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F717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F717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F717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F717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F717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F717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F717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F717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F717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F717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F717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F717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F717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F717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F717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F717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F717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F717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F717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F717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F717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F717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F717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F717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F717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F717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F717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F717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F717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F717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F717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F717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F717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F717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F717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F717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F717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F717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F7179"/>
    <w:rPr>
      <w:rFonts w:eastAsia="Times New Roman" w:cs="Times New Roman"/>
      <w:b/>
      <w:kern w:val="28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497E0A"/>
    <w:pPr>
      <w:spacing w:line="240" w:lineRule="auto"/>
      <w:ind w:left="720"/>
    </w:pPr>
    <w:rPr>
      <w:rFonts w:ascii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39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4dd4adf-ddb3-46a3-8d7c-fab3fb2a6bc7" xsi:nil="true"/>
    <TaxCatchAll xmlns="0f563589-9cf9-4143-b1eb-fb0534803d38"/>
    <lb508a4dc5e84436a0fe496b536466aa xmlns="d4dd4adf-ddb3-46a3-8d7c-fab3fb2a6bc7">
      <Terms xmlns="http://schemas.microsoft.com/office/infopath/2007/PartnerControls"/>
    </lb508a4dc5e84436a0fe496b536466aa>
    <_dlc_DocId xmlns="0f563589-9cf9-4143-b1eb-fb0534803d38">2021MG-701479084-1346</_dlc_DocId>
    <_dlc_DocIdUrl xmlns="0f563589-9cf9-4143-b1eb-fb0534803d38">
      <Url>http://tweb/sites/mg/sb/_layouts/15/DocIdRedir.aspx?ID=2021MG-701479084-1346</Url>
      <Description>2021MG-701479084-1346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E95D40E5DFEA714B90E88DB5CE07A6B500EAAD02DFA9B2014DB992B51AEC0F5E71" ma:contentTypeVersion="41205" ma:contentTypeDescription="" ma:contentTypeScope="" ma:versionID="0dc92bcb0f8c8a0ae393acd0c827a035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d4dd4adf-ddb3-46a3-8d7c-fab3fb2a6bc7" targetNamespace="http://schemas.microsoft.com/office/2006/metadata/properties" ma:root="true" ma:fieldsID="a9817349365d16bddd4d0d51e19954cf" ns1:_="" ns2:_="" ns3:_="">
    <xsd:import namespace="http://schemas.microsoft.com/sharepoint/v3"/>
    <xsd:import namespace="0f563589-9cf9-4143-b1eb-fb0534803d38"/>
    <xsd:import namespace="d4dd4adf-ddb3-46a3-8d7c-fab3fb2a6b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3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b865bba-d958-40fe-b21d-a68aa7a39431}" ma:internalName="TaxCatchAll" ma:showField="CatchAllData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b865bba-d958-40fe-b21d-a68aa7a39431}" ma:internalName="TaxCatchAllLabel" ma:readOnly="true" ma:showField="CatchAllDataLabel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d4adf-ddb3-46a3-8d7c-fab3fb2a6bc7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urityClassification" ma:index="16" nillable="true" ma:displayName="Security Classification" ma:internalName="SecurityClassific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E95D40E5DFEA714B90E88DB5CE07A6B5|-421390505" UniqueId="72a3b914-5376-4e08-a93a-e02e58e6045f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5C185-E239-4BD0-AD01-88444AEB23D3}">
  <ds:schemaRefs>
    <ds:schemaRef ds:uri="http://schemas.microsoft.com/office/2006/metadata/properties"/>
    <ds:schemaRef ds:uri="http://schemas.microsoft.com/office/infopath/2007/PartnerControls"/>
    <ds:schemaRef ds:uri="d4dd4adf-ddb3-46a3-8d7c-fab3fb2a6bc7"/>
    <ds:schemaRef ds:uri="0f563589-9cf9-4143-b1eb-fb0534803d38"/>
  </ds:schemaRefs>
</ds:datastoreItem>
</file>

<file path=customXml/itemProps2.xml><?xml version="1.0" encoding="utf-8"?>
<ds:datastoreItem xmlns:ds="http://schemas.openxmlformats.org/officeDocument/2006/customXml" ds:itemID="{712F9477-7919-4E15-926D-69DCC5B83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d4dd4adf-ddb3-46a3-8d7c-fab3fb2a6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36F161-E20D-4E3F-8B97-349E4CAFF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F57584-85C7-43C4-BD01-9772AB4A6261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7B8690A8-862F-47E4-95C0-BA099B17562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3CB8AF1-C00A-490E-987C-87CCC1CE7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11</Pages>
  <Words>2219</Words>
  <Characters>11653</Characters>
  <Application>Microsoft Office Word</Application>
  <DocSecurity>2</DocSecurity>
  <PresentationFormat/>
  <Lines>284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Draft: Competition and Consumer (Industry Codes—Franchising) Amendment (Franchise Disclosure Register) Regulations 2021</vt:lpstr>
    </vt:vector>
  </TitlesOfParts>
  <Manager/>
  <Company/>
  <LinksUpToDate>false</LinksUpToDate>
  <CharactersWithSpaces>13682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Competition and Consumer (Industry Codes—Franchising) Amendment (Franchise Disclosure Register) Regulations 2021</dc:title>
  <dc:subject/>
  <dc:creator/>
  <cp:keywords/>
  <dc:description/>
  <cp:lastModifiedBy/>
  <cp:revision>1</cp:revision>
  <cp:lastPrinted>2021-08-25T03:11:00Z</cp:lastPrinted>
  <dcterms:created xsi:type="dcterms:W3CDTF">2021-09-02T05:21:00Z</dcterms:created>
  <dcterms:modified xsi:type="dcterms:W3CDTF">2021-09-29T05:43:00Z</dcterms:modified>
  <cp:category/>
  <cp:contentStatus/>
  <dc:language/>
  <cp:version/>
</cp:coreProperties>
</file>