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F0846" w14:textId="7A54D253" w:rsidR="00AF740A" w:rsidRPr="000D61D1" w:rsidRDefault="00AF740A" w:rsidP="00AF740A">
      <w:pPr>
        <w:pStyle w:val="p3"/>
        <w:rPr>
          <w:rStyle w:val="s2"/>
          <w:rFonts w:ascii="Avenir Book" w:hAnsi="Avenir Book"/>
          <w:b/>
          <w:bCs/>
          <w:sz w:val="24"/>
          <w:szCs w:val="24"/>
        </w:rPr>
      </w:pPr>
      <w:r w:rsidRPr="000D61D1">
        <w:rPr>
          <w:rStyle w:val="s2"/>
          <w:rFonts w:ascii="Avenir Book" w:hAnsi="Avenir Book"/>
          <w:b/>
          <w:bCs/>
          <w:sz w:val="24"/>
          <w:szCs w:val="24"/>
        </w:rPr>
        <w:t>A Prosperous Future</w:t>
      </w:r>
      <w:r>
        <w:rPr>
          <w:rStyle w:val="s2"/>
          <w:rFonts w:ascii="Avenir Book" w:hAnsi="Avenir Book"/>
          <w:b/>
          <w:bCs/>
          <w:sz w:val="24"/>
          <w:szCs w:val="24"/>
        </w:rPr>
        <w:t xml:space="preserve"> for Australia</w:t>
      </w:r>
      <w:r w:rsidRPr="000D61D1">
        <w:rPr>
          <w:rStyle w:val="s2"/>
          <w:rFonts w:ascii="Avenir Book" w:hAnsi="Avenir Book"/>
          <w:b/>
          <w:bCs/>
          <w:sz w:val="24"/>
          <w:szCs w:val="24"/>
        </w:rPr>
        <w:t>?</w:t>
      </w:r>
    </w:p>
    <w:p w14:paraId="5B2D33F4" w14:textId="77777777" w:rsidR="00AF740A" w:rsidRDefault="00AF740A" w:rsidP="00AF740A">
      <w:pPr>
        <w:pStyle w:val="p3"/>
        <w:rPr>
          <w:rStyle w:val="s2"/>
          <w:rFonts w:ascii="Avenir Book" w:hAnsi="Avenir Book"/>
          <w:sz w:val="24"/>
          <w:szCs w:val="24"/>
        </w:rPr>
      </w:pPr>
    </w:p>
    <w:p w14:paraId="702EFF44" w14:textId="6B55D60A" w:rsidR="00AF740A" w:rsidRPr="00073154" w:rsidRDefault="00AF740A" w:rsidP="00AF740A">
      <w:pPr>
        <w:pStyle w:val="p3"/>
        <w:rPr>
          <w:rFonts w:ascii="Avenir Book" w:hAnsi="Avenir Book"/>
          <w:sz w:val="24"/>
          <w:szCs w:val="24"/>
        </w:rPr>
      </w:pPr>
      <w:r w:rsidRPr="00073154">
        <w:rPr>
          <w:rStyle w:val="s2"/>
          <w:rFonts w:ascii="Avenir Book" w:hAnsi="Avenir Book"/>
          <w:sz w:val="24"/>
          <w:szCs w:val="24"/>
        </w:rPr>
        <w:t xml:space="preserve">This </w:t>
      </w:r>
      <w:r>
        <w:rPr>
          <w:rStyle w:val="s2"/>
          <w:rFonts w:ascii="Avenir Book" w:hAnsi="Avenir Book"/>
          <w:sz w:val="24"/>
          <w:szCs w:val="24"/>
        </w:rPr>
        <w:t xml:space="preserve">paper sets out evidence that setting up Australia for a prosperous future </w:t>
      </w:r>
      <w:r w:rsidRPr="00073154">
        <w:rPr>
          <w:rStyle w:val="s2"/>
          <w:rFonts w:ascii="Avenir Book" w:hAnsi="Avenir Book"/>
          <w:sz w:val="24"/>
          <w:szCs w:val="24"/>
        </w:rPr>
        <w:t>must start with market based policies for interest rates and banking</w:t>
      </w:r>
      <w:r w:rsidR="00FC0854">
        <w:rPr>
          <w:rStyle w:val="s2"/>
          <w:rFonts w:ascii="Avenir Book" w:hAnsi="Avenir Book"/>
          <w:sz w:val="24"/>
          <w:szCs w:val="24"/>
        </w:rPr>
        <w:t xml:space="preserve">, and with </w:t>
      </w:r>
      <w:r w:rsidR="008B1BD7">
        <w:rPr>
          <w:rStyle w:val="s2"/>
          <w:rFonts w:ascii="Avenir Book" w:hAnsi="Avenir Book"/>
          <w:sz w:val="24"/>
          <w:szCs w:val="24"/>
        </w:rPr>
        <w:t xml:space="preserve">policy </w:t>
      </w:r>
      <w:r w:rsidR="00FC0854">
        <w:rPr>
          <w:rStyle w:val="s2"/>
          <w:rFonts w:ascii="Avenir Book" w:hAnsi="Avenir Book"/>
          <w:sz w:val="24"/>
          <w:szCs w:val="24"/>
        </w:rPr>
        <w:t xml:space="preserve">encouragement </w:t>
      </w:r>
      <w:r w:rsidR="008B1BD7">
        <w:rPr>
          <w:rStyle w:val="s2"/>
          <w:rFonts w:ascii="Avenir Book" w:hAnsi="Avenir Book"/>
          <w:sz w:val="24"/>
          <w:szCs w:val="24"/>
        </w:rPr>
        <w:t xml:space="preserve">for </w:t>
      </w:r>
      <w:r w:rsidR="00FC0854">
        <w:rPr>
          <w:rStyle w:val="s2"/>
          <w:rFonts w:ascii="Avenir Book" w:hAnsi="Avenir Book"/>
          <w:sz w:val="24"/>
          <w:szCs w:val="24"/>
        </w:rPr>
        <w:t>job makers</w:t>
      </w:r>
      <w:r w:rsidR="00FC0854" w:rsidRPr="00073154">
        <w:rPr>
          <w:rStyle w:val="s2"/>
          <w:rFonts w:ascii="Avenir Book" w:hAnsi="Avenir Book"/>
          <w:sz w:val="24"/>
          <w:szCs w:val="24"/>
        </w:rPr>
        <w:t>.</w:t>
      </w:r>
      <w:r w:rsidRPr="00073154">
        <w:rPr>
          <w:rStyle w:val="s2"/>
          <w:rFonts w:ascii="Avenir Book" w:hAnsi="Avenir Book"/>
          <w:sz w:val="24"/>
          <w:szCs w:val="24"/>
        </w:rPr>
        <w:t xml:space="preserve"> The Government, especially the central bank, must get out of the way of setting interest rates and bailing out banks. </w:t>
      </w:r>
      <w:r>
        <w:rPr>
          <w:rStyle w:val="s2"/>
          <w:rFonts w:ascii="Avenir Book" w:hAnsi="Avenir Book"/>
          <w:sz w:val="24"/>
          <w:szCs w:val="24"/>
        </w:rPr>
        <w:t xml:space="preserve">Of course this must be done in an orderly way. Those who generate most new jobs and build businesses must be encouraged. They are predominantly small and medium sized and family businesses. </w:t>
      </w:r>
      <w:r w:rsidRPr="00073154">
        <w:rPr>
          <w:rStyle w:val="s2"/>
          <w:rFonts w:ascii="Avenir Book" w:hAnsi="Avenir Book"/>
          <w:sz w:val="24"/>
          <w:szCs w:val="24"/>
        </w:rPr>
        <w:t xml:space="preserve">Only by </w:t>
      </w:r>
      <w:r>
        <w:rPr>
          <w:rStyle w:val="s2"/>
          <w:rFonts w:ascii="Avenir Book" w:hAnsi="Avenir Book"/>
          <w:sz w:val="24"/>
          <w:szCs w:val="24"/>
        </w:rPr>
        <w:t>encouraging</w:t>
      </w:r>
      <w:r w:rsidRPr="00073154">
        <w:rPr>
          <w:rStyle w:val="s2"/>
          <w:rFonts w:ascii="Avenir Book" w:hAnsi="Avenir Book"/>
          <w:sz w:val="24"/>
          <w:szCs w:val="24"/>
        </w:rPr>
        <w:t xml:space="preserve"> small </w:t>
      </w:r>
      <w:r>
        <w:rPr>
          <w:rStyle w:val="s2"/>
          <w:rFonts w:ascii="Avenir Book" w:hAnsi="Avenir Book"/>
          <w:sz w:val="24"/>
          <w:szCs w:val="24"/>
        </w:rPr>
        <w:t xml:space="preserve">and medium </w:t>
      </w:r>
      <w:r w:rsidRPr="00073154">
        <w:rPr>
          <w:rStyle w:val="s2"/>
          <w:rFonts w:ascii="Avenir Book" w:hAnsi="Avenir Book"/>
          <w:sz w:val="24"/>
          <w:szCs w:val="24"/>
        </w:rPr>
        <w:t xml:space="preserve">business, families and regular wage earners </w:t>
      </w:r>
      <w:r>
        <w:rPr>
          <w:rStyle w:val="s2"/>
          <w:rFonts w:ascii="Avenir Book" w:hAnsi="Avenir Book"/>
          <w:sz w:val="24"/>
          <w:szCs w:val="24"/>
        </w:rPr>
        <w:t xml:space="preserve">to </w:t>
      </w:r>
      <w:r w:rsidRPr="00073154">
        <w:rPr>
          <w:rStyle w:val="s2"/>
          <w:rFonts w:ascii="Avenir Book" w:hAnsi="Avenir Book"/>
          <w:sz w:val="24"/>
          <w:szCs w:val="24"/>
        </w:rPr>
        <w:t xml:space="preserve">create </w:t>
      </w:r>
      <w:r>
        <w:rPr>
          <w:rStyle w:val="s2"/>
          <w:rFonts w:ascii="Avenir Book" w:hAnsi="Avenir Book"/>
          <w:sz w:val="24"/>
          <w:szCs w:val="24"/>
        </w:rPr>
        <w:t xml:space="preserve">jobs can we assure </w:t>
      </w:r>
      <w:r w:rsidRPr="00073154">
        <w:rPr>
          <w:rStyle w:val="s2"/>
          <w:rFonts w:ascii="Avenir Book" w:hAnsi="Avenir Book"/>
          <w:sz w:val="24"/>
          <w:szCs w:val="24"/>
        </w:rPr>
        <w:t xml:space="preserve">a prosperous long term future. Otherwise we risk falling into a very severe depression. </w:t>
      </w:r>
      <w:r>
        <w:rPr>
          <w:rStyle w:val="s2"/>
          <w:rFonts w:ascii="Avenir Book" w:hAnsi="Avenir Book"/>
          <w:sz w:val="24"/>
          <w:szCs w:val="24"/>
        </w:rPr>
        <w:t xml:space="preserve">Less reliance on </w:t>
      </w:r>
      <w:r w:rsidRPr="00073154">
        <w:rPr>
          <w:rStyle w:val="s2"/>
          <w:rFonts w:ascii="Avenir Book" w:hAnsi="Avenir Book"/>
          <w:sz w:val="24"/>
          <w:szCs w:val="24"/>
        </w:rPr>
        <w:t>government</w:t>
      </w:r>
      <w:r w:rsidR="00FC0854">
        <w:rPr>
          <w:rStyle w:val="s2"/>
          <w:rFonts w:ascii="Avenir Book" w:hAnsi="Avenir Book"/>
          <w:sz w:val="24"/>
          <w:szCs w:val="24"/>
        </w:rPr>
        <w:t>,</w:t>
      </w:r>
      <w:r w:rsidRPr="00073154">
        <w:rPr>
          <w:rStyle w:val="s2"/>
          <w:rFonts w:ascii="Avenir Book" w:hAnsi="Avenir Book"/>
          <w:sz w:val="24"/>
          <w:szCs w:val="24"/>
        </w:rPr>
        <w:t xml:space="preserve"> not more government</w:t>
      </w:r>
      <w:r w:rsidR="00FC0854">
        <w:rPr>
          <w:rStyle w:val="s2"/>
          <w:rFonts w:ascii="Avenir Book" w:hAnsi="Avenir Book"/>
          <w:sz w:val="24"/>
          <w:szCs w:val="24"/>
        </w:rPr>
        <w:t>,</w:t>
      </w:r>
      <w:r w:rsidRPr="00073154">
        <w:rPr>
          <w:rStyle w:val="s2"/>
          <w:rFonts w:ascii="Avenir Book" w:hAnsi="Avenir Book"/>
          <w:sz w:val="24"/>
          <w:szCs w:val="24"/>
        </w:rPr>
        <w:t xml:space="preserve"> is the solution.</w:t>
      </w:r>
    </w:p>
    <w:p w14:paraId="10C9BC07" w14:textId="77777777" w:rsidR="00AF740A" w:rsidRDefault="00AF740A">
      <w:pPr>
        <w:pStyle w:val="p1"/>
        <w:rPr>
          <w:rStyle w:val="s1"/>
          <w:rFonts w:ascii="Avenir Book" w:hAnsi="Avenir Book"/>
          <w:sz w:val="24"/>
          <w:szCs w:val="24"/>
        </w:rPr>
      </w:pPr>
    </w:p>
    <w:p w14:paraId="52B8E3C8" w14:textId="6000910E" w:rsidR="00945503" w:rsidRPr="00E32677" w:rsidRDefault="00945503">
      <w:pPr>
        <w:pStyle w:val="p1"/>
        <w:rPr>
          <w:rFonts w:ascii="Avenir Book" w:hAnsi="Avenir Book"/>
          <w:sz w:val="24"/>
          <w:szCs w:val="24"/>
        </w:rPr>
      </w:pPr>
      <w:r w:rsidRPr="00E32677">
        <w:rPr>
          <w:rStyle w:val="s1"/>
          <w:rFonts w:ascii="Avenir Book" w:hAnsi="Avenir Book"/>
          <w:sz w:val="24"/>
          <w:szCs w:val="24"/>
        </w:rPr>
        <w:t>Central Bank to be Blamed?</w:t>
      </w:r>
    </w:p>
    <w:p w14:paraId="1A075A22" w14:textId="77777777" w:rsidR="00945503" w:rsidRPr="00073154" w:rsidRDefault="00945503">
      <w:pPr>
        <w:pStyle w:val="p2"/>
        <w:rPr>
          <w:rFonts w:ascii="Avenir Book" w:hAnsi="Avenir Book"/>
          <w:sz w:val="24"/>
          <w:szCs w:val="24"/>
        </w:rPr>
      </w:pPr>
    </w:p>
    <w:p w14:paraId="2719821A" w14:textId="3DBFB887" w:rsidR="00945503" w:rsidRDefault="00945503">
      <w:pPr>
        <w:pStyle w:val="p3"/>
        <w:rPr>
          <w:rStyle w:val="s2"/>
          <w:rFonts w:ascii="Avenir Book" w:hAnsi="Avenir Book"/>
          <w:sz w:val="24"/>
          <w:szCs w:val="24"/>
        </w:rPr>
      </w:pPr>
      <w:r w:rsidRPr="00073154">
        <w:rPr>
          <w:rStyle w:val="s2"/>
          <w:rFonts w:ascii="Avenir Book" w:hAnsi="Avenir Book"/>
          <w:sz w:val="24"/>
          <w:szCs w:val="24"/>
        </w:rPr>
        <w:t xml:space="preserve">The independence of </w:t>
      </w:r>
      <w:r w:rsidR="00AF740A">
        <w:rPr>
          <w:rStyle w:val="s2"/>
          <w:rFonts w:ascii="Avenir Book" w:hAnsi="Avenir Book"/>
          <w:sz w:val="24"/>
          <w:szCs w:val="24"/>
        </w:rPr>
        <w:t xml:space="preserve">Australia’s </w:t>
      </w:r>
      <w:r w:rsidRPr="00073154">
        <w:rPr>
          <w:rStyle w:val="s2"/>
          <w:rFonts w:ascii="Avenir Book" w:hAnsi="Avenir Book"/>
          <w:sz w:val="24"/>
          <w:szCs w:val="24"/>
        </w:rPr>
        <w:t xml:space="preserve">central bank is seriously threatened by </w:t>
      </w:r>
      <w:r w:rsidR="00E32677">
        <w:rPr>
          <w:rStyle w:val="s2"/>
          <w:rFonts w:ascii="Avenir Book" w:hAnsi="Avenir Book"/>
          <w:sz w:val="24"/>
          <w:szCs w:val="24"/>
        </w:rPr>
        <w:t>its</w:t>
      </w:r>
      <w:r w:rsidRPr="00073154">
        <w:rPr>
          <w:rStyle w:val="s2"/>
          <w:rFonts w:ascii="Avenir Book" w:hAnsi="Avenir Book"/>
          <w:sz w:val="24"/>
          <w:szCs w:val="24"/>
        </w:rPr>
        <w:t xml:space="preserve"> policy actions over recent years.</w:t>
      </w:r>
    </w:p>
    <w:p w14:paraId="378750A6" w14:textId="5D2DC918" w:rsidR="00073154" w:rsidRDefault="00073154">
      <w:pPr>
        <w:pStyle w:val="p3"/>
        <w:rPr>
          <w:rStyle w:val="s2"/>
          <w:rFonts w:ascii="Avenir Book" w:hAnsi="Avenir Book"/>
          <w:sz w:val="24"/>
          <w:szCs w:val="24"/>
        </w:rPr>
      </w:pPr>
    </w:p>
    <w:p w14:paraId="0581B379" w14:textId="451B4206" w:rsidR="00E8067F" w:rsidRDefault="00073154" w:rsidP="00E8067F">
      <w:pPr>
        <w:pStyle w:val="p3"/>
        <w:ind w:left="720"/>
        <w:rPr>
          <w:rStyle w:val="s2"/>
          <w:rFonts w:ascii="Avenir Book" w:hAnsi="Avenir Book"/>
          <w:sz w:val="24"/>
          <w:szCs w:val="24"/>
        </w:rPr>
      </w:pPr>
      <w:r>
        <w:rPr>
          <w:rStyle w:val="s2"/>
          <w:rFonts w:ascii="Avenir Book" w:hAnsi="Avenir Book"/>
          <w:sz w:val="24"/>
          <w:szCs w:val="24"/>
        </w:rPr>
        <w:t xml:space="preserve">The evidence is before our eyes. </w:t>
      </w:r>
      <w:r w:rsidR="00416279">
        <w:rPr>
          <w:rStyle w:val="s2"/>
          <w:rFonts w:ascii="Avenir Book" w:hAnsi="Avenir Book"/>
          <w:sz w:val="24"/>
          <w:szCs w:val="24"/>
        </w:rPr>
        <w:t>For sale: a regular size block around 700sqm, a 4 bed home maybe 20-30 years old, a lovely view of the sea.</w:t>
      </w:r>
      <w:r w:rsidR="00E8067F">
        <w:rPr>
          <w:rStyle w:val="FootnoteReference"/>
          <w:rFonts w:ascii="Avenir Book" w:hAnsi="Avenir Book"/>
          <w:sz w:val="24"/>
          <w:szCs w:val="24"/>
        </w:rPr>
        <w:footnoteReference w:id="1"/>
      </w:r>
      <w:r w:rsidR="00416279">
        <w:rPr>
          <w:rStyle w:val="s2"/>
          <w:rFonts w:ascii="Avenir Book" w:hAnsi="Avenir Book"/>
          <w:sz w:val="24"/>
          <w:szCs w:val="24"/>
        </w:rPr>
        <w:t xml:space="preserve"> </w:t>
      </w:r>
      <w:r w:rsidR="00F33295">
        <w:rPr>
          <w:rStyle w:val="s2"/>
          <w:rFonts w:ascii="Avenir Book" w:hAnsi="Avenir Book"/>
          <w:sz w:val="24"/>
          <w:szCs w:val="24"/>
        </w:rPr>
        <w:t>I was shocked recently to see the asking price of $6m</w:t>
      </w:r>
      <w:r w:rsidR="00E8067F">
        <w:rPr>
          <w:rStyle w:val="s2"/>
          <w:rFonts w:ascii="Avenir Book" w:hAnsi="Avenir Book"/>
          <w:sz w:val="24"/>
          <w:szCs w:val="24"/>
        </w:rPr>
        <w:t xml:space="preserve"> plus</w:t>
      </w:r>
      <w:r w:rsidR="00F33295">
        <w:rPr>
          <w:rStyle w:val="s2"/>
          <w:rFonts w:ascii="Avenir Book" w:hAnsi="Avenir Book"/>
          <w:sz w:val="24"/>
          <w:szCs w:val="24"/>
        </w:rPr>
        <w:t xml:space="preserve"> for this beach house</w:t>
      </w:r>
      <w:r w:rsidR="00416279">
        <w:rPr>
          <w:rStyle w:val="s2"/>
          <w:rFonts w:ascii="Avenir Book" w:hAnsi="Avenir Book"/>
          <w:sz w:val="24"/>
          <w:szCs w:val="24"/>
        </w:rPr>
        <w:t>. Who buys a $6m plus beach house in a small seaside town</w:t>
      </w:r>
      <w:r w:rsidR="00E32677">
        <w:rPr>
          <w:rStyle w:val="s2"/>
          <w:rFonts w:ascii="Avenir Book" w:hAnsi="Avenir Book"/>
          <w:sz w:val="24"/>
          <w:szCs w:val="24"/>
        </w:rPr>
        <w:t xml:space="preserve"> about 2 </w:t>
      </w:r>
      <w:r w:rsidR="00821256">
        <w:rPr>
          <w:rStyle w:val="s2"/>
          <w:rFonts w:ascii="Avenir Book" w:hAnsi="Avenir Book"/>
          <w:sz w:val="24"/>
          <w:szCs w:val="24"/>
        </w:rPr>
        <w:t>hour’s</w:t>
      </w:r>
      <w:r w:rsidR="00E32677">
        <w:rPr>
          <w:rStyle w:val="s2"/>
          <w:rFonts w:ascii="Avenir Book" w:hAnsi="Avenir Book"/>
          <w:sz w:val="24"/>
          <w:szCs w:val="24"/>
        </w:rPr>
        <w:t xml:space="preserve"> drive from Melbourne</w:t>
      </w:r>
      <w:r w:rsidR="00416279">
        <w:rPr>
          <w:rStyle w:val="s2"/>
          <w:rFonts w:ascii="Avenir Book" w:hAnsi="Avenir Book"/>
          <w:sz w:val="24"/>
          <w:szCs w:val="24"/>
        </w:rPr>
        <w:t xml:space="preserve">? </w:t>
      </w:r>
    </w:p>
    <w:p w14:paraId="2C69834A" w14:textId="77777777" w:rsidR="00E8067F" w:rsidRDefault="00E8067F" w:rsidP="00E8067F">
      <w:pPr>
        <w:pStyle w:val="p3"/>
        <w:ind w:left="720"/>
        <w:rPr>
          <w:rStyle w:val="s2"/>
          <w:rFonts w:ascii="Avenir Book" w:hAnsi="Avenir Book"/>
          <w:sz w:val="24"/>
          <w:szCs w:val="24"/>
        </w:rPr>
      </w:pPr>
    </w:p>
    <w:p w14:paraId="408880ED" w14:textId="05C69547" w:rsidR="00073154" w:rsidRDefault="00416279" w:rsidP="00E8067F">
      <w:pPr>
        <w:pStyle w:val="p3"/>
        <w:ind w:left="720"/>
        <w:rPr>
          <w:rStyle w:val="s2"/>
          <w:rFonts w:ascii="Avenir Book" w:hAnsi="Avenir Book"/>
          <w:sz w:val="24"/>
          <w:szCs w:val="24"/>
        </w:rPr>
      </w:pPr>
      <w:r>
        <w:rPr>
          <w:rStyle w:val="s2"/>
          <w:rFonts w:ascii="Avenir Book" w:hAnsi="Avenir Book"/>
          <w:sz w:val="24"/>
          <w:szCs w:val="24"/>
        </w:rPr>
        <w:t xml:space="preserve">Either the </w:t>
      </w:r>
      <w:r w:rsidR="00E8067F">
        <w:rPr>
          <w:rStyle w:val="s2"/>
          <w:rFonts w:ascii="Avenir Book" w:hAnsi="Avenir Book"/>
          <w:sz w:val="24"/>
          <w:szCs w:val="24"/>
        </w:rPr>
        <w:t>purchasing power</w:t>
      </w:r>
      <w:r>
        <w:rPr>
          <w:rStyle w:val="s2"/>
          <w:rFonts w:ascii="Avenir Book" w:hAnsi="Avenir Book"/>
          <w:sz w:val="24"/>
          <w:szCs w:val="24"/>
        </w:rPr>
        <w:t xml:space="preserve"> of $6m is much less than it was awhile back, or the rich in our society have made a ‘mozza’</w:t>
      </w:r>
      <w:r w:rsidR="00E8067F">
        <w:rPr>
          <w:rStyle w:val="s2"/>
          <w:rFonts w:ascii="Avenir Book" w:hAnsi="Avenir Book"/>
          <w:sz w:val="24"/>
          <w:szCs w:val="24"/>
        </w:rPr>
        <w:t xml:space="preserve"> </w:t>
      </w:r>
      <w:r>
        <w:rPr>
          <w:rStyle w:val="s2"/>
          <w:rFonts w:ascii="Avenir Book" w:hAnsi="Avenir Book"/>
          <w:sz w:val="24"/>
          <w:szCs w:val="24"/>
        </w:rPr>
        <w:t xml:space="preserve">and are fleeing the city, perhaps </w:t>
      </w:r>
      <w:r w:rsidR="00E8067F">
        <w:rPr>
          <w:rStyle w:val="s2"/>
          <w:rFonts w:ascii="Avenir Book" w:hAnsi="Avenir Book"/>
          <w:sz w:val="24"/>
          <w:szCs w:val="24"/>
        </w:rPr>
        <w:t xml:space="preserve">partly </w:t>
      </w:r>
      <w:r>
        <w:rPr>
          <w:rStyle w:val="s2"/>
          <w:rFonts w:ascii="Avenir Book" w:hAnsi="Avenir Book"/>
          <w:sz w:val="24"/>
          <w:szCs w:val="24"/>
        </w:rPr>
        <w:t xml:space="preserve">because of the virus. Such prices certainly are way out of reach of </w:t>
      </w:r>
      <w:r w:rsidR="00E8067F">
        <w:rPr>
          <w:rStyle w:val="s2"/>
          <w:rFonts w:ascii="Avenir Book" w:hAnsi="Avenir Book"/>
          <w:sz w:val="24"/>
          <w:szCs w:val="24"/>
        </w:rPr>
        <w:t xml:space="preserve">even the top end of </w:t>
      </w:r>
      <w:r>
        <w:rPr>
          <w:rStyle w:val="s2"/>
          <w:rFonts w:ascii="Avenir Book" w:hAnsi="Avenir Book"/>
          <w:sz w:val="24"/>
          <w:szCs w:val="24"/>
        </w:rPr>
        <w:t xml:space="preserve">regular wage earners. </w:t>
      </w:r>
    </w:p>
    <w:p w14:paraId="787F1603" w14:textId="3E7C5E43" w:rsidR="00F33295" w:rsidRDefault="00F33295" w:rsidP="00E8067F">
      <w:pPr>
        <w:pStyle w:val="p3"/>
        <w:ind w:left="720"/>
        <w:rPr>
          <w:rStyle w:val="s2"/>
          <w:rFonts w:ascii="Avenir Book" w:hAnsi="Avenir Book"/>
          <w:sz w:val="24"/>
          <w:szCs w:val="24"/>
        </w:rPr>
      </w:pPr>
    </w:p>
    <w:p w14:paraId="2533838C" w14:textId="1925831A" w:rsidR="00F33295" w:rsidRDefault="00F33295" w:rsidP="00E8067F">
      <w:pPr>
        <w:ind w:left="720"/>
      </w:pPr>
      <w:r>
        <w:fldChar w:fldCharType="begin"/>
      </w:r>
      <w:r>
        <w:instrText xml:space="preserve"> INCLUDEPICTURE "https://rimh2.domainstatic.com.au/Sa9qAxX6uMwOwsWejpPuIrUIfp0=/fit-in/1920x1080/filters:format(jpeg):quality(80):no_upscale()/http:/b.domainstatic.com.au.s3-website-ap-southeast-2.amazonaws.com/2016707912_1_1_201221_100900-w2000-h1332" \* MERGEFORMATINET </w:instrText>
      </w:r>
      <w:r>
        <w:fldChar w:fldCharType="separate"/>
      </w:r>
      <w:r>
        <w:rPr>
          <w:noProof/>
          <w:lang w:eastAsia="en-AU"/>
        </w:rPr>
        <w:drawing>
          <wp:inline distT="0" distB="0" distL="0" distR="0" wp14:anchorId="3F2262C2" wp14:editId="69B94BB0">
            <wp:extent cx="2520950" cy="1679702"/>
            <wp:effectExtent l="0" t="0" r="0" b="0"/>
            <wp:docPr id="2" name="Picture 2" descr="A picture containing sky, outdoor, water,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outdoor, water, natur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1917" cy="1687010"/>
                    </a:xfrm>
                    <a:prstGeom prst="rect">
                      <a:avLst/>
                    </a:prstGeom>
                    <a:noFill/>
                    <a:ln>
                      <a:noFill/>
                    </a:ln>
                  </pic:spPr>
                </pic:pic>
              </a:graphicData>
            </a:graphic>
          </wp:inline>
        </w:drawing>
      </w:r>
      <w:r>
        <w:fldChar w:fldCharType="end"/>
      </w:r>
    </w:p>
    <w:p w14:paraId="4438FCD7" w14:textId="77777777" w:rsidR="00F33295" w:rsidRPr="00073154" w:rsidRDefault="00F33295" w:rsidP="00E8067F">
      <w:pPr>
        <w:pStyle w:val="p3"/>
        <w:ind w:left="720"/>
        <w:rPr>
          <w:rFonts w:ascii="Avenir Book" w:hAnsi="Avenir Book"/>
          <w:sz w:val="24"/>
          <w:szCs w:val="24"/>
        </w:rPr>
      </w:pPr>
    </w:p>
    <w:p w14:paraId="18A0D852" w14:textId="77777777" w:rsidR="00945503" w:rsidRPr="00073154" w:rsidRDefault="00945503">
      <w:pPr>
        <w:pStyle w:val="p2"/>
        <w:rPr>
          <w:rFonts w:ascii="Avenir Book" w:hAnsi="Avenir Book"/>
          <w:sz w:val="24"/>
          <w:szCs w:val="24"/>
        </w:rPr>
      </w:pPr>
    </w:p>
    <w:p w14:paraId="6D977018" w14:textId="4BC0B2B0" w:rsidR="00945503" w:rsidRPr="00073154" w:rsidRDefault="00416279">
      <w:pPr>
        <w:pStyle w:val="p3"/>
        <w:rPr>
          <w:rFonts w:ascii="Avenir Book" w:hAnsi="Avenir Book"/>
          <w:sz w:val="24"/>
          <w:szCs w:val="24"/>
        </w:rPr>
      </w:pPr>
      <w:r>
        <w:rPr>
          <w:rStyle w:val="s2"/>
          <w:rFonts w:ascii="Avenir Book" w:hAnsi="Avenir Book"/>
          <w:sz w:val="24"/>
          <w:szCs w:val="24"/>
        </w:rPr>
        <w:t>This sort of thing is hard evidence that t</w:t>
      </w:r>
      <w:r w:rsidR="00945503" w:rsidRPr="00073154">
        <w:rPr>
          <w:rStyle w:val="s2"/>
          <w:rFonts w:ascii="Avenir Book" w:hAnsi="Avenir Book"/>
          <w:sz w:val="24"/>
          <w:szCs w:val="24"/>
        </w:rPr>
        <w:t xml:space="preserve">he policies </w:t>
      </w:r>
      <w:r w:rsidR="00073154">
        <w:rPr>
          <w:rStyle w:val="s2"/>
          <w:rFonts w:ascii="Avenir Book" w:hAnsi="Avenir Book"/>
          <w:sz w:val="24"/>
          <w:szCs w:val="24"/>
        </w:rPr>
        <w:t xml:space="preserve">of the central bank </w:t>
      </w:r>
      <w:r w:rsidR="00945503" w:rsidRPr="00073154">
        <w:rPr>
          <w:rStyle w:val="s2"/>
          <w:rFonts w:ascii="Avenir Book" w:hAnsi="Avenir Book"/>
          <w:sz w:val="24"/>
          <w:szCs w:val="24"/>
        </w:rPr>
        <w:t xml:space="preserve">appear to have </w:t>
      </w:r>
      <w:r w:rsidR="00625A06" w:rsidRPr="00073154">
        <w:rPr>
          <w:rStyle w:val="s2"/>
          <w:rFonts w:ascii="Avenir Book" w:hAnsi="Avenir Book"/>
          <w:sz w:val="24"/>
          <w:szCs w:val="24"/>
        </w:rPr>
        <w:t>dramatically increased</w:t>
      </w:r>
      <w:r w:rsidR="00945503" w:rsidRPr="00073154">
        <w:rPr>
          <w:rStyle w:val="s2"/>
          <w:rFonts w:ascii="Avenir Book" w:hAnsi="Avenir Book"/>
          <w:sz w:val="24"/>
          <w:szCs w:val="24"/>
        </w:rPr>
        <w:t xml:space="preserve"> the gap between </w:t>
      </w:r>
      <w:r w:rsidR="00625A06" w:rsidRPr="00073154">
        <w:rPr>
          <w:rStyle w:val="s2"/>
          <w:rFonts w:ascii="Avenir Book" w:hAnsi="Avenir Book"/>
          <w:sz w:val="24"/>
          <w:szCs w:val="24"/>
        </w:rPr>
        <w:t xml:space="preserve">the </w:t>
      </w:r>
      <w:r w:rsidR="00945503" w:rsidRPr="00073154">
        <w:rPr>
          <w:rStyle w:val="s2"/>
          <w:rFonts w:ascii="Avenir Book" w:hAnsi="Avenir Book"/>
          <w:sz w:val="24"/>
          <w:szCs w:val="24"/>
        </w:rPr>
        <w:t xml:space="preserve">rich and </w:t>
      </w:r>
      <w:r w:rsidR="00625A06" w:rsidRPr="00073154">
        <w:rPr>
          <w:rStyle w:val="s2"/>
          <w:rFonts w:ascii="Avenir Book" w:hAnsi="Avenir Book"/>
          <w:sz w:val="24"/>
          <w:szCs w:val="24"/>
        </w:rPr>
        <w:t xml:space="preserve">the rest, </w:t>
      </w:r>
      <w:r>
        <w:rPr>
          <w:rStyle w:val="s2"/>
          <w:rFonts w:ascii="Avenir Book" w:hAnsi="Avenir Book"/>
          <w:sz w:val="24"/>
          <w:szCs w:val="24"/>
        </w:rPr>
        <w:t>with the rest being</w:t>
      </w:r>
      <w:r w:rsidR="00073154" w:rsidRPr="00073154">
        <w:rPr>
          <w:rStyle w:val="s2"/>
          <w:rFonts w:ascii="Avenir Book" w:hAnsi="Avenir Book"/>
          <w:sz w:val="24"/>
          <w:szCs w:val="24"/>
        </w:rPr>
        <w:t xml:space="preserve"> </w:t>
      </w:r>
      <w:r w:rsidR="004A5746" w:rsidRPr="00073154">
        <w:rPr>
          <w:rStyle w:val="s2"/>
          <w:rFonts w:ascii="Avenir Book" w:hAnsi="Avenir Book"/>
          <w:sz w:val="24"/>
          <w:szCs w:val="24"/>
        </w:rPr>
        <w:t>middle income or regular wage earners</w:t>
      </w:r>
      <w:r w:rsidR="00945503" w:rsidRPr="00073154">
        <w:rPr>
          <w:rStyle w:val="s2"/>
          <w:rFonts w:ascii="Avenir Book" w:hAnsi="Avenir Book"/>
          <w:sz w:val="24"/>
          <w:szCs w:val="24"/>
        </w:rPr>
        <w:t>.</w:t>
      </w:r>
    </w:p>
    <w:p w14:paraId="65B42C4C" w14:textId="77777777" w:rsidR="00945503" w:rsidRPr="00073154" w:rsidRDefault="00945503">
      <w:pPr>
        <w:pStyle w:val="p2"/>
        <w:rPr>
          <w:rFonts w:ascii="Avenir Book" w:hAnsi="Avenir Book"/>
          <w:sz w:val="24"/>
          <w:szCs w:val="24"/>
        </w:rPr>
      </w:pPr>
    </w:p>
    <w:p w14:paraId="4C1448E2" w14:textId="433E4793" w:rsidR="00945503" w:rsidRPr="00073154" w:rsidRDefault="00945503">
      <w:pPr>
        <w:pStyle w:val="p3"/>
        <w:rPr>
          <w:rStyle w:val="apple-converted-space"/>
          <w:rFonts w:ascii="Avenir Book" w:hAnsi="Avenir Book"/>
          <w:sz w:val="24"/>
          <w:szCs w:val="24"/>
        </w:rPr>
      </w:pPr>
      <w:r w:rsidRPr="00073154">
        <w:rPr>
          <w:rStyle w:val="s2"/>
          <w:rFonts w:ascii="Avenir Book" w:hAnsi="Avenir Book"/>
          <w:sz w:val="24"/>
          <w:szCs w:val="24"/>
        </w:rPr>
        <w:t xml:space="preserve">This gap </w:t>
      </w:r>
      <w:r w:rsidR="00416279">
        <w:rPr>
          <w:rStyle w:val="s2"/>
          <w:rFonts w:ascii="Avenir Book" w:hAnsi="Avenir Book"/>
          <w:sz w:val="24"/>
          <w:szCs w:val="24"/>
        </w:rPr>
        <w:t xml:space="preserve">is increasing due to central bank policy. It </w:t>
      </w:r>
      <w:r w:rsidRPr="00073154">
        <w:rPr>
          <w:rStyle w:val="s2"/>
          <w:rFonts w:ascii="Avenir Book" w:hAnsi="Avenir Book"/>
          <w:sz w:val="24"/>
          <w:szCs w:val="24"/>
        </w:rPr>
        <w:t>has and will cause political upheaval.</w:t>
      </w:r>
      <w:r w:rsidRPr="00073154">
        <w:rPr>
          <w:rStyle w:val="apple-converted-space"/>
          <w:rFonts w:ascii="Avenir Book" w:hAnsi="Avenir Book"/>
          <w:sz w:val="24"/>
          <w:szCs w:val="24"/>
        </w:rPr>
        <w:t> </w:t>
      </w:r>
      <w:r w:rsidR="00416279">
        <w:rPr>
          <w:rStyle w:val="apple-converted-space"/>
          <w:rFonts w:ascii="Avenir Book" w:hAnsi="Avenir Book"/>
          <w:sz w:val="24"/>
          <w:szCs w:val="24"/>
        </w:rPr>
        <w:t>It is a global thing.</w:t>
      </w:r>
    </w:p>
    <w:p w14:paraId="413CE7CF" w14:textId="77777777" w:rsidR="008F3CD9" w:rsidRPr="00073154" w:rsidRDefault="008F3CD9">
      <w:pPr>
        <w:pStyle w:val="p3"/>
        <w:rPr>
          <w:rStyle w:val="apple-converted-space"/>
          <w:rFonts w:ascii="Avenir Book" w:hAnsi="Avenir Book"/>
          <w:sz w:val="24"/>
          <w:szCs w:val="24"/>
        </w:rPr>
      </w:pPr>
    </w:p>
    <w:p w14:paraId="5895C4A4" w14:textId="7B6C3FB8" w:rsidR="008F3CD9" w:rsidRPr="00073154" w:rsidRDefault="008F3CD9" w:rsidP="0029332A">
      <w:pPr>
        <w:pStyle w:val="p3"/>
        <w:rPr>
          <w:rStyle w:val="apple-converted-space"/>
          <w:rFonts w:ascii="Avenir Book" w:hAnsi="Avenir Book"/>
          <w:sz w:val="24"/>
          <w:szCs w:val="24"/>
        </w:rPr>
      </w:pPr>
      <w:r w:rsidRPr="00073154">
        <w:rPr>
          <w:rStyle w:val="s2"/>
          <w:rFonts w:ascii="Avenir Book" w:hAnsi="Avenir Book"/>
          <w:sz w:val="24"/>
          <w:szCs w:val="24"/>
        </w:rPr>
        <w:lastRenderedPageBreak/>
        <w:t xml:space="preserve">The signs of this are in the 74 million people who voted </w:t>
      </w:r>
      <w:r w:rsidR="004A5746" w:rsidRPr="00073154">
        <w:rPr>
          <w:rStyle w:val="s2"/>
          <w:rFonts w:ascii="Avenir Book" w:hAnsi="Avenir Book"/>
          <w:sz w:val="24"/>
          <w:szCs w:val="24"/>
        </w:rPr>
        <w:t>in late 2020</w:t>
      </w:r>
      <w:r w:rsidRPr="00073154">
        <w:rPr>
          <w:rStyle w:val="s2"/>
          <w:rFonts w:ascii="Avenir Book" w:hAnsi="Avenir Book"/>
          <w:sz w:val="24"/>
          <w:szCs w:val="24"/>
        </w:rPr>
        <w:t xml:space="preserve"> for President Trump. They voted for policy, and for </w:t>
      </w:r>
      <w:r w:rsidR="004A5746" w:rsidRPr="00073154">
        <w:rPr>
          <w:rStyle w:val="s2"/>
          <w:rFonts w:ascii="Avenir Book" w:hAnsi="Avenir Book"/>
          <w:sz w:val="24"/>
          <w:szCs w:val="24"/>
        </w:rPr>
        <w:t>better</w:t>
      </w:r>
      <w:r w:rsidRPr="00073154">
        <w:rPr>
          <w:rStyle w:val="s2"/>
          <w:rFonts w:ascii="Avenir Book" w:hAnsi="Avenir Book"/>
          <w:sz w:val="24"/>
          <w:szCs w:val="24"/>
        </w:rPr>
        <w:t xml:space="preserve"> wages, not personality</w:t>
      </w:r>
      <w:r w:rsidR="00E8067F">
        <w:rPr>
          <w:rStyle w:val="s2"/>
          <w:rFonts w:ascii="Avenir Book" w:hAnsi="Avenir Book"/>
          <w:sz w:val="24"/>
          <w:szCs w:val="24"/>
        </w:rPr>
        <w:t>, I suggest</w:t>
      </w:r>
      <w:r w:rsidRPr="00073154">
        <w:rPr>
          <w:rStyle w:val="s2"/>
          <w:rFonts w:ascii="Avenir Book" w:hAnsi="Avenir Book"/>
          <w:sz w:val="24"/>
          <w:szCs w:val="24"/>
        </w:rPr>
        <w:t>.</w:t>
      </w:r>
      <w:r w:rsidRPr="00073154">
        <w:rPr>
          <w:rStyle w:val="apple-converted-space"/>
          <w:rFonts w:ascii="Avenir Book" w:hAnsi="Avenir Book"/>
          <w:sz w:val="24"/>
          <w:szCs w:val="24"/>
        </w:rPr>
        <w:t> </w:t>
      </w:r>
    </w:p>
    <w:p w14:paraId="04A5BC9F" w14:textId="77777777" w:rsidR="007D0522" w:rsidRPr="00073154" w:rsidRDefault="007D0522" w:rsidP="0029332A">
      <w:pPr>
        <w:pStyle w:val="p3"/>
        <w:rPr>
          <w:rStyle w:val="apple-converted-space"/>
          <w:rFonts w:ascii="Avenir Book" w:hAnsi="Avenir Book"/>
          <w:sz w:val="24"/>
          <w:szCs w:val="24"/>
        </w:rPr>
      </w:pPr>
    </w:p>
    <w:p w14:paraId="6541C898" w14:textId="30EC54D7" w:rsidR="007D0522" w:rsidRPr="00073154" w:rsidRDefault="00416279" w:rsidP="0029332A">
      <w:pPr>
        <w:pStyle w:val="p3"/>
        <w:rPr>
          <w:rStyle w:val="s2"/>
          <w:rFonts w:ascii="Avenir Book" w:hAnsi="Avenir Book"/>
          <w:sz w:val="24"/>
          <w:szCs w:val="24"/>
        </w:rPr>
      </w:pPr>
      <w:r>
        <w:rPr>
          <w:rStyle w:val="s2"/>
          <w:rFonts w:ascii="Avenir Book" w:hAnsi="Avenir Book"/>
          <w:sz w:val="24"/>
          <w:szCs w:val="24"/>
        </w:rPr>
        <w:t>Other s</w:t>
      </w:r>
      <w:r w:rsidR="007D0522" w:rsidRPr="00073154">
        <w:rPr>
          <w:rStyle w:val="s2"/>
          <w:rFonts w:ascii="Avenir Book" w:hAnsi="Avenir Book"/>
          <w:sz w:val="24"/>
          <w:szCs w:val="24"/>
        </w:rPr>
        <w:t xml:space="preserve">igns of widespread </w:t>
      </w:r>
      <w:r w:rsidR="004A5746" w:rsidRPr="00073154">
        <w:rPr>
          <w:rStyle w:val="s2"/>
          <w:rFonts w:ascii="Avenir Book" w:hAnsi="Avenir Book"/>
          <w:sz w:val="24"/>
          <w:szCs w:val="24"/>
        </w:rPr>
        <w:t>public</w:t>
      </w:r>
      <w:r w:rsidR="007D0522" w:rsidRPr="00073154">
        <w:rPr>
          <w:rStyle w:val="s2"/>
          <w:rFonts w:ascii="Avenir Book" w:hAnsi="Avenir Book"/>
          <w:sz w:val="24"/>
          <w:szCs w:val="24"/>
        </w:rPr>
        <w:t xml:space="preserve"> disillusion with the gap between the rich and regular wage earners also were seen with Brexit, and the </w:t>
      </w:r>
      <w:r w:rsidR="004A5746" w:rsidRPr="00073154">
        <w:rPr>
          <w:rStyle w:val="s2"/>
          <w:rFonts w:ascii="Avenir Book" w:hAnsi="Avenir Book"/>
          <w:sz w:val="24"/>
          <w:szCs w:val="24"/>
        </w:rPr>
        <w:t xml:space="preserve">wealth and wages </w:t>
      </w:r>
      <w:r w:rsidR="007D0522" w:rsidRPr="00073154">
        <w:rPr>
          <w:rStyle w:val="s2"/>
          <w:rFonts w:ascii="Avenir Book" w:hAnsi="Avenir Book"/>
          <w:sz w:val="24"/>
          <w:szCs w:val="24"/>
        </w:rPr>
        <w:t>disparity between North and South in the UK.</w:t>
      </w:r>
    </w:p>
    <w:p w14:paraId="1E7EE95B" w14:textId="05CAFCBD" w:rsidR="00073154" w:rsidRPr="00073154" w:rsidRDefault="00073154" w:rsidP="0029332A">
      <w:pPr>
        <w:pStyle w:val="p3"/>
        <w:rPr>
          <w:rStyle w:val="s2"/>
          <w:rFonts w:ascii="Avenir Book" w:hAnsi="Avenir Book"/>
          <w:sz w:val="24"/>
          <w:szCs w:val="24"/>
        </w:rPr>
      </w:pPr>
    </w:p>
    <w:p w14:paraId="574E865F" w14:textId="65648EA0" w:rsidR="00073154" w:rsidRPr="00073154" w:rsidRDefault="00073154" w:rsidP="0029332A">
      <w:pPr>
        <w:pStyle w:val="p3"/>
        <w:rPr>
          <w:rStyle w:val="s2"/>
          <w:rFonts w:ascii="Avenir Book" w:hAnsi="Avenir Book"/>
          <w:sz w:val="24"/>
          <w:szCs w:val="24"/>
        </w:rPr>
      </w:pPr>
      <w:r w:rsidRPr="00073154">
        <w:rPr>
          <w:rStyle w:val="s2"/>
          <w:rFonts w:ascii="Avenir Book" w:hAnsi="Avenir Book"/>
          <w:sz w:val="24"/>
          <w:szCs w:val="24"/>
        </w:rPr>
        <w:t xml:space="preserve">The same </w:t>
      </w:r>
      <w:r w:rsidR="000A71B9">
        <w:rPr>
          <w:rStyle w:val="s2"/>
          <w:rFonts w:ascii="Avenir Book" w:hAnsi="Avenir Book"/>
          <w:sz w:val="24"/>
          <w:szCs w:val="24"/>
        </w:rPr>
        <w:t xml:space="preserve">or a similar </w:t>
      </w:r>
      <w:r w:rsidRPr="00073154">
        <w:rPr>
          <w:rStyle w:val="s2"/>
          <w:rFonts w:ascii="Avenir Book" w:hAnsi="Avenir Book"/>
          <w:sz w:val="24"/>
          <w:szCs w:val="24"/>
        </w:rPr>
        <w:t xml:space="preserve">gap </w:t>
      </w:r>
      <w:r w:rsidR="000A71B9">
        <w:rPr>
          <w:rStyle w:val="s2"/>
          <w:rFonts w:ascii="Avenir Book" w:hAnsi="Avenir Book"/>
          <w:sz w:val="24"/>
          <w:szCs w:val="24"/>
        </w:rPr>
        <w:t xml:space="preserve">exists in Australia, </w:t>
      </w:r>
      <w:r w:rsidRPr="00073154">
        <w:rPr>
          <w:rStyle w:val="s2"/>
          <w:rFonts w:ascii="Avenir Book" w:hAnsi="Avenir Book"/>
          <w:sz w:val="24"/>
          <w:szCs w:val="24"/>
        </w:rPr>
        <w:t xml:space="preserve">between the returns to wages and the returns to capital. </w:t>
      </w:r>
      <w:r w:rsidR="00416279">
        <w:rPr>
          <w:rStyle w:val="s2"/>
          <w:rFonts w:ascii="Avenir Book" w:hAnsi="Avenir Book"/>
          <w:sz w:val="24"/>
          <w:szCs w:val="24"/>
        </w:rPr>
        <w:t>The labour or wages share of Australia’s income has declined pretty consistently since the late 1970s</w:t>
      </w:r>
      <w:r w:rsidR="00E8067F">
        <w:rPr>
          <w:rStyle w:val="s2"/>
          <w:rFonts w:ascii="Avenir Book" w:hAnsi="Avenir Book"/>
          <w:sz w:val="24"/>
          <w:szCs w:val="24"/>
        </w:rPr>
        <w:t>, from around 63% to around 53%</w:t>
      </w:r>
      <w:r w:rsidR="00416279">
        <w:rPr>
          <w:rStyle w:val="s2"/>
          <w:rFonts w:ascii="Avenir Book" w:hAnsi="Avenir Book"/>
          <w:sz w:val="24"/>
          <w:szCs w:val="24"/>
        </w:rPr>
        <w:t xml:space="preserve">. </w:t>
      </w:r>
      <w:r w:rsidR="00D33A17">
        <w:rPr>
          <w:rStyle w:val="s2"/>
          <w:rFonts w:ascii="Avenir Book" w:hAnsi="Avenir Book"/>
          <w:sz w:val="24"/>
          <w:szCs w:val="24"/>
        </w:rPr>
        <w:t xml:space="preserve">Much the same has happened in the U.S.A. </w:t>
      </w:r>
      <w:r w:rsidRPr="00073154">
        <w:rPr>
          <w:rStyle w:val="FootnoteReference"/>
          <w:rFonts w:ascii="Avenir Book" w:hAnsi="Avenir Book"/>
          <w:sz w:val="24"/>
          <w:szCs w:val="24"/>
        </w:rPr>
        <w:footnoteReference w:id="2"/>
      </w:r>
    </w:p>
    <w:p w14:paraId="33C235BE" w14:textId="77777777" w:rsidR="00073154" w:rsidRPr="00073154" w:rsidRDefault="00073154" w:rsidP="0029332A">
      <w:pPr>
        <w:pStyle w:val="p3"/>
        <w:rPr>
          <w:rStyle w:val="s2"/>
          <w:rFonts w:ascii="Avenir Book" w:hAnsi="Avenir Book"/>
          <w:sz w:val="24"/>
          <w:szCs w:val="24"/>
        </w:rPr>
      </w:pPr>
    </w:p>
    <w:p w14:paraId="38DB1AAB" w14:textId="5E600C9A" w:rsidR="00073154" w:rsidRPr="00073154" w:rsidRDefault="00073154" w:rsidP="00D33A17">
      <w:pPr>
        <w:ind w:left="720"/>
        <w:rPr>
          <w:rStyle w:val="s2"/>
          <w:rFonts w:ascii="Times New Roman" w:hAnsi="Times New Roman"/>
          <w:sz w:val="24"/>
          <w:szCs w:val="24"/>
        </w:rPr>
      </w:pPr>
      <w:r w:rsidRPr="00073154">
        <w:fldChar w:fldCharType="begin"/>
      </w:r>
      <w:r w:rsidRPr="00073154">
        <w:instrText xml:space="preserve"> INCLUDEPICTURE "https://www.rba.gov.au/publications/bulletin/2019/mar/images/graph-0319-5-03.gif" \* MERGEFORMATINET </w:instrText>
      </w:r>
      <w:r w:rsidRPr="00073154">
        <w:fldChar w:fldCharType="separate"/>
      </w:r>
      <w:r w:rsidRPr="00073154">
        <w:rPr>
          <w:noProof/>
          <w:lang w:eastAsia="en-AU"/>
        </w:rPr>
        <w:drawing>
          <wp:inline distT="0" distB="0" distL="0" distR="0" wp14:anchorId="65CCB132" wp14:editId="110D7217">
            <wp:extent cx="2749550" cy="2135425"/>
            <wp:effectExtent l="0" t="0" r="0" b="0"/>
            <wp:docPr id="1" name="Picture 1" descr="Graph 3: Labour Share of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3: Labour Share of Inco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7290" cy="2149203"/>
                    </a:xfrm>
                    <a:prstGeom prst="rect">
                      <a:avLst/>
                    </a:prstGeom>
                    <a:noFill/>
                    <a:ln>
                      <a:noFill/>
                    </a:ln>
                  </pic:spPr>
                </pic:pic>
              </a:graphicData>
            </a:graphic>
          </wp:inline>
        </w:drawing>
      </w:r>
      <w:r w:rsidRPr="00073154">
        <w:fldChar w:fldCharType="end"/>
      </w:r>
    </w:p>
    <w:p w14:paraId="44CD86B1" w14:textId="1BB51DE1" w:rsidR="00D03196" w:rsidRPr="00073154" w:rsidRDefault="00D03196" w:rsidP="0029332A">
      <w:pPr>
        <w:pStyle w:val="p3"/>
        <w:rPr>
          <w:rStyle w:val="s2"/>
          <w:rFonts w:ascii="Avenir Book" w:hAnsi="Avenir Book"/>
          <w:sz w:val="24"/>
          <w:szCs w:val="24"/>
        </w:rPr>
      </w:pPr>
    </w:p>
    <w:p w14:paraId="0E47F198" w14:textId="7991AA39" w:rsidR="00D03196" w:rsidRPr="00073154" w:rsidRDefault="00D03196" w:rsidP="0029332A">
      <w:pPr>
        <w:pStyle w:val="p3"/>
        <w:rPr>
          <w:rFonts w:ascii="Avenir Book" w:hAnsi="Avenir Book"/>
          <w:b/>
          <w:bCs/>
          <w:sz w:val="24"/>
          <w:szCs w:val="24"/>
        </w:rPr>
      </w:pPr>
      <w:r w:rsidRPr="00073154">
        <w:rPr>
          <w:rStyle w:val="s2"/>
          <w:rFonts w:ascii="Avenir Book" w:hAnsi="Avenir Book"/>
          <w:b/>
          <w:bCs/>
          <w:sz w:val="24"/>
          <w:szCs w:val="24"/>
        </w:rPr>
        <w:t>Short term policy has become long term ‘addiction’.</w:t>
      </w:r>
    </w:p>
    <w:p w14:paraId="27B96F33" w14:textId="77777777" w:rsidR="00945503" w:rsidRPr="00073154" w:rsidRDefault="00945503">
      <w:pPr>
        <w:pStyle w:val="p2"/>
        <w:rPr>
          <w:rFonts w:ascii="Avenir Book" w:hAnsi="Avenir Book"/>
          <w:sz w:val="24"/>
          <w:szCs w:val="24"/>
        </w:rPr>
      </w:pPr>
    </w:p>
    <w:p w14:paraId="0FEBB44C" w14:textId="266D806F" w:rsidR="00945503" w:rsidRPr="00073154" w:rsidRDefault="00945503">
      <w:pPr>
        <w:pStyle w:val="p3"/>
        <w:rPr>
          <w:rFonts w:ascii="Avenir Book" w:hAnsi="Avenir Book"/>
          <w:sz w:val="24"/>
          <w:szCs w:val="24"/>
        </w:rPr>
      </w:pPr>
      <w:r w:rsidRPr="00073154">
        <w:rPr>
          <w:rStyle w:val="s2"/>
          <w:rFonts w:ascii="Avenir Book" w:hAnsi="Avenir Book"/>
          <w:sz w:val="24"/>
          <w:szCs w:val="24"/>
        </w:rPr>
        <w:t>Short term emergency policy solutions</w:t>
      </w:r>
      <w:r w:rsidR="00C84EE3" w:rsidRPr="00073154">
        <w:rPr>
          <w:rStyle w:val="s2"/>
          <w:rFonts w:ascii="Avenir Book" w:hAnsi="Avenir Book"/>
          <w:sz w:val="24"/>
          <w:szCs w:val="24"/>
        </w:rPr>
        <w:t xml:space="preserve"> by </w:t>
      </w:r>
      <w:r w:rsidR="00FA6566" w:rsidRPr="00073154">
        <w:rPr>
          <w:rStyle w:val="s2"/>
          <w:rFonts w:ascii="Avenir Book" w:hAnsi="Avenir Book"/>
          <w:sz w:val="24"/>
          <w:szCs w:val="24"/>
        </w:rPr>
        <w:t>central</w:t>
      </w:r>
      <w:r w:rsidR="00C84EE3" w:rsidRPr="00073154">
        <w:rPr>
          <w:rStyle w:val="s2"/>
          <w:rFonts w:ascii="Avenir Book" w:hAnsi="Avenir Book"/>
          <w:sz w:val="24"/>
          <w:szCs w:val="24"/>
        </w:rPr>
        <w:t xml:space="preserve"> banks</w:t>
      </w:r>
      <w:r w:rsidRPr="00073154">
        <w:rPr>
          <w:rStyle w:val="s2"/>
          <w:rFonts w:ascii="Avenir Book" w:hAnsi="Avenir Book"/>
          <w:sz w:val="24"/>
          <w:szCs w:val="24"/>
        </w:rPr>
        <w:t>, including recently for the G</w:t>
      </w:r>
      <w:r w:rsidR="00416279">
        <w:rPr>
          <w:rStyle w:val="s2"/>
          <w:rFonts w:ascii="Avenir Book" w:hAnsi="Avenir Book"/>
          <w:sz w:val="24"/>
          <w:szCs w:val="24"/>
        </w:rPr>
        <w:t xml:space="preserve">lobal </w:t>
      </w:r>
      <w:r w:rsidRPr="00073154">
        <w:rPr>
          <w:rStyle w:val="s2"/>
          <w:rFonts w:ascii="Avenir Book" w:hAnsi="Avenir Book"/>
          <w:sz w:val="24"/>
          <w:szCs w:val="24"/>
        </w:rPr>
        <w:t>F</w:t>
      </w:r>
      <w:r w:rsidR="00416279">
        <w:rPr>
          <w:rStyle w:val="s2"/>
          <w:rFonts w:ascii="Avenir Book" w:hAnsi="Avenir Book"/>
          <w:sz w:val="24"/>
          <w:szCs w:val="24"/>
        </w:rPr>
        <w:t xml:space="preserve">inancial </w:t>
      </w:r>
      <w:r w:rsidRPr="00073154">
        <w:rPr>
          <w:rStyle w:val="s2"/>
          <w:rFonts w:ascii="Avenir Book" w:hAnsi="Avenir Book"/>
          <w:sz w:val="24"/>
          <w:szCs w:val="24"/>
        </w:rPr>
        <w:t>C</w:t>
      </w:r>
      <w:r w:rsidR="00416279">
        <w:rPr>
          <w:rStyle w:val="s2"/>
          <w:rFonts w:ascii="Avenir Book" w:hAnsi="Avenir Book"/>
          <w:sz w:val="24"/>
          <w:szCs w:val="24"/>
        </w:rPr>
        <w:t>risis</w:t>
      </w:r>
      <w:r w:rsidRPr="00073154">
        <w:rPr>
          <w:rStyle w:val="s2"/>
          <w:rFonts w:ascii="Avenir Book" w:hAnsi="Avenir Book"/>
          <w:sz w:val="24"/>
          <w:szCs w:val="24"/>
        </w:rPr>
        <w:t xml:space="preserve"> and the virus, have become long term policy.</w:t>
      </w:r>
    </w:p>
    <w:p w14:paraId="607086FF" w14:textId="77777777" w:rsidR="00945503" w:rsidRPr="00073154" w:rsidRDefault="00945503">
      <w:pPr>
        <w:pStyle w:val="p2"/>
        <w:rPr>
          <w:rFonts w:ascii="Avenir Book" w:hAnsi="Avenir Book"/>
          <w:sz w:val="24"/>
          <w:szCs w:val="24"/>
        </w:rPr>
      </w:pPr>
    </w:p>
    <w:p w14:paraId="57F7D81A" w14:textId="1C866D40" w:rsidR="00945503" w:rsidRPr="00073154" w:rsidRDefault="00945503">
      <w:pPr>
        <w:pStyle w:val="p3"/>
        <w:rPr>
          <w:rFonts w:ascii="Avenir Book" w:hAnsi="Avenir Book"/>
          <w:sz w:val="24"/>
          <w:szCs w:val="24"/>
        </w:rPr>
      </w:pPr>
      <w:r w:rsidRPr="00073154">
        <w:rPr>
          <w:rStyle w:val="s2"/>
          <w:rFonts w:ascii="Avenir Book" w:hAnsi="Avenir Book"/>
          <w:sz w:val="24"/>
          <w:szCs w:val="24"/>
        </w:rPr>
        <w:t>Nations seem to have become addicted to</w:t>
      </w:r>
      <w:r w:rsidR="00FA6566" w:rsidRPr="00073154">
        <w:rPr>
          <w:rStyle w:val="s2"/>
          <w:rFonts w:ascii="Avenir Book" w:hAnsi="Avenir Book"/>
          <w:sz w:val="24"/>
          <w:szCs w:val="24"/>
        </w:rPr>
        <w:t xml:space="preserve"> low interest rate</w:t>
      </w:r>
      <w:r w:rsidR="00073154">
        <w:rPr>
          <w:rStyle w:val="s2"/>
          <w:rFonts w:ascii="Avenir Book" w:hAnsi="Avenir Book"/>
          <w:sz w:val="24"/>
          <w:szCs w:val="24"/>
        </w:rPr>
        <w:t>s</w:t>
      </w:r>
      <w:r w:rsidR="00FA6566" w:rsidRPr="00073154">
        <w:rPr>
          <w:rStyle w:val="s2"/>
          <w:rFonts w:ascii="Avenir Book" w:hAnsi="Avenir Book"/>
          <w:sz w:val="24"/>
          <w:szCs w:val="24"/>
        </w:rPr>
        <w:t xml:space="preserve"> and easy cash availability </w:t>
      </w:r>
      <w:r w:rsidRPr="00073154">
        <w:rPr>
          <w:rStyle w:val="s2"/>
          <w:rFonts w:ascii="Avenir Book" w:hAnsi="Avenir Book"/>
          <w:sz w:val="24"/>
          <w:szCs w:val="24"/>
        </w:rPr>
        <w:t>policies</w:t>
      </w:r>
      <w:r w:rsidR="00FA6566" w:rsidRPr="00073154">
        <w:rPr>
          <w:rStyle w:val="s2"/>
          <w:rFonts w:ascii="Avenir Book" w:hAnsi="Avenir Book"/>
          <w:sz w:val="24"/>
          <w:szCs w:val="24"/>
        </w:rPr>
        <w:t>,</w:t>
      </w:r>
      <w:r w:rsidRPr="00073154">
        <w:rPr>
          <w:rStyle w:val="s2"/>
          <w:rFonts w:ascii="Avenir Book" w:hAnsi="Avenir Book"/>
          <w:sz w:val="24"/>
          <w:szCs w:val="24"/>
        </w:rPr>
        <w:t xml:space="preserve"> with potentially very dangerous consequences.</w:t>
      </w:r>
    </w:p>
    <w:p w14:paraId="2D999ACE" w14:textId="77777777" w:rsidR="00D03196" w:rsidRPr="00073154" w:rsidRDefault="00D03196">
      <w:pPr>
        <w:pStyle w:val="p2"/>
        <w:rPr>
          <w:rFonts w:ascii="Avenir Book" w:hAnsi="Avenir Book"/>
          <w:sz w:val="24"/>
          <w:szCs w:val="24"/>
        </w:rPr>
      </w:pPr>
    </w:p>
    <w:p w14:paraId="2010A346" w14:textId="10CB66B5" w:rsidR="00945503" w:rsidRPr="00073154" w:rsidRDefault="00945503">
      <w:pPr>
        <w:pStyle w:val="p3"/>
        <w:rPr>
          <w:rFonts w:ascii="Avenir Book" w:hAnsi="Avenir Book"/>
          <w:sz w:val="24"/>
          <w:szCs w:val="24"/>
        </w:rPr>
      </w:pPr>
      <w:r w:rsidRPr="00073154">
        <w:rPr>
          <w:rStyle w:val="s2"/>
          <w:rFonts w:ascii="Avenir Book" w:hAnsi="Avenir Book"/>
          <w:sz w:val="24"/>
          <w:szCs w:val="24"/>
        </w:rPr>
        <w:t>Low interest rates and increased liquidity, or easy availability of cash money, together have caused a massive increase in the wealth of asset owners. House prices, commercial property and share prices have skyrocketed.</w:t>
      </w:r>
      <w:r w:rsidR="00416279">
        <w:rPr>
          <w:rStyle w:val="s2"/>
          <w:rFonts w:ascii="Avenir Book" w:hAnsi="Avenir Book"/>
          <w:sz w:val="24"/>
          <w:szCs w:val="24"/>
        </w:rPr>
        <w:t xml:space="preserve"> </w:t>
      </w:r>
      <w:r w:rsidR="00954663">
        <w:rPr>
          <w:rStyle w:val="s2"/>
          <w:rFonts w:ascii="Avenir Book" w:hAnsi="Avenir Book"/>
          <w:sz w:val="24"/>
          <w:szCs w:val="24"/>
        </w:rPr>
        <w:t>Regular</w:t>
      </w:r>
      <w:r w:rsidR="00416279">
        <w:rPr>
          <w:rStyle w:val="s2"/>
          <w:rFonts w:ascii="Avenir Book" w:hAnsi="Avenir Book"/>
          <w:sz w:val="24"/>
          <w:szCs w:val="24"/>
        </w:rPr>
        <w:t xml:space="preserve"> </w:t>
      </w:r>
      <w:r w:rsidR="00954663">
        <w:rPr>
          <w:rStyle w:val="s2"/>
          <w:rFonts w:ascii="Avenir Book" w:hAnsi="Avenir Book"/>
          <w:sz w:val="24"/>
          <w:szCs w:val="24"/>
        </w:rPr>
        <w:t xml:space="preserve">middle income </w:t>
      </w:r>
      <w:r w:rsidR="00416279">
        <w:rPr>
          <w:rStyle w:val="s2"/>
          <w:rFonts w:ascii="Avenir Book" w:hAnsi="Avenir Book"/>
          <w:sz w:val="24"/>
          <w:szCs w:val="24"/>
        </w:rPr>
        <w:t xml:space="preserve">wage earners and younger people without </w:t>
      </w:r>
      <w:r w:rsidR="00954663">
        <w:rPr>
          <w:rStyle w:val="s2"/>
          <w:rFonts w:ascii="Avenir Book" w:hAnsi="Avenir Book"/>
          <w:sz w:val="24"/>
          <w:szCs w:val="24"/>
        </w:rPr>
        <w:t xml:space="preserve">much in the way of </w:t>
      </w:r>
      <w:r w:rsidR="00416279">
        <w:rPr>
          <w:rStyle w:val="s2"/>
          <w:rFonts w:ascii="Avenir Book" w:hAnsi="Avenir Book"/>
          <w:sz w:val="24"/>
          <w:szCs w:val="24"/>
        </w:rPr>
        <w:t>assets have largely missed out on this bonanza.</w:t>
      </w:r>
    </w:p>
    <w:p w14:paraId="39546954" w14:textId="75462D05" w:rsidR="00945503" w:rsidRPr="00073154" w:rsidRDefault="00945503">
      <w:pPr>
        <w:pStyle w:val="p2"/>
        <w:rPr>
          <w:rFonts w:ascii="Avenir Book" w:hAnsi="Avenir Book"/>
          <w:sz w:val="24"/>
          <w:szCs w:val="24"/>
        </w:rPr>
      </w:pPr>
    </w:p>
    <w:p w14:paraId="203A0A69" w14:textId="6CE7DD66" w:rsidR="00D03196" w:rsidRPr="00073154" w:rsidRDefault="00D03196">
      <w:pPr>
        <w:pStyle w:val="p2"/>
        <w:rPr>
          <w:rFonts w:ascii="Avenir Book" w:hAnsi="Avenir Book"/>
          <w:b/>
          <w:bCs/>
          <w:sz w:val="24"/>
          <w:szCs w:val="24"/>
        </w:rPr>
      </w:pPr>
      <w:r w:rsidRPr="00073154">
        <w:rPr>
          <w:rFonts w:ascii="Avenir Book" w:hAnsi="Avenir Book"/>
          <w:b/>
          <w:bCs/>
          <w:sz w:val="24"/>
          <w:szCs w:val="24"/>
        </w:rPr>
        <w:t>CEO and shareholder ‘bonanza’.</w:t>
      </w:r>
    </w:p>
    <w:p w14:paraId="4C033A1F" w14:textId="77777777" w:rsidR="00D03196" w:rsidRPr="00073154" w:rsidRDefault="00D03196">
      <w:pPr>
        <w:pStyle w:val="p2"/>
        <w:rPr>
          <w:rFonts w:ascii="Avenir Book" w:hAnsi="Avenir Book"/>
          <w:sz w:val="24"/>
          <w:szCs w:val="24"/>
        </w:rPr>
      </w:pPr>
    </w:p>
    <w:p w14:paraId="76599E7E" w14:textId="3BB5F384" w:rsidR="00945503" w:rsidRPr="00073154" w:rsidRDefault="00D33A17">
      <w:pPr>
        <w:pStyle w:val="p3"/>
        <w:rPr>
          <w:rFonts w:ascii="Avenir Book" w:hAnsi="Avenir Book"/>
          <w:sz w:val="24"/>
          <w:szCs w:val="24"/>
        </w:rPr>
      </w:pPr>
      <w:r>
        <w:rPr>
          <w:rStyle w:val="s2"/>
          <w:rFonts w:ascii="Avenir Book" w:hAnsi="Avenir Book"/>
          <w:sz w:val="24"/>
          <w:szCs w:val="24"/>
        </w:rPr>
        <w:t xml:space="preserve">Many </w:t>
      </w:r>
      <w:r w:rsidR="00945503" w:rsidRPr="00073154">
        <w:rPr>
          <w:rStyle w:val="s2"/>
          <w:rFonts w:ascii="Avenir Book" w:hAnsi="Avenir Book"/>
          <w:sz w:val="24"/>
          <w:szCs w:val="24"/>
        </w:rPr>
        <w:t>CEO’s and owners of shares in company’s have made mind</w:t>
      </w:r>
      <w:r w:rsidR="004A5746" w:rsidRPr="00073154">
        <w:rPr>
          <w:rStyle w:val="s2"/>
          <w:rFonts w:ascii="Avenir Book" w:hAnsi="Avenir Book"/>
          <w:sz w:val="24"/>
          <w:szCs w:val="24"/>
        </w:rPr>
        <w:t>-</w:t>
      </w:r>
      <w:r w:rsidR="00945503" w:rsidRPr="00073154">
        <w:rPr>
          <w:rStyle w:val="s2"/>
          <w:rFonts w:ascii="Avenir Book" w:hAnsi="Avenir Book"/>
          <w:sz w:val="24"/>
          <w:szCs w:val="24"/>
        </w:rPr>
        <w:t xml:space="preserve">boggling wages and </w:t>
      </w:r>
      <w:r w:rsidR="004A5746" w:rsidRPr="00073154">
        <w:rPr>
          <w:rStyle w:val="s2"/>
          <w:rFonts w:ascii="Avenir Book" w:hAnsi="Avenir Book"/>
          <w:sz w:val="24"/>
          <w:szCs w:val="24"/>
        </w:rPr>
        <w:t xml:space="preserve">huge </w:t>
      </w:r>
      <w:r w:rsidR="00945503" w:rsidRPr="00073154">
        <w:rPr>
          <w:rStyle w:val="s2"/>
          <w:rFonts w:ascii="Avenir Book" w:hAnsi="Avenir Book"/>
          <w:sz w:val="24"/>
          <w:szCs w:val="24"/>
        </w:rPr>
        <w:t>fortunes</w:t>
      </w:r>
      <w:r w:rsidR="00625A06" w:rsidRPr="00073154">
        <w:rPr>
          <w:rStyle w:val="s2"/>
          <w:rFonts w:ascii="Avenir Book" w:hAnsi="Avenir Book"/>
          <w:sz w:val="24"/>
          <w:szCs w:val="24"/>
        </w:rPr>
        <w:t>,</w:t>
      </w:r>
      <w:r w:rsidR="00945503" w:rsidRPr="00073154">
        <w:rPr>
          <w:rStyle w:val="s2"/>
          <w:rFonts w:ascii="Avenir Book" w:hAnsi="Avenir Book"/>
          <w:sz w:val="24"/>
          <w:szCs w:val="24"/>
        </w:rPr>
        <w:t xml:space="preserve"> while ordinary, regular wage earners and younger workers have struggled.</w:t>
      </w:r>
    </w:p>
    <w:p w14:paraId="672245F3" w14:textId="77777777" w:rsidR="00945503" w:rsidRPr="00073154" w:rsidRDefault="00945503">
      <w:pPr>
        <w:pStyle w:val="p2"/>
        <w:rPr>
          <w:rFonts w:ascii="Avenir Book" w:hAnsi="Avenir Book"/>
          <w:sz w:val="24"/>
          <w:szCs w:val="24"/>
        </w:rPr>
      </w:pPr>
    </w:p>
    <w:p w14:paraId="28E276FC" w14:textId="72756652" w:rsidR="00945503" w:rsidRPr="00073154" w:rsidRDefault="00945503">
      <w:pPr>
        <w:pStyle w:val="p3"/>
        <w:rPr>
          <w:rFonts w:ascii="Avenir Book" w:hAnsi="Avenir Book"/>
          <w:sz w:val="24"/>
          <w:szCs w:val="24"/>
        </w:rPr>
      </w:pPr>
      <w:r w:rsidRPr="00073154">
        <w:rPr>
          <w:rStyle w:val="s2"/>
          <w:rFonts w:ascii="Avenir Book" w:hAnsi="Avenir Book"/>
          <w:sz w:val="24"/>
          <w:szCs w:val="24"/>
        </w:rPr>
        <w:lastRenderedPageBreak/>
        <w:t>Regular wage earners and younger workers have received comparatively small increases in wages</w:t>
      </w:r>
      <w:r w:rsidR="00D03196" w:rsidRPr="00073154">
        <w:rPr>
          <w:rStyle w:val="s2"/>
          <w:rFonts w:ascii="Avenir Book" w:hAnsi="Avenir Book"/>
          <w:sz w:val="24"/>
          <w:szCs w:val="24"/>
        </w:rPr>
        <w:t>;</w:t>
      </w:r>
      <w:r w:rsidRPr="00073154">
        <w:rPr>
          <w:rStyle w:val="s2"/>
          <w:rFonts w:ascii="Avenir Book" w:hAnsi="Avenir Book"/>
          <w:sz w:val="24"/>
          <w:szCs w:val="24"/>
        </w:rPr>
        <w:t xml:space="preserve"> as witness the relative rate of wage increases compared with asset price growth, and as witness the wages share of </w:t>
      </w:r>
      <w:r w:rsidR="00954663">
        <w:rPr>
          <w:rStyle w:val="s2"/>
          <w:rFonts w:ascii="Avenir Book" w:hAnsi="Avenir Book"/>
          <w:sz w:val="24"/>
          <w:szCs w:val="24"/>
        </w:rPr>
        <w:t xml:space="preserve">Australian </w:t>
      </w:r>
      <w:r w:rsidR="00625A06" w:rsidRPr="00073154">
        <w:rPr>
          <w:rStyle w:val="s2"/>
          <w:rFonts w:ascii="Avenir Book" w:hAnsi="Avenir Book"/>
          <w:sz w:val="24"/>
          <w:szCs w:val="24"/>
        </w:rPr>
        <w:t>factor income (</w:t>
      </w:r>
      <w:r w:rsidR="00954663">
        <w:rPr>
          <w:rStyle w:val="s2"/>
          <w:rFonts w:ascii="Avenir Book" w:hAnsi="Avenir Book"/>
          <w:sz w:val="24"/>
          <w:szCs w:val="24"/>
        </w:rPr>
        <w:t xml:space="preserve">the latter </w:t>
      </w:r>
      <w:r w:rsidR="00073154" w:rsidRPr="00073154">
        <w:rPr>
          <w:rStyle w:val="s2"/>
          <w:rFonts w:ascii="Avenir Book" w:hAnsi="Avenir Book"/>
          <w:sz w:val="24"/>
          <w:szCs w:val="24"/>
        </w:rPr>
        <w:t xml:space="preserve">defined as </w:t>
      </w:r>
      <w:r w:rsidR="004A5746" w:rsidRPr="00073154">
        <w:rPr>
          <w:rStyle w:val="s2"/>
          <w:rFonts w:ascii="Avenir Book" w:hAnsi="Avenir Book"/>
          <w:sz w:val="24"/>
          <w:szCs w:val="24"/>
        </w:rPr>
        <w:t>GDP</w:t>
      </w:r>
      <w:r w:rsidR="00625A06" w:rsidRPr="00073154">
        <w:rPr>
          <w:rStyle w:val="s2"/>
          <w:rFonts w:ascii="Avenir Book" w:hAnsi="Avenir Book"/>
          <w:sz w:val="24"/>
          <w:szCs w:val="24"/>
        </w:rPr>
        <w:t xml:space="preserve"> less taxes on production and imports)</w:t>
      </w:r>
      <w:r w:rsidRPr="00073154">
        <w:rPr>
          <w:rStyle w:val="s2"/>
          <w:rFonts w:ascii="Avenir Book" w:hAnsi="Avenir Book"/>
          <w:sz w:val="24"/>
          <w:szCs w:val="24"/>
        </w:rPr>
        <w:t xml:space="preserve"> compared with the </w:t>
      </w:r>
      <w:r w:rsidR="00D33A17">
        <w:rPr>
          <w:rStyle w:val="s2"/>
          <w:rFonts w:ascii="Avenir Book" w:hAnsi="Avenir Book"/>
          <w:sz w:val="24"/>
          <w:szCs w:val="24"/>
        </w:rPr>
        <w:t xml:space="preserve">growth in </w:t>
      </w:r>
      <w:r w:rsidRPr="00073154">
        <w:rPr>
          <w:rStyle w:val="s2"/>
          <w:rFonts w:ascii="Avenir Book" w:hAnsi="Avenir Book"/>
          <w:sz w:val="24"/>
          <w:szCs w:val="24"/>
        </w:rPr>
        <w:t xml:space="preserve">company </w:t>
      </w:r>
      <w:r w:rsidR="00073154" w:rsidRPr="00073154">
        <w:rPr>
          <w:rStyle w:val="s2"/>
          <w:rFonts w:ascii="Avenir Book" w:hAnsi="Avenir Book"/>
          <w:sz w:val="24"/>
          <w:szCs w:val="24"/>
        </w:rPr>
        <w:t xml:space="preserve">operating </w:t>
      </w:r>
      <w:r w:rsidRPr="00073154">
        <w:rPr>
          <w:rStyle w:val="s2"/>
          <w:rFonts w:ascii="Avenir Book" w:hAnsi="Avenir Book"/>
          <w:sz w:val="24"/>
          <w:szCs w:val="24"/>
        </w:rPr>
        <w:t xml:space="preserve">surplus or profit share of </w:t>
      </w:r>
      <w:r w:rsidR="00625A06" w:rsidRPr="00073154">
        <w:rPr>
          <w:rStyle w:val="s2"/>
          <w:rFonts w:ascii="Avenir Book" w:hAnsi="Avenir Book"/>
          <w:sz w:val="24"/>
          <w:szCs w:val="24"/>
        </w:rPr>
        <w:t>factor income</w:t>
      </w:r>
      <w:r w:rsidRPr="00073154">
        <w:rPr>
          <w:rStyle w:val="s2"/>
          <w:rFonts w:ascii="Avenir Book" w:hAnsi="Avenir Book"/>
          <w:sz w:val="24"/>
          <w:szCs w:val="24"/>
        </w:rPr>
        <w:t>.</w:t>
      </w:r>
      <w:r w:rsidR="00073154" w:rsidRPr="00073154">
        <w:rPr>
          <w:rStyle w:val="FootnoteReference"/>
          <w:rFonts w:ascii="Avenir Book" w:hAnsi="Avenir Book"/>
          <w:sz w:val="24"/>
          <w:szCs w:val="24"/>
        </w:rPr>
        <w:footnoteReference w:id="3"/>
      </w:r>
    </w:p>
    <w:p w14:paraId="12FB771E" w14:textId="6199F7EC" w:rsidR="00945503" w:rsidRPr="00073154" w:rsidRDefault="00945503">
      <w:pPr>
        <w:pStyle w:val="p2"/>
        <w:rPr>
          <w:rFonts w:ascii="Avenir Book" w:hAnsi="Avenir Book"/>
          <w:sz w:val="24"/>
          <w:szCs w:val="24"/>
        </w:rPr>
      </w:pPr>
    </w:p>
    <w:p w14:paraId="6AC914BD" w14:textId="5EE43EB2" w:rsidR="00D03196" w:rsidRPr="00073154" w:rsidRDefault="00D03196">
      <w:pPr>
        <w:pStyle w:val="p2"/>
        <w:rPr>
          <w:rFonts w:ascii="Avenir Book" w:hAnsi="Avenir Book"/>
          <w:b/>
          <w:bCs/>
          <w:sz w:val="24"/>
          <w:szCs w:val="24"/>
        </w:rPr>
      </w:pPr>
      <w:r w:rsidRPr="00073154">
        <w:rPr>
          <w:rFonts w:ascii="Avenir Book" w:hAnsi="Avenir Book"/>
          <w:b/>
          <w:bCs/>
          <w:sz w:val="24"/>
          <w:szCs w:val="24"/>
        </w:rPr>
        <w:t>Are official measures of inflation misleading and deceptive?</w:t>
      </w:r>
    </w:p>
    <w:p w14:paraId="50CB2795" w14:textId="77777777" w:rsidR="00D03196" w:rsidRPr="00073154" w:rsidRDefault="00D03196">
      <w:pPr>
        <w:pStyle w:val="p2"/>
        <w:rPr>
          <w:rFonts w:ascii="Avenir Book" w:hAnsi="Avenir Book"/>
          <w:sz w:val="24"/>
          <w:szCs w:val="24"/>
        </w:rPr>
      </w:pPr>
    </w:p>
    <w:p w14:paraId="54157E02" w14:textId="17816866" w:rsidR="00945503" w:rsidRPr="00073154" w:rsidRDefault="004A5746">
      <w:pPr>
        <w:pStyle w:val="p3"/>
        <w:rPr>
          <w:rFonts w:ascii="Avenir Book" w:hAnsi="Avenir Book"/>
          <w:sz w:val="24"/>
          <w:szCs w:val="24"/>
        </w:rPr>
      </w:pPr>
      <w:r w:rsidRPr="00073154">
        <w:rPr>
          <w:rStyle w:val="s2"/>
          <w:rFonts w:ascii="Avenir Book" w:hAnsi="Avenir Book"/>
          <w:sz w:val="24"/>
          <w:szCs w:val="24"/>
        </w:rPr>
        <w:t>Regular wage earners and younger wage earners also could be forgiven for seeing the official reports</w:t>
      </w:r>
      <w:r w:rsidR="00945503" w:rsidRPr="00073154">
        <w:rPr>
          <w:rStyle w:val="s2"/>
          <w:rFonts w:ascii="Avenir Book" w:hAnsi="Avenir Book"/>
          <w:sz w:val="24"/>
          <w:szCs w:val="24"/>
        </w:rPr>
        <w:t xml:space="preserve"> of low inflation </w:t>
      </w:r>
      <w:r w:rsidRPr="00073154">
        <w:rPr>
          <w:rStyle w:val="s2"/>
          <w:rFonts w:ascii="Avenir Book" w:hAnsi="Avenir Book"/>
          <w:sz w:val="24"/>
          <w:szCs w:val="24"/>
        </w:rPr>
        <w:t>as</w:t>
      </w:r>
      <w:r w:rsidR="00945503" w:rsidRPr="00073154">
        <w:rPr>
          <w:rStyle w:val="s2"/>
          <w:rFonts w:ascii="Avenir Book" w:hAnsi="Avenir Book"/>
          <w:sz w:val="24"/>
          <w:szCs w:val="24"/>
        </w:rPr>
        <w:t xml:space="preserve"> false and </w:t>
      </w:r>
      <w:r w:rsidR="00F834B8">
        <w:rPr>
          <w:rStyle w:val="s2"/>
          <w:rFonts w:ascii="Avenir Book" w:hAnsi="Avenir Book"/>
          <w:sz w:val="24"/>
          <w:szCs w:val="24"/>
        </w:rPr>
        <w:t>misleading</w:t>
      </w:r>
      <w:r w:rsidRPr="00073154">
        <w:rPr>
          <w:rStyle w:val="s2"/>
          <w:rFonts w:ascii="Avenir Book" w:hAnsi="Avenir Book"/>
          <w:sz w:val="24"/>
          <w:szCs w:val="24"/>
        </w:rPr>
        <w:t>. The</w:t>
      </w:r>
      <w:r w:rsidR="00945503" w:rsidRPr="00073154">
        <w:rPr>
          <w:rStyle w:val="s2"/>
          <w:rFonts w:ascii="Avenir Book" w:hAnsi="Avenir Book"/>
          <w:sz w:val="24"/>
          <w:szCs w:val="24"/>
        </w:rPr>
        <w:t xml:space="preserve"> measures of inflation used by the central banks and wages systems have </w:t>
      </w:r>
      <w:r w:rsidR="000A4B13" w:rsidRPr="00073154">
        <w:rPr>
          <w:rStyle w:val="s2"/>
          <w:rFonts w:ascii="Avenir Book" w:hAnsi="Avenir Book"/>
          <w:sz w:val="24"/>
          <w:szCs w:val="24"/>
        </w:rPr>
        <w:t xml:space="preserve">helped </w:t>
      </w:r>
      <w:r w:rsidR="00945503" w:rsidRPr="00073154">
        <w:rPr>
          <w:rStyle w:val="s2"/>
          <w:rFonts w:ascii="Avenir Book" w:hAnsi="Avenir Book"/>
          <w:sz w:val="24"/>
          <w:szCs w:val="24"/>
        </w:rPr>
        <w:t>ke</w:t>
      </w:r>
      <w:r w:rsidR="00567A06" w:rsidRPr="00073154">
        <w:rPr>
          <w:rStyle w:val="s2"/>
          <w:rFonts w:ascii="Avenir Book" w:hAnsi="Avenir Book"/>
          <w:sz w:val="24"/>
          <w:szCs w:val="24"/>
        </w:rPr>
        <w:t>ep</w:t>
      </w:r>
      <w:r w:rsidR="00945503" w:rsidRPr="00073154">
        <w:rPr>
          <w:rStyle w:val="s2"/>
          <w:rFonts w:ascii="Avenir Book" w:hAnsi="Avenir Book"/>
          <w:sz w:val="24"/>
          <w:szCs w:val="24"/>
        </w:rPr>
        <w:t xml:space="preserve"> wages low</w:t>
      </w:r>
      <w:r w:rsidRPr="00073154">
        <w:rPr>
          <w:rStyle w:val="s2"/>
          <w:rFonts w:ascii="Avenir Book" w:hAnsi="Avenir Book"/>
          <w:sz w:val="24"/>
          <w:szCs w:val="24"/>
        </w:rPr>
        <w:t xml:space="preserve">. At </w:t>
      </w:r>
      <w:r w:rsidR="00945503" w:rsidRPr="00073154">
        <w:rPr>
          <w:rStyle w:val="s2"/>
          <w:rFonts w:ascii="Avenir Book" w:hAnsi="Avenir Book"/>
          <w:sz w:val="24"/>
          <w:szCs w:val="24"/>
        </w:rPr>
        <w:t xml:space="preserve">the same time </w:t>
      </w:r>
      <w:r w:rsidR="00F834B8">
        <w:rPr>
          <w:rStyle w:val="s2"/>
          <w:rFonts w:ascii="Avenir Book" w:hAnsi="Avenir Book"/>
          <w:sz w:val="24"/>
          <w:szCs w:val="24"/>
        </w:rPr>
        <w:t xml:space="preserve">as official inflation measures have stayed low, </w:t>
      </w:r>
      <w:r w:rsidR="00945503" w:rsidRPr="00073154">
        <w:rPr>
          <w:rStyle w:val="s2"/>
          <w:rFonts w:ascii="Avenir Book" w:hAnsi="Avenir Book"/>
          <w:sz w:val="24"/>
          <w:szCs w:val="24"/>
        </w:rPr>
        <w:t xml:space="preserve">there have been massive gains in the value of assets owned by the asset </w:t>
      </w:r>
      <w:r w:rsidR="00954663" w:rsidRPr="00073154">
        <w:rPr>
          <w:rStyle w:val="s2"/>
          <w:rFonts w:ascii="Avenir Book" w:hAnsi="Avenir Book"/>
          <w:sz w:val="24"/>
          <w:szCs w:val="24"/>
        </w:rPr>
        <w:t>owners,</w:t>
      </w:r>
      <w:r w:rsidR="00945503" w:rsidRPr="00073154">
        <w:rPr>
          <w:rStyle w:val="s2"/>
          <w:rFonts w:ascii="Avenir Book" w:hAnsi="Avenir Book"/>
          <w:sz w:val="24"/>
          <w:szCs w:val="24"/>
        </w:rPr>
        <w:t xml:space="preserve"> assets like shares and houses and commercial property.</w:t>
      </w:r>
      <w:r w:rsidR="00945503" w:rsidRPr="00073154">
        <w:rPr>
          <w:rStyle w:val="apple-converted-space"/>
          <w:rFonts w:ascii="Avenir Book" w:hAnsi="Avenir Book"/>
          <w:sz w:val="24"/>
          <w:szCs w:val="24"/>
        </w:rPr>
        <w:t> </w:t>
      </w:r>
    </w:p>
    <w:p w14:paraId="578FF0D6" w14:textId="77777777" w:rsidR="00945503" w:rsidRPr="00073154" w:rsidRDefault="00945503">
      <w:pPr>
        <w:pStyle w:val="p2"/>
        <w:rPr>
          <w:rFonts w:ascii="Avenir Book" w:hAnsi="Avenir Book"/>
          <w:sz w:val="24"/>
          <w:szCs w:val="24"/>
        </w:rPr>
      </w:pPr>
    </w:p>
    <w:p w14:paraId="481720FA" w14:textId="7B8529D4" w:rsidR="00945503" w:rsidRPr="00073154" w:rsidRDefault="00945503">
      <w:pPr>
        <w:pStyle w:val="p3"/>
        <w:rPr>
          <w:rFonts w:ascii="Avenir Book" w:hAnsi="Avenir Book"/>
          <w:sz w:val="24"/>
          <w:szCs w:val="24"/>
        </w:rPr>
      </w:pPr>
      <w:r w:rsidRPr="00073154">
        <w:rPr>
          <w:rStyle w:val="s2"/>
          <w:rFonts w:ascii="Avenir Book" w:hAnsi="Avenir Book"/>
          <w:sz w:val="24"/>
          <w:szCs w:val="24"/>
        </w:rPr>
        <w:t xml:space="preserve">The actual level of inflation if measured by including the increase in asset prices is much greater than most official measures. Wage rises have been </w:t>
      </w:r>
      <w:r w:rsidR="00954663">
        <w:rPr>
          <w:rStyle w:val="s2"/>
          <w:rFonts w:ascii="Avenir Book" w:hAnsi="Avenir Book"/>
          <w:sz w:val="24"/>
          <w:szCs w:val="24"/>
        </w:rPr>
        <w:t>judged as fair</w:t>
      </w:r>
      <w:r w:rsidRPr="00073154">
        <w:rPr>
          <w:rStyle w:val="s2"/>
          <w:rFonts w:ascii="Avenir Book" w:hAnsi="Avenir Book"/>
          <w:sz w:val="24"/>
          <w:szCs w:val="24"/>
        </w:rPr>
        <w:t xml:space="preserve"> because they have been compared with official inflation measures which generally exclude asset price inflation. </w:t>
      </w:r>
    </w:p>
    <w:p w14:paraId="3A58EB7D" w14:textId="77777777" w:rsidR="00945503" w:rsidRPr="00073154" w:rsidRDefault="00945503">
      <w:pPr>
        <w:pStyle w:val="p2"/>
        <w:rPr>
          <w:rFonts w:ascii="Avenir Book" w:hAnsi="Avenir Book"/>
          <w:sz w:val="24"/>
          <w:szCs w:val="24"/>
        </w:rPr>
      </w:pPr>
    </w:p>
    <w:p w14:paraId="72AEF554" w14:textId="2E93A503" w:rsidR="00D03196" w:rsidRPr="00073154" w:rsidRDefault="00D03196">
      <w:pPr>
        <w:pStyle w:val="p3"/>
        <w:rPr>
          <w:rStyle w:val="s2"/>
          <w:rFonts w:ascii="Avenir Book" w:hAnsi="Avenir Book"/>
          <w:b/>
          <w:bCs/>
          <w:sz w:val="24"/>
          <w:szCs w:val="24"/>
        </w:rPr>
      </w:pPr>
      <w:r w:rsidRPr="00073154">
        <w:rPr>
          <w:rStyle w:val="s2"/>
          <w:rFonts w:ascii="Avenir Book" w:hAnsi="Avenir Book"/>
          <w:b/>
          <w:bCs/>
          <w:sz w:val="24"/>
          <w:szCs w:val="24"/>
        </w:rPr>
        <w:t xml:space="preserve">Regular wage earners locked out of the ‘magic pudding’ </w:t>
      </w:r>
      <w:r w:rsidRPr="00073154">
        <w:rPr>
          <w:rStyle w:val="FootnoteReference"/>
          <w:rFonts w:ascii="Avenir Book" w:hAnsi="Avenir Book"/>
          <w:b/>
          <w:bCs/>
          <w:sz w:val="24"/>
          <w:szCs w:val="24"/>
        </w:rPr>
        <w:footnoteReference w:id="4"/>
      </w:r>
      <w:r w:rsidR="00FD682B" w:rsidRPr="00073154">
        <w:rPr>
          <w:rStyle w:val="s2"/>
          <w:rFonts w:ascii="Avenir Book" w:hAnsi="Avenir Book"/>
          <w:b/>
          <w:bCs/>
          <w:sz w:val="24"/>
          <w:szCs w:val="24"/>
        </w:rPr>
        <w:t xml:space="preserve"> </w:t>
      </w:r>
      <w:r w:rsidRPr="00073154">
        <w:rPr>
          <w:rStyle w:val="s2"/>
          <w:rFonts w:ascii="Avenir Book" w:hAnsi="Avenir Book"/>
          <w:b/>
          <w:bCs/>
          <w:sz w:val="24"/>
          <w:szCs w:val="24"/>
        </w:rPr>
        <w:t>economy</w:t>
      </w:r>
    </w:p>
    <w:p w14:paraId="3CF7EDA2" w14:textId="77777777" w:rsidR="00D03196" w:rsidRPr="00073154" w:rsidRDefault="00D03196">
      <w:pPr>
        <w:pStyle w:val="p3"/>
        <w:rPr>
          <w:rStyle w:val="s2"/>
          <w:rFonts w:ascii="Avenir Book" w:hAnsi="Avenir Book"/>
          <w:sz w:val="24"/>
          <w:szCs w:val="24"/>
        </w:rPr>
      </w:pPr>
    </w:p>
    <w:p w14:paraId="004EFDFE" w14:textId="11379A1F" w:rsidR="00945503" w:rsidRPr="00073154" w:rsidRDefault="00945503">
      <w:pPr>
        <w:pStyle w:val="p3"/>
        <w:rPr>
          <w:rFonts w:ascii="Avenir Book" w:hAnsi="Avenir Book"/>
          <w:sz w:val="24"/>
          <w:szCs w:val="24"/>
        </w:rPr>
      </w:pPr>
      <w:r w:rsidRPr="00073154">
        <w:rPr>
          <w:rStyle w:val="s2"/>
          <w:rFonts w:ascii="Avenir Book" w:hAnsi="Avenir Book"/>
          <w:sz w:val="24"/>
          <w:szCs w:val="24"/>
        </w:rPr>
        <w:t xml:space="preserve">The </w:t>
      </w:r>
      <w:r w:rsidR="00954663">
        <w:rPr>
          <w:rStyle w:val="s2"/>
          <w:rFonts w:ascii="Avenir Book" w:hAnsi="Avenir Book"/>
          <w:sz w:val="24"/>
          <w:szCs w:val="24"/>
        </w:rPr>
        <w:t>purchasing power</w:t>
      </w:r>
      <w:r w:rsidRPr="00073154">
        <w:rPr>
          <w:rStyle w:val="s2"/>
          <w:rFonts w:ascii="Avenir Book" w:hAnsi="Avenir Book"/>
          <w:sz w:val="24"/>
          <w:szCs w:val="24"/>
        </w:rPr>
        <w:t xml:space="preserve"> of regular wage earners</w:t>
      </w:r>
      <w:r w:rsidR="00D03196" w:rsidRPr="00073154">
        <w:rPr>
          <w:rStyle w:val="s2"/>
          <w:rFonts w:ascii="Avenir Book" w:hAnsi="Avenir Book"/>
          <w:sz w:val="24"/>
          <w:szCs w:val="24"/>
        </w:rPr>
        <w:t>’</w:t>
      </w:r>
      <w:r w:rsidRPr="00073154">
        <w:rPr>
          <w:rStyle w:val="s2"/>
          <w:rFonts w:ascii="Avenir Book" w:hAnsi="Avenir Book"/>
          <w:sz w:val="24"/>
          <w:szCs w:val="24"/>
        </w:rPr>
        <w:t xml:space="preserve"> money has been dramatically eroded by the huge increases in asset values. Their wages cannot buy what they could. The houses they need to live in</w:t>
      </w:r>
      <w:r w:rsidR="00954663">
        <w:rPr>
          <w:rStyle w:val="s2"/>
          <w:rFonts w:ascii="Avenir Book" w:hAnsi="Avenir Book"/>
          <w:sz w:val="24"/>
          <w:szCs w:val="24"/>
        </w:rPr>
        <w:t>,</w:t>
      </w:r>
      <w:r w:rsidRPr="00073154">
        <w:rPr>
          <w:rStyle w:val="s2"/>
          <w:rFonts w:ascii="Avenir Book" w:hAnsi="Avenir Book"/>
          <w:sz w:val="24"/>
          <w:szCs w:val="24"/>
        </w:rPr>
        <w:t xml:space="preserve"> and the shares</w:t>
      </w:r>
      <w:r w:rsidR="00D03196" w:rsidRPr="00073154">
        <w:rPr>
          <w:rStyle w:val="s2"/>
          <w:rFonts w:ascii="Avenir Book" w:hAnsi="Avenir Book"/>
          <w:sz w:val="24"/>
          <w:szCs w:val="24"/>
        </w:rPr>
        <w:t>, bonds and real estate</w:t>
      </w:r>
      <w:r w:rsidRPr="00073154">
        <w:rPr>
          <w:rStyle w:val="s2"/>
          <w:rFonts w:ascii="Avenir Book" w:hAnsi="Avenir Book"/>
          <w:sz w:val="24"/>
          <w:szCs w:val="24"/>
        </w:rPr>
        <w:t xml:space="preserve"> they want to own to fund their retirement are way, way more expensive in terms of the wages earned by most regular wage earners. Wages have not kept up with asset prices. If you don’t own assets you are effectively locked out of our </w:t>
      </w:r>
      <w:r w:rsidR="00D03196" w:rsidRPr="00073154">
        <w:rPr>
          <w:rStyle w:val="s2"/>
          <w:rFonts w:ascii="Avenir Book" w:hAnsi="Avenir Book"/>
          <w:sz w:val="24"/>
          <w:szCs w:val="24"/>
        </w:rPr>
        <w:t>‘</w:t>
      </w:r>
      <w:r w:rsidRPr="00073154">
        <w:rPr>
          <w:rStyle w:val="s2"/>
          <w:rFonts w:ascii="Avenir Book" w:hAnsi="Avenir Book"/>
          <w:sz w:val="24"/>
          <w:szCs w:val="24"/>
        </w:rPr>
        <w:t>magic pudding</w:t>
      </w:r>
      <w:r w:rsidR="00D03196" w:rsidRPr="00073154">
        <w:rPr>
          <w:rStyle w:val="s2"/>
          <w:rFonts w:ascii="Avenir Book" w:hAnsi="Avenir Book"/>
          <w:sz w:val="24"/>
          <w:szCs w:val="24"/>
        </w:rPr>
        <w:t>’</w:t>
      </w:r>
      <w:r w:rsidRPr="00073154">
        <w:rPr>
          <w:rStyle w:val="s2"/>
          <w:rFonts w:ascii="Avenir Book" w:hAnsi="Avenir Book"/>
          <w:sz w:val="24"/>
          <w:szCs w:val="24"/>
        </w:rPr>
        <w:t xml:space="preserve"> economy.</w:t>
      </w:r>
    </w:p>
    <w:p w14:paraId="7172BC1B" w14:textId="77777777" w:rsidR="00945503" w:rsidRPr="00073154" w:rsidRDefault="00945503">
      <w:pPr>
        <w:pStyle w:val="p2"/>
        <w:rPr>
          <w:rFonts w:ascii="Avenir Book" w:hAnsi="Avenir Book"/>
          <w:sz w:val="24"/>
          <w:szCs w:val="24"/>
        </w:rPr>
      </w:pPr>
    </w:p>
    <w:p w14:paraId="13A0A0F1" w14:textId="77777777" w:rsidR="00FD682B" w:rsidRPr="00073154" w:rsidRDefault="00945503">
      <w:pPr>
        <w:pStyle w:val="p3"/>
        <w:rPr>
          <w:rStyle w:val="s2"/>
          <w:rFonts w:ascii="Avenir Book" w:hAnsi="Avenir Book"/>
          <w:sz w:val="24"/>
          <w:szCs w:val="24"/>
        </w:rPr>
      </w:pPr>
      <w:r w:rsidRPr="00073154">
        <w:rPr>
          <w:rStyle w:val="s2"/>
          <w:rFonts w:ascii="Avenir Book" w:hAnsi="Avenir Book"/>
          <w:b/>
          <w:bCs/>
          <w:sz w:val="24"/>
          <w:szCs w:val="24"/>
        </w:rPr>
        <w:t>Central banks likely will take the blame for this.</w:t>
      </w:r>
      <w:r w:rsidRPr="00073154">
        <w:rPr>
          <w:rStyle w:val="s2"/>
          <w:rFonts w:ascii="Avenir Book" w:hAnsi="Avenir Book"/>
          <w:sz w:val="24"/>
          <w:szCs w:val="24"/>
        </w:rPr>
        <w:t xml:space="preserve"> </w:t>
      </w:r>
    </w:p>
    <w:p w14:paraId="1A8BE587" w14:textId="77777777" w:rsidR="00FD682B" w:rsidRPr="00073154" w:rsidRDefault="00FD682B">
      <w:pPr>
        <w:pStyle w:val="p3"/>
        <w:rPr>
          <w:rStyle w:val="s2"/>
          <w:rFonts w:ascii="Avenir Book" w:hAnsi="Avenir Book"/>
          <w:sz w:val="24"/>
          <w:szCs w:val="24"/>
        </w:rPr>
      </w:pPr>
    </w:p>
    <w:p w14:paraId="59A758E9" w14:textId="2344893F" w:rsidR="00945503" w:rsidRDefault="00954663">
      <w:pPr>
        <w:pStyle w:val="p3"/>
        <w:rPr>
          <w:rStyle w:val="s2"/>
          <w:rFonts w:ascii="Avenir Book" w:hAnsi="Avenir Book"/>
          <w:sz w:val="24"/>
          <w:szCs w:val="24"/>
        </w:rPr>
      </w:pPr>
      <w:r>
        <w:rPr>
          <w:rStyle w:val="s2"/>
          <w:rFonts w:ascii="Avenir Book" w:hAnsi="Avenir Book"/>
          <w:sz w:val="24"/>
          <w:szCs w:val="24"/>
        </w:rPr>
        <w:t xml:space="preserve">Low interest rates and ready availability of cash money have brought this about. The central bank has administered these policies in good faith. Nonetheless unexpected outcomes now are clear. Regular folk have had enough. </w:t>
      </w:r>
      <w:r w:rsidR="00945503" w:rsidRPr="00073154">
        <w:rPr>
          <w:rStyle w:val="s2"/>
          <w:rFonts w:ascii="Avenir Book" w:hAnsi="Avenir Book"/>
          <w:sz w:val="24"/>
          <w:szCs w:val="24"/>
        </w:rPr>
        <w:t>The politicians will make the</w:t>
      </w:r>
      <w:r>
        <w:rPr>
          <w:rStyle w:val="s2"/>
          <w:rFonts w:ascii="Avenir Book" w:hAnsi="Avenir Book"/>
          <w:sz w:val="24"/>
          <w:szCs w:val="24"/>
        </w:rPr>
        <w:t xml:space="preserve"> central bank</w:t>
      </w:r>
      <w:r w:rsidR="00945503" w:rsidRPr="00073154">
        <w:rPr>
          <w:rStyle w:val="s2"/>
          <w:rFonts w:ascii="Avenir Book" w:hAnsi="Avenir Book"/>
          <w:sz w:val="24"/>
          <w:szCs w:val="24"/>
        </w:rPr>
        <w:t xml:space="preserve"> the patsy</w:t>
      </w:r>
      <w:r>
        <w:rPr>
          <w:rStyle w:val="s2"/>
          <w:rFonts w:ascii="Avenir Book" w:hAnsi="Avenir Book"/>
          <w:sz w:val="24"/>
          <w:szCs w:val="24"/>
        </w:rPr>
        <w:t xml:space="preserve"> for this, unless the central bank acts </w:t>
      </w:r>
      <w:r w:rsidR="00C71C72">
        <w:rPr>
          <w:rStyle w:val="s2"/>
          <w:rFonts w:ascii="Avenir Book" w:hAnsi="Avenir Book"/>
          <w:sz w:val="24"/>
          <w:szCs w:val="24"/>
        </w:rPr>
        <w:t xml:space="preserve">in an orderly way </w:t>
      </w:r>
      <w:r>
        <w:rPr>
          <w:rStyle w:val="s2"/>
          <w:rFonts w:ascii="Avenir Book" w:hAnsi="Avenir Book"/>
          <w:sz w:val="24"/>
          <w:szCs w:val="24"/>
        </w:rPr>
        <w:t>to restore a ‘fair deal’.</w:t>
      </w:r>
    </w:p>
    <w:p w14:paraId="2112540F" w14:textId="572F8682" w:rsidR="00954663" w:rsidRDefault="00954663">
      <w:pPr>
        <w:pStyle w:val="p3"/>
        <w:rPr>
          <w:rStyle w:val="s2"/>
          <w:rFonts w:ascii="Avenir Book" w:hAnsi="Avenir Book"/>
          <w:sz w:val="24"/>
          <w:szCs w:val="24"/>
        </w:rPr>
      </w:pPr>
    </w:p>
    <w:p w14:paraId="554818DE" w14:textId="2037EF1C" w:rsidR="00954663" w:rsidRPr="00073154" w:rsidRDefault="00954663">
      <w:pPr>
        <w:pStyle w:val="p3"/>
        <w:rPr>
          <w:rFonts w:ascii="Avenir Book" w:hAnsi="Avenir Book"/>
          <w:sz w:val="24"/>
          <w:szCs w:val="24"/>
        </w:rPr>
      </w:pPr>
      <w:r>
        <w:rPr>
          <w:rStyle w:val="s2"/>
          <w:rFonts w:ascii="Avenir Book" w:hAnsi="Avenir Book"/>
          <w:sz w:val="24"/>
          <w:szCs w:val="24"/>
        </w:rPr>
        <w:t>Australia’s major banks also are under serious challenge because central bank policy</w:t>
      </w:r>
      <w:r w:rsidR="00DA381B">
        <w:rPr>
          <w:rStyle w:val="s2"/>
          <w:rFonts w:ascii="Avenir Book" w:hAnsi="Avenir Book"/>
          <w:sz w:val="24"/>
          <w:szCs w:val="24"/>
        </w:rPr>
        <w:t xml:space="preserve"> makes it harder for them to lend money, and because the major banks have a history of charging much higher interest rates to small businesses, who in turn are Australia’s largest </w:t>
      </w:r>
      <w:r w:rsidR="000D61D1">
        <w:rPr>
          <w:rStyle w:val="s2"/>
          <w:rFonts w:ascii="Avenir Book" w:hAnsi="Avenir Book"/>
          <w:sz w:val="24"/>
          <w:szCs w:val="24"/>
        </w:rPr>
        <w:t>creators of new jobs</w:t>
      </w:r>
      <w:r>
        <w:rPr>
          <w:rStyle w:val="s2"/>
          <w:rFonts w:ascii="Avenir Book" w:hAnsi="Avenir Book"/>
          <w:sz w:val="24"/>
          <w:szCs w:val="24"/>
        </w:rPr>
        <w:t>.</w:t>
      </w:r>
      <w:r w:rsidR="00D33A17">
        <w:rPr>
          <w:rStyle w:val="FootnoteReference"/>
          <w:rFonts w:ascii="Avenir Book" w:hAnsi="Avenir Book"/>
          <w:sz w:val="24"/>
          <w:szCs w:val="24"/>
        </w:rPr>
        <w:footnoteReference w:id="5"/>
      </w:r>
      <w:r w:rsidR="00D33A17">
        <w:rPr>
          <w:rStyle w:val="s2"/>
          <w:rFonts w:ascii="Avenir Book" w:hAnsi="Avenir Book"/>
          <w:sz w:val="24"/>
          <w:szCs w:val="24"/>
        </w:rPr>
        <w:t xml:space="preserve"> These higher interest rates are now under challenge, by central bank policy for lower rates</w:t>
      </w:r>
      <w:r w:rsidR="00C71C72">
        <w:rPr>
          <w:rStyle w:val="s2"/>
          <w:rFonts w:ascii="Avenir Book" w:hAnsi="Avenir Book"/>
          <w:sz w:val="24"/>
          <w:szCs w:val="24"/>
        </w:rPr>
        <w:t>, by higher capital requirements for banks</w:t>
      </w:r>
      <w:r w:rsidR="00D33A17">
        <w:rPr>
          <w:rStyle w:val="s2"/>
          <w:rFonts w:ascii="Avenir Book" w:hAnsi="Avenir Book"/>
          <w:sz w:val="24"/>
          <w:szCs w:val="24"/>
        </w:rPr>
        <w:t xml:space="preserve"> and by new technology.</w:t>
      </w:r>
    </w:p>
    <w:p w14:paraId="040AC9AD" w14:textId="77777777" w:rsidR="00945503" w:rsidRPr="00073154" w:rsidRDefault="00945503">
      <w:pPr>
        <w:pStyle w:val="p2"/>
        <w:rPr>
          <w:rFonts w:ascii="Avenir Book" w:hAnsi="Avenir Book"/>
          <w:sz w:val="24"/>
          <w:szCs w:val="24"/>
        </w:rPr>
      </w:pPr>
    </w:p>
    <w:p w14:paraId="606C489D" w14:textId="1F343314" w:rsidR="00FD682B" w:rsidRPr="00073154" w:rsidRDefault="00954663">
      <w:pPr>
        <w:pStyle w:val="p3"/>
        <w:rPr>
          <w:rStyle w:val="s2"/>
          <w:rFonts w:ascii="Avenir Book" w:hAnsi="Avenir Book"/>
          <w:b/>
          <w:bCs/>
          <w:sz w:val="24"/>
          <w:szCs w:val="24"/>
        </w:rPr>
      </w:pPr>
      <w:r>
        <w:rPr>
          <w:rStyle w:val="s2"/>
          <w:rFonts w:ascii="Avenir Book" w:hAnsi="Avenir Book"/>
          <w:b/>
          <w:bCs/>
          <w:sz w:val="24"/>
          <w:szCs w:val="24"/>
        </w:rPr>
        <w:t>Australia’s</w:t>
      </w:r>
      <w:r w:rsidR="00FD682B" w:rsidRPr="00073154">
        <w:rPr>
          <w:rStyle w:val="s2"/>
          <w:rFonts w:ascii="Avenir Book" w:hAnsi="Avenir Book"/>
          <w:b/>
          <w:bCs/>
          <w:sz w:val="24"/>
          <w:szCs w:val="24"/>
        </w:rPr>
        <w:t xml:space="preserve"> Banks </w:t>
      </w:r>
      <w:r>
        <w:rPr>
          <w:rStyle w:val="s2"/>
          <w:rFonts w:ascii="Avenir Book" w:hAnsi="Avenir Book"/>
          <w:b/>
          <w:bCs/>
          <w:sz w:val="24"/>
          <w:szCs w:val="24"/>
        </w:rPr>
        <w:t>are being</w:t>
      </w:r>
      <w:r w:rsidR="00FD682B" w:rsidRPr="00073154">
        <w:rPr>
          <w:rStyle w:val="s2"/>
          <w:rFonts w:ascii="Avenir Book" w:hAnsi="Avenir Book"/>
          <w:b/>
          <w:bCs/>
          <w:sz w:val="24"/>
          <w:szCs w:val="24"/>
        </w:rPr>
        <w:t xml:space="preserve"> ‘hog tied’ by these policies.</w:t>
      </w:r>
    </w:p>
    <w:p w14:paraId="623E73CE" w14:textId="77777777" w:rsidR="00FD682B" w:rsidRPr="00073154" w:rsidRDefault="00FD682B">
      <w:pPr>
        <w:pStyle w:val="p3"/>
        <w:rPr>
          <w:rStyle w:val="s2"/>
          <w:rFonts w:ascii="Avenir Book" w:hAnsi="Avenir Book"/>
          <w:sz w:val="24"/>
          <w:szCs w:val="24"/>
        </w:rPr>
      </w:pPr>
    </w:p>
    <w:p w14:paraId="2CE79BF5" w14:textId="5098BC1F" w:rsidR="00831AF5" w:rsidRPr="00073154" w:rsidRDefault="00D33A17">
      <w:pPr>
        <w:pStyle w:val="p3"/>
        <w:rPr>
          <w:rStyle w:val="s2"/>
          <w:rFonts w:ascii="Avenir Book" w:hAnsi="Avenir Book"/>
          <w:sz w:val="24"/>
          <w:szCs w:val="24"/>
        </w:rPr>
      </w:pPr>
      <w:r>
        <w:rPr>
          <w:rStyle w:val="s2"/>
          <w:rFonts w:ascii="Avenir Book" w:hAnsi="Avenir Book"/>
          <w:sz w:val="24"/>
          <w:szCs w:val="24"/>
        </w:rPr>
        <w:t>F</w:t>
      </w:r>
      <w:r w:rsidR="00945503" w:rsidRPr="00073154">
        <w:rPr>
          <w:rStyle w:val="s2"/>
          <w:rFonts w:ascii="Avenir Book" w:hAnsi="Avenir Book"/>
          <w:sz w:val="24"/>
          <w:szCs w:val="24"/>
        </w:rPr>
        <w:t xml:space="preserve">undamental signs of central bank policy failure are in the weakness of local and global banking systems: </w:t>
      </w:r>
      <w:r w:rsidR="00DA381B">
        <w:rPr>
          <w:rStyle w:val="s2"/>
          <w:rFonts w:ascii="Avenir Book" w:hAnsi="Avenir Book"/>
          <w:sz w:val="24"/>
          <w:szCs w:val="24"/>
        </w:rPr>
        <w:t xml:space="preserve">large </w:t>
      </w:r>
      <w:r w:rsidR="00945503" w:rsidRPr="00073154">
        <w:rPr>
          <w:rStyle w:val="s2"/>
          <w:rFonts w:ascii="Avenir Book" w:hAnsi="Avenir Book"/>
          <w:sz w:val="24"/>
          <w:szCs w:val="24"/>
        </w:rPr>
        <w:t xml:space="preserve">banks profitability and their ability to help build the economies they serve </w:t>
      </w:r>
      <w:r w:rsidR="00FD682B" w:rsidRPr="00073154">
        <w:rPr>
          <w:rStyle w:val="s2"/>
          <w:rFonts w:ascii="Avenir Book" w:hAnsi="Avenir Book"/>
          <w:sz w:val="24"/>
          <w:szCs w:val="24"/>
        </w:rPr>
        <w:t xml:space="preserve">now </w:t>
      </w:r>
      <w:r w:rsidR="00945503" w:rsidRPr="00073154">
        <w:rPr>
          <w:rStyle w:val="s2"/>
          <w:rFonts w:ascii="Avenir Book" w:hAnsi="Avenir Book"/>
          <w:sz w:val="24"/>
          <w:szCs w:val="24"/>
        </w:rPr>
        <w:t xml:space="preserve">are lower than </w:t>
      </w:r>
      <w:r w:rsidR="00FD682B" w:rsidRPr="00073154">
        <w:rPr>
          <w:rStyle w:val="s2"/>
          <w:rFonts w:ascii="Avenir Book" w:hAnsi="Avenir Book"/>
          <w:sz w:val="24"/>
          <w:szCs w:val="24"/>
        </w:rPr>
        <w:t xml:space="preserve">almost </w:t>
      </w:r>
      <w:r w:rsidR="00945503" w:rsidRPr="00073154">
        <w:rPr>
          <w:rStyle w:val="s2"/>
          <w:rFonts w:ascii="Avenir Book" w:hAnsi="Avenir Book"/>
          <w:sz w:val="24"/>
          <w:szCs w:val="24"/>
        </w:rPr>
        <w:t xml:space="preserve">ever. </w:t>
      </w:r>
      <w:r w:rsidR="00FD682B" w:rsidRPr="00073154">
        <w:rPr>
          <w:rStyle w:val="s2"/>
          <w:rFonts w:ascii="Avenir Book" w:hAnsi="Avenir Book"/>
          <w:sz w:val="24"/>
          <w:szCs w:val="24"/>
        </w:rPr>
        <w:t>The banks’ net interest rate margins are at all-time lows because interest rates are so low. The banks’ capital requirements have more than doubled. They may survive a GFC mark 2,</w:t>
      </w:r>
      <w:r w:rsidR="00FD682B" w:rsidRPr="00073154">
        <w:rPr>
          <w:rStyle w:val="apple-converted-space"/>
          <w:rFonts w:ascii="Avenir Book" w:hAnsi="Avenir Book"/>
          <w:sz w:val="24"/>
          <w:szCs w:val="24"/>
        </w:rPr>
        <w:t xml:space="preserve">  </w:t>
      </w:r>
      <w:r w:rsidR="00FD682B" w:rsidRPr="00073154">
        <w:rPr>
          <w:rStyle w:val="s2"/>
          <w:rFonts w:ascii="Avenir Book" w:hAnsi="Avenir Book"/>
          <w:sz w:val="24"/>
          <w:szCs w:val="24"/>
        </w:rPr>
        <w:t xml:space="preserve">because they have more capital to absorb losses, but as a result they are now and will be much less profitable. </w:t>
      </w:r>
      <w:r w:rsidR="00C71C72">
        <w:rPr>
          <w:rStyle w:val="s2"/>
          <w:rFonts w:ascii="Avenir Book" w:hAnsi="Avenir Book"/>
          <w:sz w:val="24"/>
          <w:szCs w:val="24"/>
        </w:rPr>
        <w:t>As a result t</w:t>
      </w:r>
      <w:r w:rsidR="00FD682B" w:rsidRPr="00073154">
        <w:rPr>
          <w:rStyle w:val="s2"/>
          <w:rFonts w:ascii="Avenir Book" w:hAnsi="Avenir Book"/>
          <w:sz w:val="24"/>
          <w:szCs w:val="24"/>
        </w:rPr>
        <w:t xml:space="preserve">hey will be much less able to lend money to business and drive economic growth. </w:t>
      </w:r>
      <w:r w:rsidR="00945503" w:rsidRPr="00073154">
        <w:rPr>
          <w:rStyle w:val="s2"/>
          <w:rFonts w:ascii="Avenir Book" w:hAnsi="Avenir Book"/>
          <w:sz w:val="24"/>
          <w:szCs w:val="24"/>
        </w:rPr>
        <w:t xml:space="preserve">They simply cannot make reasonable </w:t>
      </w:r>
      <w:r w:rsidR="00FD682B" w:rsidRPr="00073154">
        <w:rPr>
          <w:rStyle w:val="s2"/>
          <w:rFonts w:ascii="Avenir Book" w:hAnsi="Avenir Book"/>
          <w:sz w:val="24"/>
          <w:szCs w:val="24"/>
        </w:rPr>
        <w:t xml:space="preserve">profit </w:t>
      </w:r>
      <w:r w:rsidR="00945503" w:rsidRPr="00073154">
        <w:rPr>
          <w:rStyle w:val="s2"/>
          <w:rFonts w:ascii="Avenir Book" w:hAnsi="Avenir Book"/>
          <w:sz w:val="24"/>
          <w:szCs w:val="24"/>
        </w:rPr>
        <w:t xml:space="preserve">margins while interest rates are so low and while regulators require that they hold more and more capital to support their </w:t>
      </w:r>
      <w:r w:rsidR="00C71C72">
        <w:rPr>
          <w:rStyle w:val="s2"/>
          <w:rFonts w:ascii="Avenir Book" w:hAnsi="Avenir Book"/>
          <w:sz w:val="24"/>
          <w:szCs w:val="24"/>
        </w:rPr>
        <w:t xml:space="preserve">banking </w:t>
      </w:r>
      <w:r w:rsidR="00945503" w:rsidRPr="00073154">
        <w:rPr>
          <w:rStyle w:val="s2"/>
          <w:rFonts w:ascii="Avenir Book" w:hAnsi="Avenir Book"/>
          <w:sz w:val="24"/>
          <w:szCs w:val="24"/>
        </w:rPr>
        <w:t xml:space="preserve">business. </w:t>
      </w:r>
    </w:p>
    <w:p w14:paraId="26E98BF2" w14:textId="421231AD" w:rsidR="00FD682B" w:rsidRPr="00073154" w:rsidRDefault="00FD682B">
      <w:pPr>
        <w:pStyle w:val="p3"/>
        <w:rPr>
          <w:rStyle w:val="s2"/>
          <w:rFonts w:ascii="Avenir Book" w:hAnsi="Avenir Book"/>
          <w:sz w:val="24"/>
          <w:szCs w:val="24"/>
        </w:rPr>
      </w:pPr>
    </w:p>
    <w:p w14:paraId="5B5EAF30" w14:textId="77777777" w:rsidR="00C71C72" w:rsidRDefault="00945503">
      <w:pPr>
        <w:pStyle w:val="p3"/>
        <w:rPr>
          <w:rStyle w:val="s2"/>
          <w:rFonts w:ascii="Avenir Book" w:hAnsi="Avenir Book"/>
          <w:sz w:val="24"/>
          <w:szCs w:val="24"/>
        </w:rPr>
      </w:pPr>
      <w:r w:rsidRPr="00073154">
        <w:rPr>
          <w:rStyle w:val="s2"/>
          <w:rFonts w:ascii="Avenir Book" w:hAnsi="Avenir Book"/>
          <w:sz w:val="24"/>
          <w:szCs w:val="24"/>
        </w:rPr>
        <w:t xml:space="preserve">Is policy administered by central banks and regulators </w:t>
      </w:r>
      <w:r w:rsidR="00DA381B">
        <w:rPr>
          <w:rStyle w:val="s2"/>
          <w:rFonts w:ascii="Avenir Book" w:hAnsi="Avenir Book"/>
          <w:sz w:val="24"/>
          <w:szCs w:val="24"/>
        </w:rPr>
        <w:t>forcing banks to slow lending and take less risk, and thereby</w:t>
      </w:r>
      <w:r w:rsidRPr="00073154">
        <w:rPr>
          <w:rStyle w:val="s2"/>
          <w:rFonts w:ascii="Avenir Book" w:hAnsi="Avenir Book"/>
          <w:sz w:val="24"/>
          <w:szCs w:val="24"/>
        </w:rPr>
        <w:t xml:space="preserve"> making it harder for regular wage earners </w:t>
      </w:r>
      <w:r w:rsidR="00FD682B" w:rsidRPr="00073154">
        <w:rPr>
          <w:rStyle w:val="s2"/>
          <w:rFonts w:ascii="Avenir Book" w:hAnsi="Avenir Book"/>
          <w:sz w:val="24"/>
          <w:szCs w:val="24"/>
        </w:rPr>
        <w:t xml:space="preserve">and small business </w:t>
      </w:r>
      <w:r w:rsidRPr="00073154">
        <w:rPr>
          <w:rStyle w:val="s2"/>
          <w:rFonts w:ascii="Avenir Book" w:hAnsi="Avenir Book"/>
          <w:sz w:val="24"/>
          <w:szCs w:val="24"/>
        </w:rPr>
        <w:t xml:space="preserve">to borrow? </w:t>
      </w:r>
    </w:p>
    <w:p w14:paraId="244ED025" w14:textId="77777777" w:rsidR="00C71C72" w:rsidRDefault="00C71C72">
      <w:pPr>
        <w:pStyle w:val="p3"/>
        <w:rPr>
          <w:rStyle w:val="s2"/>
          <w:rFonts w:ascii="Avenir Book" w:hAnsi="Avenir Book"/>
          <w:sz w:val="24"/>
          <w:szCs w:val="24"/>
        </w:rPr>
      </w:pPr>
    </w:p>
    <w:p w14:paraId="3C4EEDB6" w14:textId="5A73B760" w:rsidR="00945503" w:rsidRPr="00073154" w:rsidRDefault="00945503">
      <w:pPr>
        <w:pStyle w:val="p3"/>
        <w:rPr>
          <w:rStyle w:val="s2"/>
          <w:rFonts w:ascii="Avenir Book" w:hAnsi="Avenir Book"/>
          <w:sz w:val="24"/>
          <w:szCs w:val="24"/>
        </w:rPr>
      </w:pPr>
      <w:r w:rsidRPr="00073154">
        <w:rPr>
          <w:rStyle w:val="s2"/>
          <w:rFonts w:ascii="Avenir Book" w:hAnsi="Avenir Book"/>
          <w:sz w:val="24"/>
          <w:szCs w:val="24"/>
        </w:rPr>
        <w:t xml:space="preserve">For centuries banking has been the </w:t>
      </w:r>
      <w:r w:rsidR="00FD682B" w:rsidRPr="00073154">
        <w:rPr>
          <w:rStyle w:val="s2"/>
          <w:rFonts w:ascii="Avenir Book" w:hAnsi="Avenir Book"/>
          <w:sz w:val="24"/>
          <w:szCs w:val="24"/>
        </w:rPr>
        <w:t>‘</w:t>
      </w:r>
      <w:r w:rsidRPr="00073154">
        <w:rPr>
          <w:rStyle w:val="s2"/>
          <w:rFonts w:ascii="Avenir Book" w:hAnsi="Avenir Book"/>
          <w:sz w:val="24"/>
          <w:szCs w:val="24"/>
        </w:rPr>
        <w:t>golden goose</w:t>
      </w:r>
      <w:r w:rsidR="00FD682B" w:rsidRPr="00073154">
        <w:rPr>
          <w:rStyle w:val="s2"/>
          <w:rFonts w:ascii="Avenir Book" w:hAnsi="Avenir Book"/>
          <w:sz w:val="24"/>
          <w:szCs w:val="24"/>
        </w:rPr>
        <w:t>’</w:t>
      </w:r>
      <w:r w:rsidRPr="00073154">
        <w:rPr>
          <w:rStyle w:val="s2"/>
          <w:rFonts w:ascii="Avenir Book" w:hAnsi="Avenir Book"/>
          <w:sz w:val="24"/>
          <w:szCs w:val="24"/>
        </w:rPr>
        <w:t xml:space="preserve"> of wealth creation. It will be very hard for the goose to take off and strongly support economic growth while it faces the headwinds of low interest rates and higher capital requirements.</w:t>
      </w:r>
    </w:p>
    <w:p w14:paraId="711F1D33" w14:textId="51B02E54" w:rsidR="00FD682B" w:rsidRPr="00073154" w:rsidRDefault="00FD682B">
      <w:pPr>
        <w:pStyle w:val="p3"/>
        <w:rPr>
          <w:rStyle w:val="s2"/>
          <w:rFonts w:ascii="Avenir Book" w:hAnsi="Avenir Book"/>
          <w:sz w:val="24"/>
          <w:szCs w:val="24"/>
        </w:rPr>
      </w:pPr>
    </w:p>
    <w:p w14:paraId="42A6B2B2" w14:textId="38FB540E" w:rsidR="00FD682B" w:rsidRPr="00073154" w:rsidRDefault="00FD682B" w:rsidP="00FD682B">
      <w:pPr>
        <w:pStyle w:val="p3"/>
        <w:rPr>
          <w:rStyle w:val="s2"/>
          <w:rFonts w:ascii="Avenir Book" w:hAnsi="Avenir Book"/>
          <w:b/>
          <w:bCs/>
          <w:sz w:val="24"/>
          <w:szCs w:val="24"/>
        </w:rPr>
      </w:pPr>
      <w:r w:rsidRPr="00073154">
        <w:rPr>
          <w:rStyle w:val="s2"/>
          <w:rFonts w:ascii="Avenir Book" w:hAnsi="Avenir Book"/>
          <w:b/>
          <w:bCs/>
          <w:sz w:val="24"/>
          <w:szCs w:val="24"/>
        </w:rPr>
        <w:t>Small and family businesses are paying for the lower interest rates enjoyed by the big end of town.</w:t>
      </w:r>
    </w:p>
    <w:p w14:paraId="3B0224E0" w14:textId="77777777" w:rsidR="00945503" w:rsidRPr="00073154" w:rsidRDefault="00945503">
      <w:pPr>
        <w:pStyle w:val="p2"/>
        <w:rPr>
          <w:rFonts w:ascii="Avenir Book" w:hAnsi="Avenir Book"/>
          <w:sz w:val="24"/>
          <w:szCs w:val="24"/>
        </w:rPr>
      </w:pPr>
    </w:p>
    <w:p w14:paraId="378368E7" w14:textId="72D78516" w:rsidR="009D13A7" w:rsidRPr="00073154" w:rsidRDefault="00945503">
      <w:pPr>
        <w:pStyle w:val="p3"/>
        <w:rPr>
          <w:rStyle w:val="s2"/>
          <w:rFonts w:ascii="Avenir Book" w:hAnsi="Avenir Book"/>
          <w:sz w:val="24"/>
          <w:szCs w:val="24"/>
        </w:rPr>
      </w:pPr>
      <w:r w:rsidRPr="00073154">
        <w:rPr>
          <w:rStyle w:val="s2"/>
          <w:rFonts w:ascii="Avenir Book" w:hAnsi="Avenir Book"/>
          <w:sz w:val="24"/>
          <w:szCs w:val="24"/>
        </w:rPr>
        <w:t xml:space="preserve">The banks also face dynamic change and significant </w:t>
      </w:r>
      <w:r w:rsidR="009D13A7" w:rsidRPr="00073154">
        <w:rPr>
          <w:rStyle w:val="s2"/>
          <w:rFonts w:ascii="Avenir Book" w:hAnsi="Avenir Book"/>
          <w:sz w:val="24"/>
          <w:szCs w:val="24"/>
        </w:rPr>
        <w:t xml:space="preserve">competitive </w:t>
      </w:r>
      <w:r w:rsidRPr="00073154">
        <w:rPr>
          <w:rStyle w:val="s2"/>
          <w:rFonts w:ascii="Avenir Book" w:hAnsi="Avenir Book"/>
          <w:sz w:val="24"/>
          <w:szCs w:val="24"/>
        </w:rPr>
        <w:t>threats. For so long the banks have profited by charging small business higher interest rate margins than big business.</w:t>
      </w:r>
      <w:r w:rsidR="00C71C72">
        <w:rPr>
          <w:rStyle w:val="FootnoteReference"/>
          <w:rFonts w:ascii="Avenir Book" w:hAnsi="Avenir Book"/>
          <w:sz w:val="24"/>
          <w:szCs w:val="24"/>
        </w:rPr>
        <w:footnoteReference w:id="6"/>
      </w:r>
      <w:r w:rsidRPr="00073154">
        <w:rPr>
          <w:rStyle w:val="s2"/>
          <w:rFonts w:ascii="Avenir Book" w:hAnsi="Avenir Book"/>
          <w:sz w:val="24"/>
          <w:szCs w:val="24"/>
        </w:rPr>
        <w:t xml:space="preserve"> This higher cost of funding imposed on small business </w:t>
      </w:r>
      <w:r w:rsidR="00F65AF9">
        <w:rPr>
          <w:rStyle w:val="s2"/>
          <w:rFonts w:ascii="Avenir Book" w:hAnsi="Avenir Book"/>
          <w:sz w:val="24"/>
          <w:szCs w:val="24"/>
        </w:rPr>
        <w:t xml:space="preserve">has increased recently and </w:t>
      </w:r>
      <w:r w:rsidRPr="00073154">
        <w:rPr>
          <w:rStyle w:val="s2"/>
          <w:rFonts w:ascii="Avenir Book" w:hAnsi="Avenir Book"/>
          <w:sz w:val="24"/>
          <w:szCs w:val="24"/>
        </w:rPr>
        <w:t>is entirely contrary to the role of small</w:t>
      </w:r>
      <w:r w:rsidR="00FD682B" w:rsidRPr="00073154">
        <w:rPr>
          <w:rStyle w:val="s2"/>
          <w:rFonts w:ascii="Avenir Book" w:hAnsi="Avenir Book"/>
          <w:sz w:val="24"/>
          <w:szCs w:val="24"/>
        </w:rPr>
        <w:t>, medium and family</w:t>
      </w:r>
      <w:r w:rsidRPr="00073154">
        <w:rPr>
          <w:rStyle w:val="s2"/>
          <w:rFonts w:ascii="Avenir Book" w:hAnsi="Avenir Book"/>
          <w:sz w:val="24"/>
          <w:szCs w:val="24"/>
        </w:rPr>
        <w:t xml:space="preserve"> business in providing employment, which on some measures exceeds 60% of total </w:t>
      </w:r>
      <w:r w:rsidR="00490174">
        <w:rPr>
          <w:rStyle w:val="s2"/>
          <w:rFonts w:ascii="Avenir Book" w:hAnsi="Avenir Book"/>
          <w:sz w:val="24"/>
          <w:szCs w:val="24"/>
        </w:rPr>
        <w:t xml:space="preserve">private sector </w:t>
      </w:r>
      <w:r w:rsidR="00F834B8">
        <w:rPr>
          <w:rStyle w:val="s2"/>
          <w:rFonts w:ascii="Avenir Book" w:hAnsi="Avenir Book"/>
          <w:sz w:val="24"/>
          <w:szCs w:val="24"/>
        </w:rPr>
        <w:t xml:space="preserve">jobs and </w:t>
      </w:r>
      <w:r w:rsidRPr="00073154">
        <w:rPr>
          <w:rStyle w:val="s2"/>
          <w:rFonts w:ascii="Avenir Book" w:hAnsi="Avenir Book"/>
          <w:sz w:val="24"/>
          <w:szCs w:val="24"/>
        </w:rPr>
        <w:t xml:space="preserve">jobs </w:t>
      </w:r>
      <w:r w:rsidR="00F834B8">
        <w:rPr>
          <w:rStyle w:val="s2"/>
          <w:rFonts w:ascii="Avenir Book" w:hAnsi="Avenir Book"/>
          <w:sz w:val="24"/>
          <w:szCs w:val="24"/>
        </w:rPr>
        <w:t xml:space="preserve">growth </w:t>
      </w:r>
      <w:r w:rsidRPr="00073154">
        <w:rPr>
          <w:rStyle w:val="s2"/>
          <w:rFonts w:ascii="Avenir Book" w:hAnsi="Avenir Book"/>
          <w:sz w:val="24"/>
          <w:szCs w:val="24"/>
        </w:rPr>
        <w:t>economy</w:t>
      </w:r>
      <w:r w:rsidR="00FD682B" w:rsidRPr="00073154">
        <w:rPr>
          <w:rStyle w:val="s2"/>
          <w:rFonts w:ascii="Avenir Book" w:hAnsi="Avenir Book"/>
          <w:sz w:val="24"/>
          <w:szCs w:val="24"/>
        </w:rPr>
        <w:t>-</w:t>
      </w:r>
      <w:r w:rsidRPr="00073154">
        <w:rPr>
          <w:rStyle w:val="s2"/>
          <w:rFonts w:ascii="Avenir Book" w:hAnsi="Avenir Book"/>
          <w:sz w:val="24"/>
          <w:szCs w:val="24"/>
        </w:rPr>
        <w:t xml:space="preserve">wide. Big business again is the beneficiary. Lending costs and margins for big business are way below the rates charged to small business. Regular small </w:t>
      </w:r>
      <w:r w:rsidR="00FD682B" w:rsidRPr="00073154">
        <w:rPr>
          <w:rStyle w:val="s2"/>
          <w:rFonts w:ascii="Avenir Book" w:hAnsi="Avenir Book"/>
          <w:sz w:val="24"/>
          <w:szCs w:val="24"/>
        </w:rPr>
        <w:t>business people</w:t>
      </w:r>
      <w:r w:rsidRPr="00073154">
        <w:rPr>
          <w:rStyle w:val="s2"/>
          <w:rFonts w:ascii="Avenir Book" w:hAnsi="Avenir Book"/>
          <w:sz w:val="24"/>
          <w:szCs w:val="24"/>
        </w:rPr>
        <w:t xml:space="preserve"> who provide most jobs in the economy are ripped off. </w:t>
      </w:r>
      <w:r w:rsidR="009D13A7" w:rsidRPr="00073154">
        <w:rPr>
          <w:rStyle w:val="s2"/>
          <w:rFonts w:ascii="Avenir Book" w:hAnsi="Avenir Book"/>
          <w:sz w:val="24"/>
          <w:szCs w:val="24"/>
        </w:rPr>
        <w:t xml:space="preserve">Is this nation building policy, or </w:t>
      </w:r>
      <w:r w:rsidR="00F834B8">
        <w:rPr>
          <w:rStyle w:val="s2"/>
          <w:rFonts w:ascii="Avenir Book" w:hAnsi="Avenir Book"/>
          <w:sz w:val="24"/>
          <w:szCs w:val="24"/>
        </w:rPr>
        <w:t xml:space="preserve">a </w:t>
      </w:r>
      <w:r w:rsidR="009D13A7" w:rsidRPr="00073154">
        <w:rPr>
          <w:rStyle w:val="s2"/>
          <w:rFonts w:ascii="Avenir Book" w:hAnsi="Avenir Book"/>
          <w:sz w:val="24"/>
          <w:szCs w:val="24"/>
        </w:rPr>
        <w:t>big-business-profit building policy?</w:t>
      </w:r>
    </w:p>
    <w:p w14:paraId="54343A2E" w14:textId="72A8C981" w:rsidR="009D13A7" w:rsidRPr="00073154" w:rsidRDefault="009D13A7">
      <w:pPr>
        <w:pStyle w:val="p3"/>
        <w:rPr>
          <w:rStyle w:val="s2"/>
          <w:rFonts w:ascii="Avenir Book" w:hAnsi="Avenir Book"/>
          <w:sz w:val="24"/>
          <w:szCs w:val="24"/>
        </w:rPr>
      </w:pPr>
    </w:p>
    <w:p w14:paraId="50474F0D" w14:textId="08E5BA5A" w:rsidR="009D13A7" w:rsidRPr="00073154" w:rsidRDefault="009D13A7">
      <w:pPr>
        <w:pStyle w:val="p3"/>
        <w:rPr>
          <w:rStyle w:val="s2"/>
          <w:rFonts w:ascii="Avenir Book" w:hAnsi="Avenir Book"/>
          <w:b/>
          <w:bCs/>
          <w:sz w:val="24"/>
          <w:szCs w:val="24"/>
        </w:rPr>
      </w:pPr>
      <w:r w:rsidRPr="00073154">
        <w:rPr>
          <w:rStyle w:val="s2"/>
          <w:rFonts w:ascii="Avenir Book" w:hAnsi="Avenir Book"/>
          <w:b/>
          <w:bCs/>
          <w:sz w:val="24"/>
          <w:szCs w:val="24"/>
        </w:rPr>
        <w:t>New players are eroding banks’ competitiveness.</w:t>
      </w:r>
    </w:p>
    <w:p w14:paraId="35ED6AD8" w14:textId="77777777" w:rsidR="009D13A7" w:rsidRPr="00073154" w:rsidRDefault="009D13A7">
      <w:pPr>
        <w:pStyle w:val="p3"/>
        <w:rPr>
          <w:rStyle w:val="s2"/>
          <w:rFonts w:ascii="Avenir Book" w:hAnsi="Avenir Book"/>
          <w:sz w:val="24"/>
          <w:szCs w:val="24"/>
        </w:rPr>
      </w:pPr>
    </w:p>
    <w:p w14:paraId="5C4D8355" w14:textId="6F3AAC41" w:rsidR="00945503" w:rsidRPr="00073154" w:rsidRDefault="00945503">
      <w:pPr>
        <w:pStyle w:val="p3"/>
        <w:rPr>
          <w:rStyle w:val="apple-converted-space"/>
          <w:rFonts w:ascii="Avenir Book" w:hAnsi="Avenir Book"/>
          <w:sz w:val="24"/>
          <w:szCs w:val="24"/>
        </w:rPr>
      </w:pPr>
      <w:r w:rsidRPr="00073154">
        <w:rPr>
          <w:rStyle w:val="s2"/>
          <w:rFonts w:ascii="Avenir Book" w:hAnsi="Avenir Book"/>
          <w:sz w:val="24"/>
          <w:szCs w:val="24"/>
        </w:rPr>
        <w:t>New technology likely will make it increasingly difficult for banks to keep margins high for small business</w:t>
      </w:r>
      <w:r w:rsidR="009D13A7" w:rsidRPr="00073154">
        <w:rPr>
          <w:rStyle w:val="s2"/>
          <w:rFonts w:ascii="Avenir Book" w:hAnsi="Avenir Book"/>
          <w:sz w:val="24"/>
          <w:szCs w:val="24"/>
        </w:rPr>
        <w:t xml:space="preserve"> lending</w:t>
      </w:r>
      <w:r w:rsidRPr="00073154">
        <w:rPr>
          <w:rStyle w:val="s2"/>
          <w:rFonts w:ascii="Avenir Book" w:hAnsi="Avenir Book"/>
          <w:sz w:val="24"/>
          <w:szCs w:val="24"/>
        </w:rPr>
        <w:t xml:space="preserve">. The </w:t>
      </w:r>
      <w:r w:rsidR="009D13A7" w:rsidRPr="00073154">
        <w:rPr>
          <w:rStyle w:val="s2"/>
          <w:rFonts w:ascii="Avenir Book" w:hAnsi="Avenir Book"/>
          <w:sz w:val="24"/>
          <w:szCs w:val="24"/>
        </w:rPr>
        <w:t xml:space="preserve">new </w:t>
      </w:r>
      <w:r w:rsidRPr="00073154">
        <w:rPr>
          <w:rStyle w:val="s2"/>
          <w:rFonts w:ascii="Avenir Book" w:hAnsi="Avenir Book"/>
          <w:sz w:val="24"/>
          <w:szCs w:val="24"/>
        </w:rPr>
        <w:t>buy</w:t>
      </w:r>
      <w:r w:rsidR="009D13A7" w:rsidRPr="00073154">
        <w:rPr>
          <w:rStyle w:val="s2"/>
          <w:rFonts w:ascii="Avenir Book" w:hAnsi="Avenir Book"/>
          <w:sz w:val="24"/>
          <w:szCs w:val="24"/>
        </w:rPr>
        <w:t>-</w:t>
      </w:r>
      <w:r w:rsidRPr="00073154">
        <w:rPr>
          <w:rStyle w:val="s2"/>
          <w:rFonts w:ascii="Avenir Book" w:hAnsi="Avenir Book"/>
          <w:sz w:val="24"/>
          <w:szCs w:val="24"/>
        </w:rPr>
        <w:t>now</w:t>
      </w:r>
      <w:r w:rsidR="009D13A7" w:rsidRPr="00073154">
        <w:rPr>
          <w:rStyle w:val="s2"/>
          <w:rFonts w:ascii="Avenir Book" w:hAnsi="Avenir Book"/>
          <w:sz w:val="24"/>
          <w:szCs w:val="24"/>
        </w:rPr>
        <w:t>-</w:t>
      </w:r>
      <w:r w:rsidRPr="00073154">
        <w:rPr>
          <w:rStyle w:val="s2"/>
          <w:rFonts w:ascii="Avenir Book" w:hAnsi="Avenir Book"/>
          <w:sz w:val="24"/>
          <w:szCs w:val="24"/>
        </w:rPr>
        <w:t>pay</w:t>
      </w:r>
      <w:r w:rsidR="009D13A7" w:rsidRPr="00073154">
        <w:rPr>
          <w:rStyle w:val="s2"/>
          <w:rFonts w:ascii="Avenir Book" w:hAnsi="Avenir Book"/>
          <w:sz w:val="24"/>
          <w:szCs w:val="24"/>
        </w:rPr>
        <w:t>-l</w:t>
      </w:r>
      <w:r w:rsidRPr="00073154">
        <w:rPr>
          <w:rStyle w:val="s2"/>
          <w:rFonts w:ascii="Avenir Book" w:hAnsi="Avenir Book"/>
          <w:sz w:val="24"/>
          <w:szCs w:val="24"/>
        </w:rPr>
        <w:t xml:space="preserve">ater lenders </w:t>
      </w:r>
      <w:r w:rsidR="009D13A7" w:rsidRPr="00073154">
        <w:rPr>
          <w:rStyle w:val="s2"/>
          <w:rFonts w:ascii="Avenir Book" w:hAnsi="Avenir Book"/>
          <w:sz w:val="24"/>
          <w:szCs w:val="24"/>
        </w:rPr>
        <w:t xml:space="preserve">and others </w:t>
      </w:r>
      <w:r w:rsidRPr="00073154">
        <w:rPr>
          <w:rStyle w:val="s2"/>
          <w:rFonts w:ascii="Avenir Book" w:hAnsi="Avenir Book"/>
          <w:sz w:val="24"/>
          <w:szCs w:val="24"/>
        </w:rPr>
        <w:t xml:space="preserve">are using </w:t>
      </w:r>
      <w:r w:rsidR="009D13A7" w:rsidRPr="00073154">
        <w:rPr>
          <w:rStyle w:val="s2"/>
          <w:rFonts w:ascii="Avenir Book" w:hAnsi="Avenir Book"/>
          <w:sz w:val="24"/>
          <w:szCs w:val="24"/>
        </w:rPr>
        <w:t xml:space="preserve">digital platforms, </w:t>
      </w:r>
      <w:r w:rsidRPr="00073154">
        <w:rPr>
          <w:rStyle w:val="s2"/>
          <w:rFonts w:ascii="Avenir Book" w:hAnsi="Avenir Book"/>
          <w:sz w:val="24"/>
          <w:szCs w:val="24"/>
        </w:rPr>
        <w:t xml:space="preserve">big data and </w:t>
      </w:r>
      <w:r w:rsidR="00FD682B" w:rsidRPr="00073154">
        <w:rPr>
          <w:rStyle w:val="s2"/>
          <w:rFonts w:ascii="Avenir Book" w:hAnsi="Avenir Book"/>
          <w:sz w:val="24"/>
          <w:szCs w:val="24"/>
        </w:rPr>
        <w:t>artificial intelligence</w:t>
      </w:r>
      <w:r w:rsidRPr="00073154">
        <w:rPr>
          <w:rStyle w:val="s2"/>
          <w:rFonts w:ascii="Avenir Book" w:hAnsi="Avenir Book"/>
          <w:sz w:val="24"/>
          <w:szCs w:val="24"/>
        </w:rPr>
        <w:t xml:space="preserve"> to take market share from banks. This </w:t>
      </w:r>
      <w:r w:rsidR="000D61D1">
        <w:rPr>
          <w:rStyle w:val="s2"/>
          <w:rFonts w:ascii="Avenir Book" w:hAnsi="Avenir Book"/>
          <w:sz w:val="24"/>
          <w:szCs w:val="24"/>
        </w:rPr>
        <w:t xml:space="preserve">pressures bank profit margins and </w:t>
      </w:r>
      <w:r w:rsidRPr="00073154">
        <w:rPr>
          <w:rStyle w:val="s2"/>
          <w:rFonts w:ascii="Avenir Book" w:hAnsi="Avenir Book"/>
          <w:sz w:val="24"/>
          <w:szCs w:val="24"/>
        </w:rPr>
        <w:t>likely will accelerate. An orderly transition to a new lower margin structure of banking will be challenging, especially in a concentrated banking market like Australia’s</w:t>
      </w:r>
      <w:r w:rsidR="007A45E0" w:rsidRPr="00073154">
        <w:rPr>
          <w:rStyle w:val="s2"/>
          <w:rFonts w:ascii="Avenir Book" w:hAnsi="Avenir Book"/>
          <w:sz w:val="24"/>
          <w:szCs w:val="24"/>
        </w:rPr>
        <w:t xml:space="preserve"> where four major banks have some 80% of the market</w:t>
      </w:r>
      <w:r w:rsidRPr="00073154">
        <w:rPr>
          <w:rStyle w:val="s2"/>
          <w:rFonts w:ascii="Avenir Book" w:hAnsi="Avenir Book"/>
          <w:sz w:val="24"/>
          <w:szCs w:val="24"/>
        </w:rPr>
        <w:t>, and especially with low absolute rates. The potential for slow</w:t>
      </w:r>
      <w:r w:rsidR="000D61D1">
        <w:rPr>
          <w:rStyle w:val="s2"/>
          <w:rFonts w:ascii="Avenir Book" w:hAnsi="Avenir Book"/>
          <w:sz w:val="24"/>
          <w:szCs w:val="24"/>
        </w:rPr>
        <w:t>er</w:t>
      </w:r>
      <w:r w:rsidRPr="00073154">
        <w:rPr>
          <w:rStyle w:val="s2"/>
          <w:rFonts w:ascii="Avenir Book" w:hAnsi="Avenir Book"/>
          <w:sz w:val="24"/>
          <w:szCs w:val="24"/>
        </w:rPr>
        <w:t xml:space="preserve"> lending </w:t>
      </w:r>
      <w:r w:rsidR="000D61D1">
        <w:rPr>
          <w:rStyle w:val="s2"/>
          <w:rFonts w:ascii="Avenir Book" w:hAnsi="Avenir Book"/>
          <w:sz w:val="24"/>
          <w:szCs w:val="24"/>
        </w:rPr>
        <w:t xml:space="preserve">by major banks </w:t>
      </w:r>
      <w:r w:rsidRPr="00073154">
        <w:rPr>
          <w:rStyle w:val="s2"/>
          <w:rFonts w:ascii="Avenir Book" w:hAnsi="Avenir Book"/>
          <w:sz w:val="24"/>
          <w:szCs w:val="24"/>
        </w:rPr>
        <w:t>and structural problems is clear.</w:t>
      </w:r>
      <w:r w:rsidRPr="00073154">
        <w:rPr>
          <w:rStyle w:val="apple-converted-space"/>
          <w:rFonts w:ascii="Avenir Book" w:hAnsi="Avenir Book"/>
          <w:sz w:val="24"/>
          <w:szCs w:val="24"/>
        </w:rPr>
        <w:t> </w:t>
      </w:r>
    </w:p>
    <w:p w14:paraId="3B6A14EB" w14:textId="77777777" w:rsidR="009D13A7" w:rsidRPr="00073154" w:rsidRDefault="009D13A7">
      <w:pPr>
        <w:pStyle w:val="p3"/>
        <w:rPr>
          <w:rFonts w:ascii="Avenir Book" w:hAnsi="Avenir Book"/>
          <w:sz w:val="24"/>
          <w:szCs w:val="24"/>
        </w:rPr>
      </w:pPr>
    </w:p>
    <w:p w14:paraId="24B44B8B" w14:textId="4A11469C" w:rsidR="00945503" w:rsidRPr="00073154" w:rsidRDefault="009D13A7">
      <w:pPr>
        <w:pStyle w:val="p2"/>
        <w:rPr>
          <w:rFonts w:ascii="Avenir Book" w:hAnsi="Avenir Book"/>
          <w:b/>
          <w:bCs/>
          <w:sz w:val="24"/>
          <w:szCs w:val="24"/>
        </w:rPr>
      </w:pPr>
      <w:r w:rsidRPr="00073154">
        <w:rPr>
          <w:rFonts w:ascii="Avenir Book" w:hAnsi="Avenir Book"/>
          <w:b/>
          <w:bCs/>
          <w:sz w:val="24"/>
          <w:szCs w:val="24"/>
        </w:rPr>
        <w:t>What can be done?</w:t>
      </w:r>
    </w:p>
    <w:p w14:paraId="7D264BBB" w14:textId="77777777" w:rsidR="009D13A7" w:rsidRPr="00073154" w:rsidRDefault="009D13A7">
      <w:pPr>
        <w:pStyle w:val="p2"/>
        <w:rPr>
          <w:rFonts w:ascii="Avenir Book" w:hAnsi="Avenir Book"/>
          <w:sz w:val="24"/>
          <w:szCs w:val="24"/>
        </w:rPr>
      </w:pPr>
    </w:p>
    <w:p w14:paraId="33C2CA0C" w14:textId="62AF6E26" w:rsidR="00945503" w:rsidRPr="00073154" w:rsidRDefault="00945503">
      <w:pPr>
        <w:pStyle w:val="p3"/>
        <w:rPr>
          <w:rFonts w:ascii="Avenir Book" w:hAnsi="Avenir Book"/>
          <w:sz w:val="24"/>
          <w:szCs w:val="24"/>
        </w:rPr>
      </w:pPr>
      <w:r w:rsidRPr="00073154">
        <w:rPr>
          <w:rStyle w:val="s2"/>
          <w:rFonts w:ascii="Avenir Book" w:hAnsi="Avenir Book"/>
          <w:sz w:val="24"/>
          <w:szCs w:val="24"/>
        </w:rPr>
        <w:t xml:space="preserve">Central banks </w:t>
      </w:r>
      <w:r w:rsidR="000D61D1">
        <w:rPr>
          <w:rStyle w:val="s2"/>
          <w:rFonts w:ascii="Avenir Book" w:hAnsi="Avenir Book"/>
          <w:sz w:val="24"/>
          <w:szCs w:val="24"/>
        </w:rPr>
        <w:t xml:space="preserve">might be advised to </w:t>
      </w:r>
      <w:r w:rsidRPr="00073154">
        <w:rPr>
          <w:rStyle w:val="s2"/>
          <w:rFonts w:ascii="Avenir Book" w:hAnsi="Avenir Book"/>
          <w:sz w:val="24"/>
          <w:szCs w:val="24"/>
        </w:rPr>
        <w:t xml:space="preserve">act now to help ensure their survival as independent supporters of long term stable growth in employment, prices and wages: sustainable </w:t>
      </w:r>
      <w:r w:rsidR="000D61D1">
        <w:rPr>
          <w:rStyle w:val="s2"/>
          <w:rFonts w:ascii="Avenir Book" w:hAnsi="Avenir Book"/>
          <w:sz w:val="24"/>
          <w:szCs w:val="24"/>
        </w:rPr>
        <w:t xml:space="preserve">long term </w:t>
      </w:r>
      <w:r w:rsidRPr="00073154">
        <w:rPr>
          <w:rStyle w:val="s2"/>
          <w:rFonts w:ascii="Avenir Book" w:hAnsi="Avenir Book"/>
          <w:sz w:val="24"/>
          <w:szCs w:val="24"/>
        </w:rPr>
        <w:t>prosperity.</w:t>
      </w:r>
    </w:p>
    <w:p w14:paraId="36E17EC7" w14:textId="77777777" w:rsidR="00945503" w:rsidRPr="00073154" w:rsidRDefault="00945503">
      <w:pPr>
        <w:pStyle w:val="p2"/>
        <w:rPr>
          <w:rFonts w:ascii="Avenir Book" w:hAnsi="Avenir Book"/>
          <w:sz w:val="24"/>
          <w:szCs w:val="24"/>
        </w:rPr>
      </w:pPr>
    </w:p>
    <w:p w14:paraId="143027F4" w14:textId="7F2196EB" w:rsidR="007A45E0" w:rsidRPr="00073154" w:rsidRDefault="00945503" w:rsidP="000D61D1">
      <w:pPr>
        <w:pStyle w:val="p3"/>
        <w:ind w:left="720"/>
        <w:rPr>
          <w:rStyle w:val="s2"/>
          <w:rFonts w:ascii="Avenir Book" w:hAnsi="Avenir Book"/>
          <w:sz w:val="24"/>
          <w:szCs w:val="24"/>
        </w:rPr>
      </w:pPr>
      <w:r w:rsidRPr="00073154">
        <w:rPr>
          <w:rStyle w:val="s2"/>
          <w:rFonts w:ascii="Avenir Book" w:hAnsi="Avenir Book"/>
          <w:sz w:val="24"/>
          <w:szCs w:val="24"/>
        </w:rPr>
        <w:t>Inflation already is rampant, if asset prices are included in measures of inflation.</w:t>
      </w:r>
    </w:p>
    <w:p w14:paraId="4E26C6DC" w14:textId="77777777" w:rsidR="007A45E0" w:rsidRPr="00073154" w:rsidRDefault="007A45E0" w:rsidP="000D61D1">
      <w:pPr>
        <w:pStyle w:val="p3"/>
        <w:ind w:left="720"/>
        <w:rPr>
          <w:rStyle w:val="s2"/>
          <w:rFonts w:ascii="Avenir Book" w:hAnsi="Avenir Book"/>
          <w:sz w:val="24"/>
          <w:szCs w:val="24"/>
        </w:rPr>
      </w:pPr>
    </w:p>
    <w:p w14:paraId="40A7C528" w14:textId="51199AF2" w:rsidR="007A45E0" w:rsidRDefault="007A45E0" w:rsidP="000D61D1">
      <w:pPr>
        <w:pStyle w:val="p3"/>
        <w:ind w:left="720"/>
        <w:rPr>
          <w:rStyle w:val="s2"/>
          <w:rFonts w:ascii="Avenir Book" w:hAnsi="Avenir Book"/>
          <w:sz w:val="24"/>
          <w:szCs w:val="24"/>
        </w:rPr>
      </w:pPr>
      <w:r w:rsidRPr="00073154">
        <w:rPr>
          <w:rStyle w:val="s2"/>
          <w:rFonts w:ascii="Avenir Book" w:hAnsi="Avenir Book"/>
          <w:sz w:val="24"/>
          <w:szCs w:val="24"/>
        </w:rPr>
        <w:t>Asset price gains are way out of line with wages gains, and thereby are damaging the social contract.</w:t>
      </w:r>
    </w:p>
    <w:p w14:paraId="5E5A1CCA" w14:textId="420F5A48" w:rsidR="00F834B8" w:rsidRDefault="00F834B8" w:rsidP="000D61D1">
      <w:pPr>
        <w:pStyle w:val="p3"/>
        <w:ind w:left="720"/>
        <w:rPr>
          <w:rStyle w:val="s2"/>
          <w:rFonts w:ascii="Avenir Book" w:hAnsi="Avenir Book"/>
          <w:sz w:val="24"/>
          <w:szCs w:val="24"/>
        </w:rPr>
      </w:pPr>
    </w:p>
    <w:p w14:paraId="62076162" w14:textId="23108A4D" w:rsidR="00F834B8" w:rsidRPr="00073154" w:rsidRDefault="00F834B8" w:rsidP="000D61D1">
      <w:pPr>
        <w:pStyle w:val="p3"/>
        <w:ind w:left="720"/>
        <w:rPr>
          <w:rFonts w:ascii="Avenir Book" w:hAnsi="Avenir Book"/>
          <w:sz w:val="24"/>
          <w:szCs w:val="24"/>
        </w:rPr>
      </w:pPr>
      <w:r>
        <w:rPr>
          <w:rStyle w:val="s2"/>
          <w:rFonts w:ascii="Avenir Book" w:hAnsi="Avenir Book"/>
          <w:sz w:val="24"/>
          <w:szCs w:val="24"/>
        </w:rPr>
        <w:t>Jobs and investment are needed, yet policy is harming the largest source of jobs and investment in the country: small, medium and family businesses</w:t>
      </w:r>
      <w:r w:rsidR="00FC0854">
        <w:rPr>
          <w:rStyle w:val="s2"/>
          <w:rFonts w:ascii="Avenir Book" w:hAnsi="Avenir Book"/>
          <w:sz w:val="24"/>
          <w:szCs w:val="24"/>
        </w:rPr>
        <w:t>.</w:t>
      </w:r>
    </w:p>
    <w:p w14:paraId="616BBCB0" w14:textId="77777777" w:rsidR="00945503" w:rsidRPr="00073154" w:rsidRDefault="00945503">
      <w:pPr>
        <w:pStyle w:val="p2"/>
        <w:rPr>
          <w:rFonts w:ascii="Avenir Book" w:hAnsi="Avenir Book"/>
          <w:sz w:val="24"/>
          <w:szCs w:val="24"/>
        </w:rPr>
      </w:pPr>
    </w:p>
    <w:p w14:paraId="7D328CE4" w14:textId="477F1338" w:rsidR="00945503" w:rsidRPr="00073154" w:rsidRDefault="00945503">
      <w:pPr>
        <w:pStyle w:val="p3"/>
        <w:rPr>
          <w:rFonts w:ascii="Avenir Book" w:hAnsi="Avenir Book"/>
          <w:sz w:val="24"/>
          <w:szCs w:val="24"/>
        </w:rPr>
      </w:pPr>
      <w:r w:rsidRPr="00073154">
        <w:rPr>
          <w:rStyle w:val="s2"/>
          <w:rFonts w:ascii="Avenir Book" w:hAnsi="Avenir Book"/>
          <w:sz w:val="24"/>
          <w:szCs w:val="24"/>
        </w:rPr>
        <w:t xml:space="preserve">So it seems we may face two </w:t>
      </w:r>
      <w:r w:rsidR="00FC0854">
        <w:rPr>
          <w:rStyle w:val="s2"/>
          <w:rFonts w:ascii="Avenir Book" w:hAnsi="Avenir Book"/>
          <w:sz w:val="24"/>
          <w:szCs w:val="24"/>
        </w:rPr>
        <w:t xml:space="preserve">or three </w:t>
      </w:r>
      <w:r w:rsidRPr="00073154">
        <w:rPr>
          <w:rStyle w:val="s2"/>
          <w:rFonts w:ascii="Avenir Book" w:hAnsi="Avenir Book"/>
          <w:sz w:val="24"/>
          <w:szCs w:val="24"/>
        </w:rPr>
        <w:t xml:space="preserve">structural challenges. The gap between </w:t>
      </w:r>
      <w:r w:rsidR="007A45E0" w:rsidRPr="00073154">
        <w:rPr>
          <w:rStyle w:val="s2"/>
          <w:rFonts w:ascii="Avenir Book" w:hAnsi="Avenir Book"/>
          <w:sz w:val="24"/>
          <w:szCs w:val="24"/>
        </w:rPr>
        <w:t xml:space="preserve">the </w:t>
      </w:r>
      <w:r w:rsidRPr="00073154">
        <w:rPr>
          <w:rStyle w:val="s2"/>
          <w:rFonts w:ascii="Avenir Book" w:hAnsi="Avenir Book"/>
          <w:sz w:val="24"/>
          <w:szCs w:val="24"/>
        </w:rPr>
        <w:t xml:space="preserve">rich and </w:t>
      </w:r>
      <w:r w:rsidR="007A45E0" w:rsidRPr="00073154">
        <w:rPr>
          <w:rStyle w:val="s2"/>
          <w:rFonts w:ascii="Avenir Book" w:hAnsi="Avenir Book"/>
          <w:sz w:val="24"/>
          <w:szCs w:val="24"/>
        </w:rPr>
        <w:t xml:space="preserve">regular or </w:t>
      </w:r>
      <w:r w:rsidR="009D13A7" w:rsidRPr="00073154">
        <w:rPr>
          <w:rStyle w:val="s2"/>
          <w:rFonts w:ascii="Avenir Book" w:hAnsi="Avenir Book"/>
          <w:sz w:val="24"/>
          <w:szCs w:val="24"/>
        </w:rPr>
        <w:t>middle income</w:t>
      </w:r>
      <w:r w:rsidRPr="00073154">
        <w:rPr>
          <w:rStyle w:val="s2"/>
          <w:rFonts w:ascii="Avenir Book" w:hAnsi="Avenir Book"/>
          <w:sz w:val="24"/>
          <w:szCs w:val="24"/>
        </w:rPr>
        <w:t xml:space="preserve"> </w:t>
      </w:r>
      <w:r w:rsidR="007A45E0" w:rsidRPr="00073154">
        <w:rPr>
          <w:rStyle w:val="s2"/>
          <w:rFonts w:ascii="Avenir Book" w:hAnsi="Avenir Book"/>
          <w:sz w:val="24"/>
          <w:szCs w:val="24"/>
        </w:rPr>
        <w:t xml:space="preserve">earners </w:t>
      </w:r>
      <w:r w:rsidRPr="00073154">
        <w:rPr>
          <w:rStyle w:val="s2"/>
          <w:rFonts w:ascii="Avenir Book" w:hAnsi="Avenir Book"/>
          <w:sz w:val="24"/>
          <w:szCs w:val="24"/>
        </w:rPr>
        <w:t>is out of control, and it seems we face a massive change in the capacity of major banks to support growth.</w:t>
      </w:r>
      <w:r w:rsidR="009D13A7" w:rsidRPr="00073154">
        <w:rPr>
          <w:rStyle w:val="s2"/>
          <w:rFonts w:ascii="Avenir Book" w:hAnsi="Avenir Book"/>
          <w:sz w:val="24"/>
          <w:szCs w:val="24"/>
        </w:rPr>
        <w:t xml:space="preserve"> – from policy and from competition.</w:t>
      </w:r>
      <w:r w:rsidR="00FC0854">
        <w:rPr>
          <w:rStyle w:val="s2"/>
          <w:rFonts w:ascii="Avenir Book" w:hAnsi="Avenir Book"/>
          <w:sz w:val="24"/>
          <w:szCs w:val="24"/>
        </w:rPr>
        <w:t xml:space="preserve"> And we need more jobs, and policy to support rather than hold back the job makers.</w:t>
      </w:r>
    </w:p>
    <w:p w14:paraId="175408AF" w14:textId="77777777" w:rsidR="00945503" w:rsidRPr="00073154" w:rsidRDefault="00945503">
      <w:pPr>
        <w:pStyle w:val="p2"/>
        <w:rPr>
          <w:rFonts w:ascii="Avenir Book" w:hAnsi="Avenir Book"/>
          <w:sz w:val="24"/>
          <w:szCs w:val="24"/>
        </w:rPr>
      </w:pPr>
    </w:p>
    <w:p w14:paraId="0DDDCCD0" w14:textId="77777777" w:rsidR="00945503" w:rsidRPr="00073154" w:rsidRDefault="00945503">
      <w:pPr>
        <w:pStyle w:val="p3"/>
        <w:rPr>
          <w:rFonts w:ascii="Avenir Book" w:hAnsi="Avenir Book"/>
          <w:sz w:val="24"/>
          <w:szCs w:val="24"/>
        </w:rPr>
      </w:pPr>
      <w:r w:rsidRPr="00073154">
        <w:rPr>
          <w:rStyle w:val="s2"/>
          <w:rFonts w:ascii="Avenir Book" w:hAnsi="Avenir Book"/>
          <w:sz w:val="24"/>
          <w:szCs w:val="24"/>
        </w:rPr>
        <w:t>There will be consequences. Central banks will be in the firing line.</w:t>
      </w:r>
    </w:p>
    <w:p w14:paraId="1106F3A0" w14:textId="77777777" w:rsidR="00945503" w:rsidRPr="00073154" w:rsidRDefault="00945503">
      <w:pPr>
        <w:pStyle w:val="p2"/>
        <w:rPr>
          <w:rFonts w:ascii="Avenir Book" w:hAnsi="Avenir Book"/>
          <w:sz w:val="24"/>
          <w:szCs w:val="24"/>
        </w:rPr>
      </w:pPr>
    </w:p>
    <w:p w14:paraId="52BCED1B" w14:textId="77777777" w:rsidR="00945503" w:rsidRPr="00073154" w:rsidRDefault="00945503">
      <w:pPr>
        <w:pStyle w:val="p3"/>
        <w:rPr>
          <w:rFonts w:ascii="Avenir Book" w:hAnsi="Avenir Book"/>
          <w:sz w:val="24"/>
          <w:szCs w:val="24"/>
        </w:rPr>
      </w:pPr>
      <w:r w:rsidRPr="00073154">
        <w:rPr>
          <w:rStyle w:val="s2"/>
          <w:rFonts w:ascii="Avenir Book" w:hAnsi="Avenir Book"/>
          <w:sz w:val="24"/>
          <w:szCs w:val="24"/>
        </w:rPr>
        <w:t>The fundamental problem is over-reliance on government and central authority, like central banks.</w:t>
      </w:r>
    </w:p>
    <w:p w14:paraId="34E1168D" w14:textId="77777777" w:rsidR="00945503" w:rsidRPr="00073154" w:rsidRDefault="00945503">
      <w:pPr>
        <w:pStyle w:val="p2"/>
        <w:rPr>
          <w:rFonts w:ascii="Avenir Book" w:hAnsi="Avenir Book"/>
          <w:sz w:val="24"/>
          <w:szCs w:val="24"/>
        </w:rPr>
      </w:pPr>
    </w:p>
    <w:p w14:paraId="469001F8" w14:textId="77777777" w:rsidR="007A45E0" w:rsidRPr="00073154" w:rsidRDefault="00945503" w:rsidP="000D61D1">
      <w:pPr>
        <w:pStyle w:val="p3"/>
        <w:ind w:left="720"/>
        <w:rPr>
          <w:rStyle w:val="apple-converted-space"/>
          <w:rFonts w:ascii="Avenir Book" w:hAnsi="Avenir Book"/>
          <w:sz w:val="24"/>
          <w:szCs w:val="24"/>
        </w:rPr>
      </w:pPr>
      <w:r w:rsidRPr="00073154">
        <w:rPr>
          <w:rStyle w:val="s2"/>
          <w:rFonts w:ascii="Avenir Book" w:hAnsi="Avenir Book"/>
          <w:b/>
          <w:bCs/>
          <w:sz w:val="24"/>
          <w:szCs w:val="24"/>
        </w:rPr>
        <w:t>Central banks must once again allow the market</w:t>
      </w:r>
      <w:r w:rsidR="009D13A7" w:rsidRPr="00073154">
        <w:rPr>
          <w:rStyle w:val="s2"/>
          <w:rFonts w:ascii="Avenir Book" w:hAnsi="Avenir Book"/>
          <w:b/>
          <w:bCs/>
          <w:sz w:val="24"/>
          <w:szCs w:val="24"/>
        </w:rPr>
        <w:t>-</w:t>
      </w:r>
      <w:r w:rsidRPr="00073154">
        <w:rPr>
          <w:rStyle w:val="s2"/>
          <w:rFonts w:ascii="Avenir Book" w:hAnsi="Avenir Book"/>
          <w:b/>
          <w:bCs/>
          <w:sz w:val="24"/>
          <w:szCs w:val="24"/>
        </w:rPr>
        <w:t>place to set interest rates.</w:t>
      </w:r>
      <w:r w:rsidRPr="00073154">
        <w:rPr>
          <w:rStyle w:val="apple-converted-space"/>
          <w:rFonts w:ascii="Avenir Book" w:hAnsi="Avenir Book"/>
          <w:sz w:val="24"/>
          <w:szCs w:val="24"/>
        </w:rPr>
        <w:t> </w:t>
      </w:r>
    </w:p>
    <w:p w14:paraId="5EC6CC11" w14:textId="77777777" w:rsidR="007A45E0" w:rsidRPr="00073154" w:rsidRDefault="007A45E0" w:rsidP="000D61D1">
      <w:pPr>
        <w:pStyle w:val="p3"/>
        <w:ind w:left="720"/>
        <w:rPr>
          <w:rStyle w:val="apple-converted-space"/>
          <w:rFonts w:ascii="Avenir Book" w:hAnsi="Avenir Book"/>
          <w:sz w:val="24"/>
          <w:szCs w:val="24"/>
        </w:rPr>
      </w:pPr>
    </w:p>
    <w:p w14:paraId="3A2AEEB9" w14:textId="2BCC687A" w:rsidR="00945503" w:rsidRPr="00073154" w:rsidRDefault="009D13A7" w:rsidP="000D61D1">
      <w:pPr>
        <w:pStyle w:val="p3"/>
        <w:ind w:left="720"/>
        <w:rPr>
          <w:rFonts w:ascii="Avenir Book" w:hAnsi="Avenir Book"/>
          <w:sz w:val="24"/>
          <w:szCs w:val="24"/>
        </w:rPr>
      </w:pPr>
      <w:r w:rsidRPr="00073154">
        <w:rPr>
          <w:rStyle w:val="apple-converted-space"/>
          <w:rFonts w:ascii="Avenir Book" w:hAnsi="Avenir Book"/>
          <w:sz w:val="24"/>
          <w:szCs w:val="24"/>
        </w:rPr>
        <w:t xml:space="preserve">Central bank intervention to force lower interest rates and </w:t>
      </w:r>
      <w:r w:rsidR="007A45E0" w:rsidRPr="00073154">
        <w:rPr>
          <w:rStyle w:val="apple-converted-space"/>
          <w:rFonts w:ascii="Avenir Book" w:hAnsi="Avenir Book"/>
          <w:sz w:val="24"/>
          <w:szCs w:val="24"/>
        </w:rPr>
        <w:t>make cash readily available</w:t>
      </w:r>
      <w:r w:rsidRPr="00073154">
        <w:rPr>
          <w:rStyle w:val="apple-converted-space"/>
          <w:rFonts w:ascii="Avenir Book" w:hAnsi="Avenir Book"/>
          <w:sz w:val="24"/>
          <w:szCs w:val="24"/>
        </w:rPr>
        <w:t xml:space="preserve"> may be important during a crisis. They are a bargain with the devil if allowed to continue long term. </w:t>
      </w:r>
      <w:r w:rsidR="007A45E0" w:rsidRPr="00073154">
        <w:rPr>
          <w:rStyle w:val="apple-converted-space"/>
          <w:rFonts w:ascii="Avenir Book" w:hAnsi="Avenir Book"/>
          <w:sz w:val="24"/>
          <w:szCs w:val="24"/>
        </w:rPr>
        <w:t>Orderly transition back is vital.</w:t>
      </w:r>
    </w:p>
    <w:p w14:paraId="1C14FE55" w14:textId="77777777" w:rsidR="00945503" w:rsidRPr="00073154" w:rsidRDefault="00945503" w:rsidP="000D61D1">
      <w:pPr>
        <w:pStyle w:val="p2"/>
        <w:ind w:left="720"/>
        <w:rPr>
          <w:rFonts w:ascii="Avenir Book" w:hAnsi="Avenir Book"/>
          <w:sz w:val="24"/>
          <w:szCs w:val="24"/>
        </w:rPr>
      </w:pPr>
    </w:p>
    <w:p w14:paraId="069E60F3" w14:textId="77777777" w:rsidR="007A45E0" w:rsidRPr="00073154" w:rsidRDefault="007A45E0" w:rsidP="000D61D1">
      <w:pPr>
        <w:pStyle w:val="p3"/>
        <w:ind w:left="720"/>
        <w:rPr>
          <w:rStyle w:val="s2"/>
          <w:rFonts w:ascii="Avenir Book" w:hAnsi="Avenir Book"/>
          <w:b/>
          <w:bCs/>
          <w:sz w:val="24"/>
          <w:szCs w:val="24"/>
        </w:rPr>
      </w:pPr>
      <w:r w:rsidRPr="00073154">
        <w:rPr>
          <w:rStyle w:val="s2"/>
          <w:rFonts w:ascii="Avenir Book" w:hAnsi="Avenir Book"/>
          <w:b/>
          <w:bCs/>
          <w:sz w:val="24"/>
          <w:szCs w:val="24"/>
        </w:rPr>
        <w:t>Governments must stop bailing out banks</w:t>
      </w:r>
    </w:p>
    <w:p w14:paraId="05ED4243" w14:textId="77777777" w:rsidR="007A45E0" w:rsidRPr="00073154" w:rsidRDefault="007A45E0" w:rsidP="000D61D1">
      <w:pPr>
        <w:pStyle w:val="p3"/>
        <w:ind w:left="720"/>
        <w:rPr>
          <w:rStyle w:val="s2"/>
          <w:rFonts w:ascii="Avenir Book" w:hAnsi="Avenir Book"/>
          <w:sz w:val="24"/>
          <w:szCs w:val="24"/>
        </w:rPr>
      </w:pPr>
    </w:p>
    <w:p w14:paraId="6C6DD586" w14:textId="3C2A93C2" w:rsidR="00945503" w:rsidRPr="00073154" w:rsidRDefault="00945503" w:rsidP="000D61D1">
      <w:pPr>
        <w:pStyle w:val="p3"/>
        <w:ind w:left="720"/>
        <w:rPr>
          <w:rFonts w:ascii="Avenir Book" w:hAnsi="Avenir Book"/>
          <w:sz w:val="24"/>
          <w:szCs w:val="24"/>
        </w:rPr>
      </w:pPr>
      <w:r w:rsidRPr="00073154">
        <w:rPr>
          <w:rStyle w:val="s2"/>
          <w:rFonts w:ascii="Avenir Book" w:hAnsi="Avenir Book"/>
          <w:sz w:val="24"/>
          <w:szCs w:val="24"/>
        </w:rPr>
        <w:t xml:space="preserve">Governments must let the stock markets recapitalise failing banks, and stop using taxpayers money to bail out failing banks. The too big to fail argument is wrong. Australia now has a large base of </w:t>
      </w:r>
      <w:r w:rsidR="007A45E0" w:rsidRPr="00073154">
        <w:rPr>
          <w:rStyle w:val="s2"/>
          <w:rFonts w:ascii="Avenir Book" w:hAnsi="Avenir Book"/>
          <w:sz w:val="24"/>
          <w:szCs w:val="24"/>
        </w:rPr>
        <w:t xml:space="preserve">private </w:t>
      </w:r>
      <w:r w:rsidR="00E25B2B">
        <w:rPr>
          <w:rStyle w:val="s2"/>
          <w:rFonts w:ascii="Avenir Book" w:hAnsi="Avenir Book"/>
          <w:sz w:val="24"/>
          <w:szCs w:val="24"/>
        </w:rPr>
        <w:t xml:space="preserve">capital including </w:t>
      </w:r>
      <w:r w:rsidR="007A45E0" w:rsidRPr="00073154">
        <w:rPr>
          <w:rStyle w:val="s2"/>
          <w:rFonts w:ascii="Avenir Book" w:hAnsi="Avenir Book"/>
          <w:sz w:val="24"/>
          <w:szCs w:val="24"/>
        </w:rPr>
        <w:t xml:space="preserve">superannuation </w:t>
      </w:r>
      <w:r w:rsidRPr="00073154">
        <w:rPr>
          <w:rStyle w:val="s2"/>
          <w:rFonts w:ascii="Avenir Book" w:hAnsi="Avenir Book"/>
          <w:sz w:val="24"/>
          <w:szCs w:val="24"/>
        </w:rPr>
        <w:t>savings which can do the recapitalisation job once done by government. Let the market do its job. Failing banks can be bailed out by the market.</w:t>
      </w:r>
      <w:r w:rsidR="007A45E0" w:rsidRPr="00073154">
        <w:rPr>
          <w:rStyle w:val="s2"/>
          <w:rFonts w:ascii="Avenir Book" w:hAnsi="Avenir Book"/>
          <w:sz w:val="24"/>
          <w:szCs w:val="24"/>
        </w:rPr>
        <w:t xml:space="preserve"> Again an orderly transition is important.</w:t>
      </w:r>
    </w:p>
    <w:p w14:paraId="4CA55CEE" w14:textId="10173A72" w:rsidR="00945503" w:rsidRPr="00073154" w:rsidRDefault="00945503" w:rsidP="000D61D1">
      <w:pPr>
        <w:pStyle w:val="p2"/>
        <w:ind w:left="720"/>
        <w:rPr>
          <w:rFonts w:ascii="Avenir Book" w:hAnsi="Avenir Book"/>
          <w:sz w:val="24"/>
          <w:szCs w:val="24"/>
        </w:rPr>
      </w:pPr>
    </w:p>
    <w:p w14:paraId="6629D964" w14:textId="100763D5" w:rsidR="007A45E0" w:rsidRPr="00073154" w:rsidRDefault="007A45E0" w:rsidP="000D61D1">
      <w:pPr>
        <w:pStyle w:val="p2"/>
        <w:ind w:left="720"/>
        <w:rPr>
          <w:rFonts w:ascii="Avenir Book" w:hAnsi="Avenir Book"/>
          <w:b/>
          <w:bCs/>
          <w:sz w:val="24"/>
          <w:szCs w:val="24"/>
        </w:rPr>
      </w:pPr>
      <w:r w:rsidRPr="00073154">
        <w:rPr>
          <w:rFonts w:ascii="Avenir Book" w:hAnsi="Avenir Book"/>
          <w:b/>
          <w:bCs/>
          <w:sz w:val="24"/>
          <w:szCs w:val="24"/>
        </w:rPr>
        <w:t>The creators of jobs must be encouraged</w:t>
      </w:r>
      <w:r w:rsidR="00FC0854">
        <w:rPr>
          <w:rFonts w:ascii="Avenir Book" w:hAnsi="Avenir Book"/>
          <w:b/>
          <w:bCs/>
          <w:sz w:val="24"/>
          <w:szCs w:val="24"/>
        </w:rPr>
        <w:t>: the forgotten people must be encouraged.</w:t>
      </w:r>
    </w:p>
    <w:p w14:paraId="19E77814" w14:textId="77777777" w:rsidR="007A45E0" w:rsidRPr="00073154" w:rsidRDefault="007A45E0" w:rsidP="000D61D1">
      <w:pPr>
        <w:pStyle w:val="p2"/>
        <w:ind w:left="720"/>
        <w:rPr>
          <w:rFonts w:ascii="Avenir Book" w:hAnsi="Avenir Book"/>
          <w:sz w:val="24"/>
          <w:szCs w:val="24"/>
        </w:rPr>
      </w:pPr>
    </w:p>
    <w:p w14:paraId="09F72B9F" w14:textId="77777777" w:rsidR="00E25B2B" w:rsidRDefault="00490174" w:rsidP="000D61D1">
      <w:pPr>
        <w:pStyle w:val="p3"/>
        <w:ind w:left="720"/>
        <w:rPr>
          <w:rStyle w:val="s2"/>
          <w:rFonts w:ascii="Avenir Book" w:hAnsi="Avenir Book"/>
          <w:sz w:val="24"/>
          <w:szCs w:val="24"/>
        </w:rPr>
      </w:pPr>
      <w:r w:rsidRPr="00073154">
        <w:rPr>
          <w:rStyle w:val="s2"/>
          <w:rFonts w:ascii="Avenir Book" w:hAnsi="Avenir Book"/>
          <w:sz w:val="24"/>
          <w:szCs w:val="24"/>
        </w:rPr>
        <w:t xml:space="preserve">Small and medium business capital formation </w:t>
      </w:r>
      <w:r w:rsidR="00C71C72">
        <w:rPr>
          <w:rStyle w:val="s2"/>
          <w:rFonts w:ascii="Avenir Book" w:hAnsi="Avenir Book"/>
          <w:sz w:val="24"/>
          <w:szCs w:val="24"/>
        </w:rPr>
        <w:t xml:space="preserve">and investment </w:t>
      </w:r>
      <w:r w:rsidRPr="00073154">
        <w:rPr>
          <w:rStyle w:val="s2"/>
          <w:rFonts w:ascii="Avenir Book" w:hAnsi="Avenir Book"/>
          <w:sz w:val="24"/>
          <w:szCs w:val="24"/>
        </w:rPr>
        <w:t>must be a very high priority, to drive long term productivity and jobs.</w:t>
      </w:r>
      <w:r>
        <w:rPr>
          <w:rStyle w:val="FootnoteReference"/>
          <w:rFonts w:ascii="Avenir Book" w:hAnsi="Avenir Book"/>
          <w:sz w:val="24"/>
          <w:szCs w:val="24"/>
        </w:rPr>
        <w:footnoteReference w:id="7"/>
      </w:r>
      <w:r w:rsidRPr="00073154">
        <w:rPr>
          <w:rStyle w:val="s2"/>
          <w:rFonts w:ascii="Avenir Book" w:hAnsi="Avenir Book"/>
          <w:sz w:val="24"/>
          <w:szCs w:val="24"/>
        </w:rPr>
        <w:t xml:space="preserve"> </w:t>
      </w:r>
      <w:r w:rsidR="00945503" w:rsidRPr="00073154">
        <w:rPr>
          <w:rStyle w:val="s2"/>
          <w:rFonts w:ascii="Avenir Book" w:hAnsi="Avenir Book"/>
          <w:sz w:val="24"/>
          <w:szCs w:val="24"/>
        </w:rPr>
        <w:t xml:space="preserve">Small business and aspiration must be rewarded and not penalised. </w:t>
      </w:r>
      <w:r w:rsidR="000D61D1">
        <w:rPr>
          <w:rStyle w:val="s2"/>
          <w:rFonts w:ascii="Avenir Book" w:hAnsi="Avenir Book"/>
          <w:sz w:val="24"/>
          <w:szCs w:val="24"/>
        </w:rPr>
        <w:t xml:space="preserve">Small business is the main source of jobs growth in Australia. </w:t>
      </w:r>
    </w:p>
    <w:p w14:paraId="45828BDA" w14:textId="77777777" w:rsidR="00E25B2B" w:rsidRDefault="00E25B2B" w:rsidP="000D61D1">
      <w:pPr>
        <w:pStyle w:val="p3"/>
        <w:ind w:left="720"/>
        <w:rPr>
          <w:rStyle w:val="s2"/>
          <w:rFonts w:ascii="Avenir Book" w:hAnsi="Avenir Book"/>
          <w:sz w:val="24"/>
          <w:szCs w:val="24"/>
        </w:rPr>
      </w:pPr>
    </w:p>
    <w:p w14:paraId="636E3638" w14:textId="77777777" w:rsidR="00E25B2B" w:rsidRDefault="00945503" w:rsidP="000D61D1">
      <w:pPr>
        <w:pStyle w:val="p3"/>
        <w:ind w:left="720"/>
        <w:rPr>
          <w:rStyle w:val="s2"/>
          <w:rFonts w:ascii="Avenir Book" w:hAnsi="Avenir Book"/>
          <w:sz w:val="24"/>
          <w:szCs w:val="24"/>
        </w:rPr>
      </w:pPr>
      <w:r w:rsidRPr="00073154">
        <w:rPr>
          <w:rStyle w:val="s2"/>
          <w:rFonts w:ascii="Avenir Book" w:hAnsi="Avenir Book"/>
          <w:sz w:val="24"/>
          <w:szCs w:val="24"/>
        </w:rPr>
        <w:t>Regulation and the power of the state over individuals must be wound back to free up</w:t>
      </w:r>
      <w:r w:rsidR="000D61D1">
        <w:rPr>
          <w:rStyle w:val="s2"/>
          <w:rFonts w:ascii="Avenir Book" w:hAnsi="Avenir Book"/>
          <w:sz w:val="24"/>
          <w:szCs w:val="24"/>
        </w:rPr>
        <w:t xml:space="preserve"> small business</w:t>
      </w:r>
      <w:r w:rsidRPr="00073154">
        <w:rPr>
          <w:rStyle w:val="s2"/>
          <w:rFonts w:ascii="Avenir Book" w:hAnsi="Avenir Book"/>
          <w:sz w:val="24"/>
          <w:szCs w:val="24"/>
        </w:rPr>
        <w:t xml:space="preserve"> innovation</w:t>
      </w:r>
      <w:r w:rsidR="00FC0854">
        <w:rPr>
          <w:rStyle w:val="s2"/>
          <w:rFonts w:ascii="Avenir Book" w:hAnsi="Avenir Book"/>
          <w:sz w:val="24"/>
          <w:szCs w:val="24"/>
        </w:rPr>
        <w:t>, jobs growth</w:t>
      </w:r>
      <w:r w:rsidRPr="00073154">
        <w:rPr>
          <w:rStyle w:val="s2"/>
          <w:rFonts w:ascii="Avenir Book" w:hAnsi="Avenir Book"/>
          <w:sz w:val="24"/>
          <w:szCs w:val="24"/>
        </w:rPr>
        <w:t xml:space="preserve"> and </w:t>
      </w:r>
      <w:r w:rsidR="00FC0854">
        <w:rPr>
          <w:rStyle w:val="s2"/>
          <w:rFonts w:ascii="Avenir Book" w:hAnsi="Avenir Book"/>
          <w:sz w:val="24"/>
          <w:szCs w:val="24"/>
        </w:rPr>
        <w:t>prosperity</w:t>
      </w:r>
      <w:r w:rsidRPr="00073154">
        <w:rPr>
          <w:rStyle w:val="s2"/>
          <w:rFonts w:ascii="Avenir Book" w:hAnsi="Avenir Book"/>
          <w:sz w:val="24"/>
          <w:szCs w:val="24"/>
        </w:rPr>
        <w:t xml:space="preserve">. The presumption of innocence must be required of all legislation, regulation and government action. </w:t>
      </w:r>
    </w:p>
    <w:p w14:paraId="5442F347" w14:textId="77777777" w:rsidR="00E25B2B" w:rsidRDefault="00E25B2B" w:rsidP="000D61D1">
      <w:pPr>
        <w:pStyle w:val="p3"/>
        <w:ind w:left="720"/>
        <w:rPr>
          <w:rStyle w:val="s2"/>
          <w:rFonts w:ascii="Avenir Book" w:hAnsi="Avenir Book"/>
          <w:sz w:val="24"/>
          <w:szCs w:val="24"/>
        </w:rPr>
      </w:pPr>
    </w:p>
    <w:p w14:paraId="5319422D" w14:textId="77777777" w:rsidR="00E25B2B" w:rsidRDefault="00945503" w:rsidP="000D61D1">
      <w:pPr>
        <w:pStyle w:val="p3"/>
        <w:ind w:left="720"/>
        <w:rPr>
          <w:rStyle w:val="s2"/>
          <w:rFonts w:ascii="Avenir Book" w:hAnsi="Avenir Book"/>
          <w:sz w:val="24"/>
          <w:szCs w:val="24"/>
        </w:rPr>
      </w:pPr>
      <w:r w:rsidRPr="00073154">
        <w:rPr>
          <w:rStyle w:val="s2"/>
          <w:rFonts w:ascii="Avenir Book" w:hAnsi="Avenir Book"/>
          <w:sz w:val="24"/>
          <w:szCs w:val="24"/>
        </w:rPr>
        <w:t xml:space="preserve">No one in this country, especially small business owners and directors, should be held guilty </w:t>
      </w:r>
      <w:r w:rsidR="00C46801" w:rsidRPr="00073154">
        <w:rPr>
          <w:rStyle w:val="s2"/>
          <w:rFonts w:ascii="Avenir Book" w:hAnsi="Avenir Book"/>
          <w:sz w:val="24"/>
          <w:szCs w:val="24"/>
        </w:rPr>
        <w:t>by</w:t>
      </w:r>
      <w:r w:rsidRPr="00073154">
        <w:rPr>
          <w:rStyle w:val="s2"/>
          <w:rFonts w:ascii="Avenir Book" w:hAnsi="Avenir Book"/>
          <w:sz w:val="24"/>
          <w:szCs w:val="24"/>
        </w:rPr>
        <w:t xml:space="preserve"> the law unless they can prove their innocence. This reversal of the onus of proof is but one horrifying example of the regulation we must change in order to reignite our economy. </w:t>
      </w:r>
    </w:p>
    <w:p w14:paraId="7E95B2FB" w14:textId="77777777" w:rsidR="00E25B2B" w:rsidRDefault="00E25B2B" w:rsidP="000D61D1">
      <w:pPr>
        <w:pStyle w:val="p3"/>
        <w:ind w:left="720"/>
        <w:rPr>
          <w:rStyle w:val="s2"/>
          <w:rFonts w:ascii="Avenir Book" w:hAnsi="Avenir Book"/>
          <w:sz w:val="24"/>
          <w:szCs w:val="24"/>
        </w:rPr>
      </w:pPr>
    </w:p>
    <w:p w14:paraId="7EEAFBFC" w14:textId="569F00A5" w:rsidR="00945503" w:rsidRPr="00073154" w:rsidRDefault="00945503" w:rsidP="000D61D1">
      <w:pPr>
        <w:pStyle w:val="p3"/>
        <w:ind w:left="720"/>
        <w:rPr>
          <w:rFonts w:ascii="Avenir Book" w:hAnsi="Avenir Book"/>
          <w:sz w:val="24"/>
          <w:szCs w:val="24"/>
        </w:rPr>
      </w:pPr>
      <w:r w:rsidRPr="00073154">
        <w:rPr>
          <w:rStyle w:val="s2"/>
          <w:rFonts w:ascii="Avenir Book" w:hAnsi="Avenir Book"/>
          <w:sz w:val="24"/>
          <w:szCs w:val="24"/>
        </w:rPr>
        <w:t>The forgotten people, the regular wage earners and small business people must rise again</w:t>
      </w:r>
      <w:r w:rsidR="00E25B2B">
        <w:rPr>
          <w:rStyle w:val="s2"/>
          <w:rFonts w:ascii="Avenir Book" w:hAnsi="Avenir Book"/>
          <w:sz w:val="24"/>
          <w:szCs w:val="24"/>
        </w:rPr>
        <w:t xml:space="preserve"> and become the main focus of supportive government policy</w:t>
      </w:r>
      <w:r w:rsidRPr="00073154">
        <w:rPr>
          <w:rStyle w:val="s2"/>
          <w:rFonts w:ascii="Avenir Book" w:hAnsi="Avenir Book"/>
          <w:sz w:val="24"/>
          <w:szCs w:val="24"/>
        </w:rPr>
        <w:t xml:space="preserve">. The government imposed costs of doing business </w:t>
      </w:r>
      <w:r w:rsidR="00FC0854">
        <w:rPr>
          <w:rStyle w:val="s2"/>
          <w:rFonts w:ascii="Avenir Book" w:hAnsi="Avenir Book"/>
          <w:sz w:val="24"/>
          <w:szCs w:val="24"/>
        </w:rPr>
        <w:t xml:space="preserve">and creating jobs </w:t>
      </w:r>
      <w:r w:rsidRPr="00073154">
        <w:rPr>
          <w:rStyle w:val="s2"/>
          <w:rFonts w:ascii="Avenir Book" w:hAnsi="Avenir Book"/>
          <w:sz w:val="24"/>
          <w:szCs w:val="24"/>
        </w:rPr>
        <w:t>must be wound back.</w:t>
      </w:r>
    </w:p>
    <w:p w14:paraId="17D1F779" w14:textId="77777777" w:rsidR="00945503" w:rsidRPr="00073154" w:rsidRDefault="00945503" w:rsidP="000D61D1">
      <w:pPr>
        <w:pStyle w:val="p2"/>
        <w:ind w:left="720"/>
        <w:rPr>
          <w:rFonts w:ascii="Avenir Book" w:hAnsi="Avenir Book"/>
          <w:sz w:val="24"/>
          <w:szCs w:val="24"/>
        </w:rPr>
      </w:pPr>
    </w:p>
    <w:p w14:paraId="449B2950" w14:textId="77777777" w:rsidR="00FC0854" w:rsidRDefault="00945503" w:rsidP="000D61D1">
      <w:pPr>
        <w:pStyle w:val="p3"/>
        <w:ind w:left="720"/>
        <w:rPr>
          <w:rStyle w:val="s2"/>
          <w:rFonts w:ascii="Avenir Book" w:hAnsi="Avenir Book"/>
          <w:sz w:val="24"/>
          <w:szCs w:val="24"/>
        </w:rPr>
      </w:pPr>
      <w:r w:rsidRPr="00073154">
        <w:rPr>
          <w:rStyle w:val="s2"/>
          <w:rFonts w:ascii="Avenir Book" w:hAnsi="Avenir Book"/>
          <w:sz w:val="24"/>
          <w:szCs w:val="24"/>
        </w:rPr>
        <w:t xml:space="preserve">The government and tax office must become the friend of small business and not the enemy. </w:t>
      </w:r>
    </w:p>
    <w:p w14:paraId="24FA5FA0" w14:textId="77777777" w:rsidR="00FC0854" w:rsidRDefault="00FC0854" w:rsidP="000D61D1">
      <w:pPr>
        <w:pStyle w:val="p3"/>
        <w:ind w:left="720"/>
        <w:rPr>
          <w:rStyle w:val="s2"/>
          <w:rFonts w:ascii="Avenir Book" w:hAnsi="Avenir Book"/>
          <w:sz w:val="24"/>
          <w:szCs w:val="24"/>
        </w:rPr>
      </w:pPr>
    </w:p>
    <w:p w14:paraId="6D0F996C" w14:textId="0F8CBB4E" w:rsidR="00945503" w:rsidRPr="00073154" w:rsidRDefault="00490174" w:rsidP="000D61D1">
      <w:pPr>
        <w:pStyle w:val="p3"/>
        <w:ind w:left="720"/>
        <w:rPr>
          <w:rFonts w:ascii="Avenir Book" w:hAnsi="Avenir Book"/>
          <w:sz w:val="24"/>
          <w:szCs w:val="24"/>
        </w:rPr>
      </w:pPr>
      <w:r>
        <w:rPr>
          <w:rStyle w:val="s2"/>
          <w:rFonts w:ascii="Avenir Book" w:hAnsi="Avenir Book"/>
          <w:sz w:val="24"/>
          <w:szCs w:val="24"/>
        </w:rPr>
        <w:t>Job and w</w:t>
      </w:r>
      <w:r w:rsidR="00945503" w:rsidRPr="00073154">
        <w:rPr>
          <w:rStyle w:val="s2"/>
          <w:rFonts w:ascii="Avenir Book" w:hAnsi="Avenir Book"/>
          <w:sz w:val="24"/>
          <w:szCs w:val="24"/>
        </w:rPr>
        <w:t>ealth creation over time will drive a much bigger tax base</w:t>
      </w:r>
      <w:r w:rsidR="004F768B" w:rsidRPr="00073154">
        <w:rPr>
          <w:rStyle w:val="s2"/>
          <w:rFonts w:ascii="Avenir Book" w:hAnsi="Avenir Book"/>
          <w:sz w:val="24"/>
          <w:szCs w:val="24"/>
        </w:rPr>
        <w:t xml:space="preserve">, and pay for </w:t>
      </w:r>
      <w:r w:rsidR="00AF5A16" w:rsidRPr="00073154">
        <w:rPr>
          <w:rStyle w:val="s2"/>
          <w:rFonts w:ascii="Avenir Book" w:hAnsi="Avenir Book"/>
          <w:sz w:val="24"/>
          <w:szCs w:val="24"/>
        </w:rPr>
        <w:t>much</w:t>
      </w:r>
      <w:r w:rsidR="004F768B" w:rsidRPr="00073154">
        <w:rPr>
          <w:rStyle w:val="s2"/>
          <w:rFonts w:ascii="Avenir Book" w:hAnsi="Avenir Book"/>
          <w:sz w:val="24"/>
          <w:szCs w:val="24"/>
        </w:rPr>
        <w:t xml:space="preserve"> </w:t>
      </w:r>
      <w:r w:rsidR="00AF5A16" w:rsidRPr="00073154">
        <w:rPr>
          <w:rStyle w:val="s2"/>
          <w:rFonts w:ascii="Avenir Book" w:hAnsi="Avenir Book"/>
          <w:sz w:val="24"/>
          <w:szCs w:val="24"/>
        </w:rPr>
        <w:t xml:space="preserve">needed </w:t>
      </w:r>
      <w:r w:rsidR="00913518" w:rsidRPr="00073154">
        <w:rPr>
          <w:rStyle w:val="s2"/>
          <w:rFonts w:ascii="Avenir Book" w:hAnsi="Avenir Book"/>
          <w:sz w:val="24"/>
          <w:szCs w:val="24"/>
        </w:rPr>
        <w:t xml:space="preserve">and ever growing </w:t>
      </w:r>
      <w:r w:rsidR="00432D1F" w:rsidRPr="00073154">
        <w:rPr>
          <w:rStyle w:val="s2"/>
          <w:rFonts w:ascii="Avenir Book" w:hAnsi="Avenir Book"/>
          <w:sz w:val="24"/>
          <w:szCs w:val="24"/>
        </w:rPr>
        <w:t>social welfare</w:t>
      </w:r>
      <w:r w:rsidR="00945503" w:rsidRPr="00073154">
        <w:rPr>
          <w:rStyle w:val="s2"/>
          <w:rFonts w:ascii="Avenir Book" w:hAnsi="Avenir Book"/>
          <w:sz w:val="24"/>
          <w:szCs w:val="24"/>
        </w:rPr>
        <w:t>. Regular people must be encouraged to believe they can build a great future for themselves and their families and their community, and not rely on government and central banks to do it for them.</w:t>
      </w:r>
    </w:p>
    <w:p w14:paraId="0A7DB47B" w14:textId="77777777" w:rsidR="00945503" w:rsidRPr="00073154" w:rsidRDefault="00945503" w:rsidP="000D61D1">
      <w:pPr>
        <w:pStyle w:val="p2"/>
        <w:ind w:left="720"/>
        <w:rPr>
          <w:rFonts w:ascii="Avenir Book" w:hAnsi="Avenir Book"/>
          <w:sz w:val="24"/>
          <w:szCs w:val="24"/>
        </w:rPr>
      </w:pPr>
    </w:p>
    <w:p w14:paraId="766560D1" w14:textId="632C90B7" w:rsidR="000D61D1" w:rsidRPr="000D61D1" w:rsidRDefault="000D61D1" w:rsidP="000D61D1">
      <w:pPr>
        <w:pStyle w:val="p3"/>
        <w:rPr>
          <w:rStyle w:val="s2"/>
          <w:rFonts w:ascii="Avenir Book" w:hAnsi="Avenir Book"/>
          <w:b/>
          <w:bCs/>
          <w:sz w:val="24"/>
          <w:szCs w:val="24"/>
        </w:rPr>
      </w:pPr>
      <w:r w:rsidRPr="000D61D1">
        <w:rPr>
          <w:rStyle w:val="s2"/>
          <w:rFonts w:ascii="Avenir Book" w:hAnsi="Avenir Book"/>
          <w:b/>
          <w:bCs/>
          <w:sz w:val="24"/>
          <w:szCs w:val="24"/>
        </w:rPr>
        <w:t>A Prosperous Future?</w:t>
      </w:r>
    </w:p>
    <w:p w14:paraId="7B7F715A" w14:textId="77777777" w:rsidR="000D61D1" w:rsidRDefault="000D61D1" w:rsidP="000D61D1">
      <w:pPr>
        <w:pStyle w:val="p3"/>
        <w:rPr>
          <w:rStyle w:val="s2"/>
          <w:rFonts w:ascii="Avenir Book" w:hAnsi="Avenir Book"/>
          <w:sz w:val="24"/>
          <w:szCs w:val="24"/>
        </w:rPr>
      </w:pPr>
    </w:p>
    <w:p w14:paraId="13818A0F" w14:textId="36BF1464" w:rsidR="00945503" w:rsidRPr="00073154" w:rsidRDefault="00945503" w:rsidP="000D61D1">
      <w:pPr>
        <w:pStyle w:val="p3"/>
        <w:rPr>
          <w:rFonts w:ascii="Avenir Book" w:hAnsi="Avenir Book"/>
          <w:sz w:val="24"/>
          <w:szCs w:val="24"/>
        </w:rPr>
      </w:pPr>
      <w:r w:rsidRPr="00073154">
        <w:rPr>
          <w:rStyle w:val="s2"/>
          <w:rFonts w:ascii="Avenir Book" w:hAnsi="Avenir Book"/>
          <w:sz w:val="24"/>
          <w:szCs w:val="24"/>
        </w:rPr>
        <w:t>This must start with market based policies for interest rates and banking</w:t>
      </w:r>
      <w:r w:rsidR="00FC0854">
        <w:rPr>
          <w:rStyle w:val="s2"/>
          <w:rFonts w:ascii="Avenir Book" w:hAnsi="Avenir Book"/>
          <w:sz w:val="24"/>
          <w:szCs w:val="24"/>
        </w:rPr>
        <w:t>, and with encouragement of job makers</w:t>
      </w:r>
      <w:r w:rsidRPr="00073154">
        <w:rPr>
          <w:rStyle w:val="s2"/>
          <w:rFonts w:ascii="Avenir Book" w:hAnsi="Avenir Book"/>
          <w:sz w:val="24"/>
          <w:szCs w:val="24"/>
        </w:rPr>
        <w:t xml:space="preserve">. The Government, especially the central banks, must get out of the way of </w:t>
      </w:r>
      <w:r w:rsidR="004325E3" w:rsidRPr="00073154">
        <w:rPr>
          <w:rStyle w:val="s2"/>
          <w:rFonts w:ascii="Avenir Book" w:hAnsi="Avenir Book"/>
          <w:sz w:val="24"/>
          <w:szCs w:val="24"/>
        </w:rPr>
        <w:t xml:space="preserve">setting interest rates and bailing out banks. </w:t>
      </w:r>
      <w:r w:rsidR="000D61D1">
        <w:rPr>
          <w:rStyle w:val="s2"/>
          <w:rFonts w:ascii="Avenir Book" w:hAnsi="Avenir Book"/>
          <w:sz w:val="24"/>
          <w:szCs w:val="24"/>
        </w:rPr>
        <w:t xml:space="preserve">Those who generate new jobs and build businesses must be encouraged. </w:t>
      </w:r>
      <w:r w:rsidR="00E05A0B">
        <w:rPr>
          <w:rStyle w:val="s2"/>
          <w:rFonts w:ascii="Avenir Book" w:hAnsi="Avenir Book"/>
          <w:sz w:val="24"/>
          <w:szCs w:val="24"/>
        </w:rPr>
        <w:t xml:space="preserve">They are predominantly small and medium sized and family businesses. </w:t>
      </w:r>
      <w:r w:rsidR="004325E3" w:rsidRPr="00073154">
        <w:rPr>
          <w:rStyle w:val="s2"/>
          <w:rFonts w:ascii="Avenir Book" w:hAnsi="Avenir Book"/>
          <w:sz w:val="24"/>
          <w:szCs w:val="24"/>
        </w:rPr>
        <w:t xml:space="preserve">Only by doing so can </w:t>
      </w:r>
      <w:r w:rsidR="000D61D1">
        <w:rPr>
          <w:rStyle w:val="s2"/>
          <w:rFonts w:ascii="Avenir Book" w:hAnsi="Avenir Book"/>
          <w:sz w:val="24"/>
          <w:szCs w:val="24"/>
        </w:rPr>
        <w:t xml:space="preserve">we </w:t>
      </w:r>
      <w:r w:rsidR="004325E3" w:rsidRPr="00073154">
        <w:rPr>
          <w:rStyle w:val="s2"/>
          <w:rFonts w:ascii="Avenir Book" w:hAnsi="Avenir Book"/>
          <w:sz w:val="24"/>
          <w:szCs w:val="24"/>
        </w:rPr>
        <w:t xml:space="preserve">help </w:t>
      </w:r>
      <w:r w:rsidRPr="00073154">
        <w:rPr>
          <w:rStyle w:val="s2"/>
          <w:rFonts w:ascii="Avenir Book" w:hAnsi="Avenir Book"/>
          <w:sz w:val="24"/>
          <w:szCs w:val="24"/>
        </w:rPr>
        <w:t>small business, families and regular wage earners</w:t>
      </w:r>
      <w:r w:rsidR="00C53D19" w:rsidRPr="00073154">
        <w:rPr>
          <w:rStyle w:val="s2"/>
          <w:rFonts w:ascii="Avenir Book" w:hAnsi="Avenir Book"/>
          <w:sz w:val="24"/>
          <w:szCs w:val="24"/>
        </w:rPr>
        <w:t xml:space="preserve"> </w:t>
      </w:r>
      <w:r w:rsidR="000D61D1">
        <w:rPr>
          <w:rStyle w:val="s2"/>
          <w:rFonts w:ascii="Avenir Book" w:hAnsi="Avenir Book"/>
          <w:sz w:val="24"/>
          <w:szCs w:val="24"/>
        </w:rPr>
        <w:t xml:space="preserve">to </w:t>
      </w:r>
      <w:r w:rsidR="00C53D19" w:rsidRPr="00073154">
        <w:rPr>
          <w:rStyle w:val="s2"/>
          <w:rFonts w:ascii="Avenir Book" w:hAnsi="Avenir Book"/>
          <w:sz w:val="24"/>
          <w:szCs w:val="24"/>
        </w:rPr>
        <w:t xml:space="preserve">create </w:t>
      </w:r>
      <w:r w:rsidR="000D61D1">
        <w:rPr>
          <w:rStyle w:val="s2"/>
          <w:rFonts w:ascii="Avenir Book" w:hAnsi="Avenir Book"/>
          <w:sz w:val="24"/>
          <w:szCs w:val="24"/>
        </w:rPr>
        <w:t xml:space="preserve">jobs and assure </w:t>
      </w:r>
      <w:r w:rsidR="00C53D19" w:rsidRPr="00073154">
        <w:rPr>
          <w:rStyle w:val="s2"/>
          <w:rFonts w:ascii="Avenir Book" w:hAnsi="Avenir Book"/>
          <w:sz w:val="24"/>
          <w:szCs w:val="24"/>
        </w:rPr>
        <w:t>a prosperous long term future</w:t>
      </w:r>
      <w:r w:rsidRPr="00073154">
        <w:rPr>
          <w:rStyle w:val="s2"/>
          <w:rFonts w:ascii="Avenir Book" w:hAnsi="Avenir Book"/>
          <w:sz w:val="24"/>
          <w:szCs w:val="24"/>
        </w:rPr>
        <w:t>. Otherwise we risk falling into a very severe depression. Smaller government not more government is the solution.</w:t>
      </w:r>
    </w:p>
    <w:p w14:paraId="6B9A1DD7" w14:textId="77777777" w:rsidR="00945503" w:rsidRPr="00073154" w:rsidRDefault="00945503" w:rsidP="000D61D1">
      <w:pPr>
        <w:rPr>
          <w:rFonts w:ascii="Avenir Book" w:hAnsi="Avenir Book"/>
        </w:rPr>
      </w:pPr>
    </w:p>
    <w:sectPr w:rsidR="00945503" w:rsidRPr="00073154">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3DC80" w14:textId="77777777" w:rsidR="00D936A9" w:rsidRDefault="00D936A9" w:rsidP="00D03196">
      <w:r>
        <w:separator/>
      </w:r>
    </w:p>
  </w:endnote>
  <w:endnote w:type="continuationSeparator" w:id="0">
    <w:p w14:paraId="2433B62C" w14:textId="77777777" w:rsidR="00D936A9" w:rsidRDefault="00D936A9" w:rsidP="00D0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9909180"/>
      <w:docPartObj>
        <w:docPartGallery w:val="Page Numbers (Bottom of Page)"/>
        <w:docPartUnique/>
      </w:docPartObj>
    </w:sdtPr>
    <w:sdtEndPr>
      <w:rPr>
        <w:rStyle w:val="PageNumber"/>
      </w:rPr>
    </w:sdtEndPr>
    <w:sdtContent>
      <w:p w14:paraId="719974A4" w14:textId="11002538" w:rsidR="00417E4B" w:rsidRDefault="00417E4B" w:rsidP="009E35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00D42" w14:textId="77777777" w:rsidR="00417E4B" w:rsidRDefault="00417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0875088"/>
      <w:docPartObj>
        <w:docPartGallery w:val="Page Numbers (Bottom of Page)"/>
        <w:docPartUnique/>
      </w:docPartObj>
    </w:sdtPr>
    <w:sdtEndPr>
      <w:rPr>
        <w:rStyle w:val="PageNumber"/>
      </w:rPr>
    </w:sdtEndPr>
    <w:sdtContent>
      <w:p w14:paraId="0971028E" w14:textId="6DD84245" w:rsidR="00417E4B" w:rsidRDefault="00417E4B" w:rsidP="009E35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A2007">
          <w:rPr>
            <w:rStyle w:val="PageNumber"/>
            <w:noProof/>
          </w:rPr>
          <w:t>1</w:t>
        </w:r>
        <w:r>
          <w:rPr>
            <w:rStyle w:val="PageNumber"/>
          </w:rPr>
          <w:fldChar w:fldCharType="end"/>
        </w:r>
      </w:p>
    </w:sdtContent>
  </w:sdt>
  <w:p w14:paraId="58F350D6" w14:textId="77777777" w:rsidR="00417E4B" w:rsidRDefault="00417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30E82" w14:textId="77777777" w:rsidR="00D936A9" w:rsidRDefault="00D936A9" w:rsidP="00D03196">
      <w:r>
        <w:separator/>
      </w:r>
    </w:p>
  </w:footnote>
  <w:footnote w:type="continuationSeparator" w:id="0">
    <w:p w14:paraId="7145FA76" w14:textId="77777777" w:rsidR="00D936A9" w:rsidRDefault="00D936A9" w:rsidP="00D03196">
      <w:r>
        <w:continuationSeparator/>
      </w:r>
    </w:p>
  </w:footnote>
  <w:footnote w:id="1">
    <w:p w14:paraId="48E7D852" w14:textId="382AC876" w:rsidR="00E8067F" w:rsidRPr="00490174" w:rsidRDefault="00E8067F">
      <w:pPr>
        <w:pStyle w:val="FootnoteText"/>
        <w:rPr>
          <w:rFonts w:ascii="Avenir Book" w:hAnsi="Avenir Book"/>
        </w:rPr>
      </w:pPr>
      <w:r>
        <w:rPr>
          <w:rStyle w:val="FootnoteReference"/>
        </w:rPr>
        <w:footnoteRef/>
      </w:r>
      <w:r>
        <w:t xml:space="preserve"> </w:t>
      </w:r>
      <w:r w:rsidRPr="00490174">
        <w:rPr>
          <w:rFonts w:ascii="Avenir Book" w:hAnsi="Avenir Book"/>
        </w:rPr>
        <w:t>https://www.domain.com.au/145-point-lonsdale-road-point-lonsdale-vic-3225-2016707912</w:t>
      </w:r>
    </w:p>
  </w:footnote>
  <w:footnote w:id="2">
    <w:p w14:paraId="6AFC4C03" w14:textId="77777777" w:rsidR="00073154" w:rsidRPr="00490174" w:rsidRDefault="00073154" w:rsidP="00073154">
      <w:pPr>
        <w:pStyle w:val="FootnoteText"/>
        <w:rPr>
          <w:rFonts w:ascii="Avenir Book" w:hAnsi="Avenir Book"/>
        </w:rPr>
      </w:pPr>
      <w:r w:rsidRPr="00490174">
        <w:rPr>
          <w:rStyle w:val="FootnoteReference"/>
          <w:rFonts w:ascii="Avenir Book" w:hAnsi="Avenir Book"/>
        </w:rPr>
        <w:footnoteRef/>
      </w:r>
      <w:r w:rsidRPr="00490174">
        <w:rPr>
          <w:rFonts w:ascii="Avenir Book" w:hAnsi="Avenir Book"/>
        </w:rPr>
        <w:t xml:space="preserve"> See https://www.rba.gov.au/publications/bulletin/2019/mar/the-labour-and-capital-shares-of-income-in-australia.html</w:t>
      </w:r>
    </w:p>
    <w:p w14:paraId="0A8DEF52" w14:textId="6BFCFF25" w:rsidR="00073154" w:rsidRPr="00490174" w:rsidRDefault="00073154">
      <w:pPr>
        <w:pStyle w:val="FootnoteText"/>
        <w:rPr>
          <w:rFonts w:ascii="Avenir Book" w:hAnsi="Avenir Book"/>
        </w:rPr>
      </w:pPr>
    </w:p>
  </w:footnote>
  <w:footnote w:id="3">
    <w:p w14:paraId="138AB1E7" w14:textId="5FB8A079" w:rsidR="00073154" w:rsidRPr="00490174" w:rsidRDefault="00073154">
      <w:pPr>
        <w:pStyle w:val="FootnoteText"/>
        <w:rPr>
          <w:rFonts w:ascii="Avenir Book" w:hAnsi="Avenir Book"/>
        </w:rPr>
      </w:pPr>
      <w:r w:rsidRPr="00490174">
        <w:rPr>
          <w:rStyle w:val="FootnoteReference"/>
          <w:rFonts w:ascii="Avenir Book" w:hAnsi="Avenir Book"/>
        </w:rPr>
        <w:footnoteRef/>
      </w:r>
      <w:r w:rsidRPr="00490174">
        <w:rPr>
          <w:rFonts w:ascii="Avenir Book" w:hAnsi="Avenir Book"/>
        </w:rPr>
        <w:t xml:space="preserve"> See https://www.rba.gov.au/publications/bulletin/2019/mar/the-labour-and-capital-shares-of-income-in-australia.html</w:t>
      </w:r>
    </w:p>
  </w:footnote>
  <w:footnote w:id="4">
    <w:p w14:paraId="1D5348E4" w14:textId="39E820A0" w:rsidR="00D03196" w:rsidRPr="00490174" w:rsidRDefault="00D03196">
      <w:pPr>
        <w:pStyle w:val="FootnoteText"/>
        <w:rPr>
          <w:rFonts w:ascii="Avenir Book" w:hAnsi="Avenir Book"/>
        </w:rPr>
      </w:pPr>
      <w:r w:rsidRPr="00490174">
        <w:rPr>
          <w:rStyle w:val="FootnoteReference"/>
          <w:rFonts w:ascii="Avenir Book" w:hAnsi="Avenir Book"/>
        </w:rPr>
        <w:footnoteRef/>
      </w:r>
      <w:r w:rsidRPr="00490174">
        <w:rPr>
          <w:rFonts w:ascii="Avenir Book" w:hAnsi="Avenir Book"/>
        </w:rPr>
        <w:t xml:space="preserve"> The Magic Pudding children’s story by Norman Lindsay featured a pudding which magically </w:t>
      </w:r>
      <w:r w:rsidR="008F2320" w:rsidRPr="00490174">
        <w:rPr>
          <w:rFonts w:ascii="Avenir Book" w:hAnsi="Avenir Book"/>
        </w:rPr>
        <w:t xml:space="preserve">grew back, and </w:t>
      </w:r>
      <w:r w:rsidRPr="00490174">
        <w:rPr>
          <w:rFonts w:ascii="Avenir Book" w:hAnsi="Avenir Book"/>
        </w:rPr>
        <w:t xml:space="preserve">restored itself to full size after </w:t>
      </w:r>
      <w:r w:rsidR="008F2320" w:rsidRPr="00490174">
        <w:rPr>
          <w:rFonts w:ascii="Avenir Book" w:hAnsi="Avenir Book"/>
        </w:rPr>
        <w:t>each</w:t>
      </w:r>
      <w:r w:rsidRPr="00490174">
        <w:rPr>
          <w:rFonts w:ascii="Avenir Book" w:hAnsi="Avenir Book"/>
        </w:rPr>
        <w:t xml:space="preserve"> slice of </w:t>
      </w:r>
      <w:r w:rsidR="00FD682B" w:rsidRPr="00490174">
        <w:rPr>
          <w:rFonts w:ascii="Avenir Book" w:hAnsi="Avenir Book"/>
        </w:rPr>
        <w:t xml:space="preserve">the </w:t>
      </w:r>
      <w:r w:rsidRPr="00490174">
        <w:rPr>
          <w:rFonts w:ascii="Avenir Book" w:hAnsi="Avenir Book"/>
        </w:rPr>
        <w:t>pudding was cut off and eaten.</w:t>
      </w:r>
    </w:p>
  </w:footnote>
  <w:footnote w:id="5">
    <w:p w14:paraId="42DDF618" w14:textId="0FD2583B" w:rsidR="00490174" w:rsidRPr="00490174" w:rsidRDefault="00D33A17" w:rsidP="00490174">
      <w:pPr>
        <w:rPr>
          <w:rFonts w:ascii="Avenir Book" w:hAnsi="Avenir Book" w:cs="Arial"/>
          <w:color w:val="333333"/>
          <w:sz w:val="20"/>
          <w:szCs w:val="20"/>
          <w:shd w:val="clear" w:color="auto" w:fill="FFFFFF"/>
        </w:rPr>
      </w:pPr>
      <w:r w:rsidRPr="00490174">
        <w:rPr>
          <w:rStyle w:val="FootnoteReference"/>
          <w:rFonts w:ascii="Avenir Book" w:hAnsi="Avenir Book"/>
          <w:sz w:val="20"/>
          <w:szCs w:val="20"/>
        </w:rPr>
        <w:footnoteRef/>
      </w:r>
      <w:r w:rsidRPr="00490174">
        <w:rPr>
          <w:rFonts w:ascii="Avenir Book" w:hAnsi="Avenir Book"/>
          <w:sz w:val="20"/>
          <w:szCs w:val="20"/>
        </w:rPr>
        <w:t xml:space="preserve"> </w:t>
      </w:r>
      <w:r w:rsidR="00490174" w:rsidRPr="00490174">
        <w:rPr>
          <w:rFonts w:ascii="Avenir Book" w:hAnsi="Avenir Book"/>
          <w:sz w:val="20"/>
          <w:szCs w:val="20"/>
        </w:rPr>
        <w:t>“</w:t>
      </w:r>
      <w:r w:rsidR="00490174" w:rsidRPr="00490174">
        <w:rPr>
          <w:rFonts w:ascii="Avenir Book" w:hAnsi="Avenir Book" w:cs="Arial"/>
          <w:color w:val="333333"/>
          <w:sz w:val="20"/>
          <w:szCs w:val="20"/>
          <w:shd w:val="clear" w:color="auto" w:fill="FFFFFF"/>
        </w:rPr>
        <w:t xml:space="preserve">SMEs account for 99.8% of all enterprises in Australia and employ more than 7.6 million people, which equates to around 68% of employment in the private sector.” See </w:t>
      </w:r>
      <w:hyperlink r:id="rId1" w:history="1">
        <w:r w:rsidR="00490174" w:rsidRPr="00490174">
          <w:rPr>
            <w:rStyle w:val="Hyperlink"/>
            <w:rFonts w:ascii="Avenir Book" w:hAnsi="Avenir Book" w:cs="Arial"/>
            <w:sz w:val="20"/>
            <w:szCs w:val="20"/>
            <w:shd w:val="clear" w:color="auto" w:fill="FFFFFF"/>
          </w:rPr>
          <w:t>https://www.oecd-ilibrary.org/sites/2bf6bc72-en/index.html?itemId=/content/component/2bf6bc72-en</w:t>
        </w:r>
      </w:hyperlink>
    </w:p>
    <w:p w14:paraId="15DC399A" w14:textId="77777777" w:rsidR="00490174" w:rsidRPr="00490174" w:rsidRDefault="00490174" w:rsidP="00490174">
      <w:pPr>
        <w:rPr>
          <w:rFonts w:ascii="Avenir Book" w:hAnsi="Avenir Book"/>
          <w:sz w:val="20"/>
          <w:szCs w:val="20"/>
        </w:rPr>
      </w:pPr>
    </w:p>
    <w:p w14:paraId="08EB391F" w14:textId="5836DF2B" w:rsidR="009A30D8" w:rsidRPr="00490174" w:rsidRDefault="009A30D8" w:rsidP="009A30D8">
      <w:pPr>
        <w:rPr>
          <w:rFonts w:ascii="Avenir Book" w:hAnsi="Avenir Book"/>
          <w:sz w:val="20"/>
          <w:szCs w:val="20"/>
        </w:rPr>
      </w:pPr>
      <w:r w:rsidRPr="00490174">
        <w:rPr>
          <w:rFonts w:ascii="Avenir Book" w:hAnsi="Avenir Book"/>
          <w:sz w:val="20"/>
          <w:szCs w:val="20"/>
        </w:rPr>
        <w:t xml:space="preserve">“Employment in small businesses accounted for just under 60 per cent of total employment growth in the private sector during this five year period </w:t>
      </w:r>
      <w:r w:rsidR="000D61D1" w:rsidRPr="00490174">
        <w:rPr>
          <w:rFonts w:ascii="Avenir Book" w:hAnsi="Avenir Book"/>
          <w:sz w:val="20"/>
          <w:szCs w:val="20"/>
        </w:rPr>
        <w:t xml:space="preserve">[2013-2018] </w:t>
      </w:r>
      <w:r w:rsidRPr="00490174">
        <w:rPr>
          <w:rFonts w:ascii="Avenir Book" w:hAnsi="Avenir Book"/>
          <w:sz w:val="20"/>
          <w:szCs w:val="20"/>
        </w:rPr>
        <w:t>and 56 per cent of employment growth in the 12 months to June 2018.</w:t>
      </w:r>
      <w:r w:rsidR="000D61D1" w:rsidRPr="00490174">
        <w:rPr>
          <w:rFonts w:ascii="Avenir Book" w:hAnsi="Avenir Book"/>
          <w:sz w:val="20"/>
          <w:szCs w:val="20"/>
        </w:rPr>
        <w:t xml:space="preserve">” See </w:t>
      </w:r>
      <w:hyperlink r:id="rId2" w:history="1">
        <w:r w:rsidR="000D61D1" w:rsidRPr="00490174">
          <w:rPr>
            <w:rStyle w:val="Hyperlink"/>
            <w:rFonts w:ascii="Avenir Book" w:hAnsi="Avenir Book"/>
            <w:sz w:val="20"/>
            <w:szCs w:val="20"/>
          </w:rPr>
          <w:t>https://parlinfo.aph.gov.au/parlInfo/download/library/prspub/7117046/upload_binary/7117046.pdf</w:t>
        </w:r>
      </w:hyperlink>
    </w:p>
    <w:p w14:paraId="34743195" w14:textId="77777777" w:rsidR="000D61D1" w:rsidRPr="00490174" w:rsidRDefault="000D61D1" w:rsidP="009A30D8">
      <w:pPr>
        <w:rPr>
          <w:rFonts w:ascii="Avenir Book" w:hAnsi="Avenir Book"/>
          <w:sz w:val="20"/>
          <w:szCs w:val="20"/>
        </w:rPr>
      </w:pPr>
    </w:p>
    <w:p w14:paraId="5E7FA80C" w14:textId="42FB1707" w:rsidR="00D33A17" w:rsidRPr="00490174" w:rsidRDefault="00D33A17">
      <w:pPr>
        <w:pStyle w:val="FootnoteText"/>
        <w:rPr>
          <w:rFonts w:ascii="Avenir Book" w:hAnsi="Avenir Book"/>
        </w:rPr>
      </w:pPr>
    </w:p>
  </w:footnote>
  <w:footnote w:id="6">
    <w:p w14:paraId="7D5ADB86" w14:textId="455B9B8D" w:rsidR="00F65AF9" w:rsidRDefault="00C71C72" w:rsidP="00F65AF9">
      <w:pPr>
        <w:pStyle w:val="FootnoteText"/>
        <w:rPr>
          <w:rFonts w:ascii="Avenir Book" w:hAnsi="Avenir Book"/>
        </w:rPr>
      </w:pPr>
      <w:r>
        <w:rPr>
          <w:rStyle w:val="FootnoteReference"/>
        </w:rPr>
        <w:footnoteRef/>
      </w:r>
      <w:r>
        <w:t xml:space="preserve"> </w:t>
      </w:r>
      <w:r w:rsidR="00F65AF9">
        <w:rPr>
          <w:rFonts w:ascii="Avenir Book" w:hAnsi="Avenir Book"/>
        </w:rPr>
        <w:t xml:space="preserve">Refer page 22 of RBA Chart Pack January 2021 for Australian business lending rates. See </w:t>
      </w:r>
      <w:hyperlink r:id="rId3" w:history="1">
        <w:r w:rsidR="00F65AF9" w:rsidRPr="009E35A9">
          <w:rPr>
            <w:rStyle w:val="Hyperlink"/>
            <w:rFonts w:ascii="Avenir Book" w:hAnsi="Avenir Book"/>
          </w:rPr>
          <w:t>https://www.rba.gov.au/chart-pack/pdf/chart-pack.pdf?v=2021-01-29-16-16-42</w:t>
        </w:r>
      </w:hyperlink>
    </w:p>
    <w:p w14:paraId="5BB80E43" w14:textId="21A49DAA" w:rsidR="00C71C72" w:rsidRDefault="00C71C72">
      <w:pPr>
        <w:pStyle w:val="FootnoteText"/>
      </w:pPr>
    </w:p>
  </w:footnote>
  <w:footnote w:id="7">
    <w:p w14:paraId="3E5ABDBA" w14:textId="3BD301A5" w:rsidR="00490174" w:rsidRDefault="00490174" w:rsidP="00490174">
      <w:pPr>
        <w:pStyle w:val="FootnoteText"/>
        <w:rPr>
          <w:rFonts w:ascii="Avenir Book" w:hAnsi="Avenir Book"/>
        </w:rPr>
      </w:pPr>
      <w:r w:rsidRPr="00490174">
        <w:rPr>
          <w:rStyle w:val="FootnoteReference"/>
          <w:rFonts w:ascii="Avenir Book" w:hAnsi="Avenir Book"/>
        </w:rPr>
        <w:footnoteRef/>
      </w:r>
      <w:r w:rsidRPr="00490174">
        <w:rPr>
          <w:rFonts w:ascii="Avenir Book" w:hAnsi="Avenir Book"/>
        </w:rPr>
        <w:t xml:space="preserve"> </w:t>
      </w:r>
      <w:r w:rsidR="00C71C72">
        <w:rPr>
          <w:rFonts w:ascii="Avenir Book" w:hAnsi="Avenir Book"/>
        </w:rPr>
        <w:t>Refer page 8 of RBA Chart Pack January 2021 for business investment decline over recent years, and page 11 for decline in net capital stock</w:t>
      </w:r>
      <w:r w:rsidR="00F65AF9">
        <w:rPr>
          <w:rFonts w:ascii="Avenir Book" w:hAnsi="Avenir Book"/>
        </w:rPr>
        <w:t xml:space="preserve"> back to early 1990 levels</w:t>
      </w:r>
      <w:r w:rsidR="00C71C72">
        <w:rPr>
          <w:rFonts w:ascii="Avenir Book" w:hAnsi="Avenir Book"/>
        </w:rPr>
        <w:t xml:space="preserve">. See </w:t>
      </w:r>
      <w:hyperlink r:id="rId4" w:history="1">
        <w:r w:rsidR="00C71C72" w:rsidRPr="009E35A9">
          <w:rPr>
            <w:rStyle w:val="Hyperlink"/>
            <w:rFonts w:ascii="Avenir Book" w:hAnsi="Avenir Book"/>
          </w:rPr>
          <w:t>https://www.rba.gov.au/chart-pack/pdf/chart-pack.pdf?v=2021-01-29-16-16-42</w:t>
        </w:r>
      </w:hyperlink>
    </w:p>
    <w:p w14:paraId="71EB317D" w14:textId="77777777" w:rsidR="00C71C72" w:rsidRPr="00490174" w:rsidRDefault="00C71C72" w:rsidP="00490174">
      <w:pPr>
        <w:pStyle w:val="FootnoteText"/>
        <w:rPr>
          <w:rFonts w:ascii="Avenir Book" w:hAnsi="Avenir Book"/>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03"/>
    <w:rsid w:val="00073154"/>
    <w:rsid w:val="000A2007"/>
    <w:rsid w:val="000A4B13"/>
    <w:rsid w:val="000A71B9"/>
    <w:rsid w:val="000D61D1"/>
    <w:rsid w:val="003775BD"/>
    <w:rsid w:val="0039175B"/>
    <w:rsid w:val="00416279"/>
    <w:rsid w:val="00417E4B"/>
    <w:rsid w:val="004325E3"/>
    <w:rsid w:val="00432D1F"/>
    <w:rsid w:val="00490174"/>
    <w:rsid w:val="004A5746"/>
    <w:rsid w:val="004F768B"/>
    <w:rsid w:val="00567A06"/>
    <w:rsid w:val="00625A06"/>
    <w:rsid w:val="006C4C01"/>
    <w:rsid w:val="007A45E0"/>
    <w:rsid w:val="007D0522"/>
    <w:rsid w:val="00821256"/>
    <w:rsid w:val="00831AF5"/>
    <w:rsid w:val="00851908"/>
    <w:rsid w:val="008B1BD7"/>
    <w:rsid w:val="008F2320"/>
    <w:rsid w:val="008F3CD9"/>
    <w:rsid w:val="008F43C0"/>
    <w:rsid w:val="00913518"/>
    <w:rsid w:val="00945503"/>
    <w:rsid w:val="00954663"/>
    <w:rsid w:val="009A30D8"/>
    <w:rsid w:val="009A7DC1"/>
    <w:rsid w:val="009D13A7"/>
    <w:rsid w:val="00A66245"/>
    <w:rsid w:val="00AF5A16"/>
    <w:rsid w:val="00AF740A"/>
    <w:rsid w:val="00C46801"/>
    <w:rsid w:val="00C46A18"/>
    <w:rsid w:val="00C53D19"/>
    <w:rsid w:val="00C71C72"/>
    <w:rsid w:val="00C84EE3"/>
    <w:rsid w:val="00D03196"/>
    <w:rsid w:val="00D33A17"/>
    <w:rsid w:val="00D936A9"/>
    <w:rsid w:val="00DA381B"/>
    <w:rsid w:val="00E05A0B"/>
    <w:rsid w:val="00E25B2B"/>
    <w:rsid w:val="00E32677"/>
    <w:rsid w:val="00E8067F"/>
    <w:rsid w:val="00F33295"/>
    <w:rsid w:val="00F65AF9"/>
    <w:rsid w:val="00F834B8"/>
    <w:rsid w:val="00FA6566"/>
    <w:rsid w:val="00FC0854"/>
    <w:rsid w:val="00FD6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2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5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45503"/>
    <w:pPr>
      <w:spacing w:after="45"/>
    </w:pPr>
    <w:rPr>
      <w:rFonts w:ascii=".AppleSystemUIFont" w:eastAsiaTheme="minorEastAsia" w:hAnsi=".AppleSystemUIFont"/>
      <w:sz w:val="57"/>
      <w:szCs w:val="57"/>
    </w:rPr>
  </w:style>
  <w:style w:type="paragraph" w:customStyle="1" w:styleId="p2">
    <w:name w:val="p2"/>
    <w:basedOn w:val="Normal"/>
    <w:rsid w:val="00945503"/>
    <w:rPr>
      <w:rFonts w:ascii=".AppleSystemUIFont" w:eastAsiaTheme="minorEastAsia" w:hAnsi=".AppleSystemUIFont"/>
      <w:sz w:val="35"/>
      <w:szCs w:val="35"/>
    </w:rPr>
  </w:style>
  <w:style w:type="paragraph" w:customStyle="1" w:styleId="p3">
    <w:name w:val="p3"/>
    <w:basedOn w:val="Normal"/>
    <w:rsid w:val="00945503"/>
    <w:rPr>
      <w:rFonts w:ascii=".AppleSystemUIFont" w:eastAsiaTheme="minorEastAsia" w:hAnsi=".AppleSystemUIFont"/>
      <w:sz w:val="35"/>
      <w:szCs w:val="35"/>
    </w:rPr>
  </w:style>
  <w:style w:type="character" w:customStyle="1" w:styleId="s1">
    <w:name w:val="s1"/>
    <w:basedOn w:val="DefaultParagraphFont"/>
    <w:rsid w:val="00945503"/>
    <w:rPr>
      <w:rFonts w:ascii=".SFUI-Bold" w:hAnsi=".SFUI-Bold" w:hint="default"/>
      <w:b/>
      <w:bCs/>
      <w:i w:val="0"/>
      <w:iCs w:val="0"/>
      <w:sz w:val="57"/>
      <w:szCs w:val="57"/>
    </w:rPr>
  </w:style>
  <w:style w:type="character" w:customStyle="1" w:styleId="s2">
    <w:name w:val="s2"/>
    <w:basedOn w:val="DefaultParagraphFont"/>
    <w:rsid w:val="00945503"/>
    <w:rPr>
      <w:rFonts w:ascii=".SFUI-Regular" w:hAnsi=".SFUI-Regular" w:hint="default"/>
      <w:b w:val="0"/>
      <w:bCs w:val="0"/>
      <w:i w:val="0"/>
      <w:iCs w:val="0"/>
      <w:sz w:val="35"/>
      <w:szCs w:val="35"/>
    </w:rPr>
  </w:style>
  <w:style w:type="character" w:customStyle="1" w:styleId="apple-converted-space">
    <w:name w:val="apple-converted-space"/>
    <w:basedOn w:val="DefaultParagraphFont"/>
    <w:rsid w:val="00945503"/>
  </w:style>
  <w:style w:type="paragraph" w:styleId="FootnoteText">
    <w:name w:val="footnote text"/>
    <w:basedOn w:val="Normal"/>
    <w:link w:val="FootnoteTextChar"/>
    <w:uiPriority w:val="99"/>
    <w:semiHidden/>
    <w:unhideWhenUsed/>
    <w:rsid w:val="00D0319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D03196"/>
    <w:rPr>
      <w:sz w:val="20"/>
      <w:szCs w:val="20"/>
    </w:rPr>
  </w:style>
  <w:style w:type="character" w:styleId="FootnoteReference">
    <w:name w:val="footnote reference"/>
    <w:basedOn w:val="DefaultParagraphFont"/>
    <w:uiPriority w:val="99"/>
    <w:semiHidden/>
    <w:unhideWhenUsed/>
    <w:rsid w:val="00D03196"/>
    <w:rPr>
      <w:vertAlign w:val="superscript"/>
    </w:rPr>
  </w:style>
  <w:style w:type="character" w:styleId="Hyperlink">
    <w:name w:val="Hyperlink"/>
    <w:basedOn w:val="DefaultParagraphFont"/>
    <w:uiPriority w:val="99"/>
    <w:unhideWhenUsed/>
    <w:rsid w:val="000D61D1"/>
    <w:rPr>
      <w:color w:val="0563C1" w:themeColor="hyperlink"/>
      <w:u w:val="single"/>
    </w:rPr>
  </w:style>
  <w:style w:type="character" w:customStyle="1" w:styleId="UnresolvedMention1">
    <w:name w:val="Unresolved Mention1"/>
    <w:basedOn w:val="DefaultParagraphFont"/>
    <w:uiPriority w:val="99"/>
    <w:semiHidden/>
    <w:unhideWhenUsed/>
    <w:rsid w:val="000D61D1"/>
    <w:rPr>
      <w:color w:val="605E5C"/>
      <w:shd w:val="clear" w:color="auto" w:fill="E1DFDD"/>
    </w:rPr>
  </w:style>
  <w:style w:type="paragraph" w:styleId="Footer">
    <w:name w:val="footer"/>
    <w:basedOn w:val="Normal"/>
    <w:link w:val="FooterChar"/>
    <w:uiPriority w:val="99"/>
    <w:unhideWhenUsed/>
    <w:rsid w:val="00417E4B"/>
    <w:pPr>
      <w:tabs>
        <w:tab w:val="center" w:pos="4513"/>
        <w:tab w:val="right" w:pos="9026"/>
      </w:tabs>
    </w:pPr>
  </w:style>
  <w:style w:type="character" w:customStyle="1" w:styleId="FooterChar">
    <w:name w:val="Footer Char"/>
    <w:basedOn w:val="DefaultParagraphFont"/>
    <w:link w:val="Footer"/>
    <w:uiPriority w:val="99"/>
    <w:rsid w:val="00417E4B"/>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17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26948">
      <w:bodyDiv w:val="1"/>
      <w:marLeft w:val="0"/>
      <w:marRight w:val="0"/>
      <w:marTop w:val="0"/>
      <w:marBottom w:val="0"/>
      <w:divBdr>
        <w:top w:val="none" w:sz="0" w:space="0" w:color="auto"/>
        <w:left w:val="none" w:sz="0" w:space="0" w:color="auto"/>
        <w:bottom w:val="none" w:sz="0" w:space="0" w:color="auto"/>
        <w:right w:val="none" w:sz="0" w:space="0" w:color="auto"/>
      </w:divBdr>
      <w:divsChild>
        <w:div w:id="1012879249">
          <w:marLeft w:val="0"/>
          <w:marRight w:val="0"/>
          <w:marTop w:val="0"/>
          <w:marBottom w:val="75"/>
          <w:divBdr>
            <w:top w:val="none" w:sz="0" w:space="0" w:color="auto"/>
            <w:left w:val="none" w:sz="0" w:space="0" w:color="auto"/>
            <w:bottom w:val="none" w:sz="0" w:space="0" w:color="auto"/>
            <w:right w:val="none" w:sz="0" w:space="0" w:color="auto"/>
          </w:divBdr>
        </w:div>
      </w:divsChild>
    </w:div>
    <w:div w:id="1718313209">
      <w:bodyDiv w:val="1"/>
      <w:marLeft w:val="0"/>
      <w:marRight w:val="0"/>
      <w:marTop w:val="0"/>
      <w:marBottom w:val="0"/>
      <w:divBdr>
        <w:top w:val="none" w:sz="0" w:space="0" w:color="auto"/>
        <w:left w:val="none" w:sz="0" w:space="0" w:color="auto"/>
        <w:bottom w:val="none" w:sz="0" w:space="0" w:color="auto"/>
        <w:right w:val="none" w:sz="0" w:space="0" w:color="auto"/>
      </w:divBdr>
    </w:div>
    <w:div w:id="1966616776">
      <w:bodyDiv w:val="1"/>
      <w:marLeft w:val="0"/>
      <w:marRight w:val="0"/>
      <w:marTop w:val="0"/>
      <w:marBottom w:val="0"/>
      <w:divBdr>
        <w:top w:val="none" w:sz="0" w:space="0" w:color="auto"/>
        <w:left w:val="none" w:sz="0" w:space="0" w:color="auto"/>
        <w:bottom w:val="none" w:sz="0" w:space="0" w:color="auto"/>
        <w:right w:val="none" w:sz="0" w:space="0" w:color="auto"/>
      </w:divBdr>
    </w:div>
    <w:div w:id="208190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ba.gov.au/chart-pack/pdf/chart-pack.pdf?v=2021-01-29-16-16-42" TargetMode="External"/><Relationship Id="rId2" Type="http://schemas.openxmlformats.org/officeDocument/2006/relationships/hyperlink" Target="https://parlinfo.aph.gov.au/parlInfo/download/library/prspub/7117046/upload_binary/7117046.pdf" TargetMode="External"/><Relationship Id="rId1" Type="http://schemas.openxmlformats.org/officeDocument/2006/relationships/hyperlink" Target="https://www.oecd-ilibrary.org/sites/2bf6bc72-en/index.html?itemId=/content/component/2bf6bc72-en" TargetMode="External"/><Relationship Id="rId4" Type="http://schemas.openxmlformats.org/officeDocument/2006/relationships/hyperlink" Target="https://www.rba.gov.au/chart-pack/pdf/chart-pack.pdf?v=2021-01-29-16-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2021FG-108-10304</_dlc_DocId>
    <_dlc_DocIdUrl xmlns="0f563589-9cf9-4143-b1eb-fb0534803d38">
      <Url>http://tweb/sites/fg/bpd/_layouts/15/DocIdRedir.aspx?ID=2021FG-108-10304</Url>
      <Description>2021FG-108-10304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C1011BC0-3D05-4894-AB09-3BCC00EAF743}">
  <ds:schemaRefs>
    <ds:schemaRef ds:uri="http://schemas.microsoft.com/sharepoint/events"/>
  </ds:schemaRefs>
</ds:datastoreItem>
</file>

<file path=customXml/itemProps2.xml><?xml version="1.0" encoding="utf-8"?>
<ds:datastoreItem xmlns:ds="http://schemas.openxmlformats.org/officeDocument/2006/customXml" ds:itemID="{892C7283-02D7-4449-AC17-C1C9F6FF7010}">
  <ds:schemaRefs>
    <ds:schemaRef ds:uri="Microsoft.SharePoint.Taxonomy.ContentTypeSync"/>
  </ds:schemaRefs>
</ds:datastoreItem>
</file>

<file path=customXml/itemProps3.xml><?xml version="1.0" encoding="utf-8"?>
<ds:datastoreItem xmlns:ds="http://schemas.openxmlformats.org/officeDocument/2006/customXml" ds:itemID="{B2F5649C-9626-47F9-8DF7-26C8894AD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24CDD-B51E-43CB-A798-F5EAE8FA1A15}">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CB8E682A-F45E-4CE1-A0A6-784720526831}">
  <ds:schemaRefs>
    <ds:schemaRef ds:uri="http://schemas.microsoft.com/sharepoint/v3/contenttype/forms"/>
  </ds:schemaRefs>
</ds:datastoreItem>
</file>

<file path=customXml/itemProps6.xml><?xml version="1.0" encoding="utf-8"?>
<ds:datastoreItem xmlns:ds="http://schemas.openxmlformats.org/officeDocument/2006/customXml" ds:itemID="{473E5715-49AD-499B-97AB-F056C462829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2105</Words>
  <Characters>10636</Characters>
  <Application>Microsoft Office Word</Application>
  <DocSecurity>0</DocSecurity>
  <Lines>233</Lines>
  <Paragraphs>55</Paragraphs>
  <ScaleCrop>false</ScaleCrop>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Ranken, Bill - 2021-22 Pre-Budget Submissions</dc:title>
  <dc:subject/>
  <dc:creator/>
  <cp:keywords/>
  <dc:description/>
  <cp:lastModifiedBy/>
  <cp:revision>1</cp:revision>
  <dcterms:created xsi:type="dcterms:W3CDTF">2021-05-06T00:45:00Z</dcterms:created>
  <dcterms:modified xsi:type="dcterms:W3CDTF">2021-05-06T00:45:00Z</dcterms:modified>
  <dc:language>English</dc:language>
</cp:coreProperties>
</file>