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A0" w:rsidRDefault="00800CA0" w:rsidP="00800CA0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David Walsh &lt;altan167@iprimus.com.au&gt;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12:21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 on the Us of Cash) Bill 2019</w:t>
      </w:r>
    </w:p>
    <w:p w:rsidR="00800CA0" w:rsidRDefault="00800CA0" w:rsidP="00800CA0">
      <w:pPr>
        <w:rPr>
          <w:lang w:eastAsia="en-US"/>
        </w:rPr>
      </w:pPr>
    </w:p>
    <w:p w:rsidR="00800CA0" w:rsidRDefault="00800CA0" w:rsidP="00800CA0">
      <w:r>
        <w:t>10</w:t>
      </w:r>
      <w:r>
        <w:rPr>
          <w:vertAlign w:val="superscript"/>
        </w:rPr>
        <w:t>th</w:t>
      </w:r>
      <w:r>
        <w:t xml:space="preserve"> August 2019</w:t>
      </w:r>
    </w:p>
    <w:p w:rsidR="00800CA0" w:rsidRDefault="00800CA0" w:rsidP="00800CA0"/>
    <w:p w:rsidR="00800CA0" w:rsidRDefault="00800CA0" w:rsidP="00800CA0">
      <w:r>
        <w:t>Manager Black Economy Division</w:t>
      </w:r>
    </w:p>
    <w:p w:rsidR="00800CA0" w:rsidRDefault="00800CA0" w:rsidP="00800CA0">
      <w:r>
        <w:t xml:space="preserve">The Treasury </w:t>
      </w:r>
    </w:p>
    <w:p w:rsidR="00800CA0" w:rsidRDefault="00800CA0" w:rsidP="00800CA0">
      <w:r>
        <w:t>Langton Crescent</w:t>
      </w:r>
    </w:p>
    <w:p w:rsidR="00800CA0" w:rsidRDefault="00800CA0" w:rsidP="00800CA0">
      <w:r>
        <w:t>PARKES ACT 2600</w:t>
      </w:r>
    </w:p>
    <w:p w:rsidR="00800CA0" w:rsidRDefault="00800CA0" w:rsidP="00800CA0"/>
    <w:p w:rsidR="00800CA0" w:rsidRDefault="00800CA0" w:rsidP="00800CA0">
      <w:r>
        <w:t>Submission: Exposure Draft-Currency (Restrictions on the Use of Cash) Bill 2019</w:t>
      </w:r>
    </w:p>
    <w:p w:rsidR="00800CA0" w:rsidRDefault="00800CA0" w:rsidP="00800CA0"/>
    <w:p w:rsidR="00800CA0" w:rsidRDefault="00800CA0" w:rsidP="00800CA0">
      <w:r>
        <w:t xml:space="preserve">I hereby support and believe the John Adams submission </w:t>
      </w:r>
      <w:hyperlink r:id="rId5" w:history="1">
        <w:r>
          <w:rPr>
            <w:rStyle w:val="Hyperlink"/>
          </w:rPr>
          <w:t>https://www.adamsecomonics.com/post/cash-transaction-ban-cusultation-submission-john-adams</w:t>
        </w:r>
      </w:hyperlink>
      <w:r>
        <w:t xml:space="preserve"> to be an accurate assessment of how I feel.</w:t>
      </w:r>
    </w:p>
    <w:p w:rsidR="00800CA0" w:rsidRDefault="00800CA0" w:rsidP="00800CA0"/>
    <w:p w:rsidR="00800CA0" w:rsidRDefault="00800CA0" w:rsidP="00800CA0">
      <w:r>
        <w:t>Regards</w:t>
      </w:r>
    </w:p>
    <w:p w:rsidR="00800CA0" w:rsidRDefault="00800CA0" w:rsidP="00800CA0"/>
    <w:p w:rsidR="00800CA0" w:rsidRDefault="00800CA0" w:rsidP="00800CA0">
      <w:r>
        <w:t>David Walsh</w:t>
      </w:r>
    </w:p>
    <w:p w:rsidR="00800CA0" w:rsidRDefault="00800CA0" w:rsidP="00800CA0">
      <w:r>
        <w:t>167 Aireys Street</w:t>
      </w:r>
    </w:p>
    <w:p w:rsidR="00800CA0" w:rsidRDefault="00800CA0" w:rsidP="00800CA0">
      <w:r>
        <w:t>Elliminyt</w:t>
      </w:r>
      <w:proofErr w:type="gramStart"/>
      <w:r>
        <w:t>  Vic</w:t>
      </w:r>
      <w:proofErr w:type="gramEnd"/>
      <w:r>
        <w:t xml:space="preserve"> 3250</w:t>
      </w:r>
    </w:p>
    <w:p w:rsidR="00CE7DED" w:rsidRPr="009F28FD" w:rsidRDefault="00800CA0" w:rsidP="009F28FD">
      <w:bookmarkStart w:id="0" w:name="_GoBack"/>
      <w:bookmarkEnd w:id="0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5323E"/>
    <w:rsid w:val="00755500"/>
    <w:rsid w:val="00790CCE"/>
    <w:rsid w:val="007E0C92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monics.com/post/cash-transaction-ban-cu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2019-09-30T04:47:00Z</dcterms:created>
  <dcterms:modified xsi:type="dcterms:W3CDTF">2019-09-30T04:47:00Z</dcterms:modified>
</cp:coreProperties>
</file>