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F3A" w:rsidRDefault="00F42F3A" w:rsidP="00F42F3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Peter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Wakeman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&lt;peterpapamoa@gmail.com&gt;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9:52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my@treasury.gov.au;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F42F3A" w:rsidRDefault="00F42F3A" w:rsidP="00F42F3A"/>
    <w:p w:rsidR="00F42F3A" w:rsidRDefault="00F42F3A" w:rsidP="00F42F3A">
      <w:proofErr w:type="gramStart"/>
      <w:r>
        <w:t>power</w:t>
      </w:r>
      <w:proofErr w:type="gramEnd"/>
      <w:r>
        <w:t xml:space="preserve"> cuts need cash</w:t>
      </w:r>
    </w:p>
    <w:p w:rsidR="00F42F3A" w:rsidRDefault="00F42F3A" w:rsidP="00F42F3A"/>
    <w:p w:rsidR="00F42F3A" w:rsidRDefault="00F42F3A" w:rsidP="00F42F3A">
      <w:r>
        <w:t xml:space="preserve">Peter </w:t>
      </w:r>
      <w:proofErr w:type="spellStart"/>
      <w:r>
        <w:t>Wakeman</w:t>
      </w:r>
      <w:bookmarkEnd w:id="0"/>
      <w:proofErr w:type="spellEnd"/>
    </w:p>
    <w:p w:rsidR="00CE7DED" w:rsidRPr="0016441B" w:rsidRDefault="00F42F3A" w:rsidP="0016441B">
      <w:bookmarkStart w:id="1" w:name="_GoBack"/>
      <w:bookmarkEnd w:id="1"/>
    </w:p>
    <w:sectPr w:rsidR="00CE7DED" w:rsidRPr="001644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9593E"/>
    <w:rsid w:val="0016441B"/>
    <w:rsid w:val="00561516"/>
    <w:rsid w:val="00686357"/>
    <w:rsid w:val="00813068"/>
    <w:rsid w:val="00827625"/>
    <w:rsid w:val="00A3694A"/>
    <w:rsid w:val="00B97FE1"/>
    <w:rsid w:val="00C32188"/>
    <w:rsid w:val="00DB3087"/>
    <w:rsid w:val="00DC4F28"/>
    <w:rsid w:val="00F42F3A"/>
    <w:rsid w:val="00F5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2019-09-25T05:29:00Z</dcterms:created>
  <dcterms:modified xsi:type="dcterms:W3CDTF">2019-09-25T05:29:00Z</dcterms:modified>
</cp:coreProperties>
</file>