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329" w:rsidRDefault="001F5329" w:rsidP="001F5329">
      <w:pPr>
        <w:rPr>
          <w:rFonts w:asciiTheme="minorHAnsi" w:hAnsiTheme="minorHAnsi" w:cstheme="minorBidi"/>
          <w:color w:val="1F497D"/>
          <w:sz w:val="22"/>
          <w:szCs w:val="22"/>
          <w:lang w:eastAsia="en-US"/>
        </w:rPr>
      </w:pPr>
    </w:p>
    <w:p w:rsidR="001F5329" w:rsidRDefault="001F5329" w:rsidP="001F5329">
      <w:pPr>
        <w:rPr>
          <w:rFonts w:asciiTheme="minorHAnsi" w:hAnsiTheme="minorHAnsi" w:cstheme="minorBidi"/>
          <w:color w:val="1F497D"/>
          <w:sz w:val="22"/>
          <w:szCs w:val="22"/>
          <w:lang w:eastAsia="en-US"/>
        </w:rPr>
      </w:pPr>
    </w:p>
    <w:p w:rsidR="001F5329" w:rsidRDefault="001F5329" w:rsidP="001F5329">
      <w:pPr>
        <w:rPr>
          <w:rFonts w:ascii="Calibri" w:eastAsia="Times New Roman" w:hAnsi="Calibri"/>
          <w:sz w:val="22"/>
          <w:szCs w:val="22"/>
          <w:lang w:val="en-US"/>
        </w:rPr>
      </w:pPr>
      <w:bookmarkStart w:id="0" w:name="_jsOm_97F5A9A0E3194EF6BF164569F2B5EE0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Kay S &lt;seceded63@gmail.com&gt;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6:23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money spending restrictions</w:t>
      </w:r>
    </w:p>
    <w:p w:rsidR="001F5329" w:rsidRDefault="001F5329" w:rsidP="001F5329"/>
    <w:p w:rsidR="001F5329" w:rsidRDefault="001F5329" w:rsidP="001F5329">
      <w:r>
        <w:t>Greetings,  </w:t>
      </w:r>
    </w:p>
    <w:p w:rsidR="001F5329" w:rsidRDefault="001F5329" w:rsidP="001F5329">
      <w:r>
        <w:t>With regards to the Black Economy Bill, we have the right to spend our money as we wish and what we do with it in a lawful manner that we have not hurt anyone hence have not committed a crime on anyone.  </w:t>
      </w:r>
    </w:p>
    <w:p w:rsidR="001F5329" w:rsidRDefault="001F5329" w:rsidP="001F5329">
      <w:r>
        <w:t>Politicians do not have the right to restrict our right to spend our money as we wish no matter how much it is.  Under the Commonwealth of Australia Constitution Act 1900UK, politicians do not have the right to control and manipulate anyone's spending, period.  </w:t>
      </w:r>
    </w:p>
    <w:p w:rsidR="001F5329" w:rsidRDefault="001F5329" w:rsidP="001F5329">
      <w:r>
        <w:t>No politician has the right to blatantly ignore the 1900UK constitution and the Crimes Act 1914 as it stands and is unlawful to change it.  </w:t>
      </w:r>
    </w:p>
    <w:p w:rsidR="001F5329" w:rsidRDefault="001F5329" w:rsidP="001F5329">
      <w:r>
        <w:t>I make protest that this unlawful Black Economy Bill be scrapped and not forced upon the Will of the Australian people.    </w:t>
      </w:r>
    </w:p>
    <w:p w:rsidR="001F5329" w:rsidRDefault="001F5329" w:rsidP="001F5329">
      <w:r>
        <w:t>Sincerely,</w:t>
      </w:r>
      <w:proofErr w:type="gramStart"/>
      <w:r>
        <w:t xml:space="preserve">  </w:t>
      </w:r>
      <w:bookmarkStart w:id="2" w:name="_GoBack"/>
      <w:r>
        <w:t>Kay</w:t>
      </w:r>
      <w:proofErr w:type="gramEnd"/>
      <w:r>
        <w:t xml:space="preserve"> Wood</w:t>
      </w:r>
      <w:bookmarkEnd w:id="2"/>
      <w:r>
        <w:t>. </w:t>
      </w:r>
      <w:bookmarkEnd w:id="1"/>
    </w:p>
    <w:p w:rsidR="00EA36AA" w:rsidRPr="001F5329" w:rsidRDefault="001F5329" w:rsidP="001F5329"/>
    <w:sectPr w:rsidR="00EA36AA" w:rsidRPr="001F53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C774B"/>
    <w:rsid w:val="001F5329"/>
    <w:rsid w:val="002718B5"/>
    <w:rsid w:val="00292427"/>
    <w:rsid w:val="003960D1"/>
    <w:rsid w:val="00463326"/>
    <w:rsid w:val="00542354"/>
    <w:rsid w:val="005978F9"/>
    <w:rsid w:val="0060201F"/>
    <w:rsid w:val="0086234B"/>
    <w:rsid w:val="00AD28D2"/>
    <w:rsid w:val="00C51D3A"/>
    <w:rsid w:val="00C7666F"/>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800</Characters>
  <Application>Microsoft Office Word</Application>
  <DocSecurity>0</DocSecurity>
  <Lines>6</Lines>
  <Paragraphs>1</Paragraphs>
  <ScaleCrop>false</ScaleCrop>
  <Company>Australian Government - The Treasury</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2019-09-25T04:38:00Z</dcterms:created>
  <dcterms:modified xsi:type="dcterms:W3CDTF">2019-09-25T04:38:00Z</dcterms:modified>
</cp:coreProperties>
</file>