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ABE" w:rsidRDefault="00810ABE" w:rsidP="00810ABE">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w:t>
      </w:r>
      <w:proofErr w:type="spellStart"/>
      <w:r>
        <w:rPr>
          <w:rFonts w:eastAsia="Times New Roman"/>
          <w:lang w:val="en-US"/>
        </w:rPr>
        <w:t>Walmsley</w:t>
      </w:r>
      <w:proofErr w:type="spellEnd"/>
      <w:r>
        <w:rPr>
          <w:rFonts w:eastAsia="Times New Roman"/>
          <w:lang w:val="en-US"/>
        </w:rPr>
        <w:t xml:space="preserve"> Anne &lt;Anne.Walmsley@krausnaimer.com&gt; </w:t>
      </w:r>
      <w:r>
        <w:rPr>
          <w:rFonts w:eastAsia="Times New Roman"/>
          <w:lang w:val="en-US"/>
        </w:rPr>
        <w:br/>
      </w:r>
      <w:r>
        <w:rPr>
          <w:rFonts w:eastAsia="Times New Roman"/>
          <w:b/>
          <w:bCs/>
          <w:lang w:val="en-US"/>
        </w:rPr>
        <w:t>Sent:</w:t>
      </w:r>
      <w:r>
        <w:rPr>
          <w:rFonts w:eastAsia="Times New Roman"/>
          <w:lang w:val="en-US"/>
        </w:rPr>
        <w:t xml:space="preserve"> Monday, 12 August 2019 9:08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Cannon Anthony &lt;anthony.cannon@krausnaimer.com&gt;</w:t>
      </w:r>
      <w:r>
        <w:rPr>
          <w:rFonts w:eastAsia="Times New Roman"/>
          <w:lang w:val="en-US"/>
        </w:rPr>
        <w:br/>
      </w:r>
      <w:r>
        <w:rPr>
          <w:rFonts w:eastAsia="Times New Roman"/>
          <w:b/>
          <w:bCs/>
          <w:lang w:val="en-US"/>
        </w:rPr>
        <w:t>Subject:</w:t>
      </w:r>
      <w:r>
        <w:rPr>
          <w:rFonts w:eastAsia="Times New Roman"/>
          <w:lang w:val="en-US"/>
        </w:rPr>
        <w:t xml:space="preserve"> Your proposal dressed as innocent policy: </w:t>
      </w:r>
    </w:p>
    <w:p w:rsidR="00810ABE" w:rsidRDefault="00810ABE" w:rsidP="00810ABE">
      <w:pPr>
        <w:rPr>
          <w:lang w:eastAsia="en-US"/>
        </w:rPr>
      </w:pPr>
    </w:p>
    <w:p w:rsidR="00810ABE" w:rsidRDefault="00810ABE" w:rsidP="00810ABE">
      <w:r>
        <w:rPr>
          <w:color w:val="000000"/>
        </w:rPr>
        <w:t>I oppose the ban on cash proposed by the IMF and to be implemented by our government via the RBA. </w:t>
      </w:r>
    </w:p>
    <w:p w:rsidR="00810ABE" w:rsidRDefault="00810ABE" w:rsidP="00810ABE">
      <w:pPr>
        <w:numPr>
          <w:ilvl w:val="0"/>
          <w:numId w:val="9"/>
        </w:numPr>
        <w:rPr>
          <w:rFonts w:eastAsia="Times New Roman"/>
          <w:color w:val="000000"/>
        </w:rPr>
      </w:pPr>
      <w:r>
        <w:rPr>
          <w:rFonts w:eastAsia="Times New Roman"/>
          <w:color w:val="000000"/>
        </w:rPr>
        <w:t xml:space="preserve">The use of cash or any currency in any transaction without surveillance is a fundamental right of free citizens.  The global private banking cartel that is pushing its own agenda has no mandate by the global population to control this aspect of our lives.  A cashless society is an insult to freedom. </w:t>
      </w:r>
    </w:p>
    <w:p w:rsidR="00810ABE" w:rsidRDefault="00810ABE" w:rsidP="00810ABE">
      <w:pPr>
        <w:numPr>
          <w:ilvl w:val="0"/>
          <w:numId w:val="9"/>
        </w:numPr>
        <w:rPr>
          <w:rFonts w:eastAsia="Times New Roman"/>
          <w:color w:val="000000"/>
        </w:rPr>
      </w:pPr>
      <w:r>
        <w:rPr>
          <w:rFonts w:eastAsia="Times New Roman"/>
          <w:color w:val="000000"/>
        </w:rPr>
        <w:t>There is no evidence that this will stop a shadow economy from operating and no evidence of how much tax can be recouped so this appears a weak excuse for the real agenda which I believe is to extract money from deposits in the interests of the corrupt banking system. </w:t>
      </w:r>
    </w:p>
    <w:p w:rsidR="00810ABE" w:rsidRDefault="00810ABE" w:rsidP="00810ABE">
      <w:pPr>
        <w:numPr>
          <w:ilvl w:val="0"/>
          <w:numId w:val="9"/>
        </w:numPr>
        <w:rPr>
          <w:rFonts w:eastAsia="Times New Roman"/>
          <w:color w:val="000000"/>
        </w:rPr>
      </w:pPr>
      <w:r>
        <w:rPr>
          <w:rFonts w:eastAsia="Times New Roman"/>
          <w:color w:val="000000"/>
        </w:rPr>
        <w:t xml:space="preserve">This indicates that the central banking </w:t>
      </w:r>
      <w:proofErr w:type="spellStart"/>
      <w:r>
        <w:rPr>
          <w:rFonts w:eastAsia="Times New Roman"/>
          <w:color w:val="000000"/>
        </w:rPr>
        <w:t>systeml</w:t>
      </w:r>
      <w:proofErr w:type="spellEnd"/>
      <w:r>
        <w:rPr>
          <w:rFonts w:eastAsia="Times New Roman"/>
          <w:color w:val="000000"/>
        </w:rPr>
        <w:t xml:space="preserve"> has a global agenda to finally remove individual cash currencies for a digital currency </w:t>
      </w:r>
      <w:proofErr w:type="gramStart"/>
      <w:r>
        <w:rPr>
          <w:rFonts w:eastAsia="Times New Roman"/>
          <w:color w:val="000000"/>
        </w:rPr>
        <w:t>totally  under</w:t>
      </w:r>
      <w:proofErr w:type="gramEnd"/>
      <w:r>
        <w:rPr>
          <w:rFonts w:eastAsia="Times New Roman"/>
          <w:color w:val="000000"/>
        </w:rPr>
        <w:t xml:space="preserve"> their control. </w:t>
      </w:r>
    </w:p>
    <w:p w:rsidR="00810ABE" w:rsidRDefault="00810ABE" w:rsidP="00810ABE">
      <w:pPr>
        <w:numPr>
          <w:ilvl w:val="0"/>
          <w:numId w:val="9"/>
        </w:numPr>
        <w:rPr>
          <w:rFonts w:eastAsia="Times New Roman"/>
          <w:color w:val="000000"/>
        </w:rPr>
      </w:pPr>
      <w:r>
        <w:rPr>
          <w:rFonts w:eastAsia="Times New Roman"/>
          <w:color w:val="000000"/>
        </w:rPr>
        <w:t xml:space="preserve">Start with something that will not cause a stir then slowly increase the plan in this case until the law bans cash altogether. </w:t>
      </w:r>
    </w:p>
    <w:p w:rsidR="00810ABE" w:rsidRDefault="00810ABE" w:rsidP="00810ABE">
      <w:pPr>
        <w:ind w:left="720"/>
        <w:rPr>
          <w:color w:val="000000"/>
        </w:rPr>
      </w:pPr>
      <w:r>
        <w:rPr>
          <w:color w:val="000000"/>
        </w:rPr>
        <w:t xml:space="preserve">Insatiable bank control and manipulation. </w:t>
      </w:r>
    </w:p>
    <w:p w:rsidR="00810ABE" w:rsidRDefault="00810ABE" w:rsidP="00810ABE">
      <w:pPr>
        <w:numPr>
          <w:ilvl w:val="0"/>
          <w:numId w:val="9"/>
        </w:numPr>
        <w:rPr>
          <w:rFonts w:eastAsia="Times New Roman"/>
          <w:color w:val="000000"/>
        </w:rPr>
      </w:pPr>
      <w:r>
        <w:rPr>
          <w:rFonts w:eastAsia="Times New Roman"/>
          <w:color w:val="000000"/>
        </w:rPr>
        <w:t>This agenda targets those least able to defend themselves against charges whilst those huge corporations and corrupt operators continue to use tax havens which are the biggest black economy.  (Hypocritical that no bill is proposed to stop the offshore tax havens tricking and cheating sovereign tax collectors.</w:t>
      </w:r>
    </w:p>
    <w:p w:rsidR="00810ABE" w:rsidRDefault="00810ABE" w:rsidP="00810ABE">
      <w:pPr>
        <w:numPr>
          <w:ilvl w:val="0"/>
          <w:numId w:val="9"/>
        </w:numPr>
        <w:rPr>
          <w:rFonts w:eastAsia="Times New Roman"/>
          <w:color w:val="000000"/>
        </w:rPr>
      </w:pPr>
      <w:r>
        <w:rPr>
          <w:rFonts w:eastAsia="Times New Roman"/>
          <w:color w:val="000000"/>
        </w:rPr>
        <w:t>Our deregulated privately owned global banking system is not to be trusted, you are recommending we put our trust in the hands of institution like this.  After the Royal Commission?</w:t>
      </w:r>
    </w:p>
    <w:p w:rsidR="00810ABE" w:rsidRDefault="00810ABE" w:rsidP="00810ABE">
      <w:pPr>
        <w:numPr>
          <w:ilvl w:val="0"/>
          <w:numId w:val="9"/>
        </w:numPr>
        <w:rPr>
          <w:rFonts w:eastAsia="Times New Roman"/>
          <w:color w:val="000000"/>
        </w:rPr>
      </w:pPr>
      <w:r>
        <w:rPr>
          <w:rFonts w:eastAsia="Times New Roman"/>
          <w:color w:val="000000"/>
        </w:rPr>
        <w:t>It appears that Australia is not independent but under the command of the central banking system, it will consolidate power in fewer and fewer hands. Corrupt hands.</w:t>
      </w:r>
    </w:p>
    <w:p w:rsidR="00810ABE" w:rsidRDefault="00810ABE" w:rsidP="00810ABE">
      <w:pPr>
        <w:numPr>
          <w:ilvl w:val="0"/>
          <w:numId w:val="9"/>
        </w:numPr>
        <w:rPr>
          <w:rFonts w:ascii="Calibri" w:eastAsia="Times New Roman" w:hAnsi="Calibri"/>
          <w:sz w:val="22"/>
          <w:szCs w:val="22"/>
          <w:lang w:eastAsia="en-US"/>
        </w:rPr>
      </w:pPr>
      <w:r>
        <w:rPr>
          <w:rFonts w:eastAsia="Times New Roman"/>
          <w:color w:val="000000"/>
        </w:rPr>
        <w:t xml:space="preserve">It is a step towards implementing IMF directed negative interest rates in an economy that is heading for collapse: the very thing the private banking system was given a charter to prevent.  Why not ask some real economists instead of this feeble tinkering and show some spine in your policy decisions- if indeed they are your policies. </w:t>
      </w:r>
      <w:bookmarkEnd w:id="0"/>
    </w:p>
    <w:p w:rsidR="002352AF" w:rsidRDefault="002352AF" w:rsidP="002352AF">
      <w:pPr>
        <w:rPr>
          <w:rFonts w:ascii="Arial" w:hAnsi="Arial" w:cs="Arial"/>
          <w:color w:val="203864"/>
          <w:lang w:val="en-US"/>
        </w:rPr>
      </w:pPr>
      <w:bookmarkStart w:id="1" w:name="_GoBack"/>
      <w:bookmarkEnd w:id="1"/>
    </w:p>
    <w:p w:rsidR="002352AF" w:rsidRDefault="002352AF" w:rsidP="002352AF">
      <w:pPr>
        <w:rPr>
          <w:rFonts w:ascii="Calibri" w:hAnsi="Calibri"/>
          <w:color w:val="203864"/>
          <w:sz w:val="22"/>
          <w:szCs w:val="22"/>
          <w:lang w:val="en-US"/>
        </w:rPr>
      </w:pPr>
    </w:p>
    <w:p w:rsidR="002352AF" w:rsidRDefault="002352AF" w:rsidP="002352AF">
      <w:pPr>
        <w:rPr>
          <w:color w:val="203864"/>
          <w:lang w:val="en-US"/>
        </w:rPr>
      </w:pPr>
    </w:p>
    <w:p w:rsidR="002352AF" w:rsidRDefault="002352AF" w:rsidP="002352AF">
      <w:pPr>
        <w:rPr>
          <w:color w:val="203864"/>
          <w:lang w:val="en-US"/>
        </w:rPr>
      </w:pPr>
    </w:p>
    <w:p w:rsidR="00CE7DED" w:rsidRDefault="00810ABE"/>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9F"/>
    <w:multiLevelType w:val="multilevel"/>
    <w:tmpl w:val="87CC4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6E5511"/>
    <w:multiLevelType w:val="multilevel"/>
    <w:tmpl w:val="47EEF8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87DDB"/>
    <w:multiLevelType w:val="multilevel"/>
    <w:tmpl w:val="149ACBC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8F2810"/>
    <w:multiLevelType w:val="multilevel"/>
    <w:tmpl w:val="51221C7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6545B2"/>
    <w:multiLevelType w:val="multilevel"/>
    <w:tmpl w:val="249E08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D61ADD"/>
    <w:multiLevelType w:val="multilevel"/>
    <w:tmpl w:val="95B24D5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B7932EF"/>
    <w:multiLevelType w:val="multilevel"/>
    <w:tmpl w:val="747C3C5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2E8641A"/>
    <w:multiLevelType w:val="multilevel"/>
    <w:tmpl w:val="F35254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8D30A2F"/>
    <w:multiLevelType w:val="multilevel"/>
    <w:tmpl w:val="A0BAAE9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BF"/>
    <w:rsid w:val="002352AF"/>
    <w:rsid w:val="003E35BF"/>
    <w:rsid w:val="00561516"/>
    <w:rsid w:val="00810ABE"/>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FF501-8280-4FC9-BFDF-A2B254DF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5B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5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9405665">
      <w:bodyDiv w:val="1"/>
      <w:marLeft w:val="0"/>
      <w:marRight w:val="0"/>
      <w:marTop w:val="0"/>
      <w:marBottom w:val="0"/>
      <w:divBdr>
        <w:top w:val="none" w:sz="0" w:space="0" w:color="auto"/>
        <w:left w:val="none" w:sz="0" w:space="0" w:color="auto"/>
        <w:bottom w:val="none" w:sz="0" w:space="0" w:color="auto"/>
        <w:right w:val="none" w:sz="0" w:space="0" w:color="auto"/>
      </w:divBdr>
    </w:div>
    <w:div w:id="810287944">
      <w:bodyDiv w:val="1"/>
      <w:marLeft w:val="0"/>
      <w:marRight w:val="0"/>
      <w:marTop w:val="0"/>
      <w:marBottom w:val="0"/>
      <w:divBdr>
        <w:top w:val="none" w:sz="0" w:space="0" w:color="auto"/>
        <w:left w:val="none" w:sz="0" w:space="0" w:color="auto"/>
        <w:bottom w:val="none" w:sz="0" w:space="0" w:color="auto"/>
        <w:right w:val="none" w:sz="0" w:space="0" w:color="auto"/>
      </w:divBdr>
    </w:div>
    <w:div w:id="103333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322</Words>
  <Characters>1936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2019-09-27T00:34:00Z</dcterms:created>
  <dcterms:modified xsi:type="dcterms:W3CDTF">2019-09-27T00:34:00Z</dcterms:modified>
</cp:coreProperties>
</file>