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1826" w:rsidRDefault="00EE1826" w:rsidP="00EE1826">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John Woodlands &lt;woodbear@bigpond.net.au&gt; </w:t>
      </w:r>
      <w:r>
        <w:rPr>
          <w:rFonts w:eastAsia="Times New Roman"/>
          <w:lang w:val="en-US"/>
        </w:rPr>
        <w:br/>
      </w:r>
      <w:r>
        <w:rPr>
          <w:rFonts w:eastAsia="Times New Roman"/>
          <w:b/>
          <w:bCs/>
          <w:lang w:val="en-US"/>
        </w:rPr>
        <w:t>Sent:</w:t>
      </w:r>
      <w:r>
        <w:rPr>
          <w:rFonts w:eastAsia="Times New Roman"/>
          <w:lang w:val="en-US"/>
        </w:rPr>
        <w:t xml:space="preserve"> Thursday, 22 August 2019 6:10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exposure draft - currency restrictions on the use of cash.</w:t>
      </w:r>
    </w:p>
    <w:p w:rsidR="00EE1826" w:rsidRDefault="00EE1826" w:rsidP="00EE1826">
      <w:pPr>
        <w:rPr>
          <w:lang w:eastAsia="en-US"/>
        </w:rPr>
      </w:pPr>
    </w:p>
    <w:p w:rsidR="00EE1826" w:rsidRDefault="00EE1826" w:rsidP="00EE1826">
      <w:r>
        <w:t xml:space="preserve">This is a really bad idea and I am totally against it and I would think all of my thinking friends will agree with me.   If it is for an attack on the black economy it will hardly be successful.   The </w:t>
      </w:r>
      <w:proofErr w:type="spellStart"/>
      <w:r>
        <w:t>Govt</w:t>
      </w:r>
      <w:proofErr w:type="spellEnd"/>
      <w:r>
        <w:t xml:space="preserve"> needs to hit out against the big money multi nationals and huge companies that are getting away with virtual everything.   </w:t>
      </w:r>
    </w:p>
    <w:p w:rsidR="00EE1826" w:rsidRDefault="00EE1826" w:rsidP="00EE1826"/>
    <w:p w:rsidR="00EE1826" w:rsidRDefault="00EE1826" w:rsidP="00EE1826">
      <w:r>
        <w:t xml:space="preserve">How do you think the average Australian feels when they all pay their taxes and are see the very wealthy individuals and huge companied either not paying any tax or only paying a </w:t>
      </w:r>
      <w:proofErr w:type="gramStart"/>
      <w:r>
        <w:t>pittance.</w:t>
      </w:r>
      <w:proofErr w:type="gramEnd"/>
      <w:r>
        <w:t xml:space="preserve">  Don’t hit the average Aussie.  Hit the right target.  </w:t>
      </w:r>
    </w:p>
    <w:p w:rsidR="00EE1826" w:rsidRDefault="00EE1826" w:rsidP="00EE1826"/>
    <w:p w:rsidR="00EE1826" w:rsidRDefault="00EE1826" w:rsidP="00EE1826">
      <w:r>
        <w:t xml:space="preserve">The average Joe has already taken a hit on buying small items overseas via the new GST for on-line buying and that limit should never have been set below $1K.   The guy who made most of the noise about this, Gerry Harvey, said it was unfair on him and his business.   You really think that was right?   Some years ago he opened a big store in Singapore but it did not operate for long as he had to complete on an equal playing field over there.  I believe he recently sold his big Byron Bay Resort to an overseas multimillionaire, nice and Australian of him.  </w:t>
      </w:r>
    </w:p>
    <w:p w:rsidR="00EE1826" w:rsidRDefault="00EE1826" w:rsidP="00EE1826"/>
    <w:p w:rsidR="00EE1826" w:rsidRDefault="00EE1826" w:rsidP="00EE1826">
      <w:r>
        <w:t>This cash limit is draconian and a huge backward step and not necessary.   Find the right target and hit them.   I am not a wealth person and have been retired since 1999.  I am a self-funded retiree, I get no benefits from any Government and I don’t have any health card.   I pay my way for everything.   Most Doctors in my area will not bulk bill and my medications cost me hundreds of dollars per year.   I would never carry out a cash transaction anywhere near this limit proposed but I still think it is wrong.</w:t>
      </w:r>
    </w:p>
    <w:p w:rsidR="00EE1826" w:rsidRDefault="00EE1826" w:rsidP="00EE1826"/>
    <w:p w:rsidR="00EE1826" w:rsidRDefault="00EE1826" w:rsidP="00EE1826">
      <w:r>
        <w:t>John Woodlands.</w:t>
      </w:r>
      <w:bookmarkEnd w:id="0"/>
    </w:p>
    <w:p w:rsidR="00CE7DED" w:rsidRPr="00EE1826" w:rsidRDefault="00EE1826" w:rsidP="00EE1826">
      <w:bookmarkStart w:id="1" w:name="_GoBack"/>
      <w:bookmarkEnd w:id="1"/>
    </w:p>
    <w:sectPr w:rsidR="00CE7DED" w:rsidRPr="00EE1826" w:rsidSect="00247B8F">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CC3"/>
    <w:rsid w:val="001456D6"/>
    <w:rsid w:val="00222FDC"/>
    <w:rsid w:val="004266FE"/>
    <w:rsid w:val="00561516"/>
    <w:rsid w:val="00AE2CC3"/>
    <w:rsid w:val="00B97FE1"/>
    <w:rsid w:val="00C32188"/>
    <w:rsid w:val="00DB3087"/>
    <w:rsid w:val="00E1053F"/>
    <w:rsid w:val="00EE18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173D83-1860-45E1-8CF4-30C11B68E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2CC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1456D6"/>
    <w:rPr>
      <w:rFonts w:ascii="Calibri" w:eastAsia="Times New Roman" w:hAnsi="Calibri"/>
      <w:sz w:val="22"/>
      <w:szCs w:val="21"/>
      <w:lang w:eastAsia="en-US"/>
    </w:rPr>
  </w:style>
  <w:style w:type="character" w:customStyle="1" w:styleId="PlainTextChar">
    <w:name w:val="Plain Text Char"/>
    <w:basedOn w:val="DefaultParagraphFont"/>
    <w:link w:val="PlainText"/>
    <w:uiPriority w:val="99"/>
    <w:rsid w:val="001456D6"/>
    <w:rPr>
      <w:rFonts w:ascii="Calibri" w:eastAsia="Times New Roman" w:hAnsi="Calibri" w:cs="Times New Roman"/>
      <w:szCs w:val="21"/>
    </w:rPr>
  </w:style>
  <w:style w:type="character" w:styleId="Hyperlink">
    <w:name w:val="Hyperlink"/>
    <w:basedOn w:val="DefaultParagraphFont"/>
    <w:uiPriority w:val="99"/>
    <w:semiHidden/>
    <w:unhideWhenUsed/>
    <w:rsid w:val="00E1053F"/>
    <w:rPr>
      <w:color w:val="0000FF"/>
      <w:u w:val="single"/>
    </w:rPr>
  </w:style>
  <w:style w:type="paragraph" w:styleId="NormalWeb">
    <w:name w:val="Normal (Web)"/>
    <w:basedOn w:val="Normal"/>
    <w:uiPriority w:val="99"/>
    <w:semiHidden/>
    <w:unhideWhenUsed/>
    <w:rsid w:val="00222FDC"/>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941800">
      <w:bodyDiv w:val="1"/>
      <w:marLeft w:val="0"/>
      <w:marRight w:val="0"/>
      <w:marTop w:val="0"/>
      <w:marBottom w:val="0"/>
      <w:divBdr>
        <w:top w:val="none" w:sz="0" w:space="0" w:color="auto"/>
        <w:left w:val="none" w:sz="0" w:space="0" w:color="auto"/>
        <w:bottom w:val="none" w:sz="0" w:space="0" w:color="auto"/>
        <w:right w:val="none" w:sz="0" w:space="0" w:color="auto"/>
      </w:divBdr>
    </w:div>
    <w:div w:id="127624872">
      <w:bodyDiv w:val="1"/>
      <w:marLeft w:val="0"/>
      <w:marRight w:val="0"/>
      <w:marTop w:val="0"/>
      <w:marBottom w:val="0"/>
      <w:divBdr>
        <w:top w:val="none" w:sz="0" w:space="0" w:color="auto"/>
        <w:left w:val="none" w:sz="0" w:space="0" w:color="auto"/>
        <w:bottom w:val="none" w:sz="0" w:space="0" w:color="auto"/>
        <w:right w:val="none" w:sz="0" w:space="0" w:color="auto"/>
      </w:divBdr>
    </w:div>
    <w:div w:id="346443711">
      <w:bodyDiv w:val="1"/>
      <w:marLeft w:val="0"/>
      <w:marRight w:val="0"/>
      <w:marTop w:val="0"/>
      <w:marBottom w:val="0"/>
      <w:divBdr>
        <w:top w:val="none" w:sz="0" w:space="0" w:color="auto"/>
        <w:left w:val="none" w:sz="0" w:space="0" w:color="auto"/>
        <w:bottom w:val="none" w:sz="0" w:space="0" w:color="auto"/>
        <w:right w:val="none" w:sz="0" w:space="0" w:color="auto"/>
      </w:divBdr>
    </w:div>
    <w:div w:id="364527531">
      <w:bodyDiv w:val="1"/>
      <w:marLeft w:val="0"/>
      <w:marRight w:val="0"/>
      <w:marTop w:val="0"/>
      <w:marBottom w:val="0"/>
      <w:divBdr>
        <w:top w:val="none" w:sz="0" w:space="0" w:color="auto"/>
        <w:left w:val="none" w:sz="0" w:space="0" w:color="auto"/>
        <w:bottom w:val="none" w:sz="0" w:space="0" w:color="auto"/>
        <w:right w:val="none" w:sz="0" w:space="0" w:color="auto"/>
      </w:divBdr>
    </w:div>
    <w:div w:id="1037925769">
      <w:bodyDiv w:val="1"/>
      <w:marLeft w:val="0"/>
      <w:marRight w:val="0"/>
      <w:marTop w:val="0"/>
      <w:marBottom w:val="0"/>
      <w:divBdr>
        <w:top w:val="none" w:sz="0" w:space="0" w:color="auto"/>
        <w:left w:val="none" w:sz="0" w:space="0" w:color="auto"/>
        <w:bottom w:val="none" w:sz="0" w:space="0" w:color="auto"/>
        <w:right w:val="none" w:sz="0" w:space="0" w:color="auto"/>
      </w:divBdr>
    </w:div>
    <w:div w:id="1750079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Words>
  <Characters>1602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2019-09-25T00:04:00Z</dcterms:created>
  <dcterms:modified xsi:type="dcterms:W3CDTF">2019-09-25T00:04:00Z</dcterms:modified>
</cp:coreProperties>
</file>