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68" w:rsidRDefault="00DF1768" w:rsidP="00DF176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Steve W &lt;centelec@hotmail.com&gt;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F1768" w:rsidRDefault="00DF1768" w:rsidP="00DF1768"/>
    <w:p w:rsidR="00DF1768" w:rsidRDefault="00DF1768" w:rsidP="00DF1768">
      <w:pPr>
        <w:rPr>
          <w:rFonts w:eastAsia="Times New Roman"/>
        </w:rPr>
      </w:pPr>
      <w:r>
        <w:rPr>
          <w:rFonts w:eastAsia="Times New Roman"/>
        </w:rPr>
        <w:t>Stop bail in and the ban on cash transactions above $10,000. There should be no ban on any value of cash transactions whatsoever.</w:t>
      </w:r>
      <w:r>
        <w:rPr>
          <w:rFonts w:eastAsia="Times New Roman"/>
        </w:rPr>
        <w:br/>
        <w:t xml:space="preserve">Stephen </w:t>
      </w:r>
      <w:proofErr w:type="spellStart"/>
      <w:r>
        <w:rPr>
          <w:rFonts w:eastAsia="Times New Roman"/>
        </w:rPr>
        <w:t>Wintle</w:t>
      </w:r>
      <w:proofErr w:type="spellEnd"/>
      <w:r>
        <w:rPr>
          <w:rFonts w:eastAsia="Times New Roman"/>
        </w:rPr>
        <w:t xml:space="preserve"> </w:t>
      </w:r>
      <w:bookmarkEnd w:id="0"/>
    </w:p>
    <w:p w:rsidR="00CE7DED" w:rsidRPr="00394A11" w:rsidRDefault="00DF1768" w:rsidP="00394A11">
      <w:bookmarkStart w:id="1" w:name="_GoBack"/>
      <w:bookmarkEnd w:id="1"/>
    </w:p>
    <w:sectPr w:rsidR="00CE7DED" w:rsidRPr="00394A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006DB"/>
    <w:rsid w:val="00603E7B"/>
    <w:rsid w:val="00643331"/>
    <w:rsid w:val="00653B0E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E3809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2019-09-30T05:38:00Z</dcterms:created>
  <dcterms:modified xsi:type="dcterms:W3CDTF">2019-09-30T05:38:00Z</dcterms:modified>
</cp:coreProperties>
</file>