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D4B2A" w:rsidRDefault="009D4B2A" w:rsidP="009D4B2A">
      <w:pPr>
        <w:rPr>
          <w:rFonts w:ascii="Calibri" w:eastAsia="Times New Roman" w:hAnsi="Calibri"/>
          <w:sz w:val="22"/>
          <w:szCs w:val="22"/>
          <w:lang w:val="en-US"/>
        </w:rPr>
      </w:pPr>
      <w:bookmarkStart w:id="0" w:name="_jsOm_C6518378E987475FB3139F131715107D"/>
      <w:bookmarkStart w:id="1" w:name="_MailOriginal"/>
      <w:bookmarkEnd w:id="0"/>
      <w:r>
        <w:rPr>
          <w:rFonts w:ascii="Calibri" w:eastAsia="Times New Roman" w:hAnsi="Calibri"/>
          <w:b/>
          <w:bCs/>
          <w:sz w:val="22"/>
          <w:szCs w:val="22"/>
          <w:lang w:val="en-US"/>
        </w:rPr>
        <w:t>From:</w:t>
      </w:r>
      <w:r>
        <w:rPr>
          <w:rFonts w:ascii="Calibri" w:eastAsia="Times New Roman" w:hAnsi="Calibri"/>
          <w:sz w:val="22"/>
          <w:szCs w:val="22"/>
          <w:lang w:val="en-US"/>
        </w:rPr>
        <w:t xml:space="preserve"> </w:t>
      </w:r>
      <w:bookmarkStart w:id="2" w:name="_GoBack"/>
      <w:r>
        <w:rPr>
          <w:rFonts w:ascii="Calibri" w:eastAsia="Times New Roman" w:hAnsi="Calibri"/>
          <w:sz w:val="22"/>
          <w:szCs w:val="22"/>
          <w:lang w:val="en-US"/>
        </w:rPr>
        <w:t>Justin Wade</w:t>
      </w:r>
      <w:bookmarkEnd w:id="2"/>
      <w:r>
        <w:rPr>
          <w:rFonts w:ascii="Calibri" w:eastAsia="Times New Roman" w:hAnsi="Calibri"/>
          <w:sz w:val="22"/>
          <w:szCs w:val="22"/>
          <w:lang w:val="en-US"/>
        </w:rPr>
        <w:t xml:space="preserve"> &lt;justin-wade@live.com&gt;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Sunday, 4 August 2019 6:00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Cc:</w:t>
      </w:r>
      <w:r>
        <w:rPr>
          <w:rFonts w:ascii="Calibri" w:eastAsia="Times New Roman" w:hAnsi="Calibri"/>
          <w:sz w:val="22"/>
          <w:szCs w:val="22"/>
          <w:lang w:val="en-US"/>
        </w:rPr>
        <w:t xml:space="preserve"> Ken.Wyatt.MP@aph.gov.au; a.albanese.mp@aph.gov.au; senator.lines@aph.gov.au</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A review by citizen J - Currency Bill 2019</w:t>
      </w:r>
    </w:p>
    <w:p w:rsidR="009D4B2A" w:rsidRDefault="009D4B2A" w:rsidP="009D4B2A"/>
    <w:p w:rsidR="009D4B2A" w:rsidRDefault="009D4B2A" w:rsidP="009D4B2A">
      <w:pPr>
        <w:rPr>
          <w:rFonts w:ascii="Calibri" w:eastAsia="Times New Roman" w:hAnsi="Calibri"/>
          <w:color w:val="000000"/>
        </w:rPr>
      </w:pPr>
      <w:r>
        <w:rPr>
          <w:rFonts w:ascii="Calibri" w:eastAsia="Times New Roman" w:hAnsi="Calibri"/>
          <w:color w:val="000000"/>
        </w:rPr>
        <w:t>Dear Sir/</w:t>
      </w:r>
      <w:proofErr w:type="gramStart"/>
      <w:r>
        <w:rPr>
          <w:rFonts w:ascii="Calibri" w:eastAsia="Times New Roman" w:hAnsi="Calibri"/>
          <w:color w:val="000000"/>
        </w:rPr>
        <w:t>Madam(</w:t>
      </w:r>
      <w:proofErr w:type="gramEnd"/>
      <w:r>
        <w:rPr>
          <w:rFonts w:ascii="Calibri" w:eastAsia="Times New Roman" w:hAnsi="Calibri"/>
          <w:color w:val="000000"/>
        </w:rPr>
        <w:t>/preferred honorific),</w:t>
      </w:r>
    </w:p>
    <w:p w:rsidR="009D4B2A" w:rsidRDefault="009D4B2A" w:rsidP="009D4B2A">
      <w:pPr>
        <w:rPr>
          <w:rFonts w:ascii="Calibri" w:eastAsia="Times New Roman" w:hAnsi="Calibri"/>
          <w:color w:val="000000"/>
        </w:rPr>
      </w:pPr>
    </w:p>
    <w:p w:rsidR="009D4B2A" w:rsidRDefault="009D4B2A" w:rsidP="009D4B2A">
      <w:pPr>
        <w:rPr>
          <w:rFonts w:ascii="Calibri" w:eastAsia="Times New Roman" w:hAnsi="Calibri"/>
          <w:color w:val="000000"/>
        </w:rPr>
      </w:pPr>
      <w:r>
        <w:rPr>
          <w:rFonts w:ascii="Calibri" w:eastAsia="Times New Roman" w:hAnsi="Calibri"/>
          <w:color w:val="000000"/>
        </w:rPr>
        <w:t>I am proud to present a review of the proposed 'Currency (Restrictions on the Use of Cash) Bill 2019'</w:t>
      </w:r>
    </w:p>
    <w:p w:rsidR="009D4B2A" w:rsidRDefault="009D4B2A" w:rsidP="009D4B2A">
      <w:pPr>
        <w:rPr>
          <w:rFonts w:ascii="Calibri" w:eastAsia="Times New Roman" w:hAnsi="Calibri"/>
          <w:color w:val="000000"/>
        </w:rPr>
      </w:pPr>
      <w:r>
        <w:rPr>
          <w:rFonts w:ascii="Calibri" w:eastAsia="Times New Roman" w:hAnsi="Calibri"/>
          <w:color w:val="000000"/>
        </w:rPr>
        <w:t>As seen on </w:t>
      </w:r>
      <w:hyperlink r:id="rId5" w:history="1">
        <w:r>
          <w:rPr>
            <w:rStyle w:val="Hyperlink"/>
            <w:rFonts w:ascii="Calibri" w:eastAsia="Times New Roman" w:hAnsi="Calibri"/>
          </w:rPr>
          <w:t>https://www.treasury.gov.au/consultation/c2019-t395788</w:t>
        </w:r>
      </w:hyperlink>
      <w:r>
        <w:rPr>
          <w:rFonts w:ascii="Calibri" w:eastAsia="Times New Roman" w:hAnsi="Calibri"/>
          <w:color w:val="000000"/>
        </w:rPr>
        <w:t> I will be looking through the all Exposure Draft's that are listed there to make this review.</w:t>
      </w:r>
    </w:p>
    <w:p w:rsidR="009D4B2A" w:rsidRDefault="009D4B2A" w:rsidP="009D4B2A">
      <w:pPr>
        <w:rPr>
          <w:rFonts w:ascii="Calibri" w:eastAsia="Times New Roman" w:hAnsi="Calibri"/>
          <w:color w:val="000000"/>
        </w:rPr>
      </w:pPr>
    </w:p>
    <w:p w:rsidR="009D4B2A" w:rsidRDefault="009D4B2A" w:rsidP="009D4B2A">
      <w:pPr>
        <w:rPr>
          <w:rFonts w:ascii="Calibri" w:eastAsia="Times New Roman" w:hAnsi="Calibri"/>
          <w:color w:val="000000"/>
        </w:rPr>
      </w:pPr>
      <w:r>
        <w:rPr>
          <w:rFonts w:ascii="Calibri" w:eastAsia="Times New Roman" w:hAnsi="Calibri"/>
          <w:color w:val="000000"/>
        </w:rPr>
        <w:t>(For the TL</w:t>
      </w:r>
      <w:proofErr w:type="gramStart"/>
      <w:r>
        <w:rPr>
          <w:rFonts w:ascii="Calibri" w:eastAsia="Times New Roman" w:hAnsi="Calibri"/>
          <w:color w:val="000000"/>
        </w:rPr>
        <w:t>;DR</w:t>
      </w:r>
      <w:proofErr w:type="gramEnd"/>
      <w:r>
        <w:rPr>
          <w:rFonts w:ascii="Calibri" w:eastAsia="Times New Roman" w:hAnsi="Calibri"/>
          <w:color w:val="000000"/>
        </w:rPr>
        <w:t>, see the Summary at the bottom)</w:t>
      </w:r>
    </w:p>
    <w:p w:rsidR="009D4B2A" w:rsidRDefault="009D4B2A" w:rsidP="009D4B2A">
      <w:pPr>
        <w:rPr>
          <w:rFonts w:ascii="Calibri" w:eastAsia="Times New Roman" w:hAnsi="Calibri"/>
          <w:color w:val="000000"/>
        </w:rPr>
      </w:pPr>
    </w:p>
    <w:p w:rsidR="009D4B2A" w:rsidRDefault="009D4B2A" w:rsidP="009D4B2A">
      <w:pPr>
        <w:rPr>
          <w:rFonts w:ascii="Calibri" w:eastAsia="Times New Roman" w:hAnsi="Calibri"/>
          <w:color w:val="000000"/>
        </w:rPr>
      </w:pPr>
      <w:r>
        <w:rPr>
          <w:rFonts w:ascii="Calibri" w:eastAsia="Times New Roman" w:hAnsi="Calibri"/>
          <w:color w:val="000000"/>
        </w:rPr>
        <w:t xml:space="preserve">With that out of the way, </w:t>
      </w:r>
      <w:proofErr w:type="spellStart"/>
      <w:proofErr w:type="gramStart"/>
      <w:r>
        <w:rPr>
          <w:rFonts w:ascii="Calibri" w:eastAsia="Times New Roman" w:hAnsi="Calibri"/>
          <w:color w:val="000000"/>
        </w:rPr>
        <w:t>lets</w:t>
      </w:r>
      <w:proofErr w:type="spellEnd"/>
      <w:proofErr w:type="gramEnd"/>
      <w:r>
        <w:rPr>
          <w:rFonts w:ascii="Calibri" w:eastAsia="Times New Roman" w:hAnsi="Calibri"/>
          <w:color w:val="000000"/>
        </w:rPr>
        <w:t xml:space="preserve"> start from the top with the following</w:t>
      </w:r>
    </w:p>
    <w:p w:rsidR="009D4B2A" w:rsidRDefault="009D4B2A" w:rsidP="009D4B2A">
      <w:pPr>
        <w:rPr>
          <w:rFonts w:ascii="Calibri" w:eastAsia="Times New Roman" w:hAnsi="Calibri"/>
          <w:color w:val="000000"/>
        </w:rPr>
      </w:pPr>
      <w:r>
        <w:rPr>
          <w:rFonts w:ascii="Calibri" w:eastAsia="Times New Roman" w:hAnsi="Calibri"/>
          <w:color w:val="000000"/>
        </w:rPr>
        <w:t>EXPOSURE DRAFT EXPLANATORY MATERIALS</w:t>
      </w:r>
    </w:p>
    <w:p w:rsidR="009D4B2A" w:rsidRDefault="009D4B2A" w:rsidP="009D4B2A">
      <w:pPr>
        <w:rPr>
          <w:rFonts w:ascii="Calibri" w:eastAsia="Times New Roman" w:hAnsi="Calibri"/>
          <w:color w:val="000000"/>
        </w:rPr>
      </w:pPr>
      <w:r>
        <w:rPr>
          <w:rFonts w:ascii="Calibri" w:eastAsia="Times New Roman" w:hAnsi="Calibri"/>
          <w:color w:val="000000"/>
        </w:rPr>
        <w:t>It starts with explaining what abbreviations are used and what they mean before getting to the meat of the subject</w:t>
      </w:r>
    </w:p>
    <w:p w:rsidR="009D4B2A" w:rsidRDefault="009D4B2A" w:rsidP="009D4B2A">
      <w:pPr>
        <w:rPr>
          <w:rFonts w:ascii="Calibri" w:eastAsia="Times New Roman" w:hAnsi="Calibri"/>
          <w:color w:val="000000"/>
        </w:rPr>
      </w:pPr>
      <w:r>
        <w:rPr>
          <w:rFonts w:ascii="Helvetica" w:eastAsia="Times New Roman" w:hAnsi="Helvetica"/>
          <w:b/>
          <w:bCs/>
          <w:i/>
          <w:iCs/>
          <w:color w:val="000000"/>
          <w:sz w:val="48"/>
          <w:szCs w:val="48"/>
        </w:rPr>
        <w:t xml:space="preserve">Chapter 1 </w:t>
      </w:r>
      <w:proofErr w:type="gramStart"/>
      <w:r>
        <w:rPr>
          <w:rFonts w:ascii="Helvetica" w:eastAsia="Times New Roman" w:hAnsi="Helvetica"/>
          <w:b/>
          <w:bCs/>
          <w:i/>
          <w:iCs/>
          <w:color w:val="000000"/>
          <w:sz w:val="48"/>
          <w:szCs w:val="48"/>
        </w:rPr>
        <w:t>Restricting</w:t>
      </w:r>
      <w:proofErr w:type="gramEnd"/>
      <w:r>
        <w:rPr>
          <w:rFonts w:ascii="Helvetica" w:eastAsia="Times New Roman" w:hAnsi="Helvetica"/>
          <w:b/>
          <w:bCs/>
          <w:i/>
          <w:iCs/>
          <w:color w:val="000000"/>
          <w:sz w:val="48"/>
          <w:szCs w:val="48"/>
        </w:rPr>
        <w:t xml:space="preserve"> the use of cash</w:t>
      </w:r>
    </w:p>
    <w:p w:rsidR="009D4B2A" w:rsidRDefault="009D4B2A" w:rsidP="009D4B2A">
      <w:pPr>
        <w:rPr>
          <w:rFonts w:ascii="Calibri" w:eastAsia="Times New Roman" w:hAnsi="Calibri"/>
          <w:color w:val="000000"/>
        </w:rPr>
      </w:pPr>
      <w:r>
        <w:rPr>
          <w:rFonts w:ascii="Calibri" w:eastAsia="Times New Roman" w:hAnsi="Calibri"/>
          <w:color w:val="000000"/>
        </w:rPr>
        <w:t>Because the title says everything that needed to be said, it jumps to the next chapter</w:t>
      </w:r>
    </w:p>
    <w:p w:rsidR="009D4B2A" w:rsidRDefault="009D4B2A" w:rsidP="009D4B2A">
      <w:pPr>
        <w:pStyle w:val="NormalWeb"/>
        <w:rPr>
          <w:rFonts w:ascii="Calibri" w:hAnsi="Calibri"/>
          <w:color w:val="000000"/>
        </w:rPr>
      </w:pPr>
      <w:r>
        <w:rPr>
          <w:rFonts w:ascii="Helvetica" w:hAnsi="Helvetica"/>
          <w:b/>
          <w:bCs/>
          <w:color w:val="000000"/>
          <w:sz w:val="26"/>
          <w:szCs w:val="26"/>
        </w:rPr>
        <w:t>Chapter 2 Outline of chapter</w:t>
      </w:r>
    </w:p>
    <w:p w:rsidR="009D4B2A" w:rsidRDefault="009D4B2A" w:rsidP="009D4B2A">
      <w:pPr>
        <w:pStyle w:val="NormalWeb"/>
        <w:rPr>
          <w:rFonts w:ascii="Calibri" w:hAnsi="Calibri"/>
          <w:color w:val="000000"/>
        </w:rPr>
      </w:pPr>
      <w:r>
        <w:rPr>
          <w:rFonts w:ascii="Calibri" w:hAnsi="Calibri"/>
          <w:color w:val="000000"/>
        </w:rPr>
        <w:t>2.1This Bill introduces offences for entities that make or accept cash payments of $10,000 or more.</w:t>
      </w:r>
    </w:p>
    <w:p w:rsidR="009D4B2A" w:rsidRDefault="009D4B2A" w:rsidP="009D4B2A">
      <w:pPr>
        <w:pStyle w:val="NormalWeb"/>
        <w:rPr>
          <w:rFonts w:ascii="Calibri" w:hAnsi="Calibri"/>
          <w:color w:val="000000"/>
        </w:rPr>
      </w:pPr>
      <w:r>
        <w:rPr>
          <w:rFonts w:ascii="Calibri" w:hAnsi="Calibri"/>
          <w:color w:val="000000"/>
        </w:rPr>
        <w:t>2.2This ensures that entities cannot make large payments in cash so as to avoid creating records of the payment and facilitating their participation in the black economy and undertaking related illicit activities.</w:t>
      </w:r>
    </w:p>
    <w:p w:rsidR="009D4B2A" w:rsidRDefault="009D4B2A" w:rsidP="009D4B2A">
      <w:pPr>
        <w:rPr>
          <w:rFonts w:ascii="Calibri" w:eastAsia="Times New Roman" w:hAnsi="Calibri"/>
          <w:color w:val="000000"/>
        </w:rPr>
      </w:pPr>
    </w:p>
    <w:p w:rsidR="009D4B2A" w:rsidRDefault="009D4B2A" w:rsidP="009D4B2A">
      <w:pPr>
        <w:rPr>
          <w:rFonts w:ascii="Calibri" w:eastAsia="Times New Roman" w:hAnsi="Calibri"/>
          <w:color w:val="000000"/>
        </w:rPr>
      </w:pPr>
      <w:r>
        <w:rPr>
          <w:rFonts w:ascii="Calibri" w:eastAsia="Times New Roman" w:hAnsi="Calibri"/>
          <w:color w:val="000000"/>
        </w:rPr>
        <w:t>(Regarding 2.1 and 2.2) Now for the average user of money in Australia (see people in Australian society), making a payment in $10,000 or more in cash is not a common occurrence, but it feels a little strange to outright ban it.</w:t>
      </w:r>
    </w:p>
    <w:p w:rsidR="009D4B2A" w:rsidRDefault="009D4B2A" w:rsidP="009D4B2A">
      <w:pPr>
        <w:rPr>
          <w:rFonts w:ascii="Calibri" w:eastAsia="Times New Roman" w:hAnsi="Calibri"/>
          <w:color w:val="000000"/>
        </w:rPr>
      </w:pPr>
      <w:r>
        <w:rPr>
          <w:rFonts w:ascii="Calibri" w:eastAsia="Times New Roman" w:hAnsi="Calibri"/>
          <w:color w:val="000000"/>
        </w:rPr>
        <w:t>The reasoning behind it at face value seems understandable but after thinking about how easy it would be to subvert this through 'flexible payments' (just like [insert white/brown goods retailer here]...but illegal) where the payment is spread out over several months using $9,999 or lower payments per week/month; why bother putting forward this bill if it is so easy to work around? Especially if my dumb ass could find a workaround that terrorists/money launderers/people doing the wrong thing on purpose can use, there are probably many more out there that I have not thought of; further adding questions of why bother doing this?</w:t>
      </w:r>
    </w:p>
    <w:p w:rsidR="009D4B2A" w:rsidRDefault="009D4B2A" w:rsidP="009D4B2A">
      <w:pPr>
        <w:rPr>
          <w:rFonts w:ascii="Calibri" w:eastAsia="Times New Roman" w:hAnsi="Calibri"/>
          <w:color w:val="000000"/>
        </w:rPr>
      </w:pPr>
    </w:p>
    <w:p w:rsidR="009D4B2A" w:rsidRDefault="009D4B2A" w:rsidP="009D4B2A">
      <w:pPr>
        <w:rPr>
          <w:rFonts w:ascii="Calibri" w:eastAsia="Times New Roman" w:hAnsi="Calibri"/>
          <w:color w:val="000000"/>
        </w:rPr>
      </w:pPr>
      <w:r>
        <w:rPr>
          <w:rFonts w:ascii="Calibri" w:eastAsia="Times New Roman" w:hAnsi="Calibri"/>
          <w:color w:val="000000"/>
        </w:rPr>
        <w:t>We will get to why in a moment. First we will complete </w:t>
      </w:r>
      <w:r>
        <w:rPr>
          <w:rFonts w:ascii="Calibri" w:eastAsia="Times New Roman" w:hAnsi="Calibri"/>
          <w:color w:val="000000"/>
          <w:shd w:val="clear" w:color="auto" w:fill="FFFFFF"/>
        </w:rPr>
        <w:t>EXPOSURE DRAFT EXPLANATORY MATERIALS</w:t>
      </w:r>
    </w:p>
    <w:p w:rsidR="009D4B2A" w:rsidRDefault="009D4B2A" w:rsidP="009D4B2A">
      <w:pPr>
        <w:rPr>
          <w:rFonts w:ascii="Calibri" w:eastAsia="Times New Roman" w:hAnsi="Calibri"/>
          <w:color w:val="000000"/>
        </w:rPr>
      </w:pPr>
    </w:p>
    <w:p w:rsidR="009D4B2A" w:rsidRDefault="009D4B2A" w:rsidP="009D4B2A">
      <w:pPr>
        <w:rPr>
          <w:rFonts w:ascii="Calibri" w:eastAsia="Times New Roman" w:hAnsi="Calibri"/>
          <w:color w:val="000000"/>
        </w:rPr>
      </w:pPr>
      <w:r>
        <w:rPr>
          <w:rFonts w:ascii="Calibri" w:eastAsia="Times New Roman" w:hAnsi="Calibri"/>
          <w:color w:val="000000"/>
        </w:rPr>
        <w:lastRenderedPageBreak/>
        <w:t xml:space="preserve">Chapter 3 and 4 are stating various related </w:t>
      </w:r>
      <w:proofErr w:type="gramStart"/>
      <w:r>
        <w:rPr>
          <w:rFonts w:ascii="Calibri" w:eastAsia="Times New Roman" w:hAnsi="Calibri"/>
          <w:color w:val="000000"/>
        </w:rPr>
        <w:t>act's</w:t>
      </w:r>
      <w:proofErr w:type="gramEnd"/>
      <w:r>
        <w:rPr>
          <w:rFonts w:ascii="Calibri" w:eastAsia="Times New Roman" w:hAnsi="Calibri"/>
          <w:color w:val="000000"/>
        </w:rPr>
        <w:t xml:space="preserve"> related to cash, cashless systems and the exchange of money. It's just text to give context. Pretty boring.</w:t>
      </w:r>
    </w:p>
    <w:p w:rsidR="009D4B2A" w:rsidRDefault="009D4B2A" w:rsidP="009D4B2A">
      <w:pPr>
        <w:rPr>
          <w:rFonts w:ascii="Calibri" w:eastAsia="Times New Roman" w:hAnsi="Calibri"/>
          <w:color w:val="000000"/>
        </w:rPr>
      </w:pPr>
    </w:p>
    <w:p w:rsidR="009D4B2A" w:rsidRDefault="009D4B2A" w:rsidP="009D4B2A">
      <w:pPr>
        <w:rPr>
          <w:rFonts w:ascii="Calibri" w:eastAsia="Times New Roman" w:hAnsi="Calibri"/>
          <w:color w:val="000000"/>
        </w:rPr>
      </w:pPr>
      <w:r>
        <w:rPr>
          <w:rFonts w:ascii="Calibri" w:eastAsia="Times New Roman" w:hAnsi="Calibri"/>
          <w:color w:val="000000"/>
        </w:rPr>
        <w:t>Chapter 5 is a different story</w:t>
      </w:r>
    </w:p>
    <w:p w:rsidR="009D4B2A" w:rsidRDefault="009D4B2A" w:rsidP="009D4B2A">
      <w:pPr>
        <w:pStyle w:val="NormalWeb"/>
        <w:rPr>
          <w:rFonts w:ascii="Calibri" w:hAnsi="Calibri"/>
          <w:color w:val="000000"/>
        </w:rPr>
      </w:pPr>
      <w:r>
        <w:rPr>
          <w:rFonts w:ascii="Helvetica" w:hAnsi="Helvetica"/>
          <w:b/>
          <w:bCs/>
          <w:color w:val="000000"/>
          <w:sz w:val="22"/>
          <w:szCs w:val="22"/>
        </w:rPr>
        <w:t xml:space="preserve">Chapter 5 </w:t>
      </w:r>
      <w:proofErr w:type="gramStart"/>
      <w:r>
        <w:rPr>
          <w:rFonts w:ascii="Helvetica" w:hAnsi="Helvetica"/>
          <w:b/>
          <w:bCs/>
          <w:color w:val="000000"/>
          <w:sz w:val="22"/>
          <w:szCs w:val="22"/>
        </w:rPr>
        <w:t>The</w:t>
      </w:r>
      <w:proofErr w:type="gramEnd"/>
      <w:r>
        <w:rPr>
          <w:rFonts w:ascii="Helvetica" w:hAnsi="Helvetica"/>
          <w:b/>
          <w:bCs/>
          <w:color w:val="000000"/>
          <w:sz w:val="22"/>
          <w:szCs w:val="22"/>
        </w:rPr>
        <w:t xml:space="preserve"> report of the Black Economy Taskforce</w:t>
      </w:r>
    </w:p>
    <w:p w:rsidR="009D4B2A" w:rsidRDefault="009D4B2A" w:rsidP="009D4B2A">
      <w:pPr>
        <w:pStyle w:val="NormalWeb"/>
        <w:rPr>
          <w:rFonts w:ascii="Calibri" w:hAnsi="Calibri"/>
          <w:color w:val="000000"/>
        </w:rPr>
      </w:pPr>
      <w:r>
        <w:rPr>
          <w:rFonts w:ascii="Calibri" w:hAnsi="Calibri"/>
          <w:color w:val="000000"/>
        </w:rPr>
        <w:t>5.1The Final Report of the Black Economy Taskforce recommended the Government introduce a $10,000 cash payment limit for transactions between businesses and individuals.</w:t>
      </w:r>
    </w:p>
    <w:p w:rsidR="009D4B2A" w:rsidRDefault="009D4B2A" w:rsidP="009D4B2A">
      <w:pPr>
        <w:pStyle w:val="NormalWeb"/>
        <w:rPr>
          <w:rFonts w:ascii="Calibri" w:hAnsi="Calibri"/>
          <w:color w:val="000000"/>
        </w:rPr>
      </w:pPr>
      <w:r>
        <w:rPr>
          <w:rFonts w:ascii="Calibri" w:hAnsi="Calibri"/>
          <w:color w:val="000000"/>
        </w:rPr>
        <w:t>5.2In its response to the Report in the 2018-19 Budget, the Government announced that it would introduce a cash payment limit for such transactions with effect from 1 July 2019. This was recently extended to 1 January 2020 in the 2018-19 Mid-Year Economic and Fiscal Outlook.</w:t>
      </w:r>
    </w:p>
    <w:p w:rsidR="009D4B2A" w:rsidRDefault="009D4B2A" w:rsidP="009D4B2A">
      <w:pPr>
        <w:rPr>
          <w:rFonts w:ascii="Calibri" w:eastAsia="Times New Roman" w:hAnsi="Calibri"/>
          <w:color w:val="000000"/>
        </w:rPr>
      </w:pPr>
    </w:p>
    <w:p w:rsidR="009D4B2A" w:rsidRDefault="009D4B2A" w:rsidP="009D4B2A">
      <w:pPr>
        <w:rPr>
          <w:rFonts w:ascii="Calibri" w:eastAsia="Times New Roman" w:hAnsi="Calibri"/>
          <w:color w:val="000000"/>
        </w:rPr>
      </w:pPr>
      <w:r>
        <w:rPr>
          <w:rFonts w:ascii="Calibri" w:eastAsia="Times New Roman" w:hAnsi="Calibri"/>
          <w:color w:val="000000"/>
        </w:rPr>
        <w:t>The Black Economy Taskforce. What is the Black Economy Taskforce and why did they make this recommendation?</w:t>
      </w:r>
    </w:p>
    <w:p w:rsidR="009D4B2A" w:rsidRDefault="009D4B2A" w:rsidP="009D4B2A">
      <w:pPr>
        <w:rPr>
          <w:rFonts w:ascii="Calibri" w:eastAsia="Times New Roman" w:hAnsi="Calibri"/>
          <w:color w:val="000000"/>
        </w:rPr>
      </w:pPr>
      <w:r>
        <w:rPr>
          <w:rFonts w:ascii="Calibri" w:eastAsia="Times New Roman" w:hAnsi="Calibri"/>
          <w:color w:val="000000"/>
        </w:rPr>
        <w:t>It's not listed in chapter 5 so on to the next chapter!</w:t>
      </w:r>
    </w:p>
    <w:p w:rsidR="009D4B2A" w:rsidRDefault="009D4B2A" w:rsidP="009D4B2A">
      <w:pPr>
        <w:rPr>
          <w:rFonts w:ascii="Calibri" w:eastAsia="Times New Roman" w:hAnsi="Calibri"/>
          <w:color w:val="000000"/>
        </w:rPr>
      </w:pPr>
    </w:p>
    <w:p w:rsidR="009D4B2A" w:rsidRDefault="009D4B2A" w:rsidP="009D4B2A">
      <w:pPr>
        <w:rPr>
          <w:rFonts w:ascii="Calibri" w:eastAsia="Times New Roman" w:hAnsi="Calibri"/>
          <w:color w:val="000000"/>
        </w:rPr>
      </w:pPr>
      <w:r>
        <w:rPr>
          <w:rFonts w:ascii="Calibri" w:eastAsia="Times New Roman" w:hAnsi="Calibri"/>
          <w:color w:val="000000"/>
        </w:rPr>
        <w:t>Chapter 6 through to 22 - My eyes are glazing over (this must be why lawyers charge so much)</w:t>
      </w:r>
    </w:p>
    <w:p w:rsidR="009D4B2A" w:rsidRDefault="009D4B2A" w:rsidP="009D4B2A">
      <w:pPr>
        <w:rPr>
          <w:rFonts w:ascii="Calibri" w:eastAsia="Times New Roman" w:hAnsi="Calibri"/>
          <w:color w:val="000000"/>
        </w:rPr>
      </w:pPr>
    </w:p>
    <w:p w:rsidR="009D4B2A" w:rsidRDefault="009D4B2A" w:rsidP="009D4B2A">
      <w:pPr>
        <w:rPr>
          <w:rFonts w:ascii="Calibri" w:eastAsia="Times New Roman" w:hAnsi="Calibri"/>
          <w:color w:val="000000"/>
        </w:rPr>
      </w:pPr>
      <w:r>
        <w:rPr>
          <w:rFonts w:ascii="Calibri" w:eastAsia="Times New Roman" w:hAnsi="Calibri"/>
          <w:color w:val="000000"/>
        </w:rPr>
        <w:t>Now on to the next document</w:t>
      </w:r>
    </w:p>
    <w:p w:rsidR="009D4B2A" w:rsidRDefault="009D4B2A" w:rsidP="009D4B2A">
      <w:pPr>
        <w:pStyle w:val="NormalWeb"/>
        <w:rPr>
          <w:rFonts w:ascii="Calibri" w:hAnsi="Calibri"/>
          <w:color w:val="000000"/>
        </w:rPr>
      </w:pPr>
      <w:r>
        <w:rPr>
          <w:rFonts w:ascii="Calibri" w:hAnsi="Calibri"/>
          <w:b/>
          <w:bCs/>
          <w:color w:val="000000"/>
          <w:sz w:val="40"/>
          <w:szCs w:val="40"/>
        </w:rPr>
        <w:t>Currency (Restrictions on the Use of Cash) Bill 2019</w:t>
      </w:r>
    </w:p>
    <w:p w:rsidR="009D4B2A" w:rsidRDefault="009D4B2A" w:rsidP="009D4B2A">
      <w:pPr>
        <w:rPr>
          <w:rFonts w:ascii="Calibri" w:eastAsia="Times New Roman" w:hAnsi="Calibri"/>
          <w:color w:val="000000"/>
        </w:rPr>
      </w:pPr>
    </w:p>
    <w:p w:rsidR="009D4B2A" w:rsidRDefault="009D4B2A" w:rsidP="009D4B2A">
      <w:pPr>
        <w:rPr>
          <w:rFonts w:ascii="Calibri" w:eastAsia="Times New Roman" w:hAnsi="Calibri"/>
          <w:color w:val="000000"/>
        </w:rPr>
      </w:pPr>
      <w:r>
        <w:rPr>
          <w:rFonts w:ascii="Calibri" w:eastAsia="Times New Roman" w:hAnsi="Calibri"/>
          <w:color w:val="000000"/>
        </w:rPr>
        <w:t>Hold up...</w:t>
      </w:r>
    </w:p>
    <w:p w:rsidR="009D4B2A" w:rsidRDefault="009D4B2A" w:rsidP="009D4B2A">
      <w:pPr>
        <w:pStyle w:val="NormalWeb"/>
        <w:keepNext/>
        <w:spacing w:before="278"/>
        <w:ind w:left="1134" w:hanging="1134"/>
        <w:rPr>
          <w:rFonts w:ascii="Calibri" w:hAnsi="Calibri"/>
          <w:color w:val="000000"/>
        </w:rPr>
      </w:pPr>
      <w:r>
        <w:rPr>
          <w:rFonts w:ascii="Calibri" w:hAnsi="Calibri"/>
          <w:b/>
          <w:bCs/>
          <w:color w:val="000000"/>
        </w:rPr>
        <w:t>6 Definitions</w:t>
      </w:r>
    </w:p>
    <w:p w:rsidR="009D4B2A" w:rsidRDefault="009D4B2A" w:rsidP="009D4B2A">
      <w:pPr>
        <w:pStyle w:val="NormalWeb"/>
        <w:spacing w:before="181"/>
        <w:ind w:left="1134" w:hanging="1134"/>
        <w:rPr>
          <w:rFonts w:ascii="Calibri" w:hAnsi="Calibri"/>
          <w:color w:val="000000"/>
        </w:rPr>
      </w:pPr>
      <w:r>
        <w:rPr>
          <w:rFonts w:ascii="Calibri" w:hAnsi="Calibri"/>
          <w:color w:val="000000"/>
          <w:sz w:val="22"/>
          <w:szCs w:val="22"/>
        </w:rPr>
        <w:t>In this Act:</w:t>
      </w:r>
    </w:p>
    <w:p w:rsidR="009D4B2A" w:rsidRDefault="009D4B2A" w:rsidP="009D4B2A">
      <w:pPr>
        <w:pStyle w:val="NormalWeb"/>
        <w:spacing w:before="181"/>
        <w:ind w:left="1134"/>
        <w:rPr>
          <w:rFonts w:ascii="Calibri" w:hAnsi="Calibri"/>
          <w:color w:val="000000"/>
        </w:rPr>
      </w:pPr>
      <w:proofErr w:type="gramStart"/>
      <w:r>
        <w:rPr>
          <w:rFonts w:ascii="Calibri" w:hAnsi="Calibri"/>
          <w:b/>
          <w:bCs/>
          <w:i/>
          <w:iCs/>
          <w:color w:val="000000"/>
          <w:sz w:val="22"/>
          <w:szCs w:val="22"/>
        </w:rPr>
        <w:t>cash</w:t>
      </w:r>
      <w:proofErr w:type="gramEnd"/>
      <w:r>
        <w:rPr>
          <w:rFonts w:ascii="Calibri" w:hAnsi="Calibri"/>
          <w:color w:val="000000"/>
          <w:sz w:val="22"/>
          <w:szCs w:val="22"/>
        </w:rPr>
        <w:t xml:space="preserve"> means either or both of the following:</w:t>
      </w:r>
    </w:p>
    <w:p w:rsidR="009D4B2A" w:rsidRDefault="009D4B2A" w:rsidP="009D4B2A">
      <w:pPr>
        <w:pStyle w:val="NormalWeb"/>
        <w:spacing w:before="40"/>
        <w:ind w:left="1644" w:hanging="1644"/>
        <w:rPr>
          <w:rFonts w:ascii="Calibri" w:hAnsi="Calibri"/>
          <w:color w:val="000000"/>
        </w:rPr>
      </w:pPr>
      <w:r>
        <w:rPr>
          <w:rFonts w:ascii="Calibri" w:hAnsi="Calibri"/>
          <w:color w:val="000000"/>
          <w:sz w:val="22"/>
          <w:szCs w:val="22"/>
        </w:rPr>
        <w:t xml:space="preserve">(a) </w:t>
      </w:r>
      <w:proofErr w:type="gramStart"/>
      <w:r>
        <w:rPr>
          <w:rFonts w:ascii="Calibri" w:hAnsi="Calibri"/>
          <w:color w:val="000000"/>
          <w:sz w:val="22"/>
          <w:szCs w:val="22"/>
        </w:rPr>
        <w:t>digital</w:t>
      </w:r>
      <w:proofErr w:type="gramEnd"/>
      <w:r>
        <w:rPr>
          <w:rFonts w:ascii="Calibri" w:hAnsi="Calibri"/>
          <w:color w:val="000000"/>
          <w:sz w:val="22"/>
          <w:szCs w:val="22"/>
        </w:rPr>
        <w:t xml:space="preserve"> currency;</w:t>
      </w:r>
    </w:p>
    <w:p w:rsidR="009D4B2A" w:rsidRDefault="009D4B2A" w:rsidP="009D4B2A">
      <w:pPr>
        <w:pStyle w:val="NormalWeb"/>
        <w:spacing w:before="40"/>
        <w:ind w:left="1644" w:hanging="1644"/>
        <w:rPr>
          <w:rFonts w:ascii="Calibri" w:hAnsi="Calibri"/>
          <w:color w:val="000000"/>
        </w:rPr>
      </w:pPr>
      <w:r>
        <w:rPr>
          <w:rFonts w:ascii="Calibri" w:hAnsi="Calibri"/>
          <w:color w:val="000000"/>
          <w:sz w:val="22"/>
          <w:szCs w:val="22"/>
        </w:rPr>
        <w:t xml:space="preserve">(b) </w:t>
      </w:r>
      <w:proofErr w:type="gramStart"/>
      <w:r>
        <w:rPr>
          <w:rFonts w:ascii="Calibri" w:hAnsi="Calibri"/>
          <w:color w:val="000000"/>
          <w:sz w:val="22"/>
          <w:szCs w:val="22"/>
        </w:rPr>
        <w:t>physical</w:t>
      </w:r>
      <w:proofErr w:type="gramEnd"/>
      <w:r>
        <w:rPr>
          <w:rFonts w:ascii="Calibri" w:hAnsi="Calibri"/>
          <w:color w:val="000000"/>
          <w:sz w:val="22"/>
          <w:szCs w:val="22"/>
        </w:rPr>
        <w:t xml:space="preserve"> currency.</w:t>
      </w:r>
    </w:p>
    <w:p w:rsidR="009D4B2A" w:rsidRDefault="009D4B2A" w:rsidP="009D4B2A">
      <w:pPr>
        <w:pStyle w:val="NormalWeb"/>
        <w:spacing w:before="181"/>
        <w:ind w:left="1134"/>
        <w:rPr>
          <w:rFonts w:ascii="Calibri" w:hAnsi="Calibri"/>
          <w:color w:val="000000"/>
        </w:rPr>
      </w:pPr>
      <w:proofErr w:type="gramStart"/>
      <w:r>
        <w:rPr>
          <w:rFonts w:ascii="Calibri" w:hAnsi="Calibri"/>
          <w:b/>
          <w:bCs/>
          <w:i/>
          <w:iCs/>
          <w:color w:val="000000"/>
          <w:sz w:val="22"/>
          <w:szCs w:val="22"/>
        </w:rPr>
        <w:t>cash</w:t>
      </w:r>
      <w:proofErr w:type="gramEnd"/>
      <w:r>
        <w:rPr>
          <w:rFonts w:ascii="Calibri" w:hAnsi="Calibri"/>
          <w:b/>
          <w:bCs/>
          <w:i/>
          <w:iCs/>
          <w:color w:val="000000"/>
          <w:sz w:val="22"/>
          <w:szCs w:val="22"/>
        </w:rPr>
        <w:t xml:space="preserve"> payment limit</w:t>
      </w:r>
      <w:r>
        <w:rPr>
          <w:rFonts w:ascii="Calibri" w:hAnsi="Calibri"/>
          <w:color w:val="000000"/>
          <w:sz w:val="22"/>
          <w:szCs w:val="22"/>
        </w:rPr>
        <w:t>: see section 7.</w:t>
      </w:r>
    </w:p>
    <w:p w:rsidR="009D4B2A" w:rsidRDefault="009D4B2A" w:rsidP="009D4B2A">
      <w:pPr>
        <w:pStyle w:val="NormalWeb"/>
        <w:keepNext/>
        <w:spacing w:before="278"/>
        <w:ind w:left="1134" w:hanging="1134"/>
        <w:rPr>
          <w:rFonts w:ascii="Calibri" w:hAnsi="Calibri"/>
          <w:color w:val="000000"/>
        </w:rPr>
      </w:pPr>
      <w:r>
        <w:rPr>
          <w:rFonts w:ascii="Calibri" w:hAnsi="Calibri"/>
          <w:b/>
          <w:bCs/>
          <w:color w:val="000000"/>
        </w:rPr>
        <w:t xml:space="preserve">7 Meaning of </w:t>
      </w:r>
      <w:r>
        <w:rPr>
          <w:rFonts w:ascii="Calibri" w:hAnsi="Calibri"/>
          <w:b/>
          <w:bCs/>
          <w:i/>
          <w:iCs/>
          <w:color w:val="000000"/>
        </w:rPr>
        <w:t>cash payment limit</w:t>
      </w:r>
    </w:p>
    <w:p w:rsidR="009D4B2A" w:rsidRDefault="009D4B2A" w:rsidP="009D4B2A">
      <w:pPr>
        <w:pStyle w:val="NormalWeb"/>
        <w:spacing w:before="181"/>
        <w:ind w:left="1134" w:hanging="1134"/>
        <w:rPr>
          <w:rFonts w:ascii="Calibri" w:hAnsi="Calibri"/>
          <w:color w:val="000000"/>
        </w:rPr>
      </w:pPr>
      <w:r>
        <w:rPr>
          <w:rFonts w:ascii="Calibri" w:hAnsi="Calibri"/>
          <w:color w:val="000000"/>
          <w:sz w:val="22"/>
          <w:szCs w:val="22"/>
        </w:rPr>
        <w:t xml:space="preserve">For this Act, the </w:t>
      </w:r>
      <w:r>
        <w:rPr>
          <w:rFonts w:ascii="Calibri" w:hAnsi="Calibri"/>
          <w:b/>
          <w:bCs/>
          <w:i/>
          <w:iCs/>
          <w:color w:val="000000"/>
          <w:sz w:val="22"/>
          <w:szCs w:val="22"/>
        </w:rPr>
        <w:t xml:space="preserve">cash payment limit </w:t>
      </w:r>
      <w:r>
        <w:rPr>
          <w:rFonts w:ascii="Calibri" w:hAnsi="Calibri"/>
          <w:color w:val="000000"/>
          <w:sz w:val="22"/>
          <w:szCs w:val="22"/>
        </w:rPr>
        <w:t>is $10,000.</w:t>
      </w:r>
    </w:p>
    <w:p w:rsidR="009D4B2A" w:rsidRDefault="009D4B2A" w:rsidP="009D4B2A">
      <w:pPr>
        <w:rPr>
          <w:rFonts w:ascii="Calibri" w:eastAsia="Times New Roman" w:hAnsi="Calibri"/>
          <w:color w:val="000000"/>
        </w:rPr>
      </w:pPr>
    </w:p>
    <w:p w:rsidR="009D4B2A" w:rsidRDefault="009D4B2A" w:rsidP="009D4B2A">
      <w:pPr>
        <w:rPr>
          <w:rFonts w:ascii="Calibri" w:eastAsia="Times New Roman" w:hAnsi="Calibri"/>
          <w:color w:val="000000"/>
        </w:rPr>
      </w:pPr>
      <w:r>
        <w:rPr>
          <w:rFonts w:ascii="Calibri" w:eastAsia="Times New Roman" w:hAnsi="Calibri"/>
          <w:color w:val="000000"/>
        </w:rPr>
        <w:lastRenderedPageBreak/>
        <w:t>...does this mean that making a bank transfer from one account to another in excess of $10,000 illegal? As it is most certainly not a physical currency, but a digital stand-in of physical currency. This does not fill me with confidence.</w:t>
      </w:r>
    </w:p>
    <w:p w:rsidR="009D4B2A" w:rsidRDefault="009D4B2A" w:rsidP="009D4B2A">
      <w:pPr>
        <w:rPr>
          <w:rFonts w:ascii="Calibri" w:eastAsia="Times New Roman" w:hAnsi="Calibri"/>
          <w:color w:val="000000"/>
        </w:rPr>
      </w:pPr>
      <w:r>
        <w:rPr>
          <w:rFonts w:ascii="Calibri" w:eastAsia="Times New Roman" w:hAnsi="Calibri"/>
          <w:color w:val="000000"/>
        </w:rPr>
        <w:t>And neither does the following</w:t>
      </w:r>
    </w:p>
    <w:p w:rsidR="009D4B2A" w:rsidRDefault="009D4B2A" w:rsidP="009D4B2A">
      <w:pPr>
        <w:pStyle w:val="NormalWeb"/>
        <w:keepNext/>
        <w:pageBreakBefore/>
        <w:spacing w:before="238"/>
        <w:ind w:left="1134" w:hanging="1134"/>
        <w:rPr>
          <w:rFonts w:ascii="Calibri" w:hAnsi="Calibri"/>
          <w:color w:val="000000"/>
        </w:rPr>
      </w:pPr>
      <w:r>
        <w:rPr>
          <w:rFonts w:ascii="Calibri" w:hAnsi="Calibri"/>
          <w:b/>
          <w:bCs/>
          <w:color w:val="000000"/>
          <w:sz w:val="27"/>
          <w:szCs w:val="27"/>
        </w:rPr>
        <w:lastRenderedPageBreak/>
        <w:t>Division 2—[To be inserted]</w:t>
      </w:r>
    </w:p>
    <w:p w:rsidR="009D4B2A" w:rsidRDefault="009D4B2A" w:rsidP="009D4B2A">
      <w:pPr>
        <w:rPr>
          <w:rFonts w:ascii="Calibri" w:eastAsia="Times New Roman" w:hAnsi="Calibri"/>
          <w:color w:val="000000"/>
        </w:rPr>
      </w:pPr>
    </w:p>
    <w:p w:rsidR="009D4B2A" w:rsidRDefault="009D4B2A" w:rsidP="009D4B2A">
      <w:pPr>
        <w:rPr>
          <w:rFonts w:ascii="Calibri" w:eastAsia="Times New Roman" w:hAnsi="Calibri"/>
          <w:color w:val="000000"/>
        </w:rPr>
      </w:pPr>
      <w:r>
        <w:rPr>
          <w:rFonts w:ascii="Calibri" w:eastAsia="Times New Roman" w:hAnsi="Calibri"/>
          <w:color w:val="000000"/>
        </w:rPr>
        <w:t xml:space="preserve">I get that it's a draft but you can't just put in 'To be inserted' for legislation! Imagine going to hospital and getting a surgeon </w:t>
      </w:r>
      <w:proofErr w:type="gramStart"/>
      <w:r>
        <w:rPr>
          <w:rFonts w:ascii="Calibri" w:eastAsia="Times New Roman" w:hAnsi="Calibri"/>
          <w:color w:val="000000"/>
        </w:rPr>
        <w:t>who's</w:t>
      </w:r>
      <w:proofErr w:type="gramEnd"/>
      <w:r>
        <w:rPr>
          <w:rFonts w:ascii="Calibri" w:eastAsia="Times New Roman" w:hAnsi="Calibri"/>
          <w:color w:val="000000"/>
        </w:rPr>
        <w:t xml:space="preserve"> medical certificate has a section that is 'To be inserted' but told you not to worry about it because it will have been inserted before your surgery. Not a situation I'd want to be in.</w:t>
      </w:r>
    </w:p>
    <w:p w:rsidR="009D4B2A" w:rsidRDefault="009D4B2A" w:rsidP="009D4B2A">
      <w:pPr>
        <w:rPr>
          <w:rFonts w:ascii="Calibri" w:eastAsia="Times New Roman" w:hAnsi="Calibri"/>
          <w:color w:val="000000"/>
        </w:rPr>
      </w:pPr>
      <w:r>
        <w:rPr>
          <w:rFonts w:ascii="Calibri" w:eastAsia="Times New Roman" w:hAnsi="Calibri"/>
          <w:color w:val="000000"/>
        </w:rPr>
        <w:t>The draft needs to be filled in before sending it in for assessment otherwise the assessors (like myself) will not be able to make a proper judgement on the draft.</w:t>
      </w:r>
    </w:p>
    <w:p w:rsidR="009D4B2A" w:rsidRDefault="009D4B2A" w:rsidP="009D4B2A">
      <w:pPr>
        <w:rPr>
          <w:rFonts w:ascii="Calibri" w:eastAsia="Times New Roman" w:hAnsi="Calibri"/>
          <w:color w:val="000000"/>
        </w:rPr>
      </w:pPr>
    </w:p>
    <w:p w:rsidR="009D4B2A" w:rsidRDefault="009D4B2A" w:rsidP="009D4B2A">
      <w:pPr>
        <w:rPr>
          <w:rFonts w:ascii="Calibri" w:eastAsia="Times New Roman" w:hAnsi="Calibri"/>
          <w:color w:val="000000"/>
        </w:rPr>
      </w:pPr>
      <w:r>
        <w:rPr>
          <w:rFonts w:ascii="Calibri" w:eastAsia="Times New Roman" w:hAnsi="Calibri"/>
          <w:color w:val="000000"/>
        </w:rPr>
        <w:t>The majority of the document lists who and what are liable for breaking this law, how much punishment and enforcement of this law. Boring stuff to read. </w:t>
      </w:r>
    </w:p>
    <w:p w:rsidR="009D4B2A" w:rsidRDefault="009D4B2A" w:rsidP="009D4B2A">
      <w:pPr>
        <w:rPr>
          <w:rFonts w:ascii="Calibri" w:eastAsia="Times New Roman" w:hAnsi="Calibri"/>
          <w:color w:val="000000"/>
        </w:rPr>
      </w:pPr>
      <w:r>
        <w:rPr>
          <w:rFonts w:ascii="Calibri" w:eastAsia="Times New Roman" w:hAnsi="Calibri"/>
          <w:color w:val="000000"/>
        </w:rPr>
        <w:t>(So this is why caffeine is the most used drug in the world)</w:t>
      </w:r>
    </w:p>
    <w:p w:rsidR="009D4B2A" w:rsidRDefault="009D4B2A" w:rsidP="009D4B2A">
      <w:pPr>
        <w:rPr>
          <w:rFonts w:ascii="Calibri" w:eastAsia="Times New Roman" w:hAnsi="Calibri"/>
          <w:color w:val="000000"/>
        </w:rPr>
      </w:pPr>
    </w:p>
    <w:p w:rsidR="009D4B2A" w:rsidRDefault="009D4B2A" w:rsidP="009D4B2A">
      <w:pPr>
        <w:rPr>
          <w:rFonts w:ascii="Calibri" w:eastAsia="Times New Roman" w:hAnsi="Calibri"/>
          <w:color w:val="000000"/>
        </w:rPr>
      </w:pPr>
      <w:r>
        <w:rPr>
          <w:rFonts w:ascii="Calibri" w:eastAsia="Times New Roman" w:hAnsi="Calibri"/>
          <w:color w:val="000000"/>
        </w:rPr>
        <w:t>Onward to the next document</w:t>
      </w:r>
    </w:p>
    <w:p w:rsidR="009D4B2A" w:rsidRDefault="009D4B2A" w:rsidP="009D4B2A">
      <w:pPr>
        <w:rPr>
          <w:rFonts w:ascii="Calibri" w:eastAsia="Times New Roman" w:hAnsi="Calibri"/>
          <w:color w:val="000000"/>
        </w:rPr>
      </w:pPr>
      <w:r>
        <w:rPr>
          <w:rFonts w:ascii="Calibri" w:eastAsia="Times New Roman" w:hAnsi="Calibri"/>
          <w:b/>
          <w:bCs/>
          <w:color w:val="000000"/>
        </w:rPr>
        <w:t>EXPOSURE DRAFT EXPLANATORY MATERIALS</w:t>
      </w:r>
    </w:p>
    <w:p w:rsidR="009D4B2A" w:rsidRDefault="009D4B2A" w:rsidP="009D4B2A">
      <w:pPr>
        <w:rPr>
          <w:rFonts w:ascii="Calibri" w:eastAsia="Times New Roman" w:hAnsi="Calibri"/>
          <w:color w:val="000000"/>
        </w:rPr>
      </w:pPr>
      <w:r>
        <w:rPr>
          <w:rFonts w:ascii="inherit" w:eastAsia="Times New Roman" w:hAnsi="inherit"/>
          <w:b/>
          <w:bCs/>
          <w:i/>
          <w:iCs/>
          <w:color w:val="000000"/>
        </w:rPr>
        <w:t>Currency (Restrictions of the Use of Cash) Act 2019</w:t>
      </w:r>
    </w:p>
    <w:p w:rsidR="009D4B2A" w:rsidRDefault="009D4B2A" w:rsidP="009D4B2A">
      <w:pPr>
        <w:rPr>
          <w:rFonts w:ascii="Calibri" w:eastAsia="Times New Roman" w:hAnsi="Calibri"/>
          <w:color w:val="000000"/>
        </w:rPr>
      </w:pPr>
      <w:r>
        <w:rPr>
          <w:rFonts w:ascii="inherit" w:eastAsia="Times New Roman" w:hAnsi="inherit"/>
          <w:b/>
          <w:bCs/>
          <w:i/>
          <w:iCs/>
          <w:color w:val="000000"/>
        </w:rPr>
        <w:t>Currency (Restrictions on the Use of Cash—Excepted Transactions) Instrument 2019</w:t>
      </w:r>
    </w:p>
    <w:p w:rsidR="009D4B2A" w:rsidRDefault="009D4B2A" w:rsidP="009D4B2A">
      <w:pPr>
        <w:pStyle w:val="Heading2"/>
        <w:spacing w:after="62" w:afterAutospacing="0"/>
        <w:rPr>
          <w:rFonts w:eastAsia="Times New Roman"/>
          <w:color w:val="000000"/>
          <w:sz w:val="28"/>
          <w:szCs w:val="28"/>
          <w:u w:val="single"/>
        </w:rPr>
      </w:pPr>
      <w:r>
        <w:rPr>
          <w:rFonts w:eastAsia="Times New Roman"/>
          <w:color w:val="000000"/>
          <w:sz w:val="28"/>
          <w:szCs w:val="28"/>
          <w:u w:val="single"/>
        </w:rPr>
        <w:t>Excepted transactions</w:t>
      </w:r>
    </w:p>
    <w:p w:rsidR="009D4B2A" w:rsidRDefault="009D4B2A" w:rsidP="009D4B2A">
      <w:pPr>
        <w:pStyle w:val="Heading3"/>
        <w:spacing w:after="119"/>
        <w:rPr>
          <w:rFonts w:eastAsia="Times New Roman"/>
          <w:color w:val="000000"/>
        </w:rPr>
      </w:pPr>
      <w:r>
        <w:rPr>
          <w:rFonts w:eastAsia="Times New Roman"/>
          <w:b/>
          <w:bCs/>
          <w:color w:val="000000"/>
          <w:u w:val="single"/>
        </w:rPr>
        <w:t>Section 5 – Personal or private transactions</w:t>
      </w:r>
    </w:p>
    <w:p w:rsidR="009D4B2A" w:rsidRDefault="009D4B2A" w:rsidP="009D4B2A">
      <w:pPr>
        <w:pStyle w:val="NormalWeb"/>
        <w:spacing w:before="238" w:after="119"/>
        <w:rPr>
          <w:rFonts w:ascii="Calibri" w:hAnsi="Calibri"/>
          <w:color w:val="000000"/>
        </w:rPr>
      </w:pPr>
      <w:r>
        <w:rPr>
          <w:rFonts w:ascii="Calibri" w:hAnsi="Calibri"/>
          <w:color w:val="000000"/>
        </w:rPr>
        <w:t>The first exception to the cash payment limit is for payments for personal or private transactions. This includes:</w:t>
      </w:r>
    </w:p>
    <w:p w:rsidR="009D4B2A" w:rsidRDefault="009D4B2A" w:rsidP="009D4B2A">
      <w:pPr>
        <w:pStyle w:val="NormalWeb"/>
        <w:ind w:left="709" w:hanging="284"/>
        <w:rPr>
          <w:rFonts w:ascii="Calibri" w:hAnsi="Calibri"/>
          <w:color w:val="000000"/>
        </w:rPr>
      </w:pPr>
      <w:proofErr w:type="gramStart"/>
      <w:r>
        <w:rPr>
          <w:rFonts w:ascii="Calibri" w:hAnsi="Calibri"/>
          <w:color w:val="000000"/>
        </w:rPr>
        <w:t>payments</w:t>
      </w:r>
      <w:proofErr w:type="gramEnd"/>
      <w:r>
        <w:rPr>
          <w:rFonts w:ascii="Calibri" w:hAnsi="Calibri"/>
          <w:color w:val="000000"/>
        </w:rPr>
        <w:t xml:space="preserve"> solely for supplies or acquisitions that are </w:t>
      </w:r>
      <w:r>
        <w:rPr>
          <w:rFonts w:ascii="Calibri" w:hAnsi="Calibri"/>
          <w:i/>
          <w:iCs/>
          <w:color w:val="000000"/>
        </w:rPr>
        <w:t>not</w:t>
      </w:r>
      <w:r>
        <w:rPr>
          <w:rFonts w:ascii="Calibri" w:hAnsi="Calibri"/>
          <w:color w:val="000000"/>
        </w:rPr>
        <w:t xml:space="preserve"> made in the course of an enterprise; and</w:t>
      </w:r>
    </w:p>
    <w:p w:rsidR="009D4B2A" w:rsidRDefault="009D4B2A" w:rsidP="009D4B2A">
      <w:pPr>
        <w:pStyle w:val="NormalWeb"/>
        <w:ind w:left="709" w:hanging="284"/>
        <w:rPr>
          <w:rFonts w:ascii="Calibri" w:hAnsi="Calibri"/>
          <w:color w:val="000000"/>
        </w:rPr>
      </w:pPr>
      <w:proofErr w:type="gramStart"/>
      <w:r>
        <w:rPr>
          <w:rFonts w:ascii="Calibri" w:hAnsi="Calibri"/>
          <w:color w:val="000000"/>
        </w:rPr>
        <w:t>payments</w:t>
      </w:r>
      <w:proofErr w:type="gramEnd"/>
      <w:r>
        <w:rPr>
          <w:rFonts w:ascii="Calibri" w:hAnsi="Calibri"/>
          <w:color w:val="000000"/>
        </w:rPr>
        <w:t xml:space="preserve"> that are made or received by an entity in circumstances where that entity reasonably believes that the payment is solely for supplies or acquisitions that are </w:t>
      </w:r>
      <w:r>
        <w:rPr>
          <w:rFonts w:ascii="Calibri" w:hAnsi="Calibri"/>
          <w:i/>
          <w:iCs/>
          <w:color w:val="000000"/>
        </w:rPr>
        <w:t>not</w:t>
      </w:r>
      <w:r>
        <w:rPr>
          <w:rFonts w:ascii="Calibri" w:hAnsi="Calibri"/>
          <w:color w:val="000000"/>
        </w:rPr>
        <w:t xml:space="preserve"> made in the course of an enterprise.</w:t>
      </w:r>
    </w:p>
    <w:p w:rsidR="009D4B2A" w:rsidRDefault="009D4B2A" w:rsidP="009D4B2A">
      <w:pPr>
        <w:rPr>
          <w:rFonts w:ascii="Calibri" w:eastAsia="Times New Roman" w:hAnsi="Calibri"/>
          <w:color w:val="000000"/>
        </w:rPr>
      </w:pPr>
    </w:p>
    <w:p w:rsidR="009D4B2A" w:rsidRDefault="009D4B2A" w:rsidP="009D4B2A">
      <w:pPr>
        <w:rPr>
          <w:rFonts w:ascii="Calibri" w:eastAsia="Times New Roman" w:hAnsi="Calibri"/>
          <w:color w:val="000000"/>
        </w:rPr>
      </w:pPr>
      <w:r>
        <w:rPr>
          <w:rFonts w:ascii="Calibri" w:eastAsia="Times New Roman" w:hAnsi="Calibri"/>
          <w:color w:val="000000"/>
        </w:rPr>
        <w:t>Okay! One issue down, we can make bank transfers from one account to another without it being illegal!</w:t>
      </w:r>
    </w:p>
    <w:p w:rsidR="009D4B2A" w:rsidRDefault="009D4B2A" w:rsidP="009D4B2A">
      <w:pPr>
        <w:rPr>
          <w:rFonts w:ascii="Calibri" w:eastAsia="Times New Roman" w:hAnsi="Calibri"/>
          <w:color w:val="000000"/>
        </w:rPr>
      </w:pPr>
      <w:r>
        <w:rPr>
          <w:rFonts w:ascii="Calibri" w:eastAsia="Times New Roman" w:hAnsi="Calibri"/>
          <w:color w:val="000000"/>
        </w:rPr>
        <w:t>Yay!</w:t>
      </w:r>
    </w:p>
    <w:p w:rsidR="009D4B2A" w:rsidRDefault="009D4B2A" w:rsidP="009D4B2A">
      <w:pPr>
        <w:rPr>
          <w:rFonts w:ascii="Calibri" w:eastAsia="Times New Roman" w:hAnsi="Calibri"/>
          <w:color w:val="000000"/>
        </w:rPr>
      </w:pPr>
      <w:r>
        <w:rPr>
          <w:rFonts w:ascii="Calibri" w:eastAsia="Times New Roman" w:hAnsi="Calibri"/>
          <w:color w:val="000000"/>
        </w:rPr>
        <w:t>Carrying on with the document </w:t>
      </w:r>
    </w:p>
    <w:p w:rsidR="009D4B2A" w:rsidRDefault="009D4B2A" w:rsidP="009D4B2A">
      <w:pPr>
        <w:rPr>
          <w:rFonts w:ascii="Calibri" w:eastAsia="Times New Roman" w:hAnsi="Calibri"/>
          <w:color w:val="000000"/>
        </w:rPr>
      </w:pPr>
      <w:r>
        <w:rPr>
          <w:rFonts w:ascii="Calibri" w:eastAsia="Times New Roman" w:hAnsi="Calibri"/>
          <w:color w:val="000000"/>
        </w:rPr>
        <w:t>Private sale of assets like a car sale/purchase are in the exception *wipes sweat off brow*</w:t>
      </w:r>
    </w:p>
    <w:p w:rsidR="009D4B2A" w:rsidRDefault="009D4B2A" w:rsidP="009D4B2A">
      <w:pPr>
        <w:rPr>
          <w:rFonts w:ascii="Calibri" w:eastAsia="Times New Roman" w:hAnsi="Calibri"/>
          <w:color w:val="000000"/>
        </w:rPr>
      </w:pPr>
      <w:r>
        <w:rPr>
          <w:rFonts w:ascii="Calibri" w:eastAsia="Times New Roman" w:hAnsi="Calibri"/>
          <w:color w:val="000000"/>
        </w:rPr>
        <w:t>A nice and short document with answers!</w:t>
      </w:r>
    </w:p>
    <w:p w:rsidR="009D4B2A" w:rsidRDefault="009D4B2A" w:rsidP="009D4B2A">
      <w:pPr>
        <w:rPr>
          <w:rFonts w:ascii="Calibri" w:eastAsia="Times New Roman" w:hAnsi="Calibri"/>
          <w:color w:val="000000"/>
        </w:rPr>
      </w:pPr>
    </w:p>
    <w:p w:rsidR="009D4B2A" w:rsidRDefault="009D4B2A" w:rsidP="009D4B2A">
      <w:pPr>
        <w:rPr>
          <w:rFonts w:ascii="Calibri" w:eastAsia="Times New Roman" w:hAnsi="Calibri"/>
          <w:color w:val="000000"/>
        </w:rPr>
      </w:pPr>
      <w:r>
        <w:rPr>
          <w:rFonts w:ascii="Calibri" w:eastAsia="Times New Roman" w:hAnsi="Calibri"/>
          <w:color w:val="000000"/>
        </w:rPr>
        <w:t>The next document is the following</w:t>
      </w:r>
    </w:p>
    <w:p w:rsidR="009D4B2A" w:rsidRDefault="009D4B2A" w:rsidP="009D4B2A">
      <w:pPr>
        <w:pStyle w:val="NormalWeb"/>
        <w:rPr>
          <w:rFonts w:ascii="Calibri" w:hAnsi="Calibri"/>
          <w:color w:val="000000"/>
        </w:rPr>
      </w:pPr>
      <w:r>
        <w:rPr>
          <w:rFonts w:ascii="Calibri" w:hAnsi="Calibri"/>
          <w:b/>
          <w:bCs/>
          <w:color w:val="000000"/>
          <w:sz w:val="40"/>
          <w:szCs w:val="40"/>
        </w:rPr>
        <w:t>Currency (Restrictions on the Use of Cash—Excepted Transactions) Instrument 2019</w:t>
      </w:r>
    </w:p>
    <w:p w:rsidR="009D4B2A" w:rsidRDefault="009D4B2A" w:rsidP="009D4B2A">
      <w:pPr>
        <w:rPr>
          <w:rFonts w:ascii="Calibri" w:eastAsia="Times New Roman" w:hAnsi="Calibri"/>
          <w:color w:val="000000"/>
        </w:rPr>
      </w:pPr>
      <w:r>
        <w:rPr>
          <w:rFonts w:ascii="Calibri" w:eastAsia="Times New Roman" w:hAnsi="Calibri"/>
          <w:color w:val="000000"/>
        </w:rPr>
        <w:t>More of the same from the previous document but slightly different</w:t>
      </w:r>
    </w:p>
    <w:p w:rsidR="009D4B2A" w:rsidRDefault="009D4B2A" w:rsidP="009D4B2A">
      <w:pPr>
        <w:rPr>
          <w:rFonts w:ascii="Calibri" w:eastAsia="Times New Roman" w:hAnsi="Calibri"/>
          <w:color w:val="000000"/>
        </w:rPr>
      </w:pPr>
    </w:p>
    <w:p w:rsidR="009D4B2A" w:rsidRDefault="009D4B2A" w:rsidP="009D4B2A">
      <w:pPr>
        <w:rPr>
          <w:rFonts w:ascii="Calibri" w:eastAsia="Times New Roman" w:hAnsi="Calibri"/>
          <w:color w:val="000000"/>
        </w:rPr>
      </w:pPr>
      <w:r>
        <w:rPr>
          <w:rFonts w:ascii="Calibri" w:eastAsia="Times New Roman" w:hAnsi="Calibri"/>
          <w:color w:val="000000"/>
        </w:rPr>
        <w:t>The last document is the</w:t>
      </w:r>
    </w:p>
    <w:p w:rsidR="009D4B2A" w:rsidRDefault="009D4B2A" w:rsidP="009D4B2A">
      <w:pPr>
        <w:rPr>
          <w:rFonts w:ascii="Calibri" w:eastAsia="Times New Roman" w:hAnsi="Calibri"/>
          <w:color w:val="000000"/>
        </w:rPr>
      </w:pPr>
      <w:r>
        <w:rPr>
          <w:rFonts w:ascii="Segoe UI" w:eastAsia="Times New Roman" w:hAnsi="Segoe UI" w:cs="Segoe UI"/>
          <w:color w:val="F1F1F1"/>
          <w:sz w:val="21"/>
          <w:szCs w:val="21"/>
          <w:shd w:val="clear" w:color="auto" w:fill="323639"/>
        </w:rPr>
        <w:t>At glance summary of how the cash payment limit will work</w:t>
      </w:r>
    </w:p>
    <w:p w:rsidR="009D4B2A" w:rsidRDefault="009D4B2A" w:rsidP="009D4B2A">
      <w:pPr>
        <w:rPr>
          <w:rFonts w:ascii="Calibri" w:eastAsia="Times New Roman" w:hAnsi="Calibri"/>
          <w:color w:val="000000"/>
        </w:rPr>
      </w:pPr>
      <w:r>
        <w:rPr>
          <w:rFonts w:ascii="Calibri" w:eastAsia="Times New Roman" w:hAnsi="Calibri"/>
          <w:color w:val="000000"/>
        </w:rPr>
        <w:t>It's layman terminology.</w:t>
      </w:r>
    </w:p>
    <w:p w:rsidR="009D4B2A" w:rsidRDefault="009D4B2A" w:rsidP="009D4B2A">
      <w:pPr>
        <w:rPr>
          <w:rFonts w:ascii="Calibri" w:eastAsia="Times New Roman" w:hAnsi="Calibri"/>
          <w:color w:val="000000"/>
        </w:rPr>
      </w:pPr>
      <w:proofErr w:type="spellStart"/>
      <w:proofErr w:type="gramStart"/>
      <w:r>
        <w:rPr>
          <w:rFonts w:ascii="Calibri" w:eastAsia="Times New Roman" w:hAnsi="Calibri"/>
          <w:color w:val="000000"/>
        </w:rPr>
        <w:t>Its</w:t>
      </w:r>
      <w:proofErr w:type="spellEnd"/>
      <w:proofErr w:type="gramEnd"/>
      <w:r>
        <w:rPr>
          <w:rFonts w:ascii="Calibri" w:eastAsia="Times New Roman" w:hAnsi="Calibri"/>
          <w:color w:val="000000"/>
        </w:rPr>
        <w:t xml:space="preserve"> good to be back.</w:t>
      </w:r>
    </w:p>
    <w:p w:rsidR="009D4B2A" w:rsidRDefault="009D4B2A" w:rsidP="009D4B2A">
      <w:pPr>
        <w:rPr>
          <w:rFonts w:ascii="Calibri" w:eastAsia="Times New Roman" w:hAnsi="Calibri"/>
          <w:color w:val="000000"/>
        </w:rPr>
      </w:pPr>
      <w:r>
        <w:rPr>
          <w:rFonts w:ascii="Calibri" w:eastAsia="Times New Roman" w:hAnsi="Calibri"/>
          <w:color w:val="000000"/>
        </w:rPr>
        <w:t xml:space="preserve">The title really explains everything you would </w:t>
      </w:r>
      <w:proofErr w:type="spellStart"/>
      <w:r>
        <w:rPr>
          <w:rFonts w:ascii="Calibri" w:eastAsia="Times New Roman" w:hAnsi="Calibri"/>
          <w:color w:val="000000"/>
        </w:rPr>
        <w:t>would</w:t>
      </w:r>
      <w:proofErr w:type="spellEnd"/>
      <w:r>
        <w:rPr>
          <w:rFonts w:ascii="Calibri" w:eastAsia="Times New Roman" w:hAnsi="Calibri"/>
          <w:color w:val="000000"/>
        </w:rPr>
        <w:t xml:space="preserve"> want to know and no more.</w:t>
      </w:r>
    </w:p>
    <w:p w:rsidR="009D4B2A" w:rsidRDefault="009D4B2A" w:rsidP="009D4B2A">
      <w:pPr>
        <w:rPr>
          <w:rFonts w:ascii="Calibri" w:eastAsia="Times New Roman" w:hAnsi="Calibri"/>
          <w:color w:val="000000"/>
        </w:rPr>
      </w:pPr>
    </w:p>
    <w:p w:rsidR="009D4B2A" w:rsidRDefault="009D4B2A" w:rsidP="009D4B2A">
      <w:pPr>
        <w:rPr>
          <w:rFonts w:ascii="Calibri" w:eastAsia="Times New Roman" w:hAnsi="Calibri"/>
          <w:color w:val="000000"/>
        </w:rPr>
      </w:pPr>
      <w:r>
        <w:rPr>
          <w:rFonts w:ascii="Calibri" w:eastAsia="Times New Roman" w:hAnsi="Calibri"/>
          <w:color w:val="000000"/>
        </w:rPr>
        <w:t>(Start reading the below for the TL</w:t>
      </w:r>
      <w:proofErr w:type="gramStart"/>
      <w:r>
        <w:rPr>
          <w:rFonts w:ascii="Calibri" w:eastAsia="Times New Roman" w:hAnsi="Calibri"/>
          <w:color w:val="000000"/>
        </w:rPr>
        <w:t>;DR</w:t>
      </w:r>
      <w:proofErr w:type="gramEnd"/>
      <w:r>
        <w:rPr>
          <w:rFonts w:ascii="Calibri" w:eastAsia="Times New Roman" w:hAnsi="Calibri"/>
          <w:color w:val="000000"/>
        </w:rPr>
        <w:t>)</w:t>
      </w:r>
    </w:p>
    <w:p w:rsidR="009D4B2A" w:rsidRDefault="009D4B2A" w:rsidP="009D4B2A">
      <w:pPr>
        <w:rPr>
          <w:rFonts w:ascii="Calibri" w:eastAsia="Times New Roman" w:hAnsi="Calibri"/>
          <w:color w:val="000000"/>
        </w:rPr>
      </w:pPr>
      <w:r>
        <w:rPr>
          <w:rFonts w:ascii="Calibri" w:eastAsia="Times New Roman" w:hAnsi="Calibri"/>
          <w:b/>
          <w:bCs/>
          <w:color w:val="000000"/>
          <w:u w:val="single"/>
        </w:rPr>
        <w:t>The summary</w:t>
      </w:r>
    </w:p>
    <w:p w:rsidR="009D4B2A" w:rsidRDefault="009D4B2A" w:rsidP="009D4B2A">
      <w:pPr>
        <w:rPr>
          <w:rFonts w:ascii="Calibri" w:eastAsia="Times New Roman" w:hAnsi="Calibri"/>
          <w:color w:val="000000"/>
        </w:rPr>
      </w:pPr>
      <w:r>
        <w:rPr>
          <w:rFonts w:ascii="Calibri" w:eastAsia="Times New Roman" w:hAnsi="Calibri"/>
          <w:color w:val="000000"/>
        </w:rPr>
        <w:t xml:space="preserve">In </w:t>
      </w:r>
      <w:proofErr w:type="spellStart"/>
      <w:proofErr w:type="gramStart"/>
      <w:r>
        <w:rPr>
          <w:rFonts w:ascii="Calibri" w:eastAsia="Times New Roman" w:hAnsi="Calibri"/>
          <w:color w:val="000000"/>
        </w:rPr>
        <w:t>it's</w:t>
      </w:r>
      <w:proofErr w:type="spellEnd"/>
      <w:proofErr w:type="gramEnd"/>
      <w:r>
        <w:rPr>
          <w:rFonts w:ascii="Calibri" w:eastAsia="Times New Roman" w:hAnsi="Calibri"/>
          <w:color w:val="000000"/>
        </w:rPr>
        <w:t xml:space="preserve"> current form this legislation will not stop anyone who wishes to partake in illegal transfers of money from doing so. It just makes it a tiny bit easier for the law to charge those suspected of partaking in illegal transfers of money.</w:t>
      </w:r>
    </w:p>
    <w:p w:rsidR="009D4B2A" w:rsidRDefault="009D4B2A" w:rsidP="009D4B2A">
      <w:pPr>
        <w:rPr>
          <w:rFonts w:ascii="Calibri" w:eastAsia="Times New Roman" w:hAnsi="Calibri"/>
          <w:color w:val="000000"/>
        </w:rPr>
      </w:pPr>
      <w:r>
        <w:rPr>
          <w:rFonts w:ascii="Calibri" w:eastAsia="Times New Roman" w:hAnsi="Calibri"/>
          <w:color w:val="000000"/>
        </w:rPr>
        <w:t xml:space="preserve">But the problem isn't about how ineffective the solution is in </w:t>
      </w:r>
      <w:proofErr w:type="spellStart"/>
      <w:proofErr w:type="gramStart"/>
      <w:r>
        <w:rPr>
          <w:rFonts w:ascii="Calibri" w:eastAsia="Times New Roman" w:hAnsi="Calibri"/>
          <w:color w:val="000000"/>
        </w:rPr>
        <w:t>it's</w:t>
      </w:r>
      <w:proofErr w:type="spellEnd"/>
      <w:proofErr w:type="gramEnd"/>
      <w:r>
        <w:rPr>
          <w:rFonts w:ascii="Calibri" w:eastAsia="Times New Roman" w:hAnsi="Calibri"/>
          <w:color w:val="000000"/>
        </w:rPr>
        <w:t xml:space="preserve"> sated goal but what it can lead to.</w:t>
      </w:r>
    </w:p>
    <w:p w:rsidR="009D4B2A" w:rsidRDefault="009D4B2A" w:rsidP="009D4B2A">
      <w:pPr>
        <w:rPr>
          <w:rFonts w:ascii="Calibri" w:eastAsia="Times New Roman" w:hAnsi="Calibri"/>
          <w:color w:val="000000"/>
        </w:rPr>
      </w:pPr>
      <w:r>
        <w:rPr>
          <w:rFonts w:ascii="Calibri" w:eastAsia="Times New Roman" w:hAnsi="Calibri"/>
          <w:color w:val="000000"/>
        </w:rPr>
        <w:t>It just opens the possibility for police to confiscate any sum of money above the stated limit from anyone regardless of evidence of legal intent (purchasing a car for example), changing the stated legal limit to any amount, including making the use of Australian notes and coins illegal to use in Australia.</w:t>
      </w:r>
    </w:p>
    <w:p w:rsidR="009D4B2A" w:rsidRDefault="009D4B2A" w:rsidP="009D4B2A">
      <w:pPr>
        <w:rPr>
          <w:rFonts w:ascii="Calibri" w:eastAsia="Times New Roman" w:hAnsi="Calibri"/>
          <w:color w:val="000000"/>
        </w:rPr>
      </w:pPr>
      <w:r>
        <w:rPr>
          <w:rFonts w:ascii="Calibri" w:eastAsia="Times New Roman" w:hAnsi="Calibri"/>
          <w:color w:val="000000"/>
        </w:rPr>
        <w:t>When researching the topic, the same conclusion is drawn.</w:t>
      </w:r>
    </w:p>
    <w:p w:rsidR="009D4B2A" w:rsidRDefault="009D4B2A" w:rsidP="009D4B2A">
      <w:pPr>
        <w:rPr>
          <w:rFonts w:ascii="Calibri" w:eastAsia="Times New Roman" w:hAnsi="Calibri"/>
          <w:color w:val="000000"/>
        </w:rPr>
      </w:pPr>
      <w:r>
        <w:rPr>
          <w:rFonts w:ascii="Calibri" w:eastAsia="Times New Roman" w:hAnsi="Calibri"/>
          <w:color w:val="000000"/>
        </w:rPr>
        <w:t>It isn't about tax evasion and money laundering.</w:t>
      </w:r>
    </w:p>
    <w:p w:rsidR="009D4B2A" w:rsidRDefault="009D4B2A" w:rsidP="009D4B2A">
      <w:pPr>
        <w:rPr>
          <w:rFonts w:ascii="Calibri" w:eastAsia="Times New Roman" w:hAnsi="Calibri"/>
          <w:color w:val="000000"/>
        </w:rPr>
      </w:pPr>
      <w:r>
        <w:rPr>
          <w:rFonts w:ascii="Calibri" w:eastAsia="Times New Roman" w:hAnsi="Calibri"/>
          <w:color w:val="000000"/>
        </w:rPr>
        <w:t>It's about moving money.</w:t>
      </w:r>
    </w:p>
    <w:p w:rsidR="009D4B2A" w:rsidRDefault="009D4B2A" w:rsidP="009D4B2A">
      <w:pPr>
        <w:rPr>
          <w:rFonts w:ascii="Calibri" w:eastAsia="Times New Roman" w:hAnsi="Calibri"/>
          <w:color w:val="000000"/>
        </w:rPr>
      </w:pPr>
      <w:r>
        <w:rPr>
          <w:rFonts w:ascii="Calibri" w:eastAsia="Times New Roman" w:hAnsi="Calibri"/>
          <w:color w:val="000000"/>
        </w:rPr>
        <w:t>Many see this as a stepping stone to the original intended goal of moving Australia into a cashless society. The result of a cashless society is that everyone will have to be with a bank to store their money, the banks can put the interest rate below 0% and the only logical way out for everyone else to put their money is in shares and assets or just spend it.</w:t>
      </w:r>
    </w:p>
    <w:p w:rsidR="009D4B2A" w:rsidRDefault="009D4B2A" w:rsidP="009D4B2A">
      <w:pPr>
        <w:rPr>
          <w:rFonts w:ascii="Calibri" w:eastAsia="Times New Roman" w:hAnsi="Calibri"/>
          <w:color w:val="000000"/>
        </w:rPr>
      </w:pPr>
      <w:r>
        <w:rPr>
          <w:rFonts w:ascii="Calibri" w:eastAsia="Times New Roman" w:hAnsi="Calibri"/>
          <w:color w:val="000000"/>
        </w:rPr>
        <w:t xml:space="preserve">Theoretically boosting the Australian economy by forcing people to invest in companies through shares, purchasing assets like houses and just spending more in general because </w:t>
      </w:r>
      <w:proofErr w:type="spellStart"/>
      <w:r>
        <w:rPr>
          <w:rFonts w:ascii="Calibri" w:eastAsia="Times New Roman" w:hAnsi="Calibri"/>
          <w:color w:val="000000"/>
        </w:rPr>
        <w:t>their</w:t>
      </w:r>
      <w:proofErr w:type="spellEnd"/>
      <w:r>
        <w:rPr>
          <w:rFonts w:ascii="Calibri" w:eastAsia="Times New Roman" w:hAnsi="Calibri"/>
          <w:color w:val="000000"/>
        </w:rPr>
        <w:t xml:space="preserve"> going to </w:t>
      </w:r>
      <w:proofErr w:type="spellStart"/>
      <w:r>
        <w:rPr>
          <w:rFonts w:ascii="Calibri" w:eastAsia="Times New Roman" w:hAnsi="Calibri"/>
          <w:color w:val="000000"/>
        </w:rPr>
        <w:t>loose</w:t>
      </w:r>
      <w:proofErr w:type="spellEnd"/>
      <w:r>
        <w:rPr>
          <w:rFonts w:ascii="Calibri" w:eastAsia="Times New Roman" w:hAnsi="Calibri"/>
          <w:color w:val="000000"/>
        </w:rPr>
        <w:t xml:space="preserve"> it anyway in the bank with interest rates below 0%</w:t>
      </w:r>
    </w:p>
    <w:p w:rsidR="009D4B2A" w:rsidRDefault="009D4B2A" w:rsidP="009D4B2A">
      <w:pPr>
        <w:rPr>
          <w:rFonts w:ascii="Calibri" w:eastAsia="Times New Roman" w:hAnsi="Calibri"/>
          <w:color w:val="000000"/>
        </w:rPr>
      </w:pPr>
      <w:r>
        <w:rPr>
          <w:rFonts w:ascii="Calibri" w:eastAsia="Times New Roman" w:hAnsi="Calibri"/>
          <w:color w:val="000000"/>
        </w:rPr>
        <w:t>The problem is that this will benefit few in the long term, with money being siphoned into banks with no observable good or service being given back to the consumer through negative interest rates, large corporations with reasonably stable share value will get the majority of the money due to them being 'safer' than others for long term investment (which may cause the value of those companies to over inflate to unsustainable levels) and encouraging frivolous spending is irresponsible at best.</w:t>
      </w:r>
    </w:p>
    <w:p w:rsidR="009D4B2A" w:rsidRDefault="009D4B2A" w:rsidP="009D4B2A">
      <w:pPr>
        <w:rPr>
          <w:rFonts w:ascii="Calibri" w:eastAsia="Times New Roman" w:hAnsi="Calibri"/>
          <w:color w:val="000000"/>
        </w:rPr>
      </w:pPr>
    </w:p>
    <w:p w:rsidR="009D4B2A" w:rsidRDefault="009D4B2A" w:rsidP="009D4B2A">
      <w:pPr>
        <w:rPr>
          <w:rFonts w:ascii="Calibri" w:eastAsia="Times New Roman" w:hAnsi="Calibri"/>
          <w:color w:val="000000"/>
        </w:rPr>
      </w:pPr>
      <w:r>
        <w:rPr>
          <w:rFonts w:ascii="Calibri" w:eastAsia="Times New Roman" w:hAnsi="Calibri"/>
          <w:color w:val="000000"/>
        </w:rPr>
        <w:t>To sum it all up,</w:t>
      </w:r>
    </w:p>
    <w:p w:rsidR="009D4B2A" w:rsidRDefault="009D4B2A" w:rsidP="009D4B2A">
      <w:pPr>
        <w:rPr>
          <w:rFonts w:ascii="Calibri" w:eastAsia="Times New Roman" w:hAnsi="Calibri"/>
          <w:color w:val="000000"/>
        </w:rPr>
      </w:pPr>
      <w:r>
        <w:rPr>
          <w:rFonts w:ascii="Calibri" w:eastAsia="Times New Roman" w:hAnsi="Calibri"/>
          <w:color w:val="000000"/>
        </w:rPr>
        <w:t>I do not support this legislation 0/10 do not legislate.</w:t>
      </w:r>
    </w:p>
    <w:p w:rsidR="009D4B2A" w:rsidRDefault="009D4B2A" w:rsidP="009D4B2A">
      <w:pPr>
        <w:rPr>
          <w:rFonts w:ascii="Calibri" w:eastAsia="Times New Roman" w:hAnsi="Calibri"/>
          <w:color w:val="000000"/>
        </w:rPr>
      </w:pPr>
    </w:p>
    <w:p w:rsidR="009D4B2A" w:rsidRDefault="009D4B2A" w:rsidP="009D4B2A">
      <w:pPr>
        <w:rPr>
          <w:rFonts w:ascii="Calibri" w:eastAsia="Times New Roman" w:hAnsi="Calibri"/>
          <w:color w:val="000000"/>
        </w:rPr>
      </w:pPr>
      <w:r>
        <w:rPr>
          <w:rFonts w:ascii="Calibri" w:eastAsia="Times New Roman" w:hAnsi="Calibri"/>
          <w:color w:val="000000"/>
        </w:rPr>
        <w:t>Kind regards,</w:t>
      </w:r>
    </w:p>
    <w:p w:rsidR="009D4B2A" w:rsidRDefault="009D4B2A" w:rsidP="009D4B2A">
      <w:pPr>
        <w:rPr>
          <w:rFonts w:ascii="Calibri" w:eastAsia="Times New Roman" w:hAnsi="Calibri"/>
          <w:color w:val="000000"/>
        </w:rPr>
      </w:pPr>
      <w:r>
        <w:rPr>
          <w:rFonts w:ascii="Calibri" w:eastAsia="Times New Roman" w:hAnsi="Calibri"/>
          <w:color w:val="000000"/>
        </w:rPr>
        <w:t>Justin</w:t>
      </w:r>
      <w:bookmarkEnd w:id="1"/>
    </w:p>
    <w:p w:rsidR="00EA36AA" w:rsidRPr="009D4B2A" w:rsidRDefault="009D4B2A" w:rsidP="009D4B2A"/>
    <w:sectPr w:rsidR="00EA36AA" w:rsidRPr="009D4B2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Helvetica">
    <w:panose1 w:val="020B0604020202020204"/>
    <w:charset w:val="00"/>
    <w:family w:val="swiss"/>
    <w:pitch w:val="variable"/>
    <w:sig w:usb0="00000003" w:usb1="00000000" w:usb2="00000000" w:usb3="00000000" w:csb0="00000001" w:csb1="00000000"/>
  </w:font>
  <w:font w:name="inherit">
    <w:altName w:val="Times New Roman"/>
    <w:panose1 w:val="00000000000000000000"/>
    <w:charset w:val="00"/>
    <w:family w:val="roman"/>
    <w:notTrueType/>
    <w:pitch w:val="default"/>
  </w:font>
  <w:font w:name="Segoe UI">
    <w:panose1 w:val="020B0502040204020203"/>
    <w:charset w:val="00"/>
    <w:family w:val="swiss"/>
    <w:pitch w:val="variable"/>
    <w:sig w:usb0="E10022FF" w:usb1="C000E47F" w:usb2="00000029" w:usb3="00000000" w:csb0="000001D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225BFE"/>
    <w:multiLevelType w:val="multilevel"/>
    <w:tmpl w:val="D7DE18D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0A94DA9"/>
    <w:multiLevelType w:val="multilevel"/>
    <w:tmpl w:val="1ED67F5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2DD2444"/>
    <w:multiLevelType w:val="multilevel"/>
    <w:tmpl w:val="EB1AF0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BB20567"/>
    <w:multiLevelType w:val="multilevel"/>
    <w:tmpl w:val="F0C8DCC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C8E0FD6"/>
    <w:multiLevelType w:val="multilevel"/>
    <w:tmpl w:val="55E82DD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8F67B72"/>
    <w:multiLevelType w:val="multilevel"/>
    <w:tmpl w:val="0B4CCCF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F2701BD"/>
    <w:multiLevelType w:val="multilevel"/>
    <w:tmpl w:val="D03628A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12D267F"/>
    <w:multiLevelType w:val="multilevel"/>
    <w:tmpl w:val="1784919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599577F5"/>
    <w:multiLevelType w:val="multilevel"/>
    <w:tmpl w:val="94B2F6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EE063F9"/>
    <w:multiLevelType w:val="multilevel"/>
    <w:tmpl w:val="32EE65C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0B935A0"/>
    <w:multiLevelType w:val="multilevel"/>
    <w:tmpl w:val="F6DC205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C7F6240"/>
    <w:multiLevelType w:val="multilevel"/>
    <w:tmpl w:val="ED90728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lvlOverride w:ilvl="2"/>
    <w:lvlOverride w:ilvl="3"/>
    <w:lvlOverride w:ilvl="4"/>
    <w:lvlOverride w:ilvl="5"/>
    <w:lvlOverride w:ilvl="6"/>
    <w:lvlOverride w:ilvl="7"/>
    <w:lvlOverride w:ilvl="8"/>
  </w:num>
  <w:num w:numId="3">
    <w:abstractNumId w:val="8"/>
    <w:lvlOverride w:ilvl="0"/>
    <w:lvlOverride w:ilvl="1"/>
    <w:lvlOverride w:ilvl="2"/>
    <w:lvlOverride w:ilvl="3"/>
    <w:lvlOverride w:ilvl="4"/>
    <w:lvlOverride w:ilvl="5"/>
    <w:lvlOverride w:ilvl="6"/>
    <w:lvlOverride w:ilvl="7"/>
    <w:lvlOverride w:ilvl="8"/>
  </w:num>
  <w:num w:numId="4">
    <w:abstractNumId w:val="6"/>
    <w:lvlOverride w:ilvl="0"/>
    <w:lvlOverride w:ilvl="1"/>
    <w:lvlOverride w:ilvl="2"/>
    <w:lvlOverride w:ilvl="3"/>
    <w:lvlOverride w:ilvl="4"/>
    <w:lvlOverride w:ilvl="5"/>
    <w:lvlOverride w:ilvl="6"/>
    <w:lvlOverride w:ilvl="7"/>
    <w:lvlOverride w:ilvl="8"/>
  </w:num>
  <w:num w:numId="5">
    <w:abstractNumId w:val="11"/>
    <w:lvlOverride w:ilvl="0"/>
    <w:lvlOverride w:ilvl="1"/>
    <w:lvlOverride w:ilvl="2"/>
    <w:lvlOverride w:ilvl="3"/>
    <w:lvlOverride w:ilvl="4"/>
    <w:lvlOverride w:ilvl="5"/>
    <w:lvlOverride w:ilvl="6"/>
    <w:lvlOverride w:ilvl="7"/>
    <w:lvlOverride w:ilvl="8"/>
  </w:num>
  <w:num w:numId="6">
    <w:abstractNumId w:val="2"/>
    <w:lvlOverride w:ilvl="0"/>
    <w:lvlOverride w:ilvl="1"/>
    <w:lvlOverride w:ilvl="2"/>
    <w:lvlOverride w:ilvl="3"/>
    <w:lvlOverride w:ilvl="4"/>
    <w:lvlOverride w:ilvl="5"/>
    <w:lvlOverride w:ilvl="6"/>
    <w:lvlOverride w:ilvl="7"/>
    <w:lvlOverride w:ilvl="8"/>
  </w:num>
  <w:num w:numId="7">
    <w:abstractNumId w:val="0"/>
    <w:lvlOverride w:ilvl="0"/>
    <w:lvlOverride w:ilvl="1"/>
    <w:lvlOverride w:ilvl="2"/>
    <w:lvlOverride w:ilvl="3"/>
    <w:lvlOverride w:ilvl="4"/>
    <w:lvlOverride w:ilvl="5"/>
    <w:lvlOverride w:ilvl="6"/>
    <w:lvlOverride w:ilvl="7"/>
    <w:lvlOverride w:ilvl="8"/>
  </w:num>
  <w:num w:numId="8">
    <w:abstractNumId w:val="5"/>
    <w:lvlOverride w:ilvl="0"/>
    <w:lvlOverride w:ilvl="1"/>
    <w:lvlOverride w:ilvl="2"/>
    <w:lvlOverride w:ilvl="3"/>
    <w:lvlOverride w:ilvl="4"/>
    <w:lvlOverride w:ilvl="5"/>
    <w:lvlOverride w:ilvl="6"/>
    <w:lvlOverride w:ilvl="7"/>
    <w:lvlOverride w:ilvl="8"/>
  </w:num>
  <w:num w:numId="9">
    <w:abstractNumId w:val="3"/>
    <w:lvlOverride w:ilvl="0"/>
    <w:lvlOverride w:ilvl="1"/>
    <w:lvlOverride w:ilvl="2"/>
    <w:lvlOverride w:ilvl="3"/>
    <w:lvlOverride w:ilvl="4"/>
    <w:lvlOverride w:ilvl="5"/>
    <w:lvlOverride w:ilvl="6"/>
    <w:lvlOverride w:ilvl="7"/>
    <w:lvlOverride w:ilvl="8"/>
  </w:num>
  <w:num w:numId="10">
    <w:abstractNumId w:val="9"/>
    <w:lvlOverride w:ilvl="0"/>
    <w:lvlOverride w:ilvl="1"/>
    <w:lvlOverride w:ilvl="2"/>
    <w:lvlOverride w:ilvl="3"/>
    <w:lvlOverride w:ilvl="4"/>
    <w:lvlOverride w:ilvl="5"/>
    <w:lvlOverride w:ilvl="6"/>
    <w:lvlOverride w:ilvl="7"/>
    <w:lvlOverride w:ilvl="8"/>
  </w:num>
  <w:num w:numId="11">
    <w:abstractNumId w:val="4"/>
    <w:lvlOverride w:ilvl="0"/>
    <w:lvlOverride w:ilvl="1"/>
    <w:lvlOverride w:ilvl="2"/>
    <w:lvlOverride w:ilvl="3"/>
    <w:lvlOverride w:ilvl="4"/>
    <w:lvlOverride w:ilvl="5"/>
    <w:lvlOverride w:ilvl="6"/>
    <w:lvlOverride w:ilvl="7"/>
    <w:lvlOverride w:ilvl="8"/>
  </w:num>
  <w:num w:numId="12">
    <w:abstractNumId w:val="1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4CDA"/>
    <w:rsid w:val="000757A7"/>
    <w:rsid w:val="0009389E"/>
    <w:rsid w:val="000A4CDA"/>
    <w:rsid w:val="001007C6"/>
    <w:rsid w:val="00104B8E"/>
    <w:rsid w:val="00120DCB"/>
    <w:rsid w:val="00173689"/>
    <w:rsid w:val="00194F76"/>
    <w:rsid w:val="001D2420"/>
    <w:rsid w:val="001E04B9"/>
    <w:rsid w:val="001E3C50"/>
    <w:rsid w:val="00210B16"/>
    <w:rsid w:val="00220842"/>
    <w:rsid w:val="00222C2C"/>
    <w:rsid w:val="00292427"/>
    <w:rsid w:val="00295F8A"/>
    <w:rsid w:val="002E35F1"/>
    <w:rsid w:val="002E39A4"/>
    <w:rsid w:val="002E4D79"/>
    <w:rsid w:val="00310A59"/>
    <w:rsid w:val="00362969"/>
    <w:rsid w:val="00376447"/>
    <w:rsid w:val="003816D3"/>
    <w:rsid w:val="00391BDD"/>
    <w:rsid w:val="003960D1"/>
    <w:rsid w:val="00396E0D"/>
    <w:rsid w:val="003A631E"/>
    <w:rsid w:val="00423B33"/>
    <w:rsid w:val="00427079"/>
    <w:rsid w:val="00486CE8"/>
    <w:rsid w:val="004E161D"/>
    <w:rsid w:val="004E1E21"/>
    <w:rsid w:val="004E374D"/>
    <w:rsid w:val="00517E2D"/>
    <w:rsid w:val="00535258"/>
    <w:rsid w:val="00551F29"/>
    <w:rsid w:val="005733CF"/>
    <w:rsid w:val="005C5A7E"/>
    <w:rsid w:val="005C6027"/>
    <w:rsid w:val="005E44D7"/>
    <w:rsid w:val="005E53BE"/>
    <w:rsid w:val="00607A7D"/>
    <w:rsid w:val="0065798E"/>
    <w:rsid w:val="006A1131"/>
    <w:rsid w:val="00704CA5"/>
    <w:rsid w:val="00707530"/>
    <w:rsid w:val="00714AA4"/>
    <w:rsid w:val="0072032B"/>
    <w:rsid w:val="00787E5D"/>
    <w:rsid w:val="00791612"/>
    <w:rsid w:val="007F7262"/>
    <w:rsid w:val="00806AAF"/>
    <w:rsid w:val="008116A5"/>
    <w:rsid w:val="008324CF"/>
    <w:rsid w:val="0083331A"/>
    <w:rsid w:val="00840694"/>
    <w:rsid w:val="0085052D"/>
    <w:rsid w:val="0086234B"/>
    <w:rsid w:val="008642E2"/>
    <w:rsid w:val="0087523A"/>
    <w:rsid w:val="008A0800"/>
    <w:rsid w:val="008A6C3E"/>
    <w:rsid w:val="008B55F1"/>
    <w:rsid w:val="008F2A67"/>
    <w:rsid w:val="00900976"/>
    <w:rsid w:val="00910394"/>
    <w:rsid w:val="0095404D"/>
    <w:rsid w:val="00997ED5"/>
    <w:rsid w:val="009A1934"/>
    <w:rsid w:val="009D4B2A"/>
    <w:rsid w:val="009E758A"/>
    <w:rsid w:val="00A01817"/>
    <w:rsid w:val="00A57C77"/>
    <w:rsid w:val="00A65EFD"/>
    <w:rsid w:val="00A707FC"/>
    <w:rsid w:val="00A861A6"/>
    <w:rsid w:val="00AD28D2"/>
    <w:rsid w:val="00B00831"/>
    <w:rsid w:val="00BE6F78"/>
    <w:rsid w:val="00BF1F8E"/>
    <w:rsid w:val="00BF2BB7"/>
    <w:rsid w:val="00BF5AEA"/>
    <w:rsid w:val="00C17678"/>
    <w:rsid w:val="00C42080"/>
    <w:rsid w:val="00C51D3A"/>
    <w:rsid w:val="00C86884"/>
    <w:rsid w:val="00C94A8F"/>
    <w:rsid w:val="00C94EFB"/>
    <w:rsid w:val="00CA5CF6"/>
    <w:rsid w:val="00CC2972"/>
    <w:rsid w:val="00D30580"/>
    <w:rsid w:val="00D3133D"/>
    <w:rsid w:val="00D462CD"/>
    <w:rsid w:val="00D53CE1"/>
    <w:rsid w:val="00D72DE5"/>
    <w:rsid w:val="00DB6093"/>
    <w:rsid w:val="00DC03FD"/>
    <w:rsid w:val="00DC5189"/>
    <w:rsid w:val="00DE0422"/>
    <w:rsid w:val="00DF34C3"/>
    <w:rsid w:val="00E005F3"/>
    <w:rsid w:val="00E12E95"/>
    <w:rsid w:val="00E46A09"/>
    <w:rsid w:val="00E63F22"/>
    <w:rsid w:val="00F1680D"/>
    <w:rsid w:val="00F7470B"/>
    <w:rsid w:val="00FA4F2C"/>
    <w:rsid w:val="00FB086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EF75DC"/>
  <w15:chartTrackingRefBased/>
  <w15:docId w15:val="{84528A28-E2A0-49D3-8BD5-F326C8AC79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A4CDA"/>
    <w:pPr>
      <w:spacing w:after="0" w:line="240" w:lineRule="auto"/>
    </w:pPr>
    <w:rPr>
      <w:rFonts w:ascii="Times New Roman" w:hAnsi="Times New Roman" w:cs="Times New Roman"/>
      <w:sz w:val="24"/>
      <w:szCs w:val="24"/>
      <w:lang w:eastAsia="en-AU"/>
    </w:rPr>
  </w:style>
  <w:style w:type="paragraph" w:styleId="Heading1">
    <w:name w:val="heading 1"/>
    <w:basedOn w:val="Normal"/>
    <w:link w:val="Heading1Char"/>
    <w:uiPriority w:val="9"/>
    <w:qFormat/>
    <w:rsid w:val="00A861A6"/>
    <w:pPr>
      <w:spacing w:before="100" w:beforeAutospacing="1" w:after="100" w:afterAutospacing="1"/>
      <w:outlineLvl w:val="0"/>
    </w:pPr>
    <w:rPr>
      <w:b/>
      <w:bCs/>
      <w:kern w:val="36"/>
      <w:sz w:val="48"/>
      <w:szCs w:val="48"/>
    </w:rPr>
  </w:style>
  <w:style w:type="paragraph" w:styleId="Heading2">
    <w:name w:val="heading 2"/>
    <w:basedOn w:val="Normal"/>
    <w:link w:val="Heading2Char"/>
    <w:uiPriority w:val="9"/>
    <w:semiHidden/>
    <w:unhideWhenUsed/>
    <w:qFormat/>
    <w:rsid w:val="00A861A6"/>
    <w:pPr>
      <w:spacing w:before="100" w:beforeAutospacing="1" w:after="100" w:afterAutospacing="1"/>
      <w:outlineLvl w:val="1"/>
    </w:pPr>
    <w:rPr>
      <w:b/>
      <w:bCs/>
      <w:sz w:val="36"/>
      <w:szCs w:val="36"/>
    </w:rPr>
  </w:style>
  <w:style w:type="paragraph" w:styleId="Heading3">
    <w:name w:val="heading 3"/>
    <w:basedOn w:val="Normal"/>
    <w:next w:val="Normal"/>
    <w:link w:val="Heading3Char"/>
    <w:uiPriority w:val="9"/>
    <w:semiHidden/>
    <w:unhideWhenUsed/>
    <w:qFormat/>
    <w:rsid w:val="009D4B2A"/>
    <w:pPr>
      <w:keepNext/>
      <w:keepLines/>
      <w:spacing w:before="40"/>
      <w:outlineLvl w:val="2"/>
    </w:pPr>
    <w:rPr>
      <w:rFonts w:asciiTheme="majorHAnsi" w:eastAsiaTheme="majorEastAsia" w:hAnsiTheme="majorHAnsi" w:cstheme="majorBidi"/>
      <w:color w:val="243F60" w:themeColor="accent1" w:themeShade="7F"/>
    </w:rPr>
  </w:style>
  <w:style w:type="paragraph" w:styleId="Heading5">
    <w:name w:val="heading 5"/>
    <w:basedOn w:val="Normal"/>
    <w:link w:val="Heading5Char"/>
    <w:uiPriority w:val="9"/>
    <w:semiHidden/>
    <w:unhideWhenUsed/>
    <w:qFormat/>
    <w:rsid w:val="00A861A6"/>
    <w:pPr>
      <w:spacing w:before="100" w:beforeAutospacing="1" w:after="100" w:afterAutospacing="1"/>
      <w:outlineLvl w:val="4"/>
    </w:pPr>
    <w:rPr>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486CE8"/>
    <w:rPr>
      <w:color w:val="0000FF"/>
      <w:u w:val="single"/>
    </w:rPr>
  </w:style>
  <w:style w:type="paragraph" w:styleId="NormalWeb">
    <w:name w:val="Normal (Web)"/>
    <w:basedOn w:val="Normal"/>
    <w:uiPriority w:val="99"/>
    <w:semiHidden/>
    <w:unhideWhenUsed/>
    <w:rsid w:val="00A01817"/>
    <w:pPr>
      <w:spacing w:before="100" w:beforeAutospacing="1" w:after="100" w:afterAutospacing="1"/>
    </w:pPr>
  </w:style>
  <w:style w:type="paragraph" w:styleId="PlainText">
    <w:name w:val="Plain Text"/>
    <w:basedOn w:val="Normal"/>
    <w:link w:val="PlainTextChar"/>
    <w:uiPriority w:val="99"/>
    <w:semiHidden/>
    <w:unhideWhenUsed/>
    <w:rsid w:val="00840694"/>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840694"/>
    <w:rPr>
      <w:rFonts w:ascii="Calibri" w:hAnsi="Calibri"/>
      <w:szCs w:val="21"/>
    </w:rPr>
  </w:style>
  <w:style w:type="character" w:customStyle="1" w:styleId="Heading1Char">
    <w:name w:val="Heading 1 Char"/>
    <w:basedOn w:val="DefaultParagraphFont"/>
    <w:link w:val="Heading1"/>
    <w:uiPriority w:val="9"/>
    <w:rsid w:val="00A861A6"/>
    <w:rPr>
      <w:rFonts w:ascii="Times New Roman" w:hAnsi="Times New Roman" w:cs="Times New Roman"/>
      <w:b/>
      <w:bCs/>
      <w:kern w:val="36"/>
      <w:sz w:val="48"/>
      <w:szCs w:val="48"/>
      <w:lang w:eastAsia="en-AU"/>
    </w:rPr>
  </w:style>
  <w:style w:type="character" w:customStyle="1" w:styleId="Heading2Char">
    <w:name w:val="Heading 2 Char"/>
    <w:basedOn w:val="DefaultParagraphFont"/>
    <w:link w:val="Heading2"/>
    <w:uiPriority w:val="9"/>
    <w:semiHidden/>
    <w:rsid w:val="00A861A6"/>
    <w:rPr>
      <w:rFonts w:ascii="Times New Roman" w:hAnsi="Times New Roman" w:cs="Times New Roman"/>
      <w:b/>
      <w:bCs/>
      <w:sz w:val="36"/>
      <w:szCs w:val="36"/>
      <w:lang w:eastAsia="en-AU"/>
    </w:rPr>
  </w:style>
  <w:style w:type="character" w:customStyle="1" w:styleId="Heading5Char">
    <w:name w:val="Heading 5 Char"/>
    <w:basedOn w:val="DefaultParagraphFont"/>
    <w:link w:val="Heading5"/>
    <w:uiPriority w:val="9"/>
    <w:semiHidden/>
    <w:rsid w:val="00A861A6"/>
    <w:rPr>
      <w:rFonts w:ascii="Times New Roman" w:hAnsi="Times New Roman" w:cs="Times New Roman"/>
      <w:b/>
      <w:bCs/>
      <w:sz w:val="20"/>
      <w:szCs w:val="20"/>
      <w:lang w:eastAsia="en-AU"/>
    </w:rPr>
  </w:style>
  <w:style w:type="paragraph" w:styleId="HTMLPreformatted">
    <w:name w:val="HTML Preformatted"/>
    <w:basedOn w:val="Normal"/>
    <w:link w:val="HTMLPreformattedChar"/>
    <w:uiPriority w:val="99"/>
    <w:semiHidden/>
    <w:unhideWhenUsed/>
    <w:rsid w:val="00A861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A861A6"/>
    <w:rPr>
      <w:rFonts w:ascii="Courier New" w:hAnsi="Courier New" w:cs="Courier New"/>
      <w:sz w:val="20"/>
      <w:szCs w:val="20"/>
      <w:lang w:eastAsia="en-AU"/>
    </w:rPr>
  </w:style>
  <w:style w:type="character" w:styleId="Strong">
    <w:name w:val="Strong"/>
    <w:basedOn w:val="DefaultParagraphFont"/>
    <w:uiPriority w:val="22"/>
    <w:qFormat/>
    <w:rsid w:val="00A861A6"/>
    <w:rPr>
      <w:b/>
      <w:bCs/>
    </w:rPr>
  </w:style>
  <w:style w:type="character" w:styleId="Emphasis">
    <w:name w:val="Emphasis"/>
    <w:basedOn w:val="DefaultParagraphFont"/>
    <w:uiPriority w:val="20"/>
    <w:qFormat/>
    <w:rsid w:val="00A861A6"/>
    <w:rPr>
      <w:i/>
      <w:iCs/>
    </w:rPr>
  </w:style>
  <w:style w:type="character" w:customStyle="1" w:styleId="field--name-title">
    <w:name w:val="field--name-title"/>
    <w:basedOn w:val="DefaultParagraphFont"/>
    <w:rsid w:val="00BF5AEA"/>
  </w:style>
  <w:style w:type="character" w:customStyle="1" w:styleId="Heading3Char">
    <w:name w:val="Heading 3 Char"/>
    <w:basedOn w:val="DefaultParagraphFont"/>
    <w:link w:val="Heading3"/>
    <w:uiPriority w:val="9"/>
    <w:semiHidden/>
    <w:rsid w:val="009D4B2A"/>
    <w:rPr>
      <w:rFonts w:asciiTheme="majorHAnsi" w:eastAsiaTheme="majorEastAsia" w:hAnsiTheme="majorHAnsi" w:cstheme="majorBidi"/>
      <w:color w:val="243F60" w:themeColor="accent1" w:themeShade="7F"/>
      <w:sz w:val="24"/>
      <w:szCs w:val="24"/>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248213">
      <w:bodyDiv w:val="1"/>
      <w:marLeft w:val="0"/>
      <w:marRight w:val="0"/>
      <w:marTop w:val="0"/>
      <w:marBottom w:val="0"/>
      <w:divBdr>
        <w:top w:val="none" w:sz="0" w:space="0" w:color="auto"/>
        <w:left w:val="none" w:sz="0" w:space="0" w:color="auto"/>
        <w:bottom w:val="none" w:sz="0" w:space="0" w:color="auto"/>
        <w:right w:val="none" w:sz="0" w:space="0" w:color="auto"/>
      </w:divBdr>
    </w:div>
    <w:div w:id="39136500">
      <w:bodyDiv w:val="1"/>
      <w:marLeft w:val="0"/>
      <w:marRight w:val="0"/>
      <w:marTop w:val="0"/>
      <w:marBottom w:val="0"/>
      <w:divBdr>
        <w:top w:val="none" w:sz="0" w:space="0" w:color="auto"/>
        <w:left w:val="none" w:sz="0" w:space="0" w:color="auto"/>
        <w:bottom w:val="none" w:sz="0" w:space="0" w:color="auto"/>
        <w:right w:val="none" w:sz="0" w:space="0" w:color="auto"/>
      </w:divBdr>
    </w:div>
    <w:div w:id="88278490">
      <w:bodyDiv w:val="1"/>
      <w:marLeft w:val="0"/>
      <w:marRight w:val="0"/>
      <w:marTop w:val="0"/>
      <w:marBottom w:val="0"/>
      <w:divBdr>
        <w:top w:val="none" w:sz="0" w:space="0" w:color="auto"/>
        <w:left w:val="none" w:sz="0" w:space="0" w:color="auto"/>
        <w:bottom w:val="none" w:sz="0" w:space="0" w:color="auto"/>
        <w:right w:val="none" w:sz="0" w:space="0" w:color="auto"/>
      </w:divBdr>
    </w:div>
    <w:div w:id="101459305">
      <w:bodyDiv w:val="1"/>
      <w:marLeft w:val="0"/>
      <w:marRight w:val="0"/>
      <w:marTop w:val="0"/>
      <w:marBottom w:val="0"/>
      <w:divBdr>
        <w:top w:val="none" w:sz="0" w:space="0" w:color="auto"/>
        <w:left w:val="none" w:sz="0" w:space="0" w:color="auto"/>
        <w:bottom w:val="none" w:sz="0" w:space="0" w:color="auto"/>
        <w:right w:val="none" w:sz="0" w:space="0" w:color="auto"/>
      </w:divBdr>
    </w:div>
    <w:div w:id="115025606">
      <w:bodyDiv w:val="1"/>
      <w:marLeft w:val="0"/>
      <w:marRight w:val="0"/>
      <w:marTop w:val="0"/>
      <w:marBottom w:val="0"/>
      <w:divBdr>
        <w:top w:val="none" w:sz="0" w:space="0" w:color="auto"/>
        <w:left w:val="none" w:sz="0" w:space="0" w:color="auto"/>
        <w:bottom w:val="none" w:sz="0" w:space="0" w:color="auto"/>
        <w:right w:val="none" w:sz="0" w:space="0" w:color="auto"/>
      </w:divBdr>
    </w:div>
    <w:div w:id="144856083">
      <w:bodyDiv w:val="1"/>
      <w:marLeft w:val="0"/>
      <w:marRight w:val="0"/>
      <w:marTop w:val="0"/>
      <w:marBottom w:val="0"/>
      <w:divBdr>
        <w:top w:val="none" w:sz="0" w:space="0" w:color="auto"/>
        <w:left w:val="none" w:sz="0" w:space="0" w:color="auto"/>
        <w:bottom w:val="none" w:sz="0" w:space="0" w:color="auto"/>
        <w:right w:val="none" w:sz="0" w:space="0" w:color="auto"/>
      </w:divBdr>
    </w:div>
    <w:div w:id="150800179">
      <w:bodyDiv w:val="1"/>
      <w:marLeft w:val="0"/>
      <w:marRight w:val="0"/>
      <w:marTop w:val="0"/>
      <w:marBottom w:val="0"/>
      <w:divBdr>
        <w:top w:val="none" w:sz="0" w:space="0" w:color="auto"/>
        <w:left w:val="none" w:sz="0" w:space="0" w:color="auto"/>
        <w:bottom w:val="none" w:sz="0" w:space="0" w:color="auto"/>
        <w:right w:val="none" w:sz="0" w:space="0" w:color="auto"/>
      </w:divBdr>
    </w:div>
    <w:div w:id="154341869">
      <w:bodyDiv w:val="1"/>
      <w:marLeft w:val="0"/>
      <w:marRight w:val="0"/>
      <w:marTop w:val="0"/>
      <w:marBottom w:val="0"/>
      <w:divBdr>
        <w:top w:val="none" w:sz="0" w:space="0" w:color="auto"/>
        <w:left w:val="none" w:sz="0" w:space="0" w:color="auto"/>
        <w:bottom w:val="none" w:sz="0" w:space="0" w:color="auto"/>
        <w:right w:val="none" w:sz="0" w:space="0" w:color="auto"/>
      </w:divBdr>
    </w:div>
    <w:div w:id="166016806">
      <w:bodyDiv w:val="1"/>
      <w:marLeft w:val="0"/>
      <w:marRight w:val="0"/>
      <w:marTop w:val="0"/>
      <w:marBottom w:val="0"/>
      <w:divBdr>
        <w:top w:val="none" w:sz="0" w:space="0" w:color="auto"/>
        <w:left w:val="none" w:sz="0" w:space="0" w:color="auto"/>
        <w:bottom w:val="none" w:sz="0" w:space="0" w:color="auto"/>
        <w:right w:val="none" w:sz="0" w:space="0" w:color="auto"/>
      </w:divBdr>
    </w:div>
    <w:div w:id="166554734">
      <w:bodyDiv w:val="1"/>
      <w:marLeft w:val="0"/>
      <w:marRight w:val="0"/>
      <w:marTop w:val="0"/>
      <w:marBottom w:val="0"/>
      <w:divBdr>
        <w:top w:val="none" w:sz="0" w:space="0" w:color="auto"/>
        <w:left w:val="none" w:sz="0" w:space="0" w:color="auto"/>
        <w:bottom w:val="none" w:sz="0" w:space="0" w:color="auto"/>
        <w:right w:val="none" w:sz="0" w:space="0" w:color="auto"/>
      </w:divBdr>
    </w:div>
    <w:div w:id="188105110">
      <w:bodyDiv w:val="1"/>
      <w:marLeft w:val="0"/>
      <w:marRight w:val="0"/>
      <w:marTop w:val="0"/>
      <w:marBottom w:val="0"/>
      <w:divBdr>
        <w:top w:val="none" w:sz="0" w:space="0" w:color="auto"/>
        <w:left w:val="none" w:sz="0" w:space="0" w:color="auto"/>
        <w:bottom w:val="none" w:sz="0" w:space="0" w:color="auto"/>
        <w:right w:val="none" w:sz="0" w:space="0" w:color="auto"/>
      </w:divBdr>
    </w:div>
    <w:div w:id="192378187">
      <w:bodyDiv w:val="1"/>
      <w:marLeft w:val="0"/>
      <w:marRight w:val="0"/>
      <w:marTop w:val="0"/>
      <w:marBottom w:val="0"/>
      <w:divBdr>
        <w:top w:val="none" w:sz="0" w:space="0" w:color="auto"/>
        <w:left w:val="none" w:sz="0" w:space="0" w:color="auto"/>
        <w:bottom w:val="none" w:sz="0" w:space="0" w:color="auto"/>
        <w:right w:val="none" w:sz="0" w:space="0" w:color="auto"/>
      </w:divBdr>
    </w:div>
    <w:div w:id="195195142">
      <w:bodyDiv w:val="1"/>
      <w:marLeft w:val="0"/>
      <w:marRight w:val="0"/>
      <w:marTop w:val="0"/>
      <w:marBottom w:val="0"/>
      <w:divBdr>
        <w:top w:val="none" w:sz="0" w:space="0" w:color="auto"/>
        <w:left w:val="none" w:sz="0" w:space="0" w:color="auto"/>
        <w:bottom w:val="none" w:sz="0" w:space="0" w:color="auto"/>
        <w:right w:val="none" w:sz="0" w:space="0" w:color="auto"/>
      </w:divBdr>
    </w:div>
    <w:div w:id="219024458">
      <w:bodyDiv w:val="1"/>
      <w:marLeft w:val="0"/>
      <w:marRight w:val="0"/>
      <w:marTop w:val="0"/>
      <w:marBottom w:val="0"/>
      <w:divBdr>
        <w:top w:val="none" w:sz="0" w:space="0" w:color="auto"/>
        <w:left w:val="none" w:sz="0" w:space="0" w:color="auto"/>
        <w:bottom w:val="none" w:sz="0" w:space="0" w:color="auto"/>
        <w:right w:val="none" w:sz="0" w:space="0" w:color="auto"/>
      </w:divBdr>
    </w:div>
    <w:div w:id="236012421">
      <w:bodyDiv w:val="1"/>
      <w:marLeft w:val="0"/>
      <w:marRight w:val="0"/>
      <w:marTop w:val="0"/>
      <w:marBottom w:val="0"/>
      <w:divBdr>
        <w:top w:val="none" w:sz="0" w:space="0" w:color="auto"/>
        <w:left w:val="none" w:sz="0" w:space="0" w:color="auto"/>
        <w:bottom w:val="none" w:sz="0" w:space="0" w:color="auto"/>
        <w:right w:val="none" w:sz="0" w:space="0" w:color="auto"/>
      </w:divBdr>
    </w:div>
    <w:div w:id="259796261">
      <w:bodyDiv w:val="1"/>
      <w:marLeft w:val="0"/>
      <w:marRight w:val="0"/>
      <w:marTop w:val="0"/>
      <w:marBottom w:val="0"/>
      <w:divBdr>
        <w:top w:val="none" w:sz="0" w:space="0" w:color="auto"/>
        <w:left w:val="none" w:sz="0" w:space="0" w:color="auto"/>
        <w:bottom w:val="none" w:sz="0" w:space="0" w:color="auto"/>
        <w:right w:val="none" w:sz="0" w:space="0" w:color="auto"/>
      </w:divBdr>
    </w:div>
    <w:div w:id="273365089">
      <w:bodyDiv w:val="1"/>
      <w:marLeft w:val="0"/>
      <w:marRight w:val="0"/>
      <w:marTop w:val="0"/>
      <w:marBottom w:val="0"/>
      <w:divBdr>
        <w:top w:val="none" w:sz="0" w:space="0" w:color="auto"/>
        <w:left w:val="none" w:sz="0" w:space="0" w:color="auto"/>
        <w:bottom w:val="none" w:sz="0" w:space="0" w:color="auto"/>
        <w:right w:val="none" w:sz="0" w:space="0" w:color="auto"/>
      </w:divBdr>
    </w:div>
    <w:div w:id="295919779">
      <w:bodyDiv w:val="1"/>
      <w:marLeft w:val="0"/>
      <w:marRight w:val="0"/>
      <w:marTop w:val="0"/>
      <w:marBottom w:val="0"/>
      <w:divBdr>
        <w:top w:val="none" w:sz="0" w:space="0" w:color="auto"/>
        <w:left w:val="none" w:sz="0" w:space="0" w:color="auto"/>
        <w:bottom w:val="none" w:sz="0" w:space="0" w:color="auto"/>
        <w:right w:val="none" w:sz="0" w:space="0" w:color="auto"/>
      </w:divBdr>
    </w:div>
    <w:div w:id="296180631">
      <w:bodyDiv w:val="1"/>
      <w:marLeft w:val="0"/>
      <w:marRight w:val="0"/>
      <w:marTop w:val="0"/>
      <w:marBottom w:val="0"/>
      <w:divBdr>
        <w:top w:val="none" w:sz="0" w:space="0" w:color="auto"/>
        <w:left w:val="none" w:sz="0" w:space="0" w:color="auto"/>
        <w:bottom w:val="none" w:sz="0" w:space="0" w:color="auto"/>
        <w:right w:val="none" w:sz="0" w:space="0" w:color="auto"/>
      </w:divBdr>
    </w:div>
    <w:div w:id="305622997">
      <w:bodyDiv w:val="1"/>
      <w:marLeft w:val="0"/>
      <w:marRight w:val="0"/>
      <w:marTop w:val="0"/>
      <w:marBottom w:val="0"/>
      <w:divBdr>
        <w:top w:val="none" w:sz="0" w:space="0" w:color="auto"/>
        <w:left w:val="none" w:sz="0" w:space="0" w:color="auto"/>
        <w:bottom w:val="none" w:sz="0" w:space="0" w:color="auto"/>
        <w:right w:val="none" w:sz="0" w:space="0" w:color="auto"/>
      </w:divBdr>
    </w:div>
    <w:div w:id="314528565">
      <w:bodyDiv w:val="1"/>
      <w:marLeft w:val="0"/>
      <w:marRight w:val="0"/>
      <w:marTop w:val="0"/>
      <w:marBottom w:val="0"/>
      <w:divBdr>
        <w:top w:val="none" w:sz="0" w:space="0" w:color="auto"/>
        <w:left w:val="none" w:sz="0" w:space="0" w:color="auto"/>
        <w:bottom w:val="none" w:sz="0" w:space="0" w:color="auto"/>
        <w:right w:val="none" w:sz="0" w:space="0" w:color="auto"/>
      </w:divBdr>
    </w:div>
    <w:div w:id="317416495">
      <w:bodyDiv w:val="1"/>
      <w:marLeft w:val="0"/>
      <w:marRight w:val="0"/>
      <w:marTop w:val="0"/>
      <w:marBottom w:val="0"/>
      <w:divBdr>
        <w:top w:val="none" w:sz="0" w:space="0" w:color="auto"/>
        <w:left w:val="none" w:sz="0" w:space="0" w:color="auto"/>
        <w:bottom w:val="none" w:sz="0" w:space="0" w:color="auto"/>
        <w:right w:val="none" w:sz="0" w:space="0" w:color="auto"/>
      </w:divBdr>
    </w:div>
    <w:div w:id="337537338">
      <w:bodyDiv w:val="1"/>
      <w:marLeft w:val="0"/>
      <w:marRight w:val="0"/>
      <w:marTop w:val="0"/>
      <w:marBottom w:val="0"/>
      <w:divBdr>
        <w:top w:val="none" w:sz="0" w:space="0" w:color="auto"/>
        <w:left w:val="none" w:sz="0" w:space="0" w:color="auto"/>
        <w:bottom w:val="none" w:sz="0" w:space="0" w:color="auto"/>
        <w:right w:val="none" w:sz="0" w:space="0" w:color="auto"/>
      </w:divBdr>
    </w:div>
    <w:div w:id="354237748">
      <w:bodyDiv w:val="1"/>
      <w:marLeft w:val="0"/>
      <w:marRight w:val="0"/>
      <w:marTop w:val="0"/>
      <w:marBottom w:val="0"/>
      <w:divBdr>
        <w:top w:val="none" w:sz="0" w:space="0" w:color="auto"/>
        <w:left w:val="none" w:sz="0" w:space="0" w:color="auto"/>
        <w:bottom w:val="none" w:sz="0" w:space="0" w:color="auto"/>
        <w:right w:val="none" w:sz="0" w:space="0" w:color="auto"/>
      </w:divBdr>
    </w:div>
    <w:div w:id="361593940">
      <w:bodyDiv w:val="1"/>
      <w:marLeft w:val="0"/>
      <w:marRight w:val="0"/>
      <w:marTop w:val="0"/>
      <w:marBottom w:val="0"/>
      <w:divBdr>
        <w:top w:val="none" w:sz="0" w:space="0" w:color="auto"/>
        <w:left w:val="none" w:sz="0" w:space="0" w:color="auto"/>
        <w:bottom w:val="none" w:sz="0" w:space="0" w:color="auto"/>
        <w:right w:val="none" w:sz="0" w:space="0" w:color="auto"/>
      </w:divBdr>
    </w:div>
    <w:div w:id="395783489">
      <w:bodyDiv w:val="1"/>
      <w:marLeft w:val="0"/>
      <w:marRight w:val="0"/>
      <w:marTop w:val="0"/>
      <w:marBottom w:val="0"/>
      <w:divBdr>
        <w:top w:val="none" w:sz="0" w:space="0" w:color="auto"/>
        <w:left w:val="none" w:sz="0" w:space="0" w:color="auto"/>
        <w:bottom w:val="none" w:sz="0" w:space="0" w:color="auto"/>
        <w:right w:val="none" w:sz="0" w:space="0" w:color="auto"/>
      </w:divBdr>
    </w:div>
    <w:div w:id="416512379">
      <w:bodyDiv w:val="1"/>
      <w:marLeft w:val="0"/>
      <w:marRight w:val="0"/>
      <w:marTop w:val="0"/>
      <w:marBottom w:val="0"/>
      <w:divBdr>
        <w:top w:val="none" w:sz="0" w:space="0" w:color="auto"/>
        <w:left w:val="none" w:sz="0" w:space="0" w:color="auto"/>
        <w:bottom w:val="none" w:sz="0" w:space="0" w:color="auto"/>
        <w:right w:val="none" w:sz="0" w:space="0" w:color="auto"/>
      </w:divBdr>
    </w:div>
    <w:div w:id="475687058">
      <w:bodyDiv w:val="1"/>
      <w:marLeft w:val="0"/>
      <w:marRight w:val="0"/>
      <w:marTop w:val="0"/>
      <w:marBottom w:val="0"/>
      <w:divBdr>
        <w:top w:val="none" w:sz="0" w:space="0" w:color="auto"/>
        <w:left w:val="none" w:sz="0" w:space="0" w:color="auto"/>
        <w:bottom w:val="none" w:sz="0" w:space="0" w:color="auto"/>
        <w:right w:val="none" w:sz="0" w:space="0" w:color="auto"/>
      </w:divBdr>
    </w:div>
    <w:div w:id="482820395">
      <w:bodyDiv w:val="1"/>
      <w:marLeft w:val="0"/>
      <w:marRight w:val="0"/>
      <w:marTop w:val="0"/>
      <w:marBottom w:val="0"/>
      <w:divBdr>
        <w:top w:val="none" w:sz="0" w:space="0" w:color="auto"/>
        <w:left w:val="none" w:sz="0" w:space="0" w:color="auto"/>
        <w:bottom w:val="none" w:sz="0" w:space="0" w:color="auto"/>
        <w:right w:val="none" w:sz="0" w:space="0" w:color="auto"/>
      </w:divBdr>
    </w:div>
    <w:div w:id="505100170">
      <w:bodyDiv w:val="1"/>
      <w:marLeft w:val="0"/>
      <w:marRight w:val="0"/>
      <w:marTop w:val="0"/>
      <w:marBottom w:val="0"/>
      <w:divBdr>
        <w:top w:val="none" w:sz="0" w:space="0" w:color="auto"/>
        <w:left w:val="none" w:sz="0" w:space="0" w:color="auto"/>
        <w:bottom w:val="none" w:sz="0" w:space="0" w:color="auto"/>
        <w:right w:val="none" w:sz="0" w:space="0" w:color="auto"/>
      </w:divBdr>
    </w:div>
    <w:div w:id="510069765">
      <w:bodyDiv w:val="1"/>
      <w:marLeft w:val="0"/>
      <w:marRight w:val="0"/>
      <w:marTop w:val="0"/>
      <w:marBottom w:val="0"/>
      <w:divBdr>
        <w:top w:val="none" w:sz="0" w:space="0" w:color="auto"/>
        <w:left w:val="none" w:sz="0" w:space="0" w:color="auto"/>
        <w:bottom w:val="none" w:sz="0" w:space="0" w:color="auto"/>
        <w:right w:val="none" w:sz="0" w:space="0" w:color="auto"/>
      </w:divBdr>
    </w:div>
    <w:div w:id="556941005">
      <w:bodyDiv w:val="1"/>
      <w:marLeft w:val="0"/>
      <w:marRight w:val="0"/>
      <w:marTop w:val="0"/>
      <w:marBottom w:val="0"/>
      <w:divBdr>
        <w:top w:val="none" w:sz="0" w:space="0" w:color="auto"/>
        <w:left w:val="none" w:sz="0" w:space="0" w:color="auto"/>
        <w:bottom w:val="none" w:sz="0" w:space="0" w:color="auto"/>
        <w:right w:val="none" w:sz="0" w:space="0" w:color="auto"/>
      </w:divBdr>
    </w:div>
    <w:div w:id="561451443">
      <w:bodyDiv w:val="1"/>
      <w:marLeft w:val="0"/>
      <w:marRight w:val="0"/>
      <w:marTop w:val="0"/>
      <w:marBottom w:val="0"/>
      <w:divBdr>
        <w:top w:val="none" w:sz="0" w:space="0" w:color="auto"/>
        <w:left w:val="none" w:sz="0" w:space="0" w:color="auto"/>
        <w:bottom w:val="none" w:sz="0" w:space="0" w:color="auto"/>
        <w:right w:val="none" w:sz="0" w:space="0" w:color="auto"/>
      </w:divBdr>
    </w:div>
    <w:div w:id="582955957">
      <w:bodyDiv w:val="1"/>
      <w:marLeft w:val="0"/>
      <w:marRight w:val="0"/>
      <w:marTop w:val="0"/>
      <w:marBottom w:val="0"/>
      <w:divBdr>
        <w:top w:val="none" w:sz="0" w:space="0" w:color="auto"/>
        <w:left w:val="none" w:sz="0" w:space="0" w:color="auto"/>
        <w:bottom w:val="none" w:sz="0" w:space="0" w:color="auto"/>
        <w:right w:val="none" w:sz="0" w:space="0" w:color="auto"/>
      </w:divBdr>
    </w:div>
    <w:div w:id="604578438">
      <w:bodyDiv w:val="1"/>
      <w:marLeft w:val="0"/>
      <w:marRight w:val="0"/>
      <w:marTop w:val="0"/>
      <w:marBottom w:val="0"/>
      <w:divBdr>
        <w:top w:val="none" w:sz="0" w:space="0" w:color="auto"/>
        <w:left w:val="none" w:sz="0" w:space="0" w:color="auto"/>
        <w:bottom w:val="none" w:sz="0" w:space="0" w:color="auto"/>
        <w:right w:val="none" w:sz="0" w:space="0" w:color="auto"/>
      </w:divBdr>
    </w:div>
    <w:div w:id="616135725">
      <w:bodyDiv w:val="1"/>
      <w:marLeft w:val="0"/>
      <w:marRight w:val="0"/>
      <w:marTop w:val="0"/>
      <w:marBottom w:val="0"/>
      <w:divBdr>
        <w:top w:val="none" w:sz="0" w:space="0" w:color="auto"/>
        <w:left w:val="none" w:sz="0" w:space="0" w:color="auto"/>
        <w:bottom w:val="none" w:sz="0" w:space="0" w:color="auto"/>
        <w:right w:val="none" w:sz="0" w:space="0" w:color="auto"/>
      </w:divBdr>
    </w:div>
    <w:div w:id="627007173">
      <w:bodyDiv w:val="1"/>
      <w:marLeft w:val="0"/>
      <w:marRight w:val="0"/>
      <w:marTop w:val="0"/>
      <w:marBottom w:val="0"/>
      <w:divBdr>
        <w:top w:val="none" w:sz="0" w:space="0" w:color="auto"/>
        <w:left w:val="none" w:sz="0" w:space="0" w:color="auto"/>
        <w:bottom w:val="none" w:sz="0" w:space="0" w:color="auto"/>
        <w:right w:val="none" w:sz="0" w:space="0" w:color="auto"/>
      </w:divBdr>
    </w:div>
    <w:div w:id="647051450">
      <w:bodyDiv w:val="1"/>
      <w:marLeft w:val="0"/>
      <w:marRight w:val="0"/>
      <w:marTop w:val="0"/>
      <w:marBottom w:val="0"/>
      <w:divBdr>
        <w:top w:val="none" w:sz="0" w:space="0" w:color="auto"/>
        <w:left w:val="none" w:sz="0" w:space="0" w:color="auto"/>
        <w:bottom w:val="none" w:sz="0" w:space="0" w:color="auto"/>
        <w:right w:val="none" w:sz="0" w:space="0" w:color="auto"/>
      </w:divBdr>
    </w:div>
    <w:div w:id="668294640">
      <w:bodyDiv w:val="1"/>
      <w:marLeft w:val="0"/>
      <w:marRight w:val="0"/>
      <w:marTop w:val="0"/>
      <w:marBottom w:val="0"/>
      <w:divBdr>
        <w:top w:val="none" w:sz="0" w:space="0" w:color="auto"/>
        <w:left w:val="none" w:sz="0" w:space="0" w:color="auto"/>
        <w:bottom w:val="none" w:sz="0" w:space="0" w:color="auto"/>
        <w:right w:val="none" w:sz="0" w:space="0" w:color="auto"/>
      </w:divBdr>
    </w:div>
    <w:div w:id="672536195">
      <w:bodyDiv w:val="1"/>
      <w:marLeft w:val="0"/>
      <w:marRight w:val="0"/>
      <w:marTop w:val="0"/>
      <w:marBottom w:val="0"/>
      <w:divBdr>
        <w:top w:val="none" w:sz="0" w:space="0" w:color="auto"/>
        <w:left w:val="none" w:sz="0" w:space="0" w:color="auto"/>
        <w:bottom w:val="none" w:sz="0" w:space="0" w:color="auto"/>
        <w:right w:val="none" w:sz="0" w:space="0" w:color="auto"/>
      </w:divBdr>
    </w:div>
    <w:div w:id="730737255">
      <w:bodyDiv w:val="1"/>
      <w:marLeft w:val="0"/>
      <w:marRight w:val="0"/>
      <w:marTop w:val="0"/>
      <w:marBottom w:val="0"/>
      <w:divBdr>
        <w:top w:val="none" w:sz="0" w:space="0" w:color="auto"/>
        <w:left w:val="none" w:sz="0" w:space="0" w:color="auto"/>
        <w:bottom w:val="none" w:sz="0" w:space="0" w:color="auto"/>
        <w:right w:val="none" w:sz="0" w:space="0" w:color="auto"/>
      </w:divBdr>
    </w:div>
    <w:div w:id="730811875">
      <w:bodyDiv w:val="1"/>
      <w:marLeft w:val="0"/>
      <w:marRight w:val="0"/>
      <w:marTop w:val="0"/>
      <w:marBottom w:val="0"/>
      <w:divBdr>
        <w:top w:val="none" w:sz="0" w:space="0" w:color="auto"/>
        <w:left w:val="none" w:sz="0" w:space="0" w:color="auto"/>
        <w:bottom w:val="none" w:sz="0" w:space="0" w:color="auto"/>
        <w:right w:val="none" w:sz="0" w:space="0" w:color="auto"/>
      </w:divBdr>
    </w:div>
    <w:div w:id="732235058">
      <w:bodyDiv w:val="1"/>
      <w:marLeft w:val="0"/>
      <w:marRight w:val="0"/>
      <w:marTop w:val="0"/>
      <w:marBottom w:val="0"/>
      <w:divBdr>
        <w:top w:val="none" w:sz="0" w:space="0" w:color="auto"/>
        <w:left w:val="none" w:sz="0" w:space="0" w:color="auto"/>
        <w:bottom w:val="none" w:sz="0" w:space="0" w:color="auto"/>
        <w:right w:val="none" w:sz="0" w:space="0" w:color="auto"/>
      </w:divBdr>
    </w:div>
    <w:div w:id="759302955">
      <w:bodyDiv w:val="1"/>
      <w:marLeft w:val="0"/>
      <w:marRight w:val="0"/>
      <w:marTop w:val="0"/>
      <w:marBottom w:val="0"/>
      <w:divBdr>
        <w:top w:val="none" w:sz="0" w:space="0" w:color="auto"/>
        <w:left w:val="none" w:sz="0" w:space="0" w:color="auto"/>
        <w:bottom w:val="none" w:sz="0" w:space="0" w:color="auto"/>
        <w:right w:val="none" w:sz="0" w:space="0" w:color="auto"/>
      </w:divBdr>
    </w:div>
    <w:div w:id="775758391">
      <w:bodyDiv w:val="1"/>
      <w:marLeft w:val="0"/>
      <w:marRight w:val="0"/>
      <w:marTop w:val="0"/>
      <w:marBottom w:val="0"/>
      <w:divBdr>
        <w:top w:val="none" w:sz="0" w:space="0" w:color="auto"/>
        <w:left w:val="none" w:sz="0" w:space="0" w:color="auto"/>
        <w:bottom w:val="none" w:sz="0" w:space="0" w:color="auto"/>
        <w:right w:val="none" w:sz="0" w:space="0" w:color="auto"/>
      </w:divBdr>
    </w:div>
    <w:div w:id="777063448">
      <w:bodyDiv w:val="1"/>
      <w:marLeft w:val="0"/>
      <w:marRight w:val="0"/>
      <w:marTop w:val="0"/>
      <w:marBottom w:val="0"/>
      <w:divBdr>
        <w:top w:val="none" w:sz="0" w:space="0" w:color="auto"/>
        <w:left w:val="none" w:sz="0" w:space="0" w:color="auto"/>
        <w:bottom w:val="none" w:sz="0" w:space="0" w:color="auto"/>
        <w:right w:val="none" w:sz="0" w:space="0" w:color="auto"/>
      </w:divBdr>
    </w:div>
    <w:div w:id="780105544">
      <w:bodyDiv w:val="1"/>
      <w:marLeft w:val="0"/>
      <w:marRight w:val="0"/>
      <w:marTop w:val="0"/>
      <w:marBottom w:val="0"/>
      <w:divBdr>
        <w:top w:val="none" w:sz="0" w:space="0" w:color="auto"/>
        <w:left w:val="none" w:sz="0" w:space="0" w:color="auto"/>
        <w:bottom w:val="none" w:sz="0" w:space="0" w:color="auto"/>
        <w:right w:val="none" w:sz="0" w:space="0" w:color="auto"/>
      </w:divBdr>
    </w:div>
    <w:div w:id="784345512">
      <w:bodyDiv w:val="1"/>
      <w:marLeft w:val="0"/>
      <w:marRight w:val="0"/>
      <w:marTop w:val="0"/>
      <w:marBottom w:val="0"/>
      <w:divBdr>
        <w:top w:val="none" w:sz="0" w:space="0" w:color="auto"/>
        <w:left w:val="none" w:sz="0" w:space="0" w:color="auto"/>
        <w:bottom w:val="none" w:sz="0" w:space="0" w:color="auto"/>
        <w:right w:val="none" w:sz="0" w:space="0" w:color="auto"/>
      </w:divBdr>
    </w:div>
    <w:div w:id="856430572">
      <w:bodyDiv w:val="1"/>
      <w:marLeft w:val="0"/>
      <w:marRight w:val="0"/>
      <w:marTop w:val="0"/>
      <w:marBottom w:val="0"/>
      <w:divBdr>
        <w:top w:val="none" w:sz="0" w:space="0" w:color="auto"/>
        <w:left w:val="none" w:sz="0" w:space="0" w:color="auto"/>
        <w:bottom w:val="none" w:sz="0" w:space="0" w:color="auto"/>
        <w:right w:val="none" w:sz="0" w:space="0" w:color="auto"/>
      </w:divBdr>
    </w:div>
    <w:div w:id="858786083">
      <w:bodyDiv w:val="1"/>
      <w:marLeft w:val="0"/>
      <w:marRight w:val="0"/>
      <w:marTop w:val="0"/>
      <w:marBottom w:val="0"/>
      <w:divBdr>
        <w:top w:val="none" w:sz="0" w:space="0" w:color="auto"/>
        <w:left w:val="none" w:sz="0" w:space="0" w:color="auto"/>
        <w:bottom w:val="none" w:sz="0" w:space="0" w:color="auto"/>
        <w:right w:val="none" w:sz="0" w:space="0" w:color="auto"/>
      </w:divBdr>
    </w:div>
    <w:div w:id="918297187">
      <w:bodyDiv w:val="1"/>
      <w:marLeft w:val="0"/>
      <w:marRight w:val="0"/>
      <w:marTop w:val="0"/>
      <w:marBottom w:val="0"/>
      <w:divBdr>
        <w:top w:val="none" w:sz="0" w:space="0" w:color="auto"/>
        <w:left w:val="none" w:sz="0" w:space="0" w:color="auto"/>
        <w:bottom w:val="none" w:sz="0" w:space="0" w:color="auto"/>
        <w:right w:val="none" w:sz="0" w:space="0" w:color="auto"/>
      </w:divBdr>
    </w:div>
    <w:div w:id="995767134">
      <w:bodyDiv w:val="1"/>
      <w:marLeft w:val="0"/>
      <w:marRight w:val="0"/>
      <w:marTop w:val="0"/>
      <w:marBottom w:val="0"/>
      <w:divBdr>
        <w:top w:val="none" w:sz="0" w:space="0" w:color="auto"/>
        <w:left w:val="none" w:sz="0" w:space="0" w:color="auto"/>
        <w:bottom w:val="none" w:sz="0" w:space="0" w:color="auto"/>
        <w:right w:val="none" w:sz="0" w:space="0" w:color="auto"/>
      </w:divBdr>
    </w:div>
    <w:div w:id="1007631898">
      <w:bodyDiv w:val="1"/>
      <w:marLeft w:val="0"/>
      <w:marRight w:val="0"/>
      <w:marTop w:val="0"/>
      <w:marBottom w:val="0"/>
      <w:divBdr>
        <w:top w:val="none" w:sz="0" w:space="0" w:color="auto"/>
        <w:left w:val="none" w:sz="0" w:space="0" w:color="auto"/>
        <w:bottom w:val="none" w:sz="0" w:space="0" w:color="auto"/>
        <w:right w:val="none" w:sz="0" w:space="0" w:color="auto"/>
      </w:divBdr>
    </w:div>
    <w:div w:id="1015108570">
      <w:bodyDiv w:val="1"/>
      <w:marLeft w:val="0"/>
      <w:marRight w:val="0"/>
      <w:marTop w:val="0"/>
      <w:marBottom w:val="0"/>
      <w:divBdr>
        <w:top w:val="none" w:sz="0" w:space="0" w:color="auto"/>
        <w:left w:val="none" w:sz="0" w:space="0" w:color="auto"/>
        <w:bottom w:val="none" w:sz="0" w:space="0" w:color="auto"/>
        <w:right w:val="none" w:sz="0" w:space="0" w:color="auto"/>
      </w:divBdr>
    </w:div>
    <w:div w:id="1042287670">
      <w:bodyDiv w:val="1"/>
      <w:marLeft w:val="0"/>
      <w:marRight w:val="0"/>
      <w:marTop w:val="0"/>
      <w:marBottom w:val="0"/>
      <w:divBdr>
        <w:top w:val="none" w:sz="0" w:space="0" w:color="auto"/>
        <w:left w:val="none" w:sz="0" w:space="0" w:color="auto"/>
        <w:bottom w:val="none" w:sz="0" w:space="0" w:color="auto"/>
        <w:right w:val="none" w:sz="0" w:space="0" w:color="auto"/>
      </w:divBdr>
    </w:div>
    <w:div w:id="1043481431">
      <w:bodyDiv w:val="1"/>
      <w:marLeft w:val="0"/>
      <w:marRight w:val="0"/>
      <w:marTop w:val="0"/>
      <w:marBottom w:val="0"/>
      <w:divBdr>
        <w:top w:val="none" w:sz="0" w:space="0" w:color="auto"/>
        <w:left w:val="none" w:sz="0" w:space="0" w:color="auto"/>
        <w:bottom w:val="none" w:sz="0" w:space="0" w:color="auto"/>
        <w:right w:val="none" w:sz="0" w:space="0" w:color="auto"/>
      </w:divBdr>
    </w:div>
    <w:div w:id="1050763569">
      <w:bodyDiv w:val="1"/>
      <w:marLeft w:val="0"/>
      <w:marRight w:val="0"/>
      <w:marTop w:val="0"/>
      <w:marBottom w:val="0"/>
      <w:divBdr>
        <w:top w:val="none" w:sz="0" w:space="0" w:color="auto"/>
        <w:left w:val="none" w:sz="0" w:space="0" w:color="auto"/>
        <w:bottom w:val="none" w:sz="0" w:space="0" w:color="auto"/>
        <w:right w:val="none" w:sz="0" w:space="0" w:color="auto"/>
      </w:divBdr>
    </w:div>
    <w:div w:id="1113866899">
      <w:bodyDiv w:val="1"/>
      <w:marLeft w:val="0"/>
      <w:marRight w:val="0"/>
      <w:marTop w:val="0"/>
      <w:marBottom w:val="0"/>
      <w:divBdr>
        <w:top w:val="none" w:sz="0" w:space="0" w:color="auto"/>
        <w:left w:val="none" w:sz="0" w:space="0" w:color="auto"/>
        <w:bottom w:val="none" w:sz="0" w:space="0" w:color="auto"/>
        <w:right w:val="none" w:sz="0" w:space="0" w:color="auto"/>
      </w:divBdr>
    </w:div>
    <w:div w:id="1144734867">
      <w:bodyDiv w:val="1"/>
      <w:marLeft w:val="0"/>
      <w:marRight w:val="0"/>
      <w:marTop w:val="0"/>
      <w:marBottom w:val="0"/>
      <w:divBdr>
        <w:top w:val="none" w:sz="0" w:space="0" w:color="auto"/>
        <w:left w:val="none" w:sz="0" w:space="0" w:color="auto"/>
        <w:bottom w:val="none" w:sz="0" w:space="0" w:color="auto"/>
        <w:right w:val="none" w:sz="0" w:space="0" w:color="auto"/>
      </w:divBdr>
    </w:div>
    <w:div w:id="1173498357">
      <w:bodyDiv w:val="1"/>
      <w:marLeft w:val="0"/>
      <w:marRight w:val="0"/>
      <w:marTop w:val="0"/>
      <w:marBottom w:val="0"/>
      <w:divBdr>
        <w:top w:val="none" w:sz="0" w:space="0" w:color="auto"/>
        <w:left w:val="none" w:sz="0" w:space="0" w:color="auto"/>
        <w:bottom w:val="none" w:sz="0" w:space="0" w:color="auto"/>
        <w:right w:val="none" w:sz="0" w:space="0" w:color="auto"/>
      </w:divBdr>
    </w:div>
    <w:div w:id="1198932444">
      <w:bodyDiv w:val="1"/>
      <w:marLeft w:val="0"/>
      <w:marRight w:val="0"/>
      <w:marTop w:val="0"/>
      <w:marBottom w:val="0"/>
      <w:divBdr>
        <w:top w:val="none" w:sz="0" w:space="0" w:color="auto"/>
        <w:left w:val="none" w:sz="0" w:space="0" w:color="auto"/>
        <w:bottom w:val="none" w:sz="0" w:space="0" w:color="auto"/>
        <w:right w:val="none" w:sz="0" w:space="0" w:color="auto"/>
      </w:divBdr>
    </w:div>
    <w:div w:id="1221333279">
      <w:bodyDiv w:val="1"/>
      <w:marLeft w:val="0"/>
      <w:marRight w:val="0"/>
      <w:marTop w:val="0"/>
      <w:marBottom w:val="0"/>
      <w:divBdr>
        <w:top w:val="none" w:sz="0" w:space="0" w:color="auto"/>
        <w:left w:val="none" w:sz="0" w:space="0" w:color="auto"/>
        <w:bottom w:val="none" w:sz="0" w:space="0" w:color="auto"/>
        <w:right w:val="none" w:sz="0" w:space="0" w:color="auto"/>
      </w:divBdr>
    </w:div>
    <w:div w:id="1228760094">
      <w:bodyDiv w:val="1"/>
      <w:marLeft w:val="0"/>
      <w:marRight w:val="0"/>
      <w:marTop w:val="0"/>
      <w:marBottom w:val="0"/>
      <w:divBdr>
        <w:top w:val="none" w:sz="0" w:space="0" w:color="auto"/>
        <w:left w:val="none" w:sz="0" w:space="0" w:color="auto"/>
        <w:bottom w:val="none" w:sz="0" w:space="0" w:color="auto"/>
        <w:right w:val="none" w:sz="0" w:space="0" w:color="auto"/>
      </w:divBdr>
    </w:div>
    <w:div w:id="1248226603">
      <w:bodyDiv w:val="1"/>
      <w:marLeft w:val="0"/>
      <w:marRight w:val="0"/>
      <w:marTop w:val="0"/>
      <w:marBottom w:val="0"/>
      <w:divBdr>
        <w:top w:val="none" w:sz="0" w:space="0" w:color="auto"/>
        <w:left w:val="none" w:sz="0" w:space="0" w:color="auto"/>
        <w:bottom w:val="none" w:sz="0" w:space="0" w:color="auto"/>
        <w:right w:val="none" w:sz="0" w:space="0" w:color="auto"/>
      </w:divBdr>
    </w:div>
    <w:div w:id="1256328552">
      <w:bodyDiv w:val="1"/>
      <w:marLeft w:val="0"/>
      <w:marRight w:val="0"/>
      <w:marTop w:val="0"/>
      <w:marBottom w:val="0"/>
      <w:divBdr>
        <w:top w:val="none" w:sz="0" w:space="0" w:color="auto"/>
        <w:left w:val="none" w:sz="0" w:space="0" w:color="auto"/>
        <w:bottom w:val="none" w:sz="0" w:space="0" w:color="auto"/>
        <w:right w:val="none" w:sz="0" w:space="0" w:color="auto"/>
      </w:divBdr>
    </w:div>
    <w:div w:id="1264845253">
      <w:bodyDiv w:val="1"/>
      <w:marLeft w:val="0"/>
      <w:marRight w:val="0"/>
      <w:marTop w:val="0"/>
      <w:marBottom w:val="0"/>
      <w:divBdr>
        <w:top w:val="none" w:sz="0" w:space="0" w:color="auto"/>
        <w:left w:val="none" w:sz="0" w:space="0" w:color="auto"/>
        <w:bottom w:val="none" w:sz="0" w:space="0" w:color="auto"/>
        <w:right w:val="none" w:sz="0" w:space="0" w:color="auto"/>
      </w:divBdr>
    </w:div>
    <w:div w:id="1314143718">
      <w:bodyDiv w:val="1"/>
      <w:marLeft w:val="0"/>
      <w:marRight w:val="0"/>
      <w:marTop w:val="0"/>
      <w:marBottom w:val="0"/>
      <w:divBdr>
        <w:top w:val="none" w:sz="0" w:space="0" w:color="auto"/>
        <w:left w:val="none" w:sz="0" w:space="0" w:color="auto"/>
        <w:bottom w:val="none" w:sz="0" w:space="0" w:color="auto"/>
        <w:right w:val="none" w:sz="0" w:space="0" w:color="auto"/>
      </w:divBdr>
    </w:div>
    <w:div w:id="1318458222">
      <w:bodyDiv w:val="1"/>
      <w:marLeft w:val="0"/>
      <w:marRight w:val="0"/>
      <w:marTop w:val="0"/>
      <w:marBottom w:val="0"/>
      <w:divBdr>
        <w:top w:val="none" w:sz="0" w:space="0" w:color="auto"/>
        <w:left w:val="none" w:sz="0" w:space="0" w:color="auto"/>
        <w:bottom w:val="none" w:sz="0" w:space="0" w:color="auto"/>
        <w:right w:val="none" w:sz="0" w:space="0" w:color="auto"/>
      </w:divBdr>
    </w:div>
    <w:div w:id="1321349885">
      <w:bodyDiv w:val="1"/>
      <w:marLeft w:val="0"/>
      <w:marRight w:val="0"/>
      <w:marTop w:val="0"/>
      <w:marBottom w:val="0"/>
      <w:divBdr>
        <w:top w:val="none" w:sz="0" w:space="0" w:color="auto"/>
        <w:left w:val="none" w:sz="0" w:space="0" w:color="auto"/>
        <w:bottom w:val="none" w:sz="0" w:space="0" w:color="auto"/>
        <w:right w:val="none" w:sz="0" w:space="0" w:color="auto"/>
      </w:divBdr>
    </w:div>
    <w:div w:id="1340619660">
      <w:bodyDiv w:val="1"/>
      <w:marLeft w:val="0"/>
      <w:marRight w:val="0"/>
      <w:marTop w:val="0"/>
      <w:marBottom w:val="0"/>
      <w:divBdr>
        <w:top w:val="none" w:sz="0" w:space="0" w:color="auto"/>
        <w:left w:val="none" w:sz="0" w:space="0" w:color="auto"/>
        <w:bottom w:val="none" w:sz="0" w:space="0" w:color="auto"/>
        <w:right w:val="none" w:sz="0" w:space="0" w:color="auto"/>
      </w:divBdr>
    </w:div>
    <w:div w:id="1383213448">
      <w:bodyDiv w:val="1"/>
      <w:marLeft w:val="0"/>
      <w:marRight w:val="0"/>
      <w:marTop w:val="0"/>
      <w:marBottom w:val="0"/>
      <w:divBdr>
        <w:top w:val="none" w:sz="0" w:space="0" w:color="auto"/>
        <w:left w:val="none" w:sz="0" w:space="0" w:color="auto"/>
        <w:bottom w:val="none" w:sz="0" w:space="0" w:color="auto"/>
        <w:right w:val="none" w:sz="0" w:space="0" w:color="auto"/>
      </w:divBdr>
    </w:div>
    <w:div w:id="1408645637">
      <w:bodyDiv w:val="1"/>
      <w:marLeft w:val="0"/>
      <w:marRight w:val="0"/>
      <w:marTop w:val="0"/>
      <w:marBottom w:val="0"/>
      <w:divBdr>
        <w:top w:val="none" w:sz="0" w:space="0" w:color="auto"/>
        <w:left w:val="none" w:sz="0" w:space="0" w:color="auto"/>
        <w:bottom w:val="none" w:sz="0" w:space="0" w:color="auto"/>
        <w:right w:val="none" w:sz="0" w:space="0" w:color="auto"/>
      </w:divBdr>
    </w:div>
    <w:div w:id="1451898699">
      <w:bodyDiv w:val="1"/>
      <w:marLeft w:val="0"/>
      <w:marRight w:val="0"/>
      <w:marTop w:val="0"/>
      <w:marBottom w:val="0"/>
      <w:divBdr>
        <w:top w:val="none" w:sz="0" w:space="0" w:color="auto"/>
        <w:left w:val="none" w:sz="0" w:space="0" w:color="auto"/>
        <w:bottom w:val="none" w:sz="0" w:space="0" w:color="auto"/>
        <w:right w:val="none" w:sz="0" w:space="0" w:color="auto"/>
      </w:divBdr>
    </w:div>
    <w:div w:id="1457026489">
      <w:bodyDiv w:val="1"/>
      <w:marLeft w:val="0"/>
      <w:marRight w:val="0"/>
      <w:marTop w:val="0"/>
      <w:marBottom w:val="0"/>
      <w:divBdr>
        <w:top w:val="none" w:sz="0" w:space="0" w:color="auto"/>
        <w:left w:val="none" w:sz="0" w:space="0" w:color="auto"/>
        <w:bottom w:val="none" w:sz="0" w:space="0" w:color="auto"/>
        <w:right w:val="none" w:sz="0" w:space="0" w:color="auto"/>
      </w:divBdr>
    </w:div>
    <w:div w:id="1460683902">
      <w:bodyDiv w:val="1"/>
      <w:marLeft w:val="0"/>
      <w:marRight w:val="0"/>
      <w:marTop w:val="0"/>
      <w:marBottom w:val="0"/>
      <w:divBdr>
        <w:top w:val="none" w:sz="0" w:space="0" w:color="auto"/>
        <w:left w:val="none" w:sz="0" w:space="0" w:color="auto"/>
        <w:bottom w:val="none" w:sz="0" w:space="0" w:color="auto"/>
        <w:right w:val="none" w:sz="0" w:space="0" w:color="auto"/>
      </w:divBdr>
    </w:div>
    <w:div w:id="1543398685">
      <w:bodyDiv w:val="1"/>
      <w:marLeft w:val="0"/>
      <w:marRight w:val="0"/>
      <w:marTop w:val="0"/>
      <w:marBottom w:val="0"/>
      <w:divBdr>
        <w:top w:val="none" w:sz="0" w:space="0" w:color="auto"/>
        <w:left w:val="none" w:sz="0" w:space="0" w:color="auto"/>
        <w:bottom w:val="none" w:sz="0" w:space="0" w:color="auto"/>
        <w:right w:val="none" w:sz="0" w:space="0" w:color="auto"/>
      </w:divBdr>
    </w:div>
    <w:div w:id="1573269208">
      <w:bodyDiv w:val="1"/>
      <w:marLeft w:val="0"/>
      <w:marRight w:val="0"/>
      <w:marTop w:val="0"/>
      <w:marBottom w:val="0"/>
      <w:divBdr>
        <w:top w:val="none" w:sz="0" w:space="0" w:color="auto"/>
        <w:left w:val="none" w:sz="0" w:space="0" w:color="auto"/>
        <w:bottom w:val="none" w:sz="0" w:space="0" w:color="auto"/>
        <w:right w:val="none" w:sz="0" w:space="0" w:color="auto"/>
      </w:divBdr>
    </w:div>
    <w:div w:id="1592422177">
      <w:bodyDiv w:val="1"/>
      <w:marLeft w:val="0"/>
      <w:marRight w:val="0"/>
      <w:marTop w:val="0"/>
      <w:marBottom w:val="0"/>
      <w:divBdr>
        <w:top w:val="none" w:sz="0" w:space="0" w:color="auto"/>
        <w:left w:val="none" w:sz="0" w:space="0" w:color="auto"/>
        <w:bottom w:val="none" w:sz="0" w:space="0" w:color="auto"/>
        <w:right w:val="none" w:sz="0" w:space="0" w:color="auto"/>
      </w:divBdr>
    </w:div>
    <w:div w:id="1599756682">
      <w:bodyDiv w:val="1"/>
      <w:marLeft w:val="0"/>
      <w:marRight w:val="0"/>
      <w:marTop w:val="0"/>
      <w:marBottom w:val="0"/>
      <w:divBdr>
        <w:top w:val="none" w:sz="0" w:space="0" w:color="auto"/>
        <w:left w:val="none" w:sz="0" w:space="0" w:color="auto"/>
        <w:bottom w:val="none" w:sz="0" w:space="0" w:color="auto"/>
        <w:right w:val="none" w:sz="0" w:space="0" w:color="auto"/>
      </w:divBdr>
    </w:div>
    <w:div w:id="1600724195">
      <w:bodyDiv w:val="1"/>
      <w:marLeft w:val="0"/>
      <w:marRight w:val="0"/>
      <w:marTop w:val="0"/>
      <w:marBottom w:val="0"/>
      <w:divBdr>
        <w:top w:val="none" w:sz="0" w:space="0" w:color="auto"/>
        <w:left w:val="none" w:sz="0" w:space="0" w:color="auto"/>
        <w:bottom w:val="none" w:sz="0" w:space="0" w:color="auto"/>
        <w:right w:val="none" w:sz="0" w:space="0" w:color="auto"/>
      </w:divBdr>
    </w:div>
    <w:div w:id="1604650151">
      <w:bodyDiv w:val="1"/>
      <w:marLeft w:val="0"/>
      <w:marRight w:val="0"/>
      <w:marTop w:val="0"/>
      <w:marBottom w:val="0"/>
      <w:divBdr>
        <w:top w:val="none" w:sz="0" w:space="0" w:color="auto"/>
        <w:left w:val="none" w:sz="0" w:space="0" w:color="auto"/>
        <w:bottom w:val="none" w:sz="0" w:space="0" w:color="auto"/>
        <w:right w:val="none" w:sz="0" w:space="0" w:color="auto"/>
      </w:divBdr>
    </w:div>
    <w:div w:id="1612200422">
      <w:bodyDiv w:val="1"/>
      <w:marLeft w:val="0"/>
      <w:marRight w:val="0"/>
      <w:marTop w:val="0"/>
      <w:marBottom w:val="0"/>
      <w:divBdr>
        <w:top w:val="none" w:sz="0" w:space="0" w:color="auto"/>
        <w:left w:val="none" w:sz="0" w:space="0" w:color="auto"/>
        <w:bottom w:val="none" w:sz="0" w:space="0" w:color="auto"/>
        <w:right w:val="none" w:sz="0" w:space="0" w:color="auto"/>
      </w:divBdr>
    </w:div>
    <w:div w:id="1613896233">
      <w:bodyDiv w:val="1"/>
      <w:marLeft w:val="0"/>
      <w:marRight w:val="0"/>
      <w:marTop w:val="0"/>
      <w:marBottom w:val="0"/>
      <w:divBdr>
        <w:top w:val="none" w:sz="0" w:space="0" w:color="auto"/>
        <w:left w:val="none" w:sz="0" w:space="0" w:color="auto"/>
        <w:bottom w:val="none" w:sz="0" w:space="0" w:color="auto"/>
        <w:right w:val="none" w:sz="0" w:space="0" w:color="auto"/>
      </w:divBdr>
    </w:div>
    <w:div w:id="1644192759">
      <w:bodyDiv w:val="1"/>
      <w:marLeft w:val="0"/>
      <w:marRight w:val="0"/>
      <w:marTop w:val="0"/>
      <w:marBottom w:val="0"/>
      <w:divBdr>
        <w:top w:val="none" w:sz="0" w:space="0" w:color="auto"/>
        <w:left w:val="none" w:sz="0" w:space="0" w:color="auto"/>
        <w:bottom w:val="none" w:sz="0" w:space="0" w:color="auto"/>
        <w:right w:val="none" w:sz="0" w:space="0" w:color="auto"/>
      </w:divBdr>
    </w:div>
    <w:div w:id="1655647259">
      <w:bodyDiv w:val="1"/>
      <w:marLeft w:val="0"/>
      <w:marRight w:val="0"/>
      <w:marTop w:val="0"/>
      <w:marBottom w:val="0"/>
      <w:divBdr>
        <w:top w:val="none" w:sz="0" w:space="0" w:color="auto"/>
        <w:left w:val="none" w:sz="0" w:space="0" w:color="auto"/>
        <w:bottom w:val="none" w:sz="0" w:space="0" w:color="auto"/>
        <w:right w:val="none" w:sz="0" w:space="0" w:color="auto"/>
      </w:divBdr>
    </w:div>
    <w:div w:id="1702630434">
      <w:bodyDiv w:val="1"/>
      <w:marLeft w:val="0"/>
      <w:marRight w:val="0"/>
      <w:marTop w:val="0"/>
      <w:marBottom w:val="0"/>
      <w:divBdr>
        <w:top w:val="none" w:sz="0" w:space="0" w:color="auto"/>
        <w:left w:val="none" w:sz="0" w:space="0" w:color="auto"/>
        <w:bottom w:val="none" w:sz="0" w:space="0" w:color="auto"/>
        <w:right w:val="none" w:sz="0" w:space="0" w:color="auto"/>
      </w:divBdr>
    </w:div>
    <w:div w:id="1712534918">
      <w:bodyDiv w:val="1"/>
      <w:marLeft w:val="0"/>
      <w:marRight w:val="0"/>
      <w:marTop w:val="0"/>
      <w:marBottom w:val="0"/>
      <w:divBdr>
        <w:top w:val="none" w:sz="0" w:space="0" w:color="auto"/>
        <w:left w:val="none" w:sz="0" w:space="0" w:color="auto"/>
        <w:bottom w:val="none" w:sz="0" w:space="0" w:color="auto"/>
        <w:right w:val="none" w:sz="0" w:space="0" w:color="auto"/>
      </w:divBdr>
    </w:div>
    <w:div w:id="1733892395">
      <w:bodyDiv w:val="1"/>
      <w:marLeft w:val="0"/>
      <w:marRight w:val="0"/>
      <w:marTop w:val="0"/>
      <w:marBottom w:val="0"/>
      <w:divBdr>
        <w:top w:val="none" w:sz="0" w:space="0" w:color="auto"/>
        <w:left w:val="none" w:sz="0" w:space="0" w:color="auto"/>
        <w:bottom w:val="none" w:sz="0" w:space="0" w:color="auto"/>
        <w:right w:val="none" w:sz="0" w:space="0" w:color="auto"/>
      </w:divBdr>
    </w:div>
    <w:div w:id="1752122593">
      <w:bodyDiv w:val="1"/>
      <w:marLeft w:val="0"/>
      <w:marRight w:val="0"/>
      <w:marTop w:val="0"/>
      <w:marBottom w:val="0"/>
      <w:divBdr>
        <w:top w:val="none" w:sz="0" w:space="0" w:color="auto"/>
        <w:left w:val="none" w:sz="0" w:space="0" w:color="auto"/>
        <w:bottom w:val="none" w:sz="0" w:space="0" w:color="auto"/>
        <w:right w:val="none" w:sz="0" w:space="0" w:color="auto"/>
      </w:divBdr>
    </w:div>
    <w:div w:id="1759861239">
      <w:bodyDiv w:val="1"/>
      <w:marLeft w:val="0"/>
      <w:marRight w:val="0"/>
      <w:marTop w:val="0"/>
      <w:marBottom w:val="0"/>
      <w:divBdr>
        <w:top w:val="none" w:sz="0" w:space="0" w:color="auto"/>
        <w:left w:val="none" w:sz="0" w:space="0" w:color="auto"/>
        <w:bottom w:val="none" w:sz="0" w:space="0" w:color="auto"/>
        <w:right w:val="none" w:sz="0" w:space="0" w:color="auto"/>
      </w:divBdr>
    </w:div>
    <w:div w:id="1841849360">
      <w:bodyDiv w:val="1"/>
      <w:marLeft w:val="0"/>
      <w:marRight w:val="0"/>
      <w:marTop w:val="0"/>
      <w:marBottom w:val="0"/>
      <w:divBdr>
        <w:top w:val="none" w:sz="0" w:space="0" w:color="auto"/>
        <w:left w:val="none" w:sz="0" w:space="0" w:color="auto"/>
        <w:bottom w:val="none" w:sz="0" w:space="0" w:color="auto"/>
        <w:right w:val="none" w:sz="0" w:space="0" w:color="auto"/>
      </w:divBdr>
    </w:div>
    <w:div w:id="1865898841">
      <w:bodyDiv w:val="1"/>
      <w:marLeft w:val="0"/>
      <w:marRight w:val="0"/>
      <w:marTop w:val="0"/>
      <w:marBottom w:val="0"/>
      <w:divBdr>
        <w:top w:val="none" w:sz="0" w:space="0" w:color="auto"/>
        <w:left w:val="none" w:sz="0" w:space="0" w:color="auto"/>
        <w:bottom w:val="none" w:sz="0" w:space="0" w:color="auto"/>
        <w:right w:val="none" w:sz="0" w:space="0" w:color="auto"/>
      </w:divBdr>
    </w:div>
    <w:div w:id="1866283812">
      <w:bodyDiv w:val="1"/>
      <w:marLeft w:val="0"/>
      <w:marRight w:val="0"/>
      <w:marTop w:val="0"/>
      <w:marBottom w:val="0"/>
      <w:divBdr>
        <w:top w:val="none" w:sz="0" w:space="0" w:color="auto"/>
        <w:left w:val="none" w:sz="0" w:space="0" w:color="auto"/>
        <w:bottom w:val="none" w:sz="0" w:space="0" w:color="auto"/>
        <w:right w:val="none" w:sz="0" w:space="0" w:color="auto"/>
      </w:divBdr>
    </w:div>
    <w:div w:id="1884323731">
      <w:bodyDiv w:val="1"/>
      <w:marLeft w:val="0"/>
      <w:marRight w:val="0"/>
      <w:marTop w:val="0"/>
      <w:marBottom w:val="0"/>
      <w:divBdr>
        <w:top w:val="none" w:sz="0" w:space="0" w:color="auto"/>
        <w:left w:val="none" w:sz="0" w:space="0" w:color="auto"/>
        <w:bottom w:val="none" w:sz="0" w:space="0" w:color="auto"/>
        <w:right w:val="none" w:sz="0" w:space="0" w:color="auto"/>
      </w:divBdr>
    </w:div>
    <w:div w:id="1926375389">
      <w:bodyDiv w:val="1"/>
      <w:marLeft w:val="0"/>
      <w:marRight w:val="0"/>
      <w:marTop w:val="0"/>
      <w:marBottom w:val="0"/>
      <w:divBdr>
        <w:top w:val="none" w:sz="0" w:space="0" w:color="auto"/>
        <w:left w:val="none" w:sz="0" w:space="0" w:color="auto"/>
        <w:bottom w:val="none" w:sz="0" w:space="0" w:color="auto"/>
        <w:right w:val="none" w:sz="0" w:space="0" w:color="auto"/>
      </w:divBdr>
    </w:div>
    <w:div w:id="1934968366">
      <w:bodyDiv w:val="1"/>
      <w:marLeft w:val="0"/>
      <w:marRight w:val="0"/>
      <w:marTop w:val="0"/>
      <w:marBottom w:val="0"/>
      <w:divBdr>
        <w:top w:val="none" w:sz="0" w:space="0" w:color="auto"/>
        <w:left w:val="none" w:sz="0" w:space="0" w:color="auto"/>
        <w:bottom w:val="none" w:sz="0" w:space="0" w:color="auto"/>
        <w:right w:val="none" w:sz="0" w:space="0" w:color="auto"/>
      </w:divBdr>
    </w:div>
    <w:div w:id="2011252301">
      <w:bodyDiv w:val="1"/>
      <w:marLeft w:val="0"/>
      <w:marRight w:val="0"/>
      <w:marTop w:val="0"/>
      <w:marBottom w:val="0"/>
      <w:divBdr>
        <w:top w:val="none" w:sz="0" w:space="0" w:color="auto"/>
        <w:left w:val="none" w:sz="0" w:space="0" w:color="auto"/>
        <w:bottom w:val="none" w:sz="0" w:space="0" w:color="auto"/>
        <w:right w:val="none" w:sz="0" w:space="0" w:color="auto"/>
      </w:divBdr>
    </w:div>
    <w:div w:id="2053924395">
      <w:bodyDiv w:val="1"/>
      <w:marLeft w:val="0"/>
      <w:marRight w:val="0"/>
      <w:marTop w:val="0"/>
      <w:marBottom w:val="0"/>
      <w:divBdr>
        <w:top w:val="none" w:sz="0" w:space="0" w:color="auto"/>
        <w:left w:val="none" w:sz="0" w:space="0" w:color="auto"/>
        <w:bottom w:val="none" w:sz="0" w:space="0" w:color="auto"/>
        <w:right w:val="none" w:sz="0" w:space="0" w:color="auto"/>
      </w:divBdr>
    </w:div>
    <w:div w:id="2055349487">
      <w:bodyDiv w:val="1"/>
      <w:marLeft w:val="0"/>
      <w:marRight w:val="0"/>
      <w:marTop w:val="0"/>
      <w:marBottom w:val="0"/>
      <w:divBdr>
        <w:top w:val="none" w:sz="0" w:space="0" w:color="auto"/>
        <w:left w:val="none" w:sz="0" w:space="0" w:color="auto"/>
        <w:bottom w:val="none" w:sz="0" w:space="0" w:color="auto"/>
        <w:right w:val="none" w:sz="0" w:space="0" w:color="auto"/>
      </w:divBdr>
    </w:div>
    <w:div w:id="2139489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treasury.gov.au/consultation/c2019-t395788"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1195</Words>
  <Characters>6814</Characters>
  <Application>Microsoft Office Word</Application>
  <DocSecurity>0</DocSecurity>
  <Lines>56</Lines>
  <Paragraphs>15</Paragraphs>
  <ScaleCrop>false</ScaleCrop>
  <Company>Australian Government - The Treasury</Company>
  <LinksUpToDate>false</LinksUpToDate>
  <CharactersWithSpaces>7994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2019-09-27T06:38:00Z</dcterms:created>
  <dcterms:modified xsi:type="dcterms:W3CDTF">2019-09-27T06:38:00Z</dcterms:modified>
</cp:coreProperties>
</file>