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E2" w:rsidRDefault="008642E2" w:rsidP="008642E2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Nathan and </w:t>
      </w:r>
      <w:proofErr w:type="spellStart"/>
      <w:r>
        <w:rPr>
          <w:lang w:val="en-US" w:eastAsia="en-AU"/>
        </w:rPr>
        <w:t>Corrin</w:t>
      </w:r>
      <w:proofErr w:type="spell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Shoesmith</w:t>
      </w:r>
      <w:bookmarkEnd w:id="1"/>
      <w:proofErr w:type="spellEnd"/>
      <w:r>
        <w:rPr>
          <w:lang w:val="en-US" w:eastAsia="en-AU"/>
        </w:rPr>
        <w:t xml:space="preserve"> &lt;cshoe1@hotmail.com&gt; </w:t>
      </w:r>
      <w:r>
        <w:rPr>
          <w:lang w:val="en-US" w:eastAsia="en-AU"/>
        </w:rPr>
        <w:br/>
        <w:t>Sent: Sunday, 4 August 2019 2:51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 Currency (restrictions on the use of cash) bill 2019</w:t>
      </w:r>
    </w:p>
    <w:p w:rsidR="008642E2" w:rsidRDefault="008642E2" w:rsidP="008642E2">
      <w:pPr>
        <w:pStyle w:val="PlainText"/>
      </w:pPr>
    </w:p>
    <w:p w:rsidR="008642E2" w:rsidRDefault="008642E2" w:rsidP="008642E2">
      <w:pPr>
        <w:pStyle w:val="PlainText"/>
      </w:pPr>
    </w:p>
    <w:p w:rsidR="008642E2" w:rsidRDefault="008642E2" w:rsidP="008642E2">
      <w:pPr>
        <w:pStyle w:val="PlainText"/>
      </w:pPr>
      <w:r>
        <w:t xml:space="preserve">Just wanted to express my disgust in your sneaky underhanded attempt to sneak this bill through so we can’t escape your criminal banking cartel with </w:t>
      </w:r>
      <w:proofErr w:type="spellStart"/>
      <w:r>
        <w:t>there</w:t>
      </w:r>
      <w:proofErr w:type="spellEnd"/>
      <w:r>
        <w:t xml:space="preserve"> bail in negative interest rate plans. Shame on you all. You are supposed to be working for the people. We won’t stand for </w:t>
      </w:r>
      <w:proofErr w:type="gramStart"/>
      <w:r>
        <w:t>it .</w:t>
      </w:r>
      <w:proofErr w:type="gramEnd"/>
      <w:r>
        <w:t xml:space="preserve"> </w:t>
      </w:r>
    </w:p>
    <w:p w:rsidR="008642E2" w:rsidRDefault="008642E2" w:rsidP="008642E2">
      <w:pPr>
        <w:pStyle w:val="PlainText"/>
      </w:pPr>
      <w:r>
        <w:t>Sent from my iPhone</w:t>
      </w:r>
      <w:bookmarkEnd w:id="0"/>
    </w:p>
    <w:p w:rsidR="00EA36AA" w:rsidRPr="008642E2" w:rsidRDefault="008642E2" w:rsidP="008642E2"/>
    <w:sectPr w:rsidR="00EA36AA" w:rsidRPr="00864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2E39A4"/>
    <w:rsid w:val="00310A59"/>
    <w:rsid w:val="00362969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91612"/>
    <w:rsid w:val="007F7262"/>
    <w:rsid w:val="008116A5"/>
    <w:rsid w:val="008324CF"/>
    <w:rsid w:val="0083331A"/>
    <w:rsid w:val="00840694"/>
    <w:rsid w:val="0085052D"/>
    <w:rsid w:val="0086234B"/>
    <w:rsid w:val="008642E2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2019-09-27T06:28:00Z</dcterms:created>
  <dcterms:modified xsi:type="dcterms:W3CDTF">2019-09-27T06:28:00Z</dcterms:modified>
</cp:coreProperties>
</file>