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879" w:rsidRDefault="00DE7879" w:rsidP="00DE7879">
      <w:pPr>
        <w:rPr>
          <w:rFonts w:asciiTheme="minorHAnsi" w:hAnsiTheme="minorHAnsi" w:cstheme="minorBidi"/>
          <w:color w:val="1F497D"/>
          <w:sz w:val="22"/>
          <w:szCs w:val="22"/>
          <w:lang w:eastAsia="en-US"/>
        </w:rPr>
      </w:pPr>
      <w:bookmarkStart w:id="0" w:name="_GoBack"/>
      <w:bookmarkEnd w:id="0"/>
    </w:p>
    <w:p w:rsidR="00DE7879" w:rsidRDefault="00DE7879" w:rsidP="00DE7879">
      <w:pPr>
        <w:rPr>
          <w:rFonts w:asciiTheme="minorHAnsi" w:hAnsiTheme="minorHAnsi" w:cstheme="minorBidi"/>
          <w:color w:val="1F497D"/>
          <w:sz w:val="22"/>
          <w:szCs w:val="22"/>
          <w:lang w:eastAsia="en-US"/>
        </w:rPr>
      </w:pPr>
    </w:p>
    <w:p w:rsidR="00DE7879" w:rsidRDefault="00DE7879" w:rsidP="00DE7879">
      <w:pPr>
        <w:rPr>
          <w:rFonts w:ascii="Calibri" w:eastAsia="Times New Roman" w:hAnsi="Calibri"/>
          <w:sz w:val="22"/>
          <w:szCs w:val="22"/>
          <w:lang w:val="en-US"/>
        </w:rPr>
      </w:pPr>
      <w:bookmarkStart w:id="1" w:name="_jsOm_8B4538C38B364ED5AE23A7C0A428442D"/>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Anthony </w:t>
      </w:r>
      <w:proofErr w:type="spellStart"/>
      <w:r>
        <w:rPr>
          <w:rFonts w:ascii="Calibri" w:eastAsia="Times New Roman" w:hAnsi="Calibri"/>
          <w:sz w:val="22"/>
          <w:szCs w:val="22"/>
          <w:lang w:val="en-US"/>
        </w:rPr>
        <w:t>Shadur</w:t>
      </w:r>
      <w:proofErr w:type="spellEnd"/>
      <w:r>
        <w:rPr>
          <w:rFonts w:ascii="Calibri" w:eastAsia="Times New Roman" w:hAnsi="Calibri"/>
          <w:sz w:val="22"/>
          <w:szCs w:val="22"/>
          <w:lang w:val="en-US"/>
        </w:rPr>
        <w:t xml:space="preserve"> &lt;ashadur@hotmail.com&gt;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8:52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use of Cash Bill 2019</w:t>
      </w:r>
    </w:p>
    <w:p w:rsidR="00DE7879" w:rsidRDefault="00DE7879" w:rsidP="00DE7879"/>
    <w:p w:rsidR="00DE7879" w:rsidRDefault="00DE7879" w:rsidP="00DE7879">
      <w:pPr>
        <w:rPr>
          <w:rFonts w:ascii="Calibri" w:eastAsia="Times New Roman" w:hAnsi="Calibri"/>
          <w:color w:val="000000"/>
        </w:rPr>
      </w:pPr>
      <w:r>
        <w:rPr>
          <w:rFonts w:ascii="Calibri" w:eastAsia="Times New Roman" w:hAnsi="Calibri"/>
          <w:color w:val="000000"/>
        </w:rPr>
        <w:t xml:space="preserve">Anthony </w:t>
      </w:r>
      <w:proofErr w:type="spellStart"/>
      <w:r>
        <w:rPr>
          <w:rFonts w:ascii="Calibri" w:eastAsia="Times New Roman" w:hAnsi="Calibri"/>
          <w:color w:val="000000"/>
        </w:rPr>
        <w:t>Shadur</w:t>
      </w:r>
      <w:proofErr w:type="spellEnd"/>
    </w:p>
    <w:p w:rsidR="00DE7879" w:rsidRDefault="00DE7879" w:rsidP="00DE7879">
      <w:pPr>
        <w:rPr>
          <w:rFonts w:ascii="Calibri" w:eastAsia="Times New Roman" w:hAnsi="Calibri"/>
          <w:color w:val="000000"/>
        </w:rPr>
      </w:pPr>
      <w:r>
        <w:rPr>
          <w:rFonts w:ascii="Calibri" w:eastAsia="Times New Roman" w:hAnsi="Calibri"/>
          <w:color w:val="000000"/>
        </w:rPr>
        <w:t>Email: ashadur@hotmail.com</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To whom it may concern, </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RE: Currency the restriction of the use of cash</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I have a deep concern about the new law, which is intended to come into effect.</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Restriction of the use of cash is a serious infringement of the core democratic liberty and freedoms of this nation.</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There are many alternatives which could be used to curb corruption and money laundering, which the big fours have shown in the recent Royal Commission have been complicit in, the vast degree of corruption and laundering occur through multi-nationals through complex tax arrangements.</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The bill will not address any of the key issues surrounding corruption and instead, through the use of amendment of the regulations sitting under the bill, at the stroke of a pen could make illegal.</w:t>
      </w:r>
    </w:p>
    <w:p w:rsidR="00DE7879" w:rsidRDefault="00DE7879" w:rsidP="00DE7879">
      <w:pPr>
        <w:rPr>
          <w:rFonts w:ascii="Calibri" w:eastAsia="Times New Roman" w:hAnsi="Calibri"/>
          <w:color w:val="000000"/>
        </w:rPr>
      </w:pPr>
    </w:p>
    <w:p w:rsidR="00DE7879" w:rsidRDefault="00DE7879" w:rsidP="00DE7879">
      <w:pPr>
        <w:numPr>
          <w:ilvl w:val="0"/>
          <w:numId w:val="2"/>
        </w:numPr>
        <w:spacing w:before="100" w:beforeAutospacing="1" w:after="100" w:afterAutospacing="1"/>
        <w:rPr>
          <w:rFonts w:ascii="Calibri" w:eastAsia="Times New Roman" w:hAnsi="Calibri"/>
          <w:color w:val="000000"/>
        </w:rPr>
      </w:pPr>
      <w:r>
        <w:rPr>
          <w:rFonts w:ascii="Calibri" w:eastAsia="Times New Roman" w:hAnsi="Calibri"/>
          <w:color w:val="000000"/>
        </w:rPr>
        <w:t>The use of physical cash for ANY amount</w:t>
      </w:r>
    </w:p>
    <w:p w:rsidR="00DE7879" w:rsidRDefault="00DE7879" w:rsidP="00DE7879">
      <w:pPr>
        <w:numPr>
          <w:ilvl w:val="0"/>
          <w:numId w:val="2"/>
        </w:numPr>
        <w:spacing w:before="100" w:beforeAutospacing="1" w:after="100" w:afterAutospacing="1"/>
        <w:rPr>
          <w:rFonts w:ascii="Calibri" w:eastAsia="Times New Roman" w:hAnsi="Calibri"/>
          <w:color w:val="000000"/>
        </w:rPr>
      </w:pPr>
      <w:r>
        <w:rPr>
          <w:rFonts w:ascii="Calibri" w:eastAsia="Times New Roman" w:hAnsi="Calibri"/>
          <w:color w:val="000000"/>
        </w:rPr>
        <w:t>An obligation to use a banking system, which is shown to be corrupt through the royal commission</w:t>
      </w:r>
    </w:p>
    <w:p w:rsidR="00DE7879" w:rsidRDefault="00DE7879" w:rsidP="00DE7879">
      <w:pPr>
        <w:numPr>
          <w:ilvl w:val="0"/>
          <w:numId w:val="2"/>
        </w:numPr>
        <w:spacing w:before="100" w:beforeAutospacing="1" w:after="100" w:afterAutospacing="1"/>
        <w:rPr>
          <w:rFonts w:ascii="Calibri" w:eastAsia="Times New Roman" w:hAnsi="Calibri"/>
          <w:color w:val="000000"/>
        </w:rPr>
      </w:pPr>
      <w:r>
        <w:rPr>
          <w:rFonts w:ascii="Calibri" w:eastAsia="Times New Roman" w:hAnsi="Calibri"/>
          <w:color w:val="000000"/>
        </w:rPr>
        <w:t xml:space="preserve">A complete ban on crypto-currency and other </w:t>
      </w:r>
      <w:proofErr w:type="spellStart"/>
      <w:r>
        <w:rPr>
          <w:rFonts w:ascii="Calibri" w:eastAsia="Times New Roman" w:hAnsi="Calibri"/>
          <w:color w:val="000000"/>
        </w:rPr>
        <w:t>blockchain</w:t>
      </w:r>
      <w:proofErr w:type="spellEnd"/>
      <w:r>
        <w:rPr>
          <w:rFonts w:ascii="Calibri" w:eastAsia="Times New Roman" w:hAnsi="Calibri"/>
          <w:color w:val="000000"/>
        </w:rPr>
        <w:t xml:space="preserve"> technologies which could be a key economic driver of the future</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I believe this is the real reason for this law and our current Keynesian system does not accurately reflect the risk of debt in the system, this is </w:t>
      </w:r>
      <w:proofErr w:type="spellStart"/>
      <w:r>
        <w:rPr>
          <w:rFonts w:ascii="Calibri" w:eastAsia="Times New Roman" w:hAnsi="Calibri"/>
          <w:color w:val="000000"/>
        </w:rPr>
        <w:t>demostrated</w:t>
      </w:r>
      <w:proofErr w:type="spellEnd"/>
      <w:r>
        <w:rPr>
          <w:rFonts w:ascii="Calibri" w:eastAsia="Times New Roman" w:hAnsi="Calibri"/>
          <w:color w:val="000000"/>
        </w:rPr>
        <w:t xml:space="preserve"> through "unexpected" shocks like the global financial crisis.</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Yours Sincerely,</w:t>
      </w:r>
    </w:p>
    <w:p w:rsidR="00DE7879" w:rsidRDefault="00DE7879" w:rsidP="00DE7879">
      <w:pPr>
        <w:rPr>
          <w:rFonts w:ascii="Calibri" w:eastAsia="Times New Roman" w:hAnsi="Calibri"/>
          <w:color w:val="000000"/>
        </w:rPr>
      </w:pPr>
    </w:p>
    <w:p w:rsidR="00DE7879" w:rsidRDefault="00DE7879" w:rsidP="00DE7879">
      <w:pPr>
        <w:rPr>
          <w:rFonts w:ascii="Calibri" w:eastAsia="Times New Roman" w:hAnsi="Calibri"/>
          <w:color w:val="000000"/>
        </w:rPr>
      </w:pPr>
      <w:r>
        <w:rPr>
          <w:rFonts w:ascii="Calibri" w:eastAsia="Times New Roman" w:hAnsi="Calibri"/>
          <w:color w:val="000000"/>
        </w:rPr>
        <w:t xml:space="preserve">Anthony </w:t>
      </w:r>
      <w:proofErr w:type="spellStart"/>
      <w:r>
        <w:rPr>
          <w:rFonts w:ascii="Calibri" w:eastAsia="Times New Roman" w:hAnsi="Calibri"/>
          <w:color w:val="000000"/>
        </w:rPr>
        <w:t>Shadur</w:t>
      </w:r>
      <w:proofErr w:type="spellEnd"/>
    </w:p>
    <w:p w:rsidR="00DE7879" w:rsidRDefault="00DE7879" w:rsidP="00DE7879">
      <w:pPr>
        <w:rPr>
          <w:rFonts w:ascii="Calibri" w:eastAsia="Times New Roman" w:hAnsi="Calibri"/>
          <w:color w:val="000000"/>
        </w:rPr>
      </w:pPr>
    </w:p>
    <w:bookmarkEnd w:id="2"/>
    <w:p w:rsidR="00DE7879" w:rsidRDefault="00DE7879" w:rsidP="00DE7879">
      <w:pPr>
        <w:rPr>
          <w:rFonts w:ascii="Calibri" w:eastAsia="Times New Roman" w:hAnsi="Calibri"/>
          <w:color w:val="000000"/>
        </w:rPr>
      </w:pPr>
    </w:p>
    <w:p w:rsidR="00EA36AA" w:rsidRPr="00DE7879" w:rsidRDefault="00DE7879" w:rsidP="00DE7879"/>
    <w:sectPr w:rsidR="00EA36AA" w:rsidRPr="00DE78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B66E4"/>
    <w:rsid w:val="003C1D5F"/>
    <w:rsid w:val="0040016F"/>
    <w:rsid w:val="00420E0C"/>
    <w:rsid w:val="00456094"/>
    <w:rsid w:val="004B3AEC"/>
    <w:rsid w:val="004D0A1E"/>
    <w:rsid w:val="00550AEE"/>
    <w:rsid w:val="005A2A60"/>
    <w:rsid w:val="00697CA3"/>
    <w:rsid w:val="006D12CE"/>
    <w:rsid w:val="00702DD4"/>
    <w:rsid w:val="00715789"/>
    <w:rsid w:val="00840120"/>
    <w:rsid w:val="008471F2"/>
    <w:rsid w:val="0086234B"/>
    <w:rsid w:val="00880163"/>
    <w:rsid w:val="00887231"/>
    <w:rsid w:val="009268A9"/>
    <w:rsid w:val="00955FC2"/>
    <w:rsid w:val="00A4098D"/>
    <w:rsid w:val="00A84412"/>
    <w:rsid w:val="00AD28D2"/>
    <w:rsid w:val="00AE1829"/>
    <w:rsid w:val="00B173E5"/>
    <w:rsid w:val="00BE6700"/>
    <w:rsid w:val="00C51D3A"/>
    <w:rsid w:val="00C654F5"/>
    <w:rsid w:val="00C82737"/>
    <w:rsid w:val="00C92681"/>
    <w:rsid w:val="00CC0B51"/>
    <w:rsid w:val="00DE7879"/>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2019-10-01T03:51:00Z</dcterms:created>
  <dcterms:modified xsi:type="dcterms:W3CDTF">2019-10-01T03:51:00Z</dcterms:modified>
</cp:coreProperties>
</file>