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59A0F" w14:textId="38B77D0B" w:rsidR="005D665E" w:rsidRPr="005D665E" w:rsidRDefault="005D665E" w:rsidP="005D665E">
      <w:pPr>
        <w:spacing w:before="100" w:beforeAutospacing="1" w:after="100" w:afterAutospacing="1" w:line="240" w:lineRule="auto"/>
        <w:outlineLvl w:val="0"/>
        <w:rPr>
          <w:rFonts w:ascii="Times New Roman" w:eastAsia="Times New Roman" w:hAnsi="Times New Roman" w:cs="Times New Roman"/>
          <w:b/>
          <w:bCs/>
          <w:noProof w:val="0"/>
          <w:kern w:val="36"/>
          <w:sz w:val="48"/>
          <w:szCs w:val="48"/>
          <w:lang w:eastAsia="en-AU"/>
        </w:rPr>
      </w:pPr>
      <w:r w:rsidRPr="005D665E">
        <w:rPr>
          <w:rFonts w:ascii="Times New Roman" w:eastAsia="Times New Roman" w:hAnsi="Times New Roman" w:cs="Times New Roman"/>
          <w:b/>
          <w:bCs/>
          <w:noProof w:val="0"/>
          <w:kern w:val="36"/>
          <w:sz w:val="48"/>
          <w:szCs w:val="48"/>
          <w:lang w:eastAsia="en-AU"/>
        </w:rPr>
        <w:t>Cash Transaction Ban Consultation Submission (</w:t>
      </w:r>
      <w:r w:rsidR="008057F0">
        <w:rPr>
          <w:rFonts w:ascii="Times New Roman" w:eastAsia="Times New Roman" w:hAnsi="Times New Roman" w:cs="Times New Roman"/>
          <w:b/>
          <w:bCs/>
          <w:noProof w:val="0"/>
          <w:kern w:val="36"/>
          <w:sz w:val="48"/>
          <w:szCs w:val="48"/>
          <w:lang w:eastAsia="en-AU"/>
        </w:rPr>
        <w:t>Mark Read</w:t>
      </w:r>
      <w:r w:rsidRPr="005D665E">
        <w:rPr>
          <w:rFonts w:ascii="Times New Roman" w:eastAsia="Times New Roman" w:hAnsi="Times New Roman" w:cs="Times New Roman"/>
          <w:b/>
          <w:bCs/>
          <w:noProof w:val="0"/>
          <w:kern w:val="36"/>
          <w:sz w:val="48"/>
          <w:szCs w:val="48"/>
          <w:lang w:eastAsia="en-AU"/>
        </w:rPr>
        <w:t>)</w:t>
      </w:r>
    </w:p>
    <w:p w14:paraId="4458F547" w14:textId="693502A8" w:rsidR="007755EB" w:rsidRDefault="008057F0"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t>Mark Read</w:t>
      </w:r>
    </w:p>
    <w:p w14:paraId="20C46A37" w14:textId="3A7C0F05"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E-mail: </w:t>
      </w:r>
      <w:r w:rsidR="008057F0">
        <w:rPr>
          <w:rFonts w:ascii="Times New Roman" w:eastAsia="Times New Roman" w:hAnsi="Times New Roman" w:cs="Times New Roman"/>
          <w:noProof w:val="0"/>
          <w:sz w:val="24"/>
          <w:szCs w:val="24"/>
          <w:lang w:eastAsia="en-AU"/>
        </w:rPr>
        <w:t>mark@reacon.com.au</w:t>
      </w:r>
    </w:p>
    <w:p w14:paraId="2A2B8272" w14:textId="59330FD1" w:rsidR="005D665E" w:rsidRPr="005D665E" w:rsidRDefault="008057F0"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t>11</w:t>
      </w:r>
      <w:r w:rsidR="005D665E" w:rsidRPr="005D665E">
        <w:rPr>
          <w:rFonts w:ascii="Times New Roman" w:eastAsia="Times New Roman" w:hAnsi="Times New Roman" w:cs="Times New Roman"/>
          <w:noProof w:val="0"/>
          <w:sz w:val="24"/>
          <w:szCs w:val="24"/>
          <w:lang w:eastAsia="en-AU"/>
        </w:rPr>
        <w:t xml:space="preserve"> August 2019</w:t>
      </w:r>
    </w:p>
    <w:p w14:paraId="148F22EB" w14:textId="77777777" w:rsidR="00113512"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Manager Black Economy Division </w:t>
      </w:r>
    </w:p>
    <w:p w14:paraId="49F4C62A" w14:textId="77777777" w:rsidR="00113512"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The Treasury </w:t>
      </w:r>
    </w:p>
    <w:p w14:paraId="48BE24D1" w14:textId="77777777" w:rsidR="00113512"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Langton Crescent </w:t>
      </w:r>
    </w:p>
    <w:p w14:paraId="6238074F" w14:textId="4E630B8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PARKES ACT 2600</w:t>
      </w:r>
    </w:p>
    <w:p w14:paraId="1A7D4EDF"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Dear Manager, </w:t>
      </w:r>
    </w:p>
    <w:p w14:paraId="54478D70"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b/>
          <w:bCs/>
          <w:noProof w:val="0"/>
          <w:sz w:val="24"/>
          <w:szCs w:val="24"/>
          <w:lang w:eastAsia="en-AU"/>
        </w:rPr>
        <w:t xml:space="preserve">Re: </w:t>
      </w:r>
      <w:r w:rsidRPr="005D665E">
        <w:rPr>
          <w:rFonts w:ascii="Times New Roman" w:eastAsia="Times New Roman" w:hAnsi="Times New Roman" w:cs="Times New Roman"/>
          <w:b/>
          <w:bCs/>
          <w:i/>
          <w:iCs/>
          <w:noProof w:val="0"/>
          <w:sz w:val="24"/>
          <w:szCs w:val="24"/>
          <w:lang w:eastAsia="en-AU"/>
        </w:rPr>
        <w:t>Currency (Restrictions on the Use of Cash) Bill 2019</w:t>
      </w:r>
    </w:p>
    <w:p w14:paraId="5809E604" w14:textId="3D46503C"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I am writing to </w:t>
      </w:r>
      <w:r w:rsidR="008057F0">
        <w:rPr>
          <w:rFonts w:ascii="Times New Roman" w:eastAsia="Times New Roman" w:hAnsi="Times New Roman" w:cs="Times New Roman"/>
          <w:noProof w:val="0"/>
          <w:sz w:val="24"/>
          <w:szCs w:val="24"/>
          <w:lang w:eastAsia="en-AU"/>
        </w:rPr>
        <w:t>register</w:t>
      </w:r>
      <w:r w:rsidRPr="005D665E">
        <w:rPr>
          <w:rFonts w:ascii="Times New Roman" w:eastAsia="Times New Roman" w:hAnsi="Times New Roman" w:cs="Times New Roman"/>
          <w:noProof w:val="0"/>
          <w:sz w:val="24"/>
          <w:szCs w:val="24"/>
          <w:lang w:eastAsia="en-AU"/>
        </w:rPr>
        <w:t xml:space="preserve"> my strong</w:t>
      </w:r>
      <w:r w:rsidR="008057F0">
        <w:rPr>
          <w:rFonts w:ascii="Times New Roman" w:eastAsia="Times New Roman" w:hAnsi="Times New Roman" w:cs="Times New Roman"/>
          <w:noProof w:val="0"/>
          <w:sz w:val="24"/>
          <w:szCs w:val="24"/>
          <w:lang w:eastAsia="en-AU"/>
        </w:rPr>
        <w:t xml:space="preserve"> objection and</w:t>
      </w:r>
      <w:r w:rsidRPr="005D665E">
        <w:rPr>
          <w:rFonts w:ascii="Times New Roman" w:eastAsia="Times New Roman" w:hAnsi="Times New Roman" w:cs="Times New Roman"/>
          <w:noProof w:val="0"/>
          <w:sz w:val="24"/>
          <w:szCs w:val="24"/>
          <w:lang w:eastAsia="en-AU"/>
        </w:rPr>
        <w:t xml:space="preserve"> opposition to the draft</w:t>
      </w:r>
      <w:r w:rsidR="007755EB">
        <w:rPr>
          <w:rFonts w:ascii="Times New Roman" w:eastAsia="Times New Roman" w:hAnsi="Times New Roman" w:cs="Times New Roman"/>
          <w:noProof w:val="0"/>
          <w:sz w:val="24"/>
          <w:szCs w:val="24"/>
          <w:lang w:eastAsia="en-AU"/>
        </w:rPr>
        <w:t xml:space="preserve"> legislation detailed below</w:t>
      </w:r>
      <w:r w:rsidRPr="005D665E">
        <w:rPr>
          <w:rFonts w:ascii="Times New Roman" w:eastAsia="Times New Roman" w:hAnsi="Times New Roman" w:cs="Times New Roman"/>
          <w:noProof w:val="0"/>
          <w:sz w:val="24"/>
          <w:szCs w:val="24"/>
          <w:lang w:eastAsia="en-AU"/>
        </w:rPr>
        <w:t>:</w:t>
      </w:r>
    </w:p>
    <w:p w14:paraId="0ECA099D"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i/>
          <w:iCs/>
          <w:noProof w:val="0"/>
          <w:sz w:val="24"/>
          <w:szCs w:val="24"/>
          <w:lang w:eastAsia="en-AU"/>
        </w:rPr>
        <w:t xml:space="preserve">Currency (Restrictions on the Use of Cash) Bill 2019; </w:t>
      </w:r>
    </w:p>
    <w:p w14:paraId="77DF7D8F"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i/>
          <w:iCs/>
          <w:noProof w:val="0"/>
          <w:sz w:val="24"/>
          <w:szCs w:val="24"/>
          <w:lang w:eastAsia="en-AU"/>
        </w:rPr>
        <w:t>Currency (Restrictions on the Use of Cash – Expected Transactions) Instrument 2019;</w:t>
      </w:r>
      <w:r w:rsidRPr="005D665E">
        <w:rPr>
          <w:rFonts w:ascii="Times New Roman" w:eastAsia="Times New Roman" w:hAnsi="Times New Roman" w:cs="Times New Roman"/>
          <w:noProof w:val="0"/>
          <w:sz w:val="24"/>
          <w:szCs w:val="24"/>
          <w:lang w:eastAsia="en-AU"/>
        </w:rPr>
        <w:t xml:space="preserve"> and</w:t>
      </w:r>
    </w:p>
    <w:p w14:paraId="53E0D9A0"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i/>
          <w:iCs/>
          <w:noProof w:val="0"/>
          <w:sz w:val="24"/>
          <w:szCs w:val="24"/>
          <w:lang w:eastAsia="en-AU"/>
        </w:rPr>
        <w:t xml:space="preserve">Currency (Restrictions on the Use of Cash) (Consequential Amendments and Transitional Provisions) Bill 2019. </w:t>
      </w:r>
    </w:p>
    <w:p w14:paraId="7409A092" w14:textId="6425BF9F"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The proposed bill (and associated instrument) are a</w:t>
      </w:r>
      <w:r w:rsidR="008057F0">
        <w:rPr>
          <w:rFonts w:ascii="Times New Roman" w:eastAsia="Times New Roman" w:hAnsi="Times New Roman" w:cs="Times New Roman"/>
          <w:noProof w:val="0"/>
          <w:sz w:val="24"/>
          <w:szCs w:val="24"/>
          <w:lang w:eastAsia="en-AU"/>
        </w:rPr>
        <w:t>n</w:t>
      </w:r>
      <w:r w:rsidRPr="005D665E">
        <w:rPr>
          <w:rFonts w:ascii="Times New Roman" w:eastAsia="Times New Roman" w:hAnsi="Times New Roman" w:cs="Times New Roman"/>
          <w:noProof w:val="0"/>
          <w:sz w:val="24"/>
          <w:szCs w:val="24"/>
          <w:lang w:eastAsia="en-AU"/>
        </w:rPr>
        <w:t xml:space="preserve"> </w:t>
      </w:r>
      <w:r w:rsidR="008057F0">
        <w:rPr>
          <w:rFonts w:ascii="Times New Roman" w:eastAsia="Times New Roman" w:hAnsi="Times New Roman" w:cs="Times New Roman"/>
          <w:noProof w:val="0"/>
          <w:sz w:val="24"/>
          <w:szCs w:val="24"/>
          <w:lang w:eastAsia="en-AU"/>
        </w:rPr>
        <w:t>insult</w:t>
      </w:r>
      <w:r w:rsidR="008057F0"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and </w:t>
      </w:r>
      <w:r w:rsidR="008057F0">
        <w:rPr>
          <w:rFonts w:ascii="Times New Roman" w:eastAsia="Times New Roman" w:hAnsi="Times New Roman" w:cs="Times New Roman"/>
          <w:noProof w:val="0"/>
          <w:sz w:val="24"/>
          <w:szCs w:val="24"/>
          <w:lang w:eastAsia="en-AU"/>
        </w:rPr>
        <w:t>attack</w:t>
      </w:r>
      <w:r w:rsidR="008057F0"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to </w:t>
      </w:r>
      <w:r w:rsidR="008057F0">
        <w:rPr>
          <w:rFonts w:ascii="Times New Roman" w:eastAsia="Times New Roman" w:hAnsi="Times New Roman" w:cs="Times New Roman"/>
          <w:noProof w:val="0"/>
          <w:sz w:val="24"/>
          <w:szCs w:val="24"/>
          <w:lang w:eastAsia="en-AU"/>
        </w:rPr>
        <w:t xml:space="preserve">the </w:t>
      </w:r>
      <w:r w:rsidRPr="005D665E">
        <w:rPr>
          <w:rFonts w:ascii="Times New Roman" w:eastAsia="Times New Roman" w:hAnsi="Times New Roman" w:cs="Times New Roman"/>
          <w:noProof w:val="0"/>
          <w:sz w:val="24"/>
          <w:szCs w:val="24"/>
          <w:lang w:eastAsia="en-AU"/>
        </w:rPr>
        <w:t xml:space="preserve">economic freedom </w:t>
      </w:r>
      <w:r w:rsidR="008057F0">
        <w:rPr>
          <w:rFonts w:ascii="Times New Roman" w:eastAsia="Times New Roman" w:hAnsi="Times New Roman" w:cs="Times New Roman"/>
          <w:noProof w:val="0"/>
          <w:sz w:val="24"/>
          <w:szCs w:val="24"/>
          <w:lang w:eastAsia="en-AU"/>
        </w:rPr>
        <w:t>of all</w:t>
      </w:r>
      <w:r w:rsidRPr="005D665E">
        <w:rPr>
          <w:rFonts w:ascii="Times New Roman" w:eastAsia="Times New Roman" w:hAnsi="Times New Roman" w:cs="Times New Roman"/>
          <w:noProof w:val="0"/>
          <w:sz w:val="24"/>
          <w:szCs w:val="24"/>
          <w:lang w:eastAsia="en-AU"/>
        </w:rPr>
        <w:t xml:space="preserve"> Australia</w:t>
      </w:r>
      <w:r w:rsidR="008057F0">
        <w:rPr>
          <w:rFonts w:ascii="Times New Roman" w:eastAsia="Times New Roman" w:hAnsi="Times New Roman" w:cs="Times New Roman"/>
          <w:noProof w:val="0"/>
          <w:sz w:val="24"/>
          <w:szCs w:val="24"/>
          <w:lang w:eastAsia="en-AU"/>
        </w:rPr>
        <w:t>ns</w:t>
      </w:r>
      <w:r w:rsidRPr="005D665E">
        <w:rPr>
          <w:rFonts w:ascii="Times New Roman" w:eastAsia="Times New Roman" w:hAnsi="Times New Roman" w:cs="Times New Roman"/>
          <w:noProof w:val="0"/>
          <w:sz w:val="24"/>
          <w:szCs w:val="24"/>
          <w:lang w:eastAsia="en-AU"/>
        </w:rPr>
        <w:t xml:space="preserve"> and </w:t>
      </w:r>
      <w:r w:rsidR="008057F0">
        <w:rPr>
          <w:rFonts w:ascii="Times New Roman" w:eastAsia="Times New Roman" w:hAnsi="Times New Roman" w:cs="Times New Roman"/>
          <w:noProof w:val="0"/>
          <w:sz w:val="24"/>
          <w:szCs w:val="24"/>
          <w:lang w:eastAsia="en-AU"/>
        </w:rPr>
        <w:t>symbolises</w:t>
      </w:r>
      <w:r w:rsidR="008057F0"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a</w:t>
      </w:r>
      <w:r w:rsidR="00402988">
        <w:rPr>
          <w:rFonts w:ascii="Times New Roman" w:eastAsia="Times New Roman" w:hAnsi="Times New Roman" w:cs="Times New Roman"/>
          <w:noProof w:val="0"/>
          <w:sz w:val="24"/>
          <w:szCs w:val="24"/>
          <w:lang w:eastAsia="en-AU"/>
        </w:rPr>
        <w:t>n outrageous restriction</w:t>
      </w:r>
      <w:r w:rsidR="00402988"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to Australian </w:t>
      </w:r>
      <w:r w:rsidR="00402988">
        <w:rPr>
          <w:rFonts w:ascii="Times New Roman" w:eastAsia="Times New Roman" w:hAnsi="Times New Roman" w:cs="Times New Roman"/>
          <w:noProof w:val="0"/>
          <w:sz w:val="24"/>
          <w:szCs w:val="24"/>
          <w:lang w:eastAsia="en-AU"/>
        </w:rPr>
        <w:t xml:space="preserve">citizens </w:t>
      </w:r>
      <w:r w:rsidRPr="005D665E">
        <w:rPr>
          <w:rFonts w:ascii="Times New Roman" w:eastAsia="Times New Roman" w:hAnsi="Times New Roman" w:cs="Times New Roman"/>
          <w:noProof w:val="0"/>
          <w:sz w:val="24"/>
          <w:szCs w:val="24"/>
          <w:lang w:eastAsia="en-AU"/>
        </w:rPr>
        <w:t xml:space="preserve">civil liberties. The proposed laws would </w:t>
      </w:r>
      <w:r w:rsidR="00402988">
        <w:rPr>
          <w:rFonts w:ascii="Times New Roman" w:eastAsia="Times New Roman" w:hAnsi="Times New Roman" w:cs="Times New Roman"/>
          <w:noProof w:val="0"/>
          <w:sz w:val="24"/>
          <w:szCs w:val="24"/>
          <w:lang w:eastAsia="en-AU"/>
        </w:rPr>
        <w:t>penalise</w:t>
      </w:r>
      <w:r w:rsidR="00402988" w:rsidRPr="005D665E">
        <w:rPr>
          <w:rFonts w:ascii="Times New Roman" w:eastAsia="Times New Roman" w:hAnsi="Times New Roman" w:cs="Times New Roman"/>
          <w:noProof w:val="0"/>
          <w:sz w:val="24"/>
          <w:szCs w:val="24"/>
          <w:lang w:eastAsia="en-AU"/>
        </w:rPr>
        <w:t xml:space="preserve"> </w:t>
      </w:r>
      <w:r w:rsidR="00402988">
        <w:rPr>
          <w:rFonts w:ascii="Times New Roman" w:eastAsia="Times New Roman" w:hAnsi="Times New Roman" w:cs="Times New Roman"/>
          <w:noProof w:val="0"/>
          <w:sz w:val="24"/>
          <w:szCs w:val="24"/>
          <w:lang w:eastAsia="en-AU"/>
        </w:rPr>
        <w:t xml:space="preserve">every </w:t>
      </w:r>
      <w:r w:rsidRPr="005D665E">
        <w:rPr>
          <w:rFonts w:ascii="Times New Roman" w:eastAsia="Times New Roman" w:hAnsi="Times New Roman" w:cs="Times New Roman"/>
          <w:noProof w:val="0"/>
          <w:sz w:val="24"/>
          <w:szCs w:val="24"/>
          <w:lang w:eastAsia="en-AU"/>
        </w:rPr>
        <w:t xml:space="preserve">Australian as to how </w:t>
      </w:r>
      <w:r w:rsidR="00402988">
        <w:rPr>
          <w:rFonts w:ascii="Times New Roman" w:eastAsia="Times New Roman" w:hAnsi="Times New Roman" w:cs="Times New Roman"/>
          <w:noProof w:val="0"/>
          <w:sz w:val="24"/>
          <w:szCs w:val="24"/>
          <w:lang w:eastAsia="en-AU"/>
        </w:rPr>
        <w:t>we</w:t>
      </w:r>
      <w:r w:rsidRPr="005D665E">
        <w:rPr>
          <w:rFonts w:ascii="Times New Roman" w:eastAsia="Times New Roman" w:hAnsi="Times New Roman" w:cs="Times New Roman"/>
          <w:noProof w:val="0"/>
          <w:sz w:val="24"/>
          <w:szCs w:val="24"/>
          <w:lang w:eastAsia="en-AU"/>
        </w:rPr>
        <w:t xml:space="preserve"> wish to spend </w:t>
      </w:r>
      <w:r w:rsidR="00402988">
        <w:rPr>
          <w:rFonts w:ascii="Times New Roman" w:eastAsia="Times New Roman" w:hAnsi="Times New Roman" w:cs="Times New Roman"/>
          <w:noProof w:val="0"/>
          <w:sz w:val="24"/>
          <w:szCs w:val="24"/>
          <w:lang w:eastAsia="en-AU"/>
        </w:rPr>
        <w:t>our</w:t>
      </w:r>
      <w:r w:rsidRPr="005D665E">
        <w:rPr>
          <w:rFonts w:ascii="Times New Roman" w:eastAsia="Times New Roman" w:hAnsi="Times New Roman" w:cs="Times New Roman"/>
          <w:noProof w:val="0"/>
          <w:sz w:val="24"/>
          <w:szCs w:val="24"/>
          <w:lang w:eastAsia="en-AU"/>
        </w:rPr>
        <w:t xml:space="preserve"> </w:t>
      </w:r>
      <w:r w:rsidR="00FE1BA2">
        <w:rPr>
          <w:rFonts w:ascii="Times New Roman" w:eastAsia="Times New Roman" w:hAnsi="Times New Roman" w:cs="Times New Roman"/>
          <w:noProof w:val="0"/>
          <w:sz w:val="24"/>
          <w:szCs w:val="24"/>
          <w:lang w:eastAsia="en-AU"/>
        </w:rPr>
        <w:t>individually</w:t>
      </w:r>
      <w:r w:rsidR="00402988">
        <w:rPr>
          <w:rFonts w:ascii="Times New Roman" w:eastAsia="Times New Roman" w:hAnsi="Times New Roman" w:cs="Times New Roman"/>
          <w:noProof w:val="0"/>
          <w:sz w:val="24"/>
          <w:szCs w:val="24"/>
          <w:lang w:eastAsia="en-AU"/>
        </w:rPr>
        <w:t xml:space="preserve"> </w:t>
      </w:r>
      <w:r w:rsidR="00FE1BA2">
        <w:rPr>
          <w:rFonts w:ascii="Times New Roman" w:eastAsia="Times New Roman" w:hAnsi="Times New Roman" w:cs="Times New Roman"/>
          <w:noProof w:val="0"/>
          <w:sz w:val="24"/>
          <w:szCs w:val="24"/>
          <w:lang w:eastAsia="en-AU"/>
        </w:rPr>
        <w:t>hard-earned</w:t>
      </w:r>
      <w:r w:rsidR="00402988">
        <w:rPr>
          <w:rFonts w:ascii="Times New Roman" w:eastAsia="Times New Roman" w:hAnsi="Times New Roman" w:cs="Times New Roman"/>
          <w:noProof w:val="0"/>
          <w:sz w:val="24"/>
          <w:szCs w:val="24"/>
          <w:lang w:eastAsia="en-AU"/>
        </w:rPr>
        <w:t xml:space="preserve"> money</w:t>
      </w:r>
      <w:r w:rsidRPr="005D665E">
        <w:rPr>
          <w:rFonts w:ascii="Times New Roman" w:eastAsia="Times New Roman" w:hAnsi="Times New Roman" w:cs="Times New Roman"/>
          <w:noProof w:val="0"/>
          <w:sz w:val="24"/>
          <w:szCs w:val="24"/>
          <w:lang w:eastAsia="en-AU"/>
        </w:rPr>
        <w:t>, including</w:t>
      </w:r>
      <w:r w:rsidR="00402988">
        <w:rPr>
          <w:rFonts w:ascii="Times New Roman" w:eastAsia="Times New Roman" w:hAnsi="Times New Roman" w:cs="Times New Roman"/>
          <w:noProof w:val="0"/>
          <w:sz w:val="24"/>
          <w:szCs w:val="24"/>
          <w:lang w:eastAsia="en-AU"/>
        </w:rPr>
        <w:t xml:space="preserve"> but not limited to</w:t>
      </w:r>
      <w:r w:rsidRPr="005D665E">
        <w:rPr>
          <w:rFonts w:ascii="Times New Roman" w:eastAsia="Times New Roman" w:hAnsi="Times New Roman" w:cs="Times New Roman"/>
          <w:noProof w:val="0"/>
          <w:sz w:val="24"/>
          <w:szCs w:val="24"/>
          <w:lang w:eastAsia="en-AU"/>
        </w:rPr>
        <w:t>:</w:t>
      </w:r>
    </w:p>
    <w:p w14:paraId="5A3C7657" w14:textId="52F2F5A7" w:rsidR="0071460B" w:rsidRDefault="0071460B" w:rsidP="005D665E">
      <w:pPr>
        <w:numPr>
          <w:ilvl w:val="0"/>
          <w:numId w:val="1"/>
        </w:num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t xml:space="preserve">Should </w:t>
      </w:r>
      <w:r w:rsidRPr="005D665E">
        <w:rPr>
          <w:rFonts w:ascii="Times New Roman" w:eastAsia="Times New Roman" w:hAnsi="Times New Roman" w:cs="Times New Roman"/>
          <w:noProof w:val="0"/>
          <w:sz w:val="24"/>
          <w:szCs w:val="24"/>
          <w:lang w:eastAsia="en-AU"/>
        </w:rPr>
        <w:t>they wish to conduct their economic affairs in private</w:t>
      </w:r>
      <w:r>
        <w:rPr>
          <w:rFonts w:ascii="Times New Roman" w:eastAsia="Times New Roman" w:hAnsi="Times New Roman" w:cs="Times New Roman"/>
          <w:noProof w:val="0"/>
          <w:sz w:val="24"/>
          <w:szCs w:val="24"/>
          <w:lang w:eastAsia="en-AU"/>
        </w:rPr>
        <w:t xml:space="preserve"> and or</w:t>
      </w:r>
    </w:p>
    <w:p w14:paraId="3061EBE3" w14:textId="596BF4D1" w:rsidR="005D665E" w:rsidRPr="005D665E" w:rsidRDefault="00402988" w:rsidP="005D665E">
      <w:pPr>
        <w:numPr>
          <w:ilvl w:val="0"/>
          <w:numId w:val="1"/>
        </w:num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t xml:space="preserve">Should </w:t>
      </w:r>
      <w:r w:rsidR="005D665E" w:rsidRPr="005D665E">
        <w:rPr>
          <w:rFonts w:ascii="Times New Roman" w:eastAsia="Times New Roman" w:hAnsi="Times New Roman" w:cs="Times New Roman"/>
          <w:noProof w:val="0"/>
          <w:sz w:val="24"/>
          <w:szCs w:val="24"/>
          <w:lang w:eastAsia="en-AU"/>
        </w:rPr>
        <w:t>they wish to conduct transactions independent of Australia’s commercial banking system;</w:t>
      </w:r>
    </w:p>
    <w:p w14:paraId="37A33E34" w14:textId="5B33E3BC" w:rsidR="005D665E" w:rsidRPr="005D665E" w:rsidRDefault="005D665E" w:rsidP="0071460B">
      <w:pPr>
        <w:spacing w:before="100" w:beforeAutospacing="1" w:after="100" w:afterAutospacing="1" w:line="240" w:lineRule="auto"/>
        <w:ind w:left="720"/>
        <w:rPr>
          <w:rFonts w:ascii="Times New Roman" w:eastAsia="Times New Roman" w:hAnsi="Times New Roman" w:cs="Times New Roman"/>
          <w:noProof w:val="0"/>
          <w:sz w:val="24"/>
          <w:szCs w:val="24"/>
          <w:lang w:eastAsia="en-AU"/>
        </w:rPr>
      </w:pPr>
    </w:p>
    <w:p w14:paraId="77C13BCD" w14:textId="1C2793CC" w:rsid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w:t>
      </w:r>
      <w:r w:rsidR="007755EB">
        <w:rPr>
          <w:rFonts w:ascii="Times New Roman" w:eastAsia="Times New Roman" w:hAnsi="Times New Roman" w:cs="Times New Roman"/>
          <w:noProof w:val="0"/>
          <w:sz w:val="24"/>
          <w:szCs w:val="24"/>
          <w:lang w:eastAsia="en-AU"/>
        </w:rPr>
        <w:t>questionable</w:t>
      </w:r>
      <w:r w:rsidR="007755EB"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record in </w:t>
      </w:r>
      <w:r w:rsidR="007755EB">
        <w:rPr>
          <w:rFonts w:ascii="Times New Roman" w:eastAsia="Times New Roman" w:hAnsi="Times New Roman" w:cs="Times New Roman"/>
          <w:noProof w:val="0"/>
          <w:sz w:val="24"/>
          <w:szCs w:val="24"/>
          <w:lang w:eastAsia="en-AU"/>
        </w:rPr>
        <w:t>maintaining any</w:t>
      </w:r>
      <w:r w:rsidRPr="005D665E">
        <w:rPr>
          <w:rFonts w:ascii="Times New Roman" w:eastAsia="Times New Roman" w:hAnsi="Times New Roman" w:cs="Times New Roman"/>
          <w:noProof w:val="0"/>
          <w:sz w:val="24"/>
          <w:szCs w:val="24"/>
          <w:lang w:eastAsia="en-AU"/>
        </w:rPr>
        <w:t xml:space="preserve"> customer interests. The proposed law </w:t>
      </w:r>
      <w:r w:rsidR="007755EB">
        <w:rPr>
          <w:rFonts w:ascii="Times New Roman" w:eastAsia="Times New Roman" w:hAnsi="Times New Roman" w:cs="Times New Roman"/>
          <w:noProof w:val="0"/>
          <w:sz w:val="24"/>
          <w:szCs w:val="24"/>
          <w:lang w:eastAsia="en-AU"/>
        </w:rPr>
        <w:t>contravenes</w:t>
      </w:r>
      <w:r w:rsidR="007755EB"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the principles which have underpinned </w:t>
      </w:r>
      <w:r w:rsidR="007755EB">
        <w:rPr>
          <w:rFonts w:ascii="Times New Roman" w:eastAsia="Times New Roman" w:hAnsi="Times New Roman" w:cs="Times New Roman"/>
          <w:noProof w:val="0"/>
          <w:sz w:val="24"/>
          <w:szCs w:val="24"/>
          <w:lang w:eastAsia="en-AU"/>
        </w:rPr>
        <w:t xml:space="preserve">modern </w:t>
      </w:r>
      <w:r w:rsidRPr="005D665E">
        <w:rPr>
          <w:rFonts w:ascii="Times New Roman" w:eastAsia="Times New Roman" w:hAnsi="Times New Roman" w:cs="Times New Roman"/>
          <w:noProof w:val="0"/>
          <w:sz w:val="24"/>
          <w:szCs w:val="24"/>
          <w:lang w:eastAsia="en-AU"/>
        </w:rPr>
        <w:t xml:space="preserve">Australian competition policy without </w:t>
      </w:r>
      <w:r w:rsidR="007755EB">
        <w:rPr>
          <w:rFonts w:ascii="Times New Roman" w:eastAsia="Times New Roman" w:hAnsi="Times New Roman" w:cs="Times New Roman"/>
          <w:noProof w:val="0"/>
          <w:sz w:val="24"/>
          <w:szCs w:val="24"/>
          <w:lang w:eastAsia="en-AU"/>
        </w:rPr>
        <w:t>appropriate validation</w:t>
      </w:r>
      <w:r w:rsidRPr="005D665E">
        <w:rPr>
          <w:rFonts w:ascii="Times New Roman" w:eastAsia="Times New Roman" w:hAnsi="Times New Roman" w:cs="Times New Roman"/>
          <w:noProof w:val="0"/>
          <w:sz w:val="24"/>
          <w:szCs w:val="24"/>
          <w:lang w:eastAsia="en-AU"/>
        </w:rPr>
        <w:t>.</w:t>
      </w:r>
    </w:p>
    <w:p w14:paraId="1B83F365" w14:textId="27ECAC91" w:rsidR="0071460B" w:rsidRPr="005D665E" w:rsidRDefault="0071460B" w:rsidP="0071460B">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lastRenderedPageBreak/>
        <w:t>T</w:t>
      </w:r>
      <w:r w:rsidRPr="005D665E">
        <w:rPr>
          <w:rFonts w:ascii="Times New Roman" w:eastAsia="Times New Roman" w:hAnsi="Times New Roman" w:cs="Times New Roman"/>
          <w:noProof w:val="0"/>
          <w:sz w:val="24"/>
          <w:szCs w:val="24"/>
          <w:lang w:eastAsia="en-AU"/>
        </w:rPr>
        <w:t xml:space="preserve">he proposed laws are anti-competitive </w:t>
      </w:r>
      <w:r>
        <w:rPr>
          <w:rFonts w:ascii="Times New Roman" w:eastAsia="Times New Roman" w:hAnsi="Times New Roman" w:cs="Times New Roman"/>
          <w:noProof w:val="0"/>
          <w:sz w:val="24"/>
          <w:szCs w:val="24"/>
          <w:lang w:eastAsia="en-AU"/>
        </w:rPr>
        <w:t xml:space="preserve">because </w:t>
      </w:r>
      <w:r w:rsidRPr="005D665E">
        <w:rPr>
          <w:rFonts w:ascii="Times New Roman" w:eastAsia="Times New Roman" w:hAnsi="Times New Roman" w:cs="Times New Roman"/>
          <w:noProof w:val="0"/>
          <w:sz w:val="24"/>
          <w:szCs w:val="24"/>
          <w:lang w:eastAsia="en-AU"/>
        </w:rPr>
        <w:t>cash transactions (</w:t>
      </w:r>
      <w:r w:rsidR="007755EB">
        <w:rPr>
          <w:rFonts w:ascii="Times New Roman" w:eastAsia="Times New Roman" w:hAnsi="Times New Roman" w:cs="Times New Roman"/>
          <w:noProof w:val="0"/>
          <w:sz w:val="24"/>
          <w:szCs w:val="24"/>
          <w:lang w:eastAsia="en-AU"/>
        </w:rPr>
        <w:t>regardless</w:t>
      </w:r>
      <w:r w:rsidR="007755EB"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if they include physical or digital forms of currency) are an alternative to using Australia’s commercial banking sector. </w:t>
      </w:r>
    </w:p>
    <w:p w14:paraId="4B20208E" w14:textId="6DA43A43" w:rsidR="005D665E" w:rsidRPr="005D665E" w:rsidRDefault="007755EB"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b/>
          <w:bCs/>
          <w:i/>
          <w:iCs/>
          <w:noProof w:val="0"/>
          <w:sz w:val="24"/>
          <w:szCs w:val="24"/>
          <w:lang w:eastAsia="en-AU"/>
        </w:rPr>
        <w:t>Influence</w:t>
      </w:r>
      <w:r w:rsidRPr="005D665E">
        <w:rPr>
          <w:rFonts w:ascii="Times New Roman" w:eastAsia="Times New Roman" w:hAnsi="Times New Roman" w:cs="Times New Roman"/>
          <w:b/>
          <w:bCs/>
          <w:i/>
          <w:iCs/>
          <w:noProof w:val="0"/>
          <w:sz w:val="24"/>
          <w:szCs w:val="24"/>
          <w:lang w:eastAsia="en-AU"/>
        </w:rPr>
        <w:t xml:space="preserve"> </w:t>
      </w:r>
      <w:r w:rsidR="005D665E" w:rsidRPr="005D665E">
        <w:rPr>
          <w:rFonts w:ascii="Times New Roman" w:eastAsia="Times New Roman" w:hAnsi="Times New Roman" w:cs="Times New Roman"/>
          <w:b/>
          <w:bCs/>
          <w:i/>
          <w:iCs/>
          <w:noProof w:val="0"/>
          <w:sz w:val="24"/>
          <w:szCs w:val="24"/>
          <w:lang w:eastAsia="en-AU"/>
        </w:rPr>
        <w:t>on the Black Economy</w:t>
      </w:r>
    </w:p>
    <w:p w14:paraId="2A8DD5CF" w14:textId="486EB970"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With respect to the so-called black economy, the Commonwealth and the Black Economy Taskforce, have failed to provide sufficient evidence that the proposed laws would have any material impact on the black economy whether from the tax leakage or illicit activit</w:t>
      </w:r>
      <w:r w:rsidR="007755EB">
        <w:rPr>
          <w:rFonts w:ascii="Times New Roman" w:eastAsia="Times New Roman" w:hAnsi="Times New Roman" w:cs="Times New Roman"/>
          <w:noProof w:val="0"/>
          <w:sz w:val="24"/>
          <w:szCs w:val="24"/>
          <w:lang w:eastAsia="en-AU"/>
        </w:rPr>
        <w:t>y</w:t>
      </w:r>
      <w:r w:rsidRPr="005D665E">
        <w:rPr>
          <w:rFonts w:ascii="Times New Roman" w:eastAsia="Times New Roman" w:hAnsi="Times New Roman" w:cs="Times New Roman"/>
          <w:noProof w:val="0"/>
          <w:sz w:val="24"/>
          <w:szCs w:val="24"/>
          <w:lang w:eastAsia="en-AU"/>
        </w:rPr>
        <w:t xml:space="preserve"> perspective. </w:t>
      </w:r>
    </w:p>
    <w:p w14:paraId="1E502118" w14:textId="1A43DF9F" w:rsidR="005D665E" w:rsidRPr="005D665E" w:rsidRDefault="0071460B"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Friedrich Schneider </w:t>
      </w:r>
      <w:r>
        <w:rPr>
          <w:rFonts w:ascii="Times New Roman" w:eastAsia="Times New Roman" w:hAnsi="Times New Roman" w:cs="Times New Roman"/>
          <w:noProof w:val="0"/>
          <w:sz w:val="24"/>
          <w:szCs w:val="24"/>
          <w:lang w:eastAsia="en-AU"/>
        </w:rPr>
        <w:t>completed a</w:t>
      </w:r>
      <w:r w:rsidR="005D665E" w:rsidRPr="005D665E">
        <w:rPr>
          <w:rFonts w:ascii="Times New Roman" w:eastAsia="Times New Roman" w:hAnsi="Times New Roman" w:cs="Times New Roman"/>
          <w:noProof w:val="0"/>
          <w:sz w:val="24"/>
          <w:szCs w:val="24"/>
          <w:lang w:eastAsia="en-AU"/>
        </w:rPr>
        <w:t>n independent study</w:t>
      </w:r>
      <w:r>
        <w:rPr>
          <w:rFonts w:ascii="Times New Roman" w:eastAsia="Times New Roman" w:hAnsi="Times New Roman" w:cs="Times New Roman"/>
          <w:noProof w:val="0"/>
          <w:sz w:val="24"/>
          <w:szCs w:val="24"/>
          <w:lang w:eastAsia="en-AU"/>
        </w:rPr>
        <w:t xml:space="preserve"> in 2017</w:t>
      </w:r>
      <w:r w:rsidR="005D665E" w:rsidRPr="005D665E">
        <w:rPr>
          <w:rFonts w:ascii="Times New Roman" w:eastAsia="Times New Roman" w:hAnsi="Times New Roman" w:cs="Times New Roman"/>
          <w:noProof w:val="0"/>
          <w:sz w:val="24"/>
          <w:szCs w:val="24"/>
          <w:lang w:eastAsia="en-AU"/>
        </w:rPr>
        <w:t xml:space="preserve"> </w:t>
      </w:r>
      <w:r>
        <w:rPr>
          <w:rFonts w:ascii="Times New Roman" w:eastAsia="Times New Roman" w:hAnsi="Times New Roman" w:cs="Times New Roman"/>
          <w:noProof w:val="0"/>
          <w:sz w:val="24"/>
          <w:szCs w:val="24"/>
          <w:lang w:eastAsia="en-AU"/>
        </w:rPr>
        <w:t>titled</w:t>
      </w:r>
      <w:r w:rsidR="005D665E"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i/>
          <w:iCs/>
          <w:noProof w:val="0"/>
          <w:sz w:val="24"/>
          <w:szCs w:val="24"/>
          <w:lang w:eastAsia="en-AU"/>
        </w:rPr>
        <w:t>‘Restricting or Abolishing Cash: An Effective Instrument for Fighting the Shadow Economy, Crime and Terrorism”</w:t>
      </w:r>
      <w:r>
        <w:rPr>
          <w:rFonts w:ascii="Times New Roman" w:eastAsia="Times New Roman" w:hAnsi="Times New Roman" w:cs="Times New Roman"/>
          <w:noProof w:val="0"/>
          <w:sz w:val="24"/>
          <w:szCs w:val="24"/>
          <w:lang w:eastAsia="en-AU"/>
        </w:rPr>
        <w:t xml:space="preserve"> in which he</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states that:</w:t>
      </w:r>
    </w:p>
    <w:p w14:paraId="031266B8"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i/>
          <w:iCs/>
          <w:noProof w:val="0"/>
          <w:sz w:val="24"/>
          <w:szCs w:val="24"/>
          <w:lang w:eastAsia="en-AU"/>
        </w:rPr>
        <w:t xml:space="preserve">“Cash has a minor influence on the shadow economy, crime and terrorism, but potentially has a major influence on civil liberties.” </w:t>
      </w:r>
    </w:p>
    <w:p w14:paraId="73FB61E1" w14:textId="7D1FFA76" w:rsidR="005D665E" w:rsidRPr="005D665E" w:rsidRDefault="0071460B"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t>Furthermore</w:t>
      </w:r>
      <w:r w:rsidR="005D665E" w:rsidRPr="005D665E">
        <w:rPr>
          <w:rFonts w:ascii="Times New Roman" w:eastAsia="Times New Roman" w:hAnsi="Times New Roman" w:cs="Times New Roman"/>
          <w:noProof w:val="0"/>
          <w:sz w:val="24"/>
          <w:szCs w:val="24"/>
          <w:lang w:eastAsia="en-AU"/>
        </w:rPr>
        <w:t xml:space="preserve">, Schneider notes that countries such as Sweden, still have sizeable shadow economies even though cash payments have become rare. </w:t>
      </w:r>
    </w:p>
    <w:p w14:paraId="0DE6E80F" w14:textId="7EC9A7EB" w:rsidR="005D665E" w:rsidRPr="005D665E" w:rsidRDefault="0071460B"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t>In the end</w:t>
      </w:r>
      <w:r w:rsidR="005D665E" w:rsidRPr="005D665E">
        <w:rPr>
          <w:rFonts w:ascii="Times New Roman" w:eastAsia="Times New Roman" w:hAnsi="Times New Roman" w:cs="Times New Roman"/>
          <w:noProof w:val="0"/>
          <w:sz w:val="24"/>
          <w:szCs w:val="24"/>
          <w:lang w:eastAsia="en-AU"/>
        </w:rPr>
        <w:t>, Schneider concludes:</w:t>
      </w:r>
    </w:p>
    <w:p w14:paraId="6E614078" w14:textId="53125A4E"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i/>
          <w:iCs/>
          <w:noProof w:val="0"/>
          <w:sz w:val="24"/>
          <w:szCs w:val="24"/>
          <w:lang w:eastAsia="en-AU"/>
        </w:rPr>
        <w:t xml:space="preserve">“Cash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w:t>
      </w:r>
      <w:r w:rsidR="00FE1BA2" w:rsidRPr="005D665E">
        <w:rPr>
          <w:rFonts w:ascii="Times New Roman" w:eastAsia="Times New Roman" w:hAnsi="Times New Roman" w:cs="Times New Roman"/>
          <w:i/>
          <w:iCs/>
          <w:noProof w:val="0"/>
          <w:sz w:val="24"/>
          <w:szCs w:val="24"/>
          <w:lang w:eastAsia="en-AU"/>
        </w:rPr>
        <w:t>opinion,</w:t>
      </w:r>
      <w:r w:rsidRPr="005D665E">
        <w:rPr>
          <w:rFonts w:ascii="Times New Roman" w:eastAsia="Times New Roman" w:hAnsi="Times New Roman" w:cs="Times New Roman"/>
          <w:i/>
          <w:iCs/>
          <w:noProof w:val="0"/>
          <w:sz w:val="24"/>
          <w:szCs w:val="24"/>
          <w:lang w:eastAsia="en-AU"/>
        </w:rPr>
        <w:t xml:space="preserve"> we have weak empirical evidence.”</w:t>
      </w:r>
    </w:p>
    <w:p w14:paraId="23F31E34"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b/>
          <w:bCs/>
          <w:i/>
          <w:iCs/>
          <w:noProof w:val="0"/>
          <w:sz w:val="24"/>
          <w:szCs w:val="24"/>
          <w:lang w:eastAsia="en-AU"/>
        </w:rPr>
        <w:t xml:space="preserve">Imposition of Negative Nominal Interest Rates </w:t>
      </w:r>
    </w:p>
    <w:p w14:paraId="40DA65DD" w14:textId="56083149"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From an economic freedom and wealth preservation perspective, I am concerned that the proposed laws would </w:t>
      </w:r>
      <w:r w:rsidR="00A472BD">
        <w:rPr>
          <w:rFonts w:ascii="Times New Roman" w:eastAsia="Times New Roman" w:hAnsi="Times New Roman" w:cs="Times New Roman"/>
          <w:noProof w:val="0"/>
          <w:sz w:val="24"/>
          <w:szCs w:val="24"/>
          <w:lang w:eastAsia="en-AU"/>
        </w:rPr>
        <w:t>restrict</w:t>
      </w:r>
      <w:r w:rsidR="00A472BD"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the abilities of </w:t>
      </w:r>
      <w:r w:rsidR="00A472BD">
        <w:rPr>
          <w:rFonts w:ascii="Times New Roman" w:eastAsia="Times New Roman" w:hAnsi="Times New Roman" w:cs="Times New Roman"/>
          <w:noProof w:val="0"/>
          <w:sz w:val="24"/>
          <w:szCs w:val="24"/>
          <w:lang w:eastAsia="en-AU"/>
        </w:rPr>
        <w:t xml:space="preserve">all </w:t>
      </w:r>
      <w:r w:rsidRPr="005D665E">
        <w:rPr>
          <w:rFonts w:ascii="Times New Roman" w:eastAsia="Times New Roman" w:hAnsi="Times New Roman" w:cs="Times New Roman"/>
          <w:noProof w:val="0"/>
          <w:sz w:val="24"/>
          <w:szCs w:val="24"/>
          <w:lang w:eastAsia="en-AU"/>
        </w:rPr>
        <w:t xml:space="preserve">Australians to escape negative nominal interest rates if such a </w:t>
      </w:r>
      <w:r w:rsidR="00A472BD">
        <w:rPr>
          <w:rFonts w:ascii="Times New Roman" w:eastAsia="Times New Roman" w:hAnsi="Times New Roman" w:cs="Times New Roman"/>
          <w:noProof w:val="0"/>
          <w:sz w:val="24"/>
          <w:szCs w:val="24"/>
          <w:lang w:eastAsia="en-AU"/>
        </w:rPr>
        <w:t>procedure</w:t>
      </w:r>
      <w:r w:rsidR="00A472BD"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were to be imposed by the Reserve Bank of Australia (RBA). </w:t>
      </w:r>
    </w:p>
    <w:p w14:paraId="1582B93D" w14:textId="37F152C7" w:rsidR="005D665E" w:rsidRPr="005D665E" w:rsidRDefault="00A472BD"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t>Recently</w:t>
      </w:r>
      <w:r w:rsidR="005D665E" w:rsidRPr="005D665E">
        <w:rPr>
          <w:rFonts w:ascii="Times New Roman" w:eastAsia="Times New Roman" w:hAnsi="Times New Roman" w:cs="Times New Roman"/>
          <w:noProof w:val="0"/>
          <w:sz w:val="24"/>
          <w:szCs w:val="24"/>
          <w:lang w:eastAsia="en-AU"/>
        </w:rPr>
        <w:t xml:space="preserve">, there have been a </w:t>
      </w:r>
      <w:r>
        <w:rPr>
          <w:rFonts w:ascii="Times New Roman" w:eastAsia="Times New Roman" w:hAnsi="Times New Roman" w:cs="Times New Roman"/>
          <w:noProof w:val="0"/>
          <w:sz w:val="24"/>
          <w:szCs w:val="24"/>
          <w:lang w:eastAsia="en-AU"/>
        </w:rPr>
        <w:t>succession</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 xml:space="preserve">of international </w:t>
      </w:r>
      <w:r>
        <w:rPr>
          <w:rFonts w:ascii="Times New Roman" w:eastAsia="Times New Roman" w:hAnsi="Times New Roman" w:cs="Times New Roman"/>
          <w:noProof w:val="0"/>
          <w:sz w:val="24"/>
          <w:szCs w:val="24"/>
          <w:lang w:eastAsia="en-AU"/>
        </w:rPr>
        <w:t>bids</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 xml:space="preserve">from </w:t>
      </w:r>
      <w:r>
        <w:rPr>
          <w:rFonts w:ascii="Times New Roman" w:eastAsia="Times New Roman" w:hAnsi="Times New Roman" w:cs="Times New Roman"/>
          <w:noProof w:val="0"/>
          <w:sz w:val="24"/>
          <w:szCs w:val="24"/>
          <w:lang w:eastAsia="en-AU"/>
        </w:rPr>
        <w:t>intellectual</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 xml:space="preserve">and </w:t>
      </w:r>
      <w:r>
        <w:rPr>
          <w:rFonts w:ascii="Times New Roman" w:eastAsia="Times New Roman" w:hAnsi="Times New Roman" w:cs="Times New Roman"/>
          <w:noProof w:val="0"/>
          <w:sz w:val="24"/>
          <w:szCs w:val="24"/>
          <w:lang w:eastAsia="en-AU"/>
        </w:rPr>
        <w:t>influential</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 xml:space="preserve">economists as well as elements of the global banking industry for the role of cash to either be </w:t>
      </w:r>
      <w:r>
        <w:rPr>
          <w:rFonts w:ascii="Times New Roman" w:eastAsia="Times New Roman" w:hAnsi="Times New Roman" w:cs="Times New Roman"/>
          <w:noProof w:val="0"/>
          <w:sz w:val="24"/>
          <w:szCs w:val="24"/>
          <w:lang w:eastAsia="en-AU"/>
        </w:rPr>
        <w:t>extensively</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reduced or eliminated, given that the use of physical cash or digital cash outside of the government’s control undermines the policy of negative nominal interest rates.</w:t>
      </w:r>
    </w:p>
    <w:p w14:paraId="1D283885" w14:textId="4D4270E1" w:rsidR="005D665E" w:rsidRPr="005D665E" w:rsidRDefault="00A472BD"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t>Furthermore</w:t>
      </w:r>
      <w:r w:rsidR="005D665E" w:rsidRPr="005D665E">
        <w:rPr>
          <w:rFonts w:ascii="Times New Roman" w:eastAsia="Times New Roman" w:hAnsi="Times New Roman" w:cs="Times New Roman"/>
          <w:noProof w:val="0"/>
          <w:sz w:val="24"/>
          <w:szCs w:val="24"/>
          <w:lang w:eastAsia="en-AU"/>
        </w:rPr>
        <w:t>, the IMF have argued that:</w:t>
      </w:r>
    </w:p>
    <w:p w14:paraId="2B0CFBF5" w14:textId="77777777" w:rsidR="005D665E" w:rsidRPr="005D665E" w:rsidRDefault="005D665E" w:rsidP="005D665E">
      <w:pPr>
        <w:numPr>
          <w:ilvl w:val="0"/>
          <w:numId w:val="3"/>
        </w:num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during an economic recession, interest rates need to be lowered between 3% - 6% in order to stabilise the economy and to allow economic growth to recover; and</w:t>
      </w:r>
    </w:p>
    <w:p w14:paraId="2C2AB2B2" w14:textId="77777777" w:rsidR="005D665E" w:rsidRPr="005D665E" w:rsidRDefault="005D665E" w:rsidP="005D665E">
      <w:pPr>
        <w:numPr>
          <w:ilvl w:val="0"/>
          <w:numId w:val="3"/>
        </w:num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 given that official interest rates are already very low around the world, deep negative interest rates of approximately -4% may be required if a global economic recession or global economic shock were to eventuate. </w:t>
      </w:r>
    </w:p>
    <w:p w14:paraId="7D1619D5"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lastRenderedPageBreak/>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14:paraId="53EA0DA8"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14:paraId="551ABF45" w14:textId="111C225F" w:rsidR="005D665E" w:rsidRPr="005D665E" w:rsidRDefault="00C77619"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bookmarkStart w:id="0" w:name="_Hlk16447249"/>
      <w:r>
        <w:rPr>
          <w:rFonts w:ascii="Times New Roman" w:eastAsia="Times New Roman" w:hAnsi="Times New Roman" w:cs="Times New Roman"/>
          <w:b/>
          <w:bCs/>
          <w:i/>
          <w:iCs/>
          <w:noProof w:val="0"/>
          <w:sz w:val="24"/>
          <w:szCs w:val="24"/>
          <w:lang w:eastAsia="en-AU"/>
        </w:rPr>
        <w:t>Objection</w:t>
      </w:r>
      <w:bookmarkEnd w:id="0"/>
      <w:r>
        <w:rPr>
          <w:rFonts w:ascii="Times New Roman" w:eastAsia="Times New Roman" w:hAnsi="Times New Roman" w:cs="Times New Roman"/>
          <w:b/>
          <w:bCs/>
          <w:i/>
          <w:iCs/>
          <w:noProof w:val="0"/>
          <w:sz w:val="24"/>
          <w:szCs w:val="24"/>
          <w:lang w:eastAsia="en-AU"/>
        </w:rPr>
        <w:t xml:space="preserve">s </w:t>
      </w:r>
      <w:r w:rsidR="005D665E" w:rsidRPr="005D665E">
        <w:rPr>
          <w:rFonts w:ascii="Times New Roman" w:eastAsia="Times New Roman" w:hAnsi="Times New Roman" w:cs="Times New Roman"/>
          <w:b/>
          <w:bCs/>
          <w:i/>
          <w:iCs/>
          <w:noProof w:val="0"/>
          <w:sz w:val="24"/>
          <w:szCs w:val="24"/>
          <w:lang w:eastAsia="en-AU"/>
        </w:rPr>
        <w:t xml:space="preserve">with the Proposed Laws </w:t>
      </w:r>
    </w:p>
    <w:p w14:paraId="7E28A0B7" w14:textId="0E2C89D6"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I have a </w:t>
      </w:r>
      <w:r w:rsidR="00C77619">
        <w:rPr>
          <w:rFonts w:ascii="Times New Roman" w:eastAsia="Times New Roman" w:hAnsi="Times New Roman" w:cs="Times New Roman"/>
          <w:noProof w:val="0"/>
          <w:sz w:val="24"/>
          <w:szCs w:val="24"/>
          <w:lang w:eastAsia="en-AU"/>
        </w:rPr>
        <w:t>several</w:t>
      </w:r>
      <w:r w:rsidRPr="005D665E">
        <w:rPr>
          <w:rFonts w:ascii="Times New Roman" w:eastAsia="Times New Roman" w:hAnsi="Times New Roman" w:cs="Times New Roman"/>
          <w:noProof w:val="0"/>
          <w:sz w:val="24"/>
          <w:szCs w:val="24"/>
          <w:lang w:eastAsia="en-AU"/>
        </w:rPr>
        <w:t xml:space="preserve"> </w:t>
      </w:r>
      <w:r w:rsidR="00C77619">
        <w:rPr>
          <w:rFonts w:ascii="Times New Roman" w:eastAsia="Times New Roman" w:hAnsi="Times New Roman" w:cs="Times New Roman"/>
          <w:noProof w:val="0"/>
          <w:sz w:val="24"/>
          <w:szCs w:val="24"/>
          <w:lang w:eastAsia="en-AU"/>
        </w:rPr>
        <w:t>explicit objections</w:t>
      </w:r>
      <w:r w:rsidRPr="005D665E">
        <w:rPr>
          <w:rFonts w:ascii="Times New Roman" w:eastAsia="Times New Roman" w:hAnsi="Times New Roman" w:cs="Times New Roman"/>
          <w:noProof w:val="0"/>
          <w:sz w:val="24"/>
          <w:szCs w:val="24"/>
          <w:lang w:eastAsia="en-AU"/>
        </w:rPr>
        <w:t xml:space="preserve"> in relation to the proposed bill and associated legislative instrument including</w:t>
      </w:r>
      <w:r w:rsidR="00C77619">
        <w:rPr>
          <w:rFonts w:ascii="Times New Roman" w:eastAsia="Times New Roman" w:hAnsi="Times New Roman" w:cs="Times New Roman"/>
          <w:noProof w:val="0"/>
          <w:sz w:val="24"/>
          <w:szCs w:val="24"/>
          <w:lang w:eastAsia="en-AU"/>
        </w:rPr>
        <w:t xml:space="preserve"> but not limited to</w:t>
      </w:r>
      <w:r w:rsidRPr="005D665E">
        <w:rPr>
          <w:rFonts w:ascii="Times New Roman" w:eastAsia="Times New Roman" w:hAnsi="Times New Roman" w:cs="Times New Roman"/>
          <w:noProof w:val="0"/>
          <w:sz w:val="24"/>
          <w:szCs w:val="24"/>
          <w:lang w:eastAsia="en-AU"/>
        </w:rPr>
        <w:t>:</w:t>
      </w:r>
    </w:p>
    <w:p w14:paraId="77AA86D6" w14:textId="0D3884A5" w:rsidR="005D665E" w:rsidRPr="005D665E" w:rsidRDefault="00C77619"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b/>
          <w:bCs/>
          <w:i/>
          <w:iCs/>
          <w:noProof w:val="0"/>
          <w:sz w:val="24"/>
          <w:szCs w:val="24"/>
          <w:lang w:eastAsia="en-AU"/>
        </w:rPr>
        <w:t>Objection</w:t>
      </w:r>
      <w:r w:rsidR="005D665E" w:rsidRPr="005D665E">
        <w:rPr>
          <w:rFonts w:ascii="Times New Roman" w:eastAsia="Times New Roman" w:hAnsi="Times New Roman" w:cs="Times New Roman"/>
          <w:b/>
          <w:bCs/>
          <w:noProof w:val="0"/>
          <w:sz w:val="24"/>
          <w:szCs w:val="24"/>
          <w:lang w:eastAsia="en-AU"/>
        </w:rPr>
        <w:t xml:space="preserve"> 1:</w:t>
      </w:r>
      <w:r w:rsidR="005D665E" w:rsidRPr="005D665E">
        <w:rPr>
          <w:rFonts w:ascii="Times New Roman" w:eastAsia="Times New Roman" w:hAnsi="Times New Roman" w:cs="Times New Roman"/>
          <w:noProof w:val="0"/>
          <w:sz w:val="24"/>
          <w:szCs w:val="24"/>
          <w:lang w:eastAsia="en-AU"/>
        </w:rPr>
        <w:t xml:space="preserve"> The proposed legislation and associated instrument may only be the first step in a series of </w:t>
      </w:r>
      <w:r>
        <w:rPr>
          <w:rFonts w:ascii="Times New Roman" w:eastAsia="Times New Roman" w:hAnsi="Times New Roman" w:cs="Times New Roman"/>
          <w:noProof w:val="0"/>
          <w:sz w:val="24"/>
          <w:szCs w:val="24"/>
          <w:lang w:eastAsia="en-AU"/>
        </w:rPr>
        <w:t>increasing</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measures from the Commonwealth which seeks to infringe on the rights o</w:t>
      </w:r>
      <w:r>
        <w:rPr>
          <w:rFonts w:ascii="Times New Roman" w:eastAsia="Times New Roman" w:hAnsi="Times New Roman" w:cs="Times New Roman"/>
          <w:noProof w:val="0"/>
          <w:sz w:val="24"/>
          <w:szCs w:val="24"/>
          <w:lang w:eastAsia="en-AU"/>
        </w:rPr>
        <w:t>f</w:t>
      </w:r>
      <w:r w:rsidR="005D665E" w:rsidRPr="005D665E">
        <w:rPr>
          <w:rFonts w:ascii="Times New Roman" w:eastAsia="Times New Roman" w:hAnsi="Times New Roman" w:cs="Times New Roman"/>
          <w:noProof w:val="0"/>
          <w:sz w:val="24"/>
          <w:szCs w:val="24"/>
          <w:lang w:eastAsia="en-AU"/>
        </w:rPr>
        <w:t xml:space="preserve"> individual Australians and Australian businesses to engage in </w:t>
      </w:r>
      <w:r>
        <w:rPr>
          <w:rFonts w:ascii="Times New Roman" w:eastAsia="Times New Roman" w:hAnsi="Times New Roman" w:cs="Times New Roman"/>
          <w:noProof w:val="0"/>
          <w:sz w:val="24"/>
          <w:szCs w:val="24"/>
          <w:lang w:eastAsia="en-AU"/>
        </w:rPr>
        <w:t>business</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 xml:space="preserve">independent of the commercial banking sector and the RBA’s monetary policy </w:t>
      </w:r>
      <w:r>
        <w:rPr>
          <w:rFonts w:ascii="Times New Roman" w:eastAsia="Times New Roman" w:hAnsi="Times New Roman" w:cs="Times New Roman"/>
          <w:noProof w:val="0"/>
          <w:sz w:val="24"/>
          <w:szCs w:val="24"/>
          <w:lang w:eastAsia="en-AU"/>
        </w:rPr>
        <w:t>system</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(especially if a policy of negative nominal interest rates are pursued).</w:t>
      </w:r>
    </w:p>
    <w:p w14:paraId="6403B168" w14:textId="0E8DFE01" w:rsidR="005D665E" w:rsidRPr="005D665E" w:rsidRDefault="00C77619"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b/>
          <w:bCs/>
          <w:i/>
          <w:iCs/>
          <w:noProof w:val="0"/>
          <w:sz w:val="24"/>
          <w:szCs w:val="24"/>
          <w:lang w:eastAsia="en-AU"/>
        </w:rPr>
        <w:t>Objection</w:t>
      </w:r>
      <w:r w:rsidR="005D665E" w:rsidRPr="005D665E">
        <w:rPr>
          <w:rFonts w:ascii="Times New Roman" w:eastAsia="Times New Roman" w:hAnsi="Times New Roman" w:cs="Times New Roman"/>
          <w:b/>
          <w:bCs/>
          <w:noProof w:val="0"/>
          <w:sz w:val="24"/>
          <w:szCs w:val="24"/>
          <w:lang w:eastAsia="en-AU"/>
        </w:rPr>
        <w:t xml:space="preserve"> 2:</w:t>
      </w:r>
      <w:r w:rsidR="005D665E" w:rsidRPr="005D665E">
        <w:rPr>
          <w:rFonts w:ascii="Times New Roman" w:eastAsia="Times New Roman" w:hAnsi="Times New Roman" w:cs="Times New Roman"/>
          <w:noProof w:val="0"/>
          <w:sz w:val="24"/>
          <w:szCs w:val="24"/>
          <w:lang w:eastAsia="en-AU"/>
        </w:rPr>
        <w:t xml:space="preserve"> Given that the exemptions to the cash transaction ban are defined in a legislative instrument and not in the proposed bill, this gives the Executive Government via the Assistant Treasurer </w:t>
      </w:r>
      <w:r>
        <w:rPr>
          <w:rFonts w:ascii="Times New Roman" w:eastAsia="Times New Roman" w:hAnsi="Times New Roman" w:cs="Times New Roman"/>
          <w:noProof w:val="0"/>
          <w:sz w:val="24"/>
          <w:szCs w:val="24"/>
          <w:lang w:eastAsia="en-AU"/>
        </w:rPr>
        <w:t>a blatent option</w:t>
      </w:r>
      <w:r w:rsidR="005D665E" w:rsidRPr="005D665E">
        <w:rPr>
          <w:rFonts w:ascii="Times New Roman" w:eastAsia="Times New Roman" w:hAnsi="Times New Roman" w:cs="Times New Roman"/>
          <w:noProof w:val="0"/>
          <w:sz w:val="24"/>
          <w:szCs w:val="24"/>
          <w:lang w:eastAsia="en-AU"/>
        </w:rPr>
        <w:t xml:space="preserve"> to remove the exemptions without the </w:t>
      </w:r>
      <w:r>
        <w:rPr>
          <w:rFonts w:ascii="Times New Roman" w:eastAsia="Times New Roman" w:hAnsi="Times New Roman" w:cs="Times New Roman"/>
          <w:noProof w:val="0"/>
          <w:sz w:val="24"/>
          <w:szCs w:val="24"/>
          <w:lang w:eastAsia="en-AU"/>
        </w:rPr>
        <w:t>vigorous examination</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 xml:space="preserve">of Parliament. </w:t>
      </w:r>
    </w:p>
    <w:p w14:paraId="7CB9D1BF" w14:textId="220401B1" w:rsidR="005D665E" w:rsidRPr="005D665E" w:rsidRDefault="00C77619"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b/>
          <w:bCs/>
          <w:i/>
          <w:iCs/>
          <w:noProof w:val="0"/>
          <w:sz w:val="24"/>
          <w:szCs w:val="24"/>
          <w:lang w:eastAsia="en-AU"/>
        </w:rPr>
        <w:t>Objection</w:t>
      </w:r>
      <w:r w:rsidR="005D665E" w:rsidRPr="005D665E">
        <w:rPr>
          <w:rFonts w:ascii="Times New Roman" w:eastAsia="Times New Roman" w:hAnsi="Times New Roman" w:cs="Times New Roman"/>
          <w:b/>
          <w:bCs/>
          <w:noProof w:val="0"/>
          <w:sz w:val="24"/>
          <w:szCs w:val="24"/>
          <w:lang w:eastAsia="en-AU"/>
        </w:rPr>
        <w:t xml:space="preserve"> 3: </w:t>
      </w:r>
      <w:r w:rsidR="005D665E" w:rsidRPr="005D665E">
        <w:rPr>
          <w:rFonts w:ascii="Times New Roman" w:eastAsia="Times New Roman" w:hAnsi="Times New Roman" w:cs="Times New Roman"/>
          <w:noProof w:val="0"/>
          <w:sz w:val="24"/>
          <w:szCs w:val="24"/>
          <w:lang w:eastAsia="en-AU"/>
        </w:rPr>
        <w:t xml:space="preserve">Division 2 of Part 2 (relating to offences) is missing from the draft exposure version of the bill. It is </w:t>
      </w:r>
      <w:r w:rsidR="00FE1BA2">
        <w:rPr>
          <w:rFonts w:ascii="Times New Roman" w:eastAsia="Times New Roman" w:hAnsi="Times New Roman" w:cs="Times New Roman"/>
          <w:noProof w:val="0"/>
          <w:sz w:val="24"/>
          <w:szCs w:val="24"/>
          <w:lang w:eastAsia="en-AU"/>
        </w:rPr>
        <w:t>totally outrageous</w:t>
      </w:r>
      <w:r w:rsidR="005D665E" w:rsidRPr="005D665E">
        <w:rPr>
          <w:rFonts w:ascii="Times New Roman" w:eastAsia="Times New Roman" w:hAnsi="Times New Roman" w:cs="Times New Roman"/>
          <w:noProof w:val="0"/>
          <w:sz w:val="24"/>
          <w:szCs w:val="24"/>
          <w:lang w:eastAsia="en-AU"/>
        </w:rPr>
        <w:t xml:space="preserve"> that </w:t>
      </w:r>
      <w:r w:rsidR="00FE1BA2">
        <w:rPr>
          <w:rFonts w:ascii="Times New Roman" w:eastAsia="Times New Roman" w:hAnsi="Times New Roman" w:cs="Times New Roman"/>
          <w:noProof w:val="0"/>
          <w:sz w:val="24"/>
          <w:szCs w:val="24"/>
          <w:lang w:eastAsia="en-AU"/>
        </w:rPr>
        <w:t>affected</w:t>
      </w:r>
      <w:r w:rsidR="00FE1BA2"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 xml:space="preserve">citizens have not been able to see the full version of the bill during the current Treasury consultation round. </w:t>
      </w:r>
    </w:p>
    <w:p w14:paraId="7FB08CF6"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14:paraId="0E005F47" w14:textId="300FD2DC" w:rsidR="005D665E" w:rsidRPr="005D665E" w:rsidRDefault="00FE1BA2"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b/>
          <w:bCs/>
          <w:i/>
          <w:iCs/>
          <w:noProof w:val="0"/>
          <w:sz w:val="24"/>
          <w:szCs w:val="24"/>
          <w:lang w:eastAsia="en-AU"/>
        </w:rPr>
        <w:t>Objection</w:t>
      </w:r>
      <w:r w:rsidR="005D665E" w:rsidRPr="005D665E">
        <w:rPr>
          <w:rFonts w:ascii="Times New Roman" w:eastAsia="Times New Roman" w:hAnsi="Times New Roman" w:cs="Times New Roman"/>
          <w:b/>
          <w:bCs/>
          <w:noProof w:val="0"/>
          <w:sz w:val="24"/>
          <w:szCs w:val="24"/>
          <w:lang w:eastAsia="en-AU"/>
        </w:rPr>
        <w:t xml:space="preserve"> </w:t>
      </w:r>
      <w:r>
        <w:rPr>
          <w:rFonts w:ascii="Times New Roman" w:eastAsia="Times New Roman" w:hAnsi="Times New Roman" w:cs="Times New Roman"/>
          <w:b/>
          <w:bCs/>
          <w:noProof w:val="0"/>
          <w:sz w:val="24"/>
          <w:szCs w:val="24"/>
          <w:lang w:eastAsia="en-AU"/>
        </w:rPr>
        <w:t>4</w:t>
      </w:r>
      <w:r w:rsidR="005D665E" w:rsidRPr="005D665E">
        <w:rPr>
          <w:rFonts w:ascii="Times New Roman" w:eastAsia="Times New Roman" w:hAnsi="Times New Roman" w:cs="Times New Roman"/>
          <w:b/>
          <w:bCs/>
          <w:noProof w:val="0"/>
          <w:sz w:val="24"/>
          <w:szCs w:val="24"/>
          <w:lang w:eastAsia="en-AU"/>
        </w:rPr>
        <w:t>:</w:t>
      </w:r>
      <w:r w:rsidR="005D665E" w:rsidRPr="005D665E">
        <w:rPr>
          <w:rFonts w:ascii="Times New Roman" w:eastAsia="Times New Roman" w:hAnsi="Times New Roman" w:cs="Times New Roman"/>
          <w:noProof w:val="0"/>
          <w:sz w:val="24"/>
          <w:szCs w:val="24"/>
          <w:lang w:eastAsia="en-AU"/>
        </w:rPr>
        <w:t xml:space="preserve"> It is </w:t>
      </w:r>
      <w:r>
        <w:rPr>
          <w:rFonts w:ascii="Times New Roman" w:eastAsia="Times New Roman" w:hAnsi="Times New Roman" w:cs="Times New Roman"/>
          <w:noProof w:val="0"/>
          <w:sz w:val="24"/>
          <w:szCs w:val="24"/>
          <w:lang w:eastAsia="en-AU"/>
        </w:rPr>
        <w:t xml:space="preserve">not </w:t>
      </w:r>
      <w:r w:rsidR="005D665E" w:rsidRPr="005D665E">
        <w:rPr>
          <w:rFonts w:ascii="Times New Roman" w:eastAsia="Times New Roman" w:hAnsi="Times New Roman" w:cs="Times New Roman"/>
          <w:noProof w:val="0"/>
          <w:sz w:val="24"/>
          <w:szCs w:val="24"/>
          <w:lang w:eastAsia="en-AU"/>
        </w:rPr>
        <w:t xml:space="preserve">clear how the Commonwealth intends to </w:t>
      </w:r>
      <w:r>
        <w:rPr>
          <w:rFonts w:ascii="Times New Roman" w:eastAsia="Times New Roman" w:hAnsi="Times New Roman" w:cs="Times New Roman"/>
          <w:noProof w:val="0"/>
          <w:sz w:val="24"/>
          <w:szCs w:val="24"/>
          <w:lang w:eastAsia="en-AU"/>
        </w:rPr>
        <w:t>administer</w:t>
      </w:r>
      <w:r w:rsidRPr="005D665E">
        <w:rPr>
          <w:rFonts w:ascii="Times New Roman" w:eastAsia="Times New Roman" w:hAnsi="Times New Roman" w:cs="Times New Roman"/>
          <w:noProof w:val="0"/>
          <w:sz w:val="24"/>
          <w:szCs w:val="24"/>
          <w:lang w:eastAsia="en-AU"/>
        </w:rPr>
        <w:t xml:space="preserve"> </w:t>
      </w:r>
      <w:r w:rsidR="005D665E" w:rsidRPr="005D665E">
        <w:rPr>
          <w:rFonts w:ascii="Times New Roman" w:eastAsia="Times New Roman" w:hAnsi="Times New Roman" w:cs="Times New Roman"/>
          <w:noProof w:val="0"/>
          <w:sz w:val="24"/>
          <w:szCs w:val="24"/>
          <w:lang w:eastAsia="en-AU"/>
        </w:rPr>
        <w:t xml:space="preserve">this proposed cash transaction ban. </w:t>
      </w:r>
      <w:r>
        <w:rPr>
          <w:rFonts w:ascii="Times New Roman" w:eastAsia="Times New Roman" w:hAnsi="Times New Roman" w:cs="Times New Roman"/>
          <w:noProof w:val="0"/>
          <w:sz w:val="24"/>
          <w:szCs w:val="24"/>
          <w:lang w:eastAsia="en-AU"/>
        </w:rPr>
        <w:t xml:space="preserve">Before </w:t>
      </w:r>
      <w:r w:rsidR="005D665E" w:rsidRPr="005D665E">
        <w:rPr>
          <w:rFonts w:ascii="Times New Roman" w:eastAsia="Times New Roman" w:hAnsi="Times New Roman" w:cs="Times New Roman"/>
          <w:noProof w:val="0"/>
          <w:sz w:val="24"/>
          <w:szCs w:val="24"/>
          <w:lang w:eastAsia="en-AU"/>
        </w:rPr>
        <w:t xml:space="preserve">the introduction of the bill into Parliament, the Government </w:t>
      </w:r>
      <w:r>
        <w:rPr>
          <w:rFonts w:ascii="Times New Roman" w:eastAsia="Times New Roman" w:hAnsi="Times New Roman" w:cs="Times New Roman"/>
          <w:noProof w:val="0"/>
          <w:sz w:val="24"/>
          <w:szCs w:val="24"/>
          <w:lang w:eastAsia="en-AU"/>
        </w:rPr>
        <w:t>must</w:t>
      </w:r>
      <w:r w:rsidR="005D665E" w:rsidRPr="005D665E">
        <w:rPr>
          <w:rFonts w:ascii="Times New Roman" w:eastAsia="Times New Roman" w:hAnsi="Times New Roman" w:cs="Times New Roman"/>
          <w:noProof w:val="0"/>
          <w:sz w:val="24"/>
          <w:szCs w:val="24"/>
          <w:lang w:eastAsia="en-AU"/>
        </w:rPr>
        <w:t xml:space="preserve"> </w:t>
      </w:r>
      <w:r>
        <w:rPr>
          <w:rFonts w:ascii="Times New Roman" w:eastAsia="Times New Roman" w:hAnsi="Times New Roman" w:cs="Times New Roman"/>
          <w:noProof w:val="0"/>
          <w:sz w:val="24"/>
          <w:szCs w:val="24"/>
          <w:lang w:eastAsia="en-AU"/>
        </w:rPr>
        <w:t xml:space="preserve">provide clear and concise </w:t>
      </w:r>
      <w:r w:rsidR="00A941BC">
        <w:rPr>
          <w:rFonts w:ascii="Times New Roman" w:eastAsia="Times New Roman" w:hAnsi="Times New Roman" w:cs="Times New Roman"/>
          <w:noProof w:val="0"/>
          <w:sz w:val="24"/>
          <w:szCs w:val="24"/>
          <w:lang w:eastAsia="en-AU"/>
        </w:rPr>
        <w:t>information as to</w:t>
      </w:r>
      <w:r w:rsidR="005D665E" w:rsidRPr="005D665E">
        <w:rPr>
          <w:rFonts w:ascii="Times New Roman" w:eastAsia="Times New Roman" w:hAnsi="Times New Roman" w:cs="Times New Roman"/>
          <w:noProof w:val="0"/>
          <w:sz w:val="24"/>
          <w:szCs w:val="24"/>
          <w:lang w:eastAsia="en-AU"/>
        </w:rPr>
        <w:t>:</w:t>
      </w:r>
    </w:p>
    <w:p w14:paraId="3F53DF11" w14:textId="77777777" w:rsidR="005D665E" w:rsidRPr="005D665E" w:rsidRDefault="005D665E" w:rsidP="005D665E">
      <w:pPr>
        <w:numPr>
          <w:ilvl w:val="0"/>
          <w:numId w:val="4"/>
        </w:num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which Commonwealth institution will be charged with enforcing this law?</w:t>
      </w:r>
    </w:p>
    <w:p w14:paraId="0FA15277" w14:textId="05AAB999" w:rsidR="005D665E" w:rsidRPr="005D665E" w:rsidRDefault="005D665E" w:rsidP="005D665E">
      <w:pPr>
        <w:numPr>
          <w:ilvl w:val="0"/>
          <w:numId w:val="4"/>
        </w:num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what </w:t>
      </w:r>
      <w:r w:rsidR="00A941BC">
        <w:rPr>
          <w:rFonts w:ascii="Times New Roman" w:eastAsia="Times New Roman" w:hAnsi="Times New Roman" w:cs="Times New Roman"/>
          <w:noProof w:val="0"/>
          <w:sz w:val="24"/>
          <w:szCs w:val="24"/>
          <w:lang w:eastAsia="en-AU"/>
        </w:rPr>
        <w:t>administration</w:t>
      </w:r>
      <w:r w:rsidR="00A941BC" w:rsidRPr="005D665E">
        <w:rPr>
          <w:rFonts w:ascii="Times New Roman" w:eastAsia="Times New Roman" w:hAnsi="Times New Roman" w:cs="Times New Roman"/>
          <w:noProof w:val="0"/>
          <w:sz w:val="24"/>
          <w:szCs w:val="24"/>
          <w:lang w:eastAsia="en-AU"/>
        </w:rPr>
        <w:t xml:space="preserve"> </w:t>
      </w:r>
      <w:r w:rsidR="00A941BC">
        <w:rPr>
          <w:rFonts w:ascii="Times New Roman" w:eastAsia="Times New Roman" w:hAnsi="Times New Roman" w:cs="Times New Roman"/>
          <w:noProof w:val="0"/>
          <w:sz w:val="24"/>
          <w:szCs w:val="24"/>
          <w:lang w:eastAsia="en-AU"/>
        </w:rPr>
        <w:t xml:space="preserve">or enforcement </w:t>
      </w:r>
      <w:r w:rsidRPr="005D665E">
        <w:rPr>
          <w:rFonts w:ascii="Times New Roman" w:eastAsia="Times New Roman" w:hAnsi="Times New Roman" w:cs="Times New Roman"/>
          <w:noProof w:val="0"/>
          <w:sz w:val="24"/>
          <w:szCs w:val="24"/>
          <w:lang w:eastAsia="en-AU"/>
        </w:rPr>
        <w:t xml:space="preserve">techniques will the Commonwealth be expecting to use to monitor whether prohibited cash transactions above $AUD 10,000 are not entered into? </w:t>
      </w:r>
    </w:p>
    <w:p w14:paraId="5C8289B5" w14:textId="70510FDF" w:rsidR="00A941BC" w:rsidRDefault="005D665E" w:rsidP="00A941BC">
      <w:pPr>
        <w:numPr>
          <w:ilvl w:val="0"/>
          <w:numId w:val="4"/>
        </w:num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what operational resources will the Commonwealth be spending (including the dollar amount) in enforcing the proposed law? </w:t>
      </w:r>
    </w:p>
    <w:p w14:paraId="70DAE421" w14:textId="25ED8ACD" w:rsidR="00A941BC" w:rsidRPr="005D665E" w:rsidRDefault="00A941BC" w:rsidP="00A941BC">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b/>
          <w:bCs/>
          <w:i/>
          <w:iCs/>
          <w:noProof w:val="0"/>
          <w:sz w:val="24"/>
          <w:szCs w:val="24"/>
          <w:lang w:eastAsia="en-AU"/>
        </w:rPr>
        <w:t>Objection</w:t>
      </w:r>
      <w:r w:rsidRPr="005D665E">
        <w:rPr>
          <w:rFonts w:ascii="Times New Roman" w:eastAsia="Times New Roman" w:hAnsi="Times New Roman" w:cs="Times New Roman"/>
          <w:b/>
          <w:bCs/>
          <w:noProof w:val="0"/>
          <w:sz w:val="24"/>
          <w:szCs w:val="24"/>
          <w:lang w:eastAsia="en-AU"/>
        </w:rPr>
        <w:t xml:space="preserve"> </w:t>
      </w:r>
      <w:r>
        <w:rPr>
          <w:rFonts w:ascii="Times New Roman" w:eastAsia="Times New Roman" w:hAnsi="Times New Roman" w:cs="Times New Roman"/>
          <w:b/>
          <w:bCs/>
          <w:noProof w:val="0"/>
          <w:sz w:val="24"/>
          <w:szCs w:val="24"/>
          <w:lang w:eastAsia="en-AU"/>
        </w:rPr>
        <w:t xml:space="preserve">5: </w:t>
      </w:r>
      <w:r w:rsidRPr="00A941BC">
        <w:rPr>
          <w:rFonts w:ascii="Times New Roman" w:eastAsia="Times New Roman" w:hAnsi="Times New Roman" w:cs="Times New Roman"/>
          <w:noProof w:val="0"/>
          <w:sz w:val="24"/>
          <w:szCs w:val="24"/>
          <w:lang w:eastAsia="en-AU"/>
        </w:rPr>
        <w:t xml:space="preserve">I believe this to be a direct attack and infringement on our </w:t>
      </w:r>
      <w:r w:rsidR="007755EB" w:rsidRPr="007755EB">
        <w:rPr>
          <w:rFonts w:ascii="Times New Roman" w:eastAsia="Times New Roman" w:hAnsi="Times New Roman" w:cs="Times New Roman"/>
          <w:noProof w:val="0"/>
          <w:sz w:val="24"/>
          <w:szCs w:val="24"/>
          <w:lang w:eastAsia="en-AU"/>
        </w:rPr>
        <w:t>civil liberties</w:t>
      </w:r>
      <w:r w:rsidRPr="00A941BC">
        <w:rPr>
          <w:rFonts w:ascii="Times New Roman" w:eastAsia="Times New Roman" w:hAnsi="Times New Roman" w:cs="Times New Roman"/>
          <w:noProof w:val="0"/>
          <w:sz w:val="24"/>
          <w:szCs w:val="24"/>
          <w:lang w:eastAsia="en-AU"/>
        </w:rPr>
        <w:t xml:space="preserve"> and freedoms </w:t>
      </w:r>
      <w:r>
        <w:rPr>
          <w:rFonts w:ascii="Times New Roman" w:eastAsia="Times New Roman" w:hAnsi="Times New Roman" w:cs="Times New Roman"/>
          <w:noProof w:val="0"/>
          <w:sz w:val="24"/>
          <w:szCs w:val="24"/>
          <w:lang w:eastAsia="en-AU"/>
        </w:rPr>
        <w:t>from</w:t>
      </w:r>
      <w:r w:rsidRPr="00A941BC">
        <w:rPr>
          <w:rFonts w:ascii="Times New Roman" w:eastAsia="Times New Roman" w:hAnsi="Times New Roman" w:cs="Times New Roman"/>
          <w:noProof w:val="0"/>
          <w:sz w:val="24"/>
          <w:szCs w:val="24"/>
          <w:lang w:eastAsia="en-AU"/>
        </w:rPr>
        <w:t xml:space="preserve"> government intervention into each Australians private business</w:t>
      </w:r>
    </w:p>
    <w:p w14:paraId="1BF11BA6" w14:textId="404E4CBA" w:rsidR="005D665E" w:rsidRPr="005D665E" w:rsidRDefault="00A941BC"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t xml:space="preserve">My final </w:t>
      </w:r>
      <w:r w:rsidR="00360F5C">
        <w:rPr>
          <w:rFonts w:ascii="Times New Roman" w:eastAsia="Times New Roman" w:hAnsi="Times New Roman" w:cs="Times New Roman"/>
          <w:noProof w:val="0"/>
          <w:sz w:val="24"/>
          <w:szCs w:val="24"/>
          <w:lang w:eastAsia="en-AU"/>
        </w:rPr>
        <w:t xml:space="preserve">appeals </w:t>
      </w:r>
      <w:r>
        <w:rPr>
          <w:rFonts w:ascii="Times New Roman" w:eastAsia="Times New Roman" w:hAnsi="Times New Roman" w:cs="Times New Roman"/>
          <w:noProof w:val="0"/>
          <w:sz w:val="24"/>
          <w:szCs w:val="24"/>
          <w:lang w:eastAsia="en-AU"/>
        </w:rPr>
        <w:t>are that</w:t>
      </w:r>
      <w:r w:rsidR="005D665E" w:rsidRPr="005D665E">
        <w:rPr>
          <w:rFonts w:ascii="Times New Roman" w:eastAsia="Times New Roman" w:hAnsi="Times New Roman" w:cs="Times New Roman"/>
          <w:noProof w:val="0"/>
          <w:sz w:val="24"/>
          <w:szCs w:val="24"/>
          <w:lang w:eastAsia="en-AU"/>
        </w:rPr>
        <w:t xml:space="preserve">: </w:t>
      </w:r>
    </w:p>
    <w:p w14:paraId="0BBE6CE6" w14:textId="3F614F32" w:rsidR="005D665E" w:rsidRPr="005D665E" w:rsidRDefault="005D665E" w:rsidP="005D665E">
      <w:pPr>
        <w:numPr>
          <w:ilvl w:val="0"/>
          <w:numId w:val="5"/>
        </w:num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the proposed bill and associated legislative instrument are wrong given that they are </w:t>
      </w:r>
      <w:proofErr w:type="spellStart"/>
      <w:proofErr w:type="gramStart"/>
      <w:r w:rsidRPr="005D665E">
        <w:rPr>
          <w:rFonts w:ascii="Times New Roman" w:eastAsia="Times New Roman" w:hAnsi="Times New Roman" w:cs="Times New Roman"/>
          <w:noProof w:val="0"/>
          <w:sz w:val="24"/>
          <w:szCs w:val="24"/>
          <w:lang w:eastAsia="en-AU"/>
        </w:rPr>
        <w:t>a</w:t>
      </w:r>
      <w:proofErr w:type="spellEnd"/>
      <w:proofErr w:type="gramEnd"/>
      <w:r w:rsidRPr="005D665E">
        <w:rPr>
          <w:rFonts w:ascii="Times New Roman" w:eastAsia="Times New Roman" w:hAnsi="Times New Roman" w:cs="Times New Roman"/>
          <w:noProof w:val="0"/>
          <w:sz w:val="24"/>
          <w:szCs w:val="24"/>
          <w:lang w:eastAsia="en-AU"/>
        </w:rPr>
        <w:t xml:space="preserve"> </w:t>
      </w:r>
      <w:r w:rsidR="00A941BC">
        <w:rPr>
          <w:rFonts w:ascii="Times New Roman" w:eastAsia="Times New Roman" w:hAnsi="Times New Roman" w:cs="Times New Roman"/>
          <w:noProof w:val="0"/>
          <w:sz w:val="24"/>
          <w:szCs w:val="24"/>
          <w:lang w:eastAsia="en-AU"/>
        </w:rPr>
        <w:t>absolute</w:t>
      </w:r>
      <w:r w:rsidRPr="005D665E">
        <w:rPr>
          <w:rFonts w:ascii="Times New Roman" w:eastAsia="Times New Roman" w:hAnsi="Times New Roman" w:cs="Times New Roman"/>
          <w:noProof w:val="0"/>
          <w:sz w:val="24"/>
          <w:szCs w:val="24"/>
          <w:lang w:eastAsia="en-AU"/>
        </w:rPr>
        <w:t xml:space="preserve"> </w:t>
      </w:r>
      <w:r w:rsidR="00A941BC">
        <w:rPr>
          <w:rFonts w:ascii="Times New Roman" w:eastAsia="Times New Roman" w:hAnsi="Times New Roman" w:cs="Times New Roman"/>
          <w:noProof w:val="0"/>
          <w:sz w:val="24"/>
          <w:szCs w:val="24"/>
          <w:lang w:eastAsia="en-AU"/>
        </w:rPr>
        <w:t>insult</w:t>
      </w:r>
      <w:r w:rsidR="00A941BC"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of Australian economic and civil </w:t>
      </w:r>
      <w:r w:rsidR="00671E1F">
        <w:rPr>
          <w:rFonts w:ascii="Times New Roman" w:eastAsia="Times New Roman" w:hAnsi="Times New Roman" w:cs="Times New Roman"/>
          <w:noProof w:val="0"/>
          <w:sz w:val="24"/>
          <w:szCs w:val="24"/>
          <w:lang w:eastAsia="en-AU"/>
        </w:rPr>
        <w:t>liberties</w:t>
      </w:r>
      <w:r w:rsidRPr="005D665E">
        <w:rPr>
          <w:rFonts w:ascii="Times New Roman" w:eastAsia="Times New Roman" w:hAnsi="Times New Roman" w:cs="Times New Roman"/>
          <w:noProof w:val="0"/>
          <w:sz w:val="24"/>
          <w:szCs w:val="24"/>
          <w:lang w:eastAsia="en-AU"/>
        </w:rPr>
        <w:t>;</w:t>
      </w:r>
    </w:p>
    <w:p w14:paraId="236472DF" w14:textId="02F37662" w:rsidR="005D665E" w:rsidRPr="005D665E" w:rsidRDefault="005D665E" w:rsidP="005D665E">
      <w:pPr>
        <w:numPr>
          <w:ilvl w:val="0"/>
          <w:numId w:val="5"/>
        </w:num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lastRenderedPageBreak/>
        <w:t>t</w:t>
      </w:r>
      <w:bookmarkStart w:id="1" w:name="_GoBack"/>
      <w:bookmarkEnd w:id="1"/>
      <w:r w:rsidRPr="005D665E">
        <w:rPr>
          <w:rFonts w:ascii="Times New Roman" w:eastAsia="Times New Roman" w:hAnsi="Times New Roman" w:cs="Times New Roman"/>
          <w:noProof w:val="0"/>
          <w:sz w:val="24"/>
          <w:szCs w:val="24"/>
          <w:lang w:eastAsia="en-AU"/>
        </w:rPr>
        <w:t xml:space="preserve">he Commonwealth and the Black Economy Taskforce have </w:t>
      </w:r>
      <w:r w:rsidR="00764E46">
        <w:rPr>
          <w:rFonts w:ascii="Times New Roman" w:eastAsia="Times New Roman" w:hAnsi="Times New Roman" w:cs="Times New Roman"/>
          <w:noProof w:val="0"/>
          <w:sz w:val="24"/>
          <w:szCs w:val="24"/>
          <w:lang w:eastAsia="en-AU"/>
        </w:rPr>
        <w:t>neglected</w:t>
      </w:r>
      <w:r w:rsidR="00764E46"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to establish </w:t>
      </w:r>
      <w:r w:rsidR="00764E46">
        <w:rPr>
          <w:rFonts w:ascii="Times New Roman" w:eastAsia="Times New Roman" w:hAnsi="Times New Roman" w:cs="Times New Roman"/>
          <w:noProof w:val="0"/>
          <w:sz w:val="24"/>
          <w:szCs w:val="24"/>
          <w:lang w:eastAsia="en-AU"/>
        </w:rPr>
        <w:t xml:space="preserve">any substantive </w:t>
      </w:r>
      <w:r w:rsidRPr="005D665E">
        <w:rPr>
          <w:rFonts w:ascii="Times New Roman" w:eastAsia="Times New Roman" w:hAnsi="Times New Roman" w:cs="Times New Roman"/>
          <w:noProof w:val="0"/>
          <w:sz w:val="24"/>
          <w:szCs w:val="24"/>
          <w:lang w:eastAsia="en-AU"/>
        </w:rPr>
        <w:t xml:space="preserve">evidence that the proposed cash transaction ban will have any </w:t>
      </w:r>
      <w:r w:rsidR="00764E46">
        <w:rPr>
          <w:rFonts w:ascii="Times New Roman" w:eastAsia="Times New Roman" w:hAnsi="Times New Roman" w:cs="Times New Roman"/>
          <w:noProof w:val="0"/>
          <w:sz w:val="24"/>
          <w:szCs w:val="24"/>
          <w:lang w:eastAsia="en-AU"/>
        </w:rPr>
        <w:t>quantifiable</w:t>
      </w:r>
      <w:r w:rsidR="00764E46" w:rsidRPr="005D665E">
        <w:rPr>
          <w:rFonts w:ascii="Times New Roman" w:eastAsia="Times New Roman" w:hAnsi="Times New Roman" w:cs="Times New Roman"/>
          <w:noProof w:val="0"/>
          <w:sz w:val="24"/>
          <w:szCs w:val="24"/>
          <w:lang w:eastAsia="en-AU"/>
        </w:rPr>
        <w:t xml:space="preserve"> </w:t>
      </w:r>
      <w:r w:rsidR="00764E46">
        <w:rPr>
          <w:rFonts w:ascii="Times New Roman" w:eastAsia="Times New Roman" w:hAnsi="Times New Roman" w:cs="Times New Roman"/>
          <w:noProof w:val="0"/>
          <w:sz w:val="24"/>
          <w:szCs w:val="24"/>
          <w:lang w:eastAsia="en-AU"/>
        </w:rPr>
        <w:t>impression</w:t>
      </w:r>
      <w:r w:rsidR="00764E46"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on </w:t>
      </w:r>
      <w:r w:rsidR="00764E46">
        <w:rPr>
          <w:rFonts w:ascii="Times New Roman" w:eastAsia="Times New Roman" w:hAnsi="Times New Roman" w:cs="Times New Roman"/>
          <w:noProof w:val="0"/>
          <w:sz w:val="24"/>
          <w:szCs w:val="24"/>
          <w:lang w:eastAsia="en-AU"/>
        </w:rPr>
        <w:t>reducing</w:t>
      </w:r>
      <w:r w:rsidR="00764E46"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the so</w:t>
      </w:r>
      <w:r w:rsidRPr="005D665E">
        <w:rPr>
          <w:rFonts w:ascii="Times New Roman" w:eastAsia="Times New Roman" w:hAnsi="Times New Roman" w:cs="Times New Roman"/>
          <w:noProof w:val="0"/>
          <w:sz w:val="24"/>
          <w:szCs w:val="24"/>
          <w:lang w:eastAsia="en-AU"/>
        </w:rPr>
        <w:noBreakHyphen/>
        <w:t>called black economy;</w:t>
      </w:r>
    </w:p>
    <w:p w14:paraId="5F979B25" w14:textId="264457A5" w:rsidR="005D665E" w:rsidRPr="005D665E" w:rsidRDefault="005D665E" w:rsidP="005D665E">
      <w:pPr>
        <w:numPr>
          <w:ilvl w:val="0"/>
          <w:numId w:val="5"/>
        </w:num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the proposed bill and associated legislative instrument make it </w:t>
      </w:r>
      <w:r w:rsidR="00764E46">
        <w:rPr>
          <w:rFonts w:ascii="Times New Roman" w:eastAsia="Times New Roman" w:hAnsi="Times New Roman" w:cs="Times New Roman"/>
          <w:noProof w:val="0"/>
          <w:sz w:val="24"/>
          <w:szCs w:val="24"/>
          <w:lang w:eastAsia="en-AU"/>
        </w:rPr>
        <w:t>progressively</w:t>
      </w:r>
      <w:r w:rsidR="00764E46" w:rsidRPr="005D665E">
        <w:rPr>
          <w:rFonts w:ascii="Times New Roman" w:eastAsia="Times New Roman" w:hAnsi="Times New Roman" w:cs="Times New Roman"/>
          <w:noProof w:val="0"/>
          <w:sz w:val="24"/>
          <w:szCs w:val="24"/>
          <w:lang w:eastAsia="en-AU"/>
        </w:rPr>
        <w:t xml:space="preserve"> </w:t>
      </w:r>
      <w:r w:rsidR="00764E46">
        <w:rPr>
          <w:rFonts w:ascii="Times New Roman" w:eastAsia="Times New Roman" w:hAnsi="Times New Roman" w:cs="Times New Roman"/>
          <w:noProof w:val="0"/>
          <w:sz w:val="24"/>
          <w:szCs w:val="24"/>
          <w:lang w:eastAsia="en-AU"/>
        </w:rPr>
        <w:t>arduous</w:t>
      </w:r>
      <w:r w:rsidR="00764E46"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for Australians to </w:t>
      </w:r>
      <w:r w:rsidR="00764E46">
        <w:rPr>
          <w:rFonts w:ascii="Times New Roman" w:eastAsia="Times New Roman" w:hAnsi="Times New Roman" w:cs="Times New Roman"/>
          <w:noProof w:val="0"/>
          <w:sz w:val="24"/>
          <w:szCs w:val="24"/>
          <w:lang w:eastAsia="en-AU"/>
        </w:rPr>
        <w:t>break away from</w:t>
      </w:r>
      <w:r w:rsidR="00764E46"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 xml:space="preserve">the economic </w:t>
      </w:r>
      <w:r w:rsidR="00764E46">
        <w:rPr>
          <w:rFonts w:ascii="Times New Roman" w:eastAsia="Times New Roman" w:hAnsi="Times New Roman" w:cs="Times New Roman"/>
          <w:noProof w:val="0"/>
          <w:sz w:val="24"/>
          <w:szCs w:val="24"/>
          <w:lang w:eastAsia="en-AU"/>
        </w:rPr>
        <w:t>liabilities</w:t>
      </w:r>
      <w:r w:rsidR="00764E46"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that an official policy of negative nominal interest rates would carry (especially if the proposed exceptions were reversed);</w:t>
      </w:r>
    </w:p>
    <w:p w14:paraId="5627B4E1" w14:textId="54EA133C" w:rsidR="005D665E" w:rsidRPr="005D665E" w:rsidRDefault="005D665E" w:rsidP="005D665E">
      <w:pPr>
        <w:numPr>
          <w:ilvl w:val="0"/>
          <w:numId w:val="5"/>
        </w:num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 xml:space="preserve">there are </w:t>
      </w:r>
      <w:r w:rsidR="00764E46">
        <w:rPr>
          <w:rFonts w:ascii="Times New Roman" w:eastAsia="Times New Roman" w:hAnsi="Times New Roman" w:cs="Times New Roman"/>
          <w:noProof w:val="0"/>
          <w:sz w:val="24"/>
          <w:szCs w:val="24"/>
          <w:lang w:eastAsia="en-AU"/>
        </w:rPr>
        <w:t>numerous</w:t>
      </w:r>
      <w:r w:rsidR="00764E46" w:rsidRPr="005D665E">
        <w:rPr>
          <w:rFonts w:ascii="Times New Roman" w:eastAsia="Times New Roman" w:hAnsi="Times New Roman" w:cs="Times New Roman"/>
          <w:noProof w:val="0"/>
          <w:sz w:val="24"/>
          <w:szCs w:val="24"/>
          <w:lang w:eastAsia="en-AU"/>
        </w:rPr>
        <w:t xml:space="preserve"> </w:t>
      </w:r>
      <w:r w:rsidR="00764E46">
        <w:rPr>
          <w:rFonts w:ascii="Times New Roman" w:eastAsia="Times New Roman" w:hAnsi="Times New Roman" w:cs="Times New Roman"/>
          <w:noProof w:val="0"/>
          <w:sz w:val="24"/>
          <w:szCs w:val="24"/>
          <w:lang w:eastAsia="en-AU"/>
        </w:rPr>
        <w:t>genuine</w:t>
      </w:r>
      <w:r w:rsidR="00764E46" w:rsidRPr="005D665E">
        <w:rPr>
          <w:rFonts w:ascii="Times New Roman" w:eastAsia="Times New Roman" w:hAnsi="Times New Roman" w:cs="Times New Roman"/>
          <w:noProof w:val="0"/>
          <w:sz w:val="24"/>
          <w:szCs w:val="24"/>
          <w:lang w:eastAsia="en-AU"/>
        </w:rPr>
        <w:t xml:space="preserve"> </w:t>
      </w:r>
      <w:r w:rsidR="00764E46">
        <w:rPr>
          <w:rFonts w:ascii="Times New Roman" w:eastAsia="Times New Roman" w:hAnsi="Times New Roman" w:cs="Times New Roman"/>
          <w:noProof w:val="0"/>
          <w:sz w:val="24"/>
          <w:szCs w:val="24"/>
          <w:lang w:eastAsia="en-AU"/>
        </w:rPr>
        <w:t>reservations</w:t>
      </w:r>
      <w:r w:rsidRPr="005D665E">
        <w:rPr>
          <w:rFonts w:ascii="Times New Roman" w:eastAsia="Times New Roman" w:hAnsi="Times New Roman" w:cs="Times New Roman"/>
          <w:noProof w:val="0"/>
          <w:sz w:val="24"/>
          <w:szCs w:val="24"/>
          <w:lang w:eastAsia="en-AU"/>
        </w:rPr>
        <w:t xml:space="preserve"> with the proposed bill and associated legislative instrument that need to be </w:t>
      </w:r>
      <w:r w:rsidR="00764E46">
        <w:rPr>
          <w:rFonts w:ascii="Times New Roman" w:eastAsia="Times New Roman" w:hAnsi="Times New Roman" w:cs="Times New Roman"/>
          <w:noProof w:val="0"/>
          <w:sz w:val="24"/>
          <w:szCs w:val="24"/>
          <w:lang w:eastAsia="en-AU"/>
        </w:rPr>
        <w:t>resolved</w:t>
      </w:r>
      <w:r w:rsidR="00764E46" w:rsidRPr="005D665E">
        <w:rPr>
          <w:rFonts w:ascii="Times New Roman" w:eastAsia="Times New Roman" w:hAnsi="Times New Roman" w:cs="Times New Roman"/>
          <w:noProof w:val="0"/>
          <w:sz w:val="24"/>
          <w:szCs w:val="24"/>
          <w:lang w:eastAsia="en-AU"/>
        </w:rPr>
        <w:t xml:space="preserve"> </w:t>
      </w:r>
      <w:r w:rsidRPr="005D665E">
        <w:rPr>
          <w:rFonts w:ascii="Times New Roman" w:eastAsia="Times New Roman" w:hAnsi="Times New Roman" w:cs="Times New Roman"/>
          <w:noProof w:val="0"/>
          <w:sz w:val="24"/>
          <w:szCs w:val="24"/>
          <w:lang w:eastAsia="en-AU"/>
        </w:rPr>
        <w:t>before the proposed bill is introduced into Parliament by the Government.</w:t>
      </w:r>
    </w:p>
    <w:p w14:paraId="4C52FECB" w14:textId="77777777" w:rsidR="005D665E" w:rsidRPr="005D665E" w:rsidRDefault="005D665E"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sidRPr="005D665E">
        <w:rPr>
          <w:rFonts w:ascii="Times New Roman" w:eastAsia="Times New Roman" w:hAnsi="Times New Roman" w:cs="Times New Roman"/>
          <w:noProof w:val="0"/>
          <w:sz w:val="24"/>
          <w:szCs w:val="24"/>
          <w:lang w:eastAsia="en-AU"/>
        </w:rPr>
        <w:t>Yours Sincerely,</w:t>
      </w:r>
    </w:p>
    <w:p w14:paraId="27059088" w14:textId="793A7E4C" w:rsidR="005D665E" w:rsidRPr="005D665E" w:rsidRDefault="00764E46" w:rsidP="005D665E">
      <w:pPr>
        <w:spacing w:before="100" w:beforeAutospacing="1" w:after="100" w:afterAutospacing="1" w:line="240" w:lineRule="auto"/>
        <w:rPr>
          <w:rFonts w:ascii="Times New Roman" w:eastAsia="Times New Roman" w:hAnsi="Times New Roman" w:cs="Times New Roman"/>
          <w:noProof w:val="0"/>
          <w:sz w:val="24"/>
          <w:szCs w:val="24"/>
          <w:lang w:eastAsia="en-AU"/>
        </w:rPr>
      </w:pPr>
      <w:r>
        <w:rPr>
          <w:rFonts w:ascii="Times New Roman" w:eastAsia="Times New Roman" w:hAnsi="Times New Roman" w:cs="Times New Roman"/>
          <w:noProof w:val="0"/>
          <w:sz w:val="24"/>
          <w:szCs w:val="24"/>
          <w:lang w:eastAsia="en-AU"/>
        </w:rPr>
        <w:t>Mark Read</w:t>
      </w:r>
    </w:p>
    <w:p w14:paraId="1B8682A2" w14:textId="77777777" w:rsidR="0053685B" w:rsidRDefault="0053685B"/>
    <w:sectPr w:rsidR="005368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F0D21"/>
    <w:multiLevelType w:val="multilevel"/>
    <w:tmpl w:val="A024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E529EB"/>
    <w:multiLevelType w:val="multilevel"/>
    <w:tmpl w:val="A5BCC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015A9A"/>
    <w:multiLevelType w:val="multilevel"/>
    <w:tmpl w:val="FA0E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CD2191"/>
    <w:multiLevelType w:val="multilevel"/>
    <w:tmpl w:val="A816DFC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A107B5"/>
    <w:multiLevelType w:val="multilevel"/>
    <w:tmpl w:val="CC544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65E"/>
    <w:rsid w:val="001074BF"/>
    <w:rsid w:val="00113512"/>
    <w:rsid w:val="00360F5C"/>
    <w:rsid w:val="00402988"/>
    <w:rsid w:val="0053685B"/>
    <w:rsid w:val="005D665E"/>
    <w:rsid w:val="00671E1F"/>
    <w:rsid w:val="0071460B"/>
    <w:rsid w:val="00764E46"/>
    <w:rsid w:val="007755EB"/>
    <w:rsid w:val="008057F0"/>
    <w:rsid w:val="00A472BD"/>
    <w:rsid w:val="00A941BC"/>
    <w:rsid w:val="00AB0C48"/>
    <w:rsid w:val="00B11EFC"/>
    <w:rsid w:val="00C77619"/>
    <w:rsid w:val="00FE1B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8C8DD"/>
  <w15:chartTrackingRefBased/>
  <w15:docId w15:val="{61C5611C-3C47-46C9-B44E-6C42AEBF1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AB0C48"/>
    <w:pPr>
      <w:framePr w:w="7920" w:h="1980" w:hRule="exact" w:hSpace="180" w:wrap="auto" w:hAnchor="page" w:xAlign="center" w:yAlign="bottom"/>
      <w:spacing w:after="0" w:line="240" w:lineRule="auto"/>
      <w:ind w:left="2880"/>
    </w:pPr>
    <w:rPr>
      <w:rFonts w:ascii="Calibri" w:eastAsiaTheme="majorEastAsia" w:hAnsi="Calibri" w:cstheme="majorBidi"/>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256350">
      <w:bodyDiv w:val="1"/>
      <w:marLeft w:val="0"/>
      <w:marRight w:val="0"/>
      <w:marTop w:val="0"/>
      <w:marBottom w:val="0"/>
      <w:divBdr>
        <w:top w:val="none" w:sz="0" w:space="0" w:color="auto"/>
        <w:left w:val="none" w:sz="0" w:space="0" w:color="auto"/>
        <w:bottom w:val="none" w:sz="0" w:space="0" w:color="auto"/>
        <w:right w:val="none" w:sz="0" w:space="0" w:color="auto"/>
      </w:divBdr>
      <w:divsChild>
        <w:div w:id="47539332">
          <w:marLeft w:val="0"/>
          <w:marRight w:val="0"/>
          <w:marTop w:val="0"/>
          <w:marBottom w:val="0"/>
          <w:divBdr>
            <w:top w:val="none" w:sz="0" w:space="0" w:color="auto"/>
            <w:left w:val="none" w:sz="0" w:space="0" w:color="auto"/>
            <w:bottom w:val="none" w:sz="0" w:space="0" w:color="auto"/>
            <w:right w:val="none" w:sz="0" w:space="0" w:color="auto"/>
          </w:divBdr>
          <w:divsChild>
            <w:div w:id="1128473105">
              <w:marLeft w:val="0"/>
              <w:marRight w:val="0"/>
              <w:marTop w:val="0"/>
              <w:marBottom w:val="0"/>
              <w:divBdr>
                <w:top w:val="none" w:sz="0" w:space="0" w:color="auto"/>
                <w:left w:val="none" w:sz="0" w:space="0" w:color="auto"/>
                <w:bottom w:val="none" w:sz="0" w:space="0" w:color="auto"/>
                <w:right w:val="none" w:sz="0" w:space="0" w:color="auto"/>
              </w:divBdr>
            </w:div>
          </w:divsChild>
        </w:div>
        <w:div w:id="1722096191">
          <w:marLeft w:val="0"/>
          <w:marRight w:val="0"/>
          <w:marTop w:val="0"/>
          <w:marBottom w:val="0"/>
          <w:divBdr>
            <w:top w:val="none" w:sz="0" w:space="0" w:color="auto"/>
            <w:left w:val="none" w:sz="0" w:space="0" w:color="auto"/>
            <w:bottom w:val="none" w:sz="0" w:space="0" w:color="auto"/>
            <w:right w:val="none" w:sz="0" w:space="0" w:color="auto"/>
          </w:divBdr>
          <w:divsChild>
            <w:div w:id="864756781">
              <w:marLeft w:val="0"/>
              <w:marRight w:val="0"/>
              <w:marTop w:val="0"/>
              <w:marBottom w:val="0"/>
              <w:divBdr>
                <w:top w:val="none" w:sz="0" w:space="0" w:color="auto"/>
                <w:left w:val="none" w:sz="0" w:space="0" w:color="auto"/>
                <w:bottom w:val="none" w:sz="0" w:space="0" w:color="auto"/>
                <w:right w:val="none" w:sz="0" w:space="0" w:color="auto"/>
              </w:divBdr>
              <w:divsChild>
                <w:div w:id="384378750">
                  <w:marLeft w:val="0"/>
                  <w:marRight w:val="0"/>
                  <w:marTop w:val="0"/>
                  <w:marBottom w:val="0"/>
                  <w:divBdr>
                    <w:top w:val="none" w:sz="0" w:space="0" w:color="auto"/>
                    <w:left w:val="none" w:sz="0" w:space="0" w:color="auto"/>
                    <w:bottom w:val="none" w:sz="0" w:space="0" w:color="auto"/>
                    <w:right w:val="none" w:sz="0" w:space="0" w:color="auto"/>
                  </w:divBdr>
                  <w:divsChild>
                    <w:div w:id="1334452707">
                      <w:marLeft w:val="0"/>
                      <w:marRight w:val="0"/>
                      <w:marTop w:val="0"/>
                      <w:marBottom w:val="0"/>
                      <w:divBdr>
                        <w:top w:val="none" w:sz="0" w:space="0" w:color="auto"/>
                        <w:left w:val="none" w:sz="0" w:space="0" w:color="auto"/>
                        <w:bottom w:val="none" w:sz="0" w:space="0" w:color="auto"/>
                        <w:right w:val="none" w:sz="0" w:space="0" w:color="auto"/>
                      </w:divBdr>
                      <w:divsChild>
                        <w:div w:id="79004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4</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Read</dc:creator>
  <cp:keywords/>
  <dc:description/>
  <cp:lastModifiedBy>Mark Read</cp:lastModifiedBy>
  <cp:revision>5</cp:revision>
  <dcterms:created xsi:type="dcterms:W3CDTF">2019-08-11T09:39:00Z</dcterms:created>
  <dcterms:modified xsi:type="dcterms:W3CDTF">2019-08-11T11:16:00Z</dcterms:modified>
</cp:coreProperties>
</file>