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978" w:rsidRDefault="00165978" w:rsidP="00165978">
      <w:pPr>
        <w:rPr>
          <w:rFonts w:ascii="Calibri" w:eastAsia="Times New Roman" w:hAnsi="Calibri"/>
          <w:sz w:val="22"/>
          <w:szCs w:val="22"/>
          <w:lang w:val="en-US"/>
        </w:rPr>
      </w:pPr>
      <w:bookmarkStart w:id="0" w:name="_jsOm_9E7A40D9900943EC87B35580542B8DF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Andy &lt;donktec@yahoo.com.au&gt;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2:07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165978" w:rsidRDefault="00165978" w:rsidP="00165978"/>
    <w:p w:rsidR="00165978" w:rsidRDefault="00165978" w:rsidP="00165978">
      <w:pPr>
        <w:pStyle w:val="ydpd5fe0780msonormal"/>
        <w:rPr>
          <w:rFonts w:ascii="Helvetica" w:hAnsi="Helvetica"/>
        </w:rPr>
      </w:pPr>
      <w:r>
        <w:rPr>
          <w:rFonts w:ascii="Microsoft YaHei UI" w:eastAsia="Microsoft YaHei UI" w:hAnsi="Microsoft YaHei UI" w:hint="eastAsia"/>
          <w:sz w:val="20"/>
          <w:szCs w:val="22"/>
        </w:rPr>
        <w:t xml:space="preserve">To </w:t>
      </w:r>
      <w:proofErr w:type="gramStart"/>
      <w:r>
        <w:rPr>
          <w:rFonts w:ascii="Microsoft YaHei UI" w:eastAsia="Microsoft YaHei UI" w:hAnsi="Microsoft YaHei UI" w:hint="eastAsia"/>
          <w:sz w:val="20"/>
          <w:szCs w:val="22"/>
        </w:rPr>
        <w:t>Whom</w:t>
      </w:r>
      <w:proofErr w:type="gramEnd"/>
      <w:r>
        <w:rPr>
          <w:rFonts w:ascii="Microsoft YaHei UI" w:eastAsia="Microsoft YaHei UI" w:hAnsi="Microsoft YaHei UI" w:hint="eastAsia"/>
          <w:sz w:val="20"/>
          <w:szCs w:val="22"/>
        </w:rPr>
        <w:t xml:space="preserve"> it may concern,</w:t>
      </w:r>
    </w:p>
    <w:p w:rsidR="00165978" w:rsidRDefault="00165978" w:rsidP="00165978">
      <w:pPr>
        <w:pStyle w:val="ydpd5fe0780msonormal"/>
        <w:rPr>
          <w:rFonts w:ascii="Helvetica" w:hAnsi="Helvetica"/>
        </w:rPr>
      </w:pPr>
      <w:r>
        <w:rPr>
          <w:rFonts w:ascii="Microsoft YaHei UI" w:eastAsia="Microsoft YaHei UI" w:hAnsi="Microsoft YaHei UI" w:hint="eastAsia"/>
          <w:sz w:val="20"/>
          <w:szCs w:val="22"/>
        </w:rPr>
        <w:t> </w:t>
      </w:r>
      <w:r>
        <w:rPr>
          <w:rFonts w:ascii="Microsoft YaHei UI" w:eastAsia="Microsoft YaHei UI" w:hAnsi="Microsoft YaHei UI" w:hint="eastAsia"/>
          <w:sz w:val="20"/>
          <w:szCs w:val="20"/>
        </w:rPr>
        <w:t>I am writing to voice my strong objection to the proposed Currency (Restrictions on the Use of Cash) Bill 2019.</w:t>
      </w:r>
    </w:p>
    <w:p w:rsidR="00165978" w:rsidRDefault="00165978" w:rsidP="00165978">
      <w:pPr>
        <w:pStyle w:val="ydpd5fe0780msonormal"/>
        <w:rPr>
          <w:rFonts w:ascii="Helvetica" w:hAnsi="Helvetica"/>
        </w:rPr>
      </w:pPr>
      <w:r>
        <w:rPr>
          <w:rFonts w:ascii="Microsoft YaHei UI" w:eastAsia="Microsoft YaHei UI" w:hAnsi="Microsoft YaHei UI" w:hint="eastAsia"/>
          <w:sz w:val="20"/>
          <w:szCs w:val="22"/>
        </w:rPr>
        <w:t> </w:t>
      </w:r>
      <w:r>
        <w:rPr>
          <w:rFonts w:ascii="Microsoft YaHei UI" w:eastAsia="Microsoft YaHei UI" w:hAnsi="Microsoft YaHei UI" w:hint="eastAsia"/>
          <w:sz w:val="20"/>
          <w:szCs w:val="20"/>
        </w:rPr>
        <w:t xml:space="preserve">This proposed legislation is an overreach by the government and not aligned with Democratic values. It goes directly against the rights of citizens to conduct business on their own terms, and to choose to what extent they are part of the banking system. It will do little or nothing to prevent large scale money laundering, as this is largely done through electronic means in any case and not by sacks of cash trading hands. If the government was serious about tax evasion, there would be far more emphasis on collecting revenues from multi-national tech companies using off-shore affiliates and in getting fair value from selling our resources. The small time criminals dealing in cash will just keep working with small amounts of cash and if they really need to shift the money into the legitimate economy they will find a way to do so </w:t>
      </w:r>
      <w:r>
        <w:rPr>
          <w:rFonts w:ascii="Microsoft YaHei UI" w:eastAsia="Microsoft YaHei UI" w:hAnsi="Microsoft YaHei UI" w:hint="eastAsia"/>
          <w:sz w:val="20"/>
          <w:szCs w:val="20"/>
          <w:lang w:val="en-US"/>
        </w:rPr>
        <w:t>–</w:t>
      </w:r>
      <w:r>
        <w:rPr>
          <w:rFonts w:ascii="Microsoft YaHei UI" w:eastAsia="Microsoft YaHei UI" w:hAnsi="Microsoft YaHei UI" w:hint="eastAsia"/>
          <w:sz w:val="20"/>
          <w:szCs w:val="20"/>
        </w:rPr>
        <w:t xml:space="preserve"> perhaps by going through a casino</w:t>
      </w:r>
      <w:r>
        <w:rPr>
          <w:rFonts w:ascii="Microsoft YaHei UI" w:eastAsia="Microsoft YaHei UI" w:hAnsi="Microsoft YaHei UI" w:hint="eastAsia"/>
          <w:sz w:val="20"/>
          <w:szCs w:val="20"/>
          <w:lang w:val="en-US"/>
        </w:rPr>
        <w:t>…</w:t>
      </w:r>
    </w:p>
    <w:p w:rsidR="00165978" w:rsidRDefault="00165978" w:rsidP="00165978">
      <w:pPr>
        <w:pStyle w:val="ydpd5fe0780msonormal"/>
        <w:rPr>
          <w:rFonts w:ascii="Helvetica" w:hAnsi="Helvetica"/>
        </w:rPr>
      </w:pPr>
      <w:r>
        <w:rPr>
          <w:rFonts w:ascii="Microsoft YaHei UI" w:eastAsia="Microsoft YaHei UI" w:hAnsi="Microsoft YaHei UI" w:hint="eastAsia"/>
          <w:sz w:val="20"/>
          <w:szCs w:val="22"/>
        </w:rPr>
        <w:t> </w:t>
      </w:r>
      <w:r>
        <w:rPr>
          <w:rFonts w:ascii="Microsoft YaHei UI" w:eastAsia="Microsoft YaHei UI" w:hAnsi="Microsoft YaHei UI" w:hint="eastAsia"/>
          <w:sz w:val="20"/>
          <w:szCs w:val="20"/>
        </w:rPr>
        <w:t xml:space="preserve">Clearly the real agenda is not about the black economy at all. The proposed bill is an attack on privacy and the ability of law abiding citizens to conduct business in the manner that they choose. Instead citizens will be forced further into the banking system </w:t>
      </w:r>
      <w:r>
        <w:rPr>
          <w:rFonts w:ascii="Microsoft YaHei UI" w:eastAsia="Microsoft YaHei UI" w:hAnsi="Microsoft YaHei UI" w:hint="eastAsia"/>
          <w:sz w:val="20"/>
          <w:szCs w:val="20"/>
          <w:lang w:val="en-US"/>
        </w:rPr>
        <w:t>–</w:t>
      </w:r>
      <w:r>
        <w:rPr>
          <w:rFonts w:ascii="Microsoft YaHei UI" w:eastAsia="Microsoft YaHei UI" w:hAnsi="Microsoft YaHei UI" w:hint="eastAsia"/>
          <w:sz w:val="20"/>
          <w:szCs w:val="20"/>
        </w:rPr>
        <w:t xml:space="preserve"> which might be ok, except that we know from the banking Royal Commission, that the big 4 banks engage in unethical and fraudulent behaviour. With good reason, this has greatly reduced the confidence of Australians in their banks.</w:t>
      </w:r>
    </w:p>
    <w:p w:rsidR="00165978" w:rsidRDefault="00165978" w:rsidP="00165978">
      <w:pPr>
        <w:pStyle w:val="ydpd5fe0780msonormal"/>
        <w:rPr>
          <w:rFonts w:ascii="Helvetica" w:hAnsi="Helvetica"/>
        </w:rPr>
      </w:pPr>
      <w:r>
        <w:rPr>
          <w:rFonts w:ascii="Microsoft YaHei UI" w:eastAsia="Microsoft YaHei UI" w:hAnsi="Microsoft YaHei UI" w:hint="eastAsia"/>
          <w:sz w:val="20"/>
          <w:szCs w:val="22"/>
        </w:rPr>
        <w:t> </w:t>
      </w:r>
      <w:r>
        <w:rPr>
          <w:rFonts w:ascii="Microsoft YaHei UI" w:eastAsia="Microsoft YaHei UI" w:hAnsi="Microsoft YaHei UI" w:hint="eastAsia"/>
          <w:sz w:val="20"/>
          <w:szCs w:val="20"/>
        </w:rPr>
        <w:t xml:space="preserve">I would also note that the "exclusions" noted are not in the Bill but are contained in "Regulation" form. This effectively means they can be </w:t>
      </w:r>
      <w:proofErr w:type="gramStart"/>
      <w:r>
        <w:rPr>
          <w:rFonts w:ascii="Microsoft YaHei UI" w:eastAsia="Microsoft YaHei UI" w:hAnsi="Microsoft YaHei UI" w:hint="eastAsia"/>
          <w:sz w:val="20"/>
          <w:szCs w:val="20"/>
        </w:rPr>
        <w:t>changes ,</w:t>
      </w:r>
      <w:proofErr w:type="gramEnd"/>
      <w:r>
        <w:rPr>
          <w:rFonts w:ascii="Microsoft YaHei UI" w:eastAsia="Microsoft YaHei UI" w:hAnsi="Microsoft YaHei UI" w:hint="eastAsia"/>
          <w:sz w:val="20"/>
          <w:szCs w:val="20"/>
        </w:rPr>
        <w:t xml:space="preserve"> at any time, without reference to Parliament.</w:t>
      </w:r>
    </w:p>
    <w:p w:rsidR="00165978" w:rsidRDefault="00165978" w:rsidP="00165978">
      <w:pPr>
        <w:rPr>
          <w:rFonts w:ascii="Helvetica" w:eastAsia="Times New Roman" w:hAnsi="Helvetica"/>
        </w:rPr>
      </w:pPr>
      <w:r>
        <w:rPr>
          <w:rFonts w:ascii="Microsoft YaHei UI" w:eastAsia="Microsoft YaHei UI" w:hAnsi="Microsoft YaHei UI" w:hint="eastAsia"/>
          <w:sz w:val="20"/>
          <w:szCs w:val="22"/>
        </w:rPr>
        <w:t> </w:t>
      </w:r>
      <w:r>
        <w:rPr>
          <w:rFonts w:ascii="Microsoft YaHei UI" w:eastAsia="Microsoft YaHei UI" w:hAnsi="Microsoft YaHei UI" w:hint="eastAsia"/>
          <w:sz w:val="20"/>
          <w:szCs w:val="20"/>
        </w:rPr>
        <w:t>This clearly has nothing to do with the so-called black economy. Instead it appears to be a precursor to negative interest rates. It is also grossly incompatible with the free market ideology espoused by our government. This proposed bill should not be put into law and should not be put before parliament.</w:t>
      </w:r>
    </w:p>
    <w:p w:rsidR="00165978" w:rsidRDefault="00165978" w:rsidP="00165978">
      <w:pPr>
        <w:rPr>
          <w:rFonts w:ascii="Helvetica" w:eastAsia="Times New Roman" w:hAnsi="Helvetica"/>
        </w:rPr>
      </w:pPr>
    </w:p>
    <w:p w:rsidR="00165978" w:rsidRDefault="00165978" w:rsidP="00165978">
      <w:pPr>
        <w:rPr>
          <w:rFonts w:ascii="Helvetica" w:eastAsia="Times New Roman" w:hAnsi="Helvetica"/>
        </w:rPr>
      </w:pPr>
      <w:r>
        <w:rPr>
          <w:rFonts w:ascii="Microsoft YaHei UI" w:eastAsia="Microsoft YaHei UI" w:hAnsi="Microsoft YaHei UI" w:hint="eastAsia"/>
          <w:sz w:val="20"/>
          <w:szCs w:val="22"/>
          <w:lang w:val="en-US"/>
        </w:rPr>
        <w:t> </w:t>
      </w:r>
    </w:p>
    <w:p w:rsidR="00165978" w:rsidRDefault="00165978" w:rsidP="00165978">
      <w:pPr>
        <w:rPr>
          <w:rFonts w:ascii="Helvetica" w:eastAsia="Times New Roman" w:hAnsi="Helvetica"/>
        </w:rPr>
      </w:pPr>
      <w:r>
        <w:rPr>
          <w:rFonts w:ascii="Microsoft YaHei UI" w:eastAsia="Microsoft YaHei UI" w:hAnsi="Microsoft YaHei UI" w:hint="eastAsia"/>
          <w:sz w:val="20"/>
          <w:szCs w:val="20"/>
        </w:rPr>
        <w:t>Regards,</w:t>
      </w:r>
    </w:p>
    <w:p w:rsidR="00165978" w:rsidRDefault="00165978" w:rsidP="00165978">
      <w:pPr>
        <w:pStyle w:val="ydpd5fe0780msonormal"/>
        <w:rPr>
          <w:rFonts w:ascii="Helvetica" w:hAnsi="Helvetica"/>
        </w:rPr>
      </w:pPr>
      <w:bookmarkStart w:id="2" w:name="_GoBack"/>
      <w:r>
        <w:rPr>
          <w:rFonts w:ascii="Microsoft YaHei UI" w:eastAsia="Microsoft YaHei UI" w:hAnsi="Microsoft YaHei UI" w:hint="eastAsia"/>
          <w:sz w:val="20"/>
          <w:szCs w:val="22"/>
          <w:lang w:val="en-US"/>
        </w:rPr>
        <w:t xml:space="preserve">Andrew </w:t>
      </w:r>
      <w:proofErr w:type="spellStart"/>
      <w:r>
        <w:rPr>
          <w:rFonts w:ascii="Microsoft YaHei UI" w:eastAsia="Microsoft YaHei UI" w:hAnsi="Microsoft YaHei UI" w:hint="eastAsia"/>
          <w:sz w:val="20"/>
          <w:szCs w:val="22"/>
          <w:lang w:val="en-US"/>
        </w:rPr>
        <w:t>Naumann</w:t>
      </w:r>
      <w:proofErr w:type="spellEnd"/>
    </w:p>
    <w:bookmarkEnd w:id="2"/>
    <w:p w:rsidR="00165978" w:rsidRDefault="00165978" w:rsidP="00165978">
      <w:pPr>
        <w:pStyle w:val="ydpd5fe0780msonormal"/>
        <w:rPr>
          <w:rFonts w:ascii="Helvetica" w:hAnsi="Helvetica"/>
        </w:rPr>
      </w:pPr>
      <w:r>
        <w:rPr>
          <w:rFonts w:ascii="Microsoft YaHei UI" w:eastAsia="Microsoft YaHei UI" w:hAnsi="Microsoft YaHei UI" w:hint="eastAsia"/>
          <w:sz w:val="20"/>
          <w:szCs w:val="22"/>
          <w:lang w:val="en-US"/>
        </w:rPr>
        <w:t>3016 Melbourne, VIC</w:t>
      </w:r>
    </w:p>
    <w:p w:rsidR="00165978" w:rsidRDefault="00165978" w:rsidP="00165978">
      <w:pPr>
        <w:pStyle w:val="ydpd5fe0780msonormal"/>
        <w:rPr>
          <w:rFonts w:ascii="Helvetica" w:hAnsi="Helvetica"/>
        </w:rPr>
      </w:pPr>
      <w:r>
        <w:rPr>
          <w:rFonts w:ascii="Microsoft YaHei UI" w:eastAsia="Microsoft YaHei UI" w:hAnsi="Microsoft YaHei UI" w:hint="eastAsia"/>
          <w:sz w:val="20"/>
          <w:szCs w:val="22"/>
          <w:lang w:val="en-US"/>
        </w:rPr>
        <w:lastRenderedPageBreak/>
        <w:t> </w:t>
      </w:r>
    </w:p>
    <w:bookmarkEnd w:id="1"/>
    <w:p w:rsidR="00165978" w:rsidRDefault="00165978" w:rsidP="00165978">
      <w:pPr>
        <w:rPr>
          <w:rFonts w:ascii="Helvetica" w:eastAsia="Times New Roman" w:hAnsi="Helvetica"/>
        </w:rPr>
      </w:pPr>
    </w:p>
    <w:p w:rsidR="00736152" w:rsidRPr="00165978" w:rsidRDefault="00736152" w:rsidP="00165978"/>
    <w:sectPr w:rsidR="00736152" w:rsidRPr="001659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D4CDC"/>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2019-09-30T06:05:00Z</dcterms:created>
  <dcterms:modified xsi:type="dcterms:W3CDTF">2019-09-30T06:05:00Z</dcterms:modified>
</cp:coreProperties>
</file>