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5E7" w:rsidRDefault="00D445E7" w:rsidP="00D445E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Alison McKenzie &lt;alisonmmckenzie@hotmail.com&gt;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10:14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Cash Transaction Ban Consultation – Submission by Alison McKenzie</w:t>
      </w:r>
    </w:p>
    <w:p w:rsidR="00D445E7" w:rsidRDefault="00D445E7" w:rsidP="00D445E7"/>
    <w:p w:rsidR="00D445E7" w:rsidRDefault="00D445E7" w:rsidP="00D445E7">
      <w:pPr>
        <w:pStyle w:val="NormalWeb"/>
        <w:spacing w:after="160" w:line="254" w:lineRule="auto"/>
        <w:rPr>
          <w:rFonts w:ascii="Calibri" w:hAnsi="Calibri"/>
          <w:color w:val="000000"/>
          <w:sz w:val="22"/>
          <w:szCs w:val="22"/>
        </w:rPr>
      </w:pPr>
      <w:r>
        <w:rPr>
          <w:rFonts w:ascii="Arial" w:hAnsi="Arial" w:cs="Arial"/>
          <w:color w:val="000000"/>
        </w:rPr>
        <w:t>Cash Transaction Ban Consultation – Submission by Alison McKenzie</w:t>
      </w:r>
    </w:p>
    <w:p w:rsidR="00D445E7" w:rsidRDefault="00D445E7" w:rsidP="00D445E7">
      <w:pPr>
        <w:pStyle w:val="NormalWeb"/>
        <w:spacing w:after="160" w:line="254" w:lineRule="auto"/>
        <w:rPr>
          <w:rFonts w:ascii="Calibri" w:hAnsi="Calibri"/>
          <w:color w:val="000000"/>
          <w:sz w:val="22"/>
          <w:szCs w:val="22"/>
        </w:rPr>
      </w:pPr>
    </w:p>
    <w:p w:rsidR="00D445E7" w:rsidRDefault="00D445E7" w:rsidP="00D445E7">
      <w:pPr>
        <w:pStyle w:val="NormalWeb"/>
        <w:spacing w:after="160" w:line="254" w:lineRule="auto"/>
        <w:rPr>
          <w:rFonts w:ascii="Calibri" w:hAnsi="Calibri"/>
          <w:color w:val="000000"/>
          <w:sz w:val="22"/>
          <w:szCs w:val="22"/>
        </w:rPr>
      </w:pPr>
      <w:r>
        <w:rPr>
          <w:rFonts w:ascii="Arial" w:hAnsi="Arial" w:cs="Arial"/>
          <w:color w:val="000000"/>
          <w:sz w:val="22"/>
          <w:szCs w:val="22"/>
        </w:rPr>
        <w:t>Alison McKenzie</w:t>
      </w:r>
    </w:p>
    <w:p w:rsidR="00D445E7" w:rsidRDefault="00D445E7" w:rsidP="00D445E7">
      <w:pPr>
        <w:pStyle w:val="NormalWeb"/>
        <w:spacing w:after="160" w:line="254" w:lineRule="auto"/>
        <w:rPr>
          <w:rFonts w:ascii="Calibri" w:hAnsi="Calibri"/>
          <w:color w:val="000000"/>
          <w:sz w:val="22"/>
          <w:szCs w:val="22"/>
        </w:rPr>
      </w:pPr>
      <w:r>
        <w:rPr>
          <w:rFonts w:ascii="Arial" w:hAnsi="Arial" w:cs="Arial"/>
          <w:color w:val="000000"/>
          <w:sz w:val="22"/>
          <w:szCs w:val="22"/>
        </w:rPr>
        <w:t>Widow, Mother, Sovereign Individual</w:t>
      </w:r>
    </w:p>
    <w:p w:rsidR="00D445E7" w:rsidRDefault="00D445E7" w:rsidP="00D445E7">
      <w:pPr>
        <w:pStyle w:val="NormalWeb"/>
        <w:spacing w:after="160" w:line="254" w:lineRule="auto"/>
        <w:rPr>
          <w:rFonts w:ascii="Calibri" w:hAnsi="Calibri"/>
          <w:color w:val="000000"/>
          <w:sz w:val="22"/>
          <w:szCs w:val="22"/>
        </w:rPr>
      </w:pPr>
      <w:r>
        <w:rPr>
          <w:rFonts w:ascii="Arial" w:hAnsi="Arial" w:cs="Arial"/>
          <w:color w:val="000000"/>
          <w:sz w:val="22"/>
          <w:szCs w:val="22"/>
        </w:rPr>
        <w:t>PO Box 70 Elwood Vic 3184</w:t>
      </w:r>
    </w:p>
    <w:p w:rsidR="00D445E7" w:rsidRDefault="00D445E7" w:rsidP="00D445E7">
      <w:pPr>
        <w:pStyle w:val="NormalWeb"/>
        <w:spacing w:after="160" w:line="254" w:lineRule="auto"/>
        <w:rPr>
          <w:rFonts w:ascii="Calibri" w:hAnsi="Calibri"/>
          <w:color w:val="000000"/>
          <w:sz w:val="22"/>
          <w:szCs w:val="22"/>
        </w:rPr>
      </w:pPr>
      <w:hyperlink r:id="rId5" w:history="1">
        <w:r>
          <w:rPr>
            <w:rStyle w:val="Hyperlink"/>
            <w:rFonts w:ascii="Arial" w:hAnsi="Arial" w:cs="Arial"/>
          </w:rPr>
          <w:t>alisonmmckenzie@hotmail.com</w:t>
        </w:r>
      </w:hyperlink>
    </w:p>
    <w:p w:rsidR="00D445E7" w:rsidRDefault="00D445E7" w:rsidP="00D445E7">
      <w:pPr>
        <w:pStyle w:val="NormalWeb"/>
        <w:spacing w:after="160" w:line="254" w:lineRule="auto"/>
        <w:rPr>
          <w:rFonts w:ascii="Calibri" w:hAnsi="Calibri"/>
          <w:color w:val="000000"/>
          <w:sz w:val="22"/>
          <w:szCs w:val="22"/>
        </w:rPr>
      </w:pPr>
    </w:p>
    <w:p w:rsidR="00D445E7" w:rsidRDefault="00D445E7" w:rsidP="00D445E7">
      <w:pPr>
        <w:pStyle w:val="NormalWeb"/>
        <w:spacing w:after="160" w:line="254" w:lineRule="auto"/>
        <w:rPr>
          <w:rFonts w:ascii="Calibri" w:hAnsi="Calibri"/>
          <w:color w:val="000000"/>
          <w:sz w:val="22"/>
          <w:szCs w:val="22"/>
        </w:rPr>
      </w:pPr>
      <w:r>
        <w:rPr>
          <w:rFonts w:ascii="Arial" w:hAnsi="Arial" w:cs="Arial"/>
          <w:color w:val="000000"/>
          <w:sz w:val="22"/>
          <w:szCs w:val="22"/>
        </w:rPr>
        <w:t>12</w:t>
      </w:r>
      <w:r>
        <w:rPr>
          <w:rFonts w:ascii="Arial" w:hAnsi="Arial" w:cs="Arial"/>
          <w:color w:val="000000"/>
          <w:sz w:val="22"/>
          <w:szCs w:val="22"/>
          <w:vertAlign w:val="superscript"/>
        </w:rPr>
        <w:t>th</w:t>
      </w:r>
      <w:r>
        <w:rPr>
          <w:rFonts w:ascii="Arial" w:hAnsi="Arial" w:cs="Arial"/>
          <w:color w:val="000000"/>
          <w:sz w:val="22"/>
          <w:szCs w:val="22"/>
        </w:rPr>
        <w:t xml:space="preserve"> August 2019</w:t>
      </w:r>
    </w:p>
    <w:p w:rsidR="00D445E7" w:rsidRDefault="00D445E7" w:rsidP="00D445E7">
      <w:pPr>
        <w:pStyle w:val="NormalWeb"/>
        <w:spacing w:after="160" w:line="254" w:lineRule="auto"/>
        <w:rPr>
          <w:rFonts w:ascii="Calibri" w:hAnsi="Calibri"/>
          <w:color w:val="000000"/>
          <w:sz w:val="22"/>
          <w:szCs w:val="22"/>
        </w:rPr>
      </w:pPr>
    </w:p>
    <w:p w:rsidR="00D445E7" w:rsidRDefault="00D445E7" w:rsidP="00D445E7">
      <w:pPr>
        <w:pStyle w:val="NormalWeb"/>
        <w:shd w:val="clear" w:color="auto" w:fill="FFFFFF"/>
        <w:rPr>
          <w:rFonts w:ascii="Calibri" w:hAnsi="Calibri"/>
          <w:color w:val="000000"/>
          <w:sz w:val="22"/>
          <w:szCs w:val="22"/>
        </w:rPr>
      </w:pPr>
      <w:r>
        <w:rPr>
          <w:rFonts w:ascii="Arial" w:eastAsia="Times New Roman" w:hAnsi="Arial" w:cs="Arial"/>
          <w:color w:val="414141"/>
        </w:rPr>
        <w:t xml:space="preserve">Manager Black Economy Division </w:t>
      </w:r>
    </w:p>
    <w:p w:rsidR="00D445E7" w:rsidRDefault="00D445E7" w:rsidP="00D445E7">
      <w:pPr>
        <w:pStyle w:val="NormalWeb"/>
        <w:shd w:val="clear" w:color="auto" w:fill="FFFFFF"/>
        <w:rPr>
          <w:rFonts w:ascii="Calibri" w:hAnsi="Calibri"/>
          <w:color w:val="000000"/>
          <w:sz w:val="22"/>
          <w:szCs w:val="22"/>
        </w:rPr>
      </w:pPr>
      <w:r>
        <w:rPr>
          <w:rFonts w:ascii="Arial" w:eastAsia="Times New Roman" w:hAnsi="Arial" w:cs="Arial"/>
          <w:color w:val="414141"/>
        </w:rPr>
        <w:t xml:space="preserve">The Treasury Langton Crescent </w:t>
      </w:r>
    </w:p>
    <w:p w:rsidR="00D445E7" w:rsidRDefault="00D445E7" w:rsidP="00D445E7">
      <w:pPr>
        <w:pStyle w:val="NormalWeb"/>
        <w:shd w:val="clear" w:color="auto" w:fill="FFFFFF"/>
        <w:rPr>
          <w:rFonts w:ascii="Calibri" w:hAnsi="Calibri"/>
          <w:color w:val="000000"/>
          <w:sz w:val="22"/>
          <w:szCs w:val="22"/>
        </w:rPr>
      </w:pPr>
      <w:r>
        <w:rPr>
          <w:rFonts w:ascii="Arial" w:eastAsia="Times New Roman" w:hAnsi="Arial" w:cs="Arial"/>
          <w:color w:val="414141"/>
        </w:rPr>
        <w:t>PARKES ACT 2600</w:t>
      </w:r>
    </w:p>
    <w:p w:rsidR="00D445E7" w:rsidRDefault="00D445E7" w:rsidP="00D445E7">
      <w:pPr>
        <w:pStyle w:val="NormalWeb"/>
        <w:shd w:val="clear" w:color="auto" w:fill="FFFFFF"/>
        <w:rPr>
          <w:rFonts w:ascii="Calibri" w:hAnsi="Calibri"/>
          <w:color w:val="000000"/>
          <w:sz w:val="22"/>
          <w:szCs w:val="22"/>
        </w:rPr>
      </w:pPr>
    </w:p>
    <w:p w:rsidR="00D445E7" w:rsidRDefault="00D445E7" w:rsidP="00D445E7">
      <w:pPr>
        <w:pStyle w:val="NormalWeb"/>
        <w:shd w:val="clear" w:color="auto" w:fill="FFFFFF"/>
        <w:rPr>
          <w:rFonts w:ascii="Calibri" w:hAnsi="Calibri"/>
          <w:color w:val="000000"/>
          <w:sz w:val="22"/>
          <w:szCs w:val="22"/>
        </w:rPr>
      </w:pPr>
      <w:r>
        <w:rPr>
          <w:rFonts w:ascii="Arial" w:eastAsia="Times New Roman" w:hAnsi="Arial" w:cs="Arial"/>
          <w:color w:val="414141"/>
        </w:rPr>
        <w:t xml:space="preserve">Dear Manager, </w:t>
      </w:r>
    </w:p>
    <w:p w:rsidR="00D445E7" w:rsidRDefault="00D445E7" w:rsidP="00D445E7">
      <w:pPr>
        <w:pStyle w:val="NormalWeb"/>
        <w:shd w:val="clear" w:color="auto" w:fill="FFFFFF"/>
        <w:rPr>
          <w:rFonts w:ascii="Calibri" w:hAnsi="Calibri"/>
          <w:color w:val="000000"/>
          <w:sz w:val="22"/>
          <w:szCs w:val="22"/>
        </w:rPr>
      </w:pPr>
    </w:p>
    <w:p w:rsidR="00D445E7" w:rsidRDefault="00D445E7" w:rsidP="00D445E7">
      <w:pPr>
        <w:pStyle w:val="NormalWeb"/>
        <w:shd w:val="clear" w:color="auto" w:fill="FFFFFF"/>
        <w:rPr>
          <w:rFonts w:ascii="Calibri" w:hAnsi="Calibri"/>
          <w:color w:val="000000"/>
          <w:sz w:val="22"/>
          <w:szCs w:val="22"/>
        </w:rPr>
      </w:pPr>
      <w:r>
        <w:rPr>
          <w:rFonts w:ascii="Arial" w:eastAsia="Times New Roman" w:hAnsi="Arial" w:cs="Arial"/>
          <w:color w:val="414141"/>
        </w:rPr>
        <w:t>I write to register my strong opposition to the 2019 draft bills on currency (restriction on the use of cash).</w:t>
      </w:r>
    </w:p>
    <w:p w:rsidR="00D445E7" w:rsidRDefault="00D445E7" w:rsidP="00D445E7">
      <w:pPr>
        <w:pStyle w:val="NormalWeb"/>
        <w:shd w:val="clear" w:color="auto" w:fill="FFFFFF"/>
        <w:rPr>
          <w:rFonts w:ascii="Calibri" w:hAnsi="Calibri"/>
          <w:color w:val="000000"/>
          <w:sz w:val="22"/>
          <w:szCs w:val="22"/>
        </w:rPr>
      </w:pPr>
      <w:r>
        <w:rPr>
          <w:rFonts w:ascii="Arial" w:eastAsia="Times New Roman" w:hAnsi="Arial" w:cs="Arial"/>
          <w:color w:val="414141"/>
        </w:rPr>
        <w:t xml:space="preserve">These proposed laws are a threat to the personal privacy and freedom of choice of law-abiding citizens and have little to do with reducing crime and tax-evasion.  These laws are little more than a preparatory stage for the introduction of negative interest rates with the aim of trapping hard-working, law-abiding, tax-paying savers into a system of control and surveillance. </w:t>
      </w:r>
    </w:p>
    <w:p w:rsidR="00D445E7" w:rsidRDefault="00D445E7" w:rsidP="00D445E7">
      <w:pPr>
        <w:pStyle w:val="NormalWeb"/>
        <w:spacing w:after="160" w:line="254" w:lineRule="auto"/>
      </w:pPr>
      <w:r>
        <w:rPr>
          <w:rFonts w:ascii="Arial" w:hAnsi="Arial" w:cs="Arial"/>
          <w:color w:val="000000"/>
        </w:rPr>
        <w:t>The draft proposes a $10,000 limit.  Can this be reduced without consultation?  In a hyper-inflationary environment, this amount may no longer have significant purchasing power. This amount of $10,000 needs to be amended in the bill to be increased with CPI and unable to be reduced.</w:t>
      </w:r>
    </w:p>
    <w:p w:rsidR="00D445E7" w:rsidRDefault="00D445E7" w:rsidP="00D445E7">
      <w:pPr>
        <w:pStyle w:val="NormalWeb"/>
        <w:spacing w:after="160" w:line="254" w:lineRule="auto"/>
        <w:rPr>
          <w:rFonts w:ascii="Calibri" w:hAnsi="Calibri"/>
          <w:color w:val="000000"/>
          <w:sz w:val="22"/>
          <w:szCs w:val="22"/>
        </w:rPr>
      </w:pPr>
      <w:r>
        <w:rPr>
          <w:rFonts w:ascii="Arial" w:hAnsi="Arial" w:cs="Arial"/>
          <w:color w:val="000000"/>
        </w:rPr>
        <w:lastRenderedPageBreak/>
        <w:t xml:space="preserve">The true areas of tax-evasion and money laundering, such as real estate transactions, should be the focus of this bill not cash transactions which constitute only a small fraction of the problem in Australia.  </w:t>
      </w:r>
    </w:p>
    <w:p w:rsidR="00D445E7" w:rsidRDefault="00D445E7" w:rsidP="00D445E7">
      <w:pPr>
        <w:pStyle w:val="NormalWeb"/>
        <w:spacing w:after="160" w:line="254" w:lineRule="auto"/>
        <w:rPr>
          <w:rFonts w:ascii="Calibri" w:hAnsi="Calibri"/>
          <w:color w:val="000000"/>
          <w:sz w:val="22"/>
          <w:szCs w:val="22"/>
        </w:rPr>
      </w:pPr>
      <w:r>
        <w:rPr>
          <w:rFonts w:ascii="Arial" w:hAnsi="Arial" w:cs="Arial"/>
          <w:color w:val="000000"/>
        </w:rPr>
        <w:t>What are the other instruments to be included? Will my children be fined or imprisoned accused of money laundering because they transacted using an ounce of gold?  None of this is made clear in the proposed bill.</w:t>
      </w:r>
    </w:p>
    <w:p w:rsidR="00D445E7" w:rsidRDefault="00D445E7" w:rsidP="00D445E7">
      <w:pPr>
        <w:pStyle w:val="NormalWeb"/>
        <w:spacing w:after="160" w:line="254" w:lineRule="auto"/>
        <w:rPr>
          <w:rFonts w:ascii="Calibri" w:hAnsi="Calibri"/>
          <w:color w:val="000000"/>
          <w:sz w:val="22"/>
          <w:szCs w:val="22"/>
        </w:rPr>
      </w:pPr>
      <w:r>
        <w:rPr>
          <w:rFonts w:ascii="Arial" w:hAnsi="Arial" w:cs="Arial"/>
          <w:color w:val="000000"/>
        </w:rPr>
        <w:t>This proposed bill is an attack of the rights of the sovereign individual - the foundation of democracy.  We are not herds or groups; we are families and individuals with hopes, dreams and freedom of choice to pursue those dreams. I urge you to amend this bill to a less invasive form to protect the system thousands of men and women gave the ultimate sacrifice to protect.</w:t>
      </w:r>
    </w:p>
    <w:p w:rsidR="00D445E7" w:rsidRDefault="00D445E7" w:rsidP="00D445E7">
      <w:pPr>
        <w:pStyle w:val="NormalWeb"/>
        <w:spacing w:after="160" w:line="254" w:lineRule="auto"/>
        <w:rPr>
          <w:rFonts w:ascii="Calibri" w:hAnsi="Calibri"/>
          <w:color w:val="000000"/>
          <w:sz w:val="22"/>
          <w:szCs w:val="22"/>
        </w:rPr>
      </w:pPr>
    </w:p>
    <w:p w:rsidR="00D445E7" w:rsidRDefault="00D445E7" w:rsidP="00D445E7">
      <w:pPr>
        <w:pStyle w:val="NormalWeb"/>
        <w:spacing w:after="160" w:line="254" w:lineRule="auto"/>
        <w:rPr>
          <w:rFonts w:ascii="Calibri" w:hAnsi="Calibri"/>
          <w:color w:val="000000"/>
          <w:sz w:val="22"/>
          <w:szCs w:val="22"/>
        </w:rPr>
      </w:pPr>
      <w:r>
        <w:rPr>
          <w:rFonts w:ascii="Arial" w:hAnsi="Arial" w:cs="Arial"/>
          <w:color w:val="000000"/>
        </w:rPr>
        <w:t>Yours sincerely,</w:t>
      </w:r>
    </w:p>
    <w:p w:rsidR="00D445E7" w:rsidRDefault="00D445E7" w:rsidP="00D445E7">
      <w:pPr>
        <w:rPr>
          <w:rFonts w:eastAsia="Times New Roman"/>
        </w:rPr>
      </w:pPr>
    </w:p>
    <w:p w:rsidR="00D445E7" w:rsidRDefault="00D445E7" w:rsidP="00D445E7">
      <w:pPr>
        <w:rPr>
          <w:rFonts w:ascii="Calibri" w:eastAsia="Times New Roman" w:hAnsi="Calibri"/>
          <w:color w:val="000000"/>
        </w:rPr>
      </w:pPr>
      <w:r>
        <w:rPr>
          <w:rFonts w:ascii="Calibri" w:eastAsia="Times New Roman" w:hAnsi="Calibri"/>
          <w:color w:val="000000"/>
        </w:rPr>
        <w:t>Alison McKenzie</w:t>
      </w:r>
      <w:bookmarkEnd w:id="0"/>
    </w:p>
    <w:p w:rsidR="00464F07" w:rsidRDefault="00464F07" w:rsidP="00464F07">
      <w:pPr>
        <w:spacing w:after="240" w:line="319" w:lineRule="atLeast"/>
        <w:rPr>
          <w:rFonts w:ascii="Calibri" w:hAnsi="Calibri"/>
          <w:color w:val="444444"/>
          <w:sz w:val="23"/>
          <w:szCs w:val="23"/>
        </w:rPr>
      </w:pPr>
      <w:bookmarkStart w:id="1" w:name="_GoBack"/>
      <w:bookmarkEnd w:id="1"/>
    </w:p>
    <w:p w:rsidR="00D71BAE" w:rsidRDefault="00D71BAE" w:rsidP="00D71BAE">
      <w:pPr>
        <w:pStyle w:val="PlainText"/>
      </w:pPr>
    </w:p>
    <w:p w:rsidR="00CE7DED" w:rsidRDefault="00D445E7"/>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66013"/>
    <w:multiLevelType w:val="multilevel"/>
    <w:tmpl w:val="1A4C24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46227F"/>
    <w:multiLevelType w:val="multilevel"/>
    <w:tmpl w:val="4BC8B2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BE089F"/>
    <w:multiLevelType w:val="multilevel"/>
    <w:tmpl w:val="F01C2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C737B"/>
    <w:multiLevelType w:val="multilevel"/>
    <w:tmpl w:val="EEF26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496186"/>
    <w:multiLevelType w:val="multilevel"/>
    <w:tmpl w:val="298C65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520C2D"/>
    <w:multiLevelType w:val="multilevel"/>
    <w:tmpl w:val="931E9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DF7B82"/>
    <w:multiLevelType w:val="multilevel"/>
    <w:tmpl w:val="F75C2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F06456"/>
    <w:multiLevelType w:val="multilevel"/>
    <w:tmpl w:val="29FE6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BA3AD1"/>
    <w:multiLevelType w:val="multilevel"/>
    <w:tmpl w:val="2CD0B0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B403F9"/>
    <w:multiLevelType w:val="multilevel"/>
    <w:tmpl w:val="1C74DF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825E33"/>
    <w:multiLevelType w:val="multilevel"/>
    <w:tmpl w:val="25BE47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7E5A34"/>
    <w:multiLevelType w:val="multilevel"/>
    <w:tmpl w:val="A038F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E208FD"/>
    <w:multiLevelType w:val="multilevel"/>
    <w:tmpl w:val="E7F654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B276DF"/>
    <w:multiLevelType w:val="multilevel"/>
    <w:tmpl w:val="44827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6"/>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10"/>
    <w:lvlOverride w:ilvl="0"/>
    <w:lvlOverride w:ilvl="1"/>
    <w:lvlOverride w:ilvl="2"/>
    <w:lvlOverride w:ilvl="3"/>
    <w:lvlOverride w:ilvl="4"/>
    <w:lvlOverride w:ilvl="5"/>
    <w:lvlOverride w:ilvl="6"/>
    <w:lvlOverride w:ilvl="7"/>
    <w:lvlOverride w:ilvl="8"/>
  </w:num>
  <w:num w:numId="8">
    <w:abstractNumId w:val="1"/>
    <w:lvlOverride w:ilvl="0"/>
    <w:lvlOverride w:ilvl="1"/>
    <w:lvlOverride w:ilvl="2"/>
    <w:lvlOverride w:ilvl="3"/>
    <w:lvlOverride w:ilvl="4"/>
    <w:lvlOverride w:ilvl="5"/>
    <w:lvlOverride w:ilvl="6"/>
    <w:lvlOverride w:ilvl="7"/>
    <w:lvlOverride w:ilvl="8"/>
  </w:num>
  <w:num w:numId="9">
    <w:abstractNumId w:val="13"/>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 w:numId="11">
    <w:abstractNumId w:val="9"/>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8"/>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BAE"/>
    <w:rsid w:val="000A13A3"/>
    <w:rsid w:val="0045268D"/>
    <w:rsid w:val="00464F07"/>
    <w:rsid w:val="00561516"/>
    <w:rsid w:val="005D3E81"/>
    <w:rsid w:val="006B48FA"/>
    <w:rsid w:val="007F7D6D"/>
    <w:rsid w:val="00B269F0"/>
    <w:rsid w:val="00B97FE1"/>
    <w:rsid w:val="00C11358"/>
    <w:rsid w:val="00C32188"/>
    <w:rsid w:val="00D445E7"/>
    <w:rsid w:val="00D71BAE"/>
    <w:rsid w:val="00DB3087"/>
    <w:rsid w:val="00ED5F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35E11C-C61D-4C63-901A-B4C7791E1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F9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D71BAE"/>
    <w:rPr>
      <w:rFonts w:ascii="Calibri" w:hAnsi="Calibri" w:cs="Consolas"/>
      <w:szCs w:val="21"/>
    </w:rPr>
  </w:style>
  <w:style w:type="character" w:customStyle="1" w:styleId="PlainTextChar">
    <w:name w:val="Plain Text Char"/>
    <w:basedOn w:val="DefaultParagraphFont"/>
    <w:link w:val="PlainText"/>
    <w:uiPriority w:val="99"/>
    <w:semiHidden/>
    <w:rsid w:val="00D71BAE"/>
    <w:rPr>
      <w:rFonts w:ascii="Calibri" w:hAnsi="Calibri" w:cs="Consolas"/>
      <w:szCs w:val="21"/>
    </w:rPr>
  </w:style>
  <w:style w:type="character" w:styleId="Hyperlink">
    <w:name w:val="Hyperlink"/>
    <w:basedOn w:val="DefaultParagraphFont"/>
    <w:uiPriority w:val="99"/>
    <w:semiHidden/>
    <w:unhideWhenUsed/>
    <w:rsid w:val="00ED5F91"/>
    <w:rPr>
      <w:color w:val="0000FF"/>
      <w:u w:val="single"/>
    </w:rPr>
  </w:style>
  <w:style w:type="paragraph" w:styleId="NormalWeb">
    <w:name w:val="Normal (Web)"/>
    <w:basedOn w:val="Normal"/>
    <w:uiPriority w:val="99"/>
    <w:semiHidden/>
    <w:unhideWhenUsed/>
    <w:rsid w:val="00464F07"/>
    <w:pPr>
      <w:spacing w:before="100" w:beforeAutospacing="1" w:after="100" w:afterAutospacing="1"/>
    </w:pPr>
  </w:style>
  <w:style w:type="paragraph" w:customStyle="1" w:styleId="xzvds">
    <w:name w:val="xzvds"/>
    <w:basedOn w:val="Normal"/>
    <w:rsid w:val="0045268D"/>
    <w:pPr>
      <w:spacing w:before="100" w:beforeAutospacing="1" w:after="100" w:afterAutospacing="1"/>
    </w:pPr>
  </w:style>
  <w:style w:type="character" w:styleId="Strong">
    <w:name w:val="Strong"/>
    <w:basedOn w:val="DefaultParagraphFont"/>
    <w:uiPriority w:val="22"/>
    <w:qFormat/>
    <w:rsid w:val="0045268D"/>
    <w:rPr>
      <w:b/>
      <w:bCs/>
    </w:rPr>
  </w:style>
  <w:style w:type="character" w:styleId="Emphasis">
    <w:name w:val="Emphasis"/>
    <w:basedOn w:val="DefaultParagraphFont"/>
    <w:uiPriority w:val="20"/>
    <w:qFormat/>
    <w:rsid w:val="0045268D"/>
    <w:rPr>
      <w:i/>
      <w:iCs/>
    </w:rPr>
  </w:style>
  <w:style w:type="paragraph" w:customStyle="1" w:styleId="208ie">
    <w:name w:val="_208ie"/>
    <w:basedOn w:val="Normal"/>
    <w:rsid w:val="006B48FA"/>
    <w:pPr>
      <w:spacing w:before="100" w:beforeAutospacing="1" w:after="100" w:afterAutospacing="1"/>
    </w:pPr>
  </w:style>
  <w:style w:type="paragraph" w:customStyle="1" w:styleId="gmail-xzvds">
    <w:name w:val="gmail-xzvds"/>
    <w:basedOn w:val="Normal"/>
    <w:uiPriority w:val="99"/>
    <w:semiHidden/>
    <w:rsid w:val="005D3E8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31051">
      <w:bodyDiv w:val="1"/>
      <w:marLeft w:val="0"/>
      <w:marRight w:val="0"/>
      <w:marTop w:val="0"/>
      <w:marBottom w:val="0"/>
      <w:divBdr>
        <w:top w:val="none" w:sz="0" w:space="0" w:color="auto"/>
        <w:left w:val="none" w:sz="0" w:space="0" w:color="auto"/>
        <w:bottom w:val="none" w:sz="0" w:space="0" w:color="auto"/>
        <w:right w:val="none" w:sz="0" w:space="0" w:color="auto"/>
      </w:divBdr>
    </w:div>
    <w:div w:id="126096319">
      <w:bodyDiv w:val="1"/>
      <w:marLeft w:val="0"/>
      <w:marRight w:val="0"/>
      <w:marTop w:val="0"/>
      <w:marBottom w:val="0"/>
      <w:divBdr>
        <w:top w:val="none" w:sz="0" w:space="0" w:color="auto"/>
        <w:left w:val="none" w:sz="0" w:space="0" w:color="auto"/>
        <w:bottom w:val="none" w:sz="0" w:space="0" w:color="auto"/>
        <w:right w:val="none" w:sz="0" w:space="0" w:color="auto"/>
      </w:divBdr>
    </w:div>
    <w:div w:id="295524374">
      <w:bodyDiv w:val="1"/>
      <w:marLeft w:val="0"/>
      <w:marRight w:val="0"/>
      <w:marTop w:val="0"/>
      <w:marBottom w:val="0"/>
      <w:divBdr>
        <w:top w:val="none" w:sz="0" w:space="0" w:color="auto"/>
        <w:left w:val="none" w:sz="0" w:space="0" w:color="auto"/>
        <w:bottom w:val="none" w:sz="0" w:space="0" w:color="auto"/>
        <w:right w:val="none" w:sz="0" w:space="0" w:color="auto"/>
      </w:divBdr>
    </w:div>
    <w:div w:id="628168781">
      <w:bodyDiv w:val="1"/>
      <w:marLeft w:val="0"/>
      <w:marRight w:val="0"/>
      <w:marTop w:val="0"/>
      <w:marBottom w:val="0"/>
      <w:divBdr>
        <w:top w:val="none" w:sz="0" w:space="0" w:color="auto"/>
        <w:left w:val="none" w:sz="0" w:space="0" w:color="auto"/>
        <w:bottom w:val="none" w:sz="0" w:space="0" w:color="auto"/>
        <w:right w:val="none" w:sz="0" w:space="0" w:color="auto"/>
      </w:divBdr>
    </w:div>
    <w:div w:id="676662167">
      <w:bodyDiv w:val="1"/>
      <w:marLeft w:val="0"/>
      <w:marRight w:val="0"/>
      <w:marTop w:val="0"/>
      <w:marBottom w:val="0"/>
      <w:divBdr>
        <w:top w:val="none" w:sz="0" w:space="0" w:color="auto"/>
        <w:left w:val="none" w:sz="0" w:space="0" w:color="auto"/>
        <w:bottom w:val="none" w:sz="0" w:space="0" w:color="auto"/>
        <w:right w:val="none" w:sz="0" w:space="0" w:color="auto"/>
      </w:divBdr>
    </w:div>
    <w:div w:id="747388158">
      <w:bodyDiv w:val="1"/>
      <w:marLeft w:val="0"/>
      <w:marRight w:val="0"/>
      <w:marTop w:val="0"/>
      <w:marBottom w:val="0"/>
      <w:divBdr>
        <w:top w:val="none" w:sz="0" w:space="0" w:color="auto"/>
        <w:left w:val="none" w:sz="0" w:space="0" w:color="auto"/>
        <w:bottom w:val="none" w:sz="0" w:space="0" w:color="auto"/>
        <w:right w:val="none" w:sz="0" w:space="0" w:color="auto"/>
      </w:divBdr>
    </w:div>
    <w:div w:id="777070648">
      <w:bodyDiv w:val="1"/>
      <w:marLeft w:val="0"/>
      <w:marRight w:val="0"/>
      <w:marTop w:val="0"/>
      <w:marBottom w:val="0"/>
      <w:divBdr>
        <w:top w:val="none" w:sz="0" w:space="0" w:color="auto"/>
        <w:left w:val="none" w:sz="0" w:space="0" w:color="auto"/>
        <w:bottom w:val="none" w:sz="0" w:space="0" w:color="auto"/>
        <w:right w:val="none" w:sz="0" w:space="0" w:color="auto"/>
      </w:divBdr>
    </w:div>
    <w:div w:id="1227179146">
      <w:bodyDiv w:val="1"/>
      <w:marLeft w:val="0"/>
      <w:marRight w:val="0"/>
      <w:marTop w:val="0"/>
      <w:marBottom w:val="0"/>
      <w:divBdr>
        <w:top w:val="none" w:sz="0" w:space="0" w:color="auto"/>
        <w:left w:val="none" w:sz="0" w:space="0" w:color="auto"/>
        <w:bottom w:val="none" w:sz="0" w:space="0" w:color="auto"/>
        <w:right w:val="none" w:sz="0" w:space="0" w:color="auto"/>
      </w:divBdr>
    </w:div>
    <w:div w:id="1227573166">
      <w:bodyDiv w:val="1"/>
      <w:marLeft w:val="0"/>
      <w:marRight w:val="0"/>
      <w:marTop w:val="0"/>
      <w:marBottom w:val="0"/>
      <w:divBdr>
        <w:top w:val="none" w:sz="0" w:space="0" w:color="auto"/>
        <w:left w:val="none" w:sz="0" w:space="0" w:color="auto"/>
        <w:bottom w:val="none" w:sz="0" w:space="0" w:color="auto"/>
        <w:right w:val="none" w:sz="0" w:space="0" w:color="auto"/>
      </w:divBdr>
    </w:div>
    <w:div w:id="1450931687">
      <w:bodyDiv w:val="1"/>
      <w:marLeft w:val="0"/>
      <w:marRight w:val="0"/>
      <w:marTop w:val="0"/>
      <w:marBottom w:val="0"/>
      <w:divBdr>
        <w:top w:val="none" w:sz="0" w:space="0" w:color="auto"/>
        <w:left w:val="none" w:sz="0" w:space="0" w:color="auto"/>
        <w:bottom w:val="none" w:sz="0" w:space="0" w:color="auto"/>
        <w:right w:val="none" w:sz="0" w:space="0" w:color="auto"/>
      </w:divBdr>
    </w:div>
    <w:div w:id="148847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lisonmmckenzie@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2019-09-26T07:30:00Z</dcterms:created>
  <dcterms:modified xsi:type="dcterms:W3CDTF">2019-09-26T07:30:00Z</dcterms:modified>
</cp:coreProperties>
</file>