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F1F" w:rsidRDefault="002A1F1F" w:rsidP="002A1F1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Sujoy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Majumdar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&lt;majumdar.sujoy@gmail.com&gt;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Draft Legislation - Currency (Restrictions on the Use of Cash) Bill 2019</w:t>
      </w:r>
    </w:p>
    <w:p w:rsidR="002A1F1F" w:rsidRDefault="002A1F1F" w:rsidP="002A1F1F"/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I am writing to express my strong opposition to the draft: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Bill 2019; 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7"/>
          <w:szCs w:val="27"/>
        </w:rPr>
        <w:t xml:space="preserve"> and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Cash) (Consequential Amendments and Transitional Provisions) Bill 2019.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It is the usage of cash that </w:t>
      </w:r>
      <w:proofErr w:type="spellStart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>i</w:t>
      </w:r>
      <w:proofErr w:type="spellEnd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am very much </w:t>
      </w:r>
      <w:proofErr w:type="gramStart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>for .</w:t>
      </w:r>
      <w:proofErr w:type="gramEnd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It is obvious from the timing that -when RBA interest rates are going down - that the </w:t>
      </w:r>
      <w:proofErr w:type="spellStart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>govt</w:t>
      </w:r>
      <w:proofErr w:type="spellEnd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is thinking of banning cash transactions above 10000go after </w:t>
      </w:r>
      <w:proofErr w:type="gramStart"/>
      <w:r>
        <w:rPr>
          <w:rFonts w:ascii="inherit" w:hAnsi="inherit" w:cs="Arial"/>
          <w:color w:val="414141"/>
          <w:sz w:val="27"/>
          <w:szCs w:val="27"/>
          <w:bdr w:val="none" w:sz="0" w:space="0" w:color="auto" w:frame="1"/>
        </w:rPr>
        <w:t>$ .</w:t>
      </w:r>
      <w:proofErr w:type="gramEnd"/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proofErr w:type="gramStart"/>
      <w:r>
        <w:rPr>
          <w:rFonts w:ascii="Arial" w:hAnsi="Arial" w:cs="Arial"/>
          <w:color w:val="414141"/>
          <w:sz w:val="27"/>
          <w:szCs w:val="27"/>
        </w:rPr>
        <w:t>Concern :</w:t>
      </w:r>
      <w:proofErr w:type="gramEnd"/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Government should let ordinary citizens utilize cash transactions.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The RBA rates going down and the cash transaction ban is bad together. </w:t>
      </w:r>
      <w:proofErr w:type="spellStart"/>
      <w:r>
        <w:rPr>
          <w:rFonts w:ascii="Arial" w:hAnsi="Arial" w:cs="Arial"/>
          <w:color w:val="414141"/>
          <w:sz w:val="27"/>
          <w:szCs w:val="27"/>
        </w:rPr>
        <w:t>Govt</w:t>
      </w:r>
      <w:proofErr w:type="spellEnd"/>
      <w:r>
        <w:rPr>
          <w:rFonts w:ascii="Arial" w:hAnsi="Arial" w:cs="Arial"/>
          <w:color w:val="414141"/>
          <w:sz w:val="27"/>
          <w:szCs w:val="27"/>
        </w:rPr>
        <w:t xml:space="preserve"> should be ashamed of taking such a step.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What about lawyers/REA and accountants having no obligation to declare Money laundering? That law should go through first - to include the above mentioned professions into the money laundering act.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Kind Regards,</w:t>
      </w:r>
    </w:p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Sujoy</w:t>
      </w:r>
    </w:p>
    <w:bookmarkEnd w:id="0"/>
    <w:p w:rsidR="002A1F1F" w:rsidRDefault="002A1F1F" w:rsidP="002A1F1F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DB595A" w:rsidRDefault="00DB595A" w:rsidP="00DB595A">
      <w:bookmarkStart w:id="1" w:name="_GoBack"/>
      <w:bookmarkEnd w:id="1"/>
    </w:p>
    <w:p w:rsidR="004B7227" w:rsidRDefault="004B7227" w:rsidP="004B7227">
      <w:pPr>
        <w:rPr>
          <w:rFonts w:ascii="Calibri" w:eastAsia="Times New Roman" w:hAnsi="Calibri"/>
          <w:color w:val="000000"/>
        </w:rPr>
      </w:pPr>
    </w:p>
    <w:p w:rsidR="00CE7DED" w:rsidRPr="004B7227" w:rsidRDefault="002A1F1F" w:rsidP="004B7227"/>
    <w:sectPr w:rsidR="00CE7DED" w:rsidRPr="004B72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72A9"/>
    <w:multiLevelType w:val="multilevel"/>
    <w:tmpl w:val="40D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4369B"/>
    <w:multiLevelType w:val="hybridMultilevel"/>
    <w:tmpl w:val="26921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580C14"/>
    <w:multiLevelType w:val="multilevel"/>
    <w:tmpl w:val="2112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C273A6"/>
    <w:multiLevelType w:val="multilevel"/>
    <w:tmpl w:val="D5A2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43"/>
    <w:rsid w:val="000D6978"/>
    <w:rsid w:val="002A1F1F"/>
    <w:rsid w:val="004B7227"/>
    <w:rsid w:val="00561516"/>
    <w:rsid w:val="005E3676"/>
    <w:rsid w:val="00671712"/>
    <w:rsid w:val="006F640E"/>
    <w:rsid w:val="007F6C09"/>
    <w:rsid w:val="008A40EC"/>
    <w:rsid w:val="00A06E43"/>
    <w:rsid w:val="00AA5D53"/>
    <w:rsid w:val="00AE2FC2"/>
    <w:rsid w:val="00B97FE1"/>
    <w:rsid w:val="00C32188"/>
    <w:rsid w:val="00D36617"/>
    <w:rsid w:val="00DB3087"/>
    <w:rsid w:val="00DB595A"/>
    <w:rsid w:val="00E0463B"/>
    <w:rsid w:val="00EC06E6"/>
    <w:rsid w:val="00F9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5725E-F5E9-45A5-9561-7DBFD1708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4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6E4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640E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A5D53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5D53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2A1F1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A1F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2019-09-27T04:04:00Z</dcterms:created>
  <dcterms:modified xsi:type="dcterms:W3CDTF">2019-09-27T04:04:00Z</dcterms:modified>
</cp:coreProperties>
</file>