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D2B" w:rsidRDefault="008C7D2B" w:rsidP="008C7D2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tkanavas@iprimus.com.au &lt;tkanavas@iprimus.com.au&gt;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C7D2B" w:rsidRDefault="008C7D2B" w:rsidP="008C7D2B"/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Dear Sir/Madam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  <w:color w:val="0000FF"/>
          <w:sz w:val="28"/>
          <w:szCs w:val="28"/>
        </w:rPr>
        <w:t>Submission: Exposure Draft—Currency (Restrictions on the Use of Cash) Bill 2019</w:t>
      </w:r>
    </w:p>
    <w:p w:rsidR="008C7D2B" w:rsidRDefault="008C7D2B" w:rsidP="008C7D2B">
      <w:pPr>
        <w:pStyle w:val="xzvds"/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  <w:sz w:val="28"/>
          <w:szCs w:val="28"/>
        </w:rPr>
        <w:t xml:space="preserve"> am writing to express my family's strong opposition to the draft:</w:t>
      </w:r>
    </w:p>
    <w:p w:rsidR="008C7D2B" w:rsidRDefault="008C7D2B" w:rsidP="008C7D2B">
      <w:pPr>
        <w:pStyle w:val="xzvds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· </w:t>
      </w:r>
      <w:r>
        <w:rPr>
          <w:rStyle w:val="Emphasis"/>
          <w:rFonts w:ascii="Arial" w:hAnsi="Arial" w:cs="Arial"/>
          <w:sz w:val="28"/>
          <w:szCs w:val="28"/>
        </w:rPr>
        <w:t xml:space="preserve">Currency (Restrictions on the Use of Cash) Bill 2019; </w:t>
      </w:r>
    </w:p>
    <w:p w:rsidR="008C7D2B" w:rsidRDefault="008C7D2B" w:rsidP="008C7D2B">
      <w:pPr>
        <w:pStyle w:val="xzvds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· </w:t>
      </w:r>
      <w:r>
        <w:rPr>
          <w:rStyle w:val="Emphasis"/>
          <w:rFonts w:ascii="Arial" w:hAnsi="Arial" w:cs="Arial"/>
          <w:sz w:val="28"/>
          <w:szCs w:val="28"/>
        </w:rPr>
        <w:t>Currency (Restrictions on the Use of Cash – Expected Transactions) Instrument 2019;</w:t>
      </w:r>
      <w:r>
        <w:rPr>
          <w:rFonts w:ascii="Arial" w:hAnsi="Arial" w:cs="Arial"/>
          <w:sz w:val="28"/>
          <w:szCs w:val="28"/>
        </w:rPr>
        <w:t xml:space="preserve"> and</w:t>
      </w:r>
    </w:p>
    <w:p w:rsidR="008C7D2B" w:rsidRDefault="008C7D2B" w:rsidP="008C7D2B">
      <w:pPr>
        <w:pStyle w:val="xzvds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· </w:t>
      </w:r>
      <w:r>
        <w:rPr>
          <w:rStyle w:val="Emphasis"/>
          <w:rFonts w:ascii="Arial" w:hAnsi="Arial" w:cs="Arial"/>
          <w:sz w:val="28"/>
          <w:szCs w:val="28"/>
        </w:rPr>
        <w:t xml:space="preserve">Currency (Restrictions on the Use of Cash) (Consequential Amendments and Transitional Provisions) Bill 2019. </w:t>
      </w:r>
    </w:p>
    <w:p w:rsidR="008C7D2B" w:rsidRDefault="008C7D2B" w:rsidP="008C7D2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8"/>
          <w:szCs w:val="28"/>
        </w:rPr>
        <w:t> The proposed bill (and associated instrument) are a major affront and assault to economic freedom in Australia and represents a significant curtailment to Australian civil liberties. The proposed laws would punish individual Australians as to how they wish to spend their private wealth.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It is my right and my family's right </w:t>
      </w:r>
      <w:proofErr w:type="spellStart"/>
      <w:r>
        <w:rPr>
          <w:rFonts w:ascii="Arial" w:hAnsi="Arial" w:cs="Arial"/>
          <w:sz w:val="28"/>
          <w:szCs w:val="28"/>
        </w:rPr>
        <w:t>right</w:t>
      </w:r>
      <w:proofErr w:type="spellEnd"/>
      <w:r>
        <w:rPr>
          <w:rFonts w:ascii="Arial" w:hAnsi="Arial" w:cs="Arial"/>
          <w:sz w:val="28"/>
          <w:szCs w:val="28"/>
        </w:rPr>
        <w:t xml:space="preserve"> to use cash, for privacy and as a choice not to use the banking system.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This is not about the black economy, as the vast majority of tax evasion and money laundering is done by banks and corporations, not individuals.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The government should not be stripping Australians of our rights in order to force people into the banking system so we cannot escape bad policies such as bail-in and negative interest rates.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Please stop this disastrous bill(s) in its track, and reject it fully.  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Please acknowledge receipt of my submission.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  <w:i/>
          <w:iCs/>
          <w:color w:val="FF00FF"/>
          <w:sz w:val="28"/>
          <w:szCs w:val="28"/>
        </w:rPr>
        <w:t>Yours Faithfully</w:t>
      </w:r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Tania </w:t>
      </w:r>
      <w:proofErr w:type="spellStart"/>
      <w:r>
        <w:rPr>
          <w:rFonts w:ascii="Arial" w:hAnsi="Arial" w:cs="Arial"/>
          <w:sz w:val="28"/>
          <w:szCs w:val="28"/>
        </w:rPr>
        <w:t>Kanavas</w:t>
      </w:r>
      <w:proofErr w:type="spellEnd"/>
    </w:p>
    <w:p w:rsidR="008C7D2B" w:rsidRDefault="008C7D2B" w:rsidP="008C7D2B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Hunters Hill</w:t>
      </w:r>
      <w:proofErr w:type="gramStart"/>
      <w:r>
        <w:rPr>
          <w:rFonts w:ascii="Arial" w:hAnsi="Arial" w:cs="Arial"/>
          <w:sz w:val="28"/>
          <w:szCs w:val="28"/>
        </w:rPr>
        <w:t>  NSW</w:t>
      </w:r>
      <w:proofErr w:type="gramEnd"/>
      <w:r>
        <w:rPr>
          <w:rFonts w:ascii="Arial" w:hAnsi="Arial" w:cs="Arial"/>
          <w:sz w:val="28"/>
          <w:szCs w:val="28"/>
        </w:rPr>
        <w:t xml:space="preserve"> Australia</w:t>
      </w:r>
    </w:p>
    <w:bookmarkEnd w:id="0"/>
    <w:p w:rsidR="008C7D2B" w:rsidRDefault="008C7D2B" w:rsidP="008C7D2B">
      <w:pPr>
        <w:pStyle w:val="NormalWeb"/>
        <w:rPr>
          <w:rFonts w:ascii="Arial" w:hAnsi="Arial" w:cs="Arial"/>
        </w:rPr>
      </w:pPr>
    </w:p>
    <w:p w:rsidR="00CE7DED" w:rsidRPr="008C7D2B" w:rsidRDefault="008C7D2B" w:rsidP="008C7D2B">
      <w:bookmarkStart w:id="1" w:name="_GoBack"/>
      <w:bookmarkEnd w:id="1"/>
    </w:p>
    <w:sectPr w:rsidR="00CE7DED" w:rsidRPr="008C7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2019-09-30T05:58:00Z</dcterms:created>
  <dcterms:modified xsi:type="dcterms:W3CDTF">2019-09-30T05:58:00Z</dcterms:modified>
</cp:coreProperties>
</file>