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2B2" w:rsidRDefault="009112B2" w:rsidP="009112B2">
      <w:pPr>
        <w:rPr>
          <w:rFonts w:ascii="Calibri" w:eastAsia="Times New Roman" w:hAnsi="Calibri"/>
          <w:lang w:val="en-US"/>
        </w:rPr>
      </w:pPr>
      <w:bookmarkStart w:id="0" w:name="_jsOm_3E274467F1FA45F489132BFE90E1FE6F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John Kohl &lt;jojakeni4@westnet.com.au&gt;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6 August 2019 5:23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9112B2" w:rsidRDefault="009112B2" w:rsidP="009112B2">
      <w:pPr>
        <w:rPr>
          <w:lang w:eastAsia="en-US"/>
        </w:rPr>
      </w:pPr>
    </w:p>
    <w:p w:rsidR="009112B2" w:rsidRDefault="009112B2" w:rsidP="009112B2">
      <w:r>
        <w:t>From:                  Mr. John Kohl.                                                          Dated:        06-08-2019</w:t>
      </w:r>
    </w:p>
    <w:p w:rsidR="009112B2" w:rsidRDefault="009112B2" w:rsidP="009112B2">
      <w:r>
        <w:t xml:space="preserve">                             27 </w:t>
      </w:r>
      <w:proofErr w:type="spellStart"/>
      <w:r>
        <w:t>Dalry</w:t>
      </w:r>
      <w:proofErr w:type="spellEnd"/>
      <w:r>
        <w:t xml:space="preserve"> Road,</w:t>
      </w:r>
    </w:p>
    <w:p w:rsidR="009112B2" w:rsidRDefault="009112B2" w:rsidP="009112B2">
      <w:r>
        <w:t>                             Darlington,</w:t>
      </w:r>
    </w:p>
    <w:p w:rsidR="009112B2" w:rsidRDefault="009112B2" w:rsidP="009112B2">
      <w:r>
        <w:t xml:space="preserve">                             Western Australia,                                                  Home telephone:     </w:t>
      </w:r>
      <w:proofErr w:type="gramStart"/>
      <w:r>
        <w:t>{ 08</w:t>
      </w:r>
      <w:proofErr w:type="gramEnd"/>
      <w:r>
        <w:t xml:space="preserve"> } 92997621.</w:t>
      </w:r>
    </w:p>
    <w:p w:rsidR="009112B2" w:rsidRDefault="009112B2" w:rsidP="009112B2">
      <w:r>
        <w:t xml:space="preserve">                             6070.                                                                         Email:     </w:t>
      </w:r>
      <w:hyperlink r:id="rId5" w:history="1">
        <w:r>
          <w:rPr>
            <w:rStyle w:val="Hyperlink"/>
          </w:rPr>
          <w:t>jojakeni4@westnet.com.au</w:t>
        </w:r>
      </w:hyperlink>
      <w:r>
        <w:t xml:space="preserve"> </w:t>
      </w:r>
    </w:p>
    <w:p w:rsidR="009112B2" w:rsidRDefault="009112B2" w:rsidP="009112B2"/>
    <w:p w:rsidR="009112B2" w:rsidRDefault="009112B2" w:rsidP="009112B2">
      <w:r>
        <w:t>To:                       Manger.</w:t>
      </w:r>
    </w:p>
    <w:p w:rsidR="009112B2" w:rsidRDefault="009112B2" w:rsidP="009112B2">
      <w:r>
        <w:t>                             Black Economy Division,</w:t>
      </w:r>
      <w:bookmarkStart w:id="2" w:name="_GoBack"/>
      <w:bookmarkEnd w:id="2"/>
    </w:p>
    <w:p w:rsidR="009112B2" w:rsidRDefault="009112B2" w:rsidP="009112B2">
      <w:r>
        <w:t>                             Langton Crescent,</w:t>
      </w:r>
    </w:p>
    <w:p w:rsidR="009112B2" w:rsidRDefault="009112B2" w:rsidP="009112B2">
      <w:r>
        <w:t>                             Parkes,</w:t>
      </w:r>
    </w:p>
    <w:p w:rsidR="009112B2" w:rsidRDefault="009112B2" w:rsidP="009112B2">
      <w:r>
        <w:t>                             ACT.,</w:t>
      </w:r>
    </w:p>
    <w:p w:rsidR="009112B2" w:rsidRDefault="009112B2" w:rsidP="009112B2">
      <w:r>
        <w:t>                             2600.</w:t>
      </w:r>
    </w:p>
    <w:p w:rsidR="009112B2" w:rsidRDefault="009112B2" w:rsidP="009112B2"/>
    <w:p w:rsidR="009112B2" w:rsidRDefault="009112B2" w:rsidP="009112B2">
      <w:r>
        <w:t>Re:                       Government Mass Robbery by Bail-in and Negative Interest Rates.</w:t>
      </w:r>
    </w:p>
    <w:p w:rsidR="009112B2" w:rsidRDefault="009112B2" w:rsidP="009112B2">
      <w:r>
        <w:t xml:space="preserve">                             </w:t>
      </w:r>
    </w:p>
    <w:p w:rsidR="009112B2" w:rsidRDefault="009112B2" w:rsidP="009112B2">
      <w:r>
        <w:t>                             To whom it may concern.</w:t>
      </w:r>
    </w:p>
    <w:p w:rsidR="009112B2" w:rsidRDefault="009112B2" w:rsidP="009112B2">
      <w:r>
        <w:t xml:space="preserve">                             I am not giving you the benefit of the doubt and lodging concern as to our policy </w:t>
      </w:r>
      <w:proofErr w:type="gramStart"/>
      <w:r>
        <w:t>makers</w:t>
      </w:r>
      <w:proofErr w:type="gramEnd"/>
      <w:r>
        <w:t xml:space="preserve"> direction.</w:t>
      </w:r>
    </w:p>
    <w:p w:rsidR="009112B2" w:rsidRDefault="009112B2" w:rsidP="009112B2">
      <w:r>
        <w:t>                             If their deliberations were plausible this correspondence would not be necessary. I am raising the  </w:t>
      </w:r>
    </w:p>
    <w:p w:rsidR="009112B2" w:rsidRDefault="009112B2" w:rsidP="009112B2">
      <w:r>
        <w:t>                             </w:t>
      </w:r>
      <w:proofErr w:type="gramStart"/>
      <w:r>
        <w:t>issue</w:t>
      </w:r>
      <w:proofErr w:type="gramEnd"/>
      <w:r>
        <w:t xml:space="preserve"> of the proposed bans of bank cash withdrawals over ten thousand dollars. With the</w:t>
      </w:r>
    </w:p>
    <w:p w:rsidR="009112B2" w:rsidRDefault="009112B2" w:rsidP="009112B2">
      <w:r>
        <w:t xml:space="preserve">                             </w:t>
      </w:r>
      <w:proofErr w:type="gramStart"/>
      <w:r>
        <w:t>recommendations</w:t>
      </w:r>
      <w:proofErr w:type="gramEnd"/>
      <w:r>
        <w:t xml:space="preserve"> by the IMF down to two thousand dollars once the initial draft bill has been passed. </w:t>
      </w:r>
    </w:p>
    <w:p w:rsidR="009112B2" w:rsidRDefault="009112B2" w:rsidP="009112B2">
      <w:r>
        <w:t xml:space="preserve">                             As in Division two it is left blank, containing only the words </w:t>
      </w:r>
      <w:proofErr w:type="gramStart"/>
      <w:r>
        <w:t>“ to</w:t>
      </w:r>
      <w:proofErr w:type="gramEnd"/>
      <w:r>
        <w:t xml:space="preserve"> be inserted “. This will leave an</w:t>
      </w:r>
    </w:p>
    <w:p w:rsidR="009112B2" w:rsidRDefault="009112B2" w:rsidP="009112B2">
      <w:r>
        <w:t xml:space="preserve">                             </w:t>
      </w:r>
      <w:proofErr w:type="gramStart"/>
      <w:r>
        <w:t>unobstructed</w:t>
      </w:r>
      <w:proofErr w:type="gramEnd"/>
      <w:r>
        <w:t xml:space="preserve"> pathway for the mass robbery of the people. When the Bail-in laws are implemented by</w:t>
      </w:r>
    </w:p>
    <w:p w:rsidR="009112B2" w:rsidRDefault="009112B2" w:rsidP="009112B2">
      <w:r>
        <w:t>                              </w:t>
      </w:r>
      <w:proofErr w:type="gramStart"/>
      <w:r>
        <w:t>our</w:t>
      </w:r>
      <w:proofErr w:type="gramEnd"/>
      <w:r>
        <w:t xml:space="preserve"> complicit powers that be. As the people will be unable to acquire their monetary assets in the banks  </w:t>
      </w:r>
    </w:p>
    <w:p w:rsidR="009112B2" w:rsidRDefault="009112B2" w:rsidP="009112B2">
      <w:r>
        <w:t>                              </w:t>
      </w:r>
      <w:proofErr w:type="gramStart"/>
      <w:r>
        <w:t>they</w:t>
      </w:r>
      <w:proofErr w:type="gramEnd"/>
      <w:r>
        <w:t xml:space="preserve"> entrusted the fruits of their life’s work to. Also the banks scam of negative interest rates to charge </w:t>
      </w:r>
    </w:p>
    <w:p w:rsidR="009112B2" w:rsidRDefault="009112B2" w:rsidP="009112B2">
      <w:r>
        <w:t>                              </w:t>
      </w:r>
      <w:proofErr w:type="gramStart"/>
      <w:r>
        <w:t>their</w:t>
      </w:r>
      <w:proofErr w:type="gramEnd"/>
      <w:r>
        <w:t xml:space="preserve"> { what is left of them } customers for having their money in the banks. This deception is truly </w:t>
      </w:r>
    </w:p>
    <w:p w:rsidR="009112B2" w:rsidRDefault="009112B2" w:rsidP="009112B2">
      <w:r>
        <w:t>                              </w:t>
      </w:r>
      <w:proofErr w:type="gramStart"/>
      <w:r>
        <w:t>government</w:t>
      </w:r>
      <w:proofErr w:type="gramEnd"/>
      <w:r>
        <w:t xml:space="preserve"> criminality that will bring the nation and its people into poverty. But there is a winning </w:t>
      </w:r>
    </w:p>
    <w:p w:rsidR="009112B2" w:rsidRDefault="009112B2" w:rsidP="009112B2">
      <w:r>
        <w:t>                              </w:t>
      </w:r>
      <w:proofErr w:type="gramStart"/>
      <w:r>
        <w:t>answer</w:t>
      </w:r>
      <w:proofErr w:type="gramEnd"/>
      <w:r>
        <w:t xml:space="preserve"> that makes the above unnecessary and it is the.</w:t>
      </w:r>
    </w:p>
    <w:p w:rsidR="009112B2" w:rsidRDefault="009112B2" w:rsidP="009112B2">
      <w:pPr>
        <w:rPr>
          <w:rFonts w:ascii="Helvetica" w:hAnsi="Helvetica"/>
          <w:b/>
          <w:bCs/>
          <w:color w:val="F6F6F6"/>
          <w:shd w:val="clear" w:color="auto" w:fill="99504F"/>
        </w:rPr>
      </w:pPr>
      <w:r>
        <w:t xml:space="preserve">                              </w:t>
      </w:r>
      <w:r>
        <w:rPr>
          <w:rFonts w:ascii="Helvetica" w:hAnsi="Helvetica"/>
          <w:b/>
          <w:bCs/>
          <w:color w:val="F6F6F6"/>
          <w:shd w:val="clear" w:color="auto" w:fill="99504F"/>
        </w:rPr>
        <w:t>Banking System Reform (Separation of Banks) Bill 2019    </w:t>
      </w:r>
    </w:p>
    <w:p w:rsidR="009112B2" w:rsidRDefault="009112B2" w:rsidP="009112B2">
      <w:pPr>
        <w:rPr>
          <w:rFonts w:ascii="Helvetica" w:hAnsi="Helvetica"/>
          <w:color w:val="3C3C3C"/>
          <w:shd w:val="clear" w:color="auto" w:fill="FFFFFF"/>
        </w:rPr>
      </w:pPr>
      <w:r>
        <w:rPr>
          <w:rFonts w:ascii="Helvetica" w:hAnsi="Helvetica"/>
          <w:color w:val="3C3C3C"/>
          <w:shd w:val="clear" w:color="auto" w:fill="FFFFFF"/>
        </w:rPr>
        <w:t>                       Glass-</w:t>
      </w:r>
      <w:proofErr w:type="spellStart"/>
      <w:r>
        <w:rPr>
          <w:rFonts w:ascii="Helvetica" w:hAnsi="Helvetica"/>
          <w:color w:val="3C3C3C"/>
          <w:shd w:val="clear" w:color="auto" w:fill="FFFFFF"/>
        </w:rPr>
        <w:t>Steagall</w:t>
      </w:r>
      <w:proofErr w:type="spellEnd"/>
      <w:r>
        <w:rPr>
          <w:rFonts w:ascii="Helvetica" w:hAnsi="Helvetica"/>
          <w:color w:val="3C3C3C"/>
          <w:shd w:val="clear" w:color="auto" w:fill="FFFFFF"/>
        </w:rPr>
        <w:t xml:space="preserve"> separation of banks to simplify the banking system and protect deposits and the real economy,</w:t>
      </w:r>
    </w:p>
    <w:p w:rsidR="009112B2" w:rsidRDefault="009112B2" w:rsidP="009112B2">
      <w:pPr>
        <w:rPr>
          <w:rFonts w:ascii="Helvetica" w:hAnsi="Helvetica"/>
          <w:color w:val="3C3C3C"/>
          <w:shd w:val="clear" w:color="auto" w:fill="FFFFFF"/>
        </w:rPr>
      </w:pPr>
      <w:r>
        <w:rPr>
          <w:rFonts w:ascii="Helvetica" w:hAnsi="Helvetica"/>
          <w:color w:val="3C3C3C"/>
          <w:shd w:val="clear" w:color="auto" w:fill="FFFFFF"/>
        </w:rPr>
        <w:t xml:space="preserve">                       </w:t>
      </w:r>
      <w:hyperlink r:id="rId6" w:history="1">
        <w:r>
          <w:rPr>
            <w:rStyle w:val="Hyperlink"/>
            <w:rFonts w:ascii="Helvetica" w:hAnsi="Helvetica"/>
            <w:shd w:val="clear" w:color="auto" w:fill="FFFFFF"/>
          </w:rPr>
          <w:t>https://cecaust.com.au/sites/default/files/2019-04/banking-system-reform-separation-of-banks-bill-2019-and-explanatory-memorandum.pdf</w:t>
        </w:r>
      </w:hyperlink>
      <w:r>
        <w:rPr>
          <w:rFonts w:ascii="Helvetica" w:hAnsi="Helvetica"/>
          <w:color w:val="3C3C3C"/>
          <w:shd w:val="clear" w:color="auto" w:fill="FFFFFF"/>
        </w:rPr>
        <w:t xml:space="preserve"> </w:t>
      </w:r>
    </w:p>
    <w:p w:rsidR="009112B2" w:rsidRDefault="009112B2" w:rsidP="009112B2">
      <w:pPr>
        <w:rPr>
          <w:rFonts w:ascii="Helvetica" w:hAnsi="Helvetica"/>
          <w:color w:val="3C3C3C"/>
          <w:sz w:val="20"/>
          <w:szCs w:val="20"/>
          <w:shd w:val="clear" w:color="auto" w:fill="FFFFFF"/>
        </w:rPr>
      </w:pPr>
      <w:r>
        <w:rPr>
          <w:rFonts w:ascii="Helvetica" w:hAnsi="Helvetica"/>
          <w:color w:val="3C3C3C"/>
          <w:shd w:val="clear" w:color="auto" w:fill="FFFFFF"/>
        </w:rPr>
        <w:lastRenderedPageBreak/>
        <w:t>                       </w:t>
      </w:r>
      <w:r>
        <w:rPr>
          <w:rFonts w:ascii="Helvetica" w:hAnsi="Helvetica"/>
          <w:color w:val="3C3C3C"/>
          <w:sz w:val="20"/>
          <w:szCs w:val="20"/>
          <w:shd w:val="clear" w:color="auto" w:fill="FFFFFF"/>
        </w:rPr>
        <w:t xml:space="preserve">Please open the link above for an in depth detail explanatory study of Glass </w:t>
      </w:r>
      <w:proofErr w:type="spellStart"/>
      <w:r>
        <w:rPr>
          <w:rFonts w:ascii="Helvetica" w:hAnsi="Helvetica"/>
          <w:color w:val="3C3C3C"/>
          <w:sz w:val="20"/>
          <w:szCs w:val="20"/>
          <w:shd w:val="clear" w:color="auto" w:fill="FFFFFF"/>
        </w:rPr>
        <w:t>Steagall</w:t>
      </w:r>
      <w:proofErr w:type="spellEnd"/>
      <w:r>
        <w:rPr>
          <w:rFonts w:ascii="Helvetica" w:hAnsi="Helvetica"/>
          <w:color w:val="3C3C3C"/>
          <w:sz w:val="20"/>
          <w:szCs w:val="20"/>
          <w:shd w:val="clear" w:color="auto" w:fill="FFFFFF"/>
        </w:rPr>
        <w:t xml:space="preserve"> bank separation bill.</w:t>
      </w:r>
    </w:p>
    <w:p w:rsidR="009112B2" w:rsidRDefault="009112B2" w:rsidP="009112B2">
      <w:pPr>
        <w:rPr>
          <w:rFonts w:ascii="Helvetica" w:hAnsi="Helvetica"/>
          <w:color w:val="3C3C3C"/>
          <w:sz w:val="20"/>
          <w:szCs w:val="20"/>
          <w:shd w:val="clear" w:color="auto" w:fill="FFFFFF"/>
        </w:rPr>
      </w:pPr>
      <w:r>
        <w:rPr>
          <w:rFonts w:ascii="Helvetica" w:hAnsi="Helvetica"/>
          <w:color w:val="3C3C3C"/>
          <w:sz w:val="20"/>
          <w:szCs w:val="20"/>
          <w:shd w:val="clear" w:color="auto" w:fill="FFFFFF"/>
        </w:rPr>
        <w:t>                           So now being the time to stand up and be counted. Are you with the people whom entrusted you with the position you hold for them.</w:t>
      </w:r>
    </w:p>
    <w:p w:rsidR="009112B2" w:rsidRDefault="009112B2" w:rsidP="009112B2">
      <w:pPr>
        <w:rPr>
          <w:rFonts w:ascii="Helvetica" w:hAnsi="Helvetica"/>
          <w:color w:val="3C3C3C"/>
          <w:sz w:val="20"/>
          <w:szCs w:val="20"/>
          <w:shd w:val="clear" w:color="auto" w:fill="FFFFFF"/>
        </w:rPr>
      </w:pPr>
      <w:r>
        <w:rPr>
          <w:rFonts w:ascii="Helvetica" w:hAnsi="Helvetica"/>
          <w:color w:val="3C3C3C"/>
          <w:sz w:val="20"/>
          <w:szCs w:val="20"/>
          <w:shd w:val="clear" w:color="auto" w:fill="FFFFFF"/>
        </w:rPr>
        <w:t xml:space="preserve">                          Or will your alliance fall to the corrupt </w:t>
      </w:r>
      <w:proofErr w:type="gramStart"/>
      <w:r>
        <w:rPr>
          <w:rFonts w:ascii="Helvetica" w:hAnsi="Helvetica"/>
          <w:color w:val="3C3C3C"/>
          <w:sz w:val="20"/>
          <w:szCs w:val="20"/>
          <w:shd w:val="clear" w:color="auto" w:fill="FFFFFF"/>
        </w:rPr>
        <w:t>{ as</w:t>
      </w:r>
      <w:proofErr w:type="gramEnd"/>
      <w:r>
        <w:rPr>
          <w:rFonts w:ascii="Helvetica" w:hAnsi="Helvetica"/>
          <w:color w:val="3C3C3C"/>
          <w:sz w:val="20"/>
          <w:szCs w:val="20"/>
          <w:shd w:val="clear" w:color="auto" w:fill="FFFFFF"/>
        </w:rPr>
        <w:t xml:space="preserve"> proven by the royal commission } banking and financial cartels. </w:t>
      </w:r>
    </w:p>
    <w:p w:rsidR="009112B2" w:rsidRDefault="009112B2" w:rsidP="009112B2">
      <w:pPr>
        <w:rPr>
          <w:rFonts w:ascii="Helvetica" w:hAnsi="Helvetica"/>
          <w:color w:val="3C3C3C"/>
          <w:sz w:val="20"/>
          <w:szCs w:val="20"/>
          <w:shd w:val="clear" w:color="auto" w:fill="FFFFFF"/>
        </w:rPr>
      </w:pPr>
      <w:r>
        <w:rPr>
          <w:rFonts w:ascii="Helvetica" w:hAnsi="Helvetica"/>
          <w:color w:val="3C3C3C"/>
          <w:sz w:val="20"/>
          <w:szCs w:val="20"/>
          <w:shd w:val="clear" w:color="auto" w:fill="FFFFFF"/>
        </w:rPr>
        <w:t>                          Thanking you for your time and consideration for the above and we remain.</w:t>
      </w:r>
    </w:p>
    <w:p w:rsidR="009112B2" w:rsidRDefault="009112B2" w:rsidP="009112B2">
      <w:pPr>
        <w:rPr>
          <w:rFonts w:ascii="Helvetica" w:hAnsi="Helvetica"/>
          <w:color w:val="3C3C3C"/>
          <w:sz w:val="20"/>
          <w:szCs w:val="20"/>
          <w:shd w:val="clear" w:color="auto" w:fill="FFFFFF"/>
        </w:rPr>
      </w:pPr>
    </w:p>
    <w:p w:rsidR="009112B2" w:rsidRDefault="009112B2" w:rsidP="009112B2">
      <w:pPr>
        <w:rPr>
          <w:rFonts w:ascii="Helvetica" w:hAnsi="Helvetica"/>
          <w:color w:val="3C3C3C"/>
          <w:sz w:val="20"/>
          <w:szCs w:val="20"/>
          <w:shd w:val="clear" w:color="auto" w:fill="FFFFFF"/>
        </w:rPr>
      </w:pPr>
      <w:r>
        <w:rPr>
          <w:rFonts w:ascii="Helvetica" w:hAnsi="Helvetica"/>
          <w:color w:val="3C3C3C"/>
          <w:sz w:val="20"/>
          <w:szCs w:val="20"/>
          <w:shd w:val="clear" w:color="auto" w:fill="FFFFFF"/>
        </w:rPr>
        <w:t xml:space="preserve">                                                                            Respectfully Yours. </w:t>
      </w:r>
    </w:p>
    <w:p w:rsidR="009112B2" w:rsidRDefault="009112B2" w:rsidP="009112B2">
      <w:pPr>
        <w:rPr>
          <w:rFonts w:ascii="Helvetica" w:hAnsi="Helvetica"/>
          <w:color w:val="3C3C3C"/>
          <w:sz w:val="20"/>
          <w:szCs w:val="20"/>
          <w:shd w:val="clear" w:color="auto" w:fill="FFFFFF"/>
        </w:rPr>
      </w:pPr>
    </w:p>
    <w:p w:rsidR="009112B2" w:rsidRDefault="009112B2" w:rsidP="009112B2">
      <w:pPr>
        <w:rPr>
          <w:rFonts w:ascii="Helvetica" w:hAnsi="Helvetica"/>
          <w:color w:val="3C3C3C"/>
          <w:sz w:val="20"/>
          <w:szCs w:val="20"/>
          <w:shd w:val="clear" w:color="auto" w:fill="FFFFFF"/>
        </w:rPr>
      </w:pPr>
      <w:r>
        <w:rPr>
          <w:rFonts w:ascii="Helvetica" w:hAnsi="Helvetica"/>
          <w:color w:val="3C3C3C"/>
          <w:sz w:val="20"/>
          <w:szCs w:val="20"/>
          <w:shd w:val="clear" w:color="auto" w:fill="FFFFFF"/>
        </w:rPr>
        <w:t>                                                                                 Mr. John Kohl.</w:t>
      </w:r>
    </w:p>
    <w:p w:rsidR="009112B2" w:rsidRDefault="009112B2" w:rsidP="009112B2">
      <w:pPr>
        <w:rPr>
          <w:rFonts w:ascii="Helvetica" w:hAnsi="Helvetica"/>
          <w:color w:val="3C3C3C"/>
          <w:sz w:val="20"/>
          <w:szCs w:val="20"/>
          <w:shd w:val="clear" w:color="auto" w:fill="FFFFFF"/>
        </w:rPr>
      </w:pPr>
    </w:p>
    <w:p w:rsidR="009112B2" w:rsidRDefault="009112B2" w:rsidP="009112B2">
      <w:pPr>
        <w:rPr>
          <w:rFonts w:ascii="Helvetica" w:hAnsi="Helvetica"/>
          <w:color w:val="3C3C3C"/>
          <w:sz w:val="20"/>
          <w:szCs w:val="20"/>
          <w:shd w:val="clear" w:color="auto" w:fill="FFFFFF"/>
        </w:rPr>
      </w:pPr>
      <w:r>
        <w:rPr>
          <w:rFonts w:ascii="Helvetica" w:hAnsi="Helvetica"/>
          <w:color w:val="3C3C3C"/>
          <w:sz w:val="20"/>
          <w:szCs w:val="20"/>
          <w:shd w:val="clear" w:color="auto" w:fill="FFFFFF"/>
        </w:rPr>
        <w:t xml:space="preserve">                                       </w:t>
      </w:r>
    </w:p>
    <w:p w:rsidR="009112B2" w:rsidRDefault="009112B2" w:rsidP="009112B2">
      <w:pPr>
        <w:rPr>
          <w:rFonts w:ascii="Helvetica" w:hAnsi="Helvetica"/>
          <w:color w:val="3C3C3C"/>
          <w:sz w:val="20"/>
          <w:szCs w:val="20"/>
          <w:shd w:val="clear" w:color="auto" w:fill="FFFFFF"/>
        </w:rPr>
      </w:pPr>
      <w:r>
        <w:rPr>
          <w:rFonts w:ascii="Helvetica" w:hAnsi="Helvetica"/>
          <w:color w:val="3C3C3C"/>
          <w:sz w:val="20"/>
          <w:szCs w:val="20"/>
          <w:shd w:val="clear" w:color="auto" w:fill="FFFFFF"/>
        </w:rPr>
        <w:t>                       </w:t>
      </w:r>
    </w:p>
    <w:p w:rsidR="009112B2" w:rsidRDefault="009112B2" w:rsidP="009112B2">
      <w:pPr>
        <w:rPr>
          <w:rFonts w:ascii="Calibri" w:hAnsi="Calibri"/>
          <w:sz w:val="20"/>
          <w:szCs w:val="20"/>
        </w:rPr>
      </w:pPr>
      <w:r>
        <w:rPr>
          <w:rFonts w:ascii="Helvetica" w:hAnsi="Helvetica"/>
          <w:color w:val="3C3C3C"/>
          <w:shd w:val="clear" w:color="auto" w:fill="FFFFFF"/>
        </w:rPr>
        <w:t>                       </w:t>
      </w:r>
    </w:p>
    <w:p w:rsidR="009112B2" w:rsidRDefault="009112B2" w:rsidP="009112B2">
      <w:pPr>
        <w:rPr>
          <w:sz w:val="22"/>
          <w:szCs w:val="22"/>
        </w:rPr>
      </w:pPr>
      <w:r>
        <w:t>                                     </w:t>
      </w:r>
    </w:p>
    <w:p w:rsidR="009112B2" w:rsidRDefault="009112B2" w:rsidP="009112B2">
      <w:r>
        <w:t>                             </w:t>
      </w:r>
      <w:bookmarkEnd w:id="1"/>
    </w:p>
    <w:p w:rsidR="00EA36AA" w:rsidRPr="009112B2" w:rsidRDefault="009112B2" w:rsidP="009112B2"/>
    <w:sectPr w:rsidR="00EA36AA" w:rsidRPr="009112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0B29"/>
    <w:rsid w:val="00212F4D"/>
    <w:rsid w:val="00225B06"/>
    <w:rsid w:val="00226EF8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F0FC1"/>
    <w:rsid w:val="004008A3"/>
    <w:rsid w:val="00402A08"/>
    <w:rsid w:val="00405446"/>
    <w:rsid w:val="00406A52"/>
    <w:rsid w:val="00407C86"/>
    <w:rsid w:val="00434E48"/>
    <w:rsid w:val="00470208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5777"/>
    <w:rsid w:val="006F0820"/>
    <w:rsid w:val="006F296C"/>
    <w:rsid w:val="0070094A"/>
    <w:rsid w:val="00715E48"/>
    <w:rsid w:val="0073074D"/>
    <w:rsid w:val="00732497"/>
    <w:rsid w:val="00747518"/>
    <w:rsid w:val="00766077"/>
    <w:rsid w:val="00783551"/>
    <w:rsid w:val="00787169"/>
    <w:rsid w:val="007872E6"/>
    <w:rsid w:val="00792855"/>
    <w:rsid w:val="00794BC8"/>
    <w:rsid w:val="00796B11"/>
    <w:rsid w:val="007A0518"/>
    <w:rsid w:val="007B0CCD"/>
    <w:rsid w:val="007C2A5E"/>
    <w:rsid w:val="007C7B9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B1B50"/>
    <w:rsid w:val="009C4F05"/>
    <w:rsid w:val="009C5792"/>
    <w:rsid w:val="009F7B05"/>
    <w:rsid w:val="00A22352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5F00"/>
    <w:rsid w:val="00C277C3"/>
    <w:rsid w:val="00C45D9A"/>
    <w:rsid w:val="00C51D3A"/>
    <w:rsid w:val="00C67E50"/>
    <w:rsid w:val="00C76E1A"/>
    <w:rsid w:val="00C777B7"/>
    <w:rsid w:val="00C87349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ecaust.com.au/sites/default/files/2019-04/banking-system-reform-separation-of-banks-bill-2019-and-explanatory-memorandum.pdf" TargetMode="External"/><Relationship Id="rId5" Type="http://schemas.openxmlformats.org/officeDocument/2006/relationships/hyperlink" Target="mailto:jojakeni4@westnet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2019-09-30T02:34:00Z</dcterms:created>
  <dcterms:modified xsi:type="dcterms:W3CDTF">2019-09-30T02:34:00Z</dcterms:modified>
</cp:coreProperties>
</file>