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DD7" w:rsidRDefault="00991DD7" w:rsidP="00991DD7">
      <w:pPr>
        <w:rPr>
          <w:rFonts w:ascii="Calibri" w:eastAsia="Times New Roman" w:hAnsi="Calibri"/>
          <w:sz w:val="22"/>
          <w:szCs w:val="22"/>
          <w:lang w:val="en-US"/>
        </w:rPr>
      </w:pPr>
      <w:bookmarkStart w:id="0" w:name="_jsOm_3D768B3E95B94005B2B2ADE23DB1E37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Malcolm Hughes &lt;malcomrhughes@bigpond.com&gt;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4:15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My objection</w:t>
      </w:r>
    </w:p>
    <w:p w:rsidR="00991DD7" w:rsidRDefault="00991DD7" w:rsidP="00991DD7"/>
    <w:p w:rsidR="00991DD7" w:rsidRDefault="00991DD7" w:rsidP="00991DD7">
      <w:pPr>
        <w:rPr>
          <w:rFonts w:ascii="Calibri" w:eastAsia="Times New Roman" w:hAnsi="Calibri"/>
          <w:color w:val="000000"/>
        </w:rPr>
      </w:pPr>
      <w:r>
        <w:rPr>
          <w:rFonts w:ascii="Calibri" w:eastAsia="Times New Roman" w:hAnsi="Calibri"/>
          <w:color w:val="000000"/>
        </w:rPr>
        <w:t>I strongly object to the attempted passing of the Bill being put up to eliminate cash transactions over $10,000.00.</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Fonts w:ascii="Calibri" w:eastAsia="Times New Roman" w:hAnsi="Calibri"/>
          <w:color w:val="000000"/>
        </w:rPr>
        <w:t>I believe that this Bill is a back door to eventually do away with all cash in the future. This will give the Police-state even more control over the population.</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Fonts w:ascii="Calibri" w:eastAsia="Times New Roman" w:hAnsi="Calibri"/>
          <w:color w:val="000000"/>
        </w:rPr>
        <w:t>The Draft of the Bill to disallow cash transactions over $1</w:t>
      </w:r>
      <w:bookmarkStart w:id="2" w:name="_GoBack"/>
      <w:bookmarkEnd w:id="2"/>
      <w:r>
        <w:rPr>
          <w:rFonts w:ascii="Calibri" w:eastAsia="Times New Roman" w:hAnsi="Calibri"/>
          <w:color w:val="000000"/>
        </w:rPr>
        <w:t xml:space="preserve">0,000.00 has nothing to do with stopping the black economy and taxation dodging. There are already laws to prevent that, but the agencies charged with that job, refuse to engage as they cover for the real culprits. These agencies are: the Intelligence Agencies (themselves engaged in these crimes), the A.F.P., A.C.C, Australia Post, the City of London Bankers, Wall Street Bankers, and the Big Four Australian Banks. All of these agencies are already required to report and investigate cash transactions over $A 10,000.00. </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Fonts w:ascii="Calibri" w:eastAsia="Times New Roman" w:hAnsi="Calibri"/>
          <w:color w:val="000000"/>
        </w:rPr>
        <w:t>The real black economy and taxation dodging, drug running and gun running, is not done by the man-in-the-street, but by big corporations, intelligence agencies world-wide, the military industrial complex and the military units. The money is laundered by the big banks aided by the 4 biggest accountancy companies of the World. As I say, nobody is interested in prosecuting these offenders.</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Fonts w:ascii="Calibri" w:eastAsia="Times New Roman" w:hAnsi="Calibri"/>
          <w:color w:val="000000"/>
        </w:rPr>
        <w:t>Most of the above listed crimes are not paid in cash, but by electronic transfer or cheque. Only exceptionally large organisations could have the cash on hand required to cover these types of transactions.</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Fonts w:ascii="Calibri" w:eastAsia="Times New Roman" w:hAnsi="Calibri"/>
          <w:color w:val="000000"/>
        </w:rPr>
        <w:t>If Australian politicians, over the years had been operating under the ultimate Australian law, that is the</w:t>
      </w:r>
      <w:r>
        <w:rPr>
          <w:rStyle w:val="Strong"/>
          <w:rFonts w:ascii="Calibri" w:eastAsia="Times New Roman" w:hAnsi="Calibri"/>
          <w:color w:val="000000"/>
        </w:rPr>
        <w:t xml:space="preserve"> Commonwealth of Australia Constitution Act,</w:t>
      </w:r>
      <w:r>
        <w:rPr>
          <w:rFonts w:ascii="Calibri" w:eastAsia="Times New Roman" w:hAnsi="Calibri"/>
          <w:color w:val="000000"/>
        </w:rPr>
        <w:t xml:space="preserve"> our country would not be in the financial mess that it now finds itself. The Constitution states:</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Style w:val="Strong"/>
          <w:rFonts w:ascii="Calibri" w:eastAsia="Times New Roman" w:hAnsi="Calibri"/>
          <w:color w:val="000000"/>
        </w:rPr>
        <w:t>Part V Powers of the Parliament</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Fonts w:ascii="Calibri" w:eastAsia="Times New Roman" w:hAnsi="Calibri"/>
          <w:color w:val="000000"/>
        </w:rPr>
        <w:t>The Parliament shall, subject to this Constitution, have power to make laws for the peace, order, and good government of the Commonwealth with respect to:-</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Fonts w:ascii="Calibri" w:eastAsia="Times New Roman" w:hAnsi="Calibri"/>
          <w:color w:val="000000"/>
        </w:rPr>
        <w:t>   (xii) Currency, coinage, and legal tender</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Fonts w:ascii="Calibri" w:eastAsia="Times New Roman" w:hAnsi="Calibri"/>
          <w:color w:val="000000"/>
        </w:rPr>
        <w:t>   (xiii) Banking, other than State banking; also State banking extending beyond the limits of</w:t>
      </w:r>
      <w:proofErr w:type="gramStart"/>
      <w:r>
        <w:rPr>
          <w:rFonts w:ascii="Calibri" w:eastAsia="Times New Roman" w:hAnsi="Calibri"/>
          <w:color w:val="000000"/>
        </w:rPr>
        <w:t>  the</w:t>
      </w:r>
      <w:proofErr w:type="gramEnd"/>
      <w:r>
        <w:rPr>
          <w:rFonts w:ascii="Calibri" w:eastAsia="Times New Roman" w:hAnsi="Calibri"/>
          <w:color w:val="000000"/>
        </w:rPr>
        <w:t xml:space="preserve"> State concerned, the        incorporation of banks, and the issue of paper money.</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Fonts w:ascii="Calibri" w:eastAsia="Times New Roman" w:hAnsi="Calibri"/>
          <w:color w:val="000000"/>
        </w:rPr>
        <w:t>Nowhere can I find any allowance for the Australian Government to borrow from overseas sources. This is the cause of our economic mess due to the large interest payments against these loans.</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Fonts w:ascii="Calibri" w:eastAsia="Times New Roman" w:hAnsi="Calibri"/>
          <w:color w:val="000000"/>
        </w:rPr>
        <w:t>The Constitution clearly states that it is the Australian Government to issue any currency.</w:t>
      </w:r>
    </w:p>
    <w:p w:rsidR="00991DD7" w:rsidRDefault="00991DD7" w:rsidP="00991DD7">
      <w:pPr>
        <w:rPr>
          <w:rFonts w:ascii="Calibri" w:eastAsia="Times New Roman" w:hAnsi="Calibri"/>
          <w:color w:val="000000"/>
        </w:rPr>
      </w:pPr>
      <w:r>
        <w:rPr>
          <w:rFonts w:ascii="Calibri" w:eastAsia="Times New Roman" w:hAnsi="Calibri"/>
          <w:color w:val="000000"/>
        </w:rPr>
        <w:lastRenderedPageBreak/>
        <w:t> </w:t>
      </w:r>
    </w:p>
    <w:p w:rsidR="00991DD7" w:rsidRDefault="00991DD7" w:rsidP="00991DD7">
      <w:pPr>
        <w:rPr>
          <w:rFonts w:ascii="Calibri" w:eastAsia="Times New Roman" w:hAnsi="Calibri"/>
          <w:color w:val="000000"/>
        </w:rPr>
      </w:pPr>
      <w:r>
        <w:rPr>
          <w:rFonts w:ascii="Calibri" w:eastAsia="Times New Roman" w:hAnsi="Calibri"/>
          <w:color w:val="000000"/>
        </w:rPr>
        <w:t xml:space="preserve">ALL Australian politicians and ALL Treasury and Reserve Bank management </w:t>
      </w:r>
      <w:r>
        <w:rPr>
          <w:rStyle w:val="Strong"/>
          <w:rFonts w:ascii="Calibri" w:eastAsia="Times New Roman" w:hAnsi="Calibri"/>
          <w:color w:val="000000"/>
        </w:rPr>
        <w:t>know or should know</w:t>
      </w:r>
      <w:r>
        <w:rPr>
          <w:rFonts w:ascii="Calibri" w:eastAsia="Times New Roman" w:hAnsi="Calibri"/>
          <w:color w:val="000000"/>
        </w:rPr>
        <w:t xml:space="preserve"> of these conditions. </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Fonts w:ascii="Calibri" w:eastAsia="Times New Roman" w:hAnsi="Calibri"/>
          <w:color w:val="000000"/>
        </w:rPr>
        <w:t>When there is a financial crisis the banks that cannot survive because of their gambling on derivatives and incorrect lending practises should not be buoyed up by their depositors or even the taxpayer. Nationalizing those corporations and writing off their debts may be one answer.</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Fonts w:ascii="Calibri" w:eastAsia="Times New Roman" w:hAnsi="Calibri"/>
          <w:color w:val="000000"/>
        </w:rPr>
        <w:t>Do not fall for the baloney that this legislation is to stop the black economy. That is an outright lie.</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Fonts w:ascii="Calibri" w:eastAsia="Times New Roman" w:hAnsi="Calibri"/>
          <w:color w:val="000000"/>
        </w:rPr>
        <w:t>Yours,</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Fonts w:ascii="Calibri" w:eastAsia="Times New Roman" w:hAnsi="Calibri"/>
          <w:color w:val="000000"/>
        </w:rPr>
        <w:t>Malcolm R. Hughes. (Electorate of Brand.)</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ascii="Calibri" w:eastAsia="Times New Roman" w:hAnsi="Calibri"/>
          <w:color w:val="000000"/>
        </w:rPr>
      </w:pPr>
      <w:r>
        <w:rPr>
          <w:rFonts w:ascii="Calibri" w:eastAsia="Times New Roman" w:hAnsi="Calibri"/>
          <w:color w:val="000000"/>
        </w:rPr>
        <w:t> </w:t>
      </w:r>
    </w:p>
    <w:p w:rsidR="00991DD7" w:rsidRDefault="00991DD7" w:rsidP="00991DD7">
      <w:pPr>
        <w:rPr>
          <w:rFonts w:eastAsia="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991DD7" w:rsidTr="00991DD7">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991DD7" w:rsidRDefault="00991DD7">
            <w:pPr>
              <w:rPr>
                <w:rFonts w:eastAsia="Times New Roman"/>
              </w:rPr>
            </w:pPr>
            <w:r>
              <w:rPr>
                <w:rFonts w:eastAsia="Times New Roman"/>
                <w:noProof/>
                <w:color w:val="0000FF"/>
              </w:rPr>
              <mc:AlternateContent>
                <mc:Choice Requires="wps">
                  <w:drawing>
                    <wp:inline distT="0" distB="0" distL="0" distR="0">
                      <wp:extent cx="438150" cy="276225"/>
                      <wp:effectExtent l="0" t="0" r="0" b="0"/>
                      <wp:docPr id="22" name="Rectangle 22" descr="https://static2.avg.com/2000491/web/i/ipm/icon-envelope-tick-green-avg-v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381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DB3740" id="Rectangle 22" o:spid="_x0000_s1026" alt="https://static2.avg.com/2000491/web/i/ipm/icon-envelope-tick-green-avg-v1.png" style="width:34.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" filled="f" stroked="f">
                      <o:lock v:ext="edit" aspectratio="t"/>
                      <w10:anchorlock/>
                    </v:rect>
                  </w:pict>
                </mc:Fallback>
              </mc:AlternateContent>
            </w:r>
          </w:p>
        </w:tc>
        <w:tc>
          <w:tcPr>
            <w:tcW w:w="7050" w:type="dxa"/>
            <w:tcBorders>
              <w:top w:val="nil"/>
              <w:left w:val="nil"/>
              <w:bottom w:val="nil"/>
              <w:right w:val="nil"/>
            </w:tcBorders>
            <w:tcMar>
              <w:top w:w="180" w:type="dxa"/>
              <w:left w:w="15" w:type="dxa"/>
              <w:bottom w:w="15" w:type="dxa"/>
              <w:right w:w="15" w:type="dxa"/>
            </w:tcMar>
            <w:vAlign w:val="center"/>
            <w:hideMark/>
          </w:tcPr>
          <w:p w:rsidR="00991DD7" w:rsidRDefault="00991DD7">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5" w:tgtFrame="_blank" w:history="1">
              <w:r>
                <w:rPr>
                  <w:rStyle w:val="Hyperlink"/>
                  <w:rFonts w:ascii="Arial" w:eastAsia="Times New Roman" w:hAnsi="Arial" w:cs="Arial"/>
                  <w:color w:val="4453EA"/>
                  <w:sz w:val="20"/>
                  <w:szCs w:val="20"/>
                </w:rPr>
                <w:t>www.avg.com</w:t>
              </w:r>
            </w:hyperlink>
            <w:r>
              <w:rPr>
                <w:rFonts w:ascii="Arial" w:eastAsia="Times New Roman" w:hAnsi="Arial" w:cs="Arial"/>
                <w:color w:val="41424E"/>
                <w:sz w:val="20"/>
                <w:szCs w:val="20"/>
              </w:rPr>
              <w:t xml:space="preserve"> </w:t>
            </w:r>
          </w:p>
        </w:tc>
      </w:tr>
      <w:bookmarkEnd w:id="1"/>
    </w:tbl>
    <w:p w:rsidR="00991DD7" w:rsidRDefault="00991DD7" w:rsidP="00991DD7">
      <w:pPr>
        <w:rPr>
          <w:rFonts w:eastAsia="Times New Roman"/>
        </w:rPr>
      </w:pPr>
    </w:p>
    <w:p w:rsidR="00EA36AA" w:rsidRPr="00991DD7" w:rsidRDefault="00991DD7" w:rsidP="00991DD7"/>
    <w:sectPr w:rsidR="00EA36AA" w:rsidRPr="00991D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lvlOverride w:ilvl="1"/>
    <w:lvlOverride w:ilvl="2"/>
    <w:lvlOverride w:ilvl="3"/>
    <w:lvlOverride w:ilvl="4"/>
    <w:lvlOverride w:ilvl="5"/>
    <w:lvlOverride w:ilvl="6"/>
    <w:lvlOverride w:ilvl="7"/>
    <w:lvlOverride w:ilvl="8"/>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13"/>
    <w:lvlOverride w:ilvl="0"/>
    <w:lvlOverride w:ilvl="1"/>
    <w:lvlOverride w:ilvl="2"/>
    <w:lvlOverride w:ilvl="3"/>
    <w:lvlOverride w:ilvl="4"/>
    <w:lvlOverride w:ilvl="5"/>
    <w:lvlOverride w:ilvl="6"/>
    <w:lvlOverride w:ilvl="7"/>
    <w:lvlOverride w:ilvl="8"/>
  </w:num>
  <w:num w:numId="7">
    <w:abstractNumId w:val="17"/>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lvlOverride w:ilvl="2"/>
    <w:lvlOverride w:ilvl="3"/>
    <w:lvlOverride w:ilvl="4"/>
    <w:lvlOverride w:ilvl="5"/>
    <w:lvlOverride w:ilvl="6"/>
    <w:lvlOverride w:ilvl="7"/>
    <w:lvlOverride w:ilvl="8"/>
  </w:num>
  <w:num w:numId="11">
    <w:abstractNumId w:val="11"/>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6"/>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14"/>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62EF7"/>
    <w:rsid w:val="00080007"/>
    <w:rsid w:val="00097075"/>
    <w:rsid w:val="000B6719"/>
    <w:rsid w:val="000F0E78"/>
    <w:rsid w:val="00120CD0"/>
    <w:rsid w:val="001439EE"/>
    <w:rsid w:val="0017513C"/>
    <w:rsid w:val="001B5C01"/>
    <w:rsid w:val="00203373"/>
    <w:rsid w:val="00206EE6"/>
    <w:rsid w:val="00212F4D"/>
    <w:rsid w:val="00226EF8"/>
    <w:rsid w:val="002449B2"/>
    <w:rsid w:val="00292427"/>
    <w:rsid w:val="002B0E70"/>
    <w:rsid w:val="002D0000"/>
    <w:rsid w:val="002E1076"/>
    <w:rsid w:val="002F5C58"/>
    <w:rsid w:val="00300662"/>
    <w:rsid w:val="00306152"/>
    <w:rsid w:val="00321BEA"/>
    <w:rsid w:val="0033123A"/>
    <w:rsid w:val="0037262E"/>
    <w:rsid w:val="003753FE"/>
    <w:rsid w:val="003933B9"/>
    <w:rsid w:val="003960D1"/>
    <w:rsid w:val="003C37F2"/>
    <w:rsid w:val="003D0B65"/>
    <w:rsid w:val="004008A3"/>
    <w:rsid w:val="00402A08"/>
    <w:rsid w:val="00406A52"/>
    <w:rsid w:val="00470208"/>
    <w:rsid w:val="004960CB"/>
    <w:rsid w:val="004A6384"/>
    <w:rsid w:val="004B1F22"/>
    <w:rsid w:val="004B7A10"/>
    <w:rsid w:val="00532AFF"/>
    <w:rsid w:val="005846AA"/>
    <w:rsid w:val="005A1A0F"/>
    <w:rsid w:val="005A74D5"/>
    <w:rsid w:val="005B39CC"/>
    <w:rsid w:val="005C326B"/>
    <w:rsid w:val="005D732A"/>
    <w:rsid w:val="005E3343"/>
    <w:rsid w:val="00606AEE"/>
    <w:rsid w:val="0062099A"/>
    <w:rsid w:val="00624F9B"/>
    <w:rsid w:val="00626AB5"/>
    <w:rsid w:val="00656251"/>
    <w:rsid w:val="00667617"/>
    <w:rsid w:val="006907F2"/>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B3C24"/>
    <w:rsid w:val="008B7CB7"/>
    <w:rsid w:val="008C3917"/>
    <w:rsid w:val="008E636C"/>
    <w:rsid w:val="008F3B23"/>
    <w:rsid w:val="008F7FE9"/>
    <w:rsid w:val="0090102F"/>
    <w:rsid w:val="00913E88"/>
    <w:rsid w:val="009146EA"/>
    <w:rsid w:val="00914A86"/>
    <w:rsid w:val="00916938"/>
    <w:rsid w:val="009469A8"/>
    <w:rsid w:val="00966D21"/>
    <w:rsid w:val="00991DD7"/>
    <w:rsid w:val="0099420A"/>
    <w:rsid w:val="009979FC"/>
    <w:rsid w:val="009A1262"/>
    <w:rsid w:val="009C4F05"/>
    <w:rsid w:val="00A22352"/>
    <w:rsid w:val="00A53558"/>
    <w:rsid w:val="00A8658E"/>
    <w:rsid w:val="00A928EF"/>
    <w:rsid w:val="00AA5889"/>
    <w:rsid w:val="00AC477E"/>
    <w:rsid w:val="00AD28D2"/>
    <w:rsid w:val="00B15228"/>
    <w:rsid w:val="00B351D5"/>
    <w:rsid w:val="00B451F9"/>
    <w:rsid w:val="00B53F6A"/>
    <w:rsid w:val="00B65DFC"/>
    <w:rsid w:val="00BA4C0F"/>
    <w:rsid w:val="00BA6F45"/>
    <w:rsid w:val="00BE1CC4"/>
    <w:rsid w:val="00C05F00"/>
    <w:rsid w:val="00C277C3"/>
    <w:rsid w:val="00C45D9A"/>
    <w:rsid w:val="00C51D3A"/>
    <w:rsid w:val="00C76E1A"/>
    <w:rsid w:val="00C87349"/>
    <w:rsid w:val="00CC28C2"/>
    <w:rsid w:val="00CC2CA9"/>
    <w:rsid w:val="00CC4803"/>
    <w:rsid w:val="00CF0BA6"/>
    <w:rsid w:val="00D177B8"/>
    <w:rsid w:val="00D33811"/>
    <w:rsid w:val="00D41750"/>
    <w:rsid w:val="00D505DE"/>
    <w:rsid w:val="00D6560A"/>
    <w:rsid w:val="00D927D9"/>
    <w:rsid w:val="00DC432F"/>
    <w:rsid w:val="00DE3C83"/>
    <w:rsid w:val="00E03400"/>
    <w:rsid w:val="00E12E95"/>
    <w:rsid w:val="00E50596"/>
    <w:rsid w:val="00EA12C0"/>
    <w:rsid w:val="00EB7E33"/>
    <w:rsid w:val="00EE20BC"/>
    <w:rsid w:val="00F26B46"/>
    <w:rsid w:val="00F32036"/>
    <w:rsid w:val="00F37621"/>
    <w:rsid w:val="00F40147"/>
    <w:rsid w:val="00F40319"/>
    <w:rsid w:val="00F56025"/>
    <w:rsid w:val="00F5622A"/>
    <w:rsid w:val="00F7470B"/>
    <w:rsid w:val="00F81985"/>
    <w:rsid w:val="00F92377"/>
    <w:rsid w:val="00F953ED"/>
    <w:rsid w:val="00F95D86"/>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vg.com/email-signature?utm_medium=email&amp;utm_source=link&amp;utm_campaign=sig-email&amp;utm_content=emailclient&amp;utm_term=oa-488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500</Words>
  <Characters>2852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2019-09-30T01:17:00Z</dcterms:created>
  <dcterms:modified xsi:type="dcterms:W3CDTF">2019-09-30T01:17:00Z</dcterms:modified>
</cp:coreProperties>
</file>