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62E62" w14:textId="0976C44C" w:rsidR="00B15166" w:rsidRPr="00B15166" w:rsidRDefault="00373B79" w:rsidP="00B15166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6</w:t>
      </w:r>
      <w:r w:rsidR="00D34767">
        <w:rPr>
          <w:rFonts w:ascii="Cambria" w:hAnsi="Cambria"/>
          <w:sz w:val="24"/>
          <w:szCs w:val="24"/>
        </w:rPr>
        <w:t xml:space="preserve"> August 2019</w:t>
      </w:r>
    </w:p>
    <w:p w14:paraId="3D7BC740" w14:textId="7AE73295" w:rsidR="00373B79" w:rsidRDefault="00373B79" w:rsidP="00B15166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36 Padauk Dive</w:t>
      </w:r>
    </w:p>
    <w:p w14:paraId="44E45F28" w14:textId="1C3AD369" w:rsidR="00E859B3" w:rsidRPr="00B15166" w:rsidRDefault="00373B79" w:rsidP="00B15166">
      <w:pPr>
        <w:spacing w:after="0"/>
        <w:rPr>
          <w:rFonts w:ascii="Cambria" w:hAnsi="Cambria"/>
          <w:sz w:val="24"/>
          <w:szCs w:val="24"/>
        </w:rPr>
      </w:pPr>
      <w:proofErr w:type="gramStart"/>
      <w:r>
        <w:rPr>
          <w:rFonts w:ascii="Cambria" w:hAnsi="Cambria"/>
          <w:sz w:val="24"/>
          <w:szCs w:val="24"/>
        </w:rPr>
        <w:t>Nerang</w:t>
      </w:r>
      <w:r w:rsidR="009770DE">
        <w:rPr>
          <w:rFonts w:ascii="Cambria" w:hAnsi="Cambria"/>
          <w:sz w:val="24"/>
          <w:szCs w:val="24"/>
        </w:rPr>
        <w:t xml:space="preserve"> </w:t>
      </w:r>
      <w:r w:rsidR="00F12A87">
        <w:rPr>
          <w:rFonts w:ascii="Cambria" w:hAnsi="Cambria"/>
          <w:sz w:val="24"/>
          <w:szCs w:val="24"/>
        </w:rPr>
        <w:t xml:space="preserve"> </w:t>
      </w:r>
      <w:r w:rsidR="009770DE">
        <w:rPr>
          <w:rFonts w:ascii="Cambria" w:hAnsi="Cambria"/>
          <w:sz w:val="24"/>
          <w:szCs w:val="24"/>
        </w:rPr>
        <w:t>QLD</w:t>
      </w:r>
      <w:proofErr w:type="gramEnd"/>
      <w:r w:rsidR="00E859B3" w:rsidRPr="00B15166">
        <w:rPr>
          <w:rFonts w:ascii="Cambria" w:hAnsi="Cambria"/>
          <w:sz w:val="24"/>
          <w:szCs w:val="24"/>
        </w:rPr>
        <w:t xml:space="preserve"> 4211</w:t>
      </w:r>
    </w:p>
    <w:p w14:paraId="082358FA" w14:textId="77777777" w:rsidR="00B15166" w:rsidRDefault="00B15166" w:rsidP="00B15166">
      <w:pPr>
        <w:spacing w:after="0"/>
        <w:rPr>
          <w:rFonts w:ascii="Cambria" w:hAnsi="Cambria"/>
          <w:sz w:val="16"/>
          <w:szCs w:val="16"/>
        </w:rPr>
      </w:pPr>
    </w:p>
    <w:p w14:paraId="4F192152" w14:textId="77777777" w:rsidR="004F48EB" w:rsidRPr="0050454A" w:rsidRDefault="004F48EB" w:rsidP="00B15166">
      <w:pPr>
        <w:spacing w:after="0"/>
        <w:rPr>
          <w:rFonts w:ascii="Cambria" w:hAnsi="Cambria"/>
          <w:sz w:val="16"/>
          <w:szCs w:val="16"/>
        </w:rPr>
      </w:pPr>
    </w:p>
    <w:p w14:paraId="122030F7" w14:textId="77777777" w:rsidR="00D34767" w:rsidRDefault="00F12A87" w:rsidP="009770DE">
      <w:pPr>
        <w:spacing w:after="0"/>
        <w:rPr>
          <w:rFonts w:ascii="Cambria" w:hAnsi="Cambria" w:cs="Arial"/>
          <w:sz w:val="24"/>
          <w:szCs w:val="24"/>
          <w:shd w:val="clear" w:color="auto" w:fill="FFFFFF"/>
        </w:rPr>
      </w:pPr>
      <w:r>
        <w:rPr>
          <w:rFonts w:ascii="Cambria" w:hAnsi="Cambria" w:cs="Arial"/>
          <w:sz w:val="24"/>
          <w:szCs w:val="24"/>
          <w:shd w:val="clear" w:color="auto" w:fill="FFFFFF"/>
        </w:rPr>
        <w:t>Manager</w:t>
      </w:r>
    </w:p>
    <w:p w14:paraId="780335F7" w14:textId="77777777" w:rsidR="00F12A87" w:rsidRDefault="00F12A87" w:rsidP="009770DE">
      <w:pPr>
        <w:spacing w:after="0"/>
        <w:rPr>
          <w:rFonts w:ascii="Cambria" w:hAnsi="Cambria" w:cs="Arial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Cambria" w:hAnsi="Cambria" w:cs="Arial"/>
          <w:sz w:val="24"/>
          <w:szCs w:val="24"/>
          <w:shd w:val="clear" w:color="auto" w:fill="FFFFFF"/>
        </w:rPr>
        <w:t>Black Economy Division</w:t>
      </w:r>
    </w:p>
    <w:p w14:paraId="2E3A3473" w14:textId="77777777" w:rsidR="00F12A87" w:rsidRDefault="00F12A87" w:rsidP="009770DE">
      <w:pPr>
        <w:spacing w:after="0"/>
        <w:rPr>
          <w:rFonts w:ascii="Cambria" w:hAnsi="Cambria" w:cs="Arial"/>
          <w:sz w:val="24"/>
          <w:szCs w:val="24"/>
          <w:shd w:val="clear" w:color="auto" w:fill="FFFFFF"/>
        </w:rPr>
      </w:pPr>
      <w:r>
        <w:rPr>
          <w:rFonts w:ascii="Cambria" w:hAnsi="Cambria" w:cs="Arial"/>
          <w:sz w:val="24"/>
          <w:szCs w:val="24"/>
          <w:shd w:val="clear" w:color="auto" w:fill="FFFFFF"/>
        </w:rPr>
        <w:t>Langton Crescent</w:t>
      </w:r>
    </w:p>
    <w:p w14:paraId="09FAF307" w14:textId="77777777" w:rsidR="00F12A87" w:rsidRDefault="00F12A87" w:rsidP="009770DE">
      <w:pPr>
        <w:spacing w:after="0"/>
        <w:rPr>
          <w:rFonts w:ascii="Cambria" w:hAnsi="Cambria" w:cs="Arial"/>
          <w:sz w:val="24"/>
          <w:szCs w:val="24"/>
          <w:shd w:val="clear" w:color="auto" w:fill="FFFFFF"/>
        </w:rPr>
      </w:pPr>
      <w:r>
        <w:rPr>
          <w:rFonts w:ascii="Cambria" w:hAnsi="Cambria" w:cs="Arial"/>
          <w:sz w:val="24"/>
          <w:szCs w:val="24"/>
          <w:shd w:val="clear" w:color="auto" w:fill="FFFFFF"/>
        </w:rPr>
        <w:t>Parkes ACT 2600</w:t>
      </w:r>
    </w:p>
    <w:p w14:paraId="7B49FF73" w14:textId="77777777" w:rsidR="00F12A87" w:rsidRDefault="00F12A87" w:rsidP="009770DE">
      <w:pPr>
        <w:spacing w:after="0"/>
        <w:rPr>
          <w:rFonts w:ascii="Cambria" w:hAnsi="Cambria" w:cs="Arial"/>
          <w:sz w:val="24"/>
          <w:szCs w:val="24"/>
          <w:shd w:val="clear" w:color="auto" w:fill="FFFFFF"/>
        </w:rPr>
      </w:pPr>
    </w:p>
    <w:p w14:paraId="60D9C98C" w14:textId="77777777" w:rsidR="00F12A87" w:rsidRPr="004F48EB" w:rsidRDefault="00F12A87" w:rsidP="009770DE">
      <w:pPr>
        <w:spacing w:after="0"/>
        <w:rPr>
          <w:rFonts w:ascii="Cambria" w:hAnsi="Cambria"/>
          <w:color w:val="0070C0"/>
          <w:sz w:val="24"/>
          <w:szCs w:val="24"/>
        </w:rPr>
      </w:pPr>
      <w:r>
        <w:rPr>
          <w:rFonts w:ascii="Cambria" w:hAnsi="Cambria" w:cs="Arial"/>
          <w:sz w:val="24"/>
          <w:szCs w:val="24"/>
          <w:shd w:val="clear" w:color="auto" w:fill="FFFFFF"/>
        </w:rPr>
        <w:t>Email:  blackeconomy@treasury.gov.au</w:t>
      </w:r>
    </w:p>
    <w:p w14:paraId="1E15F9EC" w14:textId="77777777" w:rsidR="00B15166" w:rsidRDefault="00B15166" w:rsidP="009770DE">
      <w:pPr>
        <w:spacing w:after="0"/>
        <w:rPr>
          <w:rFonts w:ascii="Cambria" w:hAnsi="Cambria"/>
          <w:sz w:val="16"/>
          <w:szCs w:val="16"/>
        </w:rPr>
      </w:pPr>
    </w:p>
    <w:p w14:paraId="4C218217" w14:textId="77777777" w:rsidR="00E859B3" w:rsidRDefault="00E859B3" w:rsidP="00E859B3">
      <w:pPr>
        <w:rPr>
          <w:rFonts w:ascii="Cambria" w:hAnsi="Cambria"/>
          <w:sz w:val="24"/>
          <w:szCs w:val="24"/>
        </w:rPr>
      </w:pPr>
      <w:r w:rsidRPr="00B15166">
        <w:rPr>
          <w:rFonts w:ascii="Cambria" w:hAnsi="Cambria"/>
          <w:sz w:val="24"/>
          <w:szCs w:val="24"/>
        </w:rPr>
        <w:t xml:space="preserve">Dear </w:t>
      </w:r>
      <w:r w:rsidR="00F12A87">
        <w:rPr>
          <w:rFonts w:ascii="Cambria" w:hAnsi="Cambria"/>
          <w:sz w:val="24"/>
          <w:szCs w:val="24"/>
        </w:rPr>
        <w:t>Sir/Madam</w:t>
      </w:r>
      <w:r w:rsidRPr="00B15166">
        <w:rPr>
          <w:rFonts w:ascii="Cambria" w:hAnsi="Cambria"/>
          <w:sz w:val="24"/>
          <w:szCs w:val="24"/>
        </w:rPr>
        <w:t>,</w:t>
      </w:r>
    </w:p>
    <w:p w14:paraId="3C887E67" w14:textId="77777777" w:rsidR="00D34767" w:rsidRDefault="00F12A87" w:rsidP="00E859B3">
      <w:pPr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Submission:  Exposure Draft - </w:t>
      </w:r>
      <w:r w:rsidRPr="00F12A87">
        <w:rPr>
          <w:rFonts w:ascii="Cambria" w:hAnsi="Cambria"/>
          <w:b/>
          <w:sz w:val="24"/>
          <w:szCs w:val="24"/>
        </w:rPr>
        <w:t xml:space="preserve">Currency (Restrictions on the </w:t>
      </w:r>
      <w:r>
        <w:rPr>
          <w:rFonts w:ascii="Cambria" w:hAnsi="Cambria"/>
          <w:b/>
          <w:sz w:val="24"/>
          <w:szCs w:val="24"/>
        </w:rPr>
        <w:t>U</w:t>
      </w:r>
      <w:r w:rsidRPr="00F12A87">
        <w:rPr>
          <w:rFonts w:ascii="Cambria" w:hAnsi="Cambria"/>
          <w:b/>
          <w:sz w:val="24"/>
          <w:szCs w:val="24"/>
        </w:rPr>
        <w:t>se of Cash) Bill 2019</w:t>
      </w:r>
    </w:p>
    <w:p w14:paraId="5B660B49" w14:textId="77777777" w:rsidR="00D34767" w:rsidRDefault="00D34767" w:rsidP="007545CF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I have </w:t>
      </w:r>
      <w:r w:rsidR="00F87E98">
        <w:rPr>
          <w:rFonts w:ascii="Cambria" w:hAnsi="Cambria"/>
          <w:sz w:val="24"/>
          <w:szCs w:val="24"/>
        </w:rPr>
        <w:t>learnt</w:t>
      </w:r>
      <w:r>
        <w:rPr>
          <w:rFonts w:ascii="Cambria" w:hAnsi="Cambria"/>
          <w:sz w:val="24"/>
          <w:szCs w:val="24"/>
        </w:rPr>
        <w:t xml:space="preserve"> that last Friday afternoon, 26 July 2019, Treasurer Josh Frydenberg released the exposure draft of legislation entitled “The Currency (Restrictions on the Use of Cash) Bill 2019</w:t>
      </w:r>
      <w:r w:rsidR="004F48EB">
        <w:rPr>
          <w:rFonts w:ascii="Cambria" w:hAnsi="Cambria"/>
          <w:sz w:val="24"/>
          <w:szCs w:val="24"/>
        </w:rPr>
        <w:t>”</w:t>
      </w:r>
      <w:r>
        <w:rPr>
          <w:rFonts w:ascii="Cambria" w:hAnsi="Cambria"/>
          <w:sz w:val="24"/>
          <w:szCs w:val="24"/>
        </w:rPr>
        <w:t>.  Only two weeks have been allowed for public comment.</w:t>
      </w:r>
    </w:p>
    <w:p w14:paraId="74CBCF80" w14:textId="77777777" w:rsidR="00F87E98" w:rsidRPr="004F48EB" w:rsidRDefault="00F87E98" w:rsidP="007545CF">
      <w:pPr>
        <w:spacing w:after="0"/>
        <w:rPr>
          <w:rFonts w:ascii="Cambria" w:hAnsi="Cambria"/>
          <w:sz w:val="16"/>
          <w:szCs w:val="16"/>
        </w:rPr>
      </w:pPr>
    </w:p>
    <w:p w14:paraId="49E4557D" w14:textId="77777777" w:rsidR="00C34D77" w:rsidRDefault="00D34767" w:rsidP="007545CF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There are two notable features in the bill</w:t>
      </w:r>
      <w:r w:rsidR="00536459">
        <w:rPr>
          <w:rFonts w:ascii="Cambria" w:hAnsi="Cambria"/>
          <w:sz w:val="24"/>
          <w:szCs w:val="24"/>
        </w:rPr>
        <w:t>:</w:t>
      </w:r>
    </w:p>
    <w:p w14:paraId="57B07D24" w14:textId="77777777" w:rsidR="00D34767" w:rsidRPr="00C34D77" w:rsidRDefault="00D34767" w:rsidP="007545CF">
      <w:pPr>
        <w:pStyle w:val="ListParagraph"/>
        <w:numPr>
          <w:ilvl w:val="0"/>
          <w:numId w:val="1"/>
        </w:numPr>
        <w:spacing w:after="0"/>
        <w:rPr>
          <w:rFonts w:ascii="Cambria" w:hAnsi="Cambria"/>
          <w:sz w:val="24"/>
          <w:szCs w:val="24"/>
        </w:rPr>
      </w:pPr>
      <w:r w:rsidRPr="00C34D77">
        <w:rPr>
          <w:rFonts w:ascii="Cambria" w:hAnsi="Cambria"/>
          <w:sz w:val="24"/>
          <w:szCs w:val="24"/>
        </w:rPr>
        <w:t>ALL cash transactions over $10,000</w:t>
      </w:r>
      <w:r w:rsidR="00536459">
        <w:rPr>
          <w:rFonts w:ascii="Cambria" w:hAnsi="Cambria"/>
          <w:sz w:val="24"/>
          <w:szCs w:val="24"/>
        </w:rPr>
        <w:t xml:space="preserve"> are banned</w:t>
      </w:r>
      <w:r w:rsidRPr="00C34D77">
        <w:rPr>
          <w:rFonts w:ascii="Cambria" w:hAnsi="Cambria"/>
          <w:sz w:val="24"/>
          <w:szCs w:val="24"/>
        </w:rPr>
        <w:t>, enforced by a penalty of two years jail,</w:t>
      </w:r>
    </w:p>
    <w:p w14:paraId="28BDBB07" w14:textId="77777777" w:rsidR="00D34767" w:rsidRPr="00C34D77" w:rsidRDefault="00D34767" w:rsidP="007545CF">
      <w:pPr>
        <w:pStyle w:val="ListParagraph"/>
        <w:numPr>
          <w:ilvl w:val="0"/>
          <w:numId w:val="1"/>
        </w:numPr>
        <w:spacing w:after="0"/>
        <w:rPr>
          <w:rFonts w:ascii="Cambria" w:hAnsi="Cambria"/>
          <w:sz w:val="24"/>
          <w:szCs w:val="24"/>
        </w:rPr>
      </w:pPr>
      <w:r w:rsidRPr="00C34D77">
        <w:rPr>
          <w:rFonts w:ascii="Cambria" w:hAnsi="Cambria"/>
          <w:sz w:val="24"/>
          <w:szCs w:val="24"/>
        </w:rPr>
        <w:t>Division 2 is blank, containing only the words “To be inserted”</w:t>
      </w:r>
    </w:p>
    <w:p w14:paraId="11BCB311" w14:textId="77777777" w:rsidR="00D34767" w:rsidRPr="004F48EB" w:rsidRDefault="00D34767" w:rsidP="007545CF">
      <w:pPr>
        <w:spacing w:after="0"/>
        <w:rPr>
          <w:rFonts w:ascii="Cambria" w:hAnsi="Cambria"/>
          <w:b/>
          <w:sz w:val="16"/>
          <w:szCs w:val="16"/>
        </w:rPr>
      </w:pPr>
    </w:p>
    <w:p w14:paraId="0F2E5D82" w14:textId="77777777" w:rsidR="00536459" w:rsidRPr="00536459" w:rsidRDefault="00536459" w:rsidP="007545CF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This is an incomplete draft, released on a Friday afternoon (when no one is around) and with only two weeks for public consultation.</w:t>
      </w:r>
    </w:p>
    <w:p w14:paraId="00C5FEE6" w14:textId="77777777" w:rsidR="00536459" w:rsidRPr="004F48EB" w:rsidRDefault="00536459" w:rsidP="007545CF">
      <w:pPr>
        <w:spacing w:after="0"/>
        <w:rPr>
          <w:rFonts w:ascii="Cambria" w:hAnsi="Cambria"/>
          <w:b/>
          <w:sz w:val="16"/>
          <w:szCs w:val="16"/>
        </w:rPr>
      </w:pPr>
    </w:p>
    <w:p w14:paraId="46D079A6" w14:textId="77777777" w:rsidR="00536459" w:rsidRDefault="00536459" w:rsidP="007545CF">
      <w:pPr>
        <w:spacing w:after="0"/>
        <w:rPr>
          <w:rFonts w:ascii="Cambria" w:hAnsi="Cambria"/>
          <w:sz w:val="24"/>
          <w:szCs w:val="24"/>
        </w:rPr>
      </w:pPr>
      <w:r w:rsidRPr="00536459">
        <w:rPr>
          <w:rFonts w:ascii="Cambria" w:hAnsi="Cambria"/>
          <w:sz w:val="24"/>
          <w:szCs w:val="24"/>
        </w:rPr>
        <w:t>What is the government trying to hide?</w:t>
      </w:r>
      <w:r>
        <w:rPr>
          <w:rFonts w:ascii="Cambria" w:hAnsi="Cambria"/>
          <w:sz w:val="24"/>
          <w:szCs w:val="24"/>
        </w:rPr>
        <w:t xml:space="preserve">   </w:t>
      </w:r>
    </w:p>
    <w:p w14:paraId="46D7A2B5" w14:textId="77777777" w:rsidR="007545CF" w:rsidRPr="004F48EB" w:rsidRDefault="007545CF" w:rsidP="007545CF">
      <w:pPr>
        <w:spacing w:after="0"/>
        <w:rPr>
          <w:rFonts w:ascii="Cambria" w:hAnsi="Cambria"/>
          <w:sz w:val="16"/>
          <w:szCs w:val="16"/>
        </w:rPr>
      </w:pPr>
    </w:p>
    <w:p w14:paraId="5989D10B" w14:textId="77777777" w:rsidR="00536459" w:rsidRDefault="00536459" w:rsidP="007545CF">
      <w:pPr>
        <w:spacing w:after="0"/>
        <w:rPr>
          <w:rFonts w:ascii="Cambria" w:hAnsi="Cambria"/>
          <w:sz w:val="24"/>
          <w:szCs w:val="24"/>
        </w:rPr>
      </w:pPr>
      <w:r w:rsidRPr="00536459">
        <w:rPr>
          <w:rFonts w:ascii="Cambria" w:hAnsi="Cambria"/>
          <w:sz w:val="24"/>
          <w:szCs w:val="24"/>
        </w:rPr>
        <w:t xml:space="preserve">The </w:t>
      </w:r>
      <w:r>
        <w:rPr>
          <w:rFonts w:ascii="Cambria" w:hAnsi="Cambria"/>
          <w:sz w:val="24"/>
          <w:szCs w:val="24"/>
        </w:rPr>
        <w:t>g</w:t>
      </w:r>
      <w:r w:rsidRPr="00536459">
        <w:rPr>
          <w:rFonts w:ascii="Cambria" w:hAnsi="Cambria"/>
          <w:sz w:val="24"/>
          <w:szCs w:val="24"/>
        </w:rPr>
        <w:t xml:space="preserve">overnment </w:t>
      </w:r>
      <w:r>
        <w:rPr>
          <w:rFonts w:ascii="Cambria" w:hAnsi="Cambria"/>
          <w:sz w:val="24"/>
          <w:szCs w:val="24"/>
        </w:rPr>
        <w:t xml:space="preserve">has sought to assuage concerns by saying exceptions will be allowed, </w:t>
      </w:r>
      <w:proofErr w:type="spellStart"/>
      <w:r>
        <w:rPr>
          <w:rFonts w:ascii="Cambria" w:hAnsi="Cambria"/>
          <w:sz w:val="24"/>
          <w:szCs w:val="24"/>
        </w:rPr>
        <w:t>eg</w:t>
      </w:r>
      <w:proofErr w:type="spellEnd"/>
      <w:r>
        <w:rPr>
          <w:rFonts w:ascii="Cambria" w:hAnsi="Cambria"/>
          <w:sz w:val="24"/>
          <w:szCs w:val="24"/>
        </w:rPr>
        <w:t xml:space="preserve"> withdrawing and depositing cash in banks and buying a second-hand car, BUT these exceptions are not enshrined in the legislation.  Th</w:t>
      </w:r>
      <w:r w:rsidR="007545CF">
        <w:rPr>
          <w:rFonts w:ascii="Cambria" w:hAnsi="Cambria"/>
          <w:sz w:val="24"/>
          <w:szCs w:val="24"/>
        </w:rPr>
        <w:t>is means,</w:t>
      </w:r>
      <w:r>
        <w:rPr>
          <w:rFonts w:ascii="Cambria" w:hAnsi="Cambria"/>
          <w:sz w:val="24"/>
          <w:szCs w:val="24"/>
        </w:rPr>
        <w:t xml:space="preserve"> </w:t>
      </w:r>
      <w:proofErr w:type="gramStart"/>
      <w:r>
        <w:rPr>
          <w:rFonts w:ascii="Cambria" w:hAnsi="Cambria"/>
          <w:sz w:val="24"/>
          <w:szCs w:val="24"/>
        </w:rPr>
        <w:t>at a later time</w:t>
      </w:r>
      <w:proofErr w:type="gramEnd"/>
      <w:r>
        <w:rPr>
          <w:rFonts w:ascii="Cambria" w:hAnsi="Cambria"/>
          <w:sz w:val="24"/>
          <w:szCs w:val="24"/>
        </w:rPr>
        <w:t>, the Minister will be able to scrap the exemptions without having to go back to a public consultation to change the legislation.  This is called the “salami tactic</w:t>
      </w:r>
      <w:r w:rsidR="0022182F">
        <w:rPr>
          <w:rFonts w:ascii="Cambria" w:hAnsi="Cambria"/>
          <w:sz w:val="24"/>
          <w:szCs w:val="24"/>
        </w:rPr>
        <w:t>;</w:t>
      </w:r>
      <w:r>
        <w:rPr>
          <w:rFonts w:ascii="Cambria" w:hAnsi="Cambria"/>
          <w:sz w:val="24"/>
          <w:szCs w:val="24"/>
        </w:rPr>
        <w:t xml:space="preserve">” </w:t>
      </w:r>
      <w:r w:rsidR="0022182F">
        <w:rPr>
          <w:rFonts w:ascii="Cambria" w:hAnsi="Cambria"/>
          <w:sz w:val="24"/>
          <w:szCs w:val="24"/>
        </w:rPr>
        <w:t>legislation</w:t>
      </w:r>
      <w:r>
        <w:rPr>
          <w:rFonts w:ascii="Cambria" w:hAnsi="Cambria"/>
          <w:sz w:val="24"/>
          <w:szCs w:val="24"/>
        </w:rPr>
        <w:t xml:space="preserve"> is passed that appears sensible and agreeable, then </w:t>
      </w:r>
      <w:proofErr w:type="gramStart"/>
      <w:r>
        <w:rPr>
          <w:rFonts w:ascii="Cambria" w:hAnsi="Cambria"/>
          <w:sz w:val="24"/>
          <w:szCs w:val="24"/>
        </w:rPr>
        <w:t>at a later time</w:t>
      </w:r>
      <w:proofErr w:type="gramEnd"/>
      <w:r>
        <w:rPr>
          <w:rFonts w:ascii="Cambria" w:hAnsi="Cambria"/>
          <w:sz w:val="24"/>
          <w:szCs w:val="24"/>
        </w:rPr>
        <w:t xml:space="preserve"> i</w:t>
      </w:r>
      <w:r w:rsidR="007545CF">
        <w:rPr>
          <w:rFonts w:ascii="Cambria" w:hAnsi="Cambria"/>
          <w:sz w:val="24"/>
          <w:szCs w:val="24"/>
        </w:rPr>
        <w:t xml:space="preserve">mportant changes are sliced off because they were not part of the </w:t>
      </w:r>
      <w:r w:rsidR="0022182F">
        <w:rPr>
          <w:rFonts w:ascii="Cambria" w:hAnsi="Cambria"/>
          <w:sz w:val="24"/>
          <w:szCs w:val="24"/>
        </w:rPr>
        <w:t xml:space="preserve">original </w:t>
      </w:r>
      <w:r w:rsidR="007545CF">
        <w:rPr>
          <w:rFonts w:ascii="Cambria" w:hAnsi="Cambria"/>
          <w:sz w:val="24"/>
          <w:szCs w:val="24"/>
        </w:rPr>
        <w:t>legislation.</w:t>
      </w:r>
    </w:p>
    <w:p w14:paraId="1725844A" w14:textId="77777777" w:rsidR="007545CF" w:rsidRPr="004F48EB" w:rsidRDefault="007545CF" w:rsidP="007545CF">
      <w:pPr>
        <w:spacing w:after="0"/>
        <w:rPr>
          <w:rFonts w:ascii="Cambria" w:hAnsi="Cambria"/>
          <w:sz w:val="16"/>
          <w:szCs w:val="16"/>
        </w:rPr>
      </w:pPr>
    </w:p>
    <w:p w14:paraId="1550D6F0" w14:textId="77777777" w:rsidR="0032372E" w:rsidRDefault="004F48EB" w:rsidP="00017EB1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Just a few years ago, the governments of Greece and Cyprus prevented their people from withdrawing their money from their bank accounts, by a “bail-in” law.  </w:t>
      </w:r>
      <w:r w:rsidR="00017EB1">
        <w:rPr>
          <w:rFonts w:ascii="Cambria" w:hAnsi="Cambria"/>
          <w:sz w:val="24"/>
          <w:szCs w:val="24"/>
        </w:rPr>
        <w:t>A “</w:t>
      </w:r>
      <w:r w:rsidR="0032372E">
        <w:rPr>
          <w:rFonts w:ascii="Cambria" w:hAnsi="Cambria"/>
          <w:sz w:val="24"/>
          <w:szCs w:val="24"/>
        </w:rPr>
        <w:t>b</w:t>
      </w:r>
      <w:r w:rsidR="00017EB1">
        <w:rPr>
          <w:rFonts w:ascii="Cambria" w:hAnsi="Cambria"/>
          <w:sz w:val="24"/>
          <w:szCs w:val="24"/>
        </w:rPr>
        <w:t xml:space="preserve">ail-in” law was passed through the Senate by the Morrison government in February 2018 with only eight senators present and no recorded vote.  </w:t>
      </w:r>
    </w:p>
    <w:p w14:paraId="595276AC" w14:textId="77777777" w:rsidR="0032372E" w:rsidRPr="0032372E" w:rsidRDefault="0032372E" w:rsidP="00017EB1">
      <w:pPr>
        <w:spacing w:after="0"/>
        <w:rPr>
          <w:rFonts w:ascii="Cambria" w:hAnsi="Cambria"/>
          <w:sz w:val="16"/>
          <w:szCs w:val="16"/>
        </w:rPr>
      </w:pPr>
    </w:p>
    <w:p w14:paraId="4B9F9B3F" w14:textId="77777777" w:rsidR="00017EB1" w:rsidRDefault="0032372E" w:rsidP="00017EB1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Under </w:t>
      </w:r>
      <w:r w:rsidR="003F351C">
        <w:rPr>
          <w:rFonts w:ascii="Cambria" w:hAnsi="Cambria"/>
          <w:sz w:val="24"/>
          <w:szCs w:val="24"/>
        </w:rPr>
        <w:t xml:space="preserve">Josh </w:t>
      </w:r>
      <w:r>
        <w:rPr>
          <w:rFonts w:ascii="Cambria" w:hAnsi="Cambria"/>
          <w:sz w:val="24"/>
          <w:szCs w:val="24"/>
        </w:rPr>
        <w:t>Frydenberg’s proposed legislation, t</w:t>
      </w:r>
      <w:r w:rsidR="007545CF">
        <w:rPr>
          <w:rFonts w:ascii="Cambria" w:hAnsi="Cambria"/>
          <w:sz w:val="24"/>
          <w:szCs w:val="24"/>
        </w:rPr>
        <w:t xml:space="preserve">he Australian Government </w:t>
      </w:r>
      <w:r>
        <w:rPr>
          <w:rFonts w:ascii="Cambria" w:hAnsi="Cambria"/>
          <w:sz w:val="24"/>
          <w:szCs w:val="24"/>
        </w:rPr>
        <w:t>will be</w:t>
      </w:r>
      <w:r w:rsidR="004F48EB">
        <w:rPr>
          <w:rFonts w:ascii="Cambria" w:hAnsi="Cambria"/>
          <w:sz w:val="24"/>
          <w:szCs w:val="24"/>
        </w:rPr>
        <w:t xml:space="preserve"> able </w:t>
      </w:r>
      <w:r w:rsidR="007545CF">
        <w:rPr>
          <w:rFonts w:ascii="Cambria" w:hAnsi="Cambria"/>
          <w:sz w:val="24"/>
          <w:szCs w:val="24"/>
        </w:rPr>
        <w:t xml:space="preserve">to </w:t>
      </w:r>
      <w:r w:rsidR="00017EB1">
        <w:rPr>
          <w:rFonts w:ascii="Cambria" w:hAnsi="Cambria"/>
          <w:sz w:val="24"/>
          <w:szCs w:val="24"/>
        </w:rPr>
        <w:t>use</w:t>
      </w:r>
      <w:r w:rsidR="007545CF">
        <w:rPr>
          <w:rFonts w:ascii="Cambria" w:hAnsi="Cambria"/>
          <w:sz w:val="24"/>
          <w:szCs w:val="24"/>
        </w:rPr>
        <w:t xml:space="preserve"> “bail-in” to prevent Australians from withdrawing more than $10,000</w:t>
      </w:r>
      <w:r w:rsidR="0022182F">
        <w:rPr>
          <w:rFonts w:ascii="Cambria" w:hAnsi="Cambria"/>
          <w:sz w:val="24"/>
          <w:szCs w:val="24"/>
        </w:rPr>
        <w:t xml:space="preserve"> from their bank accounts</w:t>
      </w:r>
      <w:r w:rsidR="007545CF">
        <w:rPr>
          <w:rFonts w:ascii="Cambria" w:hAnsi="Cambria"/>
          <w:sz w:val="24"/>
          <w:szCs w:val="24"/>
        </w:rPr>
        <w:t xml:space="preserve">.  </w:t>
      </w:r>
      <w:proofErr w:type="gramStart"/>
      <w:r w:rsidR="00017EB1">
        <w:rPr>
          <w:rFonts w:ascii="Cambria" w:hAnsi="Cambria"/>
          <w:sz w:val="24"/>
          <w:szCs w:val="24"/>
        </w:rPr>
        <w:t>A</w:t>
      </w:r>
      <w:r w:rsidR="007545CF">
        <w:rPr>
          <w:rFonts w:ascii="Cambria" w:hAnsi="Cambria"/>
          <w:sz w:val="24"/>
          <w:szCs w:val="24"/>
        </w:rPr>
        <w:t>t a later date</w:t>
      </w:r>
      <w:proofErr w:type="gramEnd"/>
      <w:r w:rsidR="007545CF">
        <w:rPr>
          <w:rFonts w:ascii="Cambria" w:hAnsi="Cambria"/>
          <w:sz w:val="24"/>
          <w:szCs w:val="24"/>
        </w:rPr>
        <w:t>, the government will be able to reduce this amount even further to $2000.</w:t>
      </w:r>
      <w:r w:rsidR="00017EB1">
        <w:rPr>
          <w:rFonts w:ascii="Cambria" w:hAnsi="Cambria"/>
          <w:sz w:val="24"/>
          <w:szCs w:val="24"/>
        </w:rPr>
        <w:t xml:space="preserve">  </w:t>
      </w:r>
    </w:p>
    <w:p w14:paraId="451395E8" w14:textId="77777777" w:rsidR="00017EB1" w:rsidRDefault="00017EB1" w:rsidP="00017EB1">
      <w:pPr>
        <w:spacing w:after="0"/>
        <w:rPr>
          <w:rFonts w:ascii="Cambria" w:hAnsi="Cambria"/>
          <w:sz w:val="24"/>
          <w:szCs w:val="24"/>
        </w:rPr>
      </w:pPr>
    </w:p>
    <w:p w14:paraId="1B6AACD7" w14:textId="77777777" w:rsidR="00017EB1" w:rsidRDefault="0032372E" w:rsidP="00017EB1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</w:t>
      </w:r>
      <w:r w:rsidR="00017EB1">
        <w:rPr>
          <w:rFonts w:ascii="Cambria" w:hAnsi="Cambria"/>
          <w:sz w:val="24"/>
          <w:szCs w:val="24"/>
        </w:rPr>
        <w:t xml:space="preserve">he Reserve Bank of Australia has been progressively slashing interest rates </w:t>
      </w:r>
      <w:r>
        <w:rPr>
          <w:rFonts w:ascii="Cambria" w:hAnsi="Cambria"/>
          <w:sz w:val="24"/>
          <w:szCs w:val="24"/>
        </w:rPr>
        <w:t>to 1%, thereby eroding customer confidence in the banking system.  Should this continue, a</w:t>
      </w:r>
      <w:r w:rsidR="00017EB1">
        <w:rPr>
          <w:rFonts w:ascii="Cambria" w:hAnsi="Cambria"/>
          <w:sz w:val="24"/>
          <w:szCs w:val="24"/>
        </w:rPr>
        <w:t xml:space="preserve"> banking crisis </w:t>
      </w:r>
      <w:r>
        <w:rPr>
          <w:rFonts w:ascii="Cambria" w:hAnsi="Cambria"/>
          <w:sz w:val="24"/>
          <w:szCs w:val="24"/>
        </w:rPr>
        <w:t>will loom</w:t>
      </w:r>
      <w:r w:rsidR="00017EB1">
        <w:rPr>
          <w:rFonts w:ascii="Cambria" w:hAnsi="Cambria"/>
          <w:sz w:val="24"/>
          <w:szCs w:val="24"/>
        </w:rPr>
        <w:t xml:space="preserve"> in Australia and like bank customers in Japan and Switzerland, Australian customers will be forced to pay to keep their money in </w:t>
      </w:r>
      <w:r w:rsidR="003F351C">
        <w:rPr>
          <w:rFonts w:ascii="Cambria" w:hAnsi="Cambria"/>
          <w:sz w:val="24"/>
          <w:szCs w:val="24"/>
        </w:rPr>
        <w:t>a</w:t>
      </w:r>
      <w:r w:rsidR="00017EB1">
        <w:rPr>
          <w:rFonts w:ascii="Cambria" w:hAnsi="Cambria"/>
          <w:sz w:val="24"/>
          <w:szCs w:val="24"/>
        </w:rPr>
        <w:t xml:space="preserve"> bank.</w:t>
      </w:r>
    </w:p>
    <w:p w14:paraId="6675797D" w14:textId="77777777" w:rsidR="00017EB1" w:rsidRPr="0032372E" w:rsidRDefault="00017EB1" w:rsidP="00017EB1">
      <w:pPr>
        <w:spacing w:after="0"/>
        <w:rPr>
          <w:rFonts w:ascii="Cambria" w:hAnsi="Cambria"/>
          <w:sz w:val="16"/>
          <w:szCs w:val="16"/>
        </w:rPr>
      </w:pPr>
    </w:p>
    <w:p w14:paraId="43C291E4" w14:textId="77777777" w:rsidR="00017EB1" w:rsidRDefault="00017EB1" w:rsidP="00017EB1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Bail-ins steal customer’s deposits to prop up failing banks and negative interest rates </w:t>
      </w:r>
      <w:r w:rsidR="003F351C">
        <w:rPr>
          <w:rFonts w:ascii="Cambria" w:hAnsi="Cambria"/>
          <w:sz w:val="24"/>
          <w:szCs w:val="24"/>
        </w:rPr>
        <w:t xml:space="preserve">will </w:t>
      </w:r>
      <w:r>
        <w:rPr>
          <w:rFonts w:ascii="Cambria" w:hAnsi="Cambria"/>
          <w:sz w:val="24"/>
          <w:szCs w:val="24"/>
        </w:rPr>
        <w:t>force customers to pay to k</w:t>
      </w:r>
      <w:r w:rsidR="0022182F">
        <w:rPr>
          <w:rFonts w:ascii="Cambria" w:hAnsi="Cambria"/>
          <w:sz w:val="24"/>
          <w:szCs w:val="24"/>
        </w:rPr>
        <w:t>eep their money in the banks, under the threat of two years jail.</w:t>
      </w:r>
    </w:p>
    <w:p w14:paraId="1A63BDBC" w14:textId="77777777" w:rsidR="007545CF" w:rsidRPr="0032372E" w:rsidRDefault="007545CF" w:rsidP="007545CF">
      <w:pPr>
        <w:spacing w:after="0"/>
        <w:rPr>
          <w:rFonts w:ascii="Cambria" w:hAnsi="Cambria"/>
          <w:sz w:val="16"/>
          <w:szCs w:val="16"/>
        </w:rPr>
      </w:pPr>
    </w:p>
    <w:p w14:paraId="7F7289F8" w14:textId="77777777" w:rsidR="00F87E98" w:rsidRDefault="00947A14" w:rsidP="007545CF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The reaso</w:t>
      </w:r>
      <w:r w:rsidR="00871AD6">
        <w:rPr>
          <w:rFonts w:ascii="Cambria" w:hAnsi="Cambria"/>
          <w:sz w:val="24"/>
          <w:szCs w:val="24"/>
        </w:rPr>
        <w:t>n</w:t>
      </w:r>
      <w:r w:rsidR="00F12A87">
        <w:rPr>
          <w:rFonts w:ascii="Cambria" w:hAnsi="Cambria"/>
          <w:sz w:val="24"/>
          <w:szCs w:val="24"/>
        </w:rPr>
        <w:t>s</w:t>
      </w:r>
      <w:r>
        <w:rPr>
          <w:rFonts w:ascii="Cambria" w:hAnsi="Cambria"/>
          <w:sz w:val="24"/>
          <w:szCs w:val="24"/>
        </w:rPr>
        <w:t xml:space="preserve"> given for the need for this legislation is to stop money laundering and tax evasion; the “black economy</w:t>
      </w:r>
      <w:proofErr w:type="gramStart"/>
      <w:r>
        <w:rPr>
          <w:rFonts w:ascii="Cambria" w:hAnsi="Cambria"/>
          <w:sz w:val="24"/>
          <w:szCs w:val="24"/>
        </w:rPr>
        <w:t xml:space="preserve">”, </w:t>
      </w:r>
      <w:r w:rsidR="00F12A87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but</w:t>
      </w:r>
      <w:proofErr w:type="gramEnd"/>
      <w:r>
        <w:rPr>
          <w:rFonts w:ascii="Cambria" w:hAnsi="Cambria"/>
          <w:sz w:val="24"/>
          <w:szCs w:val="24"/>
        </w:rPr>
        <w:t xml:space="preserve"> the underlying reason is the public’s loss of confidence in banks, especially since the global financial crisis.</w:t>
      </w:r>
      <w:r w:rsidR="00017EB1">
        <w:rPr>
          <w:rFonts w:ascii="Cambria" w:hAnsi="Cambria"/>
          <w:sz w:val="24"/>
          <w:szCs w:val="24"/>
        </w:rPr>
        <w:t xml:space="preserve">  </w:t>
      </w:r>
      <w:r w:rsidR="0022182F">
        <w:rPr>
          <w:rFonts w:ascii="Cambria" w:hAnsi="Cambria"/>
          <w:sz w:val="24"/>
          <w:szCs w:val="24"/>
        </w:rPr>
        <w:t xml:space="preserve">Customers </w:t>
      </w:r>
      <w:r w:rsidR="00F87E98">
        <w:rPr>
          <w:rFonts w:ascii="Cambria" w:hAnsi="Cambria"/>
          <w:sz w:val="24"/>
          <w:szCs w:val="24"/>
        </w:rPr>
        <w:t>are understandably concerned about the very low interest rates offered currently by banks and are actively looking for other places to keep their savings</w:t>
      </w:r>
      <w:r w:rsidR="0022182F">
        <w:rPr>
          <w:rFonts w:ascii="Cambria" w:hAnsi="Cambria"/>
          <w:sz w:val="24"/>
          <w:szCs w:val="24"/>
        </w:rPr>
        <w:t>.</w:t>
      </w:r>
    </w:p>
    <w:p w14:paraId="6823E388" w14:textId="77777777" w:rsidR="0022182F" w:rsidRPr="0032372E" w:rsidRDefault="0022182F" w:rsidP="007545CF">
      <w:pPr>
        <w:spacing w:after="0"/>
        <w:rPr>
          <w:rFonts w:ascii="Cambria" w:hAnsi="Cambria"/>
          <w:sz w:val="16"/>
          <w:szCs w:val="16"/>
        </w:rPr>
      </w:pPr>
    </w:p>
    <w:p w14:paraId="43DCBCBC" w14:textId="77777777" w:rsidR="0022182F" w:rsidRDefault="004F48EB" w:rsidP="007545CF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I </w:t>
      </w:r>
      <w:r w:rsidR="00F12A87">
        <w:rPr>
          <w:rFonts w:ascii="Cambria" w:hAnsi="Cambria"/>
          <w:sz w:val="24"/>
          <w:szCs w:val="24"/>
        </w:rPr>
        <w:t xml:space="preserve">am </w:t>
      </w:r>
      <w:r>
        <w:rPr>
          <w:rFonts w:ascii="Cambria" w:hAnsi="Cambria"/>
          <w:sz w:val="24"/>
          <w:szCs w:val="24"/>
        </w:rPr>
        <w:t>ask</w:t>
      </w:r>
      <w:r w:rsidR="00F12A87">
        <w:rPr>
          <w:rFonts w:ascii="Cambria" w:hAnsi="Cambria"/>
          <w:sz w:val="24"/>
          <w:szCs w:val="24"/>
        </w:rPr>
        <w:t>ing</w:t>
      </w:r>
      <w:r>
        <w:rPr>
          <w:rFonts w:ascii="Cambria" w:hAnsi="Cambria"/>
          <w:sz w:val="24"/>
          <w:szCs w:val="24"/>
        </w:rPr>
        <w:t xml:space="preserve"> </w:t>
      </w:r>
      <w:r w:rsidR="00F12A87">
        <w:rPr>
          <w:rFonts w:ascii="Cambria" w:hAnsi="Cambria"/>
          <w:sz w:val="24"/>
          <w:szCs w:val="24"/>
        </w:rPr>
        <w:t>that</w:t>
      </w:r>
      <w:r>
        <w:rPr>
          <w:rFonts w:ascii="Cambria" w:hAnsi="Cambria"/>
          <w:sz w:val="24"/>
          <w:szCs w:val="24"/>
        </w:rPr>
        <w:t xml:space="preserve"> i</w:t>
      </w:r>
      <w:r w:rsidR="0022182F">
        <w:rPr>
          <w:rFonts w:ascii="Cambria" w:hAnsi="Cambria"/>
          <w:sz w:val="24"/>
          <w:szCs w:val="24"/>
        </w:rPr>
        <w:t xml:space="preserve">nstead of trying to prop up a failed banking system, </w:t>
      </w:r>
      <w:r w:rsidR="00F12A87">
        <w:rPr>
          <w:rFonts w:ascii="Cambria" w:hAnsi="Cambria"/>
          <w:sz w:val="24"/>
          <w:szCs w:val="24"/>
        </w:rPr>
        <w:t xml:space="preserve">the Australian Government </w:t>
      </w:r>
      <w:r w:rsidR="0022182F">
        <w:rPr>
          <w:rFonts w:ascii="Cambria" w:hAnsi="Cambria"/>
          <w:sz w:val="24"/>
          <w:szCs w:val="24"/>
        </w:rPr>
        <w:t>scrap</w:t>
      </w:r>
      <w:r>
        <w:rPr>
          <w:rFonts w:ascii="Cambria" w:hAnsi="Cambria"/>
          <w:sz w:val="24"/>
          <w:szCs w:val="24"/>
        </w:rPr>
        <w:t>s</w:t>
      </w:r>
      <w:r w:rsidR="0022182F">
        <w:rPr>
          <w:rFonts w:ascii="Cambria" w:hAnsi="Cambria"/>
          <w:sz w:val="24"/>
          <w:szCs w:val="24"/>
        </w:rPr>
        <w:t xml:space="preserve"> this </w:t>
      </w:r>
      <w:r w:rsidR="00F12A87">
        <w:rPr>
          <w:rFonts w:ascii="Cambria" w:hAnsi="Cambria"/>
          <w:sz w:val="24"/>
          <w:szCs w:val="24"/>
        </w:rPr>
        <w:t xml:space="preserve">iniquitous </w:t>
      </w:r>
      <w:r w:rsidR="0022182F">
        <w:rPr>
          <w:rFonts w:ascii="Cambria" w:hAnsi="Cambria"/>
          <w:sz w:val="24"/>
          <w:szCs w:val="24"/>
        </w:rPr>
        <w:t>l</w:t>
      </w:r>
      <w:r>
        <w:rPr>
          <w:rFonts w:ascii="Cambria" w:hAnsi="Cambria"/>
          <w:sz w:val="24"/>
          <w:szCs w:val="24"/>
        </w:rPr>
        <w:t>egislation</w:t>
      </w:r>
      <w:r w:rsidR="0022182F">
        <w:rPr>
          <w:rFonts w:ascii="Cambria" w:hAnsi="Cambria"/>
          <w:sz w:val="24"/>
          <w:szCs w:val="24"/>
        </w:rPr>
        <w:t xml:space="preserve"> and </w:t>
      </w:r>
      <w:r w:rsidR="00F12A87">
        <w:rPr>
          <w:rFonts w:ascii="Cambria" w:hAnsi="Cambria"/>
          <w:sz w:val="24"/>
          <w:szCs w:val="24"/>
        </w:rPr>
        <w:t xml:space="preserve">instead </w:t>
      </w:r>
      <w:r>
        <w:rPr>
          <w:rFonts w:ascii="Cambria" w:hAnsi="Cambria"/>
          <w:sz w:val="24"/>
          <w:szCs w:val="24"/>
        </w:rPr>
        <w:t xml:space="preserve">institutes </w:t>
      </w:r>
      <w:r w:rsidR="003F351C">
        <w:rPr>
          <w:rFonts w:ascii="Cambria" w:hAnsi="Cambria"/>
          <w:sz w:val="24"/>
          <w:szCs w:val="24"/>
        </w:rPr>
        <w:t xml:space="preserve">much needed </w:t>
      </w:r>
      <w:r w:rsidR="0022182F">
        <w:rPr>
          <w:rFonts w:ascii="Cambria" w:hAnsi="Cambria"/>
          <w:sz w:val="24"/>
          <w:szCs w:val="24"/>
        </w:rPr>
        <w:t xml:space="preserve">reform </w:t>
      </w:r>
      <w:r>
        <w:rPr>
          <w:rFonts w:ascii="Cambria" w:hAnsi="Cambria"/>
          <w:sz w:val="24"/>
          <w:szCs w:val="24"/>
        </w:rPr>
        <w:t xml:space="preserve">of </w:t>
      </w:r>
      <w:r w:rsidR="00F12A87">
        <w:rPr>
          <w:rFonts w:ascii="Cambria" w:hAnsi="Cambria"/>
          <w:sz w:val="24"/>
          <w:szCs w:val="24"/>
        </w:rPr>
        <w:t>the banking system.</w:t>
      </w:r>
    </w:p>
    <w:p w14:paraId="06415A75" w14:textId="77777777" w:rsidR="00947A14" w:rsidRPr="003609CE" w:rsidRDefault="00947A14" w:rsidP="007545CF">
      <w:pPr>
        <w:spacing w:after="0"/>
        <w:rPr>
          <w:rFonts w:ascii="Cambria" w:hAnsi="Cambria"/>
          <w:sz w:val="16"/>
          <w:szCs w:val="16"/>
        </w:rPr>
      </w:pPr>
    </w:p>
    <w:p w14:paraId="1437EC09" w14:textId="77777777" w:rsidR="00E859B3" w:rsidRDefault="00E859B3" w:rsidP="00E859B3">
      <w:pPr>
        <w:rPr>
          <w:rFonts w:ascii="Cambria" w:hAnsi="Cambria"/>
          <w:sz w:val="24"/>
          <w:szCs w:val="24"/>
        </w:rPr>
      </w:pPr>
      <w:r w:rsidRPr="00B15166">
        <w:rPr>
          <w:rFonts w:ascii="Cambria" w:hAnsi="Cambria"/>
          <w:sz w:val="24"/>
          <w:szCs w:val="24"/>
        </w:rPr>
        <w:t>Yours sincerely</w:t>
      </w:r>
    </w:p>
    <w:p w14:paraId="4066CB38" w14:textId="57976435" w:rsidR="0050454A" w:rsidRDefault="0050454A" w:rsidP="00E859B3">
      <w:pPr>
        <w:rPr>
          <w:rFonts w:ascii="Cambria" w:hAnsi="Cambria"/>
          <w:sz w:val="24"/>
          <w:szCs w:val="24"/>
        </w:rPr>
      </w:pPr>
    </w:p>
    <w:p w14:paraId="65EC29CE" w14:textId="11A4AAB8" w:rsidR="007770EC" w:rsidRDefault="007770EC" w:rsidP="00E859B3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L. N. Howlett</w:t>
      </w:r>
    </w:p>
    <w:sectPr w:rsidR="007770EC" w:rsidSect="0050454A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443202"/>
    <w:multiLevelType w:val="hybridMultilevel"/>
    <w:tmpl w:val="BA1C3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9B3"/>
    <w:rsid w:val="00017EB1"/>
    <w:rsid w:val="000C599F"/>
    <w:rsid w:val="00161FA3"/>
    <w:rsid w:val="002062C9"/>
    <w:rsid w:val="0022182F"/>
    <w:rsid w:val="002270A3"/>
    <w:rsid w:val="00266FB6"/>
    <w:rsid w:val="0032372E"/>
    <w:rsid w:val="0034169F"/>
    <w:rsid w:val="003609CE"/>
    <w:rsid w:val="00373B79"/>
    <w:rsid w:val="003F351C"/>
    <w:rsid w:val="004F48EB"/>
    <w:rsid w:val="0050454A"/>
    <w:rsid w:val="00536459"/>
    <w:rsid w:val="00543080"/>
    <w:rsid w:val="005E3B4E"/>
    <w:rsid w:val="006046E5"/>
    <w:rsid w:val="007545CF"/>
    <w:rsid w:val="007770EC"/>
    <w:rsid w:val="007C347C"/>
    <w:rsid w:val="00857BF3"/>
    <w:rsid w:val="00871AD6"/>
    <w:rsid w:val="008D75E5"/>
    <w:rsid w:val="00947A14"/>
    <w:rsid w:val="009770DE"/>
    <w:rsid w:val="0099072C"/>
    <w:rsid w:val="009B2D42"/>
    <w:rsid w:val="00A74F23"/>
    <w:rsid w:val="00B15166"/>
    <w:rsid w:val="00B7228D"/>
    <w:rsid w:val="00C34D77"/>
    <w:rsid w:val="00C61E3A"/>
    <w:rsid w:val="00D11541"/>
    <w:rsid w:val="00D34767"/>
    <w:rsid w:val="00E859B3"/>
    <w:rsid w:val="00F12A87"/>
    <w:rsid w:val="00F63673"/>
    <w:rsid w:val="00F8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7B606"/>
  <w15:docId w15:val="{95EC71A0-B4EF-485C-9175-438269C82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1541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4D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A7A78-09CB-4B6A-B397-C8CA2EC4B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 Howlett</dc:creator>
  <cp:keywords/>
  <dc:description/>
  <cp:lastModifiedBy>Les Howlett</cp:lastModifiedBy>
  <cp:revision>2</cp:revision>
  <cp:lastPrinted>2019-08-06T08:55:00Z</cp:lastPrinted>
  <dcterms:created xsi:type="dcterms:W3CDTF">2019-08-06T08:57:00Z</dcterms:created>
  <dcterms:modified xsi:type="dcterms:W3CDTF">2019-08-06T08:57:00Z</dcterms:modified>
</cp:coreProperties>
</file>