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646D7" w:rsidRDefault="001646D7" w:rsidP="001646D7">
      <w:pPr>
        <w:rPr>
          <w:rFonts w:ascii="Calibri" w:eastAsia="Times New Roman" w:hAnsi="Calibri"/>
          <w:sz w:val="22"/>
          <w:szCs w:val="22"/>
          <w:lang w:val="en-US"/>
        </w:rPr>
      </w:pPr>
      <w:bookmarkStart w:id="0" w:name="_MailOriginal"/>
      <w:r>
        <w:rPr>
          <w:rFonts w:ascii="Calibri" w:eastAsia="Times New Roman" w:hAnsi="Calibri"/>
          <w:b/>
          <w:bCs/>
          <w:sz w:val="22"/>
          <w:szCs w:val="22"/>
          <w:lang w:val="en-US"/>
        </w:rPr>
        <w:t>From:</w:t>
      </w:r>
      <w:r>
        <w:rPr>
          <w:rFonts w:ascii="Calibri" w:eastAsia="Times New Roman" w:hAnsi="Calibri"/>
          <w:sz w:val="22"/>
          <w:szCs w:val="22"/>
          <w:lang w:val="en-US"/>
        </w:rPr>
        <w:t xml:space="preserve"> Dan and Jeannie &lt;djbsac@bigpond.com&gt;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Thursday, 8 August 2019 12:28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Submission: Exposure Draft—Currency (Restrictions on the Use of Cash) Bill 2019</w:t>
      </w:r>
    </w:p>
    <w:p w:rsidR="001646D7" w:rsidRDefault="001646D7" w:rsidP="001646D7"/>
    <w:p w:rsidR="001646D7" w:rsidRDefault="001646D7" w:rsidP="001646D7">
      <w:pPr>
        <w:spacing w:after="200" w:line="260" w:lineRule="atLeast"/>
        <w:rPr>
          <w:rFonts w:ascii="Calibri" w:hAnsi="Calibri"/>
          <w:color w:val="000000"/>
        </w:rPr>
      </w:pPr>
      <w:r>
        <w:rPr>
          <w:rFonts w:ascii="Calibri" w:hAnsi="Calibri"/>
          <w:color w:val="000000"/>
        </w:rPr>
        <w:t>Submission: Exposure Draft—Currency (Restrictions on the Use of Cash) Bill 2019</w:t>
      </w:r>
    </w:p>
    <w:p w:rsidR="001646D7" w:rsidRDefault="001646D7" w:rsidP="001646D7">
      <w:pPr>
        <w:spacing w:after="200" w:line="260" w:lineRule="atLeast"/>
        <w:rPr>
          <w:rFonts w:ascii="Calibri" w:hAnsi="Calibri"/>
          <w:color w:val="000000"/>
        </w:rPr>
      </w:pPr>
      <w:r>
        <w:rPr>
          <w:rFonts w:ascii="Calibri" w:eastAsia="Times New Roman" w:hAnsi="Calibri"/>
          <w:color w:val="000000"/>
        </w:rPr>
        <w:t>I wish to state my strong objection to the introduction of the Currency (Restrictions on the Use of Cash) Bill 2019, and I demand that the Government does not remove my right to use cash.  I have earned this money by way of hard work and good thrift over a lifetime of being a good Australian citizen and it is my property to use legally as I see fit.</w:t>
      </w:r>
    </w:p>
    <w:p w:rsidR="001646D7" w:rsidRDefault="001646D7" w:rsidP="001646D7">
      <w:pPr>
        <w:spacing w:after="200" w:line="260" w:lineRule="atLeast"/>
        <w:rPr>
          <w:rFonts w:ascii="Calibri" w:hAnsi="Calibri"/>
          <w:color w:val="000000"/>
        </w:rPr>
      </w:pPr>
      <w:r>
        <w:rPr>
          <w:rFonts w:ascii="Calibri" w:eastAsia="Times New Roman" w:hAnsi="Calibri"/>
          <w:color w:val="000000"/>
        </w:rPr>
        <w:t>I am deeply concerned that our Australian Government is drafting legislation to again limit our personal rights and freedoms.  We were very badly affected by the various vegetation laws that federal government had the state governments to effect (in NSW it was 2003) which stripped away many of our given constitutional rights such as the right to use our legally purchased farm asset (the land) for the purpose that it was zoned - general agricultural use -  without having to ask draconian authorities for permission to change land use;  and also the reversal of the proof of innocence that Section 36 of that Native Vegetation Act 2003 put in place.</w:t>
      </w:r>
    </w:p>
    <w:p w:rsidR="001646D7" w:rsidRDefault="001646D7" w:rsidP="001646D7">
      <w:pPr>
        <w:spacing w:after="200" w:line="260" w:lineRule="atLeast"/>
        <w:rPr>
          <w:rFonts w:ascii="Calibri" w:hAnsi="Calibri"/>
          <w:color w:val="000000"/>
        </w:rPr>
      </w:pPr>
      <w:r>
        <w:rPr>
          <w:rFonts w:ascii="Calibri" w:eastAsia="Times New Roman" w:hAnsi="Calibri"/>
          <w:color w:val="000000"/>
        </w:rPr>
        <w:t>This latest draft of draconian legislation is a massive intrusion of power into the lives of ordinary Australians.  As I perceive it,</w:t>
      </w:r>
      <w:r>
        <w:rPr>
          <w:rFonts w:ascii="Calibri" w:eastAsia="Times New Roman" w:hAnsi="Calibri" w:cs="Helvetica"/>
          <w:color w:val="3C3C3C"/>
        </w:rPr>
        <w:t xml:space="preserve"> </w:t>
      </w:r>
      <w:r>
        <w:rPr>
          <w:rFonts w:ascii="Calibri" w:eastAsia="Times New Roman" w:hAnsi="Calibri" w:cs="Helvetica"/>
          <w:color w:val="000000"/>
        </w:rPr>
        <w:t>not only does this proposed legislation enable banks to charge us negative interest to have our life savings in a bank, it will be an offence take out any cash withdrawal over $10,000, and then they can by way of regulation reduce that amount to $5000, to $2000, to zero or even the account turned off or emptied by bail-in laws passed on the quiet last year (</w:t>
      </w:r>
      <w:r>
        <w:rPr>
          <w:rFonts w:ascii="Calibri" w:eastAsia="Times New Roman" w:hAnsi="Calibri" w:cs="Helvetica"/>
          <w:i/>
          <w:iCs/>
          <w:color w:val="000000"/>
        </w:rPr>
        <w:t xml:space="preserve">Financial Sector Legislation Amendment (Crisis Resolution Powers and Other Measures) Act 2018) </w:t>
      </w:r>
      <w:r>
        <w:rPr>
          <w:rFonts w:ascii="Calibri" w:eastAsia="Times New Roman" w:hAnsi="Calibri" w:cs="Helvetica"/>
          <w:color w:val="000000"/>
        </w:rPr>
        <w:t>, so that we no longer can access or in fact own our own life savings !!!!!    Yet another fundamental freedom will be lost by way of our own government, full of our elected representatives betraying us, we the quiet Australian people.</w:t>
      </w:r>
    </w:p>
    <w:p w:rsidR="001646D7" w:rsidRDefault="001646D7" w:rsidP="001646D7">
      <w:pPr>
        <w:spacing w:after="200" w:line="260" w:lineRule="atLeast"/>
        <w:rPr>
          <w:rFonts w:ascii="Calibri" w:hAnsi="Calibri"/>
          <w:color w:val="000000"/>
        </w:rPr>
      </w:pPr>
      <w:r>
        <w:rPr>
          <w:rFonts w:ascii="Calibri" w:eastAsia="Times New Roman" w:hAnsi="Calibri" w:cs="Helvetica"/>
          <w:color w:val="000000"/>
        </w:rPr>
        <w:t xml:space="preserve">Our right to economic freedom without government interference has always been central to our Australian way of life and we pay our taxes so that this can continue.  It is hard to believe that a so called liberal government who is supposed to protect individuals from the intrusion </w:t>
      </w:r>
      <w:proofErr w:type="gramStart"/>
      <w:r>
        <w:rPr>
          <w:rFonts w:ascii="Calibri" w:eastAsia="Times New Roman" w:hAnsi="Calibri" w:cs="Helvetica"/>
          <w:color w:val="000000"/>
        </w:rPr>
        <w:t>of  big</w:t>
      </w:r>
      <w:proofErr w:type="gramEnd"/>
      <w:r>
        <w:rPr>
          <w:rFonts w:ascii="Calibri" w:eastAsia="Times New Roman" w:hAnsi="Calibri" w:cs="Helvetica"/>
          <w:color w:val="000000"/>
        </w:rPr>
        <w:t xml:space="preserve"> government is beginning to act like a socialist centralist communist government.</w:t>
      </w:r>
    </w:p>
    <w:p w:rsidR="001646D7" w:rsidRDefault="001646D7" w:rsidP="001646D7">
      <w:pPr>
        <w:spacing w:after="200" w:line="260" w:lineRule="atLeast"/>
        <w:rPr>
          <w:rFonts w:ascii="Calibri" w:hAnsi="Calibri"/>
          <w:color w:val="000000"/>
        </w:rPr>
      </w:pPr>
      <w:r>
        <w:rPr>
          <w:rFonts w:ascii="Calibri" w:eastAsia="Times New Roman" w:hAnsi="Calibri"/>
          <w:color w:val="000000"/>
        </w:rPr>
        <w:t>I understand that Government needs to prepare for coming crises but not at the cost of our personal rights and freedoms, there must be a better way.  A</w:t>
      </w:r>
      <w:r>
        <w:rPr>
          <w:rFonts w:ascii="Calibri" w:eastAsia="Times New Roman" w:hAnsi="Calibri" w:cs="Helvetica"/>
          <w:color w:val="000000"/>
        </w:rPr>
        <w:t xml:space="preserve">fter the horrors revealed by the banking royal commission I believe that the government needs to restore confidence in the banking system by </w:t>
      </w:r>
      <w:r>
        <w:rPr>
          <w:rFonts w:ascii="Calibri" w:eastAsia="Times New Roman" w:hAnsi="Calibri" w:cs="Helvetica"/>
          <w:b/>
          <w:color w:val="000000"/>
        </w:rPr>
        <w:t>properly</w:t>
      </w:r>
      <w:r>
        <w:rPr>
          <w:rFonts w:ascii="Calibri" w:eastAsia="Times New Roman" w:hAnsi="Calibri" w:cs="Helvetica"/>
          <w:color w:val="000000"/>
        </w:rPr>
        <w:t xml:space="preserve"> reforming the system, such as the proposed </w:t>
      </w:r>
      <w:r>
        <w:rPr>
          <w:rFonts w:ascii="Calibri" w:eastAsia="Times New Roman" w:hAnsi="Calibri"/>
          <w:color w:val="000000"/>
        </w:rPr>
        <w:t>Banking System Reform (Separation of Banks) Bill 2019</w:t>
      </w:r>
      <w:r>
        <w:rPr>
          <w:rFonts w:ascii="Calibri" w:eastAsia="Times New Roman" w:hAnsi="Calibri" w:cs="Helvetica"/>
          <w:color w:val="000000"/>
        </w:rPr>
        <w:t xml:space="preserve"> put up by Senator Hanson on </w:t>
      </w:r>
      <w:r>
        <w:rPr>
          <w:rFonts w:ascii="Calibri" w:eastAsia="Times New Roman" w:hAnsi="Calibri"/>
          <w:color w:val="000000"/>
        </w:rPr>
        <w:t>Tuesday, 12 February 2019.</w:t>
      </w:r>
    </w:p>
    <w:p w:rsidR="001646D7" w:rsidRDefault="001646D7" w:rsidP="001646D7">
      <w:pPr>
        <w:spacing w:after="200" w:line="260" w:lineRule="atLeast"/>
        <w:rPr>
          <w:rFonts w:ascii="Calibri" w:hAnsi="Calibri"/>
          <w:color w:val="000000"/>
        </w:rPr>
      </w:pPr>
      <w:r>
        <w:rPr>
          <w:rFonts w:ascii="Calibri" w:eastAsia="Times New Roman" w:hAnsi="Calibri"/>
          <w:color w:val="000000"/>
        </w:rPr>
        <w:t>Yours sincerely</w:t>
      </w:r>
    </w:p>
    <w:p w:rsidR="001646D7" w:rsidRDefault="001646D7" w:rsidP="001646D7">
      <w:pPr>
        <w:spacing w:after="200" w:line="260" w:lineRule="atLeast"/>
        <w:rPr>
          <w:rFonts w:ascii="Calibri" w:hAnsi="Calibri"/>
          <w:color w:val="000000"/>
        </w:rPr>
      </w:pPr>
      <w:r>
        <w:rPr>
          <w:rFonts w:ascii="Calibri" w:eastAsia="Times New Roman" w:hAnsi="Calibri"/>
          <w:color w:val="000000"/>
        </w:rPr>
        <w:t>Jeannie Hughes</w:t>
      </w:r>
    </w:p>
    <w:p w:rsidR="001646D7" w:rsidRDefault="001646D7" w:rsidP="001646D7">
      <w:pPr>
        <w:spacing w:after="200" w:line="260" w:lineRule="atLeast"/>
        <w:rPr>
          <w:rFonts w:ascii="Calibri" w:hAnsi="Calibri"/>
          <w:color w:val="000000"/>
        </w:rPr>
      </w:pPr>
      <w:r>
        <w:rPr>
          <w:rFonts w:ascii="Calibri" w:eastAsia="Times New Roman" w:hAnsi="Calibri"/>
          <w:color w:val="000000"/>
        </w:rPr>
        <w:t>318 Smiths Lane, Springdale NSW 2666</w:t>
      </w:r>
    </w:p>
    <w:p w:rsidR="001646D7" w:rsidRDefault="001646D7" w:rsidP="001646D7">
      <w:pPr>
        <w:rPr>
          <w:rFonts w:ascii="Calibri" w:eastAsia="Times New Roman" w:hAnsi="Calibri"/>
          <w:color w:val="000000"/>
        </w:rPr>
      </w:pPr>
      <w:r>
        <w:rPr>
          <w:rFonts w:ascii="Calibri" w:eastAsia="Times New Roman" w:hAnsi="Calibri"/>
          <w:color w:val="000000"/>
        </w:rPr>
        <w:lastRenderedPageBreak/>
        <w:t> </w:t>
      </w:r>
    </w:p>
    <w:p w:rsidR="001646D7" w:rsidRDefault="001646D7" w:rsidP="001646D7">
      <w:pPr>
        <w:rPr>
          <w:rFonts w:ascii="Calibri" w:eastAsia="Times New Roman" w:hAnsi="Calibri"/>
          <w:color w:val="000000"/>
        </w:rPr>
      </w:pPr>
      <w:r>
        <w:rPr>
          <w:rFonts w:ascii="Calibri" w:eastAsia="Times New Roman" w:hAnsi="Calibri"/>
          <w:color w:val="000000"/>
        </w:rPr>
        <w:t> </w:t>
      </w:r>
      <w:bookmarkEnd w:id="0"/>
    </w:p>
    <w:p w:rsidR="00CE7DED" w:rsidRDefault="001646D7">
      <w:bookmarkStart w:id="1" w:name="_GoBack"/>
      <w:bookmarkEnd w:id="1"/>
    </w:p>
    <w:sectPr w:rsidR="00CE7DE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46D7"/>
    <w:rsid w:val="001646D7"/>
    <w:rsid w:val="00561516"/>
    <w:rsid w:val="00B97FE1"/>
    <w:rsid w:val="00C32188"/>
    <w:rsid w:val="00DB308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160F357-4129-46F9-A541-89397834D9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646D7"/>
    <w:pPr>
      <w:spacing w:after="0" w:line="240" w:lineRule="auto"/>
    </w:pPr>
    <w:rPr>
      <w:rFonts w:ascii="Times New Roman" w:hAnsi="Times New Roman" w:cs="Times New Roman"/>
      <w:sz w:val="24"/>
      <w:szCs w:val="2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145446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452</Words>
  <Characters>2581</Characters>
  <Application>Microsoft Office Word</Application>
  <DocSecurity>0</DocSecurity>
  <Lines>21</Lines>
  <Paragraphs>6</Paragraphs>
  <ScaleCrop>false</ScaleCrop>
  <Company>Australian Government - The Treasury</Company>
  <LinksUpToDate>false</LinksUpToDate>
  <CharactersWithSpaces>3027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1</cp:revision>
  <dcterms:created xsi:type="dcterms:W3CDTF">2019-10-01T07:26:00Z</dcterms:created>
  <dcterms:modified xsi:type="dcterms:W3CDTF">2019-10-01T07:27:00Z</dcterms:modified>
</cp:coreProperties>
</file>