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04C" w:rsidRDefault="0088404C" w:rsidP="0088404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graceful_pure@iprimus.com.au &lt;graceful_pure@iprimus.com.au&gt;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12:23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proposed bill, Currency Bill 2019 </w:t>
      </w:r>
    </w:p>
    <w:p w:rsidR="0088404C" w:rsidRDefault="0088404C" w:rsidP="0088404C"/>
    <w:p w:rsidR="0088404C" w:rsidRDefault="0088404C" w:rsidP="0088404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212121"/>
          <w:sz w:val="27"/>
          <w:szCs w:val="27"/>
        </w:rPr>
        <w:t>Dear Manager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  <w:sz w:val="27"/>
          <w:szCs w:val="27"/>
        </w:rPr>
        <w:t>Re: Currency (Restrictions on the Use of Cash) Bill 2019</w:t>
      </w:r>
      <w:r>
        <w:rPr>
          <w:rFonts w:ascii="Calibri" w:eastAsia="Times New Roman" w:hAnsi="Calibri"/>
          <w:color w:val="000000"/>
        </w:rPr>
        <w:t xml:space="preserve"> 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  <w:sz w:val="27"/>
          <w:szCs w:val="27"/>
        </w:rPr>
        <w:t>I oppose this legislation, I will be writing to my local MP to ask the Government to abandon this,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proofErr w:type="gramStart"/>
      <w:r>
        <w:rPr>
          <w:rFonts w:ascii="Calibri" w:eastAsia="Times New Roman" w:hAnsi="Calibri"/>
          <w:color w:val="000000"/>
          <w:sz w:val="27"/>
          <w:szCs w:val="27"/>
        </w:rPr>
        <w:t>and</w:t>
      </w:r>
      <w:proofErr w:type="gramEnd"/>
      <w:r>
        <w:rPr>
          <w:rFonts w:ascii="Calibri" w:eastAsia="Times New Roman" w:hAnsi="Calibri"/>
          <w:color w:val="000000"/>
          <w:sz w:val="27"/>
          <w:szCs w:val="27"/>
        </w:rPr>
        <w:t xml:space="preserve"> federal parliamentarians to defeat the legislation if introduced by the Government. 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  <w:sz w:val="27"/>
          <w:szCs w:val="27"/>
        </w:rPr>
        <w:t xml:space="preserve">I take this treacherous proposed legislation seriously.  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  <w:sz w:val="27"/>
          <w:szCs w:val="27"/>
        </w:rPr>
        <w:t xml:space="preserve">I oppose this draft bill becoming federal law, </w:t>
      </w:r>
      <w:proofErr w:type="gramStart"/>
      <w:r>
        <w:rPr>
          <w:rFonts w:ascii="Calibri" w:eastAsia="Times New Roman" w:hAnsi="Calibri"/>
          <w:color w:val="000000"/>
          <w:sz w:val="27"/>
          <w:szCs w:val="27"/>
        </w:rPr>
        <w:t>Mostly</w:t>
      </w:r>
      <w:proofErr w:type="gramEnd"/>
      <w:r>
        <w:rPr>
          <w:rFonts w:ascii="Calibri" w:eastAsia="Times New Roman" w:hAnsi="Calibri"/>
          <w:color w:val="000000"/>
          <w:sz w:val="27"/>
          <w:szCs w:val="27"/>
        </w:rPr>
        <w:t xml:space="preserve"> in the situation of the RBA considering negative interest rates. 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  <w:sz w:val="27"/>
          <w:szCs w:val="27"/>
        </w:rPr>
        <w:t xml:space="preserve">Our Civil liberties are being destroy and we are being forced to go through the banking system, 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  <w:sz w:val="27"/>
          <w:szCs w:val="27"/>
        </w:rPr>
        <w:t xml:space="preserve">It's an assault to economic freedom in Australia. The proposed laws would punish individual Australians as to how they wish to spend their money, 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proofErr w:type="gramStart"/>
      <w:r>
        <w:rPr>
          <w:rFonts w:ascii="Calibri" w:eastAsia="Times New Roman" w:hAnsi="Calibri"/>
          <w:color w:val="000000"/>
          <w:sz w:val="27"/>
          <w:szCs w:val="27"/>
        </w:rPr>
        <w:t>including</w:t>
      </w:r>
      <w:proofErr w:type="gramEnd"/>
      <w:r>
        <w:rPr>
          <w:rFonts w:ascii="Calibri" w:eastAsia="Times New Roman" w:hAnsi="Calibri"/>
          <w:color w:val="000000"/>
          <w:sz w:val="27"/>
          <w:szCs w:val="27"/>
        </w:rPr>
        <w:t xml:space="preserve"> if they wish to conduct transactions independent of Australia’s banking system and they want to conduct their money affairs in private.  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  <w:sz w:val="27"/>
          <w:szCs w:val="27"/>
        </w:rPr>
        <w:t xml:space="preserve">And as for going cashless in Australia I oppose it more than anything and so will many other people, 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proofErr w:type="gramStart"/>
      <w:r>
        <w:rPr>
          <w:rFonts w:ascii="Calibri" w:eastAsia="Times New Roman" w:hAnsi="Calibri"/>
          <w:color w:val="000000"/>
          <w:sz w:val="27"/>
          <w:szCs w:val="27"/>
        </w:rPr>
        <w:t>do</w:t>
      </w:r>
      <w:proofErr w:type="gramEnd"/>
      <w:r>
        <w:rPr>
          <w:rFonts w:ascii="Calibri" w:eastAsia="Times New Roman" w:hAnsi="Calibri"/>
          <w:color w:val="000000"/>
          <w:sz w:val="27"/>
          <w:szCs w:val="27"/>
        </w:rPr>
        <w:t xml:space="preserve"> you think people are blind that they </w:t>
      </w:r>
      <w:proofErr w:type="spellStart"/>
      <w:r>
        <w:rPr>
          <w:rFonts w:ascii="Calibri" w:eastAsia="Times New Roman" w:hAnsi="Calibri"/>
          <w:color w:val="000000"/>
          <w:sz w:val="27"/>
          <w:szCs w:val="27"/>
        </w:rPr>
        <w:t>can not</w:t>
      </w:r>
      <w:proofErr w:type="spellEnd"/>
      <w:r>
        <w:rPr>
          <w:rFonts w:ascii="Calibri" w:eastAsia="Times New Roman" w:hAnsi="Calibri"/>
          <w:color w:val="000000"/>
          <w:sz w:val="27"/>
          <w:szCs w:val="27"/>
        </w:rPr>
        <w:t xml:space="preserve"> see how negative interest rates, 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proofErr w:type="gramStart"/>
      <w:r>
        <w:rPr>
          <w:rFonts w:ascii="Calibri" w:eastAsia="Times New Roman" w:hAnsi="Calibri"/>
          <w:color w:val="000000"/>
          <w:sz w:val="27"/>
          <w:szCs w:val="27"/>
        </w:rPr>
        <w:t>if</w:t>
      </w:r>
      <w:proofErr w:type="gramEnd"/>
      <w:r>
        <w:rPr>
          <w:rFonts w:ascii="Calibri" w:eastAsia="Times New Roman" w:hAnsi="Calibri"/>
          <w:color w:val="000000"/>
          <w:sz w:val="27"/>
          <w:szCs w:val="27"/>
        </w:rPr>
        <w:t xml:space="preserve"> we were cashless locks us in to the bank to be imprisoned by them to take their fee's from our savings till there is none left. 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  <w:sz w:val="27"/>
          <w:szCs w:val="27"/>
        </w:rPr>
        <w:t xml:space="preserve">It will just be another GST for the banks everyone will pay your everyday account, peoples wages, dole payments, pensions, 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proofErr w:type="gramStart"/>
      <w:r>
        <w:rPr>
          <w:rFonts w:ascii="Calibri" w:eastAsia="Times New Roman" w:hAnsi="Calibri"/>
          <w:color w:val="000000"/>
          <w:sz w:val="27"/>
          <w:szCs w:val="27"/>
        </w:rPr>
        <w:t>kids</w:t>
      </w:r>
      <w:proofErr w:type="gramEnd"/>
      <w:r>
        <w:rPr>
          <w:rFonts w:ascii="Calibri" w:eastAsia="Times New Roman" w:hAnsi="Calibri"/>
          <w:color w:val="000000"/>
          <w:sz w:val="27"/>
          <w:szCs w:val="27"/>
        </w:rPr>
        <w:t xml:space="preserve"> account's your tax return, savers. </w:t>
      </w:r>
      <w:proofErr w:type="gramStart"/>
      <w:r>
        <w:rPr>
          <w:rFonts w:ascii="Calibri" w:eastAsia="Times New Roman" w:hAnsi="Calibri"/>
          <w:color w:val="000000"/>
          <w:sz w:val="27"/>
          <w:szCs w:val="27"/>
        </w:rPr>
        <w:t>as</w:t>
      </w:r>
      <w:proofErr w:type="gramEnd"/>
      <w:r>
        <w:rPr>
          <w:rFonts w:ascii="Calibri" w:eastAsia="Times New Roman" w:hAnsi="Calibri"/>
          <w:color w:val="000000"/>
          <w:sz w:val="27"/>
          <w:szCs w:val="27"/>
        </w:rPr>
        <w:t xml:space="preserve"> I said we all will pay in the end if we let this happen. 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  <w:sz w:val="27"/>
          <w:szCs w:val="27"/>
        </w:rPr>
        <w:t xml:space="preserve">People will fight for our hard cash, at least we can see </w:t>
      </w:r>
      <w:proofErr w:type="gramStart"/>
      <w:r>
        <w:rPr>
          <w:rFonts w:ascii="Calibri" w:eastAsia="Times New Roman" w:hAnsi="Calibri"/>
          <w:color w:val="000000"/>
          <w:sz w:val="27"/>
          <w:szCs w:val="27"/>
        </w:rPr>
        <w:t>It</w:t>
      </w:r>
      <w:proofErr w:type="gramEnd"/>
      <w:r>
        <w:rPr>
          <w:rFonts w:ascii="Calibri" w:eastAsia="Times New Roman" w:hAnsi="Calibri"/>
          <w:color w:val="000000"/>
          <w:sz w:val="27"/>
          <w:szCs w:val="27"/>
        </w:rPr>
        <w:t xml:space="preserve">, touch it, not like digits on a screen. 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  <w:sz w:val="27"/>
          <w:szCs w:val="27"/>
        </w:rPr>
        <w:t xml:space="preserve">As for the so-called black economy, the Commonwealth Taskforce, 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proofErr w:type="gramStart"/>
      <w:r>
        <w:rPr>
          <w:rFonts w:ascii="Calibri" w:eastAsia="Times New Roman" w:hAnsi="Calibri"/>
          <w:color w:val="000000"/>
          <w:sz w:val="27"/>
          <w:szCs w:val="27"/>
        </w:rPr>
        <w:t>have</w:t>
      </w:r>
      <w:proofErr w:type="gramEnd"/>
      <w:r>
        <w:rPr>
          <w:rFonts w:ascii="Calibri" w:eastAsia="Times New Roman" w:hAnsi="Calibri"/>
          <w:color w:val="000000"/>
          <w:sz w:val="27"/>
          <w:szCs w:val="27"/>
        </w:rPr>
        <w:t xml:space="preserve"> not provided sufficient evidence that the proposed laws would have any impact on the black economy,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proofErr w:type="gramStart"/>
      <w:r>
        <w:rPr>
          <w:rFonts w:ascii="Calibri" w:eastAsia="Times New Roman" w:hAnsi="Calibri"/>
          <w:color w:val="000000"/>
          <w:sz w:val="27"/>
          <w:szCs w:val="27"/>
        </w:rPr>
        <w:t>whether</w:t>
      </w:r>
      <w:proofErr w:type="gramEnd"/>
      <w:r>
        <w:rPr>
          <w:rFonts w:ascii="Calibri" w:eastAsia="Times New Roman" w:hAnsi="Calibri"/>
          <w:color w:val="000000"/>
          <w:sz w:val="27"/>
          <w:szCs w:val="27"/>
        </w:rPr>
        <w:t xml:space="preserve"> from the tax leakage or illicit activities perspective. 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  <w:sz w:val="27"/>
          <w:szCs w:val="27"/>
        </w:rPr>
        <w:t xml:space="preserve">And I should have every right to be able to remove my money from the bank without being interrogated for what I want my own money for, 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proofErr w:type="gramStart"/>
      <w:r>
        <w:rPr>
          <w:rFonts w:ascii="Calibri" w:eastAsia="Times New Roman" w:hAnsi="Calibri"/>
          <w:color w:val="000000"/>
          <w:sz w:val="27"/>
          <w:szCs w:val="27"/>
        </w:rPr>
        <w:lastRenderedPageBreak/>
        <w:t>it's</w:t>
      </w:r>
      <w:proofErr w:type="gramEnd"/>
      <w:r>
        <w:rPr>
          <w:rFonts w:ascii="Calibri" w:eastAsia="Times New Roman" w:hAnsi="Calibri"/>
          <w:color w:val="000000"/>
          <w:sz w:val="27"/>
          <w:szCs w:val="27"/>
        </w:rPr>
        <w:t xml:space="preserve"> defensive and disgusting. But I see heaps of people putting cash into the bank without the bank asking any questions. 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  <w:sz w:val="27"/>
          <w:szCs w:val="27"/>
        </w:rPr>
        <w:t xml:space="preserve">I read </w:t>
      </w:r>
      <w:proofErr w:type="spellStart"/>
      <w:proofErr w:type="gramStart"/>
      <w:r>
        <w:rPr>
          <w:rFonts w:ascii="Calibri" w:eastAsia="Times New Roman" w:hAnsi="Calibri"/>
          <w:color w:val="000000"/>
          <w:sz w:val="27"/>
          <w:szCs w:val="27"/>
        </w:rPr>
        <w:t>a</w:t>
      </w:r>
      <w:proofErr w:type="spellEnd"/>
      <w:proofErr w:type="gramEnd"/>
      <w:r>
        <w:rPr>
          <w:rFonts w:ascii="Calibri" w:eastAsia="Times New Roman" w:hAnsi="Calibri"/>
          <w:color w:val="000000"/>
          <w:sz w:val="27"/>
          <w:szCs w:val="27"/>
        </w:rPr>
        <w:t xml:space="preserve"> independent 2017 study by Friedrich Schneider, 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  <w:sz w:val="27"/>
          <w:szCs w:val="27"/>
        </w:rPr>
        <w:t xml:space="preserve">‘Restricting or Abolishing Cash: 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  <w:sz w:val="27"/>
          <w:szCs w:val="27"/>
        </w:rPr>
        <w:t>An Effective Instrument for Fighting the Shadow Economy, Crime and Terrorism</w:t>
      </w:r>
      <w:proofErr w:type="gramStart"/>
      <w:r>
        <w:rPr>
          <w:rFonts w:ascii="Calibri" w:eastAsia="Times New Roman" w:hAnsi="Calibri"/>
          <w:color w:val="000000"/>
          <w:sz w:val="27"/>
          <w:szCs w:val="27"/>
        </w:rPr>
        <w:t>”[</w:t>
      </w:r>
      <w:proofErr w:type="gramEnd"/>
      <w:r>
        <w:rPr>
          <w:rFonts w:ascii="Calibri" w:eastAsia="Times New Roman" w:hAnsi="Calibri"/>
          <w:color w:val="000000"/>
          <w:sz w:val="27"/>
          <w:szCs w:val="27"/>
        </w:rPr>
        <w:t>1] states that: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  <w:sz w:val="27"/>
          <w:szCs w:val="27"/>
        </w:rPr>
        <w:t xml:space="preserve">“Cash has a minor influence on the shadow economy, crime and terrorism, but potentially has a major influence on civil liberties.” 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  <w:sz w:val="27"/>
          <w:szCs w:val="27"/>
        </w:rPr>
        <w:t xml:space="preserve">Moreover, Schneider notes that countries such as Sweden, still have sizeable shadow economies even though cash payments have become rare. 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  <w:sz w:val="27"/>
          <w:szCs w:val="27"/>
        </w:rPr>
        <w:t>Schneider concludes: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  <w:sz w:val="27"/>
          <w:szCs w:val="27"/>
        </w:rPr>
        <w:t xml:space="preserve">“Cash reflects the fundamental relation between citizens or taxpayers and state authorities. 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  <w:sz w:val="27"/>
          <w:szCs w:val="27"/>
        </w:rPr>
        <w:t xml:space="preserve">Using cash means freedom, independence and personal fulfilment for a citizen who doesn’t want a state intervention when using cash. 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  <w:sz w:val="27"/>
          <w:szCs w:val="27"/>
        </w:rPr>
        <w:t xml:space="preserve">The “voices” calling for the limitation or abolishment of cash argue that tighter and more comprehensive state control over individuals’ 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proofErr w:type="gramStart"/>
      <w:r>
        <w:rPr>
          <w:rFonts w:ascii="Calibri" w:eastAsia="Times New Roman" w:hAnsi="Calibri"/>
          <w:color w:val="000000"/>
          <w:sz w:val="27"/>
          <w:szCs w:val="27"/>
        </w:rPr>
        <w:t>financial</w:t>
      </w:r>
      <w:proofErr w:type="gramEnd"/>
      <w:r>
        <w:rPr>
          <w:rFonts w:ascii="Calibri" w:eastAsia="Times New Roman" w:hAnsi="Calibri"/>
          <w:color w:val="000000"/>
          <w:sz w:val="27"/>
          <w:szCs w:val="27"/>
        </w:rPr>
        <w:t xml:space="preserve"> flows and funds will effectively fight crime, shadow economy and terrorism. But in my opinion we have weak empirical evidence.”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  <w:sz w:val="27"/>
          <w:szCs w:val="27"/>
        </w:rPr>
        <w:t xml:space="preserve">Regards 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  <w:sz w:val="27"/>
          <w:szCs w:val="27"/>
        </w:rPr>
        <w:t>Eileen Grace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88404C" w:rsidRDefault="0088404C" w:rsidP="0088404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  <w:bookmarkEnd w:id="0"/>
    </w:p>
    <w:p w:rsidR="00CE7DED" w:rsidRDefault="0088404C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3D6"/>
    <w:rsid w:val="001015F8"/>
    <w:rsid w:val="00382AFA"/>
    <w:rsid w:val="00561516"/>
    <w:rsid w:val="007545D9"/>
    <w:rsid w:val="00766001"/>
    <w:rsid w:val="0088404C"/>
    <w:rsid w:val="00B853D6"/>
    <w:rsid w:val="00B97FE1"/>
    <w:rsid w:val="00C32188"/>
    <w:rsid w:val="00CF3471"/>
    <w:rsid w:val="00D816AD"/>
    <w:rsid w:val="00DB3087"/>
    <w:rsid w:val="00F25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85D231-5B36-4087-BCF3-FF1CD16D5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347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B853D6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853D6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CF3471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D816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5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477</Words>
  <Characters>2722</Characters>
  <Application>Microsoft Office Word</Application>
  <DocSecurity>0</DocSecurity>
  <Lines>22</Lines>
  <Paragraphs>6</Paragraphs>
  <ScaleCrop>false</ScaleCrop>
  <Company>Australian Government - The Treasury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2019-09-27T02:55:00Z</dcterms:created>
  <dcterms:modified xsi:type="dcterms:W3CDTF">2019-09-27T02:55:00Z</dcterms:modified>
</cp:coreProperties>
</file>