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1F91" w:rsidRDefault="00AC1F91" w:rsidP="00AC1F91">
      <w:pPr>
        <w:pStyle w:val="PlainText"/>
      </w:pPr>
    </w:p>
    <w:p w:rsidR="00AC1F91" w:rsidRDefault="00AC1F91" w:rsidP="00AC1F91">
      <w:pPr>
        <w:pStyle w:val="PlainText"/>
      </w:pPr>
    </w:p>
    <w:p w:rsidR="00AC1F91" w:rsidRDefault="00AC1F91" w:rsidP="00AC1F91">
      <w:pPr>
        <w:pStyle w:val="PlainText"/>
      </w:pPr>
      <w:bookmarkStart w:id="0" w:name="_MailOriginal"/>
      <w:r>
        <w:rPr>
          <w:lang w:val="en-US" w:eastAsia="en-AU"/>
        </w:rPr>
        <w:t>-----Original Message-----</w:t>
      </w:r>
      <w:r>
        <w:rPr>
          <w:lang w:val="en-US" w:eastAsia="en-AU"/>
        </w:rPr>
        <w:br/>
        <w:t xml:space="preserve">From: </w:t>
      </w:r>
      <w:proofErr w:type="spellStart"/>
      <w:r>
        <w:rPr>
          <w:lang w:val="en-US" w:eastAsia="en-AU"/>
        </w:rPr>
        <w:t>Elsworth</w:t>
      </w:r>
      <w:proofErr w:type="gramStart"/>
      <w:r>
        <w:rPr>
          <w:lang w:val="en-US" w:eastAsia="en-AU"/>
        </w:rPr>
        <w:t>,Stephen,CAMPBELLFIELD,AU</w:t>
      </w:r>
      <w:proofErr w:type="spellEnd"/>
      <w:proofErr w:type="gramEnd"/>
      <w:r>
        <w:rPr>
          <w:lang w:val="en-US" w:eastAsia="en-AU"/>
        </w:rPr>
        <w:t xml:space="preserve"> </w:t>
      </w:r>
      <w:proofErr w:type="spellStart"/>
      <w:r>
        <w:rPr>
          <w:lang w:val="en-US" w:eastAsia="en-AU"/>
        </w:rPr>
        <w:t>Campbellfield</w:t>
      </w:r>
      <w:proofErr w:type="spellEnd"/>
      <w:r>
        <w:rPr>
          <w:lang w:val="en-US" w:eastAsia="en-AU"/>
        </w:rPr>
        <w:t xml:space="preserve"> Factory &lt;Stephen.Elsworth1@AU.nestle.com&gt; </w:t>
      </w:r>
      <w:r>
        <w:rPr>
          <w:lang w:val="en-US" w:eastAsia="en-AU"/>
        </w:rPr>
        <w:br/>
        <w:t>Sent: Saturday, 3 August 2019 9:56 AM</w:t>
      </w:r>
      <w:r>
        <w:rPr>
          <w:lang w:val="en-US" w:eastAsia="en-AU"/>
        </w:rPr>
        <w:br/>
        <w:t>To: RG - Black Economy &lt;Blackeconomy@treasury.gov.au&gt;</w:t>
      </w:r>
      <w:r>
        <w:rPr>
          <w:lang w:val="en-US" w:eastAsia="en-AU"/>
        </w:rPr>
        <w:br/>
        <w:t>Subject: Submission: exposure draft-currency (restrictions on the use of cash) bill 2019</w:t>
      </w:r>
    </w:p>
    <w:p w:rsidR="00AC1F91" w:rsidRDefault="00AC1F91" w:rsidP="00AC1F91">
      <w:pPr>
        <w:pStyle w:val="PlainText"/>
      </w:pPr>
    </w:p>
    <w:p w:rsidR="00AC1F91" w:rsidRDefault="00AC1F91" w:rsidP="00AC1F91">
      <w:pPr>
        <w:pStyle w:val="PlainText"/>
      </w:pPr>
      <w:r>
        <w:t xml:space="preserve">I’m opposed to this bill.  I think this so-called black economy law is a misleading title because it </w:t>
      </w:r>
      <w:proofErr w:type="gramStart"/>
      <w:r>
        <w:t>is ......</w:t>
      </w:r>
      <w:proofErr w:type="gramEnd"/>
    </w:p>
    <w:p w:rsidR="00AC1F91" w:rsidRDefault="00AC1F91" w:rsidP="00AC1F91">
      <w:pPr>
        <w:pStyle w:val="PlainText"/>
      </w:pPr>
      <w:r>
        <w:t xml:space="preserve">- very much more about giving even more power to central banks and the banking system and so, less power to individual citizens. </w:t>
      </w:r>
    </w:p>
    <w:p w:rsidR="00AC1F91" w:rsidRDefault="00AC1F91" w:rsidP="00AC1F91">
      <w:pPr>
        <w:pStyle w:val="PlainText"/>
      </w:pPr>
      <w:proofErr w:type="gramStart"/>
      <w:r>
        <w:t>and</w:t>
      </w:r>
      <w:proofErr w:type="gramEnd"/>
      <w:r>
        <w:t xml:space="preserve"> it is .......</w:t>
      </w:r>
    </w:p>
    <w:p w:rsidR="00AC1F91" w:rsidRDefault="00AC1F91" w:rsidP="00AC1F91">
      <w:pPr>
        <w:pStyle w:val="PlainText"/>
      </w:pPr>
      <w:r>
        <w:t xml:space="preserve">- </w:t>
      </w:r>
      <w:proofErr w:type="gramStart"/>
      <w:r>
        <w:t>very</w:t>
      </w:r>
      <w:proofErr w:type="gramEnd"/>
      <w:r>
        <w:t xml:space="preserve"> much less about the black economy </w:t>
      </w:r>
    </w:p>
    <w:p w:rsidR="00AC1F91" w:rsidRDefault="00AC1F91" w:rsidP="00AC1F91">
      <w:pPr>
        <w:pStyle w:val="PlainText"/>
      </w:pPr>
    </w:p>
    <w:p w:rsidR="00AC1F91" w:rsidRDefault="00AC1F91" w:rsidP="00AC1F91">
      <w:pPr>
        <w:pStyle w:val="PlainText"/>
      </w:pPr>
    </w:p>
    <w:p w:rsidR="00AC1F91" w:rsidRDefault="00AC1F91" w:rsidP="00AC1F91">
      <w:pPr>
        <w:pStyle w:val="PlainText"/>
      </w:pPr>
      <w:r>
        <w:t xml:space="preserve">The “black Economy law” is inextricably linked to the recent bail-in laws. I am opposed to them as well. I feel this is a case of government putting too much power with corporations and industry sectors at the expense of the people. That’s a problem, but the bigger problem is that those corporations will be even less likely to improve and optimise themselves but rather be more </w:t>
      </w:r>
      <w:proofErr w:type="spellStart"/>
      <w:r>
        <w:t>self serving</w:t>
      </w:r>
      <w:proofErr w:type="spellEnd"/>
      <w:r>
        <w:t xml:space="preserve"> with this extra protection. We talking about our banking system here. It’s already partially corrupt. It’s obvious for everybody to see and these laws are taking it further down that path. </w:t>
      </w:r>
    </w:p>
    <w:p w:rsidR="00AC1F91" w:rsidRDefault="00AC1F91" w:rsidP="00AC1F91">
      <w:pPr>
        <w:pStyle w:val="PlainText"/>
      </w:pPr>
    </w:p>
    <w:p w:rsidR="00AC1F91" w:rsidRDefault="00AC1F91" w:rsidP="00AC1F91">
      <w:pPr>
        <w:pStyle w:val="PlainText"/>
      </w:pPr>
      <w:r>
        <w:t xml:space="preserve">Instead you should pass laws that make it </w:t>
      </w:r>
    </w:p>
    <w:p w:rsidR="00AC1F91" w:rsidRDefault="00AC1F91" w:rsidP="00AC1F91">
      <w:pPr>
        <w:pStyle w:val="PlainText"/>
      </w:pPr>
      <w:r>
        <w:t>-more favourable for citizens and corporations and investors to invest in the productive economy</w:t>
      </w:r>
    </w:p>
    <w:p w:rsidR="00AC1F91" w:rsidRDefault="00AC1F91" w:rsidP="00AC1F91">
      <w:pPr>
        <w:pStyle w:val="PlainText"/>
      </w:pPr>
      <w:r>
        <w:t xml:space="preserve">- </w:t>
      </w:r>
      <w:proofErr w:type="gramStart"/>
      <w:r>
        <w:t>less</w:t>
      </w:r>
      <w:proofErr w:type="gramEnd"/>
      <w:r>
        <w:t xml:space="preserve"> attractive to invest in financial speculation and real estate</w:t>
      </w:r>
    </w:p>
    <w:p w:rsidR="00AC1F91" w:rsidRDefault="00AC1F91" w:rsidP="00AC1F91">
      <w:pPr>
        <w:pStyle w:val="PlainText"/>
      </w:pPr>
    </w:p>
    <w:p w:rsidR="00AC1F91" w:rsidRDefault="00AC1F91" w:rsidP="00AC1F91">
      <w:pPr>
        <w:pStyle w:val="PlainText"/>
      </w:pPr>
      <w:r>
        <w:t xml:space="preserve">Please use your efforts and legislative powers to make it more favourable for our society to build an economy that supports efficient service provision and efficient goods manufacture. Please pass laws that put incentive and reward towards these activities which are adding value in society, not towards speculation for windfall profit. </w:t>
      </w:r>
    </w:p>
    <w:p w:rsidR="00AC1F91" w:rsidRDefault="00AC1F91" w:rsidP="00AC1F91">
      <w:pPr>
        <w:pStyle w:val="PlainText"/>
      </w:pPr>
    </w:p>
    <w:p w:rsidR="00AC1F91" w:rsidRDefault="00AC1F91" w:rsidP="00AC1F91">
      <w:pPr>
        <w:pStyle w:val="PlainText"/>
      </w:pPr>
    </w:p>
    <w:p w:rsidR="00AC1F91" w:rsidRDefault="00AC1F91" w:rsidP="00AC1F91">
      <w:pPr>
        <w:pStyle w:val="PlainText"/>
      </w:pPr>
    </w:p>
    <w:p w:rsidR="00AC1F91" w:rsidRDefault="00AC1F91" w:rsidP="00AC1F91">
      <w:pPr>
        <w:pStyle w:val="PlainText"/>
      </w:pPr>
      <w:r>
        <w:t>Best regards</w:t>
      </w:r>
    </w:p>
    <w:p w:rsidR="00AC1F91" w:rsidRDefault="00AC1F91" w:rsidP="00AC1F91">
      <w:pPr>
        <w:pStyle w:val="PlainText"/>
      </w:pPr>
      <w:r>
        <w:t xml:space="preserve">Steve </w:t>
      </w:r>
      <w:proofErr w:type="spellStart"/>
      <w:r>
        <w:t>Elsworth</w:t>
      </w:r>
      <w:proofErr w:type="spellEnd"/>
    </w:p>
    <w:p w:rsidR="00AC1F91" w:rsidRDefault="00AC1F91" w:rsidP="00AC1F91">
      <w:pPr>
        <w:pStyle w:val="PlainText"/>
      </w:pPr>
      <w:r>
        <w:t>+61 404 063 963</w:t>
      </w:r>
    </w:p>
    <w:p w:rsidR="00AC1F91" w:rsidRDefault="00AC1F91" w:rsidP="00AC1F91">
      <w:pPr>
        <w:pStyle w:val="PlainText"/>
      </w:pPr>
    </w:p>
    <w:p w:rsidR="00AC1F91" w:rsidRDefault="00AC1F91" w:rsidP="00AC1F91">
      <w:pPr>
        <w:pStyle w:val="PlainText"/>
      </w:pPr>
      <w:r>
        <w:t>Sent from iPhone; spelling amnesty applies</w:t>
      </w:r>
    </w:p>
    <w:p w:rsidR="00AC1F91" w:rsidRDefault="00AC1F91" w:rsidP="00AC1F91">
      <w:pPr>
        <w:pStyle w:val="PlainText"/>
      </w:pPr>
    </w:p>
    <w:p w:rsidR="00AC1F91" w:rsidRDefault="00AC1F91" w:rsidP="00AC1F91">
      <w:pPr>
        <w:pStyle w:val="PlainText"/>
      </w:pPr>
      <w:r>
        <w:t>Best regards</w:t>
      </w:r>
    </w:p>
    <w:p w:rsidR="00AC1F91" w:rsidRDefault="00AC1F91" w:rsidP="00AC1F91">
      <w:pPr>
        <w:pStyle w:val="PlainText"/>
      </w:pPr>
      <w:bookmarkStart w:id="1" w:name="_GoBack"/>
      <w:r>
        <w:t xml:space="preserve">Steve </w:t>
      </w:r>
      <w:proofErr w:type="spellStart"/>
      <w:r>
        <w:t>Elsworth</w:t>
      </w:r>
      <w:bookmarkEnd w:id="1"/>
      <w:proofErr w:type="spellEnd"/>
    </w:p>
    <w:p w:rsidR="00AC1F91" w:rsidRDefault="00AC1F91" w:rsidP="00AC1F91">
      <w:pPr>
        <w:pStyle w:val="PlainText"/>
      </w:pPr>
      <w:r>
        <w:t>+61 404 063 963</w:t>
      </w:r>
    </w:p>
    <w:p w:rsidR="00AC1F91" w:rsidRDefault="00AC1F91" w:rsidP="00AC1F91">
      <w:pPr>
        <w:pStyle w:val="PlainText"/>
      </w:pPr>
    </w:p>
    <w:p w:rsidR="00AC1F91" w:rsidRDefault="00AC1F91" w:rsidP="00AC1F91">
      <w:pPr>
        <w:pStyle w:val="PlainText"/>
      </w:pPr>
      <w:r>
        <w:t>Sent from iPhone; spelling amnesty applies</w:t>
      </w:r>
      <w:bookmarkEnd w:id="0"/>
    </w:p>
    <w:p w:rsidR="00EA36AA" w:rsidRPr="00AC1F91" w:rsidRDefault="00AC1F91" w:rsidP="00AC1F91"/>
    <w:sectPr w:rsidR="00EA36AA" w:rsidRPr="00AC1F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1C4C24"/>
    <w:rsid w:val="00292427"/>
    <w:rsid w:val="00386BCC"/>
    <w:rsid w:val="003960D1"/>
    <w:rsid w:val="0060501B"/>
    <w:rsid w:val="0086234B"/>
    <w:rsid w:val="00984FE0"/>
    <w:rsid w:val="00A068F7"/>
    <w:rsid w:val="00A14DAE"/>
    <w:rsid w:val="00AC1F91"/>
    <w:rsid w:val="00AD28D2"/>
    <w:rsid w:val="00B1766B"/>
    <w:rsid w:val="00C51D3A"/>
    <w:rsid w:val="00E12E95"/>
    <w:rsid w:val="00F17BC9"/>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1637</Characters>
  <Application>Microsoft Office Word</Application>
  <DocSecurity>0</DocSecurity>
  <Lines>13</Lines>
  <Paragraphs>3</Paragraphs>
  <ScaleCrop>false</ScaleCrop>
  <Company>Australian Government - The Treasury</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2019-09-26T23:15:00Z</dcterms:created>
  <dcterms:modified xsi:type="dcterms:W3CDTF">2019-09-26T23:15:00Z</dcterms:modified>
</cp:coreProperties>
</file>