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CB0" w:rsidRDefault="00A13CB0" w:rsidP="00A13CB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adrian collier &lt;adrian.hoofprint.collier@hotmail.com&gt;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2:00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A13CB0" w:rsidRDefault="00A13CB0" w:rsidP="00A13CB0"/>
    <w:p w:rsidR="00A13CB0" w:rsidRDefault="00A13CB0" w:rsidP="00A13CB0">
      <w:pPr>
        <w:rPr>
          <w:rFonts w:ascii="Calibri" w:eastAsia="Times New Roman" w:hAnsi="Calibri"/>
          <w:color w:val="000000"/>
        </w:rPr>
      </w:pPr>
      <w:r>
        <w:rPr>
          <w:rFonts w:ascii="Calibri" w:eastAsia="Times New Roman" w:hAnsi="Calibri"/>
          <w:b/>
          <w:bCs/>
          <w:color w:val="000000"/>
        </w:rPr>
        <w:t>Manager</w:t>
      </w:r>
    </w:p>
    <w:p w:rsidR="00A13CB0" w:rsidRDefault="00A13CB0" w:rsidP="00A13CB0">
      <w:pPr>
        <w:rPr>
          <w:rFonts w:ascii="Calibri" w:eastAsia="Times New Roman" w:hAnsi="Calibri"/>
          <w:color w:val="000000"/>
        </w:rPr>
      </w:pPr>
      <w:r>
        <w:rPr>
          <w:rFonts w:ascii="Calibri" w:eastAsia="Times New Roman" w:hAnsi="Calibri"/>
          <w:b/>
          <w:bCs/>
          <w:color w:val="000000"/>
        </w:rPr>
        <w:t>Black Economy Division</w:t>
      </w:r>
    </w:p>
    <w:p w:rsidR="00A13CB0" w:rsidRDefault="00A13CB0" w:rsidP="00A13CB0">
      <w:pPr>
        <w:rPr>
          <w:rFonts w:ascii="Calibri" w:eastAsia="Times New Roman" w:hAnsi="Calibri"/>
          <w:color w:val="000000"/>
        </w:rPr>
      </w:pPr>
    </w:p>
    <w:p w:rsidR="00A13CB0" w:rsidRDefault="00A13CB0" w:rsidP="00A13CB0">
      <w:pPr>
        <w:rPr>
          <w:rFonts w:ascii="Calibri" w:eastAsia="Times New Roman" w:hAnsi="Calibri"/>
          <w:color w:val="000000"/>
        </w:rPr>
      </w:pPr>
      <w:r>
        <w:rPr>
          <w:rFonts w:ascii="Calibri" w:eastAsia="Times New Roman" w:hAnsi="Calibri"/>
          <w:b/>
          <w:bCs/>
          <w:color w:val="000000"/>
        </w:rPr>
        <w:t>STOP AUSTRALIAN FINANCIAL TERRORISM !!</w:t>
      </w:r>
    </w:p>
    <w:p w:rsidR="00A13CB0" w:rsidRDefault="00A13CB0" w:rsidP="00A13CB0">
      <w:pPr>
        <w:rPr>
          <w:rFonts w:ascii="Calibri" w:eastAsia="Times New Roman" w:hAnsi="Calibri"/>
          <w:color w:val="000000"/>
        </w:rPr>
      </w:pPr>
    </w:p>
    <w:p w:rsidR="00A13CB0" w:rsidRDefault="00A13CB0" w:rsidP="00A13CB0">
      <w:pPr>
        <w:rPr>
          <w:rFonts w:ascii="Calibri" w:eastAsia="Times New Roman" w:hAnsi="Calibri"/>
          <w:color w:val="000000"/>
        </w:rPr>
      </w:pPr>
      <w:r>
        <w:rPr>
          <w:rFonts w:ascii="Calibri" w:eastAsia="Times New Roman" w:hAnsi="Calibri"/>
          <w:color w:val="000000"/>
        </w:rPr>
        <w:t>I wish to register my objection to the proposed changes to the Banking Laws that provides a further step towards a cashless Banking structure.</w:t>
      </w:r>
    </w:p>
    <w:p w:rsidR="00A13CB0" w:rsidRDefault="00A13CB0" w:rsidP="00A13CB0">
      <w:pPr>
        <w:rPr>
          <w:rFonts w:ascii="Calibri" w:eastAsia="Times New Roman" w:hAnsi="Calibri"/>
          <w:color w:val="000000"/>
        </w:rPr>
      </w:pPr>
    </w:p>
    <w:p w:rsidR="00A13CB0" w:rsidRDefault="00A13CB0" w:rsidP="00A13CB0">
      <w:pPr>
        <w:rPr>
          <w:rFonts w:ascii="Calibri" w:eastAsia="Times New Roman" w:hAnsi="Calibri"/>
          <w:color w:val="000000"/>
        </w:rPr>
      </w:pPr>
      <w:r>
        <w:rPr>
          <w:rFonts w:ascii="Calibri" w:eastAsia="Times New Roman" w:hAnsi="Calibri"/>
          <w:color w:val="000000"/>
        </w:rPr>
        <w:t>The proposed new law does not address the problems of huge money laundering and tax evasion on a global scale ,instead  it has a detrimental effect on honest tax paying citizens of Australia who have spent a lifetime living within their means by saving tax paid earnings over a 40 year period and now have become self funded retirees reliant on interest from their Bank Deposits , which now totals for anyone fortunate enough to have a million in the Bank  an income  less than the age pension with benefits.</w:t>
      </w:r>
    </w:p>
    <w:p w:rsidR="00A13CB0" w:rsidRDefault="00A13CB0" w:rsidP="00A13CB0">
      <w:pPr>
        <w:rPr>
          <w:rFonts w:ascii="Calibri" w:eastAsia="Times New Roman" w:hAnsi="Calibri"/>
          <w:color w:val="000000"/>
        </w:rPr>
      </w:pPr>
    </w:p>
    <w:p w:rsidR="00A13CB0" w:rsidRDefault="00A13CB0" w:rsidP="00A13CB0">
      <w:pPr>
        <w:rPr>
          <w:rFonts w:ascii="Calibri" w:eastAsia="Times New Roman" w:hAnsi="Calibri"/>
          <w:color w:val="000000"/>
        </w:rPr>
      </w:pPr>
      <w:r>
        <w:rPr>
          <w:rFonts w:ascii="Calibri" w:eastAsia="Times New Roman" w:hAnsi="Calibri"/>
          <w:color w:val="000000"/>
        </w:rPr>
        <w:t>The public confidence in the Australian Banking industry is further diminished by the proposed Bill in demonstrating that anyone conducting a transaction of over $10,000 will be jailed for 2 years whilst the real issues of Tax avoidance and money laundering violations are clearly not addressed.</w:t>
      </w:r>
      <w:bookmarkStart w:id="1" w:name="_GoBack"/>
      <w:bookmarkEnd w:id="1"/>
    </w:p>
    <w:p w:rsidR="00A13CB0" w:rsidRDefault="00A13CB0" w:rsidP="00A13CB0">
      <w:pPr>
        <w:rPr>
          <w:rFonts w:ascii="Calibri" w:eastAsia="Times New Roman" w:hAnsi="Calibri"/>
          <w:color w:val="000000"/>
        </w:rPr>
      </w:pPr>
    </w:p>
    <w:p w:rsidR="00A13CB0" w:rsidRDefault="00A13CB0" w:rsidP="00A13CB0">
      <w:pPr>
        <w:rPr>
          <w:rFonts w:ascii="Calibri" w:eastAsia="Times New Roman" w:hAnsi="Calibri"/>
          <w:color w:val="000000"/>
        </w:rPr>
      </w:pPr>
      <w:r>
        <w:rPr>
          <w:rFonts w:ascii="Calibri" w:eastAsia="Times New Roman" w:hAnsi="Calibri"/>
          <w:color w:val="000000"/>
        </w:rPr>
        <w:t>The Government seems to disregard the hard working citizens of Australia who will be developing a caution at advanced levels to protect any funds that they may have deposited in Australian Banks. These people are not Tax cheats or money launderers and as such will not accept the treatments that are becoming more transparent in their impact of purpose.</w:t>
      </w:r>
    </w:p>
    <w:p w:rsidR="00A13CB0" w:rsidRDefault="00A13CB0" w:rsidP="00A13CB0">
      <w:pPr>
        <w:rPr>
          <w:rFonts w:ascii="Calibri" w:eastAsia="Times New Roman" w:hAnsi="Calibri"/>
          <w:color w:val="000000"/>
        </w:rPr>
      </w:pPr>
    </w:p>
    <w:p w:rsidR="00A13CB0" w:rsidRDefault="00A13CB0" w:rsidP="00A13CB0">
      <w:pPr>
        <w:rPr>
          <w:rFonts w:ascii="Calibri" w:eastAsia="Times New Roman" w:hAnsi="Calibri"/>
          <w:color w:val="000000"/>
        </w:rPr>
      </w:pPr>
      <w:r>
        <w:rPr>
          <w:rFonts w:ascii="Calibri" w:eastAsia="Times New Roman" w:hAnsi="Calibri"/>
          <w:color w:val="000000"/>
        </w:rPr>
        <w:t>The Retirees not on welfare payments are in a position of self funded income that is increasingly being diminished by Government disregard for them, instead any person that has lived a life beyond their financial means is rewarded for contributing to one of the highest household debts per capita in the world.</w:t>
      </w:r>
    </w:p>
    <w:p w:rsidR="00A13CB0" w:rsidRDefault="00A13CB0" w:rsidP="00A13CB0">
      <w:pPr>
        <w:rPr>
          <w:rFonts w:ascii="Calibri" w:eastAsia="Times New Roman" w:hAnsi="Calibri"/>
          <w:color w:val="000000"/>
        </w:rPr>
      </w:pPr>
    </w:p>
    <w:p w:rsidR="00A13CB0" w:rsidRDefault="00A13CB0" w:rsidP="00A13CB0">
      <w:pPr>
        <w:rPr>
          <w:rFonts w:ascii="Calibri" w:eastAsia="Times New Roman" w:hAnsi="Calibri"/>
          <w:color w:val="000000"/>
        </w:rPr>
      </w:pPr>
      <w:r>
        <w:rPr>
          <w:rFonts w:ascii="Calibri" w:eastAsia="Times New Roman" w:hAnsi="Calibri"/>
          <w:color w:val="000000"/>
        </w:rPr>
        <w:t>If any one component or combination of Government policy that has potential to initiate a run on the Australian Banks it is these types of proposed legislation that will be the igniting spark . This especially pertinent to the Bail in Bill that was passed in Feb 2018 when it was dubiously passed with only 8 members of Parliament in attendance. The combination of these 2 bills is similar to placing our Australian economy in unannounced receivership --- the most galling aspect being the people who have created the debt receiving a badge of well done!</w:t>
      </w:r>
    </w:p>
    <w:p w:rsidR="00A13CB0" w:rsidRDefault="00A13CB0" w:rsidP="00A13CB0">
      <w:pPr>
        <w:rPr>
          <w:rFonts w:ascii="Calibri" w:eastAsia="Times New Roman" w:hAnsi="Calibri"/>
          <w:color w:val="000000"/>
        </w:rPr>
      </w:pPr>
    </w:p>
    <w:p w:rsidR="00A13CB0" w:rsidRDefault="00A13CB0" w:rsidP="00A13CB0">
      <w:pPr>
        <w:rPr>
          <w:rFonts w:ascii="Calibri" w:eastAsia="Times New Roman" w:hAnsi="Calibri"/>
          <w:color w:val="000000"/>
        </w:rPr>
      </w:pPr>
    </w:p>
    <w:p w:rsidR="00A13CB0" w:rsidRDefault="00A13CB0" w:rsidP="00A13CB0">
      <w:pPr>
        <w:rPr>
          <w:rFonts w:ascii="Calibri" w:eastAsia="Times New Roman" w:hAnsi="Calibri"/>
          <w:color w:val="000000"/>
        </w:rPr>
      </w:pPr>
      <w:r>
        <w:rPr>
          <w:rFonts w:ascii="Calibri" w:eastAsia="Times New Roman" w:hAnsi="Calibri"/>
          <w:color w:val="000000"/>
        </w:rPr>
        <w:t xml:space="preserve">Please stop  </w:t>
      </w:r>
      <w:r>
        <w:rPr>
          <w:rFonts w:ascii="Calibri" w:eastAsia="Times New Roman" w:hAnsi="Calibri"/>
          <w:b/>
          <w:bCs/>
          <w:color w:val="000000"/>
        </w:rPr>
        <w:t>STOP FINANCIAL TERRORISM !!</w:t>
      </w:r>
      <w:r>
        <w:rPr>
          <w:rFonts w:ascii="Calibri" w:eastAsia="Times New Roman" w:hAnsi="Calibri"/>
          <w:color w:val="000000"/>
        </w:rPr>
        <w:t>  consider carefully and reject this Bill.</w:t>
      </w:r>
    </w:p>
    <w:p w:rsidR="00A13CB0" w:rsidRDefault="00A13CB0" w:rsidP="00A13CB0">
      <w:pPr>
        <w:rPr>
          <w:rFonts w:ascii="Calibri" w:eastAsia="Times New Roman" w:hAnsi="Calibri"/>
          <w:color w:val="000000"/>
        </w:rPr>
      </w:pPr>
    </w:p>
    <w:p w:rsidR="00A13CB0" w:rsidRDefault="00A13CB0" w:rsidP="00A13CB0">
      <w:pPr>
        <w:rPr>
          <w:rFonts w:ascii="Calibri" w:eastAsia="Times New Roman" w:hAnsi="Calibri"/>
          <w:color w:val="000000"/>
        </w:rPr>
      </w:pPr>
      <w:r>
        <w:rPr>
          <w:rFonts w:ascii="Calibri" w:eastAsia="Times New Roman" w:hAnsi="Calibri"/>
          <w:color w:val="000000"/>
        </w:rPr>
        <w:t>Regards</w:t>
      </w:r>
    </w:p>
    <w:p w:rsidR="00A13CB0" w:rsidRDefault="00A13CB0" w:rsidP="00A13CB0">
      <w:pPr>
        <w:rPr>
          <w:rFonts w:ascii="Calibri" w:eastAsia="Times New Roman" w:hAnsi="Calibri"/>
          <w:color w:val="000000"/>
        </w:rPr>
      </w:pPr>
      <w:r>
        <w:rPr>
          <w:rFonts w:ascii="Calibri" w:eastAsia="Times New Roman" w:hAnsi="Calibri"/>
          <w:color w:val="000000"/>
        </w:rPr>
        <w:t>Adrian Collier</w:t>
      </w:r>
      <w:bookmarkEnd w:id="0"/>
    </w:p>
    <w:p w:rsidR="00552C4F" w:rsidRDefault="00552C4F" w:rsidP="00552C4F">
      <w:pPr>
        <w:rPr>
          <w:sz w:val="28"/>
          <w:szCs w:val="28"/>
          <w:lang w:eastAsia="en-US"/>
        </w:rPr>
      </w:pPr>
    </w:p>
    <w:p w:rsidR="006B1D53" w:rsidRDefault="006B1D53" w:rsidP="006B1D53"/>
    <w:p w:rsidR="00CE7DED" w:rsidRPr="00A93B77" w:rsidRDefault="00A13CB0" w:rsidP="00A93B77"/>
    <w:sectPr w:rsidR="00CE7DED" w:rsidRPr="00A93B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0"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9"/>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4"/>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144945"/>
    <w:rsid w:val="00156DD5"/>
    <w:rsid w:val="001576EB"/>
    <w:rsid w:val="0016098B"/>
    <w:rsid w:val="001C60EE"/>
    <w:rsid w:val="002B1892"/>
    <w:rsid w:val="0040425A"/>
    <w:rsid w:val="004D6815"/>
    <w:rsid w:val="005451EA"/>
    <w:rsid w:val="00552C4F"/>
    <w:rsid w:val="00561516"/>
    <w:rsid w:val="00696B4F"/>
    <w:rsid w:val="006A251A"/>
    <w:rsid w:val="006B1D53"/>
    <w:rsid w:val="00747EF5"/>
    <w:rsid w:val="00861DE4"/>
    <w:rsid w:val="008B707A"/>
    <w:rsid w:val="00906980"/>
    <w:rsid w:val="00A0356E"/>
    <w:rsid w:val="00A07207"/>
    <w:rsid w:val="00A13CB0"/>
    <w:rsid w:val="00A640AB"/>
    <w:rsid w:val="00A93B77"/>
    <w:rsid w:val="00AC052F"/>
    <w:rsid w:val="00AC35DF"/>
    <w:rsid w:val="00AF369E"/>
    <w:rsid w:val="00B25AEB"/>
    <w:rsid w:val="00B61D60"/>
    <w:rsid w:val="00B97FE1"/>
    <w:rsid w:val="00BA2568"/>
    <w:rsid w:val="00BD4F03"/>
    <w:rsid w:val="00BF3898"/>
    <w:rsid w:val="00C2278B"/>
    <w:rsid w:val="00C32188"/>
    <w:rsid w:val="00CA4FE6"/>
    <w:rsid w:val="00DB3087"/>
    <w:rsid w:val="00DF6ABD"/>
    <w:rsid w:val="00E165CB"/>
    <w:rsid w:val="00E40F92"/>
    <w:rsid w:val="00E77D6E"/>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2019-09-30T01:11:00Z</dcterms:created>
  <dcterms:modified xsi:type="dcterms:W3CDTF">2019-09-30T01:11:00Z</dcterms:modified>
</cp:coreProperties>
</file>