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3A" w:rsidRDefault="00B8033A" w:rsidP="00B8033A">
      <w:pPr>
        <w:pStyle w:val="PlainText"/>
      </w:pPr>
    </w:p>
    <w:p w:rsidR="00B8033A" w:rsidRDefault="00B8033A" w:rsidP="00B8033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Sara Cuneo</w:t>
      </w:r>
      <w:bookmarkEnd w:id="1"/>
      <w:r>
        <w:rPr>
          <w:lang w:val="en-US" w:eastAsia="en-AU"/>
        </w:rPr>
        <w:t xml:space="preserve"> &lt;saracuneo@icloud.com&gt; </w:t>
      </w:r>
      <w:r>
        <w:rPr>
          <w:lang w:val="en-US" w:eastAsia="en-AU"/>
        </w:rPr>
        <w:br/>
        <w:t>Sent: Saturday, 3 August 2019 11:07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to the Bail in Bill</w:t>
      </w:r>
    </w:p>
    <w:p w:rsidR="00B8033A" w:rsidRDefault="00B8033A" w:rsidP="00B8033A">
      <w:pPr>
        <w:pStyle w:val="PlainText"/>
      </w:pPr>
    </w:p>
    <w:p w:rsidR="00B8033A" w:rsidRDefault="00B8033A" w:rsidP="00B8033A">
      <w:pPr>
        <w:pStyle w:val="PlainText"/>
      </w:pPr>
      <w:r>
        <w:t xml:space="preserve">Opposing </w:t>
      </w:r>
      <w:proofErr w:type="gramStart"/>
      <w:r>
        <w:t>Both</w:t>
      </w:r>
      <w:proofErr w:type="gramEnd"/>
      <w:r>
        <w:t xml:space="preserve"> of the new Bills Mentioned below</w:t>
      </w:r>
    </w:p>
    <w:p w:rsidR="00B8033A" w:rsidRDefault="00B8033A" w:rsidP="00B8033A">
      <w:pPr>
        <w:pStyle w:val="PlainText"/>
      </w:pPr>
      <w:r>
        <w:t>- Draft Currency (Restriction of the use of Cash) Bill 2019</w:t>
      </w:r>
    </w:p>
    <w:p w:rsidR="00B8033A" w:rsidRDefault="00B8033A" w:rsidP="00B8033A">
      <w:pPr>
        <w:pStyle w:val="PlainText"/>
      </w:pPr>
      <w:r>
        <w:t>- Financial Sector Legislation AMENDMENT (Crisis Resolution Powers and other Measures) Act 2018 Bail in Provisions</w:t>
      </w:r>
    </w:p>
    <w:p w:rsidR="00B8033A" w:rsidRDefault="00B8033A" w:rsidP="00B8033A">
      <w:pPr>
        <w:pStyle w:val="PlainText"/>
      </w:pPr>
    </w:p>
    <w:p w:rsidR="00B8033A" w:rsidRDefault="00B8033A" w:rsidP="00B8033A">
      <w:pPr>
        <w:pStyle w:val="PlainText"/>
      </w:pPr>
      <w:r>
        <w:t>Sara Cuneo</w:t>
      </w:r>
    </w:p>
    <w:bookmarkEnd w:id="0"/>
    <w:p w:rsidR="00B8033A" w:rsidRDefault="00B8033A" w:rsidP="00B8033A">
      <w:pPr>
        <w:pStyle w:val="PlainText"/>
      </w:pPr>
    </w:p>
    <w:p w:rsidR="00A76A1D" w:rsidRDefault="00A76A1D" w:rsidP="00A76A1D">
      <w:pPr>
        <w:pStyle w:val="PlainText"/>
      </w:pPr>
    </w:p>
    <w:p w:rsidR="00EA36AA" w:rsidRPr="00A76A1D" w:rsidRDefault="00B8033A" w:rsidP="00A76A1D"/>
    <w:sectPr w:rsidR="00EA36AA" w:rsidRPr="00A76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60501B"/>
    <w:rsid w:val="0069560E"/>
    <w:rsid w:val="006A131A"/>
    <w:rsid w:val="0086234B"/>
    <w:rsid w:val="00984FE0"/>
    <w:rsid w:val="00A068F7"/>
    <w:rsid w:val="00A14DAE"/>
    <w:rsid w:val="00A76A1D"/>
    <w:rsid w:val="00AC1F91"/>
    <w:rsid w:val="00AD28D2"/>
    <w:rsid w:val="00AE183C"/>
    <w:rsid w:val="00B1766B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2019-09-26T23:22:00Z</dcterms:created>
  <dcterms:modified xsi:type="dcterms:W3CDTF">2019-09-26T23:22:00Z</dcterms:modified>
</cp:coreProperties>
</file>