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BA4" w:rsidRDefault="00F96BA4" w:rsidP="00F96BA4">
      <w:pPr>
        <w:rPr>
          <w:rFonts w:asciiTheme="minorHAnsi" w:hAnsiTheme="minorHAnsi" w:cstheme="minorBidi"/>
          <w:color w:val="1F497D"/>
          <w:sz w:val="22"/>
          <w:szCs w:val="22"/>
          <w:lang w:eastAsia="en-US"/>
        </w:rPr>
      </w:pPr>
    </w:p>
    <w:p w:rsidR="00F96BA4" w:rsidRDefault="00F96BA4" w:rsidP="00F96BA4">
      <w:pPr>
        <w:rPr>
          <w:rFonts w:asciiTheme="minorHAnsi" w:hAnsiTheme="minorHAnsi" w:cstheme="minorBidi"/>
          <w:color w:val="1F497D"/>
          <w:sz w:val="22"/>
          <w:szCs w:val="22"/>
          <w:lang w:eastAsia="en-US"/>
        </w:rPr>
      </w:pPr>
    </w:p>
    <w:p w:rsidR="00F96BA4" w:rsidRDefault="00F96BA4" w:rsidP="00F96BA4">
      <w:pPr>
        <w:rPr>
          <w:rFonts w:ascii="Calibri" w:eastAsia="Times New Roman" w:hAnsi="Calibri"/>
          <w:sz w:val="22"/>
          <w:szCs w:val="22"/>
          <w:lang w:val="en-US"/>
        </w:rPr>
      </w:pPr>
      <w:bookmarkStart w:id="0" w:name="_jsOm_125CFD602F32402A98CB9B9047E7467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rzuni &lt;rzuni@optusnet.com.au&gt;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11:09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96BA4" w:rsidRDefault="00F96BA4" w:rsidP="00F96BA4">
      <w:pPr>
        <w:rPr>
          <w:color w:val="000000"/>
        </w:rPr>
      </w:pPr>
    </w:p>
    <w:p w:rsidR="00F96BA4" w:rsidRDefault="00F96BA4" w:rsidP="00F96BA4">
      <w:pPr>
        <w:pStyle w:val="NormalWeb"/>
      </w:pPr>
      <w:r>
        <w:t>Hello,</w:t>
      </w:r>
    </w:p>
    <w:p w:rsidR="00F96BA4" w:rsidRDefault="00F96BA4" w:rsidP="00F96BA4">
      <w:pPr>
        <w:pStyle w:val="NormalWeb"/>
      </w:pPr>
      <w:r>
        <w:rPr>
          <w:rFonts w:ascii="Helvetica" w:hAnsi="Helvetica"/>
          <w:color w:val="1C1E21"/>
          <w:sz w:val="21"/>
          <w:szCs w:val="21"/>
        </w:rPr>
        <w:t>I'm against the black economy bill for the following reasons:</w:t>
      </w:r>
      <w:r>
        <w:rPr>
          <w:rFonts w:ascii="Helvetica" w:hAnsi="Helvetica"/>
          <w:color w:val="1C1E21"/>
          <w:sz w:val="21"/>
          <w:szCs w:val="21"/>
        </w:rPr>
        <w:br/>
      </w:r>
    </w:p>
    <w:p w:rsidR="00F96BA4" w:rsidRDefault="00F96BA4" w:rsidP="00F96BA4">
      <w:pPr>
        <w:pStyle w:val="NormalWeb"/>
      </w:pPr>
      <w:r>
        <w:rPr>
          <w:rFonts w:ascii="Helvetica" w:hAnsi="Helvetica"/>
          <w:color w:val="1C1E21"/>
          <w:sz w:val="21"/>
          <w:szCs w:val="21"/>
        </w:rPr>
        <w:t>It's a against our human rights and over reach by this government... whilst the real criminals will always find a way to launder money.. you are punishing all for no good reason at all.</w:t>
      </w:r>
    </w:p>
    <w:p w:rsidR="00F96BA4" w:rsidRDefault="00F96BA4" w:rsidP="00F96BA4">
      <w:pPr>
        <w:pStyle w:val="NormalWeb"/>
      </w:pPr>
      <w:r>
        <w:br/>
      </w:r>
      <w:r>
        <w:rPr>
          <w:rFonts w:ascii="Helvetica" w:hAnsi="Helvetica"/>
          <w:color w:val="1C1E21"/>
          <w:sz w:val="21"/>
          <w:szCs w:val="21"/>
        </w:rPr>
        <w:t>This is an attack on our freedoms, rights and finances. Our country is currency sovereign. Why have our governments let the banks rip us off? The government is setting us up - locking us into dealing with criminals pretending to be ... bankers. Enough is enough..!!</w:t>
      </w:r>
    </w:p>
    <w:p w:rsidR="00F96BA4" w:rsidRDefault="00F96BA4" w:rsidP="00F96BA4">
      <w:pPr>
        <w:pStyle w:val="NormalWeb"/>
      </w:pPr>
      <w:r>
        <w:br/>
      </w:r>
      <w:r>
        <w:rPr>
          <w:rFonts w:ascii="Helvetica" w:hAnsi="Helvetica"/>
          <w:color w:val="1C1E21"/>
          <w:sz w:val="21"/>
          <w:szCs w:val="21"/>
          <w:shd w:val="clear" w:color="auto" w:fill="FFFFFF"/>
        </w:rPr>
        <w:t>I concur with John Adams' submission &gt;&gt;</w:t>
      </w:r>
      <w:hyperlink r:id="rId5" w:history="1">
        <w:r>
          <w:rPr>
            <w:rStyle w:val="Hyperlink"/>
          </w:rPr>
          <w:t>https://www.adamseconomics.com/post/cash-transaction-ban-consultation-submission-john-adams?fbclid=IwAR2aT9D8wOecxSpXjhWkwqUBSaU4_VyDC-EO_vhXtbMx1lk0Z-6nf9f-moo</w:t>
        </w:r>
      </w:hyperlink>
    </w:p>
    <w:p w:rsidR="00F96BA4" w:rsidRDefault="00F96BA4" w:rsidP="00F96BA4">
      <w:pPr>
        <w:pStyle w:val="NormalWeb"/>
      </w:pPr>
      <w:bookmarkStart w:id="2" w:name="_GoBack"/>
      <w:r>
        <w:t>Robert Bury</w:t>
      </w:r>
      <w:bookmarkEnd w:id="2"/>
      <w:r>
        <w:br/>
      </w:r>
      <w:bookmarkEnd w:id="1"/>
    </w:p>
    <w:p w:rsidR="00736152" w:rsidRPr="00F96BA4" w:rsidRDefault="00736152" w:rsidP="00F96BA4"/>
    <w:sectPr w:rsidR="00736152" w:rsidRPr="00F96B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damseconomics.com/post/cash-transaction-ban-consultation-submission-john-adams?fbclid=IwAR2aT9D8wOecxSpXjhWkwqUBSaU4_VyDC-EO_vhXtbMx1lk0Z-6nf9f-mo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2019-09-30T05:06:00Z</dcterms:created>
  <dcterms:modified xsi:type="dcterms:W3CDTF">2019-09-30T05:07:00Z</dcterms:modified>
</cp:coreProperties>
</file>