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0F" w:rsidRDefault="00F75D0F" w:rsidP="00F75D0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F75D0F" w:rsidRDefault="00F75D0F" w:rsidP="00F75D0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75D0F" w:rsidRDefault="00F75D0F" w:rsidP="00F75D0F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4EFBDA6EC80C43FAA5FDB852C0F7EA68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mail@jeremyban.com &lt;mail@jeremyban.com&gt;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draft Bill - Currency (Restrictions on the Use of Cash) Bill 2019</w:t>
      </w:r>
    </w:p>
    <w:p w:rsidR="00F75D0F" w:rsidRDefault="00F75D0F" w:rsidP="00F75D0F"/>
    <w:p w:rsidR="00F75D0F" w:rsidRDefault="00F75D0F" w:rsidP="00F75D0F">
      <w:pPr>
        <w:pStyle w:val="NormalWeb"/>
      </w:pPr>
      <w:r>
        <w:t> 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sz w:val="27"/>
          <w:szCs w:val="27"/>
        </w:rPr>
        <w:t>Dear Sir/Madam,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sz w:val="27"/>
          <w:szCs w:val="27"/>
        </w:rPr>
        <w:t xml:space="preserve">I </w:t>
      </w:r>
      <w:r>
        <w:rPr>
          <w:rStyle w:val="Strong"/>
          <w:rFonts w:ascii="Arial" w:hAnsi="Arial" w:cs="Arial"/>
          <w:sz w:val="27"/>
          <w:szCs w:val="27"/>
        </w:rPr>
        <w:t>strongly object</w:t>
      </w:r>
      <w:r>
        <w:rPr>
          <w:rFonts w:ascii="Arial" w:hAnsi="Arial" w:cs="Arial"/>
          <w:sz w:val="27"/>
          <w:szCs w:val="27"/>
        </w:rPr>
        <w:t xml:space="preserve"> to any proposition which bans consumers such as myself the freedom to use cash any way that I see fit.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sz w:val="27"/>
          <w:szCs w:val="27"/>
        </w:rPr>
        <w:t>In particular, I refer to the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Strong"/>
          <w:rFonts w:ascii="Arial" w:hAnsi="Arial" w:cs="Arial"/>
          <w:i/>
          <w:iCs/>
          <w:sz w:val="27"/>
          <w:szCs w:val="27"/>
        </w:rPr>
        <w:t>Currency (Restrictions on the Use of Cash) Bill 2019</w:t>
      </w:r>
      <w:r>
        <w:rPr>
          <w:rFonts w:ascii="Arial" w:hAnsi="Arial" w:cs="Arial"/>
          <w:color w:val="000000"/>
          <w:sz w:val="27"/>
          <w:szCs w:val="27"/>
        </w:rPr>
        <w:t xml:space="preserve">, currently in draft form and open to public comment.  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 xml:space="preserve">I do not believe that the ban on cash transactions over $10,000 will make a noticeable difference to the major players in the black economy (sophisticated white-collar criminals).  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What I do think it will do is remove my individual rights to spend the money I work hard for outside of a private banking system.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The incomplete nature of the draft removes my ability to complete a thorough review.  Division 2 of the abovementioned draft is blank, containing only the words “To be inserted”.  Please complete the draft and allow us to review the completed draft.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The structure of the bill with accompany regulation also poses serious concerns.  I believe such drastic changes to my civil liberties should not be included in a regulation which can be so easily changed, please remove the regulation.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The inclusions and exclusions relevant to this bill are unclear.  Here are a few examples that are not clear to me</w:t>
      </w:r>
      <w:r>
        <w:rPr>
          <w:rFonts w:ascii="Arial" w:hAnsi="Arial" w:cs="Arial"/>
          <w:sz w:val="27"/>
          <w:szCs w:val="27"/>
        </w:rPr>
        <w:t>:</w:t>
      </w:r>
    </w:p>
    <w:p w:rsidR="00F75D0F" w:rsidRDefault="00F75D0F" w:rsidP="00F75D0F">
      <w:pPr>
        <w:numPr>
          <w:ilvl w:val="0"/>
          <w:numId w:val="17"/>
        </w:num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Are collectable coins that are also legal tender considered cash?</w:t>
      </w:r>
    </w:p>
    <w:p w:rsidR="00F75D0F" w:rsidRDefault="00F75D0F" w:rsidP="00F75D0F">
      <w:pPr>
        <w:numPr>
          <w:ilvl w:val="0"/>
          <w:numId w:val="17"/>
        </w:num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Is bitcoin and other crypto currencies considered currency that is to be controlled?</w:t>
      </w:r>
    </w:p>
    <w:p w:rsidR="00F75D0F" w:rsidRDefault="00F75D0F" w:rsidP="00F75D0F">
      <w:pPr>
        <w:numPr>
          <w:ilvl w:val="0"/>
          <w:numId w:val="17"/>
        </w:num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Is gold and silver sales going to be restricted?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 xml:space="preserve">What is also very worrisome is the means by which such a bill will be enforced.  I shudder to think how much spying on the public will be required to enforce such a bill.  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Please do not pass this bill.  I object to any government forcing me to use a private company (bank).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Afterall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there is no public bank in Australia. 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The use of this bill to accompany bail-in laws does not go unnoticed; nor does your preparation for negative interest rates.</w:t>
      </w:r>
    </w:p>
    <w:p w:rsidR="00F75D0F" w:rsidRDefault="00F75D0F" w:rsidP="00F75D0F">
      <w:pPr>
        <w:spacing w:before="100" w:beforeAutospacing="1" w:after="100" w:afterAutospacing="1"/>
      </w:pPr>
      <w:r>
        <w:t> </w:t>
      </w:r>
    </w:p>
    <w:p w:rsidR="00F75D0F" w:rsidRDefault="00F75D0F" w:rsidP="00F75D0F">
      <w:pPr>
        <w:spacing w:before="100" w:beforeAutospacing="1" w:after="100" w:afterAutospacing="1"/>
      </w:pPr>
      <w:proofErr w:type="gramStart"/>
      <w:r>
        <w:rPr>
          <w:rFonts w:ascii="Arial" w:hAnsi="Arial" w:cs="Arial"/>
          <w:color w:val="000000"/>
          <w:sz w:val="27"/>
          <w:szCs w:val="27"/>
        </w:rPr>
        <w:t>Your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sincerely</w:t>
      </w:r>
    </w:p>
    <w:p w:rsidR="00F75D0F" w:rsidRDefault="00F75D0F" w:rsidP="00F75D0F">
      <w:pPr>
        <w:spacing w:before="100" w:beforeAutospacing="1" w:after="100" w:afterAutospacing="1"/>
      </w:pPr>
      <w:r>
        <w:t> </w:t>
      </w:r>
    </w:p>
    <w:p w:rsidR="00F75D0F" w:rsidRDefault="00F75D0F" w:rsidP="00F75D0F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27"/>
          <w:szCs w:val="27"/>
        </w:rPr>
        <w:t>Jeremy Ban</w:t>
      </w:r>
    </w:p>
    <w:p w:rsidR="00F75D0F" w:rsidRDefault="00F75D0F" w:rsidP="00F75D0F"/>
    <w:p w:rsidR="00F75D0F" w:rsidRDefault="00F75D0F" w:rsidP="00F75D0F">
      <w:pPr>
        <w:jc w:val="center"/>
      </w:pPr>
      <w:r>
        <w:pict>
          <v:rect id="_x0000_i1091" style="width:451.3pt;height:1.5pt" o:hralign="center" o:hrstd="t" o:hr="t" fillcolor="#a0a0a0" stroked="f"/>
        </w:pict>
      </w:r>
    </w:p>
    <w:p w:rsidR="00F75D0F" w:rsidRDefault="00F75D0F" w:rsidP="00F75D0F">
      <w:r>
        <w:t xml:space="preserve">Message sent via </w:t>
      </w:r>
      <w:proofErr w:type="spellStart"/>
      <w:r>
        <w:t>Atmail</w:t>
      </w:r>
      <w:proofErr w:type="spellEnd"/>
      <w:r>
        <w:t xml:space="preserve"> Open - </w:t>
      </w:r>
      <w:hyperlink r:id="rId5" w:history="1">
        <w:r>
          <w:rPr>
            <w:rStyle w:val="Hyperlink"/>
          </w:rPr>
          <w:t>http://atmail.org/</w:t>
        </w:r>
      </w:hyperlink>
      <w:bookmarkEnd w:id="2"/>
    </w:p>
    <w:p w:rsidR="00AD3E8E" w:rsidRPr="00F75D0F" w:rsidRDefault="00AD3E8E" w:rsidP="00F75D0F"/>
    <w:sectPr w:rsidR="00AD3E8E" w:rsidRPr="00F75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1E4DBB"/>
    <w:multiLevelType w:val="multilevel"/>
    <w:tmpl w:val="AD84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3F6A71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80348"/>
    <w:rsid w:val="00997ED5"/>
    <w:rsid w:val="009A1934"/>
    <w:rsid w:val="009C6CE0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3402D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E0998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5D0F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  <w:style w:type="paragraph" w:customStyle="1" w:styleId="p1">
    <w:name w:val="p1"/>
    <w:basedOn w:val="Normal"/>
    <w:rsid w:val="00DE0998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DE0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tmail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Company>Australian Government - The Treasury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2019-09-27T07:05:00Z</dcterms:created>
  <dcterms:modified xsi:type="dcterms:W3CDTF">2019-09-27T07:05:00Z</dcterms:modified>
</cp:coreProperties>
</file>