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ADF" w:rsidRDefault="005D6ADF" w:rsidP="005D6AD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gramStart"/>
      <w:r>
        <w:rPr>
          <w:rFonts w:ascii="Calibri" w:eastAsia="Times New Roman" w:hAnsi="Calibri"/>
          <w:sz w:val="22"/>
          <w:szCs w:val="22"/>
          <w:lang w:val="en-US"/>
        </w:rPr>
        <w:t>WEDGE .</w:t>
      </w:r>
      <w:proofErr w:type="gramEnd"/>
      <w:r>
        <w:rPr>
          <w:rFonts w:ascii="Calibri" w:eastAsia="Times New Roman" w:hAnsi="Calibri"/>
          <w:sz w:val="22"/>
          <w:szCs w:val="22"/>
          <w:lang w:val="en-US"/>
        </w:rPr>
        <w:t xml:space="preserve"> &lt;wedge_11@hotmail.com&gt;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4:54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D6ADF" w:rsidRDefault="005D6ADF" w:rsidP="005D6ADF"/>
    <w:p w:rsidR="005D6ADF" w:rsidRDefault="005D6ADF" w:rsidP="005D6ADF">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As a citizen of Australia since birth </w:t>
      </w:r>
      <w:proofErr w:type="spellStart"/>
      <w:r>
        <w:rPr>
          <w:rFonts w:ascii="Arial" w:eastAsia="Times New Roman" w:hAnsi="Arial" w:cs="Arial"/>
          <w:color w:val="000000"/>
          <w:sz w:val="22"/>
          <w:szCs w:val="22"/>
        </w:rPr>
        <w:t>i</w:t>
      </w:r>
      <w:proofErr w:type="spellEnd"/>
      <w:r>
        <w:rPr>
          <w:rFonts w:ascii="Arial" w:eastAsia="Times New Roman" w:hAnsi="Arial" w:cs="Arial"/>
          <w:color w:val="000000"/>
          <w:sz w:val="22"/>
          <w:szCs w:val="22"/>
        </w:rPr>
        <w:t xml:space="preserve"> </w:t>
      </w:r>
      <w:proofErr w:type="spellStart"/>
      <w:r>
        <w:rPr>
          <w:rFonts w:ascii="Arial" w:eastAsia="Times New Roman" w:hAnsi="Arial" w:cs="Arial"/>
          <w:color w:val="000000"/>
          <w:sz w:val="22"/>
          <w:szCs w:val="22"/>
        </w:rPr>
        <w:t>stronly</w:t>
      </w:r>
      <w:proofErr w:type="spellEnd"/>
      <w:r>
        <w:rPr>
          <w:rFonts w:ascii="Arial" w:eastAsia="Times New Roman" w:hAnsi="Arial" w:cs="Arial"/>
          <w:color w:val="000000"/>
          <w:sz w:val="22"/>
          <w:szCs w:val="22"/>
        </w:rPr>
        <w:t xml:space="preserve"> oppose this proposed act of parliament on the grounds that it further curtails civil liberties and the economic freedom of Australia, while not being able to show any substantial benefit to the citizenry and furthermore showing no appreciable detriment to the black economy as per the government's own task force.</w:t>
      </w:r>
    </w:p>
    <w:p w:rsidR="005D6ADF" w:rsidRDefault="005D6ADF" w:rsidP="005D6ADF">
      <w:pPr>
        <w:spacing w:after="240"/>
        <w:rPr>
          <w:rFonts w:ascii="Arial" w:eastAsia="Times New Roman" w:hAnsi="Arial" w:cs="Arial"/>
          <w:color w:val="000000"/>
          <w:sz w:val="22"/>
          <w:szCs w:val="22"/>
        </w:rPr>
      </w:pPr>
      <w:r>
        <w:rPr>
          <w:rFonts w:ascii="Arial" w:eastAsia="Times New Roman" w:hAnsi="Arial" w:cs="Arial"/>
          <w:color w:val="000000"/>
          <w:sz w:val="22"/>
          <w:szCs w:val="22"/>
        </w:rPr>
        <w:t>I heavily agree with John Adams submission:</w:t>
      </w:r>
    </w:p>
    <w:p w:rsidR="005D6ADF" w:rsidRDefault="005D6ADF" w:rsidP="005D6ADF">
      <w:pPr>
        <w:spacing w:after="240"/>
        <w:rPr>
          <w:rFonts w:ascii="Arial" w:eastAsia="Times New Roman" w:hAnsi="Arial" w:cs="Arial"/>
          <w:color w:val="000000"/>
          <w:sz w:val="22"/>
          <w:szCs w:val="22"/>
        </w:rPr>
      </w:pPr>
      <w:hyperlink r:id="rId4" w:history="1">
        <w:r>
          <w:rPr>
            <w:rStyle w:val="Hyperlink"/>
            <w:rFonts w:ascii="Arial" w:eastAsia="Times New Roman" w:hAnsi="Arial" w:cs="Arial"/>
          </w:rPr>
          <w:t>https://www.adamseconomics.com/post/cash-transaction-ban-consultation-submission-john-adams</w:t>
        </w:r>
      </w:hyperlink>
    </w:p>
    <w:p w:rsidR="005D6ADF" w:rsidRDefault="005D6ADF" w:rsidP="005D6ADF">
      <w:pPr>
        <w:spacing w:after="240"/>
        <w:rPr>
          <w:rFonts w:ascii="Arial" w:eastAsia="Times New Roman" w:hAnsi="Arial" w:cs="Arial"/>
          <w:color w:val="000000"/>
          <w:sz w:val="22"/>
          <w:szCs w:val="22"/>
        </w:rPr>
      </w:pPr>
      <w:r>
        <w:rPr>
          <w:rFonts w:ascii="Arial" w:eastAsia="Times New Roman" w:hAnsi="Arial" w:cs="Arial"/>
          <w:color w:val="000000"/>
          <w:sz w:val="22"/>
          <w:szCs w:val="22"/>
        </w:rPr>
        <w:t>In conclusion I strongly oppose this bill and urge the government not to vote on it.</w:t>
      </w:r>
    </w:p>
    <w:p w:rsidR="005D6ADF" w:rsidRDefault="005D6ADF" w:rsidP="005D6ADF">
      <w:pPr>
        <w:spacing w:after="240"/>
        <w:rPr>
          <w:rFonts w:ascii="Arial" w:eastAsia="Times New Roman" w:hAnsi="Arial" w:cs="Arial"/>
          <w:color w:val="000000"/>
          <w:sz w:val="22"/>
          <w:szCs w:val="22"/>
        </w:rPr>
      </w:pPr>
      <w:r>
        <w:rPr>
          <w:rFonts w:ascii="Arial" w:eastAsia="Times New Roman" w:hAnsi="Arial" w:cs="Arial"/>
          <w:color w:val="000000"/>
          <w:sz w:val="22"/>
          <w:szCs w:val="22"/>
        </w:rPr>
        <w:t>Sincerely,</w:t>
      </w:r>
    </w:p>
    <w:p w:rsidR="005D6ADF" w:rsidRDefault="005D6ADF" w:rsidP="005D6ADF">
      <w:pPr>
        <w:rPr>
          <w:rFonts w:ascii="Arial" w:eastAsia="Times New Roman" w:hAnsi="Arial" w:cs="Arial"/>
          <w:color w:val="000000"/>
          <w:sz w:val="22"/>
          <w:szCs w:val="22"/>
        </w:rPr>
      </w:pPr>
      <w:r>
        <w:rPr>
          <w:rFonts w:ascii="Arial" w:eastAsia="Times New Roman" w:hAnsi="Arial" w:cs="Arial"/>
          <w:color w:val="000000"/>
          <w:sz w:val="22"/>
          <w:szCs w:val="22"/>
        </w:rPr>
        <w:t>Wade Bradley</w:t>
      </w:r>
      <w:bookmarkEnd w:id="0"/>
    </w:p>
    <w:p w:rsidR="00077E0C" w:rsidRDefault="00077E0C" w:rsidP="00077E0C">
      <w:pPr>
        <w:rPr>
          <w:lang w:val="en-US"/>
        </w:rPr>
      </w:pPr>
      <w:bookmarkStart w:id="1" w:name="_GoBack"/>
      <w:bookmarkEnd w:id="1"/>
    </w:p>
    <w:p w:rsidR="00CE7DED" w:rsidRDefault="005D6ADF"/>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E496E"/>
    <w:rsid w:val="00134265"/>
    <w:rsid w:val="00217004"/>
    <w:rsid w:val="003B1B29"/>
    <w:rsid w:val="00561516"/>
    <w:rsid w:val="005D6ADF"/>
    <w:rsid w:val="00B97FE1"/>
    <w:rsid w:val="00C32188"/>
    <w:rsid w:val="00C52192"/>
    <w:rsid w:val="00CF318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damseconomics.com/post/cash-transaction-ban-consultation-submission-john-ad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Application>Microsoft Office Word</Application>
  <DocSecurity>0</DocSecurity>
  <Lines>6</Lines>
  <Paragraphs>1</Paragraphs>
  <ScaleCrop>false</ScaleCrop>
  <Company>Australian Government - The Treasury</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2019-10-01T06:33:00Z</dcterms:created>
  <dcterms:modified xsi:type="dcterms:W3CDTF">2019-10-01T06:33:00Z</dcterms:modified>
</cp:coreProperties>
</file>