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7CD" w:rsidRDefault="008D57CD" w:rsidP="008D57CD">
      <w:pPr>
        <w:shd w:val="clear" w:color="auto" w:fill="FFFFFF"/>
        <w:textAlignment w:val="baseline"/>
        <w:rPr>
          <w:rFonts w:ascii="Helvetica" w:hAnsi="Helvetica" w:cs="Times New Roman"/>
          <w:color w:val="414141"/>
          <w:sz w:val="27"/>
          <w:szCs w:val="27"/>
        </w:rPr>
      </w:pPr>
      <w:r>
        <w:rPr>
          <w:rFonts w:ascii="Helvetica" w:hAnsi="Helvetica" w:cs="Times New Roman"/>
          <w:color w:val="414141"/>
          <w:sz w:val="27"/>
          <w:szCs w:val="27"/>
        </w:rPr>
        <w:t>Natalie</w:t>
      </w:r>
      <w:r w:rsidRPr="008D57CD">
        <w:rPr>
          <w:rFonts w:ascii="Helvetica" w:hAnsi="Helvetica" w:cs="Times New Roman"/>
          <w:color w:val="414141"/>
          <w:sz w:val="27"/>
          <w:szCs w:val="27"/>
        </w:rPr>
        <w:t xml:space="preserve"> Ada</w:t>
      </w:r>
      <w:r>
        <w:rPr>
          <w:rFonts w:ascii="Helvetica" w:hAnsi="Helvetica" w:cs="Times New Roman"/>
          <w:color w:val="414141"/>
          <w:sz w:val="27"/>
          <w:szCs w:val="27"/>
        </w:rPr>
        <w:t>ms</w:t>
      </w:r>
    </w:p>
    <w:p w:rsidR="008D57CD" w:rsidRDefault="008D57CD" w:rsidP="008D57CD">
      <w:pPr>
        <w:shd w:val="clear" w:color="auto" w:fill="FFFFFF"/>
        <w:textAlignment w:val="baseline"/>
        <w:rPr>
          <w:rFonts w:ascii="Helvetica" w:hAnsi="Helvetica" w:cs="Times New Roman"/>
          <w:color w:val="414141"/>
          <w:sz w:val="27"/>
          <w:szCs w:val="27"/>
        </w:rPr>
      </w:pPr>
      <w:r>
        <w:rPr>
          <w:rFonts w:ascii="Helvetica" w:hAnsi="Helvetica" w:cs="Times New Roman"/>
          <w:color w:val="414141"/>
          <w:sz w:val="27"/>
          <w:szCs w:val="27"/>
        </w:rPr>
        <w:t xml:space="preserve">Email: </w:t>
      </w:r>
      <w:hyperlink r:id="rId6" w:history="1">
        <w:r w:rsidR="00560313" w:rsidRPr="00AF106E">
          <w:rPr>
            <w:rStyle w:val="Hyperlink"/>
            <w:rFonts w:ascii="Helvetica" w:hAnsi="Helvetica" w:cs="Times New Roman"/>
            <w:sz w:val="27"/>
            <w:szCs w:val="27"/>
          </w:rPr>
          <w:t>sales@kukafurniture.com.au</w:t>
        </w:r>
      </w:hyperlink>
    </w:p>
    <w:p w:rsidR="008D57CD" w:rsidRPr="008D57CD" w:rsidRDefault="008D57CD" w:rsidP="008D57CD">
      <w:pPr>
        <w:shd w:val="clear" w:color="auto" w:fill="FFFFFF"/>
        <w:textAlignment w:val="baseline"/>
        <w:rPr>
          <w:rFonts w:ascii="Helvetica" w:hAnsi="Helvetica" w:cs="Times New Roman"/>
          <w:color w:val="414141"/>
          <w:sz w:val="27"/>
          <w:szCs w:val="27"/>
        </w:rPr>
      </w:pPr>
    </w:p>
    <w:p w:rsidR="008D57CD" w:rsidRPr="008D57CD" w:rsidRDefault="008D57CD" w:rsidP="008D57CD">
      <w:pPr>
        <w:shd w:val="clear" w:color="auto" w:fill="FFFFFF"/>
        <w:textAlignment w:val="baseline"/>
        <w:rPr>
          <w:rFonts w:ascii="Helvetica" w:hAnsi="Helvetica" w:cs="Times New Roman"/>
          <w:color w:val="414141"/>
          <w:sz w:val="27"/>
          <w:szCs w:val="27"/>
        </w:rPr>
      </w:pPr>
      <w:r>
        <w:rPr>
          <w:rFonts w:ascii="Helvetica" w:hAnsi="Helvetica" w:cs="Times New Roman"/>
          <w:color w:val="414141"/>
          <w:sz w:val="27"/>
          <w:szCs w:val="27"/>
        </w:rPr>
        <w:t>8</w:t>
      </w:r>
      <w:r w:rsidRPr="008D57CD">
        <w:rPr>
          <w:rFonts w:ascii="Helvetica" w:hAnsi="Helvetica" w:cs="Times New Roman"/>
          <w:color w:val="414141"/>
          <w:sz w:val="27"/>
          <w:szCs w:val="27"/>
        </w:rPr>
        <w:t xml:space="preserve"> August 2019</w:t>
      </w:r>
    </w:p>
    <w:p w:rsidR="008D57CD" w:rsidRDefault="008D57CD" w:rsidP="008D57CD">
      <w:pPr>
        <w:shd w:val="clear" w:color="auto" w:fill="FFFFFF"/>
        <w:textAlignment w:val="baseline"/>
        <w:rPr>
          <w:rFonts w:ascii="Helvetica" w:hAnsi="Helvetica" w:cs="Times New Roman"/>
          <w:color w:val="414141"/>
          <w:sz w:val="27"/>
          <w:szCs w:val="27"/>
        </w:rPr>
      </w:pPr>
      <w:bookmarkStart w:id="0" w:name="_GoBack"/>
      <w:bookmarkEnd w:id="0"/>
    </w:p>
    <w:p w:rsidR="008D57CD" w:rsidRDefault="008D57CD" w:rsidP="008D57CD">
      <w:pPr>
        <w:shd w:val="clear" w:color="auto" w:fill="FFFFFF"/>
        <w:textAlignment w:val="baseline"/>
        <w:rPr>
          <w:rFonts w:ascii="Helvetica" w:hAnsi="Helvetica" w:cs="Times New Roman"/>
          <w:color w:val="414141"/>
          <w:sz w:val="27"/>
          <w:szCs w:val="27"/>
        </w:rPr>
      </w:pPr>
      <w:r w:rsidRPr="008D57CD">
        <w:rPr>
          <w:rFonts w:ascii="Helvetica" w:hAnsi="Helvetica" w:cs="Times New Roman"/>
          <w:color w:val="414141"/>
          <w:sz w:val="27"/>
          <w:szCs w:val="27"/>
        </w:rPr>
        <w:t xml:space="preserve">Manager Black Economy Division </w:t>
      </w:r>
    </w:p>
    <w:p w:rsidR="008D57CD" w:rsidRDefault="008D57CD" w:rsidP="008D57CD">
      <w:pPr>
        <w:shd w:val="clear" w:color="auto" w:fill="FFFFFF"/>
        <w:textAlignment w:val="baseline"/>
        <w:rPr>
          <w:rFonts w:ascii="Helvetica" w:hAnsi="Helvetica" w:cs="Times New Roman"/>
          <w:color w:val="414141"/>
          <w:sz w:val="27"/>
          <w:szCs w:val="27"/>
        </w:rPr>
      </w:pPr>
      <w:r w:rsidRPr="008D57CD">
        <w:rPr>
          <w:rFonts w:ascii="Helvetica" w:hAnsi="Helvetica" w:cs="Times New Roman"/>
          <w:color w:val="414141"/>
          <w:sz w:val="27"/>
          <w:szCs w:val="27"/>
        </w:rPr>
        <w:t xml:space="preserve">The Treasury </w:t>
      </w:r>
    </w:p>
    <w:p w:rsidR="008D57CD" w:rsidRDefault="008D57CD" w:rsidP="008D57CD">
      <w:pPr>
        <w:shd w:val="clear" w:color="auto" w:fill="FFFFFF"/>
        <w:textAlignment w:val="baseline"/>
        <w:rPr>
          <w:rFonts w:ascii="Helvetica" w:hAnsi="Helvetica" w:cs="Times New Roman"/>
          <w:color w:val="414141"/>
          <w:sz w:val="27"/>
          <w:szCs w:val="27"/>
        </w:rPr>
      </w:pPr>
      <w:r w:rsidRPr="008D57CD">
        <w:rPr>
          <w:rFonts w:ascii="Helvetica" w:hAnsi="Helvetica" w:cs="Times New Roman"/>
          <w:color w:val="414141"/>
          <w:sz w:val="27"/>
          <w:szCs w:val="27"/>
        </w:rPr>
        <w:t xml:space="preserve">Langton Crescent </w:t>
      </w:r>
    </w:p>
    <w:p w:rsidR="008D57CD" w:rsidRPr="008D57CD" w:rsidRDefault="008D57CD" w:rsidP="008D57CD">
      <w:pPr>
        <w:shd w:val="clear" w:color="auto" w:fill="FFFFFF"/>
        <w:textAlignment w:val="baseline"/>
        <w:rPr>
          <w:rFonts w:ascii="Helvetica" w:hAnsi="Helvetica" w:cs="Times New Roman"/>
          <w:color w:val="414141"/>
          <w:sz w:val="27"/>
          <w:szCs w:val="27"/>
        </w:rPr>
      </w:pPr>
      <w:r w:rsidRPr="008D57CD">
        <w:rPr>
          <w:rFonts w:ascii="Helvetica" w:hAnsi="Helvetica" w:cs="Times New Roman"/>
          <w:color w:val="414141"/>
          <w:sz w:val="27"/>
          <w:szCs w:val="27"/>
        </w:rPr>
        <w:t>PARKES ACT 2600</w:t>
      </w:r>
    </w:p>
    <w:p w:rsidR="008D57CD" w:rsidRDefault="008D57CD" w:rsidP="008D57CD">
      <w:pPr>
        <w:shd w:val="clear" w:color="auto" w:fill="FFFFFF"/>
        <w:textAlignment w:val="baseline"/>
        <w:rPr>
          <w:rFonts w:ascii="Helvetica" w:hAnsi="Helvetica" w:cs="Times New Roman"/>
          <w:color w:val="414141"/>
          <w:sz w:val="27"/>
          <w:szCs w:val="27"/>
        </w:rPr>
      </w:pPr>
    </w:p>
    <w:p w:rsidR="008D57CD" w:rsidRPr="008D57CD" w:rsidRDefault="008D57CD" w:rsidP="008D57CD">
      <w:pPr>
        <w:shd w:val="clear" w:color="auto" w:fill="FFFFFF"/>
        <w:textAlignment w:val="baseline"/>
        <w:rPr>
          <w:rFonts w:ascii="Helvetica" w:hAnsi="Helvetica" w:cs="Times New Roman"/>
          <w:color w:val="414141"/>
          <w:sz w:val="27"/>
          <w:szCs w:val="27"/>
        </w:rPr>
      </w:pPr>
      <w:r w:rsidRPr="008D57CD">
        <w:rPr>
          <w:rFonts w:ascii="Helvetica" w:hAnsi="Helvetica" w:cs="Times New Roman"/>
          <w:color w:val="414141"/>
          <w:sz w:val="27"/>
          <w:szCs w:val="27"/>
        </w:rPr>
        <w:t xml:space="preserve">Dear Manager, </w:t>
      </w:r>
    </w:p>
    <w:p w:rsidR="008D57CD" w:rsidRPr="008D57CD" w:rsidRDefault="008D57CD" w:rsidP="008D57CD">
      <w:pPr>
        <w:shd w:val="clear" w:color="auto" w:fill="FFFFFF"/>
        <w:textAlignment w:val="baseline"/>
        <w:rPr>
          <w:rFonts w:ascii="Helvetica" w:hAnsi="Helvetica" w:cs="Times New Roman"/>
          <w:color w:val="414141"/>
          <w:sz w:val="27"/>
          <w:szCs w:val="27"/>
        </w:rPr>
      </w:pPr>
      <w:r w:rsidRPr="008D57CD">
        <w:rPr>
          <w:rFonts w:ascii="inherit" w:hAnsi="inherit" w:cs="Times New Roman"/>
          <w:b/>
          <w:bCs/>
          <w:color w:val="414141"/>
          <w:sz w:val="27"/>
          <w:szCs w:val="27"/>
          <w:bdr w:val="none" w:sz="0" w:space="0" w:color="auto" w:frame="1"/>
        </w:rPr>
        <w:t xml:space="preserve">Re: </w:t>
      </w:r>
      <w:r w:rsidRPr="008D57CD">
        <w:rPr>
          <w:rFonts w:ascii="inherit" w:hAnsi="inherit" w:cs="Times New Roman"/>
          <w:b/>
          <w:bCs/>
          <w:i/>
          <w:iCs/>
          <w:color w:val="414141"/>
          <w:sz w:val="27"/>
          <w:szCs w:val="27"/>
          <w:bdr w:val="none" w:sz="0" w:space="0" w:color="auto" w:frame="1"/>
        </w:rPr>
        <w:t>Currency (Restrictions on the Use of Cash) Bill 2019</w:t>
      </w:r>
    </w:p>
    <w:p w:rsidR="008D57CD" w:rsidRDefault="008D57CD" w:rsidP="008D57CD">
      <w:pPr>
        <w:shd w:val="clear" w:color="auto" w:fill="FFFFFF"/>
        <w:textAlignment w:val="baseline"/>
        <w:rPr>
          <w:rFonts w:ascii="Helvetica" w:hAnsi="Helvetica" w:cs="Times New Roman"/>
          <w:color w:val="414141"/>
          <w:sz w:val="27"/>
          <w:szCs w:val="27"/>
        </w:rPr>
      </w:pPr>
    </w:p>
    <w:p w:rsidR="008D57CD" w:rsidRPr="001A7674" w:rsidRDefault="008D57CD" w:rsidP="008D57CD">
      <w:pPr>
        <w:shd w:val="clear" w:color="auto" w:fill="FFFFFF"/>
        <w:textAlignment w:val="baseline"/>
        <w:rPr>
          <w:rFonts w:ascii="inherit" w:hAnsi="inherit" w:cs="Times New Roman" w:hint="eastAsia"/>
          <w:i/>
          <w:iCs/>
          <w:color w:val="414141"/>
          <w:sz w:val="28"/>
          <w:szCs w:val="28"/>
          <w:bdr w:val="none" w:sz="0" w:space="0" w:color="auto" w:frame="1"/>
        </w:rPr>
      </w:pPr>
      <w:r w:rsidRPr="001A7674">
        <w:rPr>
          <w:rFonts w:ascii="Helvetica" w:hAnsi="Helvetica" w:cs="Times New Roman"/>
          <w:color w:val="414141"/>
          <w:sz w:val="28"/>
          <w:szCs w:val="28"/>
        </w:rPr>
        <w:t xml:space="preserve">The reason for this letter is to express my concern in regards to the recent drafts announced in relations to restrictions on currency.  </w:t>
      </w:r>
    </w:p>
    <w:p w:rsidR="008D57CD" w:rsidRPr="001A7674" w:rsidRDefault="008D57CD" w:rsidP="008D57CD">
      <w:pPr>
        <w:shd w:val="clear" w:color="auto" w:fill="FFFFFF"/>
        <w:textAlignment w:val="baseline"/>
        <w:rPr>
          <w:rFonts w:ascii="Helvetica" w:hAnsi="Helvetica" w:cs="Times New Roman"/>
          <w:color w:val="414141"/>
        </w:rPr>
      </w:pPr>
    </w:p>
    <w:p w:rsidR="008D57CD" w:rsidRPr="001A7674" w:rsidRDefault="008D57CD" w:rsidP="008D57CD">
      <w:pPr>
        <w:shd w:val="clear" w:color="auto" w:fill="FFFFFF"/>
        <w:textAlignment w:val="baseline"/>
        <w:rPr>
          <w:rFonts w:ascii="Helvetica" w:hAnsi="Helvetica" w:cs="Times New Roman"/>
          <w:color w:val="414141"/>
        </w:rPr>
      </w:pPr>
      <w:r w:rsidRPr="001A7674">
        <w:rPr>
          <w:rFonts w:ascii="Helvetica" w:hAnsi="Helvetica" w:cs="Times New Roman"/>
          <w:color w:val="414141"/>
        </w:rPr>
        <w:t xml:space="preserve">These bills will punish individual Australians who wish to conduct their affairs in private. Any transaction will have to go through the banking system, which over the past year has been proven to have a dubious record as per the recent Royal Commission. The bill forces citizens to use a particular service, is this not anti-competitive? We have laws against this in Australia. The proposed bill is an assault to economic freedom in Australia and </w:t>
      </w:r>
      <w:r w:rsidR="00507D4E" w:rsidRPr="001A7674">
        <w:rPr>
          <w:rFonts w:ascii="Helvetica" w:hAnsi="Helvetica" w:cs="Times New Roman"/>
          <w:color w:val="414141"/>
        </w:rPr>
        <w:t xml:space="preserve">is an obvious abuse of our economic and civil rights. </w:t>
      </w:r>
    </w:p>
    <w:p w:rsidR="00507D4E" w:rsidRPr="001A7674" w:rsidRDefault="00507D4E" w:rsidP="008D57CD">
      <w:pPr>
        <w:shd w:val="clear" w:color="auto" w:fill="FFFFFF"/>
        <w:textAlignment w:val="baseline"/>
        <w:rPr>
          <w:rFonts w:ascii="Helvetica" w:hAnsi="Helvetica" w:cs="Times New Roman"/>
          <w:color w:val="414141"/>
        </w:rPr>
      </w:pPr>
    </w:p>
    <w:p w:rsidR="00507D4E" w:rsidRPr="001A7674" w:rsidRDefault="00507D4E" w:rsidP="00507D4E">
      <w:pPr>
        <w:pStyle w:val="xzvds"/>
        <w:shd w:val="clear" w:color="auto" w:fill="FFFFFF"/>
        <w:spacing w:before="0" w:beforeAutospacing="0" w:after="0" w:afterAutospacing="0"/>
        <w:textAlignment w:val="baseline"/>
        <w:rPr>
          <w:rFonts w:ascii="Helvetica" w:hAnsi="Helvetica"/>
          <w:color w:val="414141"/>
          <w:sz w:val="24"/>
          <w:szCs w:val="24"/>
        </w:rPr>
      </w:pPr>
      <w:r w:rsidRPr="001A7674">
        <w:rPr>
          <w:rFonts w:ascii="Helvetica" w:hAnsi="Helvetica"/>
          <w:color w:val="414141"/>
          <w:sz w:val="24"/>
          <w:szCs w:val="24"/>
        </w:rPr>
        <w:t xml:space="preserve">Furthermore the Commonwealth has provided no evidence that the proposed ban on cash will diminish the so-called Black Economy. In fact, an </w:t>
      </w:r>
      <w:proofErr w:type="gramStart"/>
      <w:r w:rsidRPr="001A7674">
        <w:rPr>
          <w:rFonts w:ascii="Helvetica" w:hAnsi="Helvetica"/>
          <w:color w:val="414141"/>
          <w:sz w:val="24"/>
          <w:szCs w:val="24"/>
        </w:rPr>
        <w:t>independent</w:t>
      </w:r>
      <w:proofErr w:type="gramEnd"/>
      <w:r w:rsidRPr="001A7674">
        <w:rPr>
          <w:rFonts w:ascii="Helvetica" w:hAnsi="Helvetica"/>
          <w:color w:val="414141"/>
          <w:sz w:val="24"/>
          <w:szCs w:val="24"/>
        </w:rPr>
        <w:t xml:space="preserve"> 2017 study by Friedrich Schneider, </w:t>
      </w:r>
      <w:r w:rsidRPr="001A7674">
        <w:rPr>
          <w:rStyle w:val="Emphasis"/>
          <w:rFonts w:ascii="inherit" w:hAnsi="inherit"/>
          <w:color w:val="414141"/>
          <w:sz w:val="24"/>
          <w:szCs w:val="24"/>
          <w:bdr w:val="none" w:sz="0" w:space="0" w:color="auto" w:frame="1"/>
        </w:rPr>
        <w:t>‘Restricting or Abolishing Cash: An Effective Instrument for Fighting the Shadow Economy, Crime and Terrorism”</w:t>
      </w:r>
      <w:r w:rsidRPr="001A7674">
        <w:rPr>
          <w:rFonts w:ascii="Helvetica" w:hAnsi="Helvetica"/>
          <w:color w:val="414141"/>
          <w:sz w:val="24"/>
          <w:szCs w:val="24"/>
        </w:rPr>
        <w:fldChar w:fldCharType="begin"/>
      </w:r>
      <w:r w:rsidRPr="001A7674">
        <w:rPr>
          <w:rFonts w:ascii="Helvetica" w:hAnsi="Helvetica"/>
          <w:color w:val="414141"/>
          <w:sz w:val="24"/>
          <w:szCs w:val="24"/>
        </w:rPr>
        <w:instrText xml:space="preserve"> HYPERLINK "https://www.wix.com/dashboard/8a5d3d09-2234-4183-8400-4777ea9ec70c/blog/create-post" \l "_ftn1" \t "_top" </w:instrText>
      </w:r>
      <w:r w:rsidRPr="001A7674">
        <w:rPr>
          <w:rFonts w:ascii="Helvetica" w:hAnsi="Helvetica"/>
          <w:color w:val="414141"/>
          <w:sz w:val="24"/>
          <w:szCs w:val="24"/>
        </w:rPr>
        <w:fldChar w:fldCharType="separate"/>
      </w:r>
      <w:r w:rsidRPr="001A7674">
        <w:rPr>
          <w:rStyle w:val="Strong"/>
          <w:rFonts w:ascii="inherit" w:hAnsi="inherit"/>
          <w:i/>
          <w:iCs/>
          <w:color w:val="53A83E"/>
          <w:sz w:val="24"/>
          <w:szCs w:val="24"/>
          <w:bdr w:val="none" w:sz="0" w:space="0" w:color="auto" w:frame="1"/>
        </w:rPr>
        <w:t>[1]</w:t>
      </w:r>
      <w:r w:rsidRPr="001A7674">
        <w:rPr>
          <w:rFonts w:ascii="Helvetica" w:hAnsi="Helvetica"/>
          <w:color w:val="414141"/>
          <w:sz w:val="24"/>
          <w:szCs w:val="24"/>
        </w:rPr>
        <w:fldChar w:fldCharType="end"/>
      </w:r>
      <w:r w:rsidRPr="001A7674">
        <w:rPr>
          <w:rFonts w:ascii="Helvetica" w:hAnsi="Helvetica"/>
          <w:color w:val="414141"/>
          <w:sz w:val="24"/>
          <w:szCs w:val="24"/>
        </w:rPr>
        <w:t xml:space="preserve"> states that:</w:t>
      </w:r>
    </w:p>
    <w:p w:rsidR="00507D4E" w:rsidRPr="001A7674" w:rsidRDefault="00507D4E" w:rsidP="00507D4E">
      <w:pPr>
        <w:pStyle w:val="xzvds"/>
        <w:shd w:val="clear" w:color="auto" w:fill="FFFFFF"/>
        <w:spacing w:before="0" w:beforeAutospacing="0" w:after="0" w:afterAutospacing="0"/>
        <w:textAlignment w:val="baseline"/>
        <w:rPr>
          <w:rFonts w:ascii="Helvetica" w:hAnsi="Helvetica"/>
          <w:color w:val="414141"/>
          <w:sz w:val="24"/>
          <w:szCs w:val="24"/>
        </w:rPr>
      </w:pPr>
      <w:r w:rsidRPr="001A7674">
        <w:rPr>
          <w:rStyle w:val="Emphasis"/>
          <w:rFonts w:ascii="inherit" w:hAnsi="inherit"/>
          <w:color w:val="414141"/>
          <w:sz w:val="24"/>
          <w:szCs w:val="24"/>
          <w:bdr w:val="none" w:sz="0" w:space="0" w:color="auto" w:frame="1"/>
        </w:rPr>
        <w:t xml:space="preserve">“Cash has a minor influence on the shadow economy, crime and terrorism, but potentially has a major influence on civil liberties.” </w:t>
      </w:r>
    </w:p>
    <w:p w:rsidR="00507D4E" w:rsidRPr="001A7674" w:rsidRDefault="00507D4E" w:rsidP="008D57CD">
      <w:pPr>
        <w:shd w:val="clear" w:color="auto" w:fill="FFFFFF"/>
        <w:textAlignment w:val="baseline"/>
        <w:rPr>
          <w:rFonts w:ascii="Helvetica" w:hAnsi="Helvetica" w:cs="Times New Roman"/>
          <w:color w:val="414141"/>
        </w:rPr>
      </w:pPr>
    </w:p>
    <w:p w:rsidR="008D57CD" w:rsidRPr="001A7674" w:rsidRDefault="00507D4E" w:rsidP="00507D4E">
      <w:pPr>
        <w:shd w:val="clear" w:color="auto" w:fill="FFFFFF"/>
        <w:textAlignment w:val="baseline"/>
        <w:rPr>
          <w:rFonts w:ascii="inherit" w:hAnsi="inherit" w:cs="Times New Roman" w:hint="eastAsia"/>
          <w:color w:val="414141"/>
        </w:rPr>
      </w:pPr>
      <w:r w:rsidRPr="001A7674">
        <w:rPr>
          <w:rFonts w:ascii="inherit" w:hAnsi="inherit" w:cs="Times New Roman"/>
          <w:color w:val="414141"/>
        </w:rPr>
        <w:t>With negative interest rates likely to occur in Australia (and throughout world economies), this bill makes it increasingly difficult for everyday Australians to escape economic burdens.</w:t>
      </w:r>
      <w:r w:rsidR="001A7674" w:rsidRPr="001A7674">
        <w:rPr>
          <w:rFonts w:ascii="inherit" w:hAnsi="inherit" w:cs="Times New Roman"/>
          <w:color w:val="414141"/>
        </w:rPr>
        <w:t xml:space="preserve"> Then if the proposed exceptions</w:t>
      </w:r>
      <w:r w:rsidRPr="001A7674">
        <w:rPr>
          <w:rFonts w:ascii="inherit" w:hAnsi="inherit" w:cs="Times New Roman"/>
          <w:color w:val="414141"/>
        </w:rPr>
        <w:t xml:space="preserve"> were to be reversed</w:t>
      </w:r>
      <w:r w:rsidR="001A7674" w:rsidRPr="001A7674">
        <w:rPr>
          <w:rFonts w:ascii="inherit" w:hAnsi="inherit" w:cs="Times New Roman"/>
          <w:color w:val="414141"/>
        </w:rPr>
        <w:t xml:space="preserve"> the burdens would escalate</w:t>
      </w:r>
      <w:r w:rsidRPr="001A7674">
        <w:rPr>
          <w:rFonts w:ascii="inherit" w:hAnsi="inherit" w:cs="Times New Roman"/>
          <w:color w:val="414141"/>
        </w:rPr>
        <w:t>.</w:t>
      </w:r>
    </w:p>
    <w:p w:rsidR="001A7674" w:rsidRPr="001A7674" w:rsidRDefault="001A7674" w:rsidP="001A7674">
      <w:pPr>
        <w:shd w:val="clear" w:color="auto" w:fill="FFFFFF"/>
        <w:textAlignment w:val="baseline"/>
        <w:rPr>
          <w:rFonts w:ascii="inherit" w:hAnsi="inherit" w:cs="Times New Roman" w:hint="eastAsia"/>
          <w:color w:val="414141"/>
        </w:rPr>
      </w:pPr>
    </w:p>
    <w:p w:rsidR="001A7674" w:rsidRPr="001A7674" w:rsidRDefault="001A7674" w:rsidP="001A7674">
      <w:pPr>
        <w:shd w:val="clear" w:color="auto" w:fill="FFFFFF"/>
        <w:textAlignment w:val="baseline"/>
        <w:rPr>
          <w:rFonts w:ascii="inherit" w:hAnsi="inherit" w:cs="Times New Roman" w:hint="eastAsia"/>
          <w:color w:val="414141"/>
        </w:rPr>
      </w:pPr>
      <w:r w:rsidRPr="001A7674">
        <w:rPr>
          <w:rFonts w:ascii="inherit" w:hAnsi="inherit" w:cs="Times New Roman"/>
          <w:color w:val="414141"/>
        </w:rPr>
        <w:t>In conclusion, the</w:t>
      </w:r>
      <w:r w:rsidR="008D57CD" w:rsidRPr="001A7674">
        <w:rPr>
          <w:rFonts w:ascii="inherit" w:hAnsi="inherit" w:cs="Times New Roman"/>
          <w:color w:val="414141"/>
        </w:rPr>
        <w:t xml:space="preserve"> proposed bill and associated legislative instrument need to be rectified before the </w:t>
      </w:r>
      <w:r w:rsidRPr="001A7674">
        <w:rPr>
          <w:rFonts w:ascii="inherit" w:hAnsi="inherit" w:cs="Times New Roman"/>
          <w:color w:val="414141"/>
        </w:rPr>
        <w:t>Government introduces the proposed bill into Parliament</w:t>
      </w:r>
      <w:r w:rsidR="008D57CD" w:rsidRPr="001A7674">
        <w:rPr>
          <w:rFonts w:ascii="inherit" w:hAnsi="inherit" w:cs="Times New Roman"/>
          <w:color w:val="414141"/>
        </w:rPr>
        <w:t>.</w:t>
      </w:r>
    </w:p>
    <w:p w:rsidR="001A7674" w:rsidRDefault="001A7674" w:rsidP="008D57CD">
      <w:pPr>
        <w:shd w:val="clear" w:color="auto" w:fill="FFFFFF"/>
        <w:textAlignment w:val="baseline"/>
        <w:rPr>
          <w:rFonts w:ascii="Helvetica" w:hAnsi="Helvetica" w:cs="Times New Roman"/>
          <w:color w:val="414141"/>
        </w:rPr>
      </w:pPr>
    </w:p>
    <w:p w:rsidR="001A7674" w:rsidRPr="001A7674" w:rsidRDefault="008D57CD" w:rsidP="008D57CD">
      <w:pPr>
        <w:shd w:val="clear" w:color="auto" w:fill="FFFFFF"/>
        <w:textAlignment w:val="baseline"/>
        <w:rPr>
          <w:rFonts w:ascii="Helvetica" w:hAnsi="Helvetica" w:cs="Times New Roman"/>
          <w:color w:val="414141"/>
        </w:rPr>
      </w:pPr>
      <w:r w:rsidRPr="001A7674">
        <w:rPr>
          <w:rFonts w:ascii="Helvetica" w:hAnsi="Helvetica" w:cs="Times New Roman"/>
          <w:color w:val="414141"/>
        </w:rPr>
        <w:t>Yours Sincerely,</w:t>
      </w:r>
    </w:p>
    <w:p w:rsidR="001A7674" w:rsidRDefault="001A7674" w:rsidP="001A7674">
      <w:pPr>
        <w:shd w:val="clear" w:color="auto" w:fill="FFFFFF"/>
        <w:textAlignment w:val="baseline"/>
        <w:rPr>
          <w:rFonts w:ascii="Helvetica" w:hAnsi="Helvetica" w:cs="Times New Roman"/>
          <w:color w:val="414141"/>
        </w:rPr>
      </w:pPr>
    </w:p>
    <w:p w:rsidR="001A7674" w:rsidRDefault="001A7674" w:rsidP="001A7674">
      <w:pPr>
        <w:shd w:val="clear" w:color="auto" w:fill="FFFFFF"/>
        <w:textAlignment w:val="baseline"/>
        <w:rPr>
          <w:rFonts w:ascii="Helvetica" w:hAnsi="Helvetica" w:cs="Times New Roman"/>
          <w:color w:val="414141"/>
        </w:rPr>
      </w:pPr>
    </w:p>
    <w:p w:rsidR="00CC6865" w:rsidRDefault="001A7674" w:rsidP="001A7674">
      <w:pPr>
        <w:shd w:val="clear" w:color="auto" w:fill="FFFFFF"/>
        <w:textAlignment w:val="baseline"/>
        <w:rPr>
          <w:rFonts w:ascii="Helvetica" w:hAnsi="Helvetica" w:cs="Times New Roman"/>
          <w:color w:val="414141"/>
        </w:rPr>
      </w:pPr>
      <w:r w:rsidRPr="001A7674">
        <w:rPr>
          <w:rFonts w:ascii="Helvetica" w:hAnsi="Helvetica" w:cs="Times New Roman"/>
          <w:color w:val="414141"/>
        </w:rPr>
        <w:t>Natalie</w:t>
      </w:r>
      <w:r w:rsidR="008D57CD" w:rsidRPr="001A7674">
        <w:rPr>
          <w:rFonts w:ascii="Helvetica" w:hAnsi="Helvetica" w:cs="Times New Roman"/>
          <w:color w:val="414141"/>
        </w:rPr>
        <w:t xml:space="preserve"> Adams</w:t>
      </w:r>
    </w:p>
    <w:p w:rsidR="001A7674" w:rsidRDefault="001A7674" w:rsidP="001A7674">
      <w:pPr>
        <w:shd w:val="clear" w:color="auto" w:fill="FFFFFF"/>
        <w:textAlignment w:val="baseline"/>
        <w:rPr>
          <w:rFonts w:ascii="Helvetica" w:hAnsi="Helvetica" w:cs="Times New Roman"/>
          <w:color w:val="414141"/>
        </w:rPr>
      </w:pPr>
    </w:p>
    <w:p w:rsidR="001A7674" w:rsidRPr="001A7674" w:rsidRDefault="001A7674" w:rsidP="001A7674">
      <w:pPr>
        <w:shd w:val="clear" w:color="auto" w:fill="FFFFFF"/>
        <w:textAlignment w:val="baseline"/>
        <w:rPr>
          <w:rFonts w:ascii="Helvetica" w:hAnsi="Helvetica" w:cs="Times New Roman"/>
          <w:color w:val="414141"/>
        </w:rPr>
      </w:pPr>
      <w:r>
        <w:rPr>
          <w:rFonts w:ascii="Helvetica" w:hAnsi="Helvetica" w:cs="Times New Roman"/>
          <w:color w:val="414141"/>
        </w:rPr>
        <w:t xml:space="preserve">[1] </w:t>
      </w:r>
      <w:r w:rsidRPr="001A7674">
        <w:rPr>
          <w:rFonts w:ascii="Helvetica" w:hAnsi="Helvetica" w:cs="Times New Roman"/>
          <w:color w:val="414141"/>
        </w:rPr>
        <w:t>http://www.econ.jku.at/papers/2017/wp1708.pdf</w:t>
      </w:r>
    </w:p>
    <w:sectPr w:rsidR="001A7674" w:rsidRPr="001A7674" w:rsidSect="00CC686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0466C"/>
    <w:multiLevelType w:val="multilevel"/>
    <w:tmpl w:val="BB80A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604D38"/>
    <w:multiLevelType w:val="multilevel"/>
    <w:tmpl w:val="2F8A2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7F10EC"/>
    <w:multiLevelType w:val="multilevel"/>
    <w:tmpl w:val="C2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267985"/>
    <w:multiLevelType w:val="multilevel"/>
    <w:tmpl w:val="4EB4D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544C3A"/>
    <w:multiLevelType w:val="multilevel"/>
    <w:tmpl w:val="24A66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7CD"/>
    <w:rsid w:val="001A7674"/>
    <w:rsid w:val="00507D4E"/>
    <w:rsid w:val="00560313"/>
    <w:rsid w:val="008D57CD"/>
    <w:rsid w:val="00CC686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D57CD"/>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7CD"/>
    <w:rPr>
      <w:rFonts w:ascii="Times New Roman" w:hAnsi="Times New Roman" w:cs="Times New Roman"/>
      <w:b/>
      <w:bCs/>
      <w:kern w:val="36"/>
      <w:sz w:val="48"/>
      <w:szCs w:val="48"/>
    </w:rPr>
  </w:style>
  <w:style w:type="character" w:customStyle="1" w:styleId="blog-post-title-font">
    <w:name w:val="blog-post-title-font"/>
    <w:basedOn w:val="DefaultParagraphFont"/>
    <w:rsid w:val="008D57CD"/>
  </w:style>
  <w:style w:type="paragraph" w:customStyle="1" w:styleId="xzvds">
    <w:name w:val="xzvds"/>
    <w:basedOn w:val="Normal"/>
    <w:rsid w:val="008D57CD"/>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unhideWhenUsed/>
    <w:rsid w:val="008D57CD"/>
    <w:rPr>
      <w:color w:val="0000FF"/>
      <w:u w:val="single"/>
    </w:rPr>
  </w:style>
  <w:style w:type="character" w:styleId="Strong">
    <w:name w:val="Strong"/>
    <w:basedOn w:val="DefaultParagraphFont"/>
    <w:uiPriority w:val="22"/>
    <w:qFormat/>
    <w:rsid w:val="008D57CD"/>
    <w:rPr>
      <w:b/>
      <w:bCs/>
    </w:rPr>
  </w:style>
  <w:style w:type="character" w:styleId="Emphasis">
    <w:name w:val="Emphasis"/>
    <w:basedOn w:val="DefaultParagraphFont"/>
    <w:uiPriority w:val="20"/>
    <w:qFormat/>
    <w:rsid w:val="008D57CD"/>
    <w:rPr>
      <w:i/>
      <w:iCs/>
    </w:rPr>
  </w:style>
  <w:style w:type="paragraph" w:customStyle="1" w:styleId="208ie">
    <w:name w:val="_208ie"/>
    <w:basedOn w:val="Normal"/>
    <w:rsid w:val="008D57CD"/>
    <w:pPr>
      <w:spacing w:before="100" w:beforeAutospacing="1" w:after="100" w:afterAutospacing="1"/>
    </w:pPr>
    <w:rPr>
      <w:rFonts w:ascii="Times New Roman" w:hAnsi="Times New Roman" w:cs="Times New Roman"/>
      <w:sz w:val="20"/>
      <w:szCs w:val="20"/>
    </w:rPr>
  </w:style>
  <w:style w:type="character" w:styleId="FollowedHyperlink">
    <w:name w:val="FollowedHyperlink"/>
    <w:basedOn w:val="DefaultParagraphFont"/>
    <w:uiPriority w:val="99"/>
    <w:semiHidden/>
    <w:unhideWhenUsed/>
    <w:rsid w:val="0056031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D57CD"/>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7CD"/>
    <w:rPr>
      <w:rFonts w:ascii="Times New Roman" w:hAnsi="Times New Roman" w:cs="Times New Roman"/>
      <w:b/>
      <w:bCs/>
      <w:kern w:val="36"/>
      <w:sz w:val="48"/>
      <w:szCs w:val="48"/>
    </w:rPr>
  </w:style>
  <w:style w:type="character" w:customStyle="1" w:styleId="blog-post-title-font">
    <w:name w:val="blog-post-title-font"/>
    <w:basedOn w:val="DefaultParagraphFont"/>
    <w:rsid w:val="008D57CD"/>
  </w:style>
  <w:style w:type="paragraph" w:customStyle="1" w:styleId="xzvds">
    <w:name w:val="xzvds"/>
    <w:basedOn w:val="Normal"/>
    <w:rsid w:val="008D57CD"/>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unhideWhenUsed/>
    <w:rsid w:val="008D57CD"/>
    <w:rPr>
      <w:color w:val="0000FF"/>
      <w:u w:val="single"/>
    </w:rPr>
  </w:style>
  <w:style w:type="character" w:styleId="Strong">
    <w:name w:val="Strong"/>
    <w:basedOn w:val="DefaultParagraphFont"/>
    <w:uiPriority w:val="22"/>
    <w:qFormat/>
    <w:rsid w:val="008D57CD"/>
    <w:rPr>
      <w:b/>
      <w:bCs/>
    </w:rPr>
  </w:style>
  <w:style w:type="character" w:styleId="Emphasis">
    <w:name w:val="Emphasis"/>
    <w:basedOn w:val="DefaultParagraphFont"/>
    <w:uiPriority w:val="20"/>
    <w:qFormat/>
    <w:rsid w:val="008D57CD"/>
    <w:rPr>
      <w:i/>
      <w:iCs/>
    </w:rPr>
  </w:style>
  <w:style w:type="paragraph" w:customStyle="1" w:styleId="208ie">
    <w:name w:val="_208ie"/>
    <w:basedOn w:val="Normal"/>
    <w:rsid w:val="008D57CD"/>
    <w:pPr>
      <w:spacing w:before="100" w:beforeAutospacing="1" w:after="100" w:afterAutospacing="1"/>
    </w:pPr>
    <w:rPr>
      <w:rFonts w:ascii="Times New Roman" w:hAnsi="Times New Roman" w:cs="Times New Roman"/>
      <w:sz w:val="20"/>
      <w:szCs w:val="20"/>
    </w:rPr>
  </w:style>
  <w:style w:type="character" w:styleId="FollowedHyperlink">
    <w:name w:val="FollowedHyperlink"/>
    <w:basedOn w:val="DefaultParagraphFont"/>
    <w:uiPriority w:val="99"/>
    <w:semiHidden/>
    <w:unhideWhenUsed/>
    <w:rsid w:val="005603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78697">
      <w:bodyDiv w:val="1"/>
      <w:marLeft w:val="0"/>
      <w:marRight w:val="0"/>
      <w:marTop w:val="0"/>
      <w:marBottom w:val="0"/>
      <w:divBdr>
        <w:top w:val="none" w:sz="0" w:space="0" w:color="auto"/>
        <w:left w:val="none" w:sz="0" w:space="0" w:color="auto"/>
        <w:bottom w:val="none" w:sz="0" w:space="0" w:color="auto"/>
        <w:right w:val="none" w:sz="0" w:space="0" w:color="auto"/>
      </w:divBdr>
    </w:div>
    <w:div w:id="594629054">
      <w:bodyDiv w:val="1"/>
      <w:marLeft w:val="0"/>
      <w:marRight w:val="0"/>
      <w:marTop w:val="0"/>
      <w:marBottom w:val="0"/>
      <w:divBdr>
        <w:top w:val="none" w:sz="0" w:space="0" w:color="auto"/>
        <w:left w:val="none" w:sz="0" w:space="0" w:color="auto"/>
        <w:bottom w:val="none" w:sz="0" w:space="0" w:color="auto"/>
        <w:right w:val="none" w:sz="0" w:space="0" w:color="auto"/>
      </w:divBdr>
      <w:divsChild>
        <w:div w:id="2070956847">
          <w:marLeft w:val="0"/>
          <w:marRight w:val="0"/>
          <w:marTop w:val="0"/>
          <w:marBottom w:val="0"/>
          <w:divBdr>
            <w:top w:val="none" w:sz="0" w:space="0" w:color="auto"/>
            <w:left w:val="none" w:sz="0" w:space="0" w:color="auto"/>
            <w:bottom w:val="none" w:sz="0" w:space="0" w:color="auto"/>
            <w:right w:val="none" w:sz="0" w:space="0" w:color="auto"/>
          </w:divBdr>
          <w:divsChild>
            <w:div w:id="591398255">
              <w:marLeft w:val="0"/>
              <w:marRight w:val="0"/>
              <w:marTop w:val="405"/>
              <w:marBottom w:val="0"/>
              <w:divBdr>
                <w:top w:val="none" w:sz="0" w:space="0" w:color="auto"/>
                <w:left w:val="none" w:sz="0" w:space="0" w:color="auto"/>
                <w:bottom w:val="none" w:sz="0" w:space="0" w:color="auto"/>
                <w:right w:val="none" w:sz="0" w:space="0" w:color="auto"/>
              </w:divBdr>
            </w:div>
          </w:divsChild>
        </w:div>
        <w:div w:id="1546022470">
          <w:marLeft w:val="0"/>
          <w:marRight w:val="0"/>
          <w:marTop w:val="375"/>
          <w:marBottom w:val="0"/>
          <w:divBdr>
            <w:top w:val="none" w:sz="0" w:space="0" w:color="auto"/>
            <w:left w:val="none" w:sz="0" w:space="0" w:color="auto"/>
            <w:bottom w:val="none" w:sz="0" w:space="0" w:color="auto"/>
            <w:right w:val="none" w:sz="0" w:space="0" w:color="auto"/>
          </w:divBdr>
          <w:divsChild>
            <w:div w:id="1553610935">
              <w:marLeft w:val="0"/>
              <w:marRight w:val="0"/>
              <w:marTop w:val="0"/>
              <w:marBottom w:val="0"/>
              <w:divBdr>
                <w:top w:val="none" w:sz="0" w:space="0" w:color="auto"/>
                <w:left w:val="none" w:sz="0" w:space="0" w:color="auto"/>
                <w:bottom w:val="none" w:sz="0" w:space="0" w:color="auto"/>
                <w:right w:val="none" w:sz="0" w:space="0" w:color="auto"/>
              </w:divBdr>
              <w:divsChild>
                <w:div w:id="403723295">
                  <w:marLeft w:val="0"/>
                  <w:marRight w:val="0"/>
                  <w:marTop w:val="0"/>
                  <w:marBottom w:val="0"/>
                  <w:divBdr>
                    <w:top w:val="none" w:sz="0" w:space="0" w:color="auto"/>
                    <w:left w:val="none" w:sz="0" w:space="0" w:color="auto"/>
                    <w:bottom w:val="none" w:sz="0" w:space="0" w:color="auto"/>
                    <w:right w:val="none" w:sz="0" w:space="0" w:color="auto"/>
                  </w:divBdr>
                  <w:divsChild>
                    <w:div w:id="385953008">
                      <w:marLeft w:val="0"/>
                      <w:marRight w:val="0"/>
                      <w:marTop w:val="0"/>
                      <w:marBottom w:val="0"/>
                      <w:divBdr>
                        <w:top w:val="none" w:sz="0" w:space="0" w:color="auto"/>
                        <w:left w:val="none" w:sz="0" w:space="0" w:color="auto"/>
                        <w:bottom w:val="none" w:sz="0" w:space="0" w:color="auto"/>
                        <w:right w:val="none" w:sz="0" w:space="0" w:color="auto"/>
                      </w:divBdr>
                      <w:divsChild>
                        <w:div w:id="32201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sales@kukafurniture.com.a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1694</Characters>
  <Application>Microsoft Macintosh Word</Application>
  <DocSecurity>0</DocSecurity>
  <Lines>14</Lines>
  <Paragraphs>3</Paragraphs>
  <ScaleCrop>false</ScaleCrop>
  <Company/>
  <LinksUpToDate>false</LinksUpToDate>
  <CharactersWithSpaces>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Adams</dc:creator>
  <cp:keywords/>
  <dc:description/>
  <cp:lastModifiedBy>Steve Adams</cp:lastModifiedBy>
  <cp:revision>2</cp:revision>
  <cp:lastPrinted>2019-08-08T05:32:00Z</cp:lastPrinted>
  <dcterms:created xsi:type="dcterms:W3CDTF">2019-08-12T08:57:00Z</dcterms:created>
  <dcterms:modified xsi:type="dcterms:W3CDTF">2019-08-12T08:57:00Z</dcterms:modified>
</cp:coreProperties>
</file>