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647AF" w14:textId="6D920093" w:rsidR="00F109D4" w:rsidRPr="00731FEA" w:rsidRDefault="00837E58"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DRAFT </w:t>
      </w:r>
      <w:r w:rsidR="00F109D4" w:rsidRPr="00731FEA">
        <w:rPr>
          <w:rFonts w:ascii="Times New Roman" w:hAnsi="Times New Roman"/>
          <w:sz w:val="24"/>
          <w:szCs w:val="24"/>
        </w:rPr>
        <w:t xml:space="preserve">EXPLANATORY </w:t>
      </w:r>
      <w:r w:rsidR="00C35124">
        <w:rPr>
          <w:rFonts w:ascii="Times New Roman" w:hAnsi="Times New Roman"/>
          <w:sz w:val="24"/>
          <w:szCs w:val="24"/>
        </w:rPr>
        <w:t>STATEMENT</w:t>
      </w:r>
    </w:p>
    <w:p w14:paraId="3DC8E7A1" w14:textId="30B4F09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A252220AEF74B4F836021D699936406"/>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dropDownList>
        </w:sdtPr>
        <w:sdtEndPr/>
        <w:sdtContent>
          <w:r w:rsidR="009729A3">
            <w:rPr>
              <w:sz w:val="24"/>
              <w:szCs w:val="24"/>
            </w:rPr>
            <w:t>Assistant Minister for Superannuation, Financial Services and Financial Technology</w:t>
          </w:r>
        </w:sdtContent>
      </w:sdt>
    </w:p>
    <w:p w14:paraId="5F6AEA45" w14:textId="3DAB7E9B" w:rsidR="00F109D4" w:rsidRDefault="006E4D8C" w:rsidP="003C7907">
      <w:pPr>
        <w:spacing w:before="240" w:after="240"/>
        <w:jc w:val="center"/>
        <w:rPr>
          <w:i/>
        </w:rPr>
      </w:pPr>
      <w:r>
        <w:rPr>
          <w:i/>
        </w:rPr>
        <w:t>Superannuation (Unclaimed Money and Lost Members) Act 1999</w:t>
      </w:r>
    </w:p>
    <w:p w14:paraId="23AA50A7" w14:textId="3B5056D4" w:rsidR="00F109D4" w:rsidRPr="00503E44" w:rsidRDefault="004E22DD" w:rsidP="00AA1689">
      <w:pPr>
        <w:tabs>
          <w:tab w:val="left" w:pos="1418"/>
        </w:tabs>
        <w:spacing w:before="0" w:after="240"/>
        <w:jc w:val="center"/>
        <w:rPr>
          <w:i/>
        </w:rPr>
      </w:pPr>
      <w:r>
        <w:rPr>
          <w:i/>
        </w:rPr>
        <w:t>Superannuation (Unclaimed Money and Lost Members) Regulations 2019</w:t>
      </w:r>
    </w:p>
    <w:p w14:paraId="57E4EC9C" w14:textId="1750689C" w:rsidR="00F109D4" w:rsidRDefault="00C55D29" w:rsidP="00647BB7">
      <w:pPr>
        <w:spacing w:before="240"/>
      </w:pPr>
      <w:r w:rsidRPr="00503E44">
        <w:t xml:space="preserve">Section </w:t>
      </w:r>
      <w:r w:rsidR="00A567FB">
        <w:t>50</w:t>
      </w:r>
      <w:r w:rsidR="005E4BAC">
        <w:t xml:space="preserve"> </w:t>
      </w:r>
      <w:r w:rsidR="00F109D4" w:rsidRPr="00503E44">
        <w:t xml:space="preserve">of the </w:t>
      </w:r>
      <w:r w:rsidR="004E22DD" w:rsidRPr="004E22DD">
        <w:rPr>
          <w:i/>
        </w:rPr>
        <w:t>Superannuation (Unclaimed Money and Lost Members)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045603A1" w14:textId="7F2E3676" w:rsidR="00F109D4" w:rsidRDefault="00D560D2" w:rsidP="00647BB7">
      <w:pPr>
        <w:spacing w:before="240"/>
      </w:pPr>
      <w:r>
        <w:t xml:space="preserve">The purpose of the </w:t>
      </w:r>
      <w:r w:rsidRPr="00D560D2">
        <w:rPr>
          <w:i/>
        </w:rPr>
        <w:t>Superannuation (Unclaimed Money and Lost Members) Regulations 2019</w:t>
      </w:r>
      <w:r>
        <w:rPr>
          <w:i/>
        </w:rPr>
        <w:t xml:space="preserve"> </w:t>
      </w:r>
      <w:r>
        <w:t xml:space="preserve">is to remake and improve the operation of the </w:t>
      </w:r>
      <w:r w:rsidRPr="00D560D2">
        <w:rPr>
          <w:i/>
        </w:rPr>
        <w:t>Superannuation (Unclaimed Money and Lost Members) Regulations 1999</w:t>
      </w:r>
      <w:r>
        <w:t xml:space="preserve"> before they sunset. The </w:t>
      </w:r>
      <w:r w:rsidRPr="00D560D2">
        <w:rPr>
          <w:i/>
        </w:rPr>
        <w:t>Legislation Act 2003</w:t>
      </w:r>
      <w:r>
        <w:t xml:space="preserve"> provides that all legislative instruments, other than exempt instruments, progressively sunset according to the timetable in section 50 of that Act. Sunsetting legislative instruments generally cease to have effect after ten years unless their operation is extended such as by remaking the instrument. </w:t>
      </w:r>
      <w:r w:rsidRPr="006C47F5">
        <w:rPr>
          <w:i/>
        </w:rPr>
        <w:t xml:space="preserve">The </w:t>
      </w:r>
      <w:r w:rsidR="006C47F5" w:rsidRPr="006C47F5">
        <w:rPr>
          <w:i/>
        </w:rPr>
        <w:t>Superannuation (Unclaimed Money and Lost Members) Regulations 1999</w:t>
      </w:r>
      <w:r w:rsidRPr="006C47F5">
        <w:rPr>
          <w:i/>
        </w:rPr>
        <w:t xml:space="preserve"> </w:t>
      </w:r>
      <w:r>
        <w:t xml:space="preserve">are scheduled to sunset on 1 April 2020. </w:t>
      </w:r>
    </w:p>
    <w:p w14:paraId="7DA857CF" w14:textId="027D313E" w:rsidR="00E55EB7" w:rsidRDefault="00E55EB7" w:rsidP="00200586">
      <w:pPr>
        <w:spacing w:before="240"/>
      </w:pPr>
      <w:r>
        <w:t xml:space="preserve">As with the </w:t>
      </w:r>
      <w:r w:rsidR="006C47F5" w:rsidRPr="006C47F5">
        <w:rPr>
          <w:i/>
        </w:rPr>
        <w:t>Superannuation (Unclaimed Money and Lost Members) Regulations 1999</w:t>
      </w:r>
      <w:r>
        <w:t xml:space="preserve">, the </w:t>
      </w:r>
      <w:r w:rsidR="00BE6898" w:rsidRPr="006C47F5">
        <w:rPr>
          <w:i/>
        </w:rPr>
        <w:t>Superannuation (Unclaimed Money and Lost Members) Regulations 2019</w:t>
      </w:r>
      <w:r>
        <w:t xml:space="preserve"> support the operation of the </w:t>
      </w:r>
      <w:r w:rsidR="00DD23A3" w:rsidRPr="004E22DD">
        <w:rPr>
          <w:i/>
        </w:rPr>
        <w:t>Superannuation (Unclaimed Money and Lost Members) Act 1999</w:t>
      </w:r>
      <w:r w:rsidR="00DD23A3">
        <w:rPr>
          <w:i/>
        </w:rPr>
        <w:t xml:space="preserve"> </w:t>
      </w:r>
      <w:r w:rsidR="00200586">
        <w:t>by establishing a scheme under which superannuation providers are required to give statements about funds belonging to ‘lost members’ to the Commissioner of Taxation.</w:t>
      </w:r>
    </w:p>
    <w:p w14:paraId="0203CA7D" w14:textId="6CC6A55E" w:rsidR="006C480C" w:rsidRDefault="006C480C" w:rsidP="00200586">
      <w:pPr>
        <w:spacing w:before="240"/>
      </w:pPr>
      <w:r>
        <w:t xml:space="preserve">The </w:t>
      </w:r>
      <w:r w:rsidR="00BE6898" w:rsidRPr="006C47F5">
        <w:rPr>
          <w:i/>
        </w:rPr>
        <w:t>Superannuation (Unclaimed Money and Lost Members) Regulations 2019</w:t>
      </w:r>
      <w:r>
        <w:t xml:space="preserve"> remake and improve the </w:t>
      </w:r>
      <w:r w:rsidR="006C47F5" w:rsidRPr="006C47F5">
        <w:rPr>
          <w:i/>
        </w:rPr>
        <w:t>Superannuation (Unclaimed Money and Lost Members) Regulations 1999</w:t>
      </w:r>
      <w:r>
        <w:t xml:space="preserve"> </w:t>
      </w:r>
      <w:r w:rsidR="00BE6898">
        <w:t xml:space="preserve">by repealing redundant provisions, simplifying language and restructuring provisions for ease of navigation. These changes do not affect the substantive meaning or operation of the provisions. </w:t>
      </w:r>
    </w:p>
    <w:p w14:paraId="7E9741D6" w14:textId="7A29AEDB" w:rsidR="002C226C" w:rsidRDefault="00327D58" w:rsidP="002C226C">
      <w:pPr>
        <w:spacing w:before="240"/>
      </w:pPr>
      <w:r>
        <w:t>Further d</w:t>
      </w:r>
      <w:r w:rsidR="002C226C">
        <w:t xml:space="preserve">etails of the </w:t>
      </w:r>
      <w:r w:rsidR="00BE6898" w:rsidRPr="006C47F5">
        <w:rPr>
          <w:i/>
        </w:rPr>
        <w:t>Superannuation (Unclaimed Money and Lost Members) Regulations 2019</w:t>
      </w:r>
      <w:r w:rsidR="00EB2AEF" w:rsidRPr="006C47F5">
        <w:rPr>
          <w:i/>
        </w:rPr>
        <w:t xml:space="preserve"> </w:t>
      </w:r>
      <w:r w:rsidR="00EB2AEF">
        <w:t>are set out in</w:t>
      </w:r>
      <w:r w:rsidR="002C226C">
        <w:t xml:space="preserve"> </w:t>
      </w:r>
      <w:r w:rsidR="002C226C" w:rsidRPr="00317816">
        <w:rPr>
          <w:u w:val="single"/>
        </w:rPr>
        <w:t>Attachment</w:t>
      </w:r>
      <w:r w:rsidR="00EB2AEF">
        <w:rPr>
          <w:u w:val="single"/>
        </w:rPr>
        <w:t xml:space="preserve"> </w:t>
      </w:r>
      <w:r w:rsidR="006C480C">
        <w:rPr>
          <w:u w:val="single"/>
        </w:rPr>
        <w:t>A.</w:t>
      </w:r>
    </w:p>
    <w:p w14:paraId="0BC597A5" w14:textId="05DD5250" w:rsidR="002C226C" w:rsidRDefault="002C226C" w:rsidP="00647BB7">
      <w:pPr>
        <w:spacing w:before="240"/>
      </w:pPr>
      <w:r>
        <w:t>The</w:t>
      </w:r>
      <w:r w:rsidR="00677A00">
        <w:t xml:space="preserve"> r</w:t>
      </w:r>
      <w:r w:rsidRPr="00D3322F">
        <w:t>egulation</w:t>
      </w:r>
      <w:r>
        <w:t>s are</w:t>
      </w:r>
      <w:r w:rsidRPr="00D3322F">
        <w:t xml:space="preserve"> a legislative instrument for the purposes of the</w:t>
      </w:r>
      <w:r w:rsidRPr="00322524">
        <w:t xml:space="preserve"> </w:t>
      </w:r>
      <w:r w:rsidRPr="00D3322F">
        <w:rPr>
          <w:i/>
        </w:rPr>
        <w:t>Legislation Act 2003</w:t>
      </w:r>
      <w:r w:rsidRPr="00D3322F">
        <w:t>.</w:t>
      </w:r>
    </w:p>
    <w:p w14:paraId="619A1B4B" w14:textId="56324D2D" w:rsidR="00482B81" w:rsidRPr="00A75D7B" w:rsidRDefault="000C5C0D" w:rsidP="00A75D7B">
      <w:pPr>
        <w:spacing w:before="240"/>
        <w:rPr>
          <w:i/>
        </w:rPr>
      </w:pPr>
      <w:r w:rsidRPr="00503E44">
        <w:t xml:space="preserve">The </w:t>
      </w:r>
      <w:r w:rsidR="00677A00">
        <w:t>r</w:t>
      </w:r>
      <w:r w:rsidRPr="00503E44">
        <w:t>egulations commence</w:t>
      </w:r>
      <w:r>
        <w:t xml:space="preserve"> on</w:t>
      </w:r>
      <w:r w:rsidRPr="00503E44">
        <w:t xml:space="preserve"> </w:t>
      </w:r>
      <w:r>
        <w:t>the day after they are registered</w:t>
      </w:r>
      <w:r w:rsidR="006C480C">
        <w:t>.</w:t>
      </w:r>
      <w:r w:rsidR="00482B81">
        <w:br w:type="page"/>
      </w:r>
    </w:p>
    <w:p w14:paraId="7015F9B7" w14:textId="164CE54A" w:rsidR="009143A0" w:rsidRDefault="00731FEA" w:rsidP="00076178">
      <w:pPr>
        <w:spacing w:before="240"/>
        <w:jc w:val="right"/>
        <w:rPr>
          <w:b/>
          <w:u w:val="single"/>
        </w:rPr>
      </w:pPr>
      <w:r w:rsidRPr="00731FEA">
        <w:rPr>
          <w:b/>
          <w:u w:val="single"/>
        </w:rPr>
        <w:lastRenderedPageBreak/>
        <w:t>ATTACHMENT</w:t>
      </w:r>
      <w:r w:rsidR="009C6A1E">
        <w:rPr>
          <w:b/>
          <w:u w:val="single"/>
        </w:rPr>
        <w:t xml:space="preserve"> </w:t>
      </w:r>
      <w:r w:rsidR="003B095E">
        <w:rPr>
          <w:b/>
          <w:u w:val="single"/>
        </w:rPr>
        <w:t>A</w:t>
      </w:r>
    </w:p>
    <w:p w14:paraId="7D4321BC" w14:textId="4772B258" w:rsidR="002270EA" w:rsidRDefault="002270EA" w:rsidP="00A03D38">
      <w:pPr>
        <w:pStyle w:val="Heading2"/>
        <w:rPr>
          <w:i/>
          <w:sz w:val="24"/>
        </w:rPr>
      </w:pPr>
      <w:r w:rsidRPr="002270EA">
        <w:rPr>
          <w:sz w:val="24"/>
        </w:rPr>
        <w:t xml:space="preserve">Details of the </w:t>
      </w:r>
      <w:r w:rsidRPr="002270EA">
        <w:rPr>
          <w:i/>
          <w:sz w:val="24"/>
        </w:rPr>
        <w:t>Superannuation (Unclaimed Money and Lost Members) Regulations 2019</w:t>
      </w:r>
    </w:p>
    <w:p w14:paraId="6E3F1F0D" w14:textId="77777777" w:rsidR="00EB5172" w:rsidRDefault="00EB5172" w:rsidP="000C4B46">
      <w:pPr>
        <w:spacing w:before="240" w:after="240"/>
        <w:rPr>
          <w:i/>
        </w:rPr>
      </w:pPr>
      <w:r>
        <w:t>This attachment sets out further details of the</w:t>
      </w:r>
      <w:r w:rsidRPr="00EB5172">
        <w:rPr>
          <w:i/>
        </w:rPr>
        <w:t xml:space="preserve"> </w:t>
      </w:r>
      <w:r w:rsidRPr="006C47F5">
        <w:rPr>
          <w:i/>
        </w:rPr>
        <w:t>Superannuation (Unclaimed Money and Lost Members) Regulations 2019</w:t>
      </w:r>
      <w:r>
        <w:rPr>
          <w:i/>
        </w:rPr>
        <w:t>.</w:t>
      </w:r>
    </w:p>
    <w:p w14:paraId="627A68FC" w14:textId="6326A0D1" w:rsidR="00EB5172" w:rsidRDefault="00EB5172" w:rsidP="000C4B46">
      <w:pPr>
        <w:spacing w:before="240" w:after="240"/>
      </w:pPr>
      <w:r w:rsidRPr="00EB5172">
        <w:t>Changes of a minor or machinery nature, such</w:t>
      </w:r>
      <w:r w:rsidR="00972EEE">
        <w:t xml:space="preserve"> as</w:t>
      </w:r>
      <w:r w:rsidRPr="00EB5172">
        <w:t xml:space="preserve"> renumbering and references to ‘section’ rather than ‘regulation’ in accordance with current drafting practice, are generally not specifically identified in this Attachment. Where changes are made that are intended to apply in a different way or require further explanation, these are explained in this Attachment.    </w:t>
      </w:r>
    </w:p>
    <w:p w14:paraId="1D081485" w14:textId="5A88AF46" w:rsidR="00EB5172" w:rsidRPr="00EB5172" w:rsidRDefault="00EB5172" w:rsidP="000C4B46">
      <w:pPr>
        <w:spacing w:before="240" w:after="240"/>
      </w:pPr>
      <w:r>
        <w:t>Except as specifically provided below, all sections in the regulations replicate corresponding provisions in the</w:t>
      </w:r>
      <w:r w:rsidR="00972EEE">
        <w:t xml:space="preserve"> </w:t>
      </w:r>
      <w:r w:rsidR="00972EEE" w:rsidRPr="006C47F5">
        <w:rPr>
          <w:i/>
        </w:rPr>
        <w:t>Superannuation (Unclaimed Money and Lost Members) Regulations 1999</w:t>
      </w:r>
      <w:r>
        <w:t xml:space="preserve">. </w:t>
      </w:r>
    </w:p>
    <w:p w14:paraId="5C12F13A" w14:textId="61BF45A0" w:rsidR="002270EA" w:rsidRPr="00D106F4" w:rsidRDefault="00754ABA" w:rsidP="000C4B46">
      <w:pPr>
        <w:spacing w:before="240" w:after="240"/>
        <w:rPr>
          <w:b/>
          <w:u w:val="single"/>
        </w:rPr>
      </w:pPr>
      <w:r w:rsidRPr="00D106F4">
        <w:rPr>
          <w:b/>
          <w:u w:val="single"/>
        </w:rPr>
        <w:t>Part</w:t>
      </w:r>
      <w:r w:rsidR="002270EA" w:rsidRPr="00D106F4">
        <w:rPr>
          <w:b/>
          <w:u w:val="single"/>
        </w:rPr>
        <w:t xml:space="preserve"> 1 </w:t>
      </w:r>
      <w:r w:rsidRPr="00D106F4">
        <w:rPr>
          <w:b/>
          <w:u w:val="single"/>
        </w:rPr>
        <w:t>– Preliminary</w:t>
      </w:r>
    </w:p>
    <w:p w14:paraId="33F6678D" w14:textId="203DD290" w:rsidR="00754ABA" w:rsidRDefault="00754ABA" w:rsidP="000C4B46">
      <w:pPr>
        <w:spacing w:before="240" w:after="240"/>
        <w:rPr>
          <w:b/>
        </w:rPr>
      </w:pPr>
      <w:r w:rsidRPr="00754ABA">
        <w:rPr>
          <w:b/>
        </w:rPr>
        <w:t>Section</w:t>
      </w:r>
      <w:r>
        <w:rPr>
          <w:b/>
        </w:rPr>
        <w:t xml:space="preserve"> </w:t>
      </w:r>
      <w:r w:rsidRPr="00754ABA">
        <w:rPr>
          <w:b/>
        </w:rPr>
        <w:t xml:space="preserve">1 – Name </w:t>
      </w:r>
    </w:p>
    <w:p w14:paraId="1CF548DC" w14:textId="4B2AF468" w:rsidR="00D106F4" w:rsidRPr="00A03D38" w:rsidRDefault="00D106F4" w:rsidP="000C4B46">
      <w:pPr>
        <w:spacing w:before="240" w:after="240"/>
      </w:pPr>
      <w:r>
        <w:t xml:space="preserve">Section 1 provides that the name of the </w:t>
      </w:r>
      <w:r w:rsidR="00EB5172" w:rsidRPr="00EB5172">
        <w:t>regulations</w:t>
      </w:r>
      <w:r>
        <w:t xml:space="preserve"> is the </w:t>
      </w:r>
      <w:r w:rsidRPr="006C47F5">
        <w:rPr>
          <w:i/>
        </w:rPr>
        <w:t>Superannuation (Unclaimed Money and Lost Members) Regulations 2019</w:t>
      </w:r>
      <w:r>
        <w:t xml:space="preserve">. </w:t>
      </w:r>
    </w:p>
    <w:p w14:paraId="0683203C" w14:textId="21AC814D" w:rsidR="00754ABA" w:rsidRPr="0047086D" w:rsidRDefault="00754ABA" w:rsidP="000C4B46">
      <w:pPr>
        <w:spacing w:before="240" w:after="240"/>
        <w:rPr>
          <w:b/>
        </w:rPr>
      </w:pPr>
      <w:r w:rsidRPr="0047086D">
        <w:rPr>
          <w:b/>
        </w:rPr>
        <w:t>Section 2</w:t>
      </w:r>
      <w:r w:rsidR="0047086D">
        <w:rPr>
          <w:b/>
        </w:rPr>
        <w:t xml:space="preserve"> </w:t>
      </w:r>
      <w:r w:rsidRPr="0047086D">
        <w:rPr>
          <w:b/>
        </w:rPr>
        <w:t>–</w:t>
      </w:r>
      <w:r w:rsidRPr="0047086D">
        <w:rPr>
          <w:b/>
        </w:rPr>
        <w:softHyphen/>
      </w:r>
      <w:r w:rsidR="0047086D">
        <w:rPr>
          <w:b/>
        </w:rPr>
        <w:t xml:space="preserve"> </w:t>
      </w:r>
      <w:r w:rsidRPr="0047086D">
        <w:rPr>
          <w:b/>
        </w:rPr>
        <w:t xml:space="preserve">Commencement </w:t>
      </w:r>
    </w:p>
    <w:p w14:paraId="7439044A" w14:textId="75EABBBB" w:rsidR="00A03D38" w:rsidRPr="00A03D38" w:rsidRDefault="00A03D38" w:rsidP="000C4B46">
      <w:pPr>
        <w:spacing w:before="240" w:after="240"/>
      </w:pPr>
      <w:r w:rsidRPr="00A03D38">
        <w:t>Section</w:t>
      </w:r>
      <w:r>
        <w:t xml:space="preserve"> </w:t>
      </w:r>
      <w:r w:rsidRPr="00A03D38">
        <w:t xml:space="preserve">2 </w:t>
      </w:r>
      <w:r>
        <w:t xml:space="preserve">provides that the </w:t>
      </w:r>
      <w:r w:rsidR="00BE6898" w:rsidRPr="006C47F5">
        <w:rPr>
          <w:i/>
        </w:rPr>
        <w:t>Superannuation (Unclaimed Money and Lost Members) Regulations 2019</w:t>
      </w:r>
      <w:r>
        <w:t xml:space="preserve"> </w:t>
      </w:r>
      <w:r w:rsidR="00771450" w:rsidRPr="00503E44">
        <w:t>commence</w:t>
      </w:r>
      <w:r w:rsidR="00771450">
        <w:t xml:space="preserve"> on</w:t>
      </w:r>
      <w:r w:rsidR="00771450" w:rsidRPr="00503E44">
        <w:t xml:space="preserve"> </w:t>
      </w:r>
      <w:r w:rsidR="00771450">
        <w:t>the day after they are registered</w:t>
      </w:r>
      <w:r>
        <w:t xml:space="preserve">. </w:t>
      </w:r>
    </w:p>
    <w:p w14:paraId="6375BEEA" w14:textId="71CA2D4E" w:rsidR="00754ABA" w:rsidRDefault="00754ABA" w:rsidP="000C4B46">
      <w:pPr>
        <w:spacing w:before="240" w:after="240"/>
        <w:rPr>
          <w:b/>
        </w:rPr>
      </w:pPr>
      <w:r w:rsidRPr="0047086D">
        <w:rPr>
          <w:b/>
        </w:rPr>
        <w:t xml:space="preserve">Section 3 – Authority </w:t>
      </w:r>
    </w:p>
    <w:p w14:paraId="4297DA2A" w14:textId="6D5126B5" w:rsidR="00D106F4" w:rsidRPr="00A03D38" w:rsidRDefault="00A03D38" w:rsidP="000C4B46">
      <w:pPr>
        <w:spacing w:before="240" w:after="240"/>
      </w:pPr>
      <w:r w:rsidRPr="00A03D38">
        <w:t xml:space="preserve">Section 3 provides that the </w:t>
      </w:r>
      <w:r w:rsidR="00BE6898" w:rsidRPr="006C47F5">
        <w:rPr>
          <w:i/>
        </w:rPr>
        <w:t>Superannuation (Unclaimed Money and Lost Members) Regulations 2019</w:t>
      </w:r>
      <w:r w:rsidRPr="00A03D38">
        <w:t xml:space="preserve"> are made under the </w:t>
      </w:r>
      <w:r w:rsidRPr="00A03D38">
        <w:rPr>
          <w:i/>
        </w:rPr>
        <w:t>Superannuation (Unclaimed Money and Lost Members) Act 1999</w:t>
      </w:r>
      <w:r w:rsidRPr="00A03D38">
        <w:t xml:space="preserve">. </w:t>
      </w:r>
    </w:p>
    <w:p w14:paraId="2E10CF28" w14:textId="11ED1CF7" w:rsidR="00D106F4" w:rsidRDefault="00D106F4" w:rsidP="000C4B46">
      <w:pPr>
        <w:spacing w:before="240" w:after="240"/>
        <w:rPr>
          <w:b/>
        </w:rPr>
      </w:pPr>
      <w:r>
        <w:rPr>
          <w:b/>
        </w:rPr>
        <w:t xml:space="preserve">Section 4 – Definitions </w:t>
      </w:r>
    </w:p>
    <w:p w14:paraId="7B83390C" w14:textId="6FCD674D" w:rsidR="00D106F4" w:rsidRPr="00A03D38" w:rsidRDefault="00A03D38" w:rsidP="000C4B46">
      <w:pPr>
        <w:spacing w:before="240" w:after="240"/>
      </w:pPr>
      <w:r w:rsidRPr="00A03D38">
        <w:t xml:space="preserve">Section 4 </w:t>
      </w:r>
      <w:r w:rsidR="00FF6AA1" w:rsidRPr="00494204">
        <w:t>replicate</w:t>
      </w:r>
      <w:r w:rsidR="00FF6AA1">
        <w:t xml:space="preserve">s </w:t>
      </w:r>
      <w:r w:rsidR="00B448E4">
        <w:t>regulation 3</w:t>
      </w:r>
      <w:r w:rsidR="00FF6AA1">
        <w:t xml:space="preserve"> in the </w:t>
      </w:r>
      <w:r w:rsidR="00FF6AA1" w:rsidRPr="006C47F5">
        <w:rPr>
          <w:i/>
        </w:rPr>
        <w:t>Superannuation (Unclaimed Money and Lost Members) Regulations 1999</w:t>
      </w:r>
      <w:r w:rsidR="00FF6AA1">
        <w:t>.</w:t>
      </w:r>
    </w:p>
    <w:p w14:paraId="06FDC47D" w14:textId="50F0909E" w:rsidR="00D106F4" w:rsidRDefault="00D106F4" w:rsidP="000C4B46">
      <w:pPr>
        <w:spacing w:before="240" w:after="240"/>
        <w:rPr>
          <w:b/>
        </w:rPr>
      </w:pPr>
      <w:r>
        <w:rPr>
          <w:b/>
        </w:rPr>
        <w:t>Section 5 – Eligibility age</w:t>
      </w:r>
    </w:p>
    <w:p w14:paraId="2169FC5D" w14:textId="57AF6D96" w:rsidR="00754ABA" w:rsidRPr="00E11292" w:rsidRDefault="00E11292" w:rsidP="000C4B46">
      <w:pPr>
        <w:spacing w:before="240" w:after="240"/>
      </w:pPr>
      <w:r w:rsidRPr="00E11292">
        <w:t xml:space="preserve">Section 5 </w:t>
      </w:r>
      <w:r w:rsidR="00FF6AA1" w:rsidRPr="00494204">
        <w:t>replicate</w:t>
      </w:r>
      <w:r w:rsidR="00FF6AA1">
        <w:t xml:space="preserve">s </w:t>
      </w:r>
      <w:r w:rsidR="00B448E4">
        <w:t>regulation 4A</w:t>
      </w:r>
      <w:r w:rsidR="00FF6AA1">
        <w:t xml:space="preserve"> in the </w:t>
      </w:r>
      <w:r w:rsidR="00FF6AA1" w:rsidRPr="006C47F5">
        <w:rPr>
          <w:i/>
        </w:rPr>
        <w:t>Superannuation (Unclaimed Money and Lost Members) Regulations 1999</w:t>
      </w:r>
      <w:r w:rsidR="00FF6AA1">
        <w:t>.</w:t>
      </w:r>
    </w:p>
    <w:p w14:paraId="01834FC4" w14:textId="17AF8EB5" w:rsidR="00754ABA" w:rsidRPr="00E11292" w:rsidRDefault="00754ABA" w:rsidP="000C4B46">
      <w:pPr>
        <w:spacing w:before="240" w:after="240"/>
        <w:rPr>
          <w:b/>
          <w:u w:val="single"/>
        </w:rPr>
      </w:pPr>
      <w:r w:rsidRPr="00E11292">
        <w:rPr>
          <w:b/>
          <w:u w:val="single"/>
        </w:rPr>
        <w:t>Part 2 – Information to be included in notices</w:t>
      </w:r>
    </w:p>
    <w:p w14:paraId="54691AF9" w14:textId="7FF78E4E" w:rsidR="001264C9" w:rsidRDefault="001759BC" w:rsidP="000C4B46">
      <w:pPr>
        <w:spacing w:before="240" w:after="240"/>
      </w:pPr>
      <w:r>
        <w:t>Section 6</w:t>
      </w:r>
      <w:r w:rsidR="00C072E5">
        <w:t xml:space="preserve"> </w:t>
      </w:r>
      <w:r w:rsidR="00C072E5" w:rsidRPr="00494204">
        <w:t>replicate</w:t>
      </w:r>
      <w:r w:rsidR="00C072E5">
        <w:t xml:space="preserve">s regulation 4C in the </w:t>
      </w:r>
      <w:r w:rsidR="006C47F5" w:rsidRPr="006C47F5">
        <w:rPr>
          <w:i/>
        </w:rPr>
        <w:t>Superannuation (Unclaimed Money and Lost Members) Regulations 1999</w:t>
      </w:r>
      <w:r w:rsidR="00C072E5">
        <w:t>.</w:t>
      </w:r>
      <w:r w:rsidR="001264C9">
        <w:t xml:space="preserve"> </w:t>
      </w:r>
    </w:p>
    <w:p w14:paraId="2F17ECF7" w14:textId="24E37FB6" w:rsidR="00754ABA" w:rsidRPr="00027458" w:rsidRDefault="001264C9" w:rsidP="000C4B46">
      <w:pPr>
        <w:spacing w:before="240" w:after="240"/>
      </w:pPr>
      <w:r>
        <w:lastRenderedPageBreak/>
        <w:t>T</w:t>
      </w:r>
      <w:r w:rsidR="00C072E5">
        <w:t xml:space="preserve">he </w:t>
      </w:r>
      <w:r w:rsidR="000C4B46">
        <w:t>provisions</w:t>
      </w:r>
      <w:r w:rsidR="00C072E5">
        <w:t xml:space="preserve"> that set out how to calculate interest on unclaimed money </w:t>
      </w:r>
      <w:r w:rsidR="000C4B46">
        <w:t>have</w:t>
      </w:r>
      <w:r w:rsidR="00C072E5">
        <w:t xml:space="preserve"> been moved to part 4 of the </w:t>
      </w:r>
      <w:r w:rsidR="00BE6898" w:rsidRPr="006C47F5">
        <w:rPr>
          <w:i/>
        </w:rPr>
        <w:t>Superannuation (Unclaimed Money and Lost Members) Regulations 2019</w:t>
      </w:r>
      <w:r w:rsidR="00C072E5">
        <w:t>.</w:t>
      </w:r>
    </w:p>
    <w:p w14:paraId="1E7ABBF2" w14:textId="6281B82E" w:rsidR="00754ABA" w:rsidRPr="00E11292" w:rsidRDefault="00754ABA" w:rsidP="000C4B46">
      <w:pPr>
        <w:spacing w:before="240" w:after="240"/>
        <w:rPr>
          <w:b/>
          <w:u w:val="single"/>
        </w:rPr>
      </w:pPr>
      <w:r w:rsidRPr="00E11292">
        <w:rPr>
          <w:b/>
          <w:u w:val="single"/>
        </w:rPr>
        <w:t>Part 3 – Prescribed Visas</w:t>
      </w:r>
    </w:p>
    <w:p w14:paraId="01E35551" w14:textId="5B316339" w:rsidR="00C55E17" w:rsidRPr="00C072E5" w:rsidRDefault="001759BC" w:rsidP="000C4B46">
      <w:pPr>
        <w:spacing w:before="240" w:after="240"/>
      </w:pPr>
      <w:r>
        <w:t>Section 7</w:t>
      </w:r>
      <w:r w:rsidR="00494204" w:rsidRPr="00494204">
        <w:t xml:space="preserve"> replicate</w:t>
      </w:r>
      <w:r>
        <w:t xml:space="preserve">s regulation 4B </w:t>
      </w:r>
      <w:r w:rsidR="00494204">
        <w:t xml:space="preserve">in the </w:t>
      </w:r>
      <w:r w:rsidR="006C47F5" w:rsidRPr="006C47F5">
        <w:rPr>
          <w:i/>
        </w:rPr>
        <w:t>Superannuation (Unclaimed Money and Lost Members) Regulations 1999</w:t>
      </w:r>
      <w:r w:rsidR="00C072E5">
        <w:t>.</w:t>
      </w:r>
      <w:r w:rsidR="00494204" w:rsidRPr="00494204">
        <w:t xml:space="preserve"> </w:t>
      </w:r>
    </w:p>
    <w:p w14:paraId="39001795" w14:textId="464AC98E" w:rsidR="00754ABA" w:rsidRPr="00E11292" w:rsidRDefault="00754ABA" w:rsidP="000C4B46">
      <w:pPr>
        <w:spacing w:before="240" w:after="240"/>
        <w:rPr>
          <w:b/>
          <w:u w:val="single"/>
        </w:rPr>
      </w:pPr>
      <w:r w:rsidRPr="00E11292">
        <w:rPr>
          <w:b/>
          <w:u w:val="single"/>
        </w:rPr>
        <w:t>Part 4 – Interest on unclaimed amounts</w:t>
      </w:r>
    </w:p>
    <w:p w14:paraId="0FDB16F6" w14:textId="0EC013E5" w:rsidR="00754ABA" w:rsidRDefault="001759BC" w:rsidP="000C4B46">
      <w:pPr>
        <w:spacing w:before="240" w:after="240"/>
      </w:pPr>
      <w:r>
        <w:t xml:space="preserve">Section 8 </w:t>
      </w:r>
      <w:r w:rsidR="00FF6AA1" w:rsidRPr="00494204">
        <w:t>replicate</w:t>
      </w:r>
      <w:r w:rsidR="00FF6AA1">
        <w:t xml:space="preserve">s the </w:t>
      </w:r>
      <w:r>
        <w:t>regulation 4E</w:t>
      </w:r>
      <w:r w:rsidR="00FF6AA1">
        <w:t xml:space="preserve"> in the </w:t>
      </w:r>
      <w:r w:rsidR="00FF6AA1" w:rsidRPr="006C47F5">
        <w:rPr>
          <w:i/>
        </w:rPr>
        <w:t>Superannuation (Unclaimed Money and Lost Members) Regulations 1999</w:t>
      </w:r>
      <w:r w:rsidR="00FF6AA1">
        <w:t>.</w:t>
      </w:r>
    </w:p>
    <w:p w14:paraId="79C7DEB4" w14:textId="2D581841" w:rsidR="001759BC" w:rsidRPr="00BE08EC" w:rsidRDefault="001759BC" w:rsidP="000C4B46">
      <w:pPr>
        <w:spacing w:before="240" w:after="240"/>
      </w:pPr>
      <w:r>
        <w:t xml:space="preserve">Section </w:t>
      </w:r>
      <w:r w:rsidR="0056174D">
        <w:t xml:space="preserve">9 </w:t>
      </w:r>
      <w:r>
        <w:t xml:space="preserve">replicates regulation </w:t>
      </w:r>
      <w:r w:rsidR="003819D0">
        <w:t>4F</w:t>
      </w:r>
      <w:r w:rsidR="003819D0" w:rsidRPr="003819D0">
        <w:t xml:space="preserve"> </w:t>
      </w:r>
      <w:r w:rsidR="003819D0">
        <w:t xml:space="preserve">in the </w:t>
      </w:r>
      <w:r w:rsidR="003819D0" w:rsidRPr="006C47F5">
        <w:rPr>
          <w:i/>
        </w:rPr>
        <w:t>Superannuation (Unclaimed Money and Lost Members) Regulations 1999</w:t>
      </w:r>
      <w:r w:rsidR="00515B7B">
        <w:rPr>
          <w:i/>
        </w:rPr>
        <w:t>.</w:t>
      </w:r>
      <w:r w:rsidR="002023AA">
        <w:rPr>
          <w:i/>
        </w:rPr>
        <w:t xml:space="preserve"> </w:t>
      </w:r>
      <w:r w:rsidR="00BE08EC" w:rsidRPr="00BE08EC">
        <w:t>T</w:t>
      </w:r>
      <w:r w:rsidR="00677567" w:rsidRPr="00677567">
        <w:t>his section</w:t>
      </w:r>
      <w:r w:rsidR="00677567">
        <w:t xml:space="preserve"> now also applies to the payment of unclaimed amounts in relation to inactive low balance accounts</w:t>
      </w:r>
      <w:r w:rsidR="003819D0">
        <w:t>.</w:t>
      </w:r>
    </w:p>
    <w:p w14:paraId="08A0F908" w14:textId="18C5FD56" w:rsidR="00754ABA" w:rsidRPr="00E11292" w:rsidRDefault="00754ABA" w:rsidP="000C4B46">
      <w:pPr>
        <w:spacing w:before="240" w:after="240"/>
        <w:rPr>
          <w:b/>
          <w:u w:val="single"/>
        </w:rPr>
      </w:pPr>
      <w:r w:rsidRPr="00E11292">
        <w:rPr>
          <w:b/>
          <w:u w:val="single"/>
        </w:rPr>
        <w:t>Part 5 – Payment of low balances in inactive accounts to the Commissioner</w:t>
      </w:r>
    </w:p>
    <w:p w14:paraId="041DD0DA" w14:textId="6C24875A" w:rsidR="009453BF" w:rsidRDefault="003819D0" w:rsidP="009453BF">
      <w:pPr>
        <w:spacing w:before="240" w:after="240"/>
      </w:pPr>
      <w:r>
        <w:t xml:space="preserve">Sections </w:t>
      </w:r>
      <w:r w:rsidR="0056174D">
        <w:t>10</w:t>
      </w:r>
      <w:r>
        <w:t xml:space="preserve">, </w:t>
      </w:r>
      <w:r w:rsidR="0056174D">
        <w:t>11</w:t>
      </w:r>
      <w:r>
        <w:t xml:space="preserve"> and </w:t>
      </w:r>
      <w:r w:rsidR="0056174D">
        <w:t>12</w:t>
      </w:r>
      <w:r w:rsidR="00FF6AA1" w:rsidRPr="00FF6AA1">
        <w:t xml:space="preserve"> </w:t>
      </w:r>
      <w:r w:rsidR="00B15401">
        <w:t>are</w:t>
      </w:r>
      <w:r w:rsidR="009453BF">
        <w:t xml:space="preserve"> new </w:t>
      </w:r>
      <w:r w:rsidR="00B15401">
        <w:t xml:space="preserve">and there </w:t>
      </w:r>
      <w:r w:rsidR="00DD23A3">
        <w:t>are</w:t>
      </w:r>
      <w:r w:rsidR="00B15401">
        <w:t xml:space="preserve"> </w:t>
      </w:r>
      <w:r w:rsidR="009453BF">
        <w:t>no corresponding provision</w:t>
      </w:r>
      <w:r w:rsidR="00DD23A3">
        <w:t>s</w:t>
      </w:r>
      <w:r w:rsidR="009453BF">
        <w:t xml:space="preserve"> in the </w:t>
      </w:r>
      <w:r w:rsidR="009453BF" w:rsidRPr="006C47F5">
        <w:rPr>
          <w:i/>
        </w:rPr>
        <w:t>Superannuation (Unclaimed Money and Lost Members) Regulations 1999</w:t>
      </w:r>
      <w:r w:rsidR="009453BF">
        <w:t>.</w:t>
      </w:r>
    </w:p>
    <w:p w14:paraId="0E475B77" w14:textId="4822E967" w:rsidR="009453BF" w:rsidRDefault="00743313" w:rsidP="009453BF">
      <w:pPr>
        <w:spacing w:before="240" w:after="240"/>
        <w:rPr>
          <w:color w:val="000000"/>
        </w:rPr>
      </w:pPr>
      <w:r>
        <w:t>These provisions</w:t>
      </w:r>
      <w:r w:rsidR="009453BF">
        <w:rPr>
          <w:i/>
        </w:rPr>
        <w:t xml:space="preserve"> </w:t>
      </w:r>
      <w:r w:rsidR="005A33FF">
        <w:t xml:space="preserve">prescribe </w:t>
      </w:r>
      <w:r>
        <w:t xml:space="preserve">conditions of release whereby </w:t>
      </w:r>
      <w:r w:rsidR="009453BF" w:rsidRPr="00696B20">
        <w:rPr>
          <w:color w:val="000000"/>
        </w:rPr>
        <w:t xml:space="preserve">an account will not be an inactive low balance account and </w:t>
      </w:r>
      <w:r w:rsidR="009453BF">
        <w:rPr>
          <w:color w:val="000000"/>
        </w:rPr>
        <w:t xml:space="preserve">therefore </w:t>
      </w:r>
      <w:r w:rsidR="009453BF" w:rsidRPr="00696B20">
        <w:rPr>
          <w:color w:val="000000"/>
        </w:rPr>
        <w:t xml:space="preserve">will not be payable to the Commissioner of Taxation if the member has met </w:t>
      </w:r>
      <w:r>
        <w:rPr>
          <w:color w:val="000000"/>
        </w:rPr>
        <w:t xml:space="preserve">one of the </w:t>
      </w:r>
      <w:r w:rsidR="009453BF" w:rsidRPr="00696B20">
        <w:rPr>
          <w:color w:val="000000"/>
        </w:rPr>
        <w:t>condition</w:t>
      </w:r>
      <w:r>
        <w:rPr>
          <w:color w:val="000000"/>
        </w:rPr>
        <w:t>s</w:t>
      </w:r>
      <w:r w:rsidR="009453BF">
        <w:rPr>
          <w:color w:val="000000"/>
        </w:rPr>
        <w:t xml:space="preserve"> specified. </w:t>
      </w:r>
    </w:p>
    <w:p w14:paraId="716E8E09" w14:textId="7A36CF9D" w:rsidR="00754ABA" w:rsidRPr="000C4B46" w:rsidRDefault="009453BF" w:rsidP="000C4B46">
      <w:pPr>
        <w:spacing w:before="240" w:after="240"/>
      </w:pPr>
      <w:r>
        <w:t>This recognises that there are some circumstances where a member may no longer be making contributions but ha</w:t>
      </w:r>
      <w:r w:rsidR="00254B38">
        <w:t>s</w:t>
      </w:r>
      <w:r>
        <w:t xml:space="preserve"> chosen to leave the balance in the account. </w:t>
      </w:r>
    </w:p>
    <w:p w14:paraId="1D016BB4" w14:textId="4B9F4CED" w:rsidR="00754ABA" w:rsidRPr="00E11292" w:rsidRDefault="00754ABA" w:rsidP="000C4B46">
      <w:pPr>
        <w:spacing w:before="240" w:after="240"/>
        <w:rPr>
          <w:b/>
          <w:u w:val="single"/>
        </w:rPr>
      </w:pPr>
      <w:r w:rsidRPr="00E11292">
        <w:rPr>
          <w:b/>
          <w:u w:val="single"/>
        </w:rPr>
        <w:t>Part 6 – Reunification of superannuation balances</w:t>
      </w:r>
    </w:p>
    <w:p w14:paraId="08BB73FC" w14:textId="50696A73" w:rsidR="00754ABA" w:rsidRDefault="003819D0" w:rsidP="000C4B46">
      <w:pPr>
        <w:spacing w:before="240" w:after="240"/>
      </w:pPr>
      <w:r w:rsidRPr="00372A9C">
        <w:t>S</w:t>
      </w:r>
      <w:r w:rsidR="003C5F47" w:rsidRPr="00372A9C">
        <w:t>ection</w:t>
      </w:r>
      <w:r w:rsidRPr="00372A9C">
        <w:t xml:space="preserve"> </w:t>
      </w:r>
      <w:r w:rsidR="0056174D">
        <w:t>13</w:t>
      </w:r>
      <w:r w:rsidR="0056174D" w:rsidRPr="00372A9C">
        <w:t xml:space="preserve"> </w:t>
      </w:r>
      <w:r w:rsidR="003C5F47" w:rsidRPr="00372A9C">
        <w:t>replicates</w:t>
      </w:r>
      <w:r w:rsidR="003C5F47">
        <w:t xml:space="preserve"> regulation </w:t>
      </w:r>
      <w:r w:rsidR="00D11558">
        <w:t>10</w:t>
      </w:r>
      <w:r>
        <w:t xml:space="preserve"> </w:t>
      </w:r>
      <w:r w:rsidR="00FF6AA1">
        <w:t xml:space="preserve">in the </w:t>
      </w:r>
      <w:r w:rsidR="00FF6AA1" w:rsidRPr="006C47F5">
        <w:rPr>
          <w:i/>
        </w:rPr>
        <w:t>Superannuation (Unclaimed Money and Lost Members) Regulations 1999</w:t>
      </w:r>
      <w:r w:rsidR="00FF6AA1">
        <w:t>.</w:t>
      </w:r>
    </w:p>
    <w:p w14:paraId="13341258" w14:textId="7725A733" w:rsidR="003C5F47" w:rsidRPr="000C4B46" w:rsidRDefault="003C5F47" w:rsidP="000C4B46">
      <w:pPr>
        <w:spacing w:before="240" w:after="240"/>
      </w:pPr>
      <w:r>
        <w:t xml:space="preserve">Section </w:t>
      </w:r>
      <w:r w:rsidR="0056174D">
        <w:t xml:space="preserve">14 </w:t>
      </w:r>
      <w:r>
        <w:t xml:space="preserve">replicates regulation 10A in the </w:t>
      </w:r>
      <w:r w:rsidRPr="006C47F5">
        <w:rPr>
          <w:i/>
        </w:rPr>
        <w:t>Superannuation (Unclaimed Money and Lost Members) Regulations 1999</w:t>
      </w:r>
      <w:r>
        <w:t>.</w:t>
      </w:r>
    </w:p>
    <w:p w14:paraId="59A379EE" w14:textId="128298F2" w:rsidR="00754ABA" w:rsidRPr="00E11292" w:rsidRDefault="00754ABA" w:rsidP="000C4B46">
      <w:pPr>
        <w:spacing w:before="240" w:after="240"/>
        <w:rPr>
          <w:b/>
          <w:u w:val="single"/>
        </w:rPr>
      </w:pPr>
      <w:r w:rsidRPr="00E11292">
        <w:rPr>
          <w:b/>
          <w:u w:val="single"/>
        </w:rPr>
        <w:t>Part 7 – Prescribed public sector superannuation schemes</w:t>
      </w:r>
    </w:p>
    <w:p w14:paraId="23043277" w14:textId="71604755" w:rsidR="00754ABA" w:rsidRDefault="003C5F47" w:rsidP="000C4B46">
      <w:pPr>
        <w:spacing w:before="240" w:after="240"/>
      </w:pPr>
      <w:r>
        <w:t xml:space="preserve">Section </w:t>
      </w:r>
      <w:r w:rsidR="0056174D">
        <w:t>15</w:t>
      </w:r>
      <w:r w:rsidR="0056174D" w:rsidRPr="006C2B0C">
        <w:t xml:space="preserve"> </w:t>
      </w:r>
      <w:r w:rsidR="006C2B0C" w:rsidRPr="006C2B0C">
        <w:t>replicate</w:t>
      </w:r>
      <w:r w:rsidR="00FF6AA1">
        <w:t>s</w:t>
      </w:r>
      <w:r w:rsidR="006C2B0C" w:rsidRPr="006C2B0C">
        <w:t xml:space="preserve"> </w:t>
      </w:r>
      <w:r w:rsidR="00372A9C">
        <w:t>regulation 11</w:t>
      </w:r>
      <w:r w:rsidR="006C2B0C">
        <w:t xml:space="preserve"> in the </w:t>
      </w:r>
      <w:r w:rsidR="006C47F5" w:rsidRPr="006C47F5">
        <w:rPr>
          <w:i/>
        </w:rPr>
        <w:t>Superannuation (Unclaimed Money and Lost Members) Regulations 1999</w:t>
      </w:r>
      <w:r w:rsidR="006C2B0C">
        <w:t xml:space="preserve">. </w:t>
      </w:r>
    </w:p>
    <w:p w14:paraId="39A49793" w14:textId="159D8BAE" w:rsidR="00372A9C" w:rsidRDefault="00372A9C" w:rsidP="00372A9C">
      <w:pPr>
        <w:spacing w:before="240" w:after="240"/>
      </w:pPr>
      <w:r>
        <w:t>Section 1</w:t>
      </w:r>
      <w:r w:rsidR="0056174D">
        <w:t>6</w:t>
      </w:r>
      <w:r>
        <w:t xml:space="preserve"> replicates regulation 12 in the </w:t>
      </w:r>
      <w:r w:rsidRPr="006C47F5">
        <w:rPr>
          <w:i/>
        </w:rPr>
        <w:t>Superannuation (Unclaimed Money and Lost Members) Regulations 1999</w:t>
      </w:r>
      <w:r>
        <w:t xml:space="preserve">. </w:t>
      </w:r>
    </w:p>
    <w:p w14:paraId="57F83EA4" w14:textId="5804592B" w:rsidR="00372A9C" w:rsidRPr="006C2B0C" w:rsidRDefault="00372A9C" w:rsidP="000C4B46">
      <w:pPr>
        <w:spacing w:before="240" w:after="240"/>
      </w:pPr>
      <w:r>
        <w:t>Section 1</w:t>
      </w:r>
      <w:r w:rsidR="0056174D">
        <w:t>7</w:t>
      </w:r>
      <w:r w:rsidRPr="00372A9C">
        <w:t xml:space="preserve"> </w:t>
      </w:r>
      <w:r>
        <w:t xml:space="preserve">replicates regulation 11A in the </w:t>
      </w:r>
      <w:r w:rsidRPr="006C47F5">
        <w:rPr>
          <w:i/>
        </w:rPr>
        <w:t>Superannuation (Unclaimed Money and Lost Members) Regulations 1999</w:t>
      </w:r>
      <w:r>
        <w:t>.</w:t>
      </w:r>
    </w:p>
    <w:sectPr w:rsidR="00372A9C" w:rsidRPr="006C2B0C"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A546" w14:textId="77777777" w:rsidR="00B46150" w:rsidRDefault="00B46150" w:rsidP="00954679">
      <w:pPr>
        <w:spacing w:before="0" w:after="0"/>
      </w:pPr>
      <w:r>
        <w:separator/>
      </w:r>
    </w:p>
  </w:endnote>
  <w:endnote w:type="continuationSeparator" w:id="0">
    <w:p w14:paraId="24C46DD2" w14:textId="77777777" w:rsidR="00B46150" w:rsidRDefault="00B46150"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3F323B2" w14:textId="37C5CFD4"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85201">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85201">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E87CB" w14:textId="77777777" w:rsidR="00B46150" w:rsidRDefault="00B46150" w:rsidP="00954679">
      <w:pPr>
        <w:spacing w:before="0" w:after="0"/>
      </w:pPr>
      <w:r>
        <w:separator/>
      </w:r>
    </w:p>
  </w:footnote>
  <w:footnote w:type="continuationSeparator" w:id="0">
    <w:p w14:paraId="54856980" w14:textId="77777777" w:rsidR="00B46150" w:rsidRDefault="00B46150"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3D1E" w14:textId="0CE9B3F1" w:rsidR="007C603A" w:rsidRPr="007C603A" w:rsidRDefault="007C603A" w:rsidP="007C603A">
    <w:pPr>
      <w:pStyle w:val="Header"/>
      <w:jc w:val="center"/>
      <w:rPr>
        <w:b/>
      </w:rPr>
    </w:pPr>
    <w:r w:rsidRPr="007C603A">
      <w:rPr>
        <w:b/>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5FBC7E8D"/>
    <w:multiLevelType w:val="singleLevel"/>
    <w:tmpl w:val="75108166"/>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50"/>
    <w:rsid w:val="00013390"/>
    <w:rsid w:val="00016EA2"/>
    <w:rsid w:val="00020C5F"/>
    <w:rsid w:val="00027458"/>
    <w:rsid w:val="00076178"/>
    <w:rsid w:val="00095211"/>
    <w:rsid w:val="000B39A1"/>
    <w:rsid w:val="000C10DF"/>
    <w:rsid w:val="000C4B46"/>
    <w:rsid w:val="000C5C0D"/>
    <w:rsid w:val="000C6935"/>
    <w:rsid w:val="000E24C6"/>
    <w:rsid w:val="00113B45"/>
    <w:rsid w:val="001222FD"/>
    <w:rsid w:val="001264C9"/>
    <w:rsid w:val="001759BC"/>
    <w:rsid w:val="00185201"/>
    <w:rsid w:val="001B72DF"/>
    <w:rsid w:val="001B7535"/>
    <w:rsid w:val="001E6A74"/>
    <w:rsid w:val="001F41D0"/>
    <w:rsid w:val="001F6F2D"/>
    <w:rsid w:val="00200586"/>
    <w:rsid w:val="002023AA"/>
    <w:rsid w:val="002146D8"/>
    <w:rsid w:val="00216280"/>
    <w:rsid w:val="00220F16"/>
    <w:rsid w:val="002270EA"/>
    <w:rsid w:val="00254B38"/>
    <w:rsid w:val="00254C5B"/>
    <w:rsid w:val="002A49AC"/>
    <w:rsid w:val="002A7E1F"/>
    <w:rsid w:val="002B42DB"/>
    <w:rsid w:val="002C226C"/>
    <w:rsid w:val="002F5680"/>
    <w:rsid w:val="003041FA"/>
    <w:rsid w:val="00327D58"/>
    <w:rsid w:val="003342CD"/>
    <w:rsid w:val="00335042"/>
    <w:rsid w:val="00345040"/>
    <w:rsid w:val="00362B70"/>
    <w:rsid w:val="00372A9C"/>
    <w:rsid w:val="003819D0"/>
    <w:rsid w:val="00392BBA"/>
    <w:rsid w:val="003954FD"/>
    <w:rsid w:val="003B095E"/>
    <w:rsid w:val="003C5F47"/>
    <w:rsid w:val="003C7907"/>
    <w:rsid w:val="003D60D7"/>
    <w:rsid w:val="003E1CE3"/>
    <w:rsid w:val="004267B4"/>
    <w:rsid w:val="00461144"/>
    <w:rsid w:val="00462095"/>
    <w:rsid w:val="0047086D"/>
    <w:rsid w:val="00482B81"/>
    <w:rsid w:val="00482D4C"/>
    <w:rsid w:val="00494204"/>
    <w:rsid w:val="004A0220"/>
    <w:rsid w:val="004A2B3E"/>
    <w:rsid w:val="004B3C0F"/>
    <w:rsid w:val="004C05E4"/>
    <w:rsid w:val="004E22DD"/>
    <w:rsid w:val="004E39E1"/>
    <w:rsid w:val="004F56D0"/>
    <w:rsid w:val="00503E44"/>
    <w:rsid w:val="00515283"/>
    <w:rsid w:val="00515B7B"/>
    <w:rsid w:val="00517974"/>
    <w:rsid w:val="005262FF"/>
    <w:rsid w:val="00533926"/>
    <w:rsid w:val="0055675D"/>
    <w:rsid w:val="0056174D"/>
    <w:rsid w:val="00566E8F"/>
    <w:rsid w:val="0057422E"/>
    <w:rsid w:val="005833BE"/>
    <w:rsid w:val="005A33FF"/>
    <w:rsid w:val="005D7D5A"/>
    <w:rsid w:val="005E4BAC"/>
    <w:rsid w:val="0060130D"/>
    <w:rsid w:val="00610C1E"/>
    <w:rsid w:val="0064129F"/>
    <w:rsid w:val="00643283"/>
    <w:rsid w:val="00647BB7"/>
    <w:rsid w:val="00677567"/>
    <w:rsid w:val="00677A00"/>
    <w:rsid w:val="00680297"/>
    <w:rsid w:val="006873CE"/>
    <w:rsid w:val="006932B3"/>
    <w:rsid w:val="006A0786"/>
    <w:rsid w:val="006C2B0C"/>
    <w:rsid w:val="006C47F5"/>
    <w:rsid w:val="006C480C"/>
    <w:rsid w:val="006E4D8C"/>
    <w:rsid w:val="00710E94"/>
    <w:rsid w:val="00727D8A"/>
    <w:rsid w:val="00731FEA"/>
    <w:rsid w:val="00736F61"/>
    <w:rsid w:val="00742253"/>
    <w:rsid w:val="00743313"/>
    <w:rsid w:val="00754ABA"/>
    <w:rsid w:val="007662C7"/>
    <w:rsid w:val="00771450"/>
    <w:rsid w:val="00776306"/>
    <w:rsid w:val="007839EE"/>
    <w:rsid w:val="007A55A7"/>
    <w:rsid w:val="007B1F10"/>
    <w:rsid w:val="007B335E"/>
    <w:rsid w:val="007C603A"/>
    <w:rsid w:val="007D2379"/>
    <w:rsid w:val="007E018D"/>
    <w:rsid w:val="007F10EE"/>
    <w:rsid w:val="007F1B71"/>
    <w:rsid w:val="00807E7D"/>
    <w:rsid w:val="008242C4"/>
    <w:rsid w:val="00831675"/>
    <w:rsid w:val="00837E58"/>
    <w:rsid w:val="0088467C"/>
    <w:rsid w:val="00894579"/>
    <w:rsid w:val="008A5B67"/>
    <w:rsid w:val="008C3CF0"/>
    <w:rsid w:val="008C46D4"/>
    <w:rsid w:val="008D16F7"/>
    <w:rsid w:val="008E1427"/>
    <w:rsid w:val="009143A0"/>
    <w:rsid w:val="00936902"/>
    <w:rsid w:val="009453BF"/>
    <w:rsid w:val="00954679"/>
    <w:rsid w:val="00957132"/>
    <w:rsid w:val="0096150D"/>
    <w:rsid w:val="009729A3"/>
    <w:rsid w:val="00972EEE"/>
    <w:rsid w:val="009B4F05"/>
    <w:rsid w:val="009C6A1E"/>
    <w:rsid w:val="009E2F86"/>
    <w:rsid w:val="00A03D38"/>
    <w:rsid w:val="00A12209"/>
    <w:rsid w:val="00A36DF3"/>
    <w:rsid w:val="00A532DD"/>
    <w:rsid w:val="00A567FB"/>
    <w:rsid w:val="00A75D7B"/>
    <w:rsid w:val="00A80BCF"/>
    <w:rsid w:val="00A8369C"/>
    <w:rsid w:val="00AA1689"/>
    <w:rsid w:val="00AA5770"/>
    <w:rsid w:val="00AC1D15"/>
    <w:rsid w:val="00AD7A07"/>
    <w:rsid w:val="00B07B0C"/>
    <w:rsid w:val="00B15401"/>
    <w:rsid w:val="00B25563"/>
    <w:rsid w:val="00B26D48"/>
    <w:rsid w:val="00B33FFA"/>
    <w:rsid w:val="00B42EE1"/>
    <w:rsid w:val="00B448E4"/>
    <w:rsid w:val="00B46150"/>
    <w:rsid w:val="00B6542C"/>
    <w:rsid w:val="00B8293D"/>
    <w:rsid w:val="00B92478"/>
    <w:rsid w:val="00BA6188"/>
    <w:rsid w:val="00BD61A2"/>
    <w:rsid w:val="00BE08EC"/>
    <w:rsid w:val="00BE484D"/>
    <w:rsid w:val="00BE6898"/>
    <w:rsid w:val="00C072E5"/>
    <w:rsid w:val="00C35124"/>
    <w:rsid w:val="00C37E05"/>
    <w:rsid w:val="00C55D29"/>
    <w:rsid w:val="00C55E17"/>
    <w:rsid w:val="00CA0BE9"/>
    <w:rsid w:val="00CA138D"/>
    <w:rsid w:val="00CC7641"/>
    <w:rsid w:val="00CE00CE"/>
    <w:rsid w:val="00D106F4"/>
    <w:rsid w:val="00D11558"/>
    <w:rsid w:val="00D13794"/>
    <w:rsid w:val="00D24052"/>
    <w:rsid w:val="00D24386"/>
    <w:rsid w:val="00D31575"/>
    <w:rsid w:val="00D34626"/>
    <w:rsid w:val="00D4257A"/>
    <w:rsid w:val="00D437F2"/>
    <w:rsid w:val="00D560D2"/>
    <w:rsid w:val="00D62665"/>
    <w:rsid w:val="00D82E47"/>
    <w:rsid w:val="00DA4C72"/>
    <w:rsid w:val="00DB7C2A"/>
    <w:rsid w:val="00DC0CDE"/>
    <w:rsid w:val="00DC4D72"/>
    <w:rsid w:val="00DD15CB"/>
    <w:rsid w:val="00DD23A3"/>
    <w:rsid w:val="00E0624D"/>
    <w:rsid w:val="00E10586"/>
    <w:rsid w:val="00E11292"/>
    <w:rsid w:val="00E16A0D"/>
    <w:rsid w:val="00E300E0"/>
    <w:rsid w:val="00E4438C"/>
    <w:rsid w:val="00E457F3"/>
    <w:rsid w:val="00E55EB7"/>
    <w:rsid w:val="00EB2AEF"/>
    <w:rsid w:val="00EB5172"/>
    <w:rsid w:val="00EB7E71"/>
    <w:rsid w:val="00EC69D5"/>
    <w:rsid w:val="00EE3AD0"/>
    <w:rsid w:val="00F109D4"/>
    <w:rsid w:val="00F15EE9"/>
    <w:rsid w:val="00F34356"/>
    <w:rsid w:val="00F43779"/>
    <w:rsid w:val="00F47585"/>
    <w:rsid w:val="00F85E6F"/>
    <w:rsid w:val="00FD143A"/>
    <w:rsid w:val="00FE04E4"/>
    <w:rsid w:val="00FE6815"/>
    <w:rsid w:val="00FE73F9"/>
    <w:rsid w:val="00FF1057"/>
    <w:rsid w:val="00FF3E25"/>
    <w:rsid w:val="00FF6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EC74E"/>
  <w15:docId w15:val="{6F84C978-EED2-43F4-8F84-838573C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9453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252220AEF74B4F836021D699936406"/>
        <w:category>
          <w:name w:val="General"/>
          <w:gallery w:val="placeholder"/>
        </w:category>
        <w:types>
          <w:type w:val="bbPlcHdr"/>
        </w:types>
        <w:behaviors>
          <w:behavior w:val="content"/>
        </w:behaviors>
        <w:guid w:val="{6BEDABDC-4AF2-4264-B388-4FFB3D740B8E}"/>
      </w:docPartPr>
      <w:docPartBody>
        <w:p w:rsidR="00565B64" w:rsidRDefault="00565B64">
          <w:pPr>
            <w:pStyle w:val="CA252220AEF74B4F836021D699936406"/>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64"/>
    <w:rsid w:val="00565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252220AEF74B4F836021D699936406">
    <w:name w:val="CA252220AEF74B4F836021D699936406"/>
  </w:style>
  <w:style w:type="paragraph" w:customStyle="1" w:styleId="C2C7DEF8761648BD8735BB0E41E0BA25">
    <w:name w:val="C2C7DEF8761648BD8735BB0E41E0BA25"/>
  </w:style>
  <w:style w:type="paragraph" w:customStyle="1" w:styleId="A4C902A037EE4D8E9BBA4EBE162610C4">
    <w:name w:val="A4C902A037EE4D8E9BBA4EBE16261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0615997562990B47B421B4CF3B3F29CE" ma:contentTypeVersion="23187" ma:contentTypeDescription="" ma:contentTypeScope="" ma:versionID="4413089eec3e9ada9a0428b0ff768143">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f34746324d97fc97a5e2f24c15e97c9"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25</Value>
    </TaxCatchAll>
    <_dlc_DocId xmlns="0f563589-9cf9-4143-b1eb-fb0534803d38">2019FG-211-3814</_dlc_DocId>
    <_dlc_DocIdUrl xmlns="0f563589-9cf9-4143-b1eb-fb0534803d38">
      <Url>http://tweb/sites/fg/ripd/prudpolicy/_layouts/15/DocIdRedir.aspx?ID=2019FG-211-3814</Url>
      <Description>2019FG-211-3814</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AEAF04C-D38B-4D84-8030-733AFD422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http://purl.org/dc/elements/1.1/"/>
    <ds:schemaRef ds:uri="http://schemas.microsoft.com/office/infopath/2007/PartnerControls"/>
    <ds:schemaRef ds:uri="http://schemas.microsoft.com/sharepoint/v4"/>
    <ds:schemaRef ds:uri="http://schemas.microsoft.com/office/2006/documentManagement/types"/>
    <ds:schemaRef ds:uri="http://www.w3.org/XML/1998/namespace"/>
    <ds:schemaRef ds:uri="http://schemas.microsoft.com/office/2006/metadata/properties"/>
    <ds:schemaRef ds:uri="http://schemas.microsoft.com/sharepoint/v3"/>
    <ds:schemaRef ds:uri="e544e5cc-ab70-42e1-849e-1a0f8bb1f4ef"/>
    <ds:schemaRef ds:uri="http://schemas.openxmlformats.org/package/2006/metadata/core-properties"/>
    <ds:schemaRef ds:uri="0f563589-9cf9-4143-b1eb-fb0534803d38"/>
    <ds:schemaRef ds:uri="http://purl.org/dc/dcmitype/"/>
    <ds:schemaRef ds:uri="http://purl.org/dc/terms/"/>
  </ds:schemaRefs>
</ds:datastoreItem>
</file>

<file path=customXml/itemProps4.xml><?xml version="1.0" encoding="utf-8"?>
<ds:datastoreItem xmlns:ds="http://schemas.openxmlformats.org/officeDocument/2006/customXml" ds:itemID="{4586A77B-13CB-41BC-AEA8-643F209A57AB}">
  <ds:schemaRefs>
    <ds:schemaRef ds:uri="office.server.policy"/>
  </ds:schemaRefs>
</ds:datastoreItem>
</file>

<file path=customXml/itemProps5.xml><?xml version="1.0" encoding="utf-8"?>
<ds:datastoreItem xmlns:ds="http://schemas.openxmlformats.org/officeDocument/2006/customXml" ds:itemID="{A170DA50-38E7-4539-B05C-5DDAB07355C6}">
  <ds:schemaRefs>
    <ds:schemaRef ds:uri="http://schemas.microsoft.com/sharepoint/events"/>
  </ds:schemaRefs>
</ds:datastoreItem>
</file>

<file path=customXml/itemProps6.xml><?xml version="1.0" encoding="utf-8"?>
<ds:datastoreItem xmlns:ds="http://schemas.openxmlformats.org/officeDocument/2006/customXml" ds:itemID="{54D34BB2-FF85-4E23-A509-C34B873E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3</Pages>
  <Words>861</Words>
  <Characters>5100</Characters>
  <Application>Microsoft Office Word</Application>
  <DocSecurity>0</DocSecurity>
  <Lines>100</Lines>
  <Paragraphs>53</Paragraphs>
  <ScaleCrop>false</ScaleCrop>
  <HeadingPairs>
    <vt:vector size="2" baseType="variant">
      <vt:variant>
        <vt:lpstr>Title</vt:lpstr>
      </vt:variant>
      <vt:variant>
        <vt:i4>1</vt:i4>
      </vt:variant>
    </vt:vector>
  </HeadingPairs>
  <TitlesOfParts>
    <vt:vector size="1" baseType="lpstr">
      <vt:lpstr>Exposure Draft Explanatory Statement</vt:lpstr>
    </vt:vector>
  </TitlesOfParts>
  <Company>Treasury</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dc:title>
  <dc:creator>Treasury</dc:creator>
  <cp:lastModifiedBy>Hill, Christine</cp:lastModifiedBy>
  <cp:revision>3</cp:revision>
  <cp:lastPrinted>2019-09-19T22:00:00Z</cp:lastPrinted>
  <dcterms:created xsi:type="dcterms:W3CDTF">2019-09-30T04:41:00Z</dcterms:created>
  <dcterms:modified xsi:type="dcterms:W3CDTF">2019-09-30T04:46:00Z</dcterms:modified>
</cp:coreProperties>
</file>