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49C" w:rsidRDefault="0099449C" w:rsidP="00BB2053">
      <w:pPr>
        <w:pStyle w:val="Heading1"/>
        <w:jc w:val="center"/>
      </w:pPr>
      <w:bookmarkStart w:id="0" w:name="_Toc418002714"/>
      <w:bookmarkStart w:id="1" w:name="_Toc418002770"/>
      <w:bookmarkStart w:id="2" w:name="_Toc418057654"/>
      <w:bookmarkStart w:id="3" w:name="_GoBack"/>
      <w:bookmarkEnd w:id="3"/>
    </w:p>
    <w:p w:rsidR="0099449C" w:rsidRDefault="0099449C" w:rsidP="00BB2053">
      <w:pPr>
        <w:pStyle w:val="Heading1"/>
        <w:jc w:val="center"/>
      </w:pPr>
    </w:p>
    <w:p w:rsidR="004C1741" w:rsidRDefault="00F92418" w:rsidP="002E28CA">
      <w:pPr>
        <w:pStyle w:val="Heading2"/>
      </w:pPr>
      <w:bookmarkStart w:id="4" w:name="_Toc497917667"/>
      <w:bookmarkStart w:id="5" w:name="_Toc420566282"/>
      <w:r>
        <w:rPr>
          <w:b w:val="0"/>
          <w:bCs/>
          <w:i/>
          <w:iCs/>
          <w:lang w:val="en"/>
        </w:rPr>
        <w:t>RESPONS</w:t>
      </w:r>
      <w:r w:rsidR="007B7026">
        <w:rPr>
          <w:b w:val="0"/>
          <w:bCs/>
          <w:i/>
          <w:iCs/>
          <w:lang w:val="en"/>
        </w:rPr>
        <w:t xml:space="preserve">E </w:t>
      </w:r>
      <w:r w:rsidR="007B7026" w:rsidRPr="007B7026">
        <w:rPr>
          <w:b w:val="0"/>
          <w:bCs/>
          <w:i/>
          <w:iCs/>
          <w:lang w:val="en"/>
        </w:rPr>
        <w:t xml:space="preserve">National Housing Finance and Investment Corporation </w:t>
      </w:r>
      <w:r>
        <w:rPr>
          <w:b w:val="0"/>
          <w:bCs/>
          <w:i/>
          <w:iCs/>
          <w:lang w:val="en"/>
        </w:rPr>
        <w:t>E</w:t>
      </w:r>
      <w:r>
        <w:t>.</w:t>
      </w:r>
      <w:bookmarkEnd w:id="4"/>
      <w:r>
        <w:t xml:space="preserve"> </w:t>
      </w:r>
      <w:bookmarkEnd w:id="0"/>
      <w:bookmarkEnd w:id="1"/>
      <w:bookmarkEnd w:id="2"/>
      <w:bookmarkEnd w:id="5"/>
    </w:p>
    <w:p w:rsidR="00F9055E" w:rsidRDefault="00F9055E" w:rsidP="00F9055E">
      <w:pPr>
        <w:rPr>
          <w:lang w:eastAsia="en-AU"/>
        </w:rPr>
      </w:pPr>
    </w:p>
    <w:p w:rsidR="00F9055E" w:rsidRPr="00F9055E" w:rsidRDefault="00F9055E" w:rsidP="00F9055E">
      <w:pPr>
        <w:rPr>
          <w:lang w:eastAsia="en-AU"/>
        </w:rPr>
      </w:pPr>
    </w:p>
    <w:p w:rsidR="00F9055E" w:rsidRDefault="00F9055E" w:rsidP="0078760C"/>
    <w:p w:rsidR="00F9055E" w:rsidRDefault="00F9055E" w:rsidP="0078760C"/>
    <w:p w:rsidR="00F9055E" w:rsidRDefault="00F9055E" w:rsidP="0078760C"/>
    <w:p w:rsidR="00F9055E" w:rsidRPr="00F9055E" w:rsidRDefault="00F9055E" w:rsidP="0078760C"/>
    <w:p w:rsidR="00F9055E" w:rsidRDefault="00B7282E" w:rsidP="0078760C">
      <w:r>
        <w:rPr>
          <w:noProof/>
          <w:lang w:eastAsia="en-AU"/>
        </w:rPr>
        <w:drawing>
          <wp:inline distT="0" distB="0" distL="0" distR="0">
            <wp:extent cx="5731510" cy="2797810"/>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LD-W TAGLINE Logo FINA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2797810"/>
                    </a:xfrm>
                    <a:prstGeom prst="rect">
                      <a:avLst/>
                    </a:prstGeom>
                  </pic:spPr>
                </pic:pic>
              </a:graphicData>
            </a:graphic>
          </wp:inline>
        </w:drawing>
      </w:r>
    </w:p>
    <w:p w:rsidR="00F9055E" w:rsidRDefault="00F9055E" w:rsidP="0078760C"/>
    <w:p w:rsidR="002E28CA" w:rsidRDefault="002E28CA" w:rsidP="0078760C"/>
    <w:p w:rsidR="00F9055E" w:rsidRDefault="00F9055E" w:rsidP="0078760C"/>
    <w:p w:rsidR="00F92418" w:rsidRDefault="00F92418" w:rsidP="0078760C"/>
    <w:sdt>
      <w:sdtPr>
        <w:rPr>
          <w:rFonts w:asciiTheme="minorHAnsi" w:eastAsiaTheme="minorHAnsi" w:hAnsiTheme="minorHAnsi" w:cstheme="minorBidi"/>
          <w:b w:val="0"/>
          <w:bCs w:val="0"/>
          <w:color w:val="auto"/>
          <w:sz w:val="24"/>
          <w:szCs w:val="24"/>
          <w:lang w:val="en-AU" w:eastAsia="en-US"/>
        </w:rPr>
        <w:id w:val="1442571995"/>
        <w:docPartObj>
          <w:docPartGallery w:val="Table of Contents"/>
          <w:docPartUnique/>
        </w:docPartObj>
      </w:sdtPr>
      <w:sdtEndPr>
        <w:rPr>
          <w:noProof/>
        </w:rPr>
      </w:sdtEndPr>
      <w:sdtContent>
        <w:p w:rsidR="00FB0CEC" w:rsidRPr="00FB0CEC" w:rsidRDefault="00FB0CEC">
          <w:pPr>
            <w:pStyle w:val="TOCHeading"/>
            <w:rPr>
              <w:rFonts w:asciiTheme="minorHAnsi" w:eastAsiaTheme="minorHAnsi" w:hAnsiTheme="minorHAnsi" w:cstheme="minorBidi"/>
              <w:bCs w:val="0"/>
              <w:caps/>
              <w:color w:val="081594"/>
              <w:sz w:val="40"/>
              <w:szCs w:val="40"/>
              <w:lang w:val="en-AU" w:eastAsia="en-US"/>
            </w:rPr>
          </w:pPr>
          <w:r w:rsidRPr="00FB0CEC">
            <w:rPr>
              <w:rFonts w:asciiTheme="minorHAnsi" w:eastAsiaTheme="minorHAnsi" w:hAnsiTheme="minorHAnsi" w:cstheme="minorBidi"/>
              <w:bCs w:val="0"/>
              <w:caps/>
              <w:color w:val="081594"/>
              <w:sz w:val="40"/>
              <w:szCs w:val="40"/>
              <w:lang w:val="en-AU" w:eastAsia="en-US"/>
            </w:rPr>
            <w:t>Contents</w:t>
          </w:r>
        </w:p>
        <w:p w:rsidR="00685162" w:rsidRDefault="00FB0CEC">
          <w:pPr>
            <w:pStyle w:val="TOC2"/>
            <w:tabs>
              <w:tab w:val="right" w:leader="dot" w:pos="9016"/>
            </w:tabs>
            <w:rPr>
              <w:rFonts w:eastAsiaTheme="minorEastAsia"/>
              <w:noProof/>
              <w:sz w:val="22"/>
              <w:szCs w:val="22"/>
              <w:lang w:eastAsia="en-AU"/>
            </w:rPr>
          </w:pPr>
          <w:r>
            <w:fldChar w:fldCharType="begin"/>
          </w:r>
          <w:r>
            <w:instrText xml:space="preserve"> TOC \o "1-3" \h \z \u </w:instrText>
          </w:r>
          <w:r>
            <w:fldChar w:fldCharType="separate"/>
          </w:r>
          <w:hyperlink w:anchor="_Toc497917667" w:history="1">
            <w:r w:rsidR="00685162">
              <w:rPr>
                <w:noProof/>
                <w:webHidden/>
              </w:rPr>
              <w:tab/>
            </w:r>
            <w:r w:rsidR="00685162">
              <w:rPr>
                <w:noProof/>
                <w:webHidden/>
              </w:rPr>
              <w:fldChar w:fldCharType="begin"/>
            </w:r>
            <w:r w:rsidR="00685162">
              <w:rPr>
                <w:noProof/>
                <w:webHidden/>
              </w:rPr>
              <w:instrText xml:space="preserve"> PAGEREF _Toc497917667 \h </w:instrText>
            </w:r>
            <w:r w:rsidR="00685162">
              <w:rPr>
                <w:noProof/>
                <w:webHidden/>
              </w:rPr>
            </w:r>
            <w:r w:rsidR="00685162">
              <w:rPr>
                <w:noProof/>
                <w:webHidden/>
              </w:rPr>
              <w:fldChar w:fldCharType="separate"/>
            </w:r>
            <w:r w:rsidR="00685162">
              <w:rPr>
                <w:noProof/>
                <w:webHidden/>
              </w:rPr>
              <w:t>1</w:t>
            </w:r>
            <w:r w:rsidR="00685162">
              <w:rPr>
                <w:noProof/>
                <w:webHidden/>
              </w:rPr>
              <w:fldChar w:fldCharType="end"/>
            </w:r>
          </w:hyperlink>
        </w:p>
        <w:p w:rsidR="00685162" w:rsidRDefault="00A82B67">
          <w:pPr>
            <w:pStyle w:val="TOC3"/>
            <w:rPr>
              <w:rFonts w:eastAsiaTheme="minorEastAsia"/>
              <w:color w:val="auto"/>
              <w:sz w:val="22"/>
              <w:szCs w:val="22"/>
              <w:lang w:eastAsia="en-AU"/>
            </w:rPr>
          </w:pPr>
          <w:hyperlink w:anchor="_Toc497917668" w:history="1">
            <w:r w:rsidR="00685162" w:rsidRPr="00724E7B">
              <w:rPr>
                <w:rStyle w:val="Hyperlink"/>
              </w:rPr>
              <w:t>About Queenslanders with Disability Network (QDN)</w:t>
            </w:r>
            <w:r w:rsidR="00685162">
              <w:rPr>
                <w:webHidden/>
              </w:rPr>
              <w:tab/>
            </w:r>
            <w:r w:rsidR="00685162">
              <w:rPr>
                <w:webHidden/>
              </w:rPr>
              <w:fldChar w:fldCharType="begin"/>
            </w:r>
            <w:r w:rsidR="00685162">
              <w:rPr>
                <w:webHidden/>
              </w:rPr>
              <w:instrText xml:space="preserve"> PAGEREF _Toc497917668 \h </w:instrText>
            </w:r>
            <w:r w:rsidR="00685162">
              <w:rPr>
                <w:webHidden/>
              </w:rPr>
            </w:r>
            <w:r w:rsidR="00685162">
              <w:rPr>
                <w:webHidden/>
              </w:rPr>
              <w:fldChar w:fldCharType="separate"/>
            </w:r>
            <w:r w:rsidR="00685162">
              <w:rPr>
                <w:webHidden/>
              </w:rPr>
              <w:t>3</w:t>
            </w:r>
            <w:r w:rsidR="00685162">
              <w:rPr>
                <w:webHidden/>
              </w:rPr>
              <w:fldChar w:fldCharType="end"/>
            </w:r>
          </w:hyperlink>
        </w:p>
        <w:p w:rsidR="00685162" w:rsidRDefault="00A82B67">
          <w:pPr>
            <w:pStyle w:val="TOC3"/>
            <w:rPr>
              <w:rFonts w:eastAsiaTheme="minorEastAsia"/>
              <w:color w:val="auto"/>
              <w:sz w:val="22"/>
              <w:szCs w:val="22"/>
              <w:lang w:eastAsia="en-AU"/>
            </w:rPr>
          </w:pPr>
          <w:hyperlink w:anchor="_Toc497917669" w:history="1">
            <w:r w:rsidR="00685162" w:rsidRPr="00724E7B">
              <w:rPr>
                <w:rStyle w:val="Hyperlink"/>
              </w:rPr>
              <w:t>Value Statement on People with Disability</w:t>
            </w:r>
            <w:r w:rsidR="00685162">
              <w:rPr>
                <w:webHidden/>
              </w:rPr>
              <w:tab/>
            </w:r>
            <w:r w:rsidR="00685162">
              <w:rPr>
                <w:webHidden/>
              </w:rPr>
              <w:fldChar w:fldCharType="begin"/>
            </w:r>
            <w:r w:rsidR="00685162">
              <w:rPr>
                <w:webHidden/>
              </w:rPr>
              <w:instrText xml:space="preserve"> PAGEREF _Toc497917669 \h </w:instrText>
            </w:r>
            <w:r w:rsidR="00685162">
              <w:rPr>
                <w:webHidden/>
              </w:rPr>
            </w:r>
            <w:r w:rsidR="00685162">
              <w:rPr>
                <w:webHidden/>
              </w:rPr>
              <w:fldChar w:fldCharType="separate"/>
            </w:r>
            <w:r w:rsidR="00685162">
              <w:rPr>
                <w:webHidden/>
              </w:rPr>
              <w:t>3</w:t>
            </w:r>
            <w:r w:rsidR="00685162">
              <w:rPr>
                <w:webHidden/>
              </w:rPr>
              <w:fldChar w:fldCharType="end"/>
            </w:r>
          </w:hyperlink>
        </w:p>
        <w:p w:rsidR="00685162" w:rsidRDefault="00A82B67">
          <w:pPr>
            <w:pStyle w:val="TOC3"/>
            <w:rPr>
              <w:rFonts w:eastAsiaTheme="minorEastAsia"/>
              <w:color w:val="auto"/>
              <w:sz w:val="22"/>
              <w:szCs w:val="22"/>
              <w:lang w:eastAsia="en-AU"/>
            </w:rPr>
          </w:pPr>
          <w:hyperlink w:anchor="_Toc497917670" w:history="1">
            <w:r w:rsidR="00685162" w:rsidRPr="00724E7B">
              <w:rPr>
                <w:rStyle w:val="Hyperlink"/>
              </w:rPr>
              <w:t>QDN Guiding Housing Principles</w:t>
            </w:r>
            <w:r w:rsidR="00685162">
              <w:rPr>
                <w:webHidden/>
              </w:rPr>
              <w:tab/>
            </w:r>
            <w:r w:rsidR="00685162">
              <w:rPr>
                <w:webHidden/>
              </w:rPr>
              <w:fldChar w:fldCharType="begin"/>
            </w:r>
            <w:r w:rsidR="00685162">
              <w:rPr>
                <w:webHidden/>
              </w:rPr>
              <w:instrText xml:space="preserve"> PAGEREF _Toc497917670 \h </w:instrText>
            </w:r>
            <w:r w:rsidR="00685162">
              <w:rPr>
                <w:webHidden/>
              </w:rPr>
            </w:r>
            <w:r w:rsidR="00685162">
              <w:rPr>
                <w:webHidden/>
              </w:rPr>
              <w:fldChar w:fldCharType="separate"/>
            </w:r>
            <w:r w:rsidR="00685162">
              <w:rPr>
                <w:webHidden/>
              </w:rPr>
              <w:t>4</w:t>
            </w:r>
            <w:r w:rsidR="00685162">
              <w:rPr>
                <w:webHidden/>
              </w:rPr>
              <w:fldChar w:fldCharType="end"/>
            </w:r>
          </w:hyperlink>
        </w:p>
        <w:p w:rsidR="00685162" w:rsidRDefault="00A82B67">
          <w:pPr>
            <w:pStyle w:val="TOC3"/>
            <w:rPr>
              <w:rFonts w:eastAsiaTheme="minorEastAsia"/>
              <w:color w:val="auto"/>
              <w:sz w:val="22"/>
              <w:szCs w:val="22"/>
              <w:lang w:eastAsia="en-AU"/>
            </w:rPr>
          </w:pPr>
          <w:hyperlink w:anchor="_Toc497917671" w:history="1">
            <w:r w:rsidR="00685162" w:rsidRPr="00724E7B">
              <w:rPr>
                <w:rStyle w:val="Hyperlink"/>
                <w:spacing w:val="-1"/>
              </w:rPr>
              <w:t>Rights</w:t>
            </w:r>
            <w:r w:rsidR="00685162">
              <w:rPr>
                <w:webHidden/>
              </w:rPr>
              <w:tab/>
            </w:r>
            <w:r w:rsidR="00685162">
              <w:rPr>
                <w:webHidden/>
              </w:rPr>
              <w:fldChar w:fldCharType="begin"/>
            </w:r>
            <w:r w:rsidR="00685162">
              <w:rPr>
                <w:webHidden/>
              </w:rPr>
              <w:instrText xml:space="preserve"> PAGEREF _Toc497917671 \h </w:instrText>
            </w:r>
            <w:r w:rsidR="00685162">
              <w:rPr>
                <w:webHidden/>
              </w:rPr>
            </w:r>
            <w:r w:rsidR="00685162">
              <w:rPr>
                <w:webHidden/>
              </w:rPr>
              <w:fldChar w:fldCharType="separate"/>
            </w:r>
            <w:r w:rsidR="00685162">
              <w:rPr>
                <w:webHidden/>
              </w:rPr>
              <w:t>4</w:t>
            </w:r>
            <w:r w:rsidR="00685162">
              <w:rPr>
                <w:webHidden/>
              </w:rPr>
              <w:fldChar w:fldCharType="end"/>
            </w:r>
          </w:hyperlink>
        </w:p>
        <w:p w:rsidR="00685162" w:rsidRDefault="00A82B67">
          <w:pPr>
            <w:pStyle w:val="TOC3"/>
            <w:rPr>
              <w:rFonts w:eastAsiaTheme="minorEastAsia"/>
              <w:color w:val="auto"/>
              <w:sz w:val="22"/>
              <w:szCs w:val="22"/>
              <w:lang w:eastAsia="en-AU"/>
            </w:rPr>
          </w:pPr>
          <w:hyperlink w:anchor="_Toc497917672" w:history="1">
            <w:r w:rsidR="00685162" w:rsidRPr="00724E7B">
              <w:rPr>
                <w:rStyle w:val="Hyperlink"/>
                <w:spacing w:val="-1"/>
              </w:rPr>
              <w:t>Choice</w:t>
            </w:r>
            <w:r w:rsidR="00685162">
              <w:rPr>
                <w:webHidden/>
              </w:rPr>
              <w:tab/>
            </w:r>
            <w:r w:rsidR="00685162">
              <w:rPr>
                <w:webHidden/>
              </w:rPr>
              <w:fldChar w:fldCharType="begin"/>
            </w:r>
            <w:r w:rsidR="00685162">
              <w:rPr>
                <w:webHidden/>
              </w:rPr>
              <w:instrText xml:space="preserve"> PAGEREF _Toc497917672 \h </w:instrText>
            </w:r>
            <w:r w:rsidR="00685162">
              <w:rPr>
                <w:webHidden/>
              </w:rPr>
            </w:r>
            <w:r w:rsidR="00685162">
              <w:rPr>
                <w:webHidden/>
              </w:rPr>
              <w:fldChar w:fldCharType="separate"/>
            </w:r>
            <w:r w:rsidR="00685162">
              <w:rPr>
                <w:webHidden/>
              </w:rPr>
              <w:t>4</w:t>
            </w:r>
            <w:r w:rsidR="00685162">
              <w:rPr>
                <w:webHidden/>
              </w:rPr>
              <w:fldChar w:fldCharType="end"/>
            </w:r>
          </w:hyperlink>
        </w:p>
        <w:p w:rsidR="00685162" w:rsidRDefault="00A82B67">
          <w:pPr>
            <w:pStyle w:val="TOC3"/>
            <w:rPr>
              <w:rFonts w:eastAsiaTheme="minorEastAsia"/>
              <w:color w:val="auto"/>
              <w:sz w:val="22"/>
              <w:szCs w:val="22"/>
              <w:lang w:eastAsia="en-AU"/>
            </w:rPr>
          </w:pPr>
          <w:hyperlink w:anchor="_Toc497917673" w:history="1">
            <w:r w:rsidR="00685162" w:rsidRPr="00724E7B">
              <w:rPr>
                <w:rStyle w:val="Hyperlink"/>
              </w:rPr>
              <w:t>Inclusion</w:t>
            </w:r>
            <w:r w:rsidR="00685162">
              <w:rPr>
                <w:webHidden/>
              </w:rPr>
              <w:tab/>
            </w:r>
            <w:r w:rsidR="00685162">
              <w:rPr>
                <w:webHidden/>
              </w:rPr>
              <w:fldChar w:fldCharType="begin"/>
            </w:r>
            <w:r w:rsidR="00685162">
              <w:rPr>
                <w:webHidden/>
              </w:rPr>
              <w:instrText xml:space="preserve"> PAGEREF _Toc497917673 \h </w:instrText>
            </w:r>
            <w:r w:rsidR="00685162">
              <w:rPr>
                <w:webHidden/>
              </w:rPr>
            </w:r>
            <w:r w:rsidR="00685162">
              <w:rPr>
                <w:webHidden/>
              </w:rPr>
              <w:fldChar w:fldCharType="separate"/>
            </w:r>
            <w:r w:rsidR="00685162">
              <w:rPr>
                <w:webHidden/>
              </w:rPr>
              <w:t>4</w:t>
            </w:r>
            <w:r w:rsidR="00685162">
              <w:rPr>
                <w:webHidden/>
              </w:rPr>
              <w:fldChar w:fldCharType="end"/>
            </w:r>
          </w:hyperlink>
        </w:p>
        <w:p w:rsidR="00685162" w:rsidRDefault="00A82B67">
          <w:pPr>
            <w:pStyle w:val="TOC3"/>
            <w:rPr>
              <w:rFonts w:eastAsiaTheme="minorEastAsia"/>
              <w:color w:val="auto"/>
              <w:sz w:val="22"/>
              <w:szCs w:val="22"/>
              <w:lang w:eastAsia="en-AU"/>
            </w:rPr>
          </w:pPr>
          <w:hyperlink w:anchor="_Toc497917674" w:history="1">
            <w:r w:rsidR="00685162" w:rsidRPr="00724E7B">
              <w:rPr>
                <w:rStyle w:val="Hyperlink"/>
                <w:spacing w:val="-1"/>
              </w:rPr>
              <w:t>Control</w:t>
            </w:r>
            <w:r w:rsidR="00685162">
              <w:rPr>
                <w:webHidden/>
              </w:rPr>
              <w:tab/>
            </w:r>
            <w:r w:rsidR="00685162">
              <w:rPr>
                <w:webHidden/>
              </w:rPr>
              <w:fldChar w:fldCharType="begin"/>
            </w:r>
            <w:r w:rsidR="00685162">
              <w:rPr>
                <w:webHidden/>
              </w:rPr>
              <w:instrText xml:space="preserve"> PAGEREF _Toc497917674 \h </w:instrText>
            </w:r>
            <w:r w:rsidR="00685162">
              <w:rPr>
                <w:webHidden/>
              </w:rPr>
            </w:r>
            <w:r w:rsidR="00685162">
              <w:rPr>
                <w:webHidden/>
              </w:rPr>
              <w:fldChar w:fldCharType="separate"/>
            </w:r>
            <w:r w:rsidR="00685162">
              <w:rPr>
                <w:webHidden/>
              </w:rPr>
              <w:t>4</w:t>
            </w:r>
            <w:r w:rsidR="00685162">
              <w:rPr>
                <w:webHidden/>
              </w:rPr>
              <w:fldChar w:fldCharType="end"/>
            </w:r>
          </w:hyperlink>
        </w:p>
        <w:p w:rsidR="00685162" w:rsidRDefault="00A82B67">
          <w:pPr>
            <w:pStyle w:val="TOC3"/>
          </w:pPr>
          <w:hyperlink w:anchor="_Toc497917675" w:history="1">
            <w:r w:rsidR="00685162" w:rsidRPr="00724E7B">
              <w:rPr>
                <w:rStyle w:val="Hyperlink"/>
              </w:rPr>
              <w:t>Response</w:t>
            </w:r>
            <w:r w:rsidR="00685162">
              <w:rPr>
                <w:webHidden/>
              </w:rPr>
              <w:tab/>
            </w:r>
            <w:r w:rsidR="00685162">
              <w:rPr>
                <w:webHidden/>
              </w:rPr>
              <w:fldChar w:fldCharType="begin"/>
            </w:r>
            <w:r w:rsidR="00685162">
              <w:rPr>
                <w:webHidden/>
              </w:rPr>
              <w:instrText xml:space="preserve"> PAGEREF _Toc497917675 \h </w:instrText>
            </w:r>
            <w:r w:rsidR="00685162">
              <w:rPr>
                <w:webHidden/>
              </w:rPr>
            </w:r>
            <w:r w:rsidR="00685162">
              <w:rPr>
                <w:webHidden/>
              </w:rPr>
              <w:fldChar w:fldCharType="separate"/>
            </w:r>
            <w:r w:rsidR="00685162">
              <w:rPr>
                <w:webHidden/>
              </w:rPr>
              <w:t>5</w:t>
            </w:r>
            <w:r w:rsidR="00685162">
              <w:rPr>
                <w:webHidden/>
              </w:rPr>
              <w:fldChar w:fldCharType="end"/>
            </w:r>
          </w:hyperlink>
        </w:p>
        <w:p w:rsidR="001063C1" w:rsidRPr="001063C1" w:rsidRDefault="001063C1" w:rsidP="001063C1">
          <w:r>
            <w:t>Conclusion……………………………………………………………………………………………………………………………5</w:t>
          </w:r>
          <w:r>
            <w:tab/>
          </w:r>
          <w:r>
            <w:tab/>
          </w:r>
          <w:r>
            <w:tab/>
          </w:r>
          <w:r>
            <w:tab/>
          </w:r>
          <w:r>
            <w:tab/>
          </w:r>
          <w:r>
            <w:tab/>
          </w:r>
          <w:r>
            <w:tab/>
          </w:r>
          <w:r>
            <w:tab/>
          </w:r>
          <w:r>
            <w:tab/>
          </w:r>
          <w:r>
            <w:tab/>
          </w:r>
        </w:p>
        <w:p w:rsidR="00FB0CEC" w:rsidRDefault="00FB0CEC">
          <w:r>
            <w:rPr>
              <w:b/>
              <w:bCs/>
              <w:noProof/>
            </w:rPr>
            <w:fldChar w:fldCharType="end"/>
          </w:r>
        </w:p>
      </w:sdtContent>
    </w:sdt>
    <w:p w:rsidR="00F9055E" w:rsidRDefault="00F9055E" w:rsidP="0078760C"/>
    <w:p w:rsidR="00CB3F13" w:rsidRDefault="00CB3F13" w:rsidP="00F9055E">
      <w:pPr>
        <w:pStyle w:val="Heading2"/>
      </w:pPr>
      <w:bookmarkStart w:id="6" w:name="_Toc418057655"/>
      <w:bookmarkStart w:id="7" w:name="_Toc413879492"/>
    </w:p>
    <w:p w:rsidR="002E28CA" w:rsidRDefault="002E28CA">
      <w:r>
        <w:br w:type="page"/>
      </w:r>
    </w:p>
    <w:p w:rsidR="00F9055E" w:rsidRPr="00F9055E" w:rsidRDefault="00F9055E" w:rsidP="00A616F0">
      <w:pPr>
        <w:pStyle w:val="Heading3"/>
      </w:pPr>
      <w:bookmarkStart w:id="8" w:name="_Toc418057656"/>
      <w:bookmarkStart w:id="9" w:name="_Toc497917668"/>
      <w:bookmarkEnd w:id="6"/>
      <w:r w:rsidRPr="00F9055E">
        <w:lastRenderedPageBreak/>
        <w:t>About Queenslanders with Disability Network (QDN)</w:t>
      </w:r>
      <w:bookmarkEnd w:id="7"/>
      <w:bookmarkEnd w:id="8"/>
      <w:bookmarkEnd w:id="9"/>
    </w:p>
    <w:p w:rsidR="00F9055E" w:rsidRPr="00F9055E" w:rsidRDefault="00F9055E" w:rsidP="00F9055E">
      <w:r w:rsidRPr="00F9055E">
        <w:t xml:space="preserve">QDN is an organisation of, for, and with people with disability and the organisation’s motto is “nothing about us without us.” QDN operates a state-wide network of members who provide information, feedback and views from a consumer perspective to inform systemic policy feedback to Government and peak bodies. QDN also provides information and referral support to people with disability. </w:t>
      </w:r>
    </w:p>
    <w:p w:rsidR="00F9055E" w:rsidRDefault="00F9055E" w:rsidP="00F9055E">
      <w:r w:rsidRPr="00F9055E">
        <w:t xml:space="preserve">QDN has over 700 members across Queensland. All of QDN’s </w:t>
      </w:r>
      <w:r w:rsidR="00CD1FDE">
        <w:t xml:space="preserve">voting </w:t>
      </w:r>
      <w:r w:rsidRPr="00F9055E">
        <w:t>members are people with disability.</w:t>
      </w:r>
    </w:p>
    <w:p w:rsidR="00F9055E" w:rsidRPr="00F9055E" w:rsidRDefault="00F9055E" w:rsidP="00A616F0">
      <w:pPr>
        <w:pStyle w:val="Heading3"/>
      </w:pPr>
      <w:bookmarkStart w:id="10" w:name="_Toc273107840"/>
      <w:bookmarkStart w:id="11" w:name="_Toc346890373"/>
      <w:bookmarkStart w:id="12" w:name="_Toc363828327"/>
      <w:bookmarkStart w:id="13" w:name="_Toc413879493"/>
      <w:bookmarkStart w:id="14" w:name="_Toc418057657"/>
      <w:bookmarkStart w:id="15" w:name="_Toc497917669"/>
      <w:r w:rsidRPr="00F9055E">
        <w:t>Value Statement on People with Disability</w:t>
      </w:r>
      <w:bookmarkEnd w:id="10"/>
      <w:bookmarkEnd w:id="11"/>
      <w:bookmarkEnd w:id="12"/>
      <w:bookmarkEnd w:id="13"/>
      <w:bookmarkEnd w:id="14"/>
      <w:bookmarkEnd w:id="15"/>
    </w:p>
    <w:p w:rsidR="00F9055E" w:rsidRPr="00F9055E" w:rsidRDefault="00F9055E" w:rsidP="00F9055E">
      <w:r w:rsidRPr="00F9055E">
        <w:t>QDN’s work in providing feedback and input into systemic policy issues is based upon the organisation’s core values and the place of people with disability in an inclusive, Australian society.</w:t>
      </w:r>
    </w:p>
    <w:p w:rsidR="00F9055E" w:rsidRPr="00F9055E" w:rsidRDefault="00F9055E" w:rsidP="00F9055E">
      <w:r w:rsidRPr="00F9055E">
        <w:t>QDN believes that:</w:t>
      </w:r>
    </w:p>
    <w:p w:rsidR="00F9055E" w:rsidRPr="00F9055E" w:rsidRDefault="00F9055E" w:rsidP="00F9055E">
      <w:pPr>
        <w:pStyle w:val="ListParagraph"/>
        <w:numPr>
          <w:ilvl w:val="0"/>
          <w:numId w:val="11"/>
        </w:numPr>
      </w:pPr>
      <w:r w:rsidRPr="00F9055E">
        <w:t>All people with disability have a right to a place in the community and</w:t>
      </w:r>
      <w:r w:rsidR="00CD1FDE">
        <w:t xml:space="preserve"> have</w:t>
      </w:r>
      <w:r w:rsidRPr="00F9055E">
        <w:t xml:space="preserve"> contributions to make to community. This is as empowered, free citizens who are as valued, present, participating and welcomed as members of any dynamic and diverse society.</w:t>
      </w:r>
    </w:p>
    <w:p w:rsidR="00F9055E" w:rsidRPr="00F9055E" w:rsidRDefault="00F9055E" w:rsidP="00F9055E">
      <w:pPr>
        <w:pStyle w:val="ListParagraph"/>
        <w:numPr>
          <w:ilvl w:val="0"/>
          <w:numId w:val="11"/>
        </w:numPr>
      </w:pPr>
      <w:r w:rsidRPr="00F9055E">
        <w:t xml:space="preserve">The place of people with disability in the community is not just about people with disability having a house in the community. </w:t>
      </w:r>
      <w:r w:rsidR="00143A30">
        <w:t xml:space="preserve"> Core to this </w:t>
      </w:r>
      <w:r w:rsidRPr="00F9055E">
        <w:t>is that they are welcomed in the community as ordinary citizens where they are genuinely given opportunities to contribute and actively participate. People with disability need to be in communities where their individuality, their talents, and their lived experiences of disability are recognised and acknowledged.</w:t>
      </w:r>
    </w:p>
    <w:p w:rsidR="00F9055E" w:rsidRPr="00F9055E" w:rsidRDefault="00F9055E" w:rsidP="00F9055E">
      <w:pPr>
        <w:pStyle w:val="ListParagraph"/>
        <w:numPr>
          <w:ilvl w:val="0"/>
          <w:numId w:val="11"/>
        </w:numPr>
      </w:pPr>
      <w:r w:rsidRPr="00F9055E">
        <w:t>Culturally and historically, people with disability are not afforded the same value, opportunities or access to community life.</w:t>
      </w:r>
    </w:p>
    <w:p w:rsidR="00F9055E" w:rsidRPr="00F9055E" w:rsidRDefault="00F9055E" w:rsidP="00F9055E">
      <w:pPr>
        <w:pStyle w:val="ListParagraph"/>
        <w:numPr>
          <w:ilvl w:val="0"/>
          <w:numId w:val="11"/>
        </w:numPr>
      </w:pPr>
      <w:r w:rsidRPr="00F9055E">
        <w:t xml:space="preserve">Any inclusion in community for people with disability is conditional and vulnerable to withdrawal. </w:t>
      </w:r>
    </w:p>
    <w:p w:rsidR="00F9055E" w:rsidRPr="00F9055E" w:rsidRDefault="00F9055E" w:rsidP="00F9055E">
      <w:pPr>
        <w:pStyle w:val="ListParagraph"/>
        <w:numPr>
          <w:ilvl w:val="0"/>
          <w:numId w:val="11"/>
        </w:numPr>
      </w:pPr>
      <w:r w:rsidRPr="00F9055E">
        <w:t>Many people with disability in Queensland are excluded from the most basic experiences of ordinary lives.</w:t>
      </w:r>
    </w:p>
    <w:p w:rsidR="00F9055E" w:rsidRPr="00F9055E" w:rsidRDefault="00F9055E" w:rsidP="00F9055E">
      <w:pPr>
        <w:pStyle w:val="ListParagraph"/>
        <w:numPr>
          <w:ilvl w:val="0"/>
          <w:numId w:val="11"/>
        </w:numPr>
      </w:pPr>
      <w:r w:rsidRPr="00F9055E">
        <w:t>Current exclusionary practices are unacceptable and must be challenged.</w:t>
      </w:r>
    </w:p>
    <w:p w:rsidR="00F9055E" w:rsidRPr="00F9055E" w:rsidRDefault="00F9055E" w:rsidP="00F9055E">
      <w:pPr>
        <w:pStyle w:val="ListParagraph"/>
        <w:numPr>
          <w:ilvl w:val="0"/>
          <w:numId w:val="11"/>
        </w:numPr>
      </w:pPr>
      <w:r w:rsidRPr="00F9055E">
        <w:t>These issues affect not only people with disability but the whole community.</w:t>
      </w:r>
    </w:p>
    <w:p w:rsidR="008712F8" w:rsidRDefault="00F9055E" w:rsidP="00201AF4">
      <w:pPr>
        <w:pStyle w:val="ListParagraph"/>
        <w:numPr>
          <w:ilvl w:val="0"/>
          <w:numId w:val="11"/>
        </w:numPr>
      </w:pPr>
      <w:r w:rsidRPr="00F9055E">
        <w:t>The responsibility is shared. It lies within government (federal, state and local) and the community at large, to ensure that people with disability have a place and are resourced to belong in community.</w:t>
      </w:r>
      <w:bookmarkStart w:id="16" w:name="_Toc418057658"/>
    </w:p>
    <w:p w:rsidR="00392494" w:rsidRDefault="00392494" w:rsidP="00201AF4">
      <w:pPr>
        <w:pStyle w:val="Heading2"/>
      </w:pPr>
    </w:p>
    <w:p w:rsidR="004E341D" w:rsidRDefault="00F9055E" w:rsidP="002E28CA">
      <w:pPr>
        <w:pStyle w:val="Heading3"/>
      </w:pPr>
      <w:bookmarkStart w:id="17" w:name="_Toc497917670"/>
      <w:r>
        <w:lastRenderedPageBreak/>
        <w:t xml:space="preserve">QDN </w:t>
      </w:r>
      <w:bookmarkEnd w:id="16"/>
      <w:r w:rsidR="00F92418">
        <w:t>Guiding Housing Principles</w:t>
      </w:r>
      <w:bookmarkEnd w:id="17"/>
    </w:p>
    <w:p w:rsidR="00F92418" w:rsidRDefault="00F92418" w:rsidP="00F92418">
      <w:pPr>
        <w:pStyle w:val="Heading3"/>
        <w:spacing w:before="192"/>
        <w:rPr>
          <w:b w:val="0"/>
          <w:bCs/>
        </w:rPr>
      </w:pPr>
      <w:bookmarkStart w:id="18" w:name="_Toc497917671"/>
      <w:r>
        <w:rPr>
          <w:color w:val="231F20"/>
          <w:spacing w:val="-1"/>
        </w:rPr>
        <w:t>Rights</w:t>
      </w:r>
      <w:bookmarkEnd w:id="18"/>
    </w:p>
    <w:p w:rsidR="00F92418" w:rsidRDefault="00F92418" w:rsidP="00F92418">
      <w:pPr>
        <w:pStyle w:val="BodyText"/>
        <w:spacing w:before="135" w:line="260" w:lineRule="auto"/>
      </w:pPr>
      <w:r>
        <w:rPr>
          <w:color w:val="231F20"/>
        </w:rPr>
        <w:t>People</w:t>
      </w:r>
      <w:r>
        <w:rPr>
          <w:color w:val="231F20"/>
          <w:spacing w:val="-16"/>
        </w:rPr>
        <w:t xml:space="preserve"> </w:t>
      </w:r>
      <w:r>
        <w:rPr>
          <w:color w:val="231F20"/>
        </w:rPr>
        <w:t>with</w:t>
      </w:r>
      <w:r>
        <w:rPr>
          <w:color w:val="231F20"/>
          <w:spacing w:val="-16"/>
        </w:rPr>
        <w:t xml:space="preserve"> </w:t>
      </w:r>
      <w:r>
        <w:rPr>
          <w:color w:val="231F20"/>
        </w:rPr>
        <w:t>disability</w:t>
      </w:r>
      <w:r>
        <w:rPr>
          <w:color w:val="231F20"/>
          <w:spacing w:val="-16"/>
        </w:rPr>
        <w:t xml:space="preserve"> </w:t>
      </w:r>
      <w:r>
        <w:rPr>
          <w:color w:val="231F20"/>
        </w:rPr>
        <w:t>have</w:t>
      </w:r>
      <w:r>
        <w:rPr>
          <w:color w:val="231F20"/>
          <w:spacing w:val="-16"/>
        </w:rPr>
        <w:t xml:space="preserve"> </w:t>
      </w:r>
      <w:r>
        <w:rPr>
          <w:color w:val="231F20"/>
        </w:rPr>
        <w:t>the</w:t>
      </w:r>
      <w:r>
        <w:rPr>
          <w:color w:val="231F20"/>
          <w:spacing w:val="-16"/>
        </w:rPr>
        <w:t xml:space="preserve"> </w:t>
      </w:r>
      <w:r>
        <w:rPr>
          <w:color w:val="231F20"/>
        </w:rPr>
        <w:t>same</w:t>
      </w:r>
      <w:r>
        <w:rPr>
          <w:color w:val="231F20"/>
          <w:spacing w:val="-16"/>
        </w:rPr>
        <w:t xml:space="preserve"> </w:t>
      </w:r>
      <w:r>
        <w:rPr>
          <w:color w:val="231F20"/>
        </w:rPr>
        <w:t>rights</w:t>
      </w:r>
      <w:r>
        <w:rPr>
          <w:color w:val="231F20"/>
          <w:spacing w:val="-16"/>
        </w:rPr>
        <w:t xml:space="preserve"> </w:t>
      </w:r>
      <w:r>
        <w:rPr>
          <w:color w:val="231F20"/>
        </w:rPr>
        <w:t>to</w:t>
      </w:r>
      <w:r>
        <w:rPr>
          <w:color w:val="231F20"/>
          <w:spacing w:val="-16"/>
        </w:rPr>
        <w:t xml:space="preserve"> </w:t>
      </w:r>
      <w:r>
        <w:rPr>
          <w:color w:val="231F20"/>
        </w:rPr>
        <w:t>housing</w:t>
      </w:r>
      <w:r>
        <w:rPr>
          <w:color w:val="231F20"/>
          <w:spacing w:val="-16"/>
        </w:rPr>
        <w:t xml:space="preserve"> </w:t>
      </w:r>
      <w:r>
        <w:rPr>
          <w:color w:val="231F20"/>
        </w:rPr>
        <w:t>assistance</w:t>
      </w:r>
      <w:r>
        <w:rPr>
          <w:color w:val="231F20"/>
          <w:spacing w:val="-16"/>
        </w:rPr>
        <w:t xml:space="preserve"> </w:t>
      </w:r>
      <w:r>
        <w:rPr>
          <w:color w:val="231F20"/>
        </w:rPr>
        <w:t>as</w:t>
      </w:r>
      <w:r>
        <w:rPr>
          <w:color w:val="231F20"/>
          <w:spacing w:val="-16"/>
        </w:rPr>
        <w:t xml:space="preserve"> </w:t>
      </w:r>
      <w:r>
        <w:rPr>
          <w:color w:val="231F20"/>
        </w:rPr>
        <w:t>other</w:t>
      </w:r>
      <w:r>
        <w:rPr>
          <w:color w:val="231F20"/>
          <w:spacing w:val="-16"/>
        </w:rPr>
        <w:t xml:space="preserve"> </w:t>
      </w:r>
      <w:r>
        <w:rPr>
          <w:color w:val="231F20"/>
        </w:rPr>
        <w:t>people</w:t>
      </w:r>
      <w:r>
        <w:rPr>
          <w:color w:val="231F20"/>
          <w:spacing w:val="-16"/>
        </w:rPr>
        <w:t xml:space="preserve"> </w:t>
      </w:r>
      <w:r>
        <w:rPr>
          <w:color w:val="231F20"/>
        </w:rPr>
        <w:t>and</w:t>
      </w:r>
      <w:r>
        <w:rPr>
          <w:color w:val="231F20"/>
          <w:spacing w:val="-16"/>
        </w:rPr>
        <w:t xml:space="preserve"> </w:t>
      </w:r>
      <w:r>
        <w:rPr>
          <w:color w:val="231F20"/>
        </w:rPr>
        <w:t>should be supported to exercise those rights.</w:t>
      </w:r>
      <w:r>
        <w:rPr>
          <w:color w:val="231F20"/>
          <w:spacing w:val="-4"/>
        </w:rPr>
        <w:t xml:space="preserve"> </w:t>
      </w:r>
      <w:r>
        <w:rPr>
          <w:color w:val="231F20"/>
        </w:rPr>
        <w:t>This means:</w:t>
      </w:r>
    </w:p>
    <w:p w:rsidR="00F92418" w:rsidRDefault="00F92418" w:rsidP="00F92418">
      <w:pPr>
        <w:spacing w:before="11"/>
        <w:rPr>
          <w:rFonts w:ascii="Arial" w:eastAsia="Arial" w:hAnsi="Arial" w:cs="Arial"/>
          <w:sz w:val="20"/>
          <w:szCs w:val="20"/>
        </w:rPr>
      </w:pPr>
    </w:p>
    <w:p w:rsidR="00F92418" w:rsidRPr="00F92418" w:rsidRDefault="00F92418" w:rsidP="00F92418">
      <w:pPr>
        <w:pStyle w:val="BodyText"/>
        <w:ind w:left="370"/>
      </w:pPr>
      <w:r>
        <w:rPr>
          <w:noProof/>
          <w:lang w:val="en-AU" w:eastAsia="en-AU"/>
        </w:rPr>
        <mc:AlternateContent>
          <mc:Choice Requires="wpg">
            <w:drawing>
              <wp:anchor distT="0" distB="0" distL="114300" distR="114300" simplePos="0" relativeHeight="251659264" behindDoc="0" locked="0" layoutInCell="1" allowOverlap="1" wp14:anchorId="48004A62" wp14:editId="4E3274CE">
                <wp:simplePos x="0" y="0"/>
                <wp:positionH relativeFrom="page">
                  <wp:posOffset>829310</wp:posOffset>
                </wp:positionH>
                <wp:positionV relativeFrom="paragraph">
                  <wp:posOffset>31115</wp:posOffset>
                </wp:positionV>
                <wp:extent cx="67310" cy="105410"/>
                <wp:effectExtent l="635" t="3175" r="8255" b="5715"/>
                <wp:wrapNone/>
                <wp:docPr id="1218" name="Group 2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 cy="105410"/>
                          <a:chOff x="1306" y="49"/>
                          <a:chExt cx="106" cy="166"/>
                        </a:xfrm>
                      </wpg:grpSpPr>
                      <wps:wsp>
                        <wps:cNvPr id="1219" name="Freeform 2135"/>
                        <wps:cNvSpPr>
                          <a:spLocks/>
                        </wps:cNvSpPr>
                        <wps:spPr bwMode="auto">
                          <a:xfrm>
                            <a:off x="1306" y="49"/>
                            <a:ext cx="106" cy="166"/>
                          </a:xfrm>
                          <a:custGeom>
                            <a:avLst/>
                            <a:gdLst>
                              <a:gd name="T0" fmla="+- 0 1353 1306"/>
                              <a:gd name="T1" fmla="*/ T0 w 106"/>
                              <a:gd name="T2" fmla="+- 0 49 49"/>
                              <a:gd name="T3" fmla="*/ 49 h 166"/>
                              <a:gd name="T4" fmla="+- 0 1306 1306"/>
                              <a:gd name="T5" fmla="*/ T4 w 106"/>
                              <a:gd name="T6" fmla="+- 0 49 49"/>
                              <a:gd name="T7" fmla="*/ 49 h 166"/>
                              <a:gd name="T8" fmla="+- 0 1364 1306"/>
                              <a:gd name="T9" fmla="*/ T8 w 106"/>
                              <a:gd name="T10" fmla="+- 0 131 49"/>
                              <a:gd name="T11" fmla="*/ 131 h 166"/>
                              <a:gd name="T12" fmla="+- 0 1306 1306"/>
                              <a:gd name="T13" fmla="*/ T12 w 106"/>
                              <a:gd name="T14" fmla="+- 0 214 49"/>
                              <a:gd name="T15" fmla="*/ 214 h 166"/>
                              <a:gd name="T16" fmla="+- 0 1353 1306"/>
                              <a:gd name="T17" fmla="*/ T16 w 106"/>
                              <a:gd name="T18" fmla="+- 0 214 49"/>
                              <a:gd name="T19" fmla="*/ 214 h 166"/>
                              <a:gd name="T20" fmla="+- 0 1411 1306"/>
                              <a:gd name="T21" fmla="*/ T20 w 106"/>
                              <a:gd name="T22" fmla="+- 0 131 49"/>
                              <a:gd name="T23" fmla="*/ 131 h 166"/>
                              <a:gd name="T24" fmla="+- 0 1353 1306"/>
                              <a:gd name="T25" fmla="*/ T24 w 106"/>
                              <a:gd name="T26" fmla="+- 0 49 49"/>
                              <a:gd name="T27" fmla="*/ 49 h 166"/>
                            </a:gdLst>
                            <a:ahLst/>
                            <a:cxnLst>
                              <a:cxn ang="0">
                                <a:pos x="T1" y="T3"/>
                              </a:cxn>
                              <a:cxn ang="0">
                                <a:pos x="T5" y="T7"/>
                              </a:cxn>
                              <a:cxn ang="0">
                                <a:pos x="T9" y="T11"/>
                              </a:cxn>
                              <a:cxn ang="0">
                                <a:pos x="T13" y="T15"/>
                              </a:cxn>
                              <a:cxn ang="0">
                                <a:pos x="T17" y="T19"/>
                              </a:cxn>
                              <a:cxn ang="0">
                                <a:pos x="T21" y="T23"/>
                              </a:cxn>
                              <a:cxn ang="0">
                                <a:pos x="T25" y="T27"/>
                              </a:cxn>
                            </a:cxnLst>
                            <a:rect l="0" t="0" r="r" b="b"/>
                            <a:pathLst>
                              <a:path w="106" h="166">
                                <a:moveTo>
                                  <a:pt x="47" y="0"/>
                                </a:moveTo>
                                <a:lnTo>
                                  <a:pt x="0" y="0"/>
                                </a:lnTo>
                                <a:lnTo>
                                  <a:pt x="58" y="82"/>
                                </a:lnTo>
                                <a:lnTo>
                                  <a:pt x="0" y="165"/>
                                </a:lnTo>
                                <a:lnTo>
                                  <a:pt x="47" y="165"/>
                                </a:lnTo>
                                <a:lnTo>
                                  <a:pt x="105" y="82"/>
                                </a:lnTo>
                                <a:lnTo>
                                  <a:pt x="47" y="0"/>
                                </a:lnTo>
                                <a:close/>
                              </a:path>
                            </a:pathLst>
                          </a:custGeom>
                          <a:solidFill>
                            <a:srgbClr val="7C9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247FA53" id="Group 2134" o:spid="_x0000_s1026" style="position:absolute;margin-left:65.3pt;margin-top:2.45pt;width:5.3pt;height:8.3pt;z-index:251659264;mso-position-horizontal-relative:page" coordorigin="1306,49" coordsize="106,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RHwdQQAACoNAAAOAAAAZHJzL2Uyb0RvYy54bWykV22PozYQ/l6p/8HiY6ssmBASos2eeruX&#10;VaW960mX/gAHzIsKmNrkZa/qf++MjbOQg9vVNR/AZB7GM88zDMPtu3NVkiOXqhD1xqE3nkN4HYuk&#10;qLON8+duO1s5RLWsTlgpar5xnrly3t39/NPtqVlzX+SiTLgk4KRW61OzcfK2bdauq+KcV0zdiIbX&#10;YEyFrFgLlzJzE8lO4L0qXd/zQvckZNJIEXOl4N8HY3TutP805XH7R5oq3pJy40BsrT5Kfdzj0b27&#10;ZetMsiYv4i4M9gNRVKyoYdOLqwfWMnKQxTeuqiKWQom0vYlF5Yo0LWKuc4BsqHeVzaMUh0bnkq1P&#10;WXOhCai94umH3cafjp8lKRLQzqegVc0qUElvTHw6D5CgU5OtAfcomy/NZ2myhOWTiP9SYHav7Xid&#10;GTDZnz6KBDyyQys0QedUVugCUidnrcPzRQd+bkkMf4bLOQWxYrBQbxHAWssU56Al3kTnXugQsAaR&#10;tXzobqVo0TeGIdpctjY76ii7qDAlKDf1wqj6f4x+yVnDtVAKmXphNLKMbiXnWMVI6sKQqqGWUdWn&#10;s2fBQBWw/iqR33BiyZxkhK3jg2ofudB6sOOTajXNWQIrrXLSlcMOxEirEh6MX2fEI5DBHA7AdIe3&#10;MGphv7hk55ETwb2vML7FaFdBRKyG2WW3uYWAGwDkhBot4em6YAKL6SLywtGIFhaGEQXjEUHB9JIb&#10;jWhpId+JCB6enhs6D4PRiKAiDAwjWo1HhMU/8EVHWKJ9tumcjvNEh3yjaqNh0T7pO+pPBDak3afB&#10;WGB90hEyKiAd0j5dU33udzScCGzI/kRgfe4nA/OvyA8oHWXM7/O/86fK/Zr/MSn9PvmTUvpD8icZ&#10;8/v87/yJqveH/I+Wvd/nvv8kQle9dAmW28YRn+uuc8CKMJwAPN3zG6Gwbe+AMWjau3nXmAGFbWYC&#10;DFkgePkmMCiLYHgmTM//vmssdg3XnRiSeQUONGi4ftu8CsfCQDio+pZgUC4NH2RqdunolDDGXA8w&#10;0iEwwOxxC7ZuWIsq2CU54YsTBM7hDL0T/6/Eke+ERrQoRmCS0q9W2OzFXNZ9GDwMEJxFWZs9N9rV&#10;Ah4+AK38Ll9rtWeDMp5oaDm3Vns2qC6s12AwFrxlz6sk7VZxKRQ32iBzekq4UIjM996LSpRFsi3K&#10;EqlTMtvfl5IcGYyTy/uI3tuCG8BKXde1wNvMNuYfeCV3KuHLWY+H/0TUD7z3fjTbhqvlLNgGi1m0&#10;9FYzj0bvo9ALouBh+y8qSIN1XiQJr5+KmttRlQZvG1y6odkMmXpYxRqJFlB8Oq/JJD3964QdJAmz&#10;aZ3o6ss5Sz5065YVpVm7w4g1yZC2PWsiYCgz442ZyPYieYZRRwozpsNnBSxyIb865AQj+sZRfx+Y&#10;5A4pf69hYotoEEBVtfoiWCyxc8u+Zd+3sDoGVxundaA14fK+Nd8Bh0YWWQ47Uc1FLX6DWTUtcBjS&#10;8ZmougsYGvVKD+Q6l+7jASf+/rVGvXzi3P0HAAD//wMAUEsDBBQABgAIAAAAIQADxvQT3wAAAAgB&#10;AAAPAAAAZHJzL2Rvd25yZXYueG1sTI/NasMwEITvhb6D2EJvjWznh8a1HEJoewqFJoWS28ba2CbW&#10;yliK7bx9lVNzHGaY+SZbjaYRPXWutqwgnkQgiAuray4V/Ow/Xl5BOI+ssbFMCq7kYJU/PmSYajvw&#10;N/U7X4pQwi5FBZX3bSqlKyoy6Ca2JQ7eyXYGfZBdKXWHQyg3jUyiaCEN1hwWKmxpU1Fx3l2Mgs8B&#10;h/U0fu+359PmetjPv363MSn1/DSu30B4Gv1/GG74AR3ywHS0F9ZONEFPo0WIKpgtQdz8WZyAOCpI&#10;4jnIPJP3B/I/AAAA//8DAFBLAQItABQABgAIAAAAIQC2gziS/gAAAOEBAAATAAAAAAAAAAAAAAAA&#10;AAAAAABbQ29udGVudF9UeXBlc10ueG1sUEsBAi0AFAAGAAgAAAAhADj9If/WAAAAlAEAAAsAAAAA&#10;AAAAAAAAAAAALwEAAF9yZWxzLy5yZWxzUEsBAi0AFAAGAAgAAAAhAJX1EfB1BAAAKg0AAA4AAAAA&#10;AAAAAAAAAAAALgIAAGRycy9lMm9Eb2MueG1sUEsBAi0AFAAGAAgAAAAhAAPG9BPfAAAACAEAAA8A&#10;AAAAAAAAAAAAAAAAzwYAAGRycy9kb3ducmV2LnhtbFBLBQYAAAAABAAEAPMAAADbBwAAAAA=&#10;">
                <v:shape id="Freeform 2135" o:spid="_x0000_s1027" style="position:absolute;left:1306;top:49;width:106;height:166;visibility:visible;mso-wrap-style:square;v-text-anchor:top" coordsize="106,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7YAwwAAAN0AAAAPAAAAZHJzL2Rvd25yZXYueG1sRE9LawIx&#10;EL4L/Q9hCr1pVilSV6OIj7Y3Xz30OGzGzeJmEjdRt/31jVDwNh/fcyaz1tbiSk2oHCvo9zIQxIXT&#10;FZcKvg7r7huIEJE11o5JwQ8FmE2fOhPMtbvxjq77WIoUwiFHBSZGn0sZCkMWQ8954sQdXWMxJtiU&#10;Ujd4S+G2loMsG0qLFacGg54WhorT/mIVrDbH8ymuv4fLi3/9MO/bg/X6V6mX53Y+BhGpjQ/xv/tT&#10;p/mD/gju36QT5PQPAAD//wMAUEsBAi0AFAAGAAgAAAAhANvh9svuAAAAhQEAABMAAAAAAAAAAAAA&#10;AAAAAAAAAFtDb250ZW50X1R5cGVzXS54bWxQSwECLQAUAAYACAAAACEAWvQsW78AAAAVAQAACwAA&#10;AAAAAAAAAAAAAAAfAQAAX3JlbHMvLnJlbHNQSwECLQAUAAYACAAAACEArzO2AMMAAADdAAAADwAA&#10;AAAAAAAAAAAAAAAHAgAAZHJzL2Rvd25yZXYueG1sUEsFBgAAAAADAAMAtwAAAPcCAAAAAA==&#10;" path="m47,l,,58,82,,165r47,l105,82,47,xe" fillcolor="#7c91c1" stroked="f">
                  <v:path arrowok="t" o:connecttype="custom" o:connectlocs="47,49;0,49;58,131;0,214;47,214;105,131;47,49" o:connectangles="0,0,0,0,0,0,0"/>
                </v:shape>
                <w10:wrap anchorx="page"/>
              </v:group>
            </w:pict>
          </mc:Fallback>
        </mc:AlternateContent>
      </w:r>
      <w:r>
        <w:rPr>
          <w:color w:val="231F20"/>
        </w:rPr>
        <w:t>Housing is designed to enable family and friends with disability to visit.</w:t>
      </w:r>
    </w:p>
    <w:p w:rsidR="00F92418" w:rsidRDefault="00F92418" w:rsidP="00F92418">
      <w:pPr>
        <w:pStyle w:val="Heading3"/>
        <w:rPr>
          <w:b w:val="0"/>
          <w:bCs/>
        </w:rPr>
      </w:pPr>
      <w:bookmarkStart w:id="19" w:name="_Toc497917672"/>
      <w:r>
        <w:rPr>
          <w:color w:val="231F20"/>
          <w:spacing w:val="-1"/>
        </w:rPr>
        <w:t>Choice</w:t>
      </w:r>
      <w:bookmarkEnd w:id="19"/>
    </w:p>
    <w:p w:rsidR="00F92418" w:rsidRDefault="00F92418" w:rsidP="00F92418">
      <w:pPr>
        <w:pStyle w:val="BodyText"/>
        <w:spacing w:before="135" w:line="469" w:lineRule="auto"/>
        <w:ind w:left="387" w:right="682" w:hanging="284"/>
      </w:pPr>
      <w:r>
        <w:rPr>
          <w:noProof/>
          <w:lang w:val="en-AU" w:eastAsia="en-AU"/>
        </w:rPr>
        <mc:AlternateContent>
          <mc:Choice Requires="wpg">
            <w:drawing>
              <wp:anchor distT="0" distB="0" distL="114300" distR="114300" simplePos="0" relativeHeight="251667456" behindDoc="1" locked="0" layoutInCell="1" allowOverlap="1" wp14:anchorId="00B7EF90" wp14:editId="2B6E09EE">
                <wp:simplePos x="0" y="0"/>
                <wp:positionH relativeFrom="page">
                  <wp:posOffset>829310</wp:posOffset>
                </wp:positionH>
                <wp:positionV relativeFrom="paragraph">
                  <wp:posOffset>439420</wp:posOffset>
                </wp:positionV>
                <wp:extent cx="67310" cy="105410"/>
                <wp:effectExtent l="635" t="2540" r="8255" b="6350"/>
                <wp:wrapNone/>
                <wp:docPr id="1216" name="Group 2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 cy="105410"/>
                          <a:chOff x="1306" y="692"/>
                          <a:chExt cx="106" cy="166"/>
                        </a:xfrm>
                      </wpg:grpSpPr>
                      <wps:wsp>
                        <wps:cNvPr id="1217" name="Freeform 2133"/>
                        <wps:cNvSpPr>
                          <a:spLocks/>
                        </wps:cNvSpPr>
                        <wps:spPr bwMode="auto">
                          <a:xfrm>
                            <a:off x="1306" y="692"/>
                            <a:ext cx="106" cy="166"/>
                          </a:xfrm>
                          <a:custGeom>
                            <a:avLst/>
                            <a:gdLst>
                              <a:gd name="T0" fmla="+- 0 1353 1306"/>
                              <a:gd name="T1" fmla="*/ T0 w 106"/>
                              <a:gd name="T2" fmla="+- 0 692 692"/>
                              <a:gd name="T3" fmla="*/ 692 h 166"/>
                              <a:gd name="T4" fmla="+- 0 1306 1306"/>
                              <a:gd name="T5" fmla="*/ T4 w 106"/>
                              <a:gd name="T6" fmla="+- 0 692 692"/>
                              <a:gd name="T7" fmla="*/ 692 h 166"/>
                              <a:gd name="T8" fmla="+- 0 1364 1306"/>
                              <a:gd name="T9" fmla="*/ T8 w 106"/>
                              <a:gd name="T10" fmla="+- 0 775 692"/>
                              <a:gd name="T11" fmla="*/ 775 h 166"/>
                              <a:gd name="T12" fmla="+- 0 1306 1306"/>
                              <a:gd name="T13" fmla="*/ T12 w 106"/>
                              <a:gd name="T14" fmla="+- 0 858 692"/>
                              <a:gd name="T15" fmla="*/ 858 h 166"/>
                              <a:gd name="T16" fmla="+- 0 1353 1306"/>
                              <a:gd name="T17" fmla="*/ T16 w 106"/>
                              <a:gd name="T18" fmla="+- 0 858 692"/>
                              <a:gd name="T19" fmla="*/ 858 h 166"/>
                              <a:gd name="T20" fmla="+- 0 1411 1306"/>
                              <a:gd name="T21" fmla="*/ T20 w 106"/>
                              <a:gd name="T22" fmla="+- 0 775 692"/>
                              <a:gd name="T23" fmla="*/ 775 h 166"/>
                              <a:gd name="T24" fmla="+- 0 1353 1306"/>
                              <a:gd name="T25" fmla="*/ T24 w 106"/>
                              <a:gd name="T26" fmla="+- 0 692 692"/>
                              <a:gd name="T27" fmla="*/ 692 h 166"/>
                            </a:gdLst>
                            <a:ahLst/>
                            <a:cxnLst>
                              <a:cxn ang="0">
                                <a:pos x="T1" y="T3"/>
                              </a:cxn>
                              <a:cxn ang="0">
                                <a:pos x="T5" y="T7"/>
                              </a:cxn>
                              <a:cxn ang="0">
                                <a:pos x="T9" y="T11"/>
                              </a:cxn>
                              <a:cxn ang="0">
                                <a:pos x="T13" y="T15"/>
                              </a:cxn>
                              <a:cxn ang="0">
                                <a:pos x="T17" y="T19"/>
                              </a:cxn>
                              <a:cxn ang="0">
                                <a:pos x="T21" y="T23"/>
                              </a:cxn>
                              <a:cxn ang="0">
                                <a:pos x="T25" y="T27"/>
                              </a:cxn>
                            </a:cxnLst>
                            <a:rect l="0" t="0" r="r" b="b"/>
                            <a:pathLst>
                              <a:path w="106" h="166">
                                <a:moveTo>
                                  <a:pt x="47" y="0"/>
                                </a:moveTo>
                                <a:lnTo>
                                  <a:pt x="0" y="0"/>
                                </a:lnTo>
                                <a:lnTo>
                                  <a:pt x="58" y="83"/>
                                </a:lnTo>
                                <a:lnTo>
                                  <a:pt x="0" y="166"/>
                                </a:lnTo>
                                <a:lnTo>
                                  <a:pt x="47" y="166"/>
                                </a:lnTo>
                                <a:lnTo>
                                  <a:pt x="105" y="83"/>
                                </a:lnTo>
                                <a:lnTo>
                                  <a:pt x="47" y="0"/>
                                </a:lnTo>
                                <a:close/>
                              </a:path>
                            </a:pathLst>
                          </a:custGeom>
                          <a:solidFill>
                            <a:srgbClr val="7C9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897DDE7" id="Group 2132" o:spid="_x0000_s1026" style="position:absolute;margin-left:65.3pt;margin-top:34.6pt;width:5.3pt;height:8.3pt;z-index:-251649024;mso-position-horizontal-relative:page" coordorigin="1306,692" coordsize="106,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dtxegQAADkNAAAOAAAAZHJzL2Uyb0RvYy54bWykV12PozYUfa/U/2Dx2CoDJoSEaDKr7sxm&#10;VGl2u9KmP8AB86ECpjZJZrbqf++9Ns5AFmajbR7AxIfrc8+5mMvtu+eqJEcuVSHqjUNvPIfwOhZJ&#10;UWcb58/ddrZyiGpZnbBS1HzjvHDlvLv7+afbU7PmvshFmXBJIEit1qdm4+Rt26xdV8U5r5i6EQ2v&#10;YTIVsmItXMrMTSQ7QfSqdH3PC92TkEkjRcyVgn8fzKRzp+OnKY/bP9JU8ZaUGwe4tfoo9XGPR/fu&#10;lq0zyZq8iDsa7AdYVKyoYdFzqAfWMnKQxTehqiKWQom0vYlF5Yo0LWKuc4BsqHeRzaMUh0bnkq1P&#10;WXOWCaS90OmHw8afjp8lKRLwzqehQ2pWgUt6YeLTuY8CnZpsDbhH2XxpPkuTJQyfRPyXgmn3ch6v&#10;MwMm+9NHkUBEdmiFFug5lRWGgNTJs/bh5ewDf25JDH+GyzkFs2KYod4igLG2Kc7BS7yJzj2gCrNh&#10;pAmydZx/6O6lOKXvDEO8zWVrs6Sm2dHCnKDe1Kuk6v9J+iVnDddOKZTqVdKllXQrOccyRlXnRlUN&#10;tZKqvp69GSSqQPbvKvmtKFbOSUlAt4NqH7nQjrDjk2q10FkCI+1z0hXEDuxIqxIejV9nxCN0vpjD&#10;AaTu8BZGLewXl+w8ciK49gXGtxgdCiwkZxuz83pzC4JACMkJNX7CI3YGBRbUkfLCUVILC0NSwTgp&#10;KJpefhOkwEwDeosUbHi9SHQeBqOkIgtDUqtxUvgQ9GItl4sxqWhfdMSMakWHsqN5o7xoX/kd9SeY&#10;DaVfLVajzPrKI2ac2VD76drqy7+j4QSzof5TzPryTzLzh/rTgNJRzfy+Azt/qu6HDky46ff1n3TT&#10;H+o/qZnfd2DnTxS/P3Rgovr9vv6DZxL22POWwXK7i8TPdbeNwIgwbAg8/QpohMJdfAeqwR6+07sh&#10;hAAU7jkTYEgEwctuT38bDO4iGJ4M8wZ4G40lr+GL6+Cgg4ZHV8GxOBAOxl5DBh3T8EGmRp5OTgld&#10;zWU/Ix0C/cwel2DrhrXogh2SE75HweMczrCL4v+VOPKd0IgWzQhMUvpNC4u9Tpd1HwYPBJCzKDtn&#10;z40OtYAnEEArm6+dtWeDMpG6TR1WtLP2bFAdre/BoEu4Zs2LJO1ScSkUN96gcrpnOEuIyvdekkqU&#10;RbItyhKlUzLb35eSHBl0l8v7iN7bghvASl3XtcDbzDLmH3g/dy7hm1p3i/9E1A+8934024ar5SzY&#10;BotZtPRWM49G76PQC6LgYfsvOkiDdV4kCa+fiprbzpUG17UxXQ9tek7du2KNRAsoPp3XZJKe/nWF&#10;PEgSWtU60dWXc5Z86MYtK0ozdoeMtciQtj1rIaBFM82O6c/2InmBxkcK07XDVwYMciG/OuQEHfvG&#10;UX8fmOQOKX+voX+LaBBAVbX6IlgscfeW/Zl9f4bVMYTaOK0DWxMO71vzWXBoZJHlsBLVWtTiN2hd&#10;0wI7I83PsOouoIXUI92f61y6bwn8AOhfa9TrF8/dfwAAAP//AwBQSwMEFAAGAAgAAAAhAHkxtNTf&#10;AAAACQEAAA8AAABkcnMvZG93bnJldi54bWxMj8FKw0AQhu+C77CM4M1u0toQYzalFPVUBFtBvG2z&#10;0yQ0Oxuy2yR9e6cne5uf+fjnm3w12VYM2PvGkYJ4FoFAKp1pqFLwvX9/SkH4oMno1hEquKCHVXF/&#10;l+vMuJG+cNiFSnAJ+UwrqEPoMil9WaPVfuY6JN4dXW914NhX0vR65HLbynkUJdLqhvhCrTvc1Fie&#10;dmer4GPU43oRvw3b03Fz+d0vP3+2MSr1+DCtX0EEnMI/DFd9VoeCnQ7uTMaLlvMiShhVkLzMQVyB&#10;55iHg4J0mYIscnn7QfEHAAD//wMAUEsBAi0AFAAGAAgAAAAhALaDOJL+AAAA4QEAABMAAAAAAAAA&#10;AAAAAAAAAAAAAFtDb250ZW50X1R5cGVzXS54bWxQSwECLQAUAAYACAAAACEAOP0h/9YAAACUAQAA&#10;CwAAAAAAAAAAAAAAAAAvAQAAX3JlbHMvLnJlbHNQSwECLQAUAAYACAAAACEAeh3bcXoEAAA5DQAA&#10;DgAAAAAAAAAAAAAAAAAuAgAAZHJzL2Uyb0RvYy54bWxQSwECLQAUAAYACAAAACEAeTG01N8AAAAJ&#10;AQAADwAAAAAAAAAAAAAAAADUBgAAZHJzL2Rvd25yZXYueG1sUEsFBgAAAAAEAAQA8wAAAOAHAAAA&#10;AA==&#10;">
                <v:shape id="Freeform 2133" o:spid="_x0000_s1027" style="position:absolute;left:1306;top:692;width:106;height:166;visibility:visible;mso-wrap-style:square;v-text-anchor:top" coordsize="106,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IfpwwAAAN0AAAAPAAAAZHJzL2Rvd25yZXYueG1sRE9LawIx&#10;EL4L/Q9hCr1pVilWVqOIj7Y3Xz30OGzGzeJmEjdRt/31jVDwNh/fcyaz1tbiSk2oHCvo9zIQxIXT&#10;FZcKvg7r7ghEiMgaa8ek4IcCzKZPnQnm2t14R9d9LEUK4ZCjAhOjz6UMhSGLoec8ceKOrrEYE2xK&#10;qRu8pXBby0GWDaXFilODQU8LQ8Vpf7EKVpvj+RTX38Plxb9+mPftwXr9q9TLczsfg4jUxof43/2p&#10;0/xB/w3u36QT5PQPAAD//wMAUEsBAi0AFAAGAAgAAAAhANvh9svuAAAAhQEAABMAAAAAAAAAAAAA&#10;AAAAAAAAAFtDb250ZW50X1R5cGVzXS54bWxQSwECLQAUAAYACAAAACEAWvQsW78AAAAVAQAACwAA&#10;AAAAAAAAAAAAAAAfAQAAX3JlbHMvLnJlbHNQSwECLQAUAAYACAAAACEAseCH6cMAAADdAAAADwAA&#10;AAAAAAAAAAAAAAAHAgAAZHJzL2Rvd25yZXYueG1sUEsFBgAAAAADAAMAtwAAAPcCAAAAAA==&#10;" path="m47,l,,58,83,,166r47,l105,83,47,xe" fillcolor="#7c91c1" stroked="f">
                  <v:path arrowok="t" o:connecttype="custom" o:connectlocs="47,692;0,692;58,775;0,858;47,858;105,775;47,692" o:connectangles="0,0,0,0,0,0,0"/>
                </v:shape>
                <w10:wrap anchorx="page"/>
              </v:group>
            </w:pict>
          </mc:Fallback>
        </mc:AlternateContent>
      </w:r>
      <w:r>
        <w:rPr>
          <w:color w:val="231F20"/>
        </w:rPr>
        <w:t>People with disability choose where, how and with whom they live.</w:t>
      </w:r>
      <w:r>
        <w:rPr>
          <w:color w:val="231F20"/>
          <w:spacing w:val="-4"/>
        </w:rPr>
        <w:t xml:space="preserve"> </w:t>
      </w:r>
      <w:r w:rsidR="0053695B">
        <w:rPr>
          <w:color w:val="231F20"/>
        </w:rPr>
        <w:t xml:space="preserve">This </w:t>
      </w:r>
      <w:r>
        <w:rPr>
          <w:color w:val="231F20"/>
        </w:rPr>
        <w:t xml:space="preserve">means: People can </w:t>
      </w:r>
      <w:r>
        <w:rPr>
          <w:color w:val="231F20"/>
          <w:spacing w:val="-1"/>
        </w:rPr>
        <w:t>afford</w:t>
      </w:r>
      <w:r>
        <w:rPr>
          <w:color w:val="231F20"/>
        </w:rPr>
        <w:t xml:space="preserve"> to live in housing suitable to their needs.</w:t>
      </w:r>
    </w:p>
    <w:p w:rsidR="00F92418" w:rsidRPr="00F92418" w:rsidRDefault="00F92418" w:rsidP="00F92418">
      <w:pPr>
        <w:pStyle w:val="BodyText"/>
        <w:spacing w:before="7"/>
        <w:ind w:left="387"/>
      </w:pPr>
      <w:r>
        <w:rPr>
          <w:noProof/>
          <w:lang w:val="en-AU" w:eastAsia="en-AU"/>
        </w:rPr>
        <mc:AlternateContent>
          <mc:Choice Requires="wpg">
            <w:drawing>
              <wp:anchor distT="0" distB="0" distL="114300" distR="114300" simplePos="0" relativeHeight="251660288" behindDoc="0" locked="0" layoutInCell="1" allowOverlap="1" wp14:anchorId="377FC628" wp14:editId="3BE1B194">
                <wp:simplePos x="0" y="0"/>
                <wp:positionH relativeFrom="page">
                  <wp:posOffset>829310</wp:posOffset>
                </wp:positionH>
                <wp:positionV relativeFrom="paragraph">
                  <wp:posOffset>23495</wp:posOffset>
                </wp:positionV>
                <wp:extent cx="67310" cy="105410"/>
                <wp:effectExtent l="635" t="4445" r="8255" b="4445"/>
                <wp:wrapNone/>
                <wp:docPr id="1214" name="Group 2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 cy="105410"/>
                          <a:chOff x="1306" y="37"/>
                          <a:chExt cx="106" cy="166"/>
                        </a:xfrm>
                      </wpg:grpSpPr>
                      <wps:wsp>
                        <wps:cNvPr id="1215" name="Freeform 2131"/>
                        <wps:cNvSpPr>
                          <a:spLocks/>
                        </wps:cNvSpPr>
                        <wps:spPr bwMode="auto">
                          <a:xfrm>
                            <a:off x="1306" y="37"/>
                            <a:ext cx="106" cy="166"/>
                          </a:xfrm>
                          <a:custGeom>
                            <a:avLst/>
                            <a:gdLst>
                              <a:gd name="T0" fmla="+- 0 1353 1306"/>
                              <a:gd name="T1" fmla="*/ T0 w 106"/>
                              <a:gd name="T2" fmla="+- 0 37 37"/>
                              <a:gd name="T3" fmla="*/ 37 h 166"/>
                              <a:gd name="T4" fmla="+- 0 1306 1306"/>
                              <a:gd name="T5" fmla="*/ T4 w 106"/>
                              <a:gd name="T6" fmla="+- 0 37 37"/>
                              <a:gd name="T7" fmla="*/ 37 h 166"/>
                              <a:gd name="T8" fmla="+- 0 1364 1306"/>
                              <a:gd name="T9" fmla="*/ T8 w 106"/>
                              <a:gd name="T10" fmla="+- 0 120 37"/>
                              <a:gd name="T11" fmla="*/ 120 h 166"/>
                              <a:gd name="T12" fmla="+- 0 1306 1306"/>
                              <a:gd name="T13" fmla="*/ T12 w 106"/>
                              <a:gd name="T14" fmla="+- 0 203 37"/>
                              <a:gd name="T15" fmla="*/ 203 h 166"/>
                              <a:gd name="T16" fmla="+- 0 1353 1306"/>
                              <a:gd name="T17" fmla="*/ T16 w 106"/>
                              <a:gd name="T18" fmla="+- 0 203 37"/>
                              <a:gd name="T19" fmla="*/ 203 h 166"/>
                              <a:gd name="T20" fmla="+- 0 1411 1306"/>
                              <a:gd name="T21" fmla="*/ T20 w 106"/>
                              <a:gd name="T22" fmla="+- 0 120 37"/>
                              <a:gd name="T23" fmla="*/ 120 h 166"/>
                              <a:gd name="T24" fmla="+- 0 1353 1306"/>
                              <a:gd name="T25" fmla="*/ T24 w 106"/>
                              <a:gd name="T26" fmla="+- 0 37 37"/>
                              <a:gd name="T27" fmla="*/ 37 h 166"/>
                            </a:gdLst>
                            <a:ahLst/>
                            <a:cxnLst>
                              <a:cxn ang="0">
                                <a:pos x="T1" y="T3"/>
                              </a:cxn>
                              <a:cxn ang="0">
                                <a:pos x="T5" y="T7"/>
                              </a:cxn>
                              <a:cxn ang="0">
                                <a:pos x="T9" y="T11"/>
                              </a:cxn>
                              <a:cxn ang="0">
                                <a:pos x="T13" y="T15"/>
                              </a:cxn>
                              <a:cxn ang="0">
                                <a:pos x="T17" y="T19"/>
                              </a:cxn>
                              <a:cxn ang="0">
                                <a:pos x="T21" y="T23"/>
                              </a:cxn>
                              <a:cxn ang="0">
                                <a:pos x="T25" y="T27"/>
                              </a:cxn>
                            </a:cxnLst>
                            <a:rect l="0" t="0" r="r" b="b"/>
                            <a:pathLst>
                              <a:path w="106" h="166">
                                <a:moveTo>
                                  <a:pt x="47" y="0"/>
                                </a:moveTo>
                                <a:lnTo>
                                  <a:pt x="0" y="0"/>
                                </a:lnTo>
                                <a:lnTo>
                                  <a:pt x="58" y="83"/>
                                </a:lnTo>
                                <a:lnTo>
                                  <a:pt x="0" y="166"/>
                                </a:lnTo>
                                <a:lnTo>
                                  <a:pt x="47" y="166"/>
                                </a:lnTo>
                                <a:lnTo>
                                  <a:pt x="105" y="83"/>
                                </a:lnTo>
                                <a:lnTo>
                                  <a:pt x="47" y="0"/>
                                </a:lnTo>
                                <a:close/>
                              </a:path>
                            </a:pathLst>
                          </a:custGeom>
                          <a:solidFill>
                            <a:srgbClr val="7C9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33968A8" id="Group 2130" o:spid="_x0000_s1026" style="position:absolute;margin-left:65.3pt;margin-top:1.85pt;width:5.3pt;height:8.3pt;z-index:251660288;mso-position-horizontal-relative:page" coordorigin="1306,37" coordsize="106,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ulNdQQAACoNAAAOAAAAZHJzL2Uyb0RvYy54bWykV22PozYQ/l6p/8HiY6ssmBASos2eeruX&#10;VaW960mX/gAHzIsKmNok2b2q/70zNs5CDm6jaz6AyTyMn3lmGIbbd89VSY5cqkLUG4feeA7hdSyS&#10;os42zp+77WzlENWyOmGlqPnGeeHKeXf380+3p2bNfZGLMuGSgJNarU/Nxsnbtlm7ropzXjF1Ixpe&#10;gzEVsmItXMrMTSQ7gfeqdH3PC92TkEkjRcyVgn8fjNG50/7TlMftH2mqeEvKjQPcWn2U+rjHo3t3&#10;y9aZZE1exB0N9gMsKlbUsOnZ1QNrGTnI4htXVRFLoUTa3sSickWaFjHXMUA01LuI5lGKQ6Njydan&#10;rDnLBNJe6PTDbuNPx8+SFAnkzqeBQ2pWQZb0xsSncy3QqcnWgHuUzZfmszRRwvJJxH8p0M+9tON1&#10;ZsBkf/ooEvDIDq3QAj2nskIXEDp51nl4OeeBP7ckhj/D5ZxCsmKwUG8RwFqnKc4hl3gT8AodAtb5&#10;0lo+dLdStOgbwxBtLlubHTXLjhVWB5SbelVU/T9Fv+Ss4TpRCpV6VXRhFd1KzrGKUVSKxJABQK2i&#10;qi9nz4IwBaq/KeQ3mlgxJxVh6/ig2kcudD7Y8Um1WuYsgZXOctKVww6SkVYlPBi/zohH6HwxhwMo&#10;3eEtjFrYLy7ZeeREcO8LjG8x2tV8SWwOs/NucwsBNwDICTW5hKfrjIFSHTDywlFGoL+BIaNgnBEU&#10;TM/VKKOlhXyHETS6nhs6D4NRRpGFIaPVOCMs/r4v3xtRifbVpgAZ1YkO9casjdKifdF31J8gNpTd&#10;9+ZjxPqiI2Sc2FD26Zrqa7+j4QSxofoTxPraTxLzL8QPKB1VzO/rvwP9x8v9Qv/RVPp98SdT6Q/F&#10;n1TM7+u/8yeq3h/qP1r2fl/7/pMIXfXcJVhuG0f8XHedA1aE4QTg6Z7fCIVteweKQdPezbvGDChs&#10;MxNgiALBusPDft8HQ2YRDM8EtJs30VjsGr64Dg4yaHh0FRwLA+GQ1WvIYLo0fBCpiaGTU8IYcznA&#10;SIfAALPHLdi6YS1mwS7JCV+ckOAcztA78f9KHPlOaESLyQhMUPrVCpu9msu6D4OHAchZlLXZc6Nd&#10;LeDhA9DKxmut9mxQxlPXymFHa7Vng+povQWDseCaPS+CtFvFpVDc5AaV0xVzlhCV770XlSiLZFuU&#10;JUqnZLa/LyU5Mhgnl/cRvbcFN4CVuq5rgbeZbcw/8ErusoQvZz0e/hNRP/De+9FsG66Ws2AbLGbR&#10;0lvNPBq9j0IviIKH7b+YQRqs8yJJeP1U1NyOqjS4bnDphmYzZOphFWskWkDx6bgmg/T0ryvkQZAw&#10;m9aJrr6cs+RDt25ZUZq1O2SsRYaw7VkLAUOZGW/MPLQXyQuMOlKYMR0+K2CRC/nVIScY0TeO+vvA&#10;JHdI+XsNE1tEgwCqqtUXwWKJnVv2Lfu+hdUxuNo4rQOtCZf3rfkOODSyyHLYiWotavEbzKppgcOQ&#10;5mdYdRcwNOqVHsh1LN3HA078/WuNev3EufsPAAD//wMAUEsDBBQABgAIAAAAIQBb2R1m3gAAAAgB&#10;AAAPAAAAZHJzL2Rvd25yZXYueG1sTI9BS8NAFITvgv9heYI3u5tEa4nZlFLUUxFsBentNXlNQrNv&#10;Q3abpP/e7ckehxlmvsmWk2nFQL1rLGuIZgoEcWHLhisNP7uPpwUI55FLbC2Thgs5WOb3dxmmpR35&#10;m4atr0QoYZeihtr7LpXSFTUZdDPbEQfvaHuDPsi+kmWPYyg3rYyVmkuDDYeFGjta11Sctmej4XPE&#10;cZVE78PmdFxf9ruXr99NRFo/PkyrNxCeJv8fhit+QIc8MB3smUsn2qATNQ9RDckriKv/HMUgDhpi&#10;lYDMM3l7IP8DAAD//wMAUEsBAi0AFAAGAAgAAAAhALaDOJL+AAAA4QEAABMAAAAAAAAAAAAAAAAA&#10;AAAAAFtDb250ZW50X1R5cGVzXS54bWxQSwECLQAUAAYACAAAACEAOP0h/9YAAACUAQAACwAAAAAA&#10;AAAAAAAAAAAvAQAAX3JlbHMvLnJlbHNQSwECLQAUAAYACAAAACEA3sLpTXUEAAAqDQAADgAAAAAA&#10;AAAAAAAAAAAuAgAAZHJzL2Uyb0RvYy54bWxQSwECLQAUAAYACAAAACEAW9kdZt4AAAAIAQAADwAA&#10;AAAAAAAAAAAAAADPBgAAZHJzL2Rvd25yZXYueG1sUEsFBgAAAAAEAAQA8wAAANoHAAAAAA==&#10;">
                <v:shape id="Freeform 2131" o:spid="_x0000_s1027" style="position:absolute;left:1306;top:37;width:106;height:166;visibility:visible;mso-wrap-style:square;v-text-anchor:top" coordsize="106,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rwFwwAAAN0AAAAPAAAAZHJzL2Rvd25yZXYueG1sRE9LawIx&#10;EL4X+h/CFHqrWaWKrEYRH21vvnrocdiMm8XNJG6irv31TUHwNh/fc8bT1tbiQk2oHCvodjIQxIXT&#10;FZcKvvertyGIEJE11o5JwY0CTCfPT2PMtbvyli67WIoUwiFHBSZGn0sZCkMWQ8d54sQdXGMxJtiU&#10;Ujd4TeG2lr0sG0iLFacGg57mhorj7mwVLNeH0zGufgaLs3//NB+bvfX6V6nXl3Y2AhGpjQ/x3f2l&#10;0/xetw//36QT5OQPAAD//wMAUEsBAi0AFAAGAAgAAAAhANvh9svuAAAAhQEAABMAAAAAAAAAAAAA&#10;AAAAAAAAAFtDb250ZW50X1R5cGVzXS54bWxQSwECLQAUAAYACAAAACEAWvQsW78AAAAVAQAACwAA&#10;AAAAAAAAAAAAAAAfAQAAX3JlbHMvLnJlbHNQSwECLQAUAAYACAAAACEALn68BcMAAADdAAAADwAA&#10;AAAAAAAAAAAAAAAHAgAAZHJzL2Rvd25yZXYueG1sUEsFBgAAAAADAAMAtwAAAPcCAAAAAA==&#10;" path="m47,l,,58,83,,166r47,l105,83,47,xe" fillcolor="#7c91c1" stroked="f">
                  <v:path arrowok="t" o:connecttype="custom" o:connectlocs="47,37;0,37;58,120;0,203;47,203;105,120;47,37" o:connectangles="0,0,0,0,0,0,0"/>
                </v:shape>
                <w10:wrap anchorx="page"/>
              </v:group>
            </w:pict>
          </mc:Fallback>
        </mc:AlternateContent>
      </w:r>
      <w:r>
        <w:rPr>
          <w:color w:val="231F20"/>
        </w:rPr>
        <w:t>People are able to make informed decisions about their housing choices.</w:t>
      </w:r>
    </w:p>
    <w:p w:rsidR="00F92418" w:rsidRDefault="00F92418" w:rsidP="00F92418">
      <w:pPr>
        <w:pStyle w:val="Heading3"/>
        <w:rPr>
          <w:b w:val="0"/>
          <w:bCs/>
        </w:rPr>
      </w:pPr>
      <w:bookmarkStart w:id="20" w:name="_Toc497917673"/>
      <w:r>
        <w:rPr>
          <w:color w:val="231F20"/>
        </w:rPr>
        <w:t>Inclusion</w:t>
      </w:r>
      <w:bookmarkEnd w:id="20"/>
    </w:p>
    <w:p w:rsidR="00F92418" w:rsidRDefault="00F92418" w:rsidP="00F92418">
      <w:pPr>
        <w:pStyle w:val="BodyText"/>
        <w:spacing w:before="135" w:line="260" w:lineRule="auto"/>
      </w:pPr>
      <w:r>
        <w:rPr>
          <w:color w:val="231F20"/>
        </w:rPr>
        <w:t>Housing</w:t>
      </w:r>
      <w:r>
        <w:rPr>
          <w:color w:val="231F20"/>
          <w:spacing w:val="27"/>
        </w:rPr>
        <w:t xml:space="preserve"> </w:t>
      </w:r>
      <w:r>
        <w:rPr>
          <w:color w:val="231F20"/>
        </w:rPr>
        <w:t>enhances</w:t>
      </w:r>
      <w:r>
        <w:rPr>
          <w:color w:val="231F20"/>
          <w:spacing w:val="27"/>
        </w:rPr>
        <w:t xml:space="preserve"> </w:t>
      </w:r>
      <w:r>
        <w:rPr>
          <w:color w:val="231F20"/>
        </w:rPr>
        <w:t>the</w:t>
      </w:r>
      <w:r>
        <w:rPr>
          <w:color w:val="231F20"/>
          <w:spacing w:val="27"/>
        </w:rPr>
        <w:t xml:space="preserve"> </w:t>
      </w:r>
      <w:r>
        <w:rPr>
          <w:color w:val="231F20"/>
        </w:rPr>
        <w:t>independence</w:t>
      </w:r>
      <w:r>
        <w:rPr>
          <w:color w:val="231F20"/>
          <w:spacing w:val="27"/>
        </w:rPr>
        <w:t xml:space="preserve"> </w:t>
      </w:r>
      <w:r>
        <w:rPr>
          <w:color w:val="231F20"/>
        </w:rPr>
        <w:t>and</w:t>
      </w:r>
      <w:r>
        <w:rPr>
          <w:color w:val="231F20"/>
          <w:spacing w:val="27"/>
        </w:rPr>
        <w:t xml:space="preserve"> </w:t>
      </w:r>
      <w:r>
        <w:rPr>
          <w:color w:val="231F20"/>
        </w:rPr>
        <w:t>social</w:t>
      </w:r>
      <w:r>
        <w:rPr>
          <w:color w:val="231F20"/>
          <w:spacing w:val="27"/>
        </w:rPr>
        <w:t xml:space="preserve"> </w:t>
      </w:r>
      <w:r>
        <w:rPr>
          <w:color w:val="231F20"/>
        </w:rPr>
        <w:t>and</w:t>
      </w:r>
      <w:r>
        <w:rPr>
          <w:color w:val="231F20"/>
          <w:spacing w:val="27"/>
        </w:rPr>
        <w:t xml:space="preserve"> </w:t>
      </w:r>
      <w:r>
        <w:rPr>
          <w:color w:val="231F20"/>
        </w:rPr>
        <w:t>economic</w:t>
      </w:r>
      <w:r>
        <w:rPr>
          <w:color w:val="231F20"/>
          <w:spacing w:val="27"/>
        </w:rPr>
        <w:t xml:space="preserve"> </w:t>
      </w:r>
      <w:r>
        <w:rPr>
          <w:color w:val="231F20"/>
        </w:rPr>
        <w:t>participation</w:t>
      </w:r>
      <w:r>
        <w:rPr>
          <w:color w:val="231F20"/>
          <w:spacing w:val="27"/>
        </w:rPr>
        <w:t xml:space="preserve"> </w:t>
      </w:r>
      <w:r>
        <w:rPr>
          <w:color w:val="231F20"/>
        </w:rPr>
        <w:t>of</w:t>
      </w:r>
      <w:r>
        <w:rPr>
          <w:color w:val="231F20"/>
          <w:spacing w:val="27"/>
        </w:rPr>
        <w:t xml:space="preserve"> </w:t>
      </w:r>
      <w:r>
        <w:rPr>
          <w:color w:val="231F20"/>
        </w:rPr>
        <w:t>people</w:t>
      </w:r>
      <w:r>
        <w:rPr>
          <w:color w:val="231F20"/>
          <w:spacing w:val="27"/>
        </w:rPr>
        <w:t xml:space="preserve"> </w:t>
      </w:r>
      <w:r>
        <w:rPr>
          <w:color w:val="231F20"/>
        </w:rPr>
        <w:t>in family and community life.</w:t>
      </w:r>
      <w:r>
        <w:rPr>
          <w:color w:val="231F20"/>
          <w:spacing w:val="61"/>
        </w:rPr>
        <w:t xml:space="preserve"> </w:t>
      </w:r>
      <w:r>
        <w:rPr>
          <w:color w:val="231F20"/>
        </w:rPr>
        <w:t>This means:</w:t>
      </w:r>
    </w:p>
    <w:p w:rsidR="00F92418" w:rsidRDefault="00F92418" w:rsidP="00F92418">
      <w:pPr>
        <w:spacing w:before="11"/>
        <w:rPr>
          <w:rFonts w:ascii="Arial" w:eastAsia="Arial" w:hAnsi="Arial" w:cs="Arial"/>
          <w:sz w:val="20"/>
          <w:szCs w:val="20"/>
        </w:rPr>
      </w:pPr>
    </w:p>
    <w:p w:rsidR="00F92418" w:rsidRDefault="00F92418" w:rsidP="00F92418">
      <w:pPr>
        <w:pStyle w:val="BodyText"/>
        <w:spacing w:line="260" w:lineRule="auto"/>
        <w:ind w:left="387" w:hanging="1"/>
        <w:rPr>
          <w:rFonts w:cs="Arial"/>
        </w:rPr>
      </w:pPr>
      <w:r>
        <w:rPr>
          <w:noProof/>
          <w:lang w:val="en-AU" w:eastAsia="en-AU"/>
        </w:rPr>
        <mc:AlternateContent>
          <mc:Choice Requires="wpg">
            <w:drawing>
              <wp:anchor distT="0" distB="0" distL="114300" distR="114300" simplePos="0" relativeHeight="251661312" behindDoc="0" locked="0" layoutInCell="1" allowOverlap="1" wp14:anchorId="5C665008" wp14:editId="5C1937DE">
                <wp:simplePos x="0" y="0"/>
                <wp:positionH relativeFrom="page">
                  <wp:posOffset>829310</wp:posOffset>
                </wp:positionH>
                <wp:positionV relativeFrom="paragraph">
                  <wp:posOffset>59055</wp:posOffset>
                </wp:positionV>
                <wp:extent cx="67310" cy="105410"/>
                <wp:effectExtent l="635" t="6350" r="8255" b="2540"/>
                <wp:wrapNone/>
                <wp:docPr id="1212" name="Group 2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 cy="105410"/>
                          <a:chOff x="1306" y="93"/>
                          <a:chExt cx="106" cy="166"/>
                        </a:xfrm>
                      </wpg:grpSpPr>
                      <wps:wsp>
                        <wps:cNvPr id="1213" name="Freeform 2129"/>
                        <wps:cNvSpPr>
                          <a:spLocks/>
                        </wps:cNvSpPr>
                        <wps:spPr bwMode="auto">
                          <a:xfrm>
                            <a:off x="1306" y="93"/>
                            <a:ext cx="106" cy="166"/>
                          </a:xfrm>
                          <a:custGeom>
                            <a:avLst/>
                            <a:gdLst>
                              <a:gd name="T0" fmla="+- 0 1353 1306"/>
                              <a:gd name="T1" fmla="*/ T0 w 106"/>
                              <a:gd name="T2" fmla="+- 0 93 93"/>
                              <a:gd name="T3" fmla="*/ 93 h 166"/>
                              <a:gd name="T4" fmla="+- 0 1306 1306"/>
                              <a:gd name="T5" fmla="*/ T4 w 106"/>
                              <a:gd name="T6" fmla="+- 0 93 93"/>
                              <a:gd name="T7" fmla="*/ 93 h 166"/>
                              <a:gd name="T8" fmla="+- 0 1364 1306"/>
                              <a:gd name="T9" fmla="*/ T8 w 106"/>
                              <a:gd name="T10" fmla="+- 0 176 93"/>
                              <a:gd name="T11" fmla="*/ 176 h 166"/>
                              <a:gd name="T12" fmla="+- 0 1306 1306"/>
                              <a:gd name="T13" fmla="*/ T12 w 106"/>
                              <a:gd name="T14" fmla="+- 0 259 93"/>
                              <a:gd name="T15" fmla="*/ 259 h 166"/>
                              <a:gd name="T16" fmla="+- 0 1353 1306"/>
                              <a:gd name="T17" fmla="*/ T16 w 106"/>
                              <a:gd name="T18" fmla="+- 0 259 93"/>
                              <a:gd name="T19" fmla="*/ 259 h 166"/>
                              <a:gd name="T20" fmla="+- 0 1411 1306"/>
                              <a:gd name="T21" fmla="*/ T20 w 106"/>
                              <a:gd name="T22" fmla="+- 0 176 93"/>
                              <a:gd name="T23" fmla="*/ 176 h 166"/>
                              <a:gd name="T24" fmla="+- 0 1353 1306"/>
                              <a:gd name="T25" fmla="*/ T24 w 106"/>
                              <a:gd name="T26" fmla="+- 0 93 93"/>
                              <a:gd name="T27" fmla="*/ 93 h 166"/>
                            </a:gdLst>
                            <a:ahLst/>
                            <a:cxnLst>
                              <a:cxn ang="0">
                                <a:pos x="T1" y="T3"/>
                              </a:cxn>
                              <a:cxn ang="0">
                                <a:pos x="T5" y="T7"/>
                              </a:cxn>
                              <a:cxn ang="0">
                                <a:pos x="T9" y="T11"/>
                              </a:cxn>
                              <a:cxn ang="0">
                                <a:pos x="T13" y="T15"/>
                              </a:cxn>
                              <a:cxn ang="0">
                                <a:pos x="T17" y="T19"/>
                              </a:cxn>
                              <a:cxn ang="0">
                                <a:pos x="T21" y="T23"/>
                              </a:cxn>
                              <a:cxn ang="0">
                                <a:pos x="T25" y="T27"/>
                              </a:cxn>
                            </a:cxnLst>
                            <a:rect l="0" t="0" r="r" b="b"/>
                            <a:pathLst>
                              <a:path w="106" h="166">
                                <a:moveTo>
                                  <a:pt x="47" y="0"/>
                                </a:moveTo>
                                <a:lnTo>
                                  <a:pt x="0" y="0"/>
                                </a:lnTo>
                                <a:lnTo>
                                  <a:pt x="58" y="83"/>
                                </a:lnTo>
                                <a:lnTo>
                                  <a:pt x="0" y="166"/>
                                </a:lnTo>
                                <a:lnTo>
                                  <a:pt x="47" y="166"/>
                                </a:lnTo>
                                <a:lnTo>
                                  <a:pt x="105" y="83"/>
                                </a:lnTo>
                                <a:lnTo>
                                  <a:pt x="47" y="0"/>
                                </a:lnTo>
                                <a:close/>
                              </a:path>
                            </a:pathLst>
                          </a:custGeom>
                          <a:solidFill>
                            <a:srgbClr val="7C9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5739E35" id="Group 2128" o:spid="_x0000_s1026" style="position:absolute;margin-left:65.3pt;margin-top:4.65pt;width:5.3pt;height:8.3pt;z-index:251661312;mso-position-horizontal-relative:page" coordorigin="1306,93" coordsize="106,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5PJdQQAACoNAAAOAAAAZHJzL2Uyb0RvYy54bWykV21vo0YQ/l6p/2HFx1YOLMbYWHFOveQc&#10;VUrbk879AWtYXlRg6S6Ok6v63zuzyzprHyTR1R/MwjzMPvPMMAzXH56amjxyqSrRbjx6FXiEt6nI&#10;qrbYeH/utrOVR1TP2ozVouUb75kr78PNjz9cH7s1D0Up6oxLAk5atT52G6/s+27t+yotecPUleh4&#10;C8ZcyIb1cCoLP5PsCN6b2g+DIPaPQmadFClXCq7eGaN3o/3nOU/7P/Jc8Z7UGw+49fpf6v89/vs3&#10;12xdSNaVVTrQYN/BomFVC5ueXN2xnpGDrL5x1VSpFErk/VUqGl/keZVyHQNEQ4OLaO6lOHQ6lmJ9&#10;LLqTTCDthU7f7Tb9/fGzJFUGuQtp6JGWNZAlvTGBCysU6NgVa8Ddy+5L91maKGH5INK/FJj9Szue&#10;FwZM9sffRAYe2aEXWqCnXDboAkInTzoPz6c88KeepHAxXs4pJCsFCw0WEax1mtIScok30XkQewSs&#10;ydxaPg23UrToG+MYbT5bmx01y4EVhgTlpl4UVf9P0S8l67hOlEKlXhSdW0W3knOsYhQ1MaJqqFVU&#10;uXI6FiSqQPU3hfxGEyvmpCJsnR5Uf8+Fzgd7fFC9lrnIYKWznA3lsINk5E0ND8bPMxIQOl/M4Q+U&#10;HvAWRi3sJ5/sAnIkuPcFBmrMcZXMic1hcdoNRDMQcAOAklCTS3i6TpjIYgZGQTzKaGFhyCgaZwQF&#10;8xajpYW8wgganeOGzuNolFFiYchoNc4Ii9/1tYxHVKKu2hQgozrhM+26gqyN0qKu6DsaThA7lz1c&#10;JGPEXNERMk7sXPbpmnK139F4gti5+hPEXO0niYUX4keUjioWuvrvwqlyv9B/NJWhK/5kKsNz8ScV&#10;C139d+FE1Yfn+o8+iKGrvfskQlc9dQlW2saRPrVD54AVYTgBBLrnd0Jh296BYtC0d7ppgwtAYZuZ&#10;AEMUCF4OXfx1MGQWwfBMmJ7/OhqLXcMX74ODDBquG/ebxLEwEA5ZfQ8ZTJeGn0VqdhnklDDGXA4w&#10;0iMwwOxxC7buWI9ZsEtyxBcnJLiEI/ROvN6IR74TGtFjMiITlH61wmYv5rp1YfAwADmLsjZ77LSr&#10;BTx8AFrZeK3VHg3KeBpaOexorfZoUAOtt2AwFrxnz4sg7VZpLRQ3uUHl9JRwkhCVd96LStRVtq3q&#10;GqVTstjf1pI8Mhgnl7cJvbUFdwardV23Am8z25gr8EoesoQvZz0e/pPQMAo+hslsG6+Ws2gbLWbJ&#10;MljNApp8TOIgSqK77b+YQRqtyyrLePtQtdyOqjR63+AyDM1myNTDKtZIsoDi03FNBhno31DIZ0HC&#10;bNpmuvpKzrJPw7pnVW3W/jljLTKEbY9aCBjKzHhjJrK9yJ5h1JHCjOnwWQGLUsivHjnCiL7x1N8H&#10;JrlH6l9bmNgSGkVQVb0+iRZL7NzStexdC2tTcLXxeg9aEy5ve/MdcOhkVZSwE9VatOIXmFXzCoch&#10;zc+wGk5gaNQrPZDrWIaPB5z43XONevnEufkPAAD//wMAUEsDBBQABgAIAAAAIQCmz+UO3wAAAAgB&#10;AAAPAAAAZHJzL2Rvd25yZXYueG1sTI9PS8NAFMTvgt9heYI3u/lji43ZlFLUUxFsBfH2mn1NQrNv&#10;Q3abpN/e7ckehxlmfpOvJtOKgXrXWFYQzyIQxKXVDVcKvvfvTy8gnEfW2FomBRdysCru73LMtB35&#10;i4adr0QoYZehgtr7LpPSlTUZdDPbEQfvaHuDPsi+krrHMZSbViZRtJAGGw4LNXa0qak87c5GwceI&#10;4zqN34bt6bi5/O7nnz/bmJR6fJjWryA8Tf4/DFf8gA5FYDrYM2sn2qDTaBGiCpYpiKv/HCcgDgqS&#10;+RJkkcvbA8UfAAAA//8DAFBLAQItABQABgAIAAAAIQC2gziS/gAAAOEBAAATAAAAAAAAAAAAAAAA&#10;AAAAAABbQ29udGVudF9UeXBlc10ueG1sUEsBAi0AFAAGAAgAAAAhADj9If/WAAAAlAEAAAsAAAAA&#10;AAAAAAAAAAAALwEAAF9yZWxzLy5yZWxzUEsBAi0AFAAGAAgAAAAhANNXk8l1BAAAKg0AAA4AAAAA&#10;AAAAAAAAAAAALgIAAGRycy9lMm9Eb2MueG1sUEsBAi0AFAAGAAgAAAAhAKbP5Q7fAAAACAEAAA8A&#10;AAAAAAAAAAAAAAAAzwYAAGRycy9kb3ducmV2LnhtbFBLBQYAAAAABAAEAPMAAADbBwAAAAA=&#10;">
                <v:shape id="Freeform 2129" o:spid="_x0000_s1027" style="position:absolute;left:1306;top:93;width:106;height:166;visibility:visible;mso-wrap-style:square;v-text-anchor:top" coordsize="106,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4HqwwAAAN0AAAAPAAAAZHJzL2Rvd25yZXYueG1sRE9LawIx&#10;EL4X+h/CFHqrWa2IrEYRH21vvnrocdiMm8XNJG6irv31TUHwNh/fc8bT1tbiQk2oHCvodjIQxIXT&#10;FZcKvvertyGIEJE11o5JwY0CTCfPT2PMtbvyli67WIoUwiFHBSZGn0sZCkMWQ8d54sQdXGMxJtiU&#10;Ujd4TeG2lr0sG0iLFacGg57mhorj7mwVLNeH0zGufgaLs+9/mo/N3nr9q9TrSzsbgYjUxof47v7S&#10;aX6v+w7/36QT5OQPAAD//wMAUEsBAi0AFAAGAAgAAAAhANvh9svuAAAAhQEAABMAAAAAAAAAAAAA&#10;AAAAAAAAAFtDb250ZW50X1R5cGVzXS54bWxQSwECLQAUAAYACAAAACEAWvQsW78AAAAVAQAACwAA&#10;AAAAAAAAAAAAAAAfAQAAX3JlbHMvLnJlbHNQSwECLQAUAAYACAAAACEAztuB6sMAAADdAAAADwAA&#10;AAAAAAAAAAAAAAAHAgAAZHJzL2Rvd25yZXYueG1sUEsFBgAAAAADAAMAtwAAAPcCAAAAAA==&#10;" path="m47,l,,58,83,,166r47,l105,83,47,xe" fillcolor="#7c91c1" stroked="f">
                  <v:path arrowok="t" o:connecttype="custom" o:connectlocs="47,93;0,93;58,176;0,259;47,259;105,176;47,93" o:connectangles="0,0,0,0,0,0,0"/>
                </v:shape>
                <w10:wrap anchorx="page"/>
              </v:group>
            </w:pict>
          </mc:Fallback>
        </mc:AlternateContent>
      </w:r>
      <w:r>
        <w:rPr>
          <w:color w:val="231F20"/>
        </w:rPr>
        <w:t>Housing</w:t>
      </w:r>
      <w:r>
        <w:rPr>
          <w:color w:val="231F20"/>
          <w:spacing w:val="-2"/>
        </w:rPr>
        <w:t xml:space="preserve"> </w:t>
      </w:r>
      <w:r>
        <w:rPr>
          <w:color w:val="231F20"/>
        </w:rPr>
        <w:t>is</w:t>
      </w:r>
      <w:r>
        <w:rPr>
          <w:color w:val="231F20"/>
          <w:spacing w:val="-3"/>
        </w:rPr>
        <w:t xml:space="preserve"> </w:t>
      </w:r>
      <w:r>
        <w:rPr>
          <w:color w:val="231F20"/>
        </w:rPr>
        <w:t>non-congregate</w:t>
      </w:r>
      <w:r>
        <w:rPr>
          <w:color w:val="231F20"/>
          <w:spacing w:val="-2"/>
        </w:rPr>
        <w:t xml:space="preserve"> </w:t>
      </w:r>
      <w:r>
        <w:rPr>
          <w:color w:val="231F20"/>
        </w:rPr>
        <w:t>and</w:t>
      </w:r>
      <w:r>
        <w:rPr>
          <w:color w:val="231F20"/>
          <w:spacing w:val="-2"/>
        </w:rPr>
        <w:t xml:space="preserve"> </w:t>
      </w:r>
      <w:r>
        <w:rPr>
          <w:color w:val="231F20"/>
        </w:rPr>
        <w:t>encourage</w:t>
      </w:r>
      <w:r>
        <w:rPr>
          <w:color w:val="231F20"/>
          <w:spacing w:val="-2"/>
        </w:rPr>
        <w:t xml:space="preserve"> </w:t>
      </w:r>
      <w:r>
        <w:rPr>
          <w:color w:val="231F20"/>
        </w:rPr>
        <w:t>a</w:t>
      </w:r>
      <w:r>
        <w:rPr>
          <w:color w:val="231F20"/>
          <w:spacing w:val="-3"/>
        </w:rPr>
        <w:t xml:space="preserve"> </w:t>
      </w:r>
      <w:r>
        <w:rPr>
          <w:color w:val="231F20"/>
        </w:rPr>
        <w:t>mix</w:t>
      </w:r>
      <w:r>
        <w:rPr>
          <w:color w:val="231F20"/>
          <w:spacing w:val="-3"/>
        </w:rPr>
        <w:t xml:space="preserve"> </w:t>
      </w:r>
      <w:r>
        <w:rPr>
          <w:color w:val="231F20"/>
        </w:rPr>
        <w:t>of</w:t>
      </w:r>
      <w:r>
        <w:rPr>
          <w:color w:val="231F20"/>
          <w:spacing w:val="-3"/>
        </w:rPr>
        <w:t xml:space="preserve"> </w:t>
      </w:r>
      <w:r>
        <w:rPr>
          <w:color w:val="231F20"/>
        </w:rPr>
        <w:t>occupants</w:t>
      </w:r>
      <w:r>
        <w:rPr>
          <w:color w:val="231F20"/>
          <w:spacing w:val="-2"/>
        </w:rPr>
        <w:t xml:space="preserve"> </w:t>
      </w:r>
      <w:r>
        <w:rPr>
          <w:color w:val="231F20"/>
        </w:rPr>
        <w:t>with</w:t>
      </w:r>
      <w:r>
        <w:rPr>
          <w:color w:val="231F20"/>
          <w:spacing w:val="-2"/>
        </w:rPr>
        <w:t xml:space="preserve"> </w:t>
      </w:r>
      <w:r>
        <w:rPr>
          <w:color w:val="231F20"/>
        </w:rPr>
        <w:t>and</w:t>
      </w:r>
      <w:r>
        <w:rPr>
          <w:color w:val="231F20"/>
          <w:spacing w:val="-2"/>
        </w:rPr>
        <w:t xml:space="preserve"> </w:t>
      </w:r>
      <w:r>
        <w:rPr>
          <w:color w:val="231F20"/>
        </w:rPr>
        <w:t>without</w:t>
      </w:r>
      <w:r>
        <w:rPr>
          <w:color w:val="231F20"/>
          <w:spacing w:val="-2"/>
        </w:rPr>
        <w:t xml:space="preserve"> </w:t>
      </w:r>
      <w:r>
        <w:rPr>
          <w:color w:val="231F20"/>
        </w:rPr>
        <w:t xml:space="preserve">disability </w:t>
      </w:r>
      <w:r>
        <w:rPr>
          <w:color w:val="231F20"/>
          <w:spacing w:val="-1"/>
        </w:rPr>
        <w:t>in</w:t>
      </w:r>
      <w:r>
        <w:rPr>
          <w:color w:val="231F20"/>
        </w:rPr>
        <w:t xml:space="preserve"> </w:t>
      </w:r>
      <w:r>
        <w:rPr>
          <w:color w:val="231F20"/>
          <w:spacing w:val="-1"/>
        </w:rPr>
        <w:t>housing</w:t>
      </w:r>
      <w:r>
        <w:rPr>
          <w:color w:val="231F20"/>
        </w:rPr>
        <w:t xml:space="preserve"> </w:t>
      </w:r>
      <w:r>
        <w:rPr>
          <w:color w:val="231F20"/>
          <w:spacing w:val="-1"/>
        </w:rPr>
        <w:t>developments.</w:t>
      </w:r>
    </w:p>
    <w:p w:rsidR="00F92418" w:rsidRDefault="00F92418" w:rsidP="00F92418">
      <w:pPr>
        <w:spacing w:before="11"/>
        <w:rPr>
          <w:rFonts w:ascii="Arial" w:eastAsia="Arial" w:hAnsi="Arial" w:cs="Arial"/>
          <w:sz w:val="20"/>
          <w:szCs w:val="20"/>
        </w:rPr>
      </w:pPr>
    </w:p>
    <w:p w:rsidR="00F92418" w:rsidRDefault="00F92418" w:rsidP="00F92418">
      <w:pPr>
        <w:pStyle w:val="BodyText"/>
        <w:ind w:left="387"/>
      </w:pPr>
      <w:r>
        <w:rPr>
          <w:noProof/>
          <w:lang w:val="en-AU" w:eastAsia="en-AU"/>
        </w:rPr>
        <mc:AlternateContent>
          <mc:Choice Requires="wpg">
            <w:drawing>
              <wp:anchor distT="0" distB="0" distL="114300" distR="114300" simplePos="0" relativeHeight="251662336" behindDoc="0" locked="0" layoutInCell="1" allowOverlap="1" wp14:anchorId="4E812E3E" wp14:editId="4CD7DE42">
                <wp:simplePos x="0" y="0"/>
                <wp:positionH relativeFrom="page">
                  <wp:posOffset>829310</wp:posOffset>
                </wp:positionH>
                <wp:positionV relativeFrom="paragraph">
                  <wp:posOffset>29210</wp:posOffset>
                </wp:positionV>
                <wp:extent cx="67310" cy="105410"/>
                <wp:effectExtent l="635" t="4445" r="8255" b="4445"/>
                <wp:wrapNone/>
                <wp:docPr id="1210" name="Group 2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 cy="105410"/>
                          <a:chOff x="1306" y="46"/>
                          <a:chExt cx="106" cy="166"/>
                        </a:xfrm>
                      </wpg:grpSpPr>
                      <wps:wsp>
                        <wps:cNvPr id="1211" name="Freeform 2127"/>
                        <wps:cNvSpPr>
                          <a:spLocks/>
                        </wps:cNvSpPr>
                        <wps:spPr bwMode="auto">
                          <a:xfrm>
                            <a:off x="1306" y="46"/>
                            <a:ext cx="106" cy="166"/>
                          </a:xfrm>
                          <a:custGeom>
                            <a:avLst/>
                            <a:gdLst>
                              <a:gd name="T0" fmla="+- 0 1353 1306"/>
                              <a:gd name="T1" fmla="*/ T0 w 106"/>
                              <a:gd name="T2" fmla="+- 0 46 46"/>
                              <a:gd name="T3" fmla="*/ 46 h 166"/>
                              <a:gd name="T4" fmla="+- 0 1306 1306"/>
                              <a:gd name="T5" fmla="*/ T4 w 106"/>
                              <a:gd name="T6" fmla="+- 0 46 46"/>
                              <a:gd name="T7" fmla="*/ 46 h 166"/>
                              <a:gd name="T8" fmla="+- 0 1364 1306"/>
                              <a:gd name="T9" fmla="*/ T8 w 106"/>
                              <a:gd name="T10" fmla="+- 0 129 46"/>
                              <a:gd name="T11" fmla="*/ 129 h 166"/>
                              <a:gd name="T12" fmla="+- 0 1306 1306"/>
                              <a:gd name="T13" fmla="*/ T12 w 106"/>
                              <a:gd name="T14" fmla="+- 0 212 46"/>
                              <a:gd name="T15" fmla="*/ 212 h 166"/>
                              <a:gd name="T16" fmla="+- 0 1353 1306"/>
                              <a:gd name="T17" fmla="*/ T16 w 106"/>
                              <a:gd name="T18" fmla="+- 0 212 46"/>
                              <a:gd name="T19" fmla="*/ 212 h 166"/>
                              <a:gd name="T20" fmla="+- 0 1411 1306"/>
                              <a:gd name="T21" fmla="*/ T20 w 106"/>
                              <a:gd name="T22" fmla="+- 0 129 46"/>
                              <a:gd name="T23" fmla="*/ 129 h 166"/>
                              <a:gd name="T24" fmla="+- 0 1353 1306"/>
                              <a:gd name="T25" fmla="*/ T24 w 106"/>
                              <a:gd name="T26" fmla="+- 0 46 46"/>
                              <a:gd name="T27" fmla="*/ 46 h 166"/>
                            </a:gdLst>
                            <a:ahLst/>
                            <a:cxnLst>
                              <a:cxn ang="0">
                                <a:pos x="T1" y="T3"/>
                              </a:cxn>
                              <a:cxn ang="0">
                                <a:pos x="T5" y="T7"/>
                              </a:cxn>
                              <a:cxn ang="0">
                                <a:pos x="T9" y="T11"/>
                              </a:cxn>
                              <a:cxn ang="0">
                                <a:pos x="T13" y="T15"/>
                              </a:cxn>
                              <a:cxn ang="0">
                                <a:pos x="T17" y="T19"/>
                              </a:cxn>
                              <a:cxn ang="0">
                                <a:pos x="T21" y="T23"/>
                              </a:cxn>
                              <a:cxn ang="0">
                                <a:pos x="T25" y="T27"/>
                              </a:cxn>
                            </a:cxnLst>
                            <a:rect l="0" t="0" r="r" b="b"/>
                            <a:pathLst>
                              <a:path w="106" h="166">
                                <a:moveTo>
                                  <a:pt x="47" y="0"/>
                                </a:moveTo>
                                <a:lnTo>
                                  <a:pt x="0" y="0"/>
                                </a:lnTo>
                                <a:lnTo>
                                  <a:pt x="58" y="83"/>
                                </a:lnTo>
                                <a:lnTo>
                                  <a:pt x="0" y="166"/>
                                </a:lnTo>
                                <a:lnTo>
                                  <a:pt x="47" y="166"/>
                                </a:lnTo>
                                <a:lnTo>
                                  <a:pt x="105" y="83"/>
                                </a:lnTo>
                                <a:lnTo>
                                  <a:pt x="47" y="0"/>
                                </a:lnTo>
                                <a:close/>
                              </a:path>
                            </a:pathLst>
                          </a:custGeom>
                          <a:solidFill>
                            <a:srgbClr val="7C9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6CB8A6A" id="Group 2126" o:spid="_x0000_s1026" style="position:absolute;margin-left:65.3pt;margin-top:2.3pt;width:5.3pt;height:8.3pt;z-index:251662336;mso-position-horizontal-relative:page" coordorigin="1306,46" coordsize="106,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LIEcwQAACoNAAAOAAAAZHJzL2Uyb0RvYy54bWykV22PozYQ/l6p/8HiY6ssmBASos2eeruX&#10;VaVte9KlP8AB86ICpjYJ2Vb9752xcZbkoBtd8wFM5mH8zDPDMNx/OFUlOXKpClFvHHrnOYTXsUiK&#10;Ots4v++2s5VDVMvqhJWi5hvnlSvnw8P33913zZr7IhdlwiUBJ7Vad83Gydu2WbuuinNeMXUnGl6D&#10;MRWyYi1cysxNJOvAe1W6vueFbidk0kgRc6Xg3ydjdB60/zTlcftbmireknLjALdWH6U+7vHoPtyz&#10;dSZZkxdxT4N9A4uKFTVsenb1xFpGDrL4ylVVxFIokbZ3sahckaZFzHUMEA31rqJ5luLQ6FiydZc1&#10;Z5lA2iudvtlt/OvxsyRFArnzKQhUswqypDcmPvVDFKhrsjXgnmXzpfksTZSwfBHxHwrM7rUdrzMD&#10;JvvuF5GAR3ZohRbolMoKXUDo5KTz8HrOAz+1JIY/w+UcucRgod4igLVOU5xDLvEmOvdCh4A10PzY&#10;Os4/9bdStOgbQ21z2drsqFn2rDAkKDf1pqj6f4p+yVnDdaIUKvWmKLWKbiXnWMUo6tKIqqFWUTWU&#10;c2BBogpUf1fIrzSxYk4qArIdVPvMhc4HO76o1jwNCax0lpO+HHaQjLQq4cH4cUY8QueLORxA6R5v&#10;YRCtgf3gkp1HOoJ7X2F8i9GugpDYHGbn3eYWAm4AkBNqcglP1xkTWEzPyAtHGS0sDBkF44ygYAbB&#10;jTJaWsh/MIJGN3BD52EwyiiyMGS0GmeExT/05UcjKtGh2hQgozrRS70xa6O06FD0HfUniF3KDrU8&#10;RmwoOkLGiV3KPl1TQ+13NJwgdqn+BLGh9pPE/CvxA0pHFfOH+u/8qXK/0n80lf5Q/MlU+pfiTyrm&#10;D/Xf+RNVD619WGOjZQ+dqsdc1T101cx2CZbbxhGf6r5zwIownAA83fMbobBt70AxaNq7OfYEcAEo&#10;bDMTYIgCwbpZvguGzCIYnolbXGOxa/jiNjjIoOHRTXAsDIRDVm8hg+nS8ItITcS9nBLGmOsBRjoE&#10;Bpg9bsHWDWsxC3ZJOnxxQoJzOEPvxP8rceQ7oREtJiMwQelXK2z2Zi7rIQweBiBnUdZmz412tYCH&#10;D0ArG6+12rNBGU99K4cdrdWeDaqn9R4MxoJb9rwK0m4Vl0JxkxtUThfjWUJUfvBeVKIskm1Rliid&#10;ktn+sZTkyGCcXD5G9NEW3AWs1HVdC7zNbGP+gVdynyV8Oevx8O+I+oH30Y9m23C1nAXbYDGLlt5q&#10;5tHoYxR6QRQ8bf/BDNJgnRdJwuuXouZ2VKXBbYNLPzSbIVMPq1gj0QKKT8c1GaSnf30hXwQJs2md&#10;6OrLOUs+9euWFaVZu5eMtcgQtj1rIWAoM+ONmcj2InmFUUcKM6bDZwUsciH/ckgHI/rGUX8emOQO&#10;KX+uYWKLaBBAVbX6IlgssXPLoWU/tLA6Blcbp3WgNeHysTXfAYdGFlkOO1GtRS1+glk1LXAY0vwM&#10;q/4Chka90gO5jqX/eMCJf3itUW+fOA//AgAA//8DAFBLAwQUAAYACAAAACEAD9/add0AAAAIAQAA&#10;DwAAAGRycy9kb3ducmV2LnhtbEyPQUvDQBCF74L/YRnBm90krUViNqUU9VQEW0G8TZNpEpqdDdlt&#10;kv57pyd7ejze48032WqyrRqo941jA/EsAkVcuLLhysD3/v3pBZQPyCW2jsnAhTys8vu7DNPSjfxF&#10;wy5USkbYp2igDqFLtfZFTRb9zHXEkh1dbzGI7Std9jjKuG11EkVLbbFhuVBjR5uaitPubA18jDiu&#10;5/HbsD0dN5ff/fPnzzYmYx4fpvUrqEBT+C/DFV/QIRemgztz6VUrfh4tpWpgIXLNF3EC6mAgEdV5&#10;pm8fyP8AAAD//wMAUEsBAi0AFAAGAAgAAAAhALaDOJL+AAAA4QEAABMAAAAAAAAAAAAAAAAAAAAA&#10;AFtDb250ZW50X1R5cGVzXS54bWxQSwECLQAUAAYACAAAACEAOP0h/9YAAACUAQAACwAAAAAAAAAA&#10;AAAAAAAvAQAAX3JlbHMvLnJlbHNQSwECLQAUAAYACAAAACEAT2yyBHMEAAAqDQAADgAAAAAAAAAA&#10;AAAAAAAuAgAAZHJzL2Uyb0RvYy54bWxQSwECLQAUAAYACAAAACEAD9/add0AAAAIAQAADwAAAAAA&#10;AAAAAAAAAADNBgAAZHJzL2Rvd25yZXYueG1sUEsFBgAAAAAEAAQA8wAAANcHAAAAAA==&#10;">
                <v:shape id="Freeform 2127" o:spid="_x0000_s1027" style="position:absolute;left:1306;top:46;width:106;height:166;visibility:visible;mso-wrap-style:square;v-text-anchor:top" coordsize="106,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boGwwAAAN0AAAAPAAAAZHJzL2Rvd25yZXYueG1sRE9LawIx&#10;EL4L/Q9hCr1pdqVI2Rql1OfNVnvocdiMm8XNJG6irv56Uyh4m4/vOeNpZxtxpjbUjhXkgwwEcel0&#10;zZWCn92i/wYiRGSNjWNScKUA08lTb4yFdhf+pvM2ViKFcChQgYnRF1KG0pDFMHCeOHF711qMCbaV&#10;1C1eUrht5DDLRtJizanBoKdPQ+Vhe7IK5pv98RAXv6PZyb+uzPJrZ72+KfXy3H28g4jUxYf4373W&#10;af4wz+Hvm3SCnNwBAAD//wMAUEsBAi0AFAAGAAgAAAAhANvh9svuAAAAhQEAABMAAAAAAAAAAAAA&#10;AAAAAAAAAFtDb250ZW50X1R5cGVzXS54bWxQSwECLQAUAAYACAAAACEAWvQsW78AAAAVAQAACwAA&#10;AAAAAAAAAAAAAAAfAQAAX3JlbHMvLnJlbHNQSwECLQAUAAYACAAAACEAUUW6BsMAAADdAAAADwAA&#10;AAAAAAAAAAAAAAAHAgAAZHJzL2Rvd25yZXYueG1sUEsFBgAAAAADAAMAtwAAAPcCAAAAAA==&#10;" path="m47,l,,58,83,,166r47,l105,83,47,xe" fillcolor="#7c91c1" stroked="f">
                  <v:path arrowok="t" o:connecttype="custom" o:connectlocs="47,46;0,46;58,129;0,212;47,212;105,129;47,46" o:connectangles="0,0,0,0,0,0,0"/>
                </v:shape>
                <w10:wrap anchorx="page"/>
              </v:group>
            </w:pict>
          </mc:Fallback>
        </mc:AlternateContent>
      </w:r>
      <w:r>
        <w:rPr>
          <w:color w:val="231F20"/>
        </w:rPr>
        <w:t>Housing is located within communities close to amenities and services.</w:t>
      </w:r>
    </w:p>
    <w:p w:rsidR="00F92418" w:rsidRDefault="00F92418" w:rsidP="00F92418">
      <w:pPr>
        <w:spacing w:before="11"/>
        <w:rPr>
          <w:rFonts w:ascii="Arial" w:eastAsia="Arial" w:hAnsi="Arial" w:cs="Arial"/>
        </w:rPr>
      </w:pPr>
    </w:p>
    <w:p w:rsidR="00F92418" w:rsidRDefault="00F92418" w:rsidP="00F92418">
      <w:pPr>
        <w:pStyle w:val="BodyText"/>
        <w:spacing w:line="260" w:lineRule="auto"/>
        <w:ind w:left="387"/>
      </w:pPr>
      <w:r>
        <w:rPr>
          <w:noProof/>
          <w:lang w:val="en-AU" w:eastAsia="en-AU"/>
        </w:rPr>
        <mc:AlternateContent>
          <mc:Choice Requires="wpg">
            <w:drawing>
              <wp:anchor distT="0" distB="0" distL="114300" distR="114300" simplePos="0" relativeHeight="251663360" behindDoc="0" locked="0" layoutInCell="1" allowOverlap="1" wp14:anchorId="10766CBC" wp14:editId="2A362B36">
                <wp:simplePos x="0" y="0"/>
                <wp:positionH relativeFrom="page">
                  <wp:posOffset>829310</wp:posOffset>
                </wp:positionH>
                <wp:positionV relativeFrom="paragraph">
                  <wp:posOffset>50165</wp:posOffset>
                </wp:positionV>
                <wp:extent cx="67310" cy="105410"/>
                <wp:effectExtent l="635" t="6350" r="8255" b="2540"/>
                <wp:wrapNone/>
                <wp:docPr id="1208" name="Group 2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 cy="105410"/>
                          <a:chOff x="1306" y="79"/>
                          <a:chExt cx="106" cy="166"/>
                        </a:xfrm>
                      </wpg:grpSpPr>
                      <wps:wsp>
                        <wps:cNvPr id="1209" name="Freeform 2125"/>
                        <wps:cNvSpPr>
                          <a:spLocks/>
                        </wps:cNvSpPr>
                        <wps:spPr bwMode="auto">
                          <a:xfrm>
                            <a:off x="1306" y="79"/>
                            <a:ext cx="106" cy="166"/>
                          </a:xfrm>
                          <a:custGeom>
                            <a:avLst/>
                            <a:gdLst>
                              <a:gd name="T0" fmla="+- 0 1353 1306"/>
                              <a:gd name="T1" fmla="*/ T0 w 106"/>
                              <a:gd name="T2" fmla="+- 0 79 79"/>
                              <a:gd name="T3" fmla="*/ 79 h 166"/>
                              <a:gd name="T4" fmla="+- 0 1306 1306"/>
                              <a:gd name="T5" fmla="*/ T4 w 106"/>
                              <a:gd name="T6" fmla="+- 0 79 79"/>
                              <a:gd name="T7" fmla="*/ 79 h 166"/>
                              <a:gd name="T8" fmla="+- 0 1364 1306"/>
                              <a:gd name="T9" fmla="*/ T8 w 106"/>
                              <a:gd name="T10" fmla="+- 0 161 79"/>
                              <a:gd name="T11" fmla="*/ 161 h 166"/>
                              <a:gd name="T12" fmla="+- 0 1306 1306"/>
                              <a:gd name="T13" fmla="*/ T12 w 106"/>
                              <a:gd name="T14" fmla="+- 0 244 79"/>
                              <a:gd name="T15" fmla="*/ 244 h 166"/>
                              <a:gd name="T16" fmla="+- 0 1353 1306"/>
                              <a:gd name="T17" fmla="*/ T16 w 106"/>
                              <a:gd name="T18" fmla="+- 0 244 79"/>
                              <a:gd name="T19" fmla="*/ 244 h 166"/>
                              <a:gd name="T20" fmla="+- 0 1411 1306"/>
                              <a:gd name="T21" fmla="*/ T20 w 106"/>
                              <a:gd name="T22" fmla="+- 0 161 79"/>
                              <a:gd name="T23" fmla="*/ 161 h 166"/>
                              <a:gd name="T24" fmla="+- 0 1353 1306"/>
                              <a:gd name="T25" fmla="*/ T24 w 106"/>
                              <a:gd name="T26" fmla="+- 0 79 79"/>
                              <a:gd name="T27" fmla="*/ 79 h 166"/>
                            </a:gdLst>
                            <a:ahLst/>
                            <a:cxnLst>
                              <a:cxn ang="0">
                                <a:pos x="T1" y="T3"/>
                              </a:cxn>
                              <a:cxn ang="0">
                                <a:pos x="T5" y="T7"/>
                              </a:cxn>
                              <a:cxn ang="0">
                                <a:pos x="T9" y="T11"/>
                              </a:cxn>
                              <a:cxn ang="0">
                                <a:pos x="T13" y="T15"/>
                              </a:cxn>
                              <a:cxn ang="0">
                                <a:pos x="T17" y="T19"/>
                              </a:cxn>
                              <a:cxn ang="0">
                                <a:pos x="T21" y="T23"/>
                              </a:cxn>
                              <a:cxn ang="0">
                                <a:pos x="T25" y="T27"/>
                              </a:cxn>
                            </a:cxnLst>
                            <a:rect l="0" t="0" r="r" b="b"/>
                            <a:pathLst>
                              <a:path w="106" h="166">
                                <a:moveTo>
                                  <a:pt x="47" y="0"/>
                                </a:moveTo>
                                <a:lnTo>
                                  <a:pt x="0" y="0"/>
                                </a:lnTo>
                                <a:lnTo>
                                  <a:pt x="58" y="82"/>
                                </a:lnTo>
                                <a:lnTo>
                                  <a:pt x="0" y="165"/>
                                </a:lnTo>
                                <a:lnTo>
                                  <a:pt x="47" y="165"/>
                                </a:lnTo>
                                <a:lnTo>
                                  <a:pt x="105" y="82"/>
                                </a:lnTo>
                                <a:lnTo>
                                  <a:pt x="47" y="0"/>
                                </a:lnTo>
                                <a:close/>
                              </a:path>
                            </a:pathLst>
                          </a:custGeom>
                          <a:solidFill>
                            <a:srgbClr val="7C9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3535971" id="Group 2124" o:spid="_x0000_s1026" style="position:absolute;margin-left:65.3pt;margin-top:3.95pt;width:5.3pt;height:8.3pt;z-index:251663360;mso-position-horizontal-relative:page" coordorigin="1306,79" coordsize="106,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0ueeQQAACoNAAAOAAAAZHJzL2Uyb0RvYy54bWykV21vo0YQ/l6p/2HFx1YOLMY4WHFOveR8&#10;qpS2J537A9awvKiYpbs4Tq7qf+/MLOtgH1yiqz/A4nmYfeaZYRhu3j3ta/YotalUs/b4VeAx2aQq&#10;q5pi7f253cyuPWY60WSiVo1ce8/SeO9uf/zh5tiuZKhKVWdSM3DSmNWxXXtl17Ur3zdpKffCXKlW&#10;NmDMld6LDi514WdaHMH7vvbDIIj9o9JZq1UqjYF/763RuyX/eS7T7o88N7Jj9doDbh0dNR13ePRv&#10;b8Sq0KItq7SnIb6DxV5UDWx6cnUvOsEOuvrK1b5KtTIq765StfdVnleppBggGh5cRPNRq0NLsRSr&#10;Y9GeZAJpL3T6brfp74+fNKsyyF0YQK4asYcs0cYs5GGEAh3bYgW4j7r93H7SNkpYPqj0LwNm/9KO&#10;14UFs93xN5WBR3HoFAn0lOs9uoDQ2RPl4fmUB/nUsRT+jJdzDslKwcKDRQRrSlNaQi7xJj4PYo+B&#10;dZk4y4f+Vo4WujGO0eaLld2RWPasMCQoN/OiqPl/in4uRSspUQaVelE0cYputJRYxSjqwopKUKeo&#10;Gco5sCBRA6q/KuRXmjgxJxURq/Rguo9SUT7E44PpSOYigxVlOevLYQvJyPc1PBg/z1jA+HwxhwMo&#10;3eMdjDvYTz7bBuzIcO8LTOgw5GqZMJfD4rTb3EHADQBKxm0u4ek6YSKH6RkF8SijhYMho2icERTM&#10;ILhRRksH+QYjeHgGbvg8jkYZQUVYGDK6HmeExT/0FfMRlfhQbQ6QUZ34ud6YtVFafCj6locTxM5l&#10;D6NojNhQdISMEzuXfbqmhtpveTxB7Fz9CWJD7SeJhRfiR5yPKhYO9d+GU+V+of9oKsOh+JOphGZ8&#10;VhVTTyH0l0GJhRNVH57rP1r24VD74ZMIXfXUJUTpGkf61PSdA1ZM4AQQUM9vlcG2vQXFoGlv531j&#10;BhS2mQkwRIHg5ZvAkFkEwzNhe/63XWOxE5w6MQTzChxkIDi9bV6FY2EgHLL6FjKYLoKfRWp36eXU&#10;MMZcDjDaYzDA7HALsWpFh1lwS3bEFyckuIQz9E78f68e5VYRosNkRDYoerXCZi/muhnC4GEAcg7l&#10;bO7ckqsFPHwAug77eJ3VnS3KeuKx09xZ3dmielqvwWAseMueF0G6rdJaGWlzg8rRlHCSEJUfvBeN&#10;qqtsU9U1Smd0sburNXsUME4u7xJ+5wruDFZTXTcKb7Pb2H/gldxnCV/ONB7+k8CQFbwPk9kmvl7O&#10;ok20mCXL4HoW8OR9EgdREt1v/sUM8mhVVlkmm4eqkW5U5dHbBpd+aLZDJg2rWCPJAoqP4poMMqBf&#10;n9izIGE2bTKqvlKK7EO/7kRV27V/zphEhrDdmYSAocyON3Yi26nsGUYdreyYDp8VsCiV/uKxI4zo&#10;a8/8fRBaeqz+tYGJLeFRBFXV0UW0WGLn1kPLbmgRTQqu1l7nQWvC5V1nvwMOra6KEnbipEWjfoFZ&#10;Na9wGCJ+llV/AUMjrWggp1j6jwec+IfXhHr5xLn9DwAA//8DAFBLAwQUAAYACAAAACEAfCkfYt8A&#10;AAAIAQAADwAAAGRycy9kb3ducmV2LnhtbEyPT0vDQBTE74LfYXmCN7tJ+scasymlqKci2ArS22v2&#10;NQnNvg3ZbZJ+e7cnPQ4zzPwmW42mET11rrasIJ5EIIgLq2suFXzv35+WIJxH1thYJgVXcrDK7+8y&#10;TLUd+Iv6nS9FKGGXooLK+zaV0hUVGXQT2xIH72Q7gz7IrpS6wyGUm0YmUbSQBmsOCxW2tKmoOO8u&#10;RsHHgMN6Gr/12/Npcz3s558/25iUenwY168gPI3+Lww3/IAOeWA62gtrJ5qgp9EiRBU8v4C4+bM4&#10;AXFUkMzmIPNM/j+Q/wIAAP//AwBQSwECLQAUAAYACAAAACEAtoM4kv4AAADhAQAAEwAAAAAAAAAA&#10;AAAAAAAAAAAAW0NvbnRlbnRfVHlwZXNdLnhtbFBLAQItABQABgAIAAAAIQA4/SH/1gAAAJQBAAAL&#10;AAAAAAAAAAAAAAAAAC8BAABfcmVscy8ucmVsc1BLAQItABQABgAIAAAAIQAEb0ueeQQAACoNAAAO&#10;AAAAAAAAAAAAAAAAAC4CAABkcnMvZTJvRG9jLnhtbFBLAQItABQABgAIAAAAIQB8KR9i3wAAAAgB&#10;AAAPAAAAAAAAAAAAAAAAANMGAABkcnMvZG93bnJldi54bWxQSwUGAAAAAAQABADzAAAA3wcAAAAA&#10;">
                <v:shape id="Freeform 2125" o:spid="_x0000_s1027" style="position:absolute;left:1306;top:79;width:106;height:166;visibility:visible;mso-wrap-style:square;v-text-anchor:top" coordsize="106,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iDdwwAAAN0AAAAPAAAAZHJzL2Rvd25yZXYueG1sRE9LawIx&#10;EL4X/A9hBG81WxGxq1GKz95qtQePw2bcLG4mcRN121/fFITe5uN7znTe2lrcqAmVYwUv/QwEceF0&#10;xaWCr8P6eQwiRGSNtWNS8E0B5rPO0xRz7e78Sbd9LEUK4ZCjAhOjz6UMhSGLoe88ceJOrrEYE2xK&#10;qRu8p3Bby0GWjaTFilODQU8LQ8V5f7UKVh+nyzmuj6Pl1Q+3ZrM7WK9/lOp127cJiEht/Bc/3O86&#10;zR9kr/D3TTpBzn4BAAD//wMAUEsBAi0AFAAGAAgAAAAhANvh9svuAAAAhQEAABMAAAAAAAAAAAAA&#10;AAAAAAAAAFtDb250ZW50X1R5cGVzXS54bWxQSwECLQAUAAYACAAAACEAWvQsW78AAAAVAQAACwAA&#10;AAAAAAAAAAAAAAAfAQAAX3JlbHMvLnJlbHNQSwECLQAUAAYACAAAACEAKuog3cMAAADdAAAADwAA&#10;AAAAAAAAAAAAAAAHAgAAZHJzL2Rvd25yZXYueG1sUEsFBgAAAAADAAMAtwAAAPcCAAAAAA==&#10;" path="m47,l,,58,82,,165r47,l105,82,47,xe" fillcolor="#7c91c1" stroked="f">
                  <v:path arrowok="t" o:connecttype="custom" o:connectlocs="47,79;0,79;58,161;0,244;47,244;105,161;47,79" o:connectangles="0,0,0,0,0,0,0"/>
                </v:shape>
                <w10:wrap anchorx="page"/>
              </v:group>
            </w:pict>
          </mc:Fallback>
        </mc:AlternateContent>
      </w:r>
      <w:r>
        <w:rPr>
          <w:color w:val="231F20"/>
        </w:rPr>
        <w:t>Housing</w:t>
      </w:r>
      <w:r>
        <w:rPr>
          <w:color w:val="231F20"/>
          <w:spacing w:val="9"/>
        </w:rPr>
        <w:t xml:space="preserve"> </w:t>
      </w:r>
      <w:r>
        <w:rPr>
          <w:color w:val="231F20"/>
        </w:rPr>
        <w:t>is</w:t>
      </w:r>
      <w:r>
        <w:rPr>
          <w:color w:val="231F20"/>
          <w:spacing w:val="9"/>
        </w:rPr>
        <w:t xml:space="preserve"> </w:t>
      </w:r>
      <w:r>
        <w:rPr>
          <w:color w:val="231F20"/>
        </w:rPr>
        <w:t>designed</w:t>
      </w:r>
      <w:r>
        <w:rPr>
          <w:color w:val="231F20"/>
          <w:spacing w:val="9"/>
        </w:rPr>
        <w:t xml:space="preserve"> </w:t>
      </w:r>
      <w:r>
        <w:rPr>
          <w:color w:val="231F20"/>
        </w:rPr>
        <w:t>to</w:t>
      </w:r>
      <w:r>
        <w:rPr>
          <w:color w:val="231F20"/>
          <w:spacing w:val="9"/>
        </w:rPr>
        <w:t xml:space="preserve"> </w:t>
      </w:r>
      <w:r>
        <w:rPr>
          <w:color w:val="231F20"/>
        </w:rPr>
        <w:t>meet</w:t>
      </w:r>
      <w:r>
        <w:rPr>
          <w:color w:val="231F20"/>
          <w:spacing w:val="9"/>
        </w:rPr>
        <w:t xml:space="preserve"> </w:t>
      </w:r>
      <w:r>
        <w:rPr>
          <w:color w:val="231F20"/>
        </w:rPr>
        <w:t>the</w:t>
      </w:r>
      <w:r>
        <w:rPr>
          <w:color w:val="231F20"/>
          <w:spacing w:val="9"/>
        </w:rPr>
        <w:t xml:space="preserve"> </w:t>
      </w:r>
      <w:r>
        <w:rPr>
          <w:color w:val="231F20"/>
        </w:rPr>
        <w:t>principles</w:t>
      </w:r>
      <w:r>
        <w:rPr>
          <w:color w:val="231F20"/>
          <w:spacing w:val="9"/>
        </w:rPr>
        <w:t xml:space="preserve"> </w:t>
      </w:r>
      <w:r>
        <w:rPr>
          <w:color w:val="231F20"/>
        </w:rPr>
        <w:t>of</w:t>
      </w:r>
      <w:r>
        <w:rPr>
          <w:color w:val="231F20"/>
          <w:spacing w:val="9"/>
        </w:rPr>
        <w:t xml:space="preserve"> </w:t>
      </w:r>
      <w:r>
        <w:rPr>
          <w:color w:val="231F20"/>
        </w:rPr>
        <w:t>universal</w:t>
      </w:r>
      <w:r>
        <w:rPr>
          <w:color w:val="231F20"/>
          <w:spacing w:val="9"/>
        </w:rPr>
        <w:t xml:space="preserve"> </w:t>
      </w:r>
      <w:r>
        <w:rPr>
          <w:color w:val="231F20"/>
        </w:rPr>
        <w:t>housing</w:t>
      </w:r>
      <w:r>
        <w:rPr>
          <w:color w:val="231F20"/>
          <w:spacing w:val="9"/>
        </w:rPr>
        <w:t xml:space="preserve"> </w:t>
      </w:r>
      <w:r>
        <w:rPr>
          <w:color w:val="231F20"/>
        </w:rPr>
        <w:t>design</w:t>
      </w:r>
      <w:r>
        <w:rPr>
          <w:color w:val="231F20"/>
          <w:spacing w:val="9"/>
        </w:rPr>
        <w:t xml:space="preserve"> </w:t>
      </w:r>
      <w:r>
        <w:rPr>
          <w:color w:val="231F20"/>
        </w:rPr>
        <w:t>as</w:t>
      </w:r>
      <w:r>
        <w:rPr>
          <w:color w:val="231F20"/>
          <w:spacing w:val="9"/>
        </w:rPr>
        <w:t xml:space="preserve"> </w:t>
      </w:r>
      <w:r>
        <w:rPr>
          <w:color w:val="231F20"/>
        </w:rPr>
        <w:t>developed</w:t>
      </w:r>
      <w:r>
        <w:rPr>
          <w:color w:val="231F20"/>
          <w:spacing w:val="9"/>
        </w:rPr>
        <w:t xml:space="preserve"> </w:t>
      </w:r>
      <w:r>
        <w:rPr>
          <w:color w:val="231F20"/>
        </w:rPr>
        <w:t>in the</w:t>
      </w:r>
      <w:r>
        <w:rPr>
          <w:color w:val="231F20"/>
          <w:spacing w:val="-10"/>
        </w:rPr>
        <w:t xml:space="preserve"> </w:t>
      </w:r>
      <w:r>
        <w:rPr>
          <w:color w:val="231F20"/>
        </w:rPr>
        <w:t>Livable</w:t>
      </w:r>
      <w:r>
        <w:rPr>
          <w:color w:val="231F20"/>
          <w:spacing w:val="-10"/>
        </w:rPr>
        <w:t xml:space="preserve"> </w:t>
      </w:r>
      <w:r>
        <w:rPr>
          <w:color w:val="231F20"/>
        </w:rPr>
        <w:t>Housing</w:t>
      </w:r>
      <w:r>
        <w:rPr>
          <w:color w:val="231F20"/>
          <w:spacing w:val="-9"/>
        </w:rPr>
        <w:t xml:space="preserve"> </w:t>
      </w:r>
      <w:r>
        <w:rPr>
          <w:color w:val="231F20"/>
        </w:rPr>
        <w:t>Design</w:t>
      </w:r>
      <w:r>
        <w:rPr>
          <w:color w:val="231F20"/>
          <w:spacing w:val="-10"/>
        </w:rPr>
        <w:t xml:space="preserve"> </w:t>
      </w:r>
      <w:r>
        <w:rPr>
          <w:color w:val="231F20"/>
        </w:rPr>
        <w:t>Guidelines</w:t>
      </w:r>
      <w:r>
        <w:rPr>
          <w:color w:val="231F20"/>
          <w:spacing w:val="-9"/>
        </w:rPr>
        <w:t xml:space="preserve"> </w:t>
      </w:r>
      <w:r>
        <w:rPr>
          <w:color w:val="231F20"/>
        </w:rPr>
        <w:t>and</w:t>
      </w:r>
      <w:r>
        <w:rPr>
          <w:color w:val="231F20"/>
          <w:spacing w:val="-10"/>
        </w:rPr>
        <w:t xml:space="preserve"> </w:t>
      </w:r>
      <w:r>
        <w:rPr>
          <w:color w:val="231F20"/>
        </w:rPr>
        <w:t>incorporates</w:t>
      </w:r>
      <w:r>
        <w:rPr>
          <w:color w:val="231F20"/>
          <w:spacing w:val="-10"/>
        </w:rPr>
        <w:t xml:space="preserve"> </w:t>
      </w:r>
      <w:r>
        <w:rPr>
          <w:color w:val="231F20"/>
        </w:rPr>
        <w:t>assistive</w:t>
      </w:r>
      <w:r>
        <w:rPr>
          <w:color w:val="231F20"/>
          <w:spacing w:val="-10"/>
        </w:rPr>
        <w:t xml:space="preserve"> </w:t>
      </w:r>
      <w:r>
        <w:rPr>
          <w:color w:val="231F20"/>
        </w:rPr>
        <w:t>technology</w:t>
      </w:r>
      <w:r>
        <w:rPr>
          <w:color w:val="231F20"/>
          <w:spacing w:val="-9"/>
        </w:rPr>
        <w:t xml:space="preserve"> </w:t>
      </w:r>
      <w:r>
        <w:rPr>
          <w:color w:val="231F20"/>
        </w:rPr>
        <w:t>as</w:t>
      </w:r>
      <w:r>
        <w:rPr>
          <w:color w:val="231F20"/>
          <w:spacing w:val="-10"/>
        </w:rPr>
        <w:t xml:space="preserve"> </w:t>
      </w:r>
      <w:r>
        <w:rPr>
          <w:color w:val="231F20"/>
        </w:rPr>
        <w:t>needed.</w:t>
      </w:r>
    </w:p>
    <w:p w:rsidR="00F92418" w:rsidRDefault="00F92418" w:rsidP="00F92418">
      <w:pPr>
        <w:spacing w:before="11"/>
        <w:rPr>
          <w:rFonts w:ascii="Arial" w:eastAsia="Arial" w:hAnsi="Arial" w:cs="Arial"/>
          <w:sz w:val="20"/>
          <w:szCs w:val="20"/>
        </w:rPr>
      </w:pPr>
    </w:p>
    <w:p w:rsidR="00F92418" w:rsidRPr="00F92418" w:rsidRDefault="00F92418" w:rsidP="00F92418">
      <w:pPr>
        <w:pStyle w:val="BodyText"/>
        <w:spacing w:line="260" w:lineRule="auto"/>
        <w:ind w:left="387" w:hanging="1"/>
        <w:rPr>
          <w:rFonts w:cs="Arial"/>
        </w:rPr>
      </w:pPr>
      <w:r>
        <w:rPr>
          <w:noProof/>
          <w:lang w:val="en-AU" w:eastAsia="en-AU"/>
        </w:rPr>
        <mc:AlternateContent>
          <mc:Choice Requires="wpg">
            <w:drawing>
              <wp:anchor distT="0" distB="0" distL="114300" distR="114300" simplePos="0" relativeHeight="251664384" behindDoc="0" locked="0" layoutInCell="1" allowOverlap="1" wp14:anchorId="7B2471F5" wp14:editId="4034BED0">
                <wp:simplePos x="0" y="0"/>
                <wp:positionH relativeFrom="page">
                  <wp:posOffset>829310</wp:posOffset>
                </wp:positionH>
                <wp:positionV relativeFrom="paragraph">
                  <wp:posOffset>33020</wp:posOffset>
                </wp:positionV>
                <wp:extent cx="67310" cy="105410"/>
                <wp:effectExtent l="635" t="7620" r="8255" b="1270"/>
                <wp:wrapNone/>
                <wp:docPr id="1206" name="Group 2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 cy="105410"/>
                          <a:chOff x="1306" y="52"/>
                          <a:chExt cx="106" cy="166"/>
                        </a:xfrm>
                      </wpg:grpSpPr>
                      <wps:wsp>
                        <wps:cNvPr id="1207" name="Freeform 2123"/>
                        <wps:cNvSpPr>
                          <a:spLocks/>
                        </wps:cNvSpPr>
                        <wps:spPr bwMode="auto">
                          <a:xfrm>
                            <a:off x="1306" y="52"/>
                            <a:ext cx="106" cy="166"/>
                          </a:xfrm>
                          <a:custGeom>
                            <a:avLst/>
                            <a:gdLst>
                              <a:gd name="T0" fmla="+- 0 1353 1306"/>
                              <a:gd name="T1" fmla="*/ T0 w 106"/>
                              <a:gd name="T2" fmla="+- 0 52 52"/>
                              <a:gd name="T3" fmla="*/ 52 h 166"/>
                              <a:gd name="T4" fmla="+- 0 1306 1306"/>
                              <a:gd name="T5" fmla="*/ T4 w 106"/>
                              <a:gd name="T6" fmla="+- 0 52 52"/>
                              <a:gd name="T7" fmla="*/ 52 h 166"/>
                              <a:gd name="T8" fmla="+- 0 1364 1306"/>
                              <a:gd name="T9" fmla="*/ T8 w 106"/>
                              <a:gd name="T10" fmla="+- 0 135 52"/>
                              <a:gd name="T11" fmla="*/ 135 h 166"/>
                              <a:gd name="T12" fmla="+- 0 1306 1306"/>
                              <a:gd name="T13" fmla="*/ T12 w 106"/>
                              <a:gd name="T14" fmla="+- 0 218 52"/>
                              <a:gd name="T15" fmla="*/ 218 h 166"/>
                              <a:gd name="T16" fmla="+- 0 1353 1306"/>
                              <a:gd name="T17" fmla="*/ T16 w 106"/>
                              <a:gd name="T18" fmla="+- 0 218 52"/>
                              <a:gd name="T19" fmla="*/ 218 h 166"/>
                              <a:gd name="T20" fmla="+- 0 1411 1306"/>
                              <a:gd name="T21" fmla="*/ T20 w 106"/>
                              <a:gd name="T22" fmla="+- 0 135 52"/>
                              <a:gd name="T23" fmla="*/ 135 h 166"/>
                              <a:gd name="T24" fmla="+- 0 1353 1306"/>
                              <a:gd name="T25" fmla="*/ T24 w 106"/>
                              <a:gd name="T26" fmla="+- 0 52 52"/>
                              <a:gd name="T27" fmla="*/ 52 h 166"/>
                            </a:gdLst>
                            <a:ahLst/>
                            <a:cxnLst>
                              <a:cxn ang="0">
                                <a:pos x="T1" y="T3"/>
                              </a:cxn>
                              <a:cxn ang="0">
                                <a:pos x="T5" y="T7"/>
                              </a:cxn>
                              <a:cxn ang="0">
                                <a:pos x="T9" y="T11"/>
                              </a:cxn>
                              <a:cxn ang="0">
                                <a:pos x="T13" y="T15"/>
                              </a:cxn>
                              <a:cxn ang="0">
                                <a:pos x="T17" y="T19"/>
                              </a:cxn>
                              <a:cxn ang="0">
                                <a:pos x="T21" y="T23"/>
                              </a:cxn>
                              <a:cxn ang="0">
                                <a:pos x="T25" y="T27"/>
                              </a:cxn>
                            </a:cxnLst>
                            <a:rect l="0" t="0" r="r" b="b"/>
                            <a:pathLst>
                              <a:path w="106" h="166">
                                <a:moveTo>
                                  <a:pt x="47" y="0"/>
                                </a:moveTo>
                                <a:lnTo>
                                  <a:pt x="0" y="0"/>
                                </a:lnTo>
                                <a:lnTo>
                                  <a:pt x="58" y="83"/>
                                </a:lnTo>
                                <a:lnTo>
                                  <a:pt x="0" y="166"/>
                                </a:lnTo>
                                <a:lnTo>
                                  <a:pt x="47" y="166"/>
                                </a:lnTo>
                                <a:lnTo>
                                  <a:pt x="105" y="83"/>
                                </a:lnTo>
                                <a:lnTo>
                                  <a:pt x="47" y="0"/>
                                </a:lnTo>
                                <a:close/>
                              </a:path>
                            </a:pathLst>
                          </a:custGeom>
                          <a:solidFill>
                            <a:srgbClr val="7C9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196948B" id="Group 2122" o:spid="_x0000_s1026" style="position:absolute;margin-left:65.3pt;margin-top:2.6pt;width:5.3pt;height:8.3pt;z-index:251664384;mso-position-horizontal-relative:page" coordorigin="1306,52" coordsize="106,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Ss2eAQAACoNAAAOAAAAZHJzL2Uyb0RvYy54bWykV22PozYQ/l6p/8HiY6ssmEASos2eeruX&#10;VaVte9KlP8AB86ICpjZJdq/qf++MjRPIwe7qmg9gMg/jZ54ZhuH2w3NVkiOXqhD1xqE3nkN4HYuk&#10;qLON8+duO1s5RLWsTlgpar5xXrhyPtz9+MPtqVlzX+SiTLgk4KRW61OzcfK2bdauq+KcV0zdiIbX&#10;YEyFrFgLlzJzE8lO4L0qXd/zFu5JyKSRIuZKwb8Pxujcaf9pyuP2jzRVvCXlxgFurT5Kfdzj0b27&#10;ZetMsiYv4o4G+w4WFStq2PTs6oG1jBxk8Y2rqoilUCJtb2JRuSJNi5jrGCAa6l1F8yjFodGxZOtT&#10;1pxlAmmvdPput/Hvx8+SFAnkzvcWDqlZBVnSGxOf+j4KdGqyNeAeZfOl+SxNlLB8EvFfCszutR2v&#10;MwMm+9NvIgGP7NAKLdBzKit0AaGTZ52Hl3Me+HNLYvhzsZxTSFYMFuqFAax1muIccok30TlSBWuo&#10;+bF1nH/qbqVo0TcuFniXy9ZmR82yY4UhQbmpi6Lq/yn6JWcN14lSqNRF0aVVdCs5xypGUedGVA21&#10;iqq+nD0LElWg+ptCfqOJFXNSEZDtoNpHLnQ+2PFJtVrmLIGVznLSlcMOkpFWJTwYP8+IR+g8nMMB&#10;lO7wFkYt7CeX7DxyIrj3Fca3GO0q9InNYXbebW4h4AYAOaEml/B0nTGBxXSMvMUoo9DCkFEwzggK&#10;phfcKCNIo4G8wggaXc8NnS+CUUaRhSGj1TgjLP6Br3BEJdpXG1IyrhMd6o1ZG6VF+6LvqD9BbCi7&#10;T1djxPqiI2Q0gXQo+3RN9bXf0cUEsaH6E8T62k8S86/EDygdVczv67/zp8r9Wv+xVEJHuNTXZCr9&#10;ofiTivl9/Xf+RNX7Q/1Hy97va99/EqGrnrsEy23jiJ/rrnPAijCcADzd8xuhsG3vQDFo2jvd/8AF&#10;oLDNTIAhCgQvuy7+Ohgyi2B4JkzPfx2Nxa7h4fvgIIOGR++CY2Eg3PT5N+PEdGn4IFJzWyenhDHm&#10;eoCRDoEBZo+M2LphLWbBLskJX5yQ4BzO0Dvx/0oc+U5oRIvJCExQ+tUKm13MZd2HwcMA5CzK2uy5&#10;0a5CePgAtLJ5tVZ7NijjqWvlsKO12rNBdbTegsFY8J49r4K0W8WlUNwUCiqnp4SzhKh8772oRFkk&#10;26IsUTols/19KcmRwTi5vI/ovS24AazUdV0LvM1sY/6BV3KXJXw56/Hwn4j6gffRj2bbxWo5C7ZB&#10;OIuW3mrm0ehjtPCCKHjY/osZpME6L5KE109Fze2oSoP3DS7d0GyGTD2sYo1EIRSfjmsySE//urof&#10;BAmzaZ3o6ss5Sz5165YVpVm7Q8ZaZAjbnrUQMJSZ8cZMZHuRvMCoI4UZ0+GzAha5kF8dcoIRfeOo&#10;vw9McoeUv9YwsUU0CKCqWn0RhEvs3LJv2fctrI7B1cZpHWhNuLxvzXfAoZFFlsNOVGtRi19gVk0L&#10;HIY0P8Oqu4ChUa/0QK5j6T4ecOLvX2vU5RPn7j8AAAD//wMAUEsDBBQABgAIAAAAIQDzi2+w3gAA&#10;AAgBAAAPAAAAZHJzL2Rvd25yZXYueG1sTI/BasMwEETvhf6D2EJvjSynCcG1HEJoewqFJoXSm2Jt&#10;bBNrZSzFdv6+m1N722GG2Tf5enKtGLAPjScNapaAQCq9bajS8HV4e1qBCNGQNa0n1HDFAOvi/i43&#10;mfUjfeKwj5XgEgqZ0VDH2GVShrJGZ8LMd0jsnXzvTGTZV9L2ZuRy18o0SZbSmYb4Q2063NZYnvcX&#10;p+F9NONmrl6H3fm0vf4cFh/fO4VaPz5MmxcQEaf4F4YbPqNDwUxHfyEbRMt6niw5qmGRgrj5z4qP&#10;o4ZUrUAWufw/oPgFAAD//wMAUEsBAi0AFAAGAAgAAAAhALaDOJL+AAAA4QEAABMAAAAAAAAAAAAA&#10;AAAAAAAAAFtDb250ZW50X1R5cGVzXS54bWxQSwECLQAUAAYACAAAACEAOP0h/9YAAACUAQAACwAA&#10;AAAAAAAAAAAAAAAvAQAAX3JlbHMvLnJlbHNQSwECLQAUAAYACAAAACEAREErNngEAAAqDQAADgAA&#10;AAAAAAAAAAAAAAAuAgAAZHJzL2Uyb0RvYy54bWxQSwECLQAUAAYACAAAACEA84tvsN4AAAAIAQAA&#10;DwAAAAAAAAAAAAAAAADSBgAAZHJzL2Rvd25yZXYueG1sUEsFBgAAAAAEAAQA8wAAAN0HAAAAAA==&#10;">
                <v:shape id="Freeform 2123" o:spid="_x0000_s1027" style="position:absolute;left:1306;top:52;width:106;height:166;visibility:visible;mso-wrap-style:square;v-text-anchor:top" coordsize="106,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RE0wwAAAN0AAAAPAAAAZHJzL2Rvd25yZXYueG1sRE9LawIx&#10;EL4X/A9hBG81WxEtq1GKz95qtQePw2bcLG4mcRN121/fFITe5uN7znTe2lrcqAmVYwUv/QwEceF0&#10;xaWCr8P6+RVEiMgaa8ek4JsCzGedpynm2t35k277WIoUwiFHBSZGn0sZCkMWQ9954sSdXGMxJtiU&#10;Ujd4T+G2loMsG0mLFacGg54Whorz/moVrD5Ol3NcH0fLqx9uzWZ3sF7/KNXrtm8TEJHa+C9+uN91&#10;mj/IxvD3TTpBzn4BAAD//wMAUEsBAi0AFAAGAAgAAAAhANvh9svuAAAAhQEAABMAAAAAAAAAAAAA&#10;AAAAAAAAAFtDb250ZW50X1R5cGVzXS54bWxQSwECLQAUAAYACAAAACEAWvQsW78AAAAVAQAACwAA&#10;AAAAAAAAAAAAAAAfAQAAX3JlbHMvLnJlbHNQSwECLQAUAAYACAAAACEANDkRNMMAAADdAAAADwAA&#10;AAAAAAAAAAAAAAAHAgAAZHJzL2Rvd25yZXYueG1sUEsFBgAAAAADAAMAtwAAAPcCAAAAAA==&#10;" path="m47,l,,58,83,,166r47,l105,83,47,xe" fillcolor="#7c91c1" stroked="f">
                  <v:path arrowok="t" o:connecttype="custom" o:connectlocs="47,52;0,52;58,135;0,218;47,218;105,135;47,52" o:connectangles="0,0,0,0,0,0,0"/>
                </v:shape>
                <w10:wrap anchorx="page"/>
              </v:group>
            </w:pict>
          </mc:Fallback>
        </mc:AlternateContent>
      </w:r>
      <w:r>
        <w:rPr>
          <w:color w:val="231F20"/>
        </w:rPr>
        <w:t>Queenslanders</w:t>
      </w:r>
      <w:r>
        <w:rPr>
          <w:color w:val="231F20"/>
          <w:spacing w:val="4"/>
        </w:rPr>
        <w:t xml:space="preserve"> </w:t>
      </w:r>
      <w:r>
        <w:rPr>
          <w:color w:val="231F20"/>
        </w:rPr>
        <w:t>are</w:t>
      </w:r>
      <w:r>
        <w:rPr>
          <w:color w:val="231F20"/>
          <w:spacing w:val="4"/>
        </w:rPr>
        <w:t xml:space="preserve"> </w:t>
      </w:r>
      <w:r>
        <w:rPr>
          <w:color w:val="231F20"/>
        </w:rPr>
        <w:t>educated</w:t>
      </w:r>
      <w:r>
        <w:rPr>
          <w:color w:val="231F20"/>
          <w:spacing w:val="4"/>
        </w:rPr>
        <w:t xml:space="preserve"> </w:t>
      </w:r>
      <w:r>
        <w:rPr>
          <w:color w:val="231F20"/>
        </w:rPr>
        <w:t>and</w:t>
      </w:r>
      <w:r>
        <w:rPr>
          <w:color w:val="231F20"/>
          <w:spacing w:val="4"/>
        </w:rPr>
        <w:t xml:space="preserve"> </w:t>
      </w:r>
      <w:r>
        <w:rPr>
          <w:color w:val="231F20"/>
        </w:rPr>
        <w:t>aware</w:t>
      </w:r>
      <w:r>
        <w:rPr>
          <w:color w:val="231F20"/>
          <w:spacing w:val="4"/>
        </w:rPr>
        <w:t xml:space="preserve"> </w:t>
      </w:r>
      <w:r>
        <w:rPr>
          <w:color w:val="231F20"/>
        </w:rPr>
        <w:t>of</w:t>
      </w:r>
      <w:r>
        <w:rPr>
          <w:color w:val="231F20"/>
          <w:spacing w:val="4"/>
        </w:rPr>
        <w:t xml:space="preserve"> </w:t>
      </w:r>
      <w:r>
        <w:rPr>
          <w:color w:val="231F20"/>
        </w:rPr>
        <w:t>benefits</w:t>
      </w:r>
      <w:r>
        <w:rPr>
          <w:color w:val="231F20"/>
          <w:spacing w:val="4"/>
        </w:rPr>
        <w:t xml:space="preserve"> </w:t>
      </w:r>
      <w:r>
        <w:rPr>
          <w:color w:val="231F20"/>
        </w:rPr>
        <w:t>of</w:t>
      </w:r>
      <w:r>
        <w:rPr>
          <w:color w:val="231F20"/>
          <w:spacing w:val="4"/>
        </w:rPr>
        <w:t xml:space="preserve"> </w:t>
      </w:r>
      <w:r>
        <w:rPr>
          <w:color w:val="231F20"/>
        </w:rPr>
        <w:t>universal</w:t>
      </w:r>
      <w:r>
        <w:rPr>
          <w:color w:val="231F20"/>
          <w:spacing w:val="4"/>
        </w:rPr>
        <w:t xml:space="preserve"> </w:t>
      </w:r>
      <w:r>
        <w:rPr>
          <w:color w:val="231F20"/>
        </w:rPr>
        <w:t>housing</w:t>
      </w:r>
      <w:r>
        <w:rPr>
          <w:color w:val="231F20"/>
          <w:spacing w:val="4"/>
        </w:rPr>
        <w:t xml:space="preserve"> </w:t>
      </w:r>
      <w:r>
        <w:rPr>
          <w:color w:val="231F20"/>
        </w:rPr>
        <w:t>design</w:t>
      </w:r>
      <w:r>
        <w:rPr>
          <w:color w:val="231F20"/>
          <w:spacing w:val="4"/>
        </w:rPr>
        <w:t xml:space="preserve"> </w:t>
      </w:r>
      <w:r>
        <w:rPr>
          <w:color w:val="231F20"/>
        </w:rPr>
        <w:t>and</w:t>
      </w:r>
      <w:r>
        <w:rPr>
          <w:color w:val="231F20"/>
          <w:spacing w:val="4"/>
        </w:rPr>
        <w:t xml:space="preserve"> </w:t>
      </w:r>
      <w:r>
        <w:rPr>
          <w:color w:val="231F20"/>
        </w:rPr>
        <w:t xml:space="preserve">the </w:t>
      </w:r>
      <w:r>
        <w:rPr>
          <w:color w:val="231F20"/>
          <w:spacing w:val="-1"/>
        </w:rPr>
        <w:t xml:space="preserve">need </w:t>
      </w:r>
      <w:r>
        <w:rPr>
          <w:color w:val="231F20"/>
        </w:rPr>
        <w:t>to</w:t>
      </w:r>
      <w:r>
        <w:rPr>
          <w:color w:val="231F20"/>
          <w:spacing w:val="-1"/>
        </w:rPr>
        <w:t xml:space="preserve"> include</w:t>
      </w:r>
      <w:r>
        <w:rPr>
          <w:color w:val="231F20"/>
        </w:rPr>
        <w:t xml:space="preserve"> </w:t>
      </w:r>
      <w:r>
        <w:rPr>
          <w:color w:val="231F20"/>
          <w:spacing w:val="-1"/>
        </w:rPr>
        <w:t>people</w:t>
      </w:r>
      <w:r>
        <w:rPr>
          <w:color w:val="231F20"/>
        </w:rPr>
        <w:t xml:space="preserve"> </w:t>
      </w:r>
      <w:r>
        <w:rPr>
          <w:color w:val="231F20"/>
          <w:spacing w:val="-1"/>
        </w:rPr>
        <w:t>with disability</w:t>
      </w:r>
      <w:r>
        <w:rPr>
          <w:color w:val="231F20"/>
        </w:rPr>
        <w:t xml:space="preserve"> </w:t>
      </w:r>
      <w:r>
        <w:rPr>
          <w:color w:val="231F20"/>
          <w:spacing w:val="-1"/>
        </w:rPr>
        <w:t>in</w:t>
      </w:r>
      <w:r>
        <w:rPr>
          <w:color w:val="231F20"/>
        </w:rPr>
        <w:t xml:space="preserve"> </w:t>
      </w:r>
      <w:r>
        <w:rPr>
          <w:color w:val="231F20"/>
          <w:spacing w:val="-1"/>
        </w:rPr>
        <w:t>local</w:t>
      </w:r>
      <w:r>
        <w:rPr>
          <w:color w:val="231F20"/>
        </w:rPr>
        <w:t xml:space="preserve"> communities.</w:t>
      </w:r>
    </w:p>
    <w:p w:rsidR="00F92418" w:rsidRDefault="00F92418" w:rsidP="00F92418">
      <w:pPr>
        <w:pStyle w:val="Heading3"/>
        <w:rPr>
          <w:b w:val="0"/>
          <w:bCs/>
        </w:rPr>
      </w:pPr>
      <w:bookmarkStart w:id="21" w:name="_Toc497917674"/>
      <w:r>
        <w:rPr>
          <w:color w:val="231F20"/>
          <w:spacing w:val="-1"/>
        </w:rPr>
        <w:t>Control</w:t>
      </w:r>
      <w:bookmarkEnd w:id="21"/>
    </w:p>
    <w:p w:rsidR="00F92418" w:rsidRDefault="00F92418" w:rsidP="00F92418">
      <w:pPr>
        <w:pStyle w:val="BodyText"/>
        <w:spacing w:before="135" w:line="260" w:lineRule="auto"/>
      </w:pPr>
      <w:r>
        <w:rPr>
          <w:color w:val="231F20"/>
        </w:rPr>
        <w:t>The</w:t>
      </w:r>
      <w:r>
        <w:rPr>
          <w:color w:val="231F20"/>
          <w:spacing w:val="-7"/>
        </w:rPr>
        <w:t xml:space="preserve"> </w:t>
      </w:r>
      <w:r>
        <w:rPr>
          <w:color w:val="231F20"/>
          <w:spacing w:val="-1"/>
        </w:rPr>
        <w:t>provision</w:t>
      </w:r>
      <w:r>
        <w:rPr>
          <w:color w:val="231F20"/>
          <w:spacing w:val="-6"/>
        </w:rPr>
        <w:t xml:space="preserve"> </w:t>
      </w:r>
      <w:r>
        <w:rPr>
          <w:color w:val="231F20"/>
          <w:spacing w:val="-1"/>
        </w:rPr>
        <w:t>and</w:t>
      </w:r>
      <w:r>
        <w:rPr>
          <w:color w:val="231F20"/>
          <w:spacing w:val="-5"/>
        </w:rPr>
        <w:t xml:space="preserve"> </w:t>
      </w:r>
      <w:r>
        <w:rPr>
          <w:color w:val="231F20"/>
        </w:rPr>
        <w:t>management</w:t>
      </w:r>
      <w:r>
        <w:rPr>
          <w:color w:val="231F20"/>
          <w:spacing w:val="-6"/>
        </w:rPr>
        <w:t xml:space="preserve"> </w:t>
      </w:r>
      <w:r>
        <w:rPr>
          <w:color w:val="231F20"/>
          <w:spacing w:val="-1"/>
        </w:rPr>
        <w:t>of</w:t>
      </w:r>
      <w:r>
        <w:rPr>
          <w:color w:val="231F20"/>
          <w:spacing w:val="-5"/>
        </w:rPr>
        <w:t xml:space="preserve"> </w:t>
      </w:r>
      <w:r>
        <w:rPr>
          <w:color w:val="231F20"/>
          <w:spacing w:val="-1"/>
        </w:rPr>
        <w:t>housing</w:t>
      </w:r>
      <w:r>
        <w:rPr>
          <w:color w:val="231F20"/>
          <w:spacing w:val="-5"/>
        </w:rPr>
        <w:t xml:space="preserve"> </w:t>
      </w:r>
      <w:r>
        <w:rPr>
          <w:color w:val="231F20"/>
          <w:spacing w:val="-1"/>
        </w:rPr>
        <w:t>is</w:t>
      </w:r>
      <w:r>
        <w:rPr>
          <w:color w:val="231F20"/>
          <w:spacing w:val="-6"/>
        </w:rPr>
        <w:t xml:space="preserve"> </w:t>
      </w:r>
      <w:r>
        <w:rPr>
          <w:color w:val="231F20"/>
        </w:rPr>
        <w:t>separate</w:t>
      </w:r>
      <w:r>
        <w:rPr>
          <w:color w:val="231F20"/>
          <w:spacing w:val="-6"/>
        </w:rPr>
        <w:t xml:space="preserve"> </w:t>
      </w:r>
      <w:r>
        <w:rPr>
          <w:color w:val="231F20"/>
        </w:rPr>
        <w:t>from</w:t>
      </w:r>
      <w:r>
        <w:rPr>
          <w:color w:val="231F20"/>
          <w:spacing w:val="-6"/>
        </w:rPr>
        <w:t xml:space="preserve"> </w:t>
      </w:r>
      <w:r>
        <w:rPr>
          <w:color w:val="231F20"/>
        </w:rPr>
        <w:t>the</w:t>
      </w:r>
      <w:r>
        <w:rPr>
          <w:color w:val="231F20"/>
          <w:spacing w:val="-6"/>
        </w:rPr>
        <w:t xml:space="preserve"> </w:t>
      </w:r>
      <w:r>
        <w:rPr>
          <w:color w:val="231F20"/>
          <w:spacing w:val="-1"/>
        </w:rPr>
        <w:t>provision</w:t>
      </w:r>
      <w:r>
        <w:rPr>
          <w:color w:val="231F20"/>
          <w:spacing w:val="-5"/>
        </w:rPr>
        <w:t xml:space="preserve"> </w:t>
      </w:r>
      <w:r>
        <w:rPr>
          <w:color w:val="231F20"/>
          <w:spacing w:val="-1"/>
        </w:rPr>
        <w:t>and</w:t>
      </w:r>
      <w:r>
        <w:rPr>
          <w:color w:val="231F20"/>
          <w:spacing w:val="-5"/>
        </w:rPr>
        <w:t xml:space="preserve"> </w:t>
      </w:r>
      <w:r>
        <w:rPr>
          <w:color w:val="231F20"/>
        </w:rPr>
        <w:t>management</w:t>
      </w:r>
      <w:r>
        <w:rPr>
          <w:color w:val="231F20"/>
          <w:spacing w:val="29"/>
        </w:rPr>
        <w:t xml:space="preserve"> </w:t>
      </w:r>
      <w:r>
        <w:rPr>
          <w:color w:val="231F20"/>
        </w:rPr>
        <w:t>of paid support.</w:t>
      </w:r>
      <w:r>
        <w:rPr>
          <w:color w:val="231F20"/>
          <w:spacing w:val="-5"/>
        </w:rPr>
        <w:t xml:space="preserve"> </w:t>
      </w:r>
      <w:r>
        <w:rPr>
          <w:color w:val="231F20"/>
        </w:rPr>
        <w:t>This means:</w:t>
      </w:r>
    </w:p>
    <w:p w:rsidR="00F92418" w:rsidRDefault="00F92418" w:rsidP="00F92418">
      <w:pPr>
        <w:spacing w:before="11"/>
        <w:rPr>
          <w:rFonts w:ascii="Arial" w:eastAsia="Arial" w:hAnsi="Arial" w:cs="Arial"/>
          <w:sz w:val="20"/>
          <w:szCs w:val="20"/>
        </w:rPr>
      </w:pPr>
    </w:p>
    <w:p w:rsidR="00F92418" w:rsidRDefault="00F92418" w:rsidP="00F92418">
      <w:pPr>
        <w:pStyle w:val="BodyText"/>
        <w:ind w:left="387"/>
      </w:pPr>
      <w:r>
        <w:rPr>
          <w:noProof/>
          <w:lang w:val="en-AU" w:eastAsia="en-AU"/>
        </w:rPr>
        <mc:AlternateContent>
          <mc:Choice Requires="wpg">
            <w:drawing>
              <wp:anchor distT="0" distB="0" distL="114300" distR="114300" simplePos="0" relativeHeight="251665408" behindDoc="0" locked="0" layoutInCell="1" allowOverlap="1" wp14:anchorId="42890050" wp14:editId="1CDDD33C">
                <wp:simplePos x="0" y="0"/>
                <wp:positionH relativeFrom="page">
                  <wp:posOffset>829310</wp:posOffset>
                </wp:positionH>
                <wp:positionV relativeFrom="paragraph">
                  <wp:posOffset>32385</wp:posOffset>
                </wp:positionV>
                <wp:extent cx="67310" cy="105410"/>
                <wp:effectExtent l="635" t="6350" r="8255" b="2540"/>
                <wp:wrapNone/>
                <wp:docPr id="1204" name="Group 2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 cy="105410"/>
                          <a:chOff x="1306" y="51"/>
                          <a:chExt cx="106" cy="166"/>
                        </a:xfrm>
                      </wpg:grpSpPr>
                      <wps:wsp>
                        <wps:cNvPr id="1205" name="Freeform 2121"/>
                        <wps:cNvSpPr>
                          <a:spLocks/>
                        </wps:cNvSpPr>
                        <wps:spPr bwMode="auto">
                          <a:xfrm>
                            <a:off x="1306" y="51"/>
                            <a:ext cx="106" cy="166"/>
                          </a:xfrm>
                          <a:custGeom>
                            <a:avLst/>
                            <a:gdLst>
                              <a:gd name="T0" fmla="+- 0 1353 1306"/>
                              <a:gd name="T1" fmla="*/ T0 w 106"/>
                              <a:gd name="T2" fmla="+- 0 51 51"/>
                              <a:gd name="T3" fmla="*/ 51 h 166"/>
                              <a:gd name="T4" fmla="+- 0 1306 1306"/>
                              <a:gd name="T5" fmla="*/ T4 w 106"/>
                              <a:gd name="T6" fmla="+- 0 51 51"/>
                              <a:gd name="T7" fmla="*/ 51 h 166"/>
                              <a:gd name="T8" fmla="+- 0 1364 1306"/>
                              <a:gd name="T9" fmla="*/ T8 w 106"/>
                              <a:gd name="T10" fmla="+- 0 134 51"/>
                              <a:gd name="T11" fmla="*/ 134 h 166"/>
                              <a:gd name="T12" fmla="+- 0 1306 1306"/>
                              <a:gd name="T13" fmla="*/ T12 w 106"/>
                              <a:gd name="T14" fmla="+- 0 217 51"/>
                              <a:gd name="T15" fmla="*/ 217 h 166"/>
                              <a:gd name="T16" fmla="+- 0 1353 1306"/>
                              <a:gd name="T17" fmla="*/ T16 w 106"/>
                              <a:gd name="T18" fmla="+- 0 217 51"/>
                              <a:gd name="T19" fmla="*/ 217 h 166"/>
                              <a:gd name="T20" fmla="+- 0 1411 1306"/>
                              <a:gd name="T21" fmla="*/ T20 w 106"/>
                              <a:gd name="T22" fmla="+- 0 134 51"/>
                              <a:gd name="T23" fmla="*/ 134 h 166"/>
                              <a:gd name="T24" fmla="+- 0 1353 1306"/>
                              <a:gd name="T25" fmla="*/ T24 w 106"/>
                              <a:gd name="T26" fmla="+- 0 51 51"/>
                              <a:gd name="T27" fmla="*/ 51 h 166"/>
                            </a:gdLst>
                            <a:ahLst/>
                            <a:cxnLst>
                              <a:cxn ang="0">
                                <a:pos x="T1" y="T3"/>
                              </a:cxn>
                              <a:cxn ang="0">
                                <a:pos x="T5" y="T7"/>
                              </a:cxn>
                              <a:cxn ang="0">
                                <a:pos x="T9" y="T11"/>
                              </a:cxn>
                              <a:cxn ang="0">
                                <a:pos x="T13" y="T15"/>
                              </a:cxn>
                              <a:cxn ang="0">
                                <a:pos x="T17" y="T19"/>
                              </a:cxn>
                              <a:cxn ang="0">
                                <a:pos x="T21" y="T23"/>
                              </a:cxn>
                              <a:cxn ang="0">
                                <a:pos x="T25" y="T27"/>
                              </a:cxn>
                            </a:cxnLst>
                            <a:rect l="0" t="0" r="r" b="b"/>
                            <a:pathLst>
                              <a:path w="106" h="166">
                                <a:moveTo>
                                  <a:pt x="47" y="0"/>
                                </a:moveTo>
                                <a:lnTo>
                                  <a:pt x="0" y="0"/>
                                </a:lnTo>
                                <a:lnTo>
                                  <a:pt x="58" y="83"/>
                                </a:lnTo>
                                <a:lnTo>
                                  <a:pt x="0" y="166"/>
                                </a:lnTo>
                                <a:lnTo>
                                  <a:pt x="47" y="166"/>
                                </a:lnTo>
                                <a:lnTo>
                                  <a:pt x="105" y="83"/>
                                </a:lnTo>
                                <a:lnTo>
                                  <a:pt x="47" y="0"/>
                                </a:lnTo>
                                <a:close/>
                              </a:path>
                            </a:pathLst>
                          </a:custGeom>
                          <a:solidFill>
                            <a:srgbClr val="7C9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524BCA4" id="Group 2120" o:spid="_x0000_s1026" style="position:absolute;margin-left:65.3pt;margin-top:2.55pt;width:5.3pt;height:8.3pt;z-index:251665408;mso-position-horizontal-relative:page" coordorigin="1306,51" coordsize="106,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Z2udQQAACoNAAAOAAAAZHJzL2Uyb0RvYy54bWykV9uOo0YQfY+Uf2jxmMgDjfEFNJ5VdmY9&#10;ijRJVlrnA9rQXBSgSTe+zEb591R10x7wwq618YNpqEP1qVNFUdy/O1clOXKpClFvHHrnOYTXsUiK&#10;Ots4f+62s7VDVMvqhJWi5hvnlSvn3cOPP9yfmoj7IhdlwiUBJ7WKTs3Gydu2iVxXxTmvmLoTDa/B&#10;mApZsRZOZeYmkp3Ae1W6vuct3ZOQSSNFzJWCq0/G6Dxo/2nK4/aPNFW8JeXGAW6t/pf6f4//7sM9&#10;izLJmryIOxrsO1hUrKhh04urJ9YycpDFF66qIpZCibS9i0XlijQtYq5jgGiodxXNsxSHRseSRaes&#10;ucgE0l7p9N1u49+PHyUpEsid7wUOqVkFWdIbEx8uoUCnJosA9yybT81HaaKE5YuI/1Jgdq/teJ4Z&#10;MNmffhMJeGSHVmiBzqms0AWETs46D6+XPPBzS2K4uFzNKSQrBgv1FgGsdZriHHKJN9G5t3QIWBfU&#10;Wj50t1K06BuXS7S5LDI7apYdKwwJyk29Kar+n6KfctZwnSiFSr0purCKbiXnWMUoqiaNDABqFVV9&#10;OXsWhClQ/ZtCfqGJFXNSERbFB9U+c6HzwY4vqtUyZwmsdJaTrhx2kIy0KuHB+HlGPELnizn8gdId&#10;3sKohf3kkp1HTgT3vsL4FqNdLSixOcwuu80tBNwAICfU5BKergsGSnXAyFuOMgL9DQwZBeOMoGB6&#10;rkYZrSzkK4yg0fXc0PkyGGUUWhgyWo8zwuIf+ApGVKJ9tek8GNeJDvXGrI3Son3Rd9SfIDaU3aer&#10;MWJ90REymkA6lH26pvra7+hygthQ/Qlife0niUHPG4gfUDqqGDzGHQ4z6U+V+7X+Y6n0++JPptIf&#10;ij+pmN/Xf+dPVL0/1H+07P2+9v0nEbrqpUuw3DaO+Fx3nQNWhOEE4Ome3wiFbXsHikHT3s27xgwo&#10;bDMTYIgCwaubwJBZBMMzYXr+111jsWv44jY4yKDh4U1wLAyEQ1ZvIYPp0vBBpKAwxNDJKWGMuR5g&#10;pENggNnjFixqWItZsEtywhcnJDiHI/ROvF6JI98JjWgxGYEJSr9aYbM3c1n3YfAwADmLsjZ7bLSr&#10;BTx8AFrbeK3VHg3KeOpaOexorfZoUB2tb8FgLLhlz6sg7VZxKRQ3uUHl9JRwkRCV770XlSiLZFuU&#10;JUqnZLZ/LCU5MhgnV48hfbQFN4CVuq5rgbeZbcwVeCV3WcKXsx4P/wmpH3jv/XC2Xa5Xs2AbLGbh&#10;ylvPPBq+D5deEAZP238xgzSI8iJJeP1S1NyOqjS4bXDphmYzZOphFWskXEDx6bgmg/T0ryvkQZAw&#10;m9aJrr6cs+RDt25ZUZq1O2SsRYaw7VELAUOZGW/MRLYXySuMOlKYMR0+K2CRC/nZIScY0TeO+vvA&#10;JHdI+WsNE1tIgwCqqtUnwWKFnVv2Lfu+hdUxuNo4rQOtCZePrfkOODSyyHLYiWotavELzKppgcOQ&#10;5mdYdScwNOqVHsh1LN3HA078/XONevvEefgPAAD//wMAUEsDBBQABgAIAAAAIQDDZhCX3gAAAAgB&#10;AAAPAAAAZHJzL2Rvd25yZXYueG1sTI9BS8NAFITvgv9heYI3u9nUVonZlFLUUxFsBfH2mn1NQrNv&#10;Q3abpP/e7UmPwwwz3+SrybZioN43jjWoWQKCuHSm4UrD1/7t4RmED8gGW8ek4UIeVsXtTY6ZcSN/&#10;0rALlYgl7DPUUIfQZVL6siaLfuY64ugdXW8xRNlX0vQ4xnLbyjRJltJiw3Ghxo42NZWn3dlqeB9x&#10;XM/V67A9HTeXn/3i43urSOv7u2n9AiLQFP7CcMWP6FBEpoM7s/GijXqeLGNUw0KBuPqPKgVx0JCq&#10;J5BFLv8fKH4BAAD//wMAUEsBAi0AFAAGAAgAAAAhALaDOJL+AAAA4QEAABMAAAAAAAAAAAAAAAAA&#10;AAAAAFtDb250ZW50X1R5cGVzXS54bWxQSwECLQAUAAYACAAAACEAOP0h/9YAAACUAQAACwAAAAAA&#10;AAAAAAAAAAAvAQAAX3JlbHMvLnJlbHNQSwECLQAUAAYACAAAACEA0zWdrnUEAAAqDQAADgAAAAAA&#10;AAAAAAAAAAAuAgAAZHJzL2Uyb0RvYy54bWxQSwECLQAUAAYACAAAACEAw2YQl94AAAAIAQAADwAA&#10;AAAAAAAAAAAAAADPBgAAZHJzL2Rvd25yZXYueG1sUEsFBgAAAAAEAAQA8wAAANoHAAAAAA==&#10;">
                <v:shape id="Freeform 2121" o:spid="_x0000_s1027" style="position:absolute;left:1306;top:51;width:106;height:166;visibility:visible;mso-wrap-style:square;v-text-anchor:top" coordsize="106,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yrYwwAAAN0AAAAPAAAAZHJzL2Rvd25yZXYueG1sRE9LawIx&#10;EL4L/ocwgjfNVqyU1SjFZ2+12oPHYTNuFjeTuIm67a9vCoXe5uN7zmzR2lrcqQmVYwVPwwwEceF0&#10;xaWCz+Nm8AIiRGSNtWNS8EUBFvNuZ4a5dg/+oPshliKFcMhRgYnR51KGwpDFMHSeOHFn11iMCTal&#10;1A0+Urit5SjLJtJixanBoKeloeJyuFkF6/fz9RI3p8nq5sc7s90frdffSvV77esURKQ2/ov/3G86&#10;zR9lz/D7TTpBzn8AAAD//wMAUEsBAi0AFAAGAAgAAAAhANvh9svuAAAAhQEAABMAAAAAAAAAAAAA&#10;AAAAAAAAAFtDb250ZW50X1R5cGVzXS54bWxQSwECLQAUAAYACAAAACEAWvQsW78AAAAVAQAACwAA&#10;AAAAAAAAAAAAAAAfAQAAX3JlbHMvLnJlbHNQSwECLQAUAAYACAAAACEAq6cq2MMAAADdAAAADwAA&#10;AAAAAAAAAAAAAAAHAgAAZHJzL2Rvd25yZXYueG1sUEsFBgAAAAADAAMAtwAAAPcCAAAAAA==&#10;" path="m47,l,,58,83,,166r47,l105,83,47,xe" fillcolor="#7c91c1" stroked="f">
                  <v:path arrowok="t" o:connecttype="custom" o:connectlocs="47,51;0,51;58,134;0,217;47,217;105,134;47,51" o:connectangles="0,0,0,0,0,0,0"/>
                </v:shape>
                <w10:wrap anchorx="page"/>
              </v:group>
            </w:pict>
          </mc:Fallback>
        </mc:AlternateContent>
      </w:r>
      <w:r>
        <w:rPr>
          <w:color w:val="231F20"/>
        </w:rPr>
        <w:t xml:space="preserve">Housing is primarily a </w:t>
      </w:r>
      <w:r>
        <w:rPr>
          <w:color w:val="231F20"/>
          <w:spacing w:val="-1"/>
        </w:rPr>
        <w:t>person’s</w:t>
      </w:r>
      <w:r>
        <w:rPr>
          <w:color w:val="231F20"/>
        </w:rPr>
        <w:t xml:space="preserve"> home, not someone </w:t>
      </w:r>
      <w:r>
        <w:rPr>
          <w:color w:val="231F20"/>
          <w:spacing w:val="-1"/>
        </w:rPr>
        <w:t>else’s</w:t>
      </w:r>
      <w:r>
        <w:rPr>
          <w:color w:val="231F20"/>
        </w:rPr>
        <w:t xml:space="preserve"> workplace.</w:t>
      </w:r>
    </w:p>
    <w:p w:rsidR="00F92418" w:rsidRDefault="00F92418" w:rsidP="00F92418">
      <w:pPr>
        <w:spacing w:before="11"/>
        <w:rPr>
          <w:rFonts w:ascii="Arial" w:eastAsia="Arial" w:hAnsi="Arial" w:cs="Arial"/>
        </w:rPr>
      </w:pPr>
    </w:p>
    <w:p w:rsidR="00F92418" w:rsidRDefault="00F92418" w:rsidP="00F92418">
      <w:pPr>
        <w:pStyle w:val="BodyText"/>
        <w:ind w:left="387"/>
      </w:pPr>
      <w:r>
        <w:rPr>
          <w:noProof/>
          <w:lang w:val="en-AU" w:eastAsia="en-AU"/>
        </w:rPr>
        <mc:AlternateContent>
          <mc:Choice Requires="wpg">
            <w:drawing>
              <wp:anchor distT="0" distB="0" distL="114300" distR="114300" simplePos="0" relativeHeight="251666432" behindDoc="0" locked="0" layoutInCell="1" allowOverlap="1" wp14:anchorId="04FD53EE" wp14:editId="05898E9B">
                <wp:simplePos x="0" y="0"/>
                <wp:positionH relativeFrom="page">
                  <wp:posOffset>829310</wp:posOffset>
                </wp:positionH>
                <wp:positionV relativeFrom="paragraph">
                  <wp:posOffset>40640</wp:posOffset>
                </wp:positionV>
                <wp:extent cx="67310" cy="105410"/>
                <wp:effectExtent l="635" t="5080" r="8255" b="3810"/>
                <wp:wrapNone/>
                <wp:docPr id="1202" name="Group 2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 cy="105410"/>
                          <a:chOff x="1306" y="64"/>
                          <a:chExt cx="106" cy="166"/>
                        </a:xfrm>
                      </wpg:grpSpPr>
                      <wps:wsp>
                        <wps:cNvPr id="1203" name="Freeform 2119"/>
                        <wps:cNvSpPr>
                          <a:spLocks/>
                        </wps:cNvSpPr>
                        <wps:spPr bwMode="auto">
                          <a:xfrm>
                            <a:off x="1306" y="64"/>
                            <a:ext cx="106" cy="166"/>
                          </a:xfrm>
                          <a:custGeom>
                            <a:avLst/>
                            <a:gdLst>
                              <a:gd name="T0" fmla="+- 0 1353 1306"/>
                              <a:gd name="T1" fmla="*/ T0 w 106"/>
                              <a:gd name="T2" fmla="+- 0 64 64"/>
                              <a:gd name="T3" fmla="*/ 64 h 166"/>
                              <a:gd name="T4" fmla="+- 0 1306 1306"/>
                              <a:gd name="T5" fmla="*/ T4 w 106"/>
                              <a:gd name="T6" fmla="+- 0 64 64"/>
                              <a:gd name="T7" fmla="*/ 64 h 166"/>
                              <a:gd name="T8" fmla="+- 0 1364 1306"/>
                              <a:gd name="T9" fmla="*/ T8 w 106"/>
                              <a:gd name="T10" fmla="+- 0 147 64"/>
                              <a:gd name="T11" fmla="*/ 147 h 166"/>
                              <a:gd name="T12" fmla="+- 0 1306 1306"/>
                              <a:gd name="T13" fmla="*/ T12 w 106"/>
                              <a:gd name="T14" fmla="+- 0 230 64"/>
                              <a:gd name="T15" fmla="*/ 230 h 166"/>
                              <a:gd name="T16" fmla="+- 0 1353 1306"/>
                              <a:gd name="T17" fmla="*/ T16 w 106"/>
                              <a:gd name="T18" fmla="+- 0 230 64"/>
                              <a:gd name="T19" fmla="*/ 230 h 166"/>
                              <a:gd name="T20" fmla="+- 0 1411 1306"/>
                              <a:gd name="T21" fmla="*/ T20 w 106"/>
                              <a:gd name="T22" fmla="+- 0 147 64"/>
                              <a:gd name="T23" fmla="*/ 147 h 166"/>
                              <a:gd name="T24" fmla="+- 0 1353 1306"/>
                              <a:gd name="T25" fmla="*/ T24 w 106"/>
                              <a:gd name="T26" fmla="+- 0 64 64"/>
                              <a:gd name="T27" fmla="*/ 64 h 166"/>
                            </a:gdLst>
                            <a:ahLst/>
                            <a:cxnLst>
                              <a:cxn ang="0">
                                <a:pos x="T1" y="T3"/>
                              </a:cxn>
                              <a:cxn ang="0">
                                <a:pos x="T5" y="T7"/>
                              </a:cxn>
                              <a:cxn ang="0">
                                <a:pos x="T9" y="T11"/>
                              </a:cxn>
                              <a:cxn ang="0">
                                <a:pos x="T13" y="T15"/>
                              </a:cxn>
                              <a:cxn ang="0">
                                <a:pos x="T17" y="T19"/>
                              </a:cxn>
                              <a:cxn ang="0">
                                <a:pos x="T21" y="T23"/>
                              </a:cxn>
                              <a:cxn ang="0">
                                <a:pos x="T25" y="T27"/>
                              </a:cxn>
                            </a:cxnLst>
                            <a:rect l="0" t="0" r="r" b="b"/>
                            <a:pathLst>
                              <a:path w="106" h="166">
                                <a:moveTo>
                                  <a:pt x="47" y="0"/>
                                </a:moveTo>
                                <a:lnTo>
                                  <a:pt x="0" y="0"/>
                                </a:lnTo>
                                <a:lnTo>
                                  <a:pt x="58" y="83"/>
                                </a:lnTo>
                                <a:lnTo>
                                  <a:pt x="0" y="166"/>
                                </a:lnTo>
                                <a:lnTo>
                                  <a:pt x="47" y="166"/>
                                </a:lnTo>
                                <a:lnTo>
                                  <a:pt x="105" y="83"/>
                                </a:lnTo>
                                <a:lnTo>
                                  <a:pt x="47" y="0"/>
                                </a:lnTo>
                                <a:close/>
                              </a:path>
                            </a:pathLst>
                          </a:custGeom>
                          <a:solidFill>
                            <a:srgbClr val="7C9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077A54B" id="Group 2118" o:spid="_x0000_s1026" style="position:absolute;margin-left:65.3pt;margin-top:3.2pt;width:5.3pt;height:8.3pt;z-index:251666432;mso-position-horizontal-relative:page" coordorigin="1306,64" coordsize="106,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ZvIcgQAACoNAAAOAAAAZHJzL2Uyb0RvYy54bWykV22PozYQ/l6p/8HiY6ssmBAS0GZPvd3L&#10;qtK2PenSH+CAeVEBU5sku1f1v3fGxlmSg93omg9gMg/jZ54ZhuH2w3NdkQOXqhTN2qE3nkN4k4i0&#10;bPK18+d2M1s5RHWsSVklGr52XrhyPtz9+MPtsY25LwpRpVwScNKo+NiunaLr2th1VVLwmqkb0fIG&#10;jJmQNevgUuZuKtkRvNeV63te6B6FTFspEq4U/PtgjM6d9p9lPOn+yDLFO1KtHeDW6aPUxx0e3btb&#10;FueStUWZ9DTYd7CoWdnApidXD6xjZC/Lb1zVZSKFEll3k4jaFVlWJlzHANFQ7yKaRyn2rY4lj495&#10;e5IJpL3Q6bvdJr8fPktSppA73/Md0rAasqQ3Jj6lKxTo2OYx4B5l+6X9LE2UsHwSyV8KzO6lHa9z&#10;Aya7428iBY9s3wkt0HMma3QBoZNnnYeXUx74c0cS+DNczikkKwEL9RYBrHWakgJyiTfRuRc6BKxh&#10;YC2f+lspWvSNYYg2l8VmR82yZ4UhQbmpV0XV/1P0S8FarhOlUKlXRedW0Y3kHKsYRY2MqBpqFVVD&#10;OQcWJKpA9XeF/EYTK+akIixO9qp75ELngx2eVKdlzlNY6SynfTlsIRlZXcGD8fOMeITOF3M4gNI9&#10;3sKohf3kkq1HjgT3vsBAjQ1chQGxOcxPu4FoBgJuAFAQanIJT9cJE1hMz8gLRxktLAwZBeOMoGDe&#10;Y7S0kDcYQaMbuKFzYD6mUWRhyGg1zgiLf+grWI6oRIdqU4CM6kTP9UZGo7ToUPQt9SeIncvuz70x&#10;YkPRETJO7Fz26Zoaar+l4QSxc/UniA21nyTmX4pP6ahi/lD/rT9V7hf6j6bSH4o/mUr/XPxJxfyh&#10;/lt/our9c/1HH0R/qP3wSYSueuoSrLCNI3lu+s4BK8JwAvB0z2+Fwra9BcWgaW/nfWMGFLaZCTBE&#10;geDlVWDILILhmTA9/23XWOwavrgODjJouG7cEPvb3rEwEA5ZvYYMpkvDzyI1u/RyShhjLgcY6RAY&#10;YHa4BYtb1mEW7JIc8cUJCS7gDL0T/6/FgW+FRnSYjMAEpV+tsNmruWqGMHgYgJxFWZs9t9rVAh4+&#10;AK1svNZqzwZlPPWtHHa0Vns2qJ7WezAYC67Z8yJIu1VSCcVNblA5PSWcJETlB+9FJaoy3ZRVhdIp&#10;me/uK0kODMbJ5X1E723BncEqXdeNwNvMNuYfeCX3WcKXsx4P/4moH3gf/Wi2CVfLWbAJFrNo6a1m&#10;Ho0+RqEXRMHD5l/MIA3iokxT3jyVDbejKg2uG1z6odkMmXpYxRqJFlB8Oq7JID396wv5LEiYTZtU&#10;V1/BWfqpX3esrMzaPWesRYaw7VkLAUOZGW/MRLYT6QuMOlKYMR0+K2BRCPnVIUcY0deO+nvPJHdI&#10;9WsDE1tEgwCqqtMXwWKJnVsOLbuhhTUJuFo7nQOtCZf3nfkO2LeyzAvYiWotGvELzKpZicOQ5mdY&#10;9RcwNOqVHsh1LP3HA078w2uNev3EufsPAAD//wMAUEsDBBQABgAIAAAAIQBmKKHg3gAAAAgBAAAP&#10;AAAAZHJzL2Rvd25yZXYueG1sTI9PS8NAFMTvgt9heYI3u/lTg8RsSinqqQi2gnh7zb4modm3IbtN&#10;0m/v9mSPwwwzvylWs+nESINrLSuIFxEI4srqlmsF3/v3pxcQziNr7CyTggs5WJX3dwXm2k78RePO&#10;1yKUsMtRQeN9n0vpqoYMuoXtiYN3tINBH+RQSz3gFMpNJ5MoyqTBlsNCgz1tGqpOu7NR8DHhtE7j&#10;t3F7Om4uv/vnz59tTEo9PszrVxCeZv8fhit+QIcyMB3smbUTXdBplIWogmwJ4uov4wTEQUGSRiDL&#10;Qt4eKP8AAAD//wMAUEsBAi0AFAAGAAgAAAAhALaDOJL+AAAA4QEAABMAAAAAAAAAAAAAAAAAAAAA&#10;AFtDb250ZW50X1R5cGVzXS54bWxQSwECLQAUAAYACAAAACEAOP0h/9YAAACUAQAACwAAAAAAAAAA&#10;AAAAAAAvAQAAX3JlbHMvLnJlbHNQSwECLQAUAAYACAAAACEAByWbyHIEAAAqDQAADgAAAAAAAAAA&#10;AAAAAAAuAgAAZHJzL2Uyb0RvYy54bWxQSwECLQAUAAYACAAAACEAZiih4N4AAAAIAQAADwAAAAAA&#10;AAAAAAAAAADMBgAAZHJzL2Rvd25yZXYueG1sUEsFBgAAAAAEAAQA8wAAANcHAAAAAA==&#10;">
                <v:shape id="Freeform 2119" o:spid="_x0000_s1027" style="position:absolute;left:1306;top:64;width:106;height:166;visibility:visible;mso-wrap-style:square;v-text-anchor:top" coordsize="106,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hc3wwAAAN0AAAAPAAAAZHJzL2Rvd25yZXYueG1sRE9LawIx&#10;EL4L/ocwgjfNVouU1SjFZ2+12oPHYTNuFjeTuIm67a9vCoXe5uN7zmzR2lrcqQmVYwVPwwwEceF0&#10;xaWCz+Nm8AIiRGSNtWNS8EUBFvNuZ4a5dg/+oPshliKFcMhRgYnR51KGwpDFMHSeOHFn11iMCTal&#10;1A0+Urit5SjLJtJixanBoKeloeJyuFkF6/fz9RI3p8nq5p93Zrs/Wq+/ler32tcpiEht/Bf/ud90&#10;mj/KxvD7TTpBzn8AAAD//wMAUEsBAi0AFAAGAAgAAAAhANvh9svuAAAAhQEAABMAAAAAAAAAAAAA&#10;AAAAAAAAAFtDb250ZW50X1R5cGVzXS54bWxQSwECLQAUAAYACAAAACEAWvQsW78AAAAVAQAACwAA&#10;AAAAAAAAAAAAAAAfAQAAX3JlbHMvLnJlbHNQSwECLQAUAAYACAAAACEASwIXN8MAAADdAAAADwAA&#10;AAAAAAAAAAAAAAAHAgAAZHJzL2Rvd25yZXYueG1sUEsFBgAAAAADAAMAtwAAAPcCAAAAAA==&#10;" path="m47,l,,58,83,,166r47,l105,83,47,xe" fillcolor="#7c91c1" stroked="f">
                  <v:path arrowok="t" o:connecttype="custom" o:connectlocs="47,64;0,64;58,147;0,230;47,230;105,147;47,64" o:connectangles="0,0,0,0,0,0,0"/>
                </v:shape>
                <w10:wrap anchorx="page"/>
              </v:group>
            </w:pict>
          </mc:Fallback>
        </mc:AlternateContent>
      </w:r>
      <w:r>
        <w:rPr>
          <w:color w:val="231F20"/>
        </w:rPr>
        <w:t>A</w:t>
      </w:r>
      <w:r>
        <w:rPr>
          <w:color w:val="231F20"/>
          <w:spacing w:val="-14"/>
        </w:rPr>
        <w:t xml:space="preserve"> </w:t>
      </w:r>
      <w:r>
        <w:rPr>
          <w:color w:val="231F20"/>
        </w:rPr>
        <w:t xml:space="preserve">person can change their housing without </w:t>
      </w:r>
      <w:r>
        <w:rPr>
          <w:color w:val="231F20"/>
          <w:spacing w:val="-1"/>
        </w:rPr>
        <w:t>affecting</w:t>
      </w:r>
      <w:r>
        <w:rPr>
          <w:color w:val="231F20"/>
        </w:rPr>
        <w:t xml:space="preserve"> their support arrangements.</w:t>
      </w:r>
    </w:p>
    <w:p w:rsidR="00F92418" w:rsidRPr="00F92418" w:rsidRDefault="00F92418" w:rsidP="00F92418"/>
    <w:p w:rsidR="008712F8" w:rsidRDefault="0096262A" w:rsidP="002E28CA">
      <w:pPr>
        <w:pStyle w:val="Heading3"/>
      </w:pPr>
      <w:bookmarkStart w:id="22" w:name="_Toc497917675"/>
      <w:r>
        <w:t xml:space="preserve">QDN </w:t>
      </w:r>
      <w:r w:rsidR="00F92418">
        <w:t>Response</w:t>
      </w:r>
      <w:bookmarkEnd w:id="22"/>
      <w:r w:rsidR="00F92418">
        <w:t xml:space="preserve"> </w:t>
      </w:r>
    </w:p>
    <w:p w:rsidR="009475ED" w:rsidRDefault="00B7282E" w:rsidP="00B95951">
      <w:r>
        <w:t xml:space="preserve">Queenslanders with Disability Network (QDN) </w:t>
      </w:r>
      <w:r w:rsidR="007B7026">
        <w:t>supports the National Housing Finance and Investment Corporation Bill 2018 to establish the National Housing Finance and Investment Corporation. We believe the est</w:t>
      </w:r>
      <w:r w:rsidR="00B95951">
        <w:t xml:space="preserve">ablishment of this Corporation </w:t>
      </w:r>
      <w:r w:rsidR="007B7026">
        <w:t>will assist in providing afforda</w:t>
      </w:r>
      <w:r w:rsidR="00B95951">
        <w:t xml:space="preserve">ble housing investment infrastructure. </w:t>
      </w:r>
    </w:p>
    <w:p w:rsidR="00B95951" w:rsidRDefault="00B95951" w:rsidP="00F92418">
      <w:r w:rsidRPr="00B95951">
        <w:t>We are keen to ensure that the needs of people with</w:t>
      </w:r>
      <w:r>
        <w:t xml:space="preserve"> disability are well considered</w:t>
      </w:r>
      <w:r w:rsidR="009475ED">
        <w:t xml:space="preserve">. Given the current context including the recent introduction of the NDIS and, the increased demand by people with disability in mainstream housing, we would encourage the skills base of the of the Board include someone with a lived experience of disability and/or a and strong understanding of disability and housing. </w:t>
      </w:r>
    </w:p>
    <w:p w:rsidR="00B95951" w:rsidRDefault="00B95951" w:rsidP="00F92418">
      <w:r>
        <w:t xml:space="preserve">We are </w:t>
      </w:r>
      <w:r w:rsidR="009D7977">
        <w:t xml:space="preserve">also </w:t>
      </w:r>
      <w:r>
        <w:t xml:space="preserve">particularly pleased to note that the liabilities of the NHFIC will be guaranteed by the Commonwealth. </w:t>
      </w:r>
    </w:p>
    <w:p w:rsidR="0016689E" w:rsidRDefault="0016689E" w:rsidP="0016689E">
      <w:pPr>
        <w:pStyle w:val="Heading3"/>
      </w:pPr>
      <w:r>
        <w:t xml:space="preserve">Conclusion </w:t>
      </w:r>
    </w:p>
    <w:p w:rsidR="0016689E" w:rsidRDefault="0016689E" w:rsidP="004B0389">
      <w:pPr>
        <w:spacing w:after="160" w:line="259" w:lineRule="auto"/>
      </w:pPr>
      <w:r>
        <w:t>QDN welcomes the oppo</w:t>
      </w:r>
      <w:r w:rsidR="001063C1">
        <w:t>rtunity to provide further comment</w:t>
      </w:r>
      <w:r>
        <w:t xml:space="preserve"> on this matter.</w:t>
      </w:r>
    </w:p>
    <w:sectPr w:rsidR="0016689E" w:rsidSect="00FB0CEC">
      <w:headerReference w:type="even" r:id="rId15"/>
      <w:headerReference w:type="default" r:id="rId16"/>
      <w:footerReference w:type="even" r:id="rId17"/>
      <w:footerReference w:type="default" r:id="rId18"/>
      <w:type w:val="continuous"/>
      <w:pgSz w:w="11906" w:h="16838"/>
      <w:pgMar w:top="1440" w:right="1440" w:bottom="1440" w:left="1440" w:header="426" w:footer="6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5ED" w:rsidRDefault="009475ED" w:rsidP="00DD02DC">
      <w:pPr>
        <w:spacing w:after="0" w:line="240" w:lineRule="auto"/>
      </w:pPr>
      <w:r>
        <w:separator/>
      </w:r>
    </w:p>
  </w:endnote>
  <w:endnote w:type="continuationSeparator" w:id="0">
    <w:p w:rsidR="009475ED" w:rsidRDefault="009475ED" w:rsidP="00DD0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619849"/>
      <w:docPartObj>
        <w:docPartGallery w:val="Page Numbers (Bottom of Page)"/>
        <w:docPartUnique/>
      </w:docPartObj>
    </w:sdtPr>
    <w:sdtEndPr>
      <w:rPr>
        <w:color w:val="7F7F7F" w:themeColor="background1" w:themeShade="7F"/>
        <w:spacing w:val="60"/>
      </w:rPr>
    </w:sdtEndPr>
    <w:sdtContent>
      <w:p w:rsidR="009475ED" w:rsidRDefault="009475ED" w:rsidP="0092051A">
        <w:pPr>
          <w:pStyle w:val="Footer"/>
        </w:pPr>
        <w:r>
          <w:t xml:space="preserve">Queenslanders with Disability Network LTD          </w:t>
        </w:r>
      </w:p>
      <w:p w:rsidR="009475ED" w:rsidRDefault="009475ED" w:rsidP="0092051A">
        <w:pPr>
          <w:pStyle w:val="Footer"/>
        </w:pPr>
      </w:p>
      <w:p w:rsidR="009475ED" w:rsidRDefault="00A82B67">
        <w:pPr>
          <w:pStyle w:val="Footer"/>
        </w:pPr>
        <w:hyperlink r:id="rId1" w:history="1">
          <w:r w:rsidR="009475ED" w:rsidRPr="00A558E1">
            <w:rPr>
              <w:rStyle w:val="Hyperlink"/>
            </w:rPr>
            <w:t>www.qdn.org.au</w:t>
          </w:r>
        </w:hyperlink>
        <w:r w:rsidR="009475ED">
          <w:t xml:space="preserve">                                                                                     </w:t>
        </w:r>
        <w:r w:rsidR="009475ED">
          <w:tab/>
          <w:t xml:space="preserve">22 January 2018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5ED" w:rsidRDefault="009475ED">
    <w:pPr>
      <w:pStyle w:val="Footer"/>
      <w:jc w:val="right"/>
    </w:pPr>
  </w:p>
  <w:p w:rsidR="009475ED" w:rsidRDefault="009475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5ED" w:rsidRDefault="009475ED" w:rsidP="00DD02DC">
      <w:pPr>
        <w:spacing w:after="0" w:line="240" w:lineRule="auto"/>
      </w:pPr>
      <w:r>
        <w:separator/>
      </w:r>
    </w:p>
  </w:footnote>
  <w:footnote w:type="continuationSeparator" w:id="0">
    <w:p w:rsidR="009475ED" w:rsidRDefault="009475ED" w:rsidP="00DD02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1812972257"/>
      <w:docPartObj>
        <w:docPartGallery w:val="Page Numbers (Top of Page)"/>
        <w:docPartUnique/>
      </w:docPartObj>
    </w:sdtPr>
    <w:sdtEndPr>
      <w:rPr>
        <w:b/>
        <w:bCs/>
        <w:noProof/>
        <w:color w:val="auto"/>
        <w:spacing w:val="0"/>
      </w:rPr>
    </w:sdtEndPr>
    <w:sdtContent>
      <w:p w:rsidR="009475ED" w:rsidRDefault="009475ED">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A82B67" w:rsidRPr="00A82B67">
          <w:rPr>
            <w:b/>
            <w:bCs/>
            <w:noProof/>
          </w:rPr>
          <w:t>2</w:t>
        </w:r>
        <w:r>
          <w:rPr>
            <w:b/>
            <w:bCs/>
            <w:noProof/>
          </w:rPr>
          <w:fldChar w:fldCharType="end"/>
        </w:r>
      </w:p>
    </w:sdtContent>
  </w:sdt>
  <w:p w:rsidR="009475ED" w:rsidRDefault="009475ED" w:rsidP="0092051A">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1261378778"/>
      <w:docPartObj>
        <w:docPartGallery w:val="Page Numbers (Top of Page)"/>
        <w:docPartUnique/>
      </w:docPartObj>
    </w:sdtPr>
    <w:sdtEndPr>
      <w:rPr>
        <w:b/>
        <w:bCs/>
        <w:noProof/>
        <w:color w:val="auto"/>
        <w:spacing w:val="0"/>
      </w:rPr>
    </w:sdtEndPr>
    <w:sdtContent>
      <w:p w:rsidR="009475ED" w:rsidRDefault="009475ED" w:rsidP="009129A4">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A82B67" w:rsidRPr="00A82B67">
          <w:rPr>
            <w:b/>
            <w:bCs/>
            <w:noProof/>
          </w:rPr>
          <w:t>1</w:t>
        </w:r>
        <w:r>
          <w:rPr>
            <w:b/>
            <w:bCs/>
            <w:noProof/>
          </w:rPr>
          <w:fldChar w:fldCharType="end"/>
        </w:r>
      </w:p>
    </w:sdtContent>
  </w:sdt>
  <w:p w:rsidR="009475ED" w:rsidRDefault="009475ED" w:rsidP="009129A4">
    <w:pPr>
      <w:pStyle w:val="Header"/>
      <w:jc w:val="center"/>
    </w:pPr>
  </w:p>
  <w:p w:rsidR="009475ED" w:rsidRDefault="009475ED" w:rsidP="004C174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585D"/>
    <w:multiLevelType w:val="hybridMultilevel"/>
    <w:tmpl w:val="659EC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A41B56"/>
    <w:multiLevelType w:val="hybridMultilevel"/>
    <w:tmpl w:val="F7620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3840DBB"/>
    <w:multiLevelType w:val="hybridMultilevel"/>
    <w:tmpl w:val="CAC0C36A"/>
    <w:lvl w:ilvl="0" w:tplc="72025552">
      <w:start w:val="1"/>
      <w:numFmt w:val="bullet"/>
      <w:lvlText w:val=""/>
      <w:lvlJc w:val="left"/>
      <w:pPr>
        <w:ind w:left="360" w:hanging="360"/>
      </w:pPr>
      <w:rPr>
        <w:rFonts w:ascii="Symbol" w:hAnsi="Symbol" w:hint="default"/>
        <w:color w:val="08159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91A68A9"/>
    <w:multiLevelType w:val="hybridMultilevel"/>
    <w:tmpl w:val="DB780AC4"/>
    <w:lvl w:ilvl="0" w:tplc="72025552">
      <w:start w:val="1"/>
      <w:numFmt w:val="bullet"/>
      <w:lvlText w:val=""/>
      <w:lvlJc w:val="left"/>
      <w:pPr>
        <w:ind w:left="720" w:hanging="360"/>
      </w:pPr>
      <w:rPr>
        <w:rFonts w:ascii="Symbol" w:hAnsi="Symbol" w:hint="default"/>
        <w:color w:val="08159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BA152D2"/>
    <w:multiLevelType w:val="hybridMultilevel"/>
    <w:tmpl w:val="BC04562E"/>
    <w:lvl w:ilvl="0" w:tplc="C012E806">
      <w:start w:val="1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F7D6D5F"/>
    <w:multiLevelType w:val="hybridMultilevel"/>
    <w:tmpl w:val="2DF6976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nsid w:val="138A3B41"/>
    <w:multiLevelType w:val="hybridMultilevel"/>
    <w:tmpl w:val="FAF643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4B35861"/>
    <w:multiLevelType w:val="hybridMultilevel"/>
    <w:tmpl w:val="328C6E80"/>
    <w:lvl w:ilvl="0" w:tplc="72025552">
      <w:start w:val="1"/>
      <w:numFmt w:val="bullet"/>
      <w:lvlText w:val=""/>
      <w:lvlJc w:val="left"/>
      <w:pPr>
        <w:ind w:left="720" w:hanging="360"/>
      </w:pPr>
      <w:rPr>
        <w:rFonts w:ascii="Symbol" w:hAnsi="Symbol" w:hint="default"/>
        <w:color w:val="08159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5063BD3"/>
    <w:multiLevelType w:val="hybridMultilevel"/>
    <w:tmpl w:val="8C6C7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6EB6CE9"/>
    <w:multiLevelType w:val="hybridMultilevel"/>
    <w:tmpl w:val="07D85538"/>
    <w:lvl w:ilvl="0" w:tplc="72025552">
      <w:start w:val="1"/>
      <w:numFmt w:val="bullet"/>
      <w:lvlText w:val=""/>
      <w:lvlJc w:val="left"/>
      <w:pPr>
        <w:ind w:left="360" w:hanging="360"/>
      </w:pPr>
      <w:rPr>
        <w:rFonts w:ascii="Symbol" w:hAnsi="Symbol" w:hint="default"/>
        <w:color w:val="08159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9132A66"/>
    <w:multiLevelType w:val="hybridMultilevel"/>
    <w:tmpl w:val="7AB88B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C786BA3"/>
    <w:multiLevelType w:val="hybridMultilevel"/>
    <w:tmpl w:val="2A7E76D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
    <w:nsid w:val="202A1F4B"/>
    <w:multiLevelType w:val="hybridMultilevel"/>
    <w:tmpl w:val="5338E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3DE35D3"/>
    <w:multiLevelType w:val="hybridMultilevel"/>
    <w:tmpl w:val="B9D6BE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59D2C38"/>
    <w:multiLevelType w:val="hybridMultilevel"/>
    <w:tmpl w:val="43A20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C5C7563"/>
    <w:multiLevelType w:val="hybridMultilevel"/>
    <w:tmpl w:val="70641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3BE2CD6"/>
    <w:multiLevelType w:val="hybridMultilevel"/>
    <w:tmpl w:val="C526EEDE"/>
    <w:lvl w:ilvl="0" w:tplc="72025552">
      <w:start w:val="1"/>
      <w:numFmt w:val="bullet"/>
      <w:lvlText w:val=""/>
      <w:lvlJc w:val="left"/>
      <w:pPr>
        <w:ind w:left="768" w:hanging="360"/>
      </w:pPr>
      <w:rPr>
        <w:rFonts w:ascii="Symbol" w:hAnsi="Symbol" w:hint="default"/>
        <w:color w:val="081594"/>
      </w:rPr>
    </w:lvl>
    <w:lvl w:ilvl="1" w:tplc="0C090003" w:tentative="1">
      <w:start w:val="1"/>
      <w:numFmt w:val="bullet"/>
      <w:lvlText w:val="o"/>
      <w:lvlJc w:val="left"/>
      <w:pPr>
        <w:ind w:left="768" w:hanging="360"/>
      </w:pPr>
      <w:rPr>
        <w:rFonts w:ascii="Courier New" w:hAnsi="Courier New" w:cs="Courier New" w:hint="default"/>
      </w:rPr>
    </w:lvl>
    <w:lvl w:ilvl="2" w:tplc="0C090005" w:tentative="1">
      <w:start w:val="1"/>
      <w:numFmt w:val="bullet"/>
      <w:lvlText w:val=""/>
      <w:lvlJc w:val="left"/>
      <w:pPr>
        <w:ind w:left="1488" w:hanging="360"/>
      </w:pPr>
      <w:rPr>
        <w:rFonts w:ascii="Wingdings" w:hAnsi="Wingdings" w:hint="default"/>
      </w:rPr>
    </w:lvl>
    <w:lvl w:ilvl="3" w:tplc="0C090001" w:tentative="1">
      <w:start w:val="1"/>
      <w:numFmt w:val="bullet"/>
      <w:lvlText w:val=""/>
      <w:lvlJc w:val="left"/>
      <w:pPr>
        <w:ind w:left="2208" w:hanging="360"/>
      </w:pPr>
      <w:rPr>
        <w:rFonts w:ascii="Symbol" w:hAnsi="Symbol" w:hint="default"/>
      </w:rPr>
    </w:lvl>
    <w:lvl w:ilvl="4" w:tplc="0C090003" w:tentative="1">
      <w:start w:val="1"/>
      <w:numFmt w:val="bullet"/>
      <w:lvlText w:val="o"/>
      <w:lvlJc w:val="left"/>
      <w:pPr>
        <w:ind w:left="2928" w:hanging="360"/>
      </w:pPr>
      <w:rPr>
        <w:rFonts w:ascii="Courier New" w:hAnsi="Courier New" w:cs="Courier New" w:hint="default"/>
      </w:rPr>
    </w:lvl>
    <w:lvl w:ilvl="5" w:tplc="0C090005" w:tentative="1">
      <w:start w:val="1"/>
      <w:numFmt w:val="bullet"/>
      <w:lvlText w:val=""/>
      <w:lvlJc w:val="left"/>
      <w:pPr>
        <w:ind w:left="3648" w:hanging="360"/>
      </w:pPr>
      <w:rPr>
        <w:rFonts w:ascii="Wingdings" w:hAnsi="Wingdings" w:hint="default"/>
      </w:rPr>
    </w:lvl>
    <w:lvl w:ilvl="6" w:tplc="0C090001" w:tentative="1">
      <w:start w:val="1"/>
      <w:numFmt w:val="bullet"/>
      <w:lvlText w:val=""/>
      <w:lvlJc w:val="left"/>
      <w:pPr>
        <w:ind w:left="4368" w:hanging="360"/>
      </w:pPr>
      <w:rPr>
        <w:rFonts w:ascii="Symbol" w:hAnsi="Symbol" w:hint="default"/>
      </w:rPr>
    </w:lvl>
    <w:lvl w:ilvl="7" w:tplc="0C090003" w:tentative="1">
      <w:start w:val="1"/>
      <w:numFmt w:val="bullet"/>
      <w:lvlText w:val="o"/>
      <w:lvlJc w:val="left"/>
      <w:pPr>
        <w:ind w:left="5088" w:hanging="360"/>
      </w:pPr>
      <w:rPr>
        <w:rFonts w:ascii="Courier New" w:hAnsi="Courier New" w:cs="Courier New" w:hint="default"/>
      </w:rPr>
    </w:lvl>
    <w:lvl w:ilvl="8" w:tplc="0C090005" w:tentative="1">
      <w:start w:val="1"/>
      <w:numFmt w:val="bullet"/>
      <w:lvlText w:val=""/>
      <w:lvlJc w:val="left"/>
      <w:pPr>
        <w:ind w:left="5808" w:hanging="360"/>
      </w:pPr>
      <w:rPr>
        <w:rFonts w:ascii="Wingdings" w:hAnsi="Wingdings" w:hint="default"/>
      </w:rPr>
    </w:lvl>
  </w:abstractNum>
  <w:abstractNum w:abstractNumId="17">
    <w:nsid w:val="35DE3E61"/>
    <w:multiLevelType w:val="hybridMultilevel"/>
    <w:tmpl w:val="BFA0F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756292A"/>
    <w:multiLevelType w:val="hybridMultilevel"/>
    <w:tmpl w:val="BF16322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nsid w:val="37697626"/>
    <w:multiLevelType w:val="hybridMultilevel"/>
    <w:tmpl w:val="36BC2502"/>
    <w:lvl w:ilvl="0" w:tplc="72025552">
      <w:start w:val="1"/>
      <w:numFmt w:val="bullet"/>
      <w:lvlText w:val=""/>
      <w:lvlJc w:val="left"/>
      <w:pPr>
        <w:ind w:left="360" w:hanging="360"/>
      </w:pPr>
      <w:rPr>
        <w:rFonts w:ascii="Symbol" w:hAnsi="Symbol" w:hint="default"/>
        <w:color w:val="08159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3A90773A"/>
    <w:multiLevelType w:val="hybridMultilevel"/>
    <w:tmpl w:val="8F204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BF67F43"/>
    <w:multiLevelType w:val="hybridMultilevel"/>
    <w:tmpl w:val="EB82759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3F9E484D"/>
    <w:multiLevelType w:val="hybridMultilevel"/>
    <w:tmpl w:val="B5E0F81C"/>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FC41181"/>
    <w:multiLevelType w:val="multilevel"/>
    <w:tmpl w:val="703E8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18A7F41"/>
    <w:multiLevelType w:val="hybridMultilevel"/>
    <w:tmpl w:val="DE947258"/>
    <w:lvl w:ilvl="0" w:tplc="36B2CCC2">
      <w:start w:val="1"/>
      <w:numFmt w:val="decimal"/>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0F344E"/>
    <w:multiLevelType w:val="hybridMultilevel"/>
    <w:tmpl w:val="AAD670F4"/>
    <w:lvl w:ilvl="0" w:tplc="72025552">
      <w:start w:val="1"/>
      <w:numFmt w:val="bullet"/>
      <w:lvlText w:val=""/>
      <w:lvlJc w:val="left"/>
      <w:pPr>
        <w:ind w:left="720" w:hanging="360"/>
      </w:pPr>
      <w:rPr>
        <w:rFonts w:ascii="Symbol" w:hAnsi="Symbol" w:hint="default"/>
        <w:color w:val="08159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7B11129"/>
    <w:multiLevelType w:val="hybridMultilevel"/>
    <w:tmpl w:val="43DA8666"/>
    <w:lvl w:ilvl="0" w:tplc="051C7A0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nsid w:val="47CF1CE2"/>
    <w:multiLevelType w:val="multilevel"/>
    <w:tmpl w:val="77B27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80F1BE1"/>
    <w:multiLevelType w:val="hybridMultilevel"/>
    <w:tmpl w:val="836C36A4"/>
    <w:lvl w:ilvl="0" w:tplc="72025552">
      <w:start w:val="1"/>
      <w:numFmt w:val="bullet"/>
      <w:lvlText w:val=""/>
      <w:lvlJc w:val="left"/>
      <w:pPr>
        <w:ind w:left="360" w:hanging="360"/>
      </w:pPr>
      <w:rPr>
        <w:rFonts w:ascii="Symbol" w:hAnsi="Symbol" w:hint="default"/>
        <w:color w:val="08159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4D3375A0"/>
    <w:multiLevelType w:val="hybridMultilevel"/>
    <w:tmpl w:val="9F7E17B4"/>
    <w:lvl w:ilvl="0" w:tplc="72025552">
      <w:start w:val="1"/>
      <w:numFmt w:val="bullet"/>
      <w:lvlText w:val=""/>
      <w:lvlJc w:val="left"/>
      <w:pPr>
        <w:ind w:left="360" w:hanging="360"/>
      </w:pPr>
      <w:rPr>
        <w:rFonts w:ascii="Symbol" w:hAnsi="Symbol" w:hint="default"/>
        <w:color w:val="08159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4DAE4A19"/>
    <w:multiLevelType w:val="hybridMultilevel"/>
    <w:tmpl w:val="AD5C4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4F0E1783"/>
    <w:multiLevelType w:val="hybridMultilevel"/>
    <w:tmpl w:val="B5E0F81C"/>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5ADD0EBA"/>
    <w:multiLevelType w:val="multilevel"/>
    <w:tmpl w:val="370E7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B407AF5"/>
    <w:multiLevelType w:val="hybridMultilevel"/>
    <w:tmpl w:val="B324F8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5C9808BA"/>
    <w:multiLevelType w:val="hybridMultilevel"/>
    <w:tmpl w:val="012427C8"/>
    <w:lvl w:ilvl="0" w:tplc="72025552">
      <w:start w:val="1"/>
      <w:numFmt w:val="bullet"/>
      <w:lvlText w:val=""/>
      <w:lvlJc w:val="left"/>
      <w:pPr>
        <w:ind w:left="360" w:hanging="360"/>
      </w:pPr>
      <w:rPr>
        <w:rFonts w:ascii="Symbol" w:hAnsi="Symbol" w:hint="default"/>
        <w:color w:val="081594"/>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nsid w:val="61327744"/>
    <w:multiLevelType w:val="hybridMultilevel"/>
    <w:tmpl w:val="7C343326"/>
    <w:lvl w:ilvl="0" w:tplc="D8FCD7E8">
      <w:numFmt w:val="bullet"/>
      <w:lvlText w:val="-"/>
      <w:lvlJc w:val="left"/>
      <w:pPr>
        <w:ind w:left="408" w:hanging="360"/>
      </w:pPr>
      <w:rPr>
        <w:rFonts w:ascii="Calibri" w:eastAsiaTheme="minorHAnsi" w:hAnsi="Calibri" w:cstheme="minorBidi"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36">
    <w:nsid w:val="69646927"/>
    <w:multiLevelType w:val="hybridMultilevel"/>
    <w:tmpl w:val="A2AE6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012417F"/>
    <w:multiLevelType w:val="hybridMultilevel"/>
    <w:tmpl w:val="BEB6E2BE"/>
    <w:lvl w:ilvl="0" w:tplc="72025552">
      <w:start w:val="1"/>
      <w:numFmt w:val="bullet"/>
      <w:lvlText w:val=""/>
      <w:lvlJc w:val="left"/>
      <w:pPr>
        <w:ind w:left="360" w:hanging="360"/>
      </w:pPr>
      <w:rPr>
        <w:rFonts w:ascii="Symbol" w:hAnsi="Symbol" w:hint="default"/>
        <w:color w:val="08159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nsid w:val="71A527AD"/>
    <w:multiLevelType w:val="hybridMultilevel"/>
    <w:tmpl w:val="A81A9D9A"/>
    <w:lvl w:ilvl="0" w:tplc="72025552">
      <w:start w:val="1"/>
      <w:numFmt w:val="bullet"/>
      <w:lvlText w:val=""/>
      <w:lvlJc w:val="left"/>
      <w:pPr>
        <w:ind w:left="720" w:hanging="360"/>
      </w:pPr>
      <w:rPr>
        <w:rFonts w:ascii="Symbol" w:hAnsi="Symbol" w:hint="default"/>
        <w:color w:val="08159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78200B4"/>
    <w:multiLevelType w:val="hybridMultilevel"/>
    <w:tmpl w:val="649C2146"/>
    <w:lvl w:ilvl="0" w:tplc="72025552">
      <w:start w:val="1"/>
      <w:numFmt w:val="bullet"/>
      <w:lvlText w:val=""/>
      <w:lvlJc w:val="left"/>
      <w:pPr>
        <w:ind w:left="720" w:hanging="360"/>
      </w:pPr>
      <w:rPr>
        <w:rFonts w:ascii="Symbol" w:hAnsi="Symbol" w:hint="default"/>
        <w:color w:val="08159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7CD3967"/>
    <w:multiLevelType w:val="multilevel"/>
    <w:tmpl w:val="3DD6C4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41">
    <w:nsid w:val="7BDA3479"/>
    <w:multiLevelType w:val="hybridMultilevel"/>
    <w:tmpl w:val="76365A0E"/>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2">
    <w:nsid w:val="7C41299C"/>
    <w:multiLevelType w:val="hybridMultilevel"/>
    <w:tmpl w:val="4B5445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7"/>
  </w:num>
  <w:num w:numId="2">
    <w:abstractNumId w:val="23"/>
  </w:num>
  <w:num w:numId="3">
    <w:abstractNumId w:val="12"/>
  </w:num>
  <w:num w:numId="4">
    <w:abstractNumId w:val="31"/>
  </w:num>
  <w:num w:numId="5">
    <w:abstractNumId w:val="22"/>
  </w:num>
  <w:num w:numId="6">
    <w:abstractNumId w:val="20"/>
  </w:num>
  <w:num w:numId="7">
    <w:abstractNumId w:val="1"/>
  </w:num>
  <w:num w:numId="8">
    <w:abstractNumId w:val="17"/>
  </w:num>
  <w:num w:numId="9">
    <w:abstractNumId w:val="5"/>
  </w:num>
  <w:num w:numId="10">
    <w:abstractNumId w:val="14"/>
  </w:num>
  <w:num w:numId="11">
    <w:abstractNumId w:val="37"/>
  </w:num>
  <w:num w:numId="12">
    <w:abstractNumId w:val="38"/>
  </w:num>
  <w:num w:numId="13">
    <w:abstractNumId w:val="26"/>
  </w:num>
  <w:num w:numId="14">
    <w:abstractNumId w:val="6"/>
  </w:num>
  <w:num w:numId="15">
    <w:abstractNumId w:val="35"/>
  </w:num>
  <w:num w:numId="16">
    <w:abstractNumId w:val="24"/>
  </w:num>
  <w:num w:numId="17">
    <w:abstractNumId w:val="11"/>
  </w:num>
  <w:num w:numId="18">
    <w:abstractNumId w:val="13"/>
  </w:num>
  <w:num w:numId="19">
    <w:abstractNumId w:val="41"/>
  </w:num>
  <w:num w:numId="20">
    <w:abstractNumId w:val="19"/>
  </w:num>
  <w:num w:numId="21">
    <w:abstractNumId w:val="4"/>
  </w:num>
  <w:num w:numId="22">
    <w:abstractNumId w:val="25"/>
  </w:num>
  <w:num w:numId="23">
    <w:abstractNumId w:val="7"/>
  </w:num>
  <w:num w:numId="24">
    <w:abstractNumId w:val="3"/>
  </w:num>
  <w:num w:numId="25">
    <w:abstractNumId w:val="39"/>
  </w:num>
  <w:num w:numId="26">
    <w:abstractNumId w:val="34"/>
  </w:num>
  <w:num w:numId="27">
    <w:abstractNumId w:val="0"/>
  </w:num>
  <w:num w:numId="28">
    <w:abstractNumId w:val="16"/>
  </w:num>
  <w:num w:numId="29">
    <w:abstractNumId w:val="9"/>
  </w:num>
  <w:num w:numId="30">
    <w:abstractNumId w:val="29"/>
  </w:num>
  <w:num w:numId="31">
    <w:abstractNumId w:val="28"/>
  </w:num>
  <w:num w:numId="32">
    <w:abstractNumId w:val="18"/>
  </w:num>
  <w:num w:numId="33">
    <w:abstractNumId w:val="2"/>
  </w:num>
  <w:num w:numId="34">
    <w:abstractNumId w:val="42"/>
  </w:num>
  <w:num w:numId="35">
    <w:abstractNumId w:val="32"/>
  </w:num>
  <w:num w:numId="36">
    <w:abstractNumId w:val="40"/>
  </w:num>
  <w:num w:numId="37">
    <w:abstractNumId w:val="30"/>
  </w:num>
  <w:num w:numId="38">
    <w:abstractNumId w:val="33"/>
  </w:num>
  <w:num w:numId="39">
    <w:abstractNumId w:val="10"/>
  </w:num>
  <w:num w:numId="40">
    <w:abstractNumId w:val="15"/>
  </w:num>
  <w:num w:numId="41">
    <w:abstractNumId w:val="21"/>
  </w:num>
  <w:num w:numId="42">
    <w:abstractNumId w:val="36"/>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FF6"/>
    <w:rsid w:val="00007583"/>
    <w:rsid w:val="000266B3"/>
    <w:rsid w:val="00044060"/>
    <w:rsid w:val="00072524"/>
    <w:rsid w:val="00075465"/>
    <w:rsid w:val="0009351E"/>
    <w:rsid w:val="00095E80"/>
    <w:rsid w:val="000B63ED"/>
    <w:rsid w:val="000B69AD"/>
    <w:rsid w:val="000C358B"/>
    <w:rsid w:val="000D0527"/>
    <w:rsid w:val="000F0595"/>
    <w:rsid w:val="00102E7A"/>
    <w:rsid w:val="001063C1"/>
    <w:rsid w:val="00114247"/>
    <w:rsid w:val="00127A8E"/>
    <w:rsid w:val="00143A30"/>
    <w:rsid w:val="00146416"/>
    <w:rsid w:val="00152C33"/>
    <w:rsid w:val="0016585D"/>
    <w:rsid w:val="0016689E"/>
    <w:rsid w:val="00171E58"/>
    <w:rsid w:val="001B6367"/>
    <w:rsid w:val="001E6B03"/>
    <w:rsid w:val="001F1230"/>
    <w:rsid w:val="001F4033"/>
    <w:rsid w:val="00201AF4"/>
    <w:rsid w:val="002072A5"/>
    <w:rsid w:val="00213196"/>
    <w:rsid w:val="00213F54"/>
    <w:rsid w:val="00224F2A"/>
    <w:rsid w:val="00227D00"/>
    <w:rsid w:val="002429E7"/>
    <w:rsid w:val="00243218"/>
    <w:rsid w:val="00247A26"/>
    <w:rsid w:val="0026144A"/>
    <w:rsid w:val="002733F8"/>
    <w:rsid w:val="002871DB"/>
    <w:rsid w:val="00290B83"/>
    <w:rsid w:val="00295CC1"/>
    <w:rsid w:val="002B055A"/>
    <w:rsid w:val="002C5201"/>
    <w:rsid w:val="002D0540"/>
    <w:rsid w:val="002E28CA"/>
    <w:rsid w:val="003242AD"/>
    <w:rsid w:val="00325ED8"/>
    <w:rsid w:val="003304BE"/>
    <w:rsid w:val="003327E3"/>
    <w:rsid w:val="00345127"/>
    <w:rsid w:val="0038520E"/>
    <w:rsid w:val="00391832"/>
    <w:rsid w:val="00392494"/>
    <w:rsid w:val="00394228"/>
    <w:rsid w:val="00395C8F"/>
    <w:rsid w:val="003C7251"/>
    <w:rsid w:val="003D11BD"/>
    <w:rsid w:val="00427C9C"/>
    <w:rsid w:val="004333F3"/>
    <w:rsid w:val="00443B27"/>
    <w:rsid w:val="00447B4C"/>
    <w:rsid w:val="00450758"/>
    <w:rsid w:val="004522DC"/>
    <w:rsid w:val="004550B4"/>
    <w:rsid w:val="0048025B"/>
    <w:rsid w:val="00484D64"/>
    <w:rsid w:val="004B0389"/>
    <w:rsid w:val="004C08FB"/>
    <w:rsid w:val="004C1741"/>
    <w:rsid w:val="004D01B6"/>
    <w:rsid w:val="004E341D"/>
    <w:rsid w:val="004F1572"/>
    <w:rsid w:val="005046BA"/>
    <w:rsid w:val="00513626"/>
    <w:rsid w:val="00524C4C"/>
    <w:rsid w:val="00526312"/>
    <w:rsid w:val="0053695B"/>
    <w:rsid w:val="00551A86"/>
    <w:rsid w:val="00552C3C"/>
    <w:rsid w:val="00557071"/>
    <w:rsid w:val="00582829"/>
    <w:rsid w:val="00585CF7"/>
    <w:rsid w:val="005A6AFB"/>
    <w:rsid w:val="005E5EF8"/>
    <w:rsid w:val="005F285B"/>
    <w:rsid w:val="00634D7E"/>
    <w:rsid w:val="006405CA"/>
    <w:rsid w:val="00643FDB"/>
    <w:rsid w:val="00645514"/>
    <w:rsid w:val="00647B13"/>
    <w:rsid w:val="00667586"/>
    <w:rsid w:val="00671FC2"/>
    <w:rsid w:val="00675E68"/>
    <w:rsid w:val="006774B7"/>
    <w:rsid w:val="00680B84"/>
    <w:rsid w:val="00684831"/>
    <w:rsid w:val="00685162"/>
    <w:rsid w:val="00687B61"/>
    <w:rsid w:val="00690F7C"/>
    <w:rsid w:val="0069394B"/>
    <w:rsid w:val="006A1A73"/>
    <w:rsid w:val="006A3A92"/>
    <w:rsid w:val="006B0996"/>
    <w:rsid w:val="006B346A"/>
    <w:rsid w:val="006C1495"/>
    <w:rsid w:val="006C1716"/>
    <w:rsid w:val="006D6EDC"/>
    <w:rsid w:val="006E0AA9"/>
    <w:rsid w:val="006E3529"/>
    <w:rsid w:val="006F57BF"/>
    <w:rsid w:val="006F7488"/>
    <w:rsid w:val="00712399"/>
    <w:rsid w:val="0072062D"/>
    <w:rsid w:val="007402D1"/>
    <w:rsid w:val="00757A8F"/>
    <w:rsid w:val="00772A75"/>
    <w:rsid w:val="00781C03"/>
    <w:rsid w:val="007826A0"/>
    <w:rsid w:val="0078760C"/>
    <w:rsid w:val="00787C1E"/>
    <w:rsid w:val="0079176D"/>
    <w:rsid w:val="00792419"/>
    <w:rsid w:val="00792925"/>
    <w:rsid w:val="007A47BD"/>
    <w:rsid w:val="007B5DE4"/>
    <w:rsid w:val="007B7026"/>
    <w:rsid w:val="007C03E4"/>
    <w:rsid w:val="007C2D74"/>
    <w:rsid w:val="007C3FCB"/>
    <w:rsid w:val="007E2CF1"/>
    <w:rsid w:val="007E3869"/>
    <w:rsid w:val="0081010F"/>
    <w:rsid w:val="008712F8"/>
    <w:rsid w:val="0088434C"/>
    <w:rsid w:val="00886C54"/>
    <w:rsid w:val="0089707E"/>
    <w:rsid w:val="00897697"/>
    <w:rsid w:val="008A36B7"/>
    <w:rsid w:val="008A6A80"/>
    <w:rsid w:val="008A6CA9"/>
    <w:rsid w:val="008A74A7"/>
    <w:rsid w:val="008B5609"/>
    <w:rsid w:val="008B6047"/>
    <w:rsid w:val="008C6961"/>
    <w:rsid w:val="008D659D"/>
    <w:rsid w:val="008D76D9"/>
    <w:rsid w:val="008D77AB"/>
    <w:rsid w:val="008F3227"/>
    <w:rsid w:val="00900A74"/>
    <w:rsid w:val="009129A4"/>
    <w:rsid w:val="00920329"/>
    <w:rsid w:val="0092051A"/>
    <w:rsid w:val="009332C0"/>
    <w:rsid w:val="00934A5E"/>
    <w:rsid w:val="00946D21"/>
    <w:rsid w:val="009475ED"/>
    <w:rsid w:val="0096262A"/>
    <w:rsid w:val="00981D24"/>
    <w:rsid w:val="00982945"/>
    <w:rsid w:val="0099449C"/>
    <w:rsid w:val="009956AD"/>
    <w:rsid w:val="00995CD3"/>
    <w:rsid w:val="009A2593"/>
    <w:rsid w:val="009B1E98"/>
    <w:rsid w:val="009B4B49"/>
    <w:rsid w:val="009B5DCF"/>
    <w:rsid w:val="009C6DE7"/>
    <w:rsid w:val="009D1CE5"/>
    <w:rsid w:val="009D30A4"/>
    <w:rsid w:val="009D7977"/>
    <w:rsid w:val="009E0C1B"/>
    <w:rsid w:val="00A071DB"/>
    <w:rsid w:val="00A101CD"/>
    <w:rsid w:val="00A13B06"/>
    <w:rsid w:val="00A17434"/>
    <w:rsid w:val="00A22C64"/>
    <w:rsid w:val="00A3058B"/>
    <w:rsid w:val="00A33252"/>
    <w:rsid w:val="00A4566F"/>
    <w:rsid w:val="00A550E6"/>
    <w:rsid w:val="00A616F0"/>
    <w:rsid w:val="00A6677A"/>
    <w:rsid w:val="00A76D1E"/>
    <w:rsid w:val="00A80B19"/>
    <w:rsid w:val="00A82B67"/>
    <w:rsid w:val="00A852B9"/>
    <w:rsid w:val="00A866E5"/>
    <w:rsid w:val="00A91293"/>
    <w:rsid w:val="00A93840"/>
    <w:rsid w:val="00AB16C1"/>
    <w:rsid w:val="00AB4BDD"/>
    <w:rsid w:val="00AD1A74"/>
    <w:rsid w:val="00AE085D"/>
    <w:rsid w:val="00AE6607"/>
    <w:rsid w:val="00B14CB3"/>
    <w:rsid w:val="00B260EE"/>
    <w:rsid w:val="00B41CFC"/>
    <w:rsid w:val="00B478B6"/>
    <w:rsid w:val="00B7282E"/>
    <w:rsid w:val="00B72FF6"/>
    <w:rsid w:val="00B80909"/>
    <w:rsid w:val="00B838A2"/>
    <w:rsid w:val="00B940B1"/>
    <w:rsid w:val="00B957F7"/>
    <w:rsid w:val="00B95951"/>
    <w:rsid w:val="00BA01EA"/>
    <w:rsid w:val="00BA0619"/>
    <w:rsid w:val="00BB0FE5"/>
    <w:rsid w:val="00BB2053"/>
    <w:rsid w:val="00BB517B"/>
    <w:rsid w:val="00BB6843"/>
    <w:rsid w:val="00BD0326"/>
    <w:rsid w:val="00BE5A53"/>
    <w:rsid w:val="00BE5DA8"/>
    <w:rsid w:val="00C31B06"/>
    <w:rsid w:val="00C51B0C"/>
    <w:rsid w:val="00C5660C"/>
    <w:rsid w:val="00C66A2F"/>
    <w:rsid w:val="00C6714B"/>
    <w:rsid w:val="00C673B8"/>
    <w:rsid w:val="00C72D98"/>
    <w:rsid w:val="00C75947"/>
    <w:rsid w:val="00C77542"/>
    <w:rsid w:val="00C80443"/>
    <w:rsid w:val="00C82150"/>
    <w:rsid w:val="00C86D77"/>
    <w:rsid w:val="00C873CC"/>
    <w:rsid w:val="00C92129"/>
    <w:rsid w:val="00CB3F13"/>
    <w:rsid w:val="00CC26F9"/>
    <w:rsid w:val="00CD16FC"/>
    <w:rsid w:val="00CD1FDE"/>
    <w:rsid w:val="00CD35B3"/>
    <w:rsid w:val="00CD56A2"/>
    <w:rsid w:val="00CF2CE4"/>
    <w:rsid w:val="00CF59BD"/>
    <w:rsid w:val="00D01749"/>
    <w:rsid w:val="00D06E4A"/>
    <w:rsid w:val="00D2018C"/>
    <w:rsid w:val="00D24C47"/>
    <w:rsid w:val="00D4154F"/>
    <w:rsid w:val="00D5239B"/>
    <w:rsid w:val="00D72C43"/>
    <w:rsid w:val="00D87504"/>
    <w:rsid w:val="00D95F74"/>
    <w:rsid w:val="00DA7DE1"/>
    <w:rsid w:val="00DB00BC"/>
    <w:rsid w:val="00DB01F3"/>
    <w:rsid w:val="00DB6E38"/>
    <w:rsid w:val="00DD02DC"/>
    <w:rsid w:val="00DD0C18"/>
    <w:rsid w:val="00E20172"/>
    <w:rsid w:val="00E45C1C"/>
    <w:rsid w:val="00E63761"/>
    <w:rsid w:val="00E66889"/>
    <w:rsid w:val="00E70CA3"/>
    <w:rsid w:val="00E72DE7"/>
    <w:rsid w:val="00E83F97"/>
    <w:rsid w:val="00E90E32"/>
    <w:rsid w:val="00EA4AC3"/>
    <w:rsid w:val="00EC0DEF"/>
    <w:rsid w:val="00EC2A43"/>
    <w:rsid w:val="00EC7ED9"/>
    <w:rsid w:val="00ED3936"/>
    <w:rsid w:val="00EE5FE2"/>
    <w:rsid w:val="00F00963"/>
    <w:rsid w:val="00F03DC8"/>
    <w:rsid w:val="00F41EF2"/>
    <w:rsid w:val="00F4430A"/>
    <w:rsid w:val="00F61891"/>
    <w:rsid w:val="00F82584"/>
    <w:rsid w:val="00F82879"/>
    <w:rsid w:val="00F9055E"/>
    <w:rsid w:val="00F92418"/>
    <w:rsid w:val="00FA705E"/>
    <w:rsid w:val="00FB0CEC"/>
    <w:rsid w:val="00FB4C07"/>
    <w:rsid w:val="00FD224A"/>
    <w:rsid w:val="00FD392E"/>
    <w:rsid w:val="00FD7DC7"/>
    <w:rsid w:val="00FE0E06"/>
    <w:rsid w:val="00FE26F8"/>
    <w:rsid w:val="00FE4FA0"/>
    <w:rsid w:val="00FE5F5D"/>
    <w:rsid w:val="00FF78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963"/>
    <w:rPr>
      <w:sz w:val="24"/>
      <w:szCs w:val="24"/>
    </w:rPr>
  </w:style>
  <w:style w:type="paragraph" w:styleId="Heading1">
    <w:name w:val="heading 1"/>
    <w:basedOn w:val="Normal"/>
    <w:next w:val="Normal"/>
    <w:link w:val="Heading1Char"/>
    <w:uiPriority w:val="9"/>
    <w:qFormat/>
    <w:rsid w:val="00201AF4"/>
    <w:pPr>
      <w:pBdr>
        <w:bottom w:val="single" w:sz="18" w:space="1" w:color="081594"/>
      </w:pBdr>
      <w:outlineLvl w:val="0"/>
    </w:pPr>
    <w:rPr>
      <w:b/>
      <w:noProof/>
      <w:color w:val="081594"/>
      <w:sz w:val="52"/>
      <w:szCs w:val="52"/>
      <w:lang w:eastAsia="en-AU"/>
    </w:rPr>
  </w:style>
  <w:style w:type="paragraph" w:styleId="Heading2">
    <w:name w:val="heading 2"/>
    <w:basedOn w:val="Normal"/>
    <w:next w:val="Normal"/>
    <w:link w:val="Heading2Char"/>
    <w:uiPriority w:val="9"/>
    <w:unhideWhenUsed/>
    <w:qFormat/>
    <w:rsid w:val="00A616F0"/>
    <w:pPr>
      <w:outlineLvl w:val="1"/>
    </w:pPr>
    <w:rPr>
      <w:b/>
      <w:caps/>
      <w:color w:val="081594"/>
      <w:sz w:val="40"/>
      <w:szCs w:val="40"/>
    </w:rPr>
  </w:style>
  <w:style w:type="paragraph" w:styleId="Heading3">
    <w:name w:val="heading 3"/>
    <w:basedOn w:val="Normal"/>
    <w:next w:val="Normal"/>
    <w:link w:val="Heading3Char"/>
    <w:uiPriority w:val="9"/>
    <w:unhideWhenUsed/>
    <w:qFormat/>
    <w:rsid w:val="008A74A7"/>
    <w:pPr>
      <w:outlineLvl w:val="2"/>
    </w:pPr>
    <w:rPr>
      <w:b/>
      <w:color w:val="081594"/>
      <w:sz w:val="36"/>
      <w:szCs w:val="28"/>
    </w:rPr>
  </w:style>
  <w:style w:type="paragraph" w:styleId="Heading4">
    <w:name w:val="heading 4"/>
    <w:basedOn w:val="Normal"/>
    <w:next w:val="Normal"/>
    <w:link w:val="Heading4Char"/>
    <w:uiPriority w:val="9"/>
    <w:unhideWhenUsed/>
    <w:qFormat/>
    <w:rsid w:val="008A74A7"/>
    <w:pPr>
      <w:keepNext/>
      <w:keepLines/>
      <w:spacing w:before="200" w:after="0"/>
      <w:outlineLvl w:val="3"/>
    </w:pPr>
    <w:rPr>
      <w:rFonts w:asciiTheme="majorHAnsi" w:eastAsiaTheme="majorEastAsia" w:hAnsiTheme="majorHAnsi" w:cstheme="majorBidi"/>
      <w:b/>
      <w:bCs/>
      <w:i/>
      <w:iCs/>
      <w:color w:val="081594"/>
      <w:sz w:val="28"/>
    </w:rPr>
  </w:style>
  <w:style w:type="paragraph" w:styleId="Heading5">
    <w:name w:val="heading 5"/>
    <w:basedOn w:val="Normal"/>
    <w:next w:val="Normal"/>
    <w:link w:val="Heading5Char"/>
    <w:uiPriority w:val="9"/>
    <w:unhideWhenUsed/>
    <w:qFormat/>
    <w:rsid w:val="00585CF7"/>
    <w:pPr>
      <w:keepNext/>
      <w:keepLines/>
      <w:spacing w:before="200" w:after="0"/>
      <w:outlineLvl w:val="4"/>
    </w:pPr>
    <w:rPr>
      <w:rFonts w:asciiTheme="majorHAnsi" w:eastAsiaTheme="majorEastAsia" w:hAnsiTheme="majorHAnsi" w:cstheme="majorBidi"/>
      <w:color w:val="08159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2F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FF6"/>
    <w:rPr>
      <w:rFonts w:ascii="Tahoma" w:hAnsi="Tahoma" w:cs="Tahoma"/>
      <w:sz w:val="16"/>
      <w:szCs w:val="16"/>
    </w:rPr>
  </w:style>
  <w:style w:type="character" w:customStyle="1" w:styleId="Heading1Char">
    <w:name w:val="Heading 1 Char"/>
    <w:basedOn w:val="DefaultParagraphFont"/>
    <w:link w:val="Heading1"/>
    <w:uiPriority w:val="9"/>
    <w:rsid w:val="00201AF4"/>
    <w:rPr>
      <w:b/>
      <w:noProof/>
      <w:color w:val="081594"/>
      <w:sz w:val="52"/>
      <w:szCs w:val="52"/>
      <w:lang w:eastAsia="en-AU"/>
    </w:rPr>
  </w:style>
  <w:style w:type="character" w:customStyle="1" w:styleId="Heading2Char">
    <w:name w:val="Heading 2 Char"/>
    <w:basedOn w:val="DefaultParagraphFont"/>
    <w:link w:val="Heading2"/>
    <w:uiPriority w:val="9"/>
    <w:rsid w:val="00A616F0"/>
    <w:rPr>
      <w:b/>
      <w:caps/>
      <w:color w:val="081594"/>
      <w:sz w:val="40"/>
      <w:szCs w:val="40"/>
    </w:rPr>
  </w:style>
  <w:style w:type="character" w:customStyle="1" w:styleId="Heading3Char">
    <w:name w:val="Heading 3 Char"/>
    <w:basedOn w:val="DefaultParagraphFont"/>
    <w:link w:val="Heading3"/>
    <w:uiPriority w:val="9"/>
    <w:rsid w:val="008A74A7"/>
    <w:rPr>
      <w:b/>
      <w:color w:val="081594"/>
      <w:sz w:val="36"/>
      <w:szCs w:val="28"/>
    </w:rPr>
  </w:style>
  <w:style w:type="paragraph" w:styleId="ListParagraph">
    <w:name w:val="List Paragraph"/>
    <w:basedOn w:val="Normal"/>
    <w:uiPriority w:val="34"/>
    <w:qFormat/>
    <w:rsid w:val="00201AF4"/>
    <w:pPr>
      <w:ind w:left="720"/>
      <w:contextualSpacing/>
    </w:pPr>
  </w:style>
  <w:style w:type="character" w:customStyle="1" w:styleId="apple-converted-space">
    <w:name w:val="apple-converted-space"/>
    <w:basedOn w:val="DefaultParagraphFont"/>
    <w:rsid w:val="00A22C64"/>
  </w:style>
  <w:style w:type="character" w:styleId="Hyperlink">
    <w:name w:val="Hyperlink"/>
    <w:basedOn w:val="DefaultParagraphFont"/>
    <w:uiPriority w:val="99"/>
    <w:unhideWhenUsed/>
    <w:rsid w:val="00A22C64"/>
    <w:rPr>
      <w:color w:val="0000FF"/>
      <w:u w:val="single"/>
    </w:rPr>
  </w:style>
  <w:style w:type="character" w:styleId="FollowedHyperlink">
    <w:name w:val="FollowedHyperlink"/>
    <w:basedOn w:val="DefaultParagraphFont"/>
    <w:uiPriority w:val="99"/>
    <w:semiHidden/>
    <w:unhideWhenUsed/>
    <w:rsid w:val="00A22C64"/>
    <w:rPr>
      <w:color w:val="800080" w:themeColor="followedHyperlink"/>
      <w:u w:val="single"/>
    </w:rPr>
  </w:style>
  <w:style w:type="paragraph" w:styleId="Header">
    <w:name w:val="header"/>
    <w:basedOn w:val="Normal"/>
    <w:link w:val="HeaderChar"/>
    <w:uiPriority w:val="99"/>
    <w:unhideWhenUsed/>
    <w:rsid w:val="00DD02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02DC"/>
    <w:rPr>
      <w:sz w:val="24"/>
      <w:szCs w:val="24"/>
    </w:rPr>
  </w:style>
  <w:style w:type="paragraph" w:styleId="Footer">
    <w:name w:val="footer"/>
    <w:basedOn w:val="Normal"/>
    <w:link w:val="FooterChar"/>
    <w:uiPriority w:val="99"/>
    <w:unhideWhenUsed/>
    <w:rsid w:val="00DD02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2DC"/>
    <w:rPr>
      <w:sz w:val="24"/>
      <w:szCs w:val="24"/>
    </w:rPr>
  </w:style>
  <w:style w:type="paragraph" w:styleId="TOCHeading">
    <w:name w:val="TOC Heading"/>
    <w:basedOn w:val="Heading1"/>
    <w:next w:val="Normal"/>
    <w:uiPriority w:val="39"/>
    <w:semiHidden/>
    <w:unhideWhenUsed/>
    <w:qFormat/>
    <w:rsid w:val="00F9055E"/>
    <w:pPr>
      <w:keepNext/>
      <w:keepLines/>
      <w:pBdr>
        <w:bottom w:val="none" w:sz="0" w:space="0" w:color="auto"/>
      </w:pBdr>
      <w:spacing w:before="480" w:after="0"/>
      <w:outlineLvl w:val="9"/>
    </w:pPr>
    <w:rPr>
      <w:rFonts w:asciiTheme="majorHAnsi" w:eastAsiaTheme="majorEastAsia" w:hAnsiTheme="majorHAnsi" w:cstheme="majorBidi"/>
      <w:bCs/>
      <w:noProof w:val="0"/>
      <w:color w:val="365F91" w:themeColor="accent1" w:themeShade="BF"/>
      <w:sz w:val="28"/>
      <w:szCs w:val="28"/>
      <w:lang w:val="en-US" w:eastAsia="ja-JP"/>
    </w:rPr>
  </w:style>
  <w:style w:type="paragraph" w:styleId="TOC1">
    <w:name w:val="toc 1"/>
    <w:basedOn w:val="Normal"/>
    <w:next w:val="Normal"/>
    <w:autoRedefine/>
    <w:uiPriority w:val="39"/>
    <w:unhideWhenUsed/>
    <w:rsid w:val="0099449C"/>
    <w:pPr>
      <w:tabs>
        <w:tab w:val="right" w:leader="dot" w:pos="9016"/>
      </w:tabs>
      <w:spacing w:after="100"/>
      <w:jc w:val="center"/>
    </w:pPr>
    <w:rPr>
      <w:sz w:val="48"/>
      <w:szCs w:val="48"/>
    </w:rPr>
  </w:style>
  <w:style w:type="paragraph" w:styleId="TOC2">
    <w:name w:val="toc 2"/>
    <w:basedOn w:val="Normal"/>
    <w:next w:val="Normal"/>
    <w:autoRedefine/>
    <w:uiPriority w:val="39"/>
    <w:unhideWhenUsed/>
    <w:rsid w:val="00F9055E"/>
    <w:pPr>
      <w:spacing w:after="100"/>
      <w:ind w:left="240"/>
    </w:pPr>
  </w:style>
  <w:style w:type="paragraph" w:styleId="TOC3">
    <w:name w:val="toc 3"/>
    <w:basedOn w:val="Normal"/>
    <w:next w:val="Normal"/>
    <w:autoRedefine/>
    <w:uiPriority w:val="39"/>
    <w:unhideWhenUsed/>
    <w:rsid w:val="007E2CF1"/>
    <w:pPr>
      <w:tabs>
        <w:tab w:val="right" w:leader="dot" w:pos="9016"/>
      </w:tabs>
      <w:spacing w:after="100"/>
    </w:pPr>
    <w:rPr>
      <w:noProof/>
      <w:color w:val="002060"/>
    </w:rPr>
  </w:style>
  <w:style w:type="table" w:styleId="TableGrid">
    <w:name w:val="Table Grid"/>
    <w:basedOn w:val="TableNormal"/>
    <w:uiPriority w:val="59"/>
    <w:rsid w:val="00687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5A53"/>
    <w:pPr>
      <w:spacing w:after="0" w:line="240" w:lineRule="auto"/>
    </w:pPr>
    <w:rPr>
      <w:sz w:val="24"/>
      <w:szCs w:val="24"/>
    </w:rPr>
  </w:style>
  <w:style w:type="character" w:customStyle="1" w:styleId="Heading4Char">
    <w:name w:val="Heading 4 Char"/>
    <w:basedOn w:val="DefaultParagraphFont"/>
    <w:link w:val="Heading4"/>
    <w:uiPriority w:val="9"/>
    <w:rsid w:val="008A74A7"/>
    <w:rPr>
      <w:rFonts w:asciiTheme="majorHAnsi" w:eastAsiaTheme="majorEastAsia" w:hAnsiTheme="majorHAnsi" w:cstheme="majorBidi"/>
      <w:b/>
      <w:bCs/>
      <w:i/>
      <w:iCs/>
      <w:color w:val="081594"/>
      <w:sz w:val="28"/>
      <w:szCs w:val="24"/>
    </w:rPr>
  </w:style>
  <w:style w:type="character" w:customStyle="1" w:styleId="Heading5Char">
    <w:name w:val="Heading 5 Char"/>
    <w:basedOn w:val="DefaultParagraphFont"/>
    <w:link w:val="Heading5"/>
    <w:uiPriority w:val="9"/>
    <w:rsid w:val="00585CF7"/>
    <w:rPr>
      <w:rFonts w:asciiTheme="majorHAnsi" w:eastAsiaTheme="majorEastAsia" w:hAnsiTheme="majorHAnsi" w:cstheme="majorBidi"/>
      <w:color w:val="081594"/>
      <w:sz w:val="24"/>
      <w:szCs w:val="24"/>
    </w:rPr>
  </w:style>
  <w:style w:type="character" w:styleId="IntenseEmphasis">
    <w:name w:val="Intense Emphasis"/>
    <w:basedOn w:val="DefaultParagraphFont"/>
    <w:uiPriority w:val="21"/>
    <w:qFormat/>
    <w:rsid w:val="009D1CE5"/>
    <w:rPr>
      <w:b/>
      <w:bCs/>
      <w:i/>
      <w:iCs/>
      <w:color w:val="4F81BD" w:themeColor="accent1"/>
    </w:rPr>
  </w:style>
  <w:style w:type="character" w:styleId="SubtleEmphasis">
    <w:name w:val="Subtle Emphasis"/>
    <w:basedOn w:val="DefaultParagraphFont"/>
    <w:uiPriority w:val="19"/>
    <w:qFormat/>
    <w:rsid w:val="009D1CE5"/>
    <w:rPr>
      <w:i/>
      <w:iCs/>
      <w:color w:val="808080" w:themeColor="text1" w:themeTint="7F"/>
    </w:rPr>
  </w:style>
  <w:style w:type="paragraph" w:styleId="Subtitle">
    <w:name w:val="Subtitle"/>
    <w:basedOn w:val="Normal"/>
    <w:next w:val="Normal"/>
    <w:link w:val="SubtitleChar"/>
    <w:uiPriority w:val="11"/>
    <w:qFormat/>
    <w:rsid w:val="009D1CE5"/>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9D1CE5"/>
    <w:rPr>
      <w:rFonts w:asciiTheme="majorHAnsi" w:eastAsiaTheme="majorEastAsia" w:hAnsiTheme="majorHAnsi" w:cstheme="majorBidi"/>
      <w:i/>
      <w:iCs/>
      <w:color w:val="4F81BD" w:themeColor="accent1"/>
      <w:spacing w:val="15"/>
      <w:sz w:val="24"/>
      <w:szCs w:val="24"/>
    </w:rPr>
  </w:style>
  <w:style w:type="character" w:styleId="SubtleReference">
    <w:name w:val="Subtle Reference"/>
    <w:basedOn w:val="DefaultParagraphFont"/>
    <w:uiPriority w:val="31"/>
    <w:qFormat/>
    <w:rsid w:val="009D1CE5"/>
    <w:rPr>
      <w:smallCaps/>
      <w:color w:val="C0504D" w:themeColor="accent2"/>
      <w:u w:val="single"/>
    </w:rPr>
  </w:style>
  <w:style w:type="paragraph" w:styleId="IntenseQuote">
    <w:name w:val="Intense Quote"/>
    <w:basedOn w:val="Normal"/>
    <w:next w:val="Normal"/>
    <w:link w:val="IntenseQuoteChar"/>
    <w:uiPriority w:val="30"/>
    <w:qFormat/>
    <w:rsid w:val="006E0AA9"/>
    <w:pPr>
      <w:pBdr>
        <w:top w:val="single" w:sz="4" w:space="1" w:color="081594"/>
        <w:bottom w:val="single" w:sz="4" w:space="4" w:color="081594"/>
      </w:pBdr>
      <w:spacing w:before="240" w:after="240"/>
      <w:ind w:left="567" w:right="567"/>
      <w:contextualSpacing/>
    </w:pPr>
    <w:rPr>
      <w:b/>
      <w:bCs/>
      <w:i/>
      <w:iCs/>
    </w:rPr>
  </w:style>
  <w:style w:type="character" w:customStyle="1" w:styleId="IntenseQuoteChar">
    <w:name w:val="Intense Quote Char"/>
    <w:basedOn w:val="DefaultParagraphFont"/>
    <w:link w:val="IntenseQuote"/>
    <w:uiPriority w:val="30"/>
    <w:rsid w:val="006E0AA9"/>
    <w:rPr>
      <w:b/>
      <w:bCs/>
      <w:i/>
      <w:iCs/>
      <w:sz w:val="24"/>
      <w:szCs w:val="24"/>
    </w:rPr>
  </w:style>
  <w:style w:type="paragraph" w:styleId="Quote">
    <w:name w:val="Quote"/>
    <w:basedOn w:val="Normal"/>
    <w:next w:val="Normal"/>
    <w:link w:val="QuoteChar"/>
    <w:uiPriority w:val="29"/>
    <w:qFormat/>
    <w:rsid w:val="009D1CE5"/>
    <w:rPr>
      <w:i/>
      <w:iCs/>
      <w:color w:val="000000" w:themeColor="text1"/>
    </w:rPr>
  </w:style>
  <w:style w:type="character" w:customStyle="1" w:styleId="QuoteChar">
    <w:name w:val="Quote Char"/>
    <w:basedOn w:val="DefaultParagraphFont"/>
    <w:link w:val="Quote"/>
    <w:uiPriority w:val="29"/>
    <w:rsid w:val="009D1CE5"/>
    <w:rPr>
      <w:i/>
      <w:iCs/>
      <w:color w:val="000000" w:themeColor="text1"/>
      <w:sz w:val="24"/>
      <w:szCs w:val="24"/>
    </w:rPr>
  </w:style>
  <w:style w:type="character" w:styleId="CommentReference">
    <w:name w:val="annotation reference"/>
    <w:basedOn w:val="DefaultParagraphFont"/>
    <w:uiPriority w:val="99"/>
    <w:semiHidden/>
    <w:unhideWhenUsed/>
    <w:rsid w:val="00B7282E"/>
    <w:rPr>
      <w:sz w:val="16"/>
      <w:szCs w:val="16"/>
    </w:rPr>
  </w:style>
  <w:style w:type="paragraph" w:styleId="CommentText">
    <w:name w:val="annotation text"/>
    <w:basedOn w:val="Normal"/>
    <w:link w:val="CommentTextChar"/>
    <w:uiPriority w:val="99"/>
    <w:semiHidden/>
    <w:unhideWhenUsed/>
    <w:rsid w:val="00B7282E"/>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B7282E"/>
    <w:rPr>
      <w:sz w:val="20"/>
      <w:szCs w:val="20"/>
    </w:rPr>
  </w:style>
  <w:style w:type="paragraph" w:styleId="FootnoteText">
    <w:name w:val="footnote text"/>
    <w:basedOn w:val="Normal"/>
    <w:link w:val="FootnoteTextChar"/>
    <w:uiPriority w:val="99"/>
    <w:semiHidden/>
    <w:unhideWhenUsed/>
    <w:rsid w:val="00B728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282E"/>
    <w:rPr>
      <w:sz w:val="20"/>
      <w:szCs w:val="20"/>
    </w:rPr>
  </w:style>
  <w:style w:type="character" w:styleId="FootnoteReference">
    <w:name w:val="footnote reference"/>
    <w:basedOn w:val="DefaultParagraphFont"/>
    <w:uiPriority w:val="99"/>
    <w:semiHidden/>
    <w:unhideWhenUsed/>
    <w:rsid w:val="00B7282E"/>
    <w:rPr>
      <w:vertAlign w:val="superscript"/>
    </w:rPr>
  </w:style>
  <w:style w:type="paragraph" w:styleId="NormalWeb">
    <w:name w:val="Normal (Web)"/>
    <w:basedOn w:val="Normal"/>
    <w:uiPriority w:val="99"/>
    <w:semiHidden/>
    <w:unhideWhenUsed/>
    <w:rsid w:val="00B7282E"/>
    <w:pPr>
      <w:spacing w:before="100" w:beforeAutospacing="1" w:after="100" w:afterAutospacing="1" w:line="240" w:lineRule="auto"/>
    </w:pPr>
    <w:rPr>
      <w:rFonts w:ascii="Times New Roman" w:eastAsia="Times New Roman" w:hAnsi="Times New Roman" w:cs="Times New Roman"/>
      <w:lang w:eastAsia="en-AU"/>
    </w:rPr>
  </w:style>
  <w:style w:type="paragraph" w:styleId="BodyText">
    <w:name w:val="Body Text"/>
    <w:basedOn w:val="Normal"/>
    <w:link w:val="BodyTextChar"/>
    <w:uiPriority w:val="1"/>
    <w:qFormat/>
    <w:rsid w:val="00F92418"/>
    <w:pPr>
      <w:widowControl w:val="0"/>
      <w:spacing w:after="0" w:line="240" w:lineRule="auto"/>
      <w:ind w:left="103"/>
    </w:pPr>
    <w:rPr>
      <w:rFonts w:ascii="Arial" w:eastAsia="Arial" w:hAnsi="Arial"/>
      <w:lang w:val="en-US"/>
    </w:rPr>
  </w:style>
  <w:style w:type="character" w:customStyle="1" w:styleId="BodyTextChar">
    <w:name w:val="Body Text Char"/>
    <w:basedOn w:val="DefaultParagraphFont"/>
    <w:link w:val="BodyText"/>
    <w:uiPriority w:val="1"/>
    <w:rsid w:val="00F92418"/>
    <w:rPr>
      <w:rFonts w:ascii="Arial" w:eastAsia="Arial" w:hAnsi="Arial"/>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963"/>
    <w:rPr>
      <w:sz w:val="24"/>
      <w:szCs w:val="24"/>
    </w:rPr>
  </w:style>
  <w:style w:type="paragraph" w:styleId="Heading1">
    <w:name w:val="heading 1"/>
    <w:basedOn w:val="Normal"/>
    <w:next w:val="Normal"/>
    <w:link w:val="Heading1Char"/>
    <w:uiPriority w:val="9"/>
    <w:qFormat/>
    <w:rsid w:val="00201AF4"/>
    <w:pPr>
      <w:pBdr>
        <w:bottom w:val="single" w:sz="18" w:space="1" w:color="081594"/>
      </w:pBdr>
      <w:outlineLvl w:val="0"/>
    </w:pPr>
    <w:rPr>
      <w:b/>
      <w:noProof/>
      <w:color w:val="081594"/>
      <w:sz w:val="52"/>
      <w:szCs w:val="52"/>
      <w:lang w:eastAsia="en-AU"/>
    </w:rPr>
  </w:style>
  <w:style w:type="paragraph" w:styleId="Heading2">
    <w:name w:val="heading 2"/>
    <w:basedOn w:val="Normal"/>
    <w:next w:val="Normal"/>
    <w:link w:val="Heading2Char"/>
    <w:uiPriority w:val="9"/>
    <w:unhideWhenUsed/>
    <w:qFormat/>
    <w:rsid w:val="00A616F0"/>
    <w:pPr>
      <w:outlineLvl w:val="1"/>
    </w:pPr>
    <w:rPr>
      <w:b/>
      <w:caps/>
      <w:color w:val="081594"/>
      <w:sz w:val="40"/>
      <w:szCs w:val="40"/>
    </w:rPr>
  </w:style>
  <w:style w:type="paragraph" w:styleId="Heading3">
    <w:name w:val="heading 3"/>
    <w:basedOn w:val="Normal"/>
    <w:next w:val="Normal"/>
    <w:link w:val="Heading3Char"/>
    <w:uiPriority w:val="9"/>
    <w:unhideWhenUsed/>
    <w:qFormat/>
    <w:rsid w:val="008A74A7"/>
    <w:pPr>
      <w:outlineLvl w:val="2"/>
    </w:pPr>
    <w:rPr>
      <w:b/>
      <w:color w:val="081594"/>
      <w:sz w:val="36"/>
      <w:szCs w:val="28"/>
    </w:rPr>
  </w:style>
  <w:style w:type="paragraph" w:styleId="Heading4">
    <w:name w:val="heading 4"/>
    <w:basedOn w:val="Normal"/>
    <w:next w:val="Normal"/>
    <w:link w:val="Heading4Char"/>
    <w:uiPriority w:val="9"/>
    <w:unhideWhenUsed/>
    <w:qFormat/>
    <w:rsid w:val="008A74A7"/>
    <w:pPr>
      <w:keepNext/>
      <w:keepLines/>
      <w:spacing w:before="200" w:after="0"/>
      <w:outlineLvl w:val="3"/>
    </w:pPr>
    <w:rPr>
      <w:rFonts w:asciiTheme="majorHAnsi" w:eastAsiaTheme="majorEastAsia" w:hAnsiTheme="majorHAnsi" w:cstheme="majorBidi"/>
      <w:b/>
      <w:bCs/>
      <w:i/>
      <w:iCs/>
      <w:color w:val="081594"/>
      <w:sz w:val="28"/>
    </w:rPr>
  </w:style>
  <w:style w:type="paragraph" w:styleId="Heading5">
    <w:name w:val="heading 5"/>
    <w:basedOn w:val="Normal"/>
    <w:next w:val="Normal"/>
    <w:link w:val="Heading5Char"/>
    <w:uiPriority w:val="9"/>
    <w:unhideWhenUsed/>
    <w:qFormat/>
    <w:rsid w:val="00585CF7"/>
    <w:pPr>
      <w:keepNext/>
      <w:keepLines/>
      <w:spacing w:before="200" w:after="0"/>
      <w:outlineLvl w:val="4"/>
    </w:pPr>
    <w:rPr>
      <w:rFonts w:asciiTheme="majorHAnsi" w:eastAsiaTheme="majorEastAsia" w:hAnsiTheme="majorHAnsi" w:cstheme="majorBidi"/>
      <w:color w:val="08159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2F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FF6"/>
    <w:rPr>
      <w:rFonts w:ascii="Tahoma" w:hAnsi="Tahoma" w:cs="Tahoma"/>
      <w:sz w:val="16"/>
      <w:szCs w:val="16"/>
    </w:rPr>
  </w:style>
  <w:style w:type="character" w:customStyle="1" w:styleId="Heading1Char">
    <w:name w:val="Heading 1 Char"/>
    <w:basedOn w:val="DefaultParagraphFont"/>
    <w:link w:val="Heading1"/>
    <w:uiPriority w:val="9"/>
    <w:rsid w:val="00201AF4"/>
    <w:rPr>
      <w:b/>
      <w:noProof/>
      <w:color w:val="081594"/>
      <w:sz w:val="52"/>
      <w:szCs w:val="52"/>
      <w:lang w:eastAsia="en-AU"/>
    </w:rPr>
  </w:style>
  <w:style w:type="character" w:customStyle="1" w:styleId="Heading2Char">
    <w:name w:val="Heading 2 Char"/>
    <w:basedOn w:val="DefaultParagraphFont"/>
    <w:link w:val="Heading2"/>
    <w:uiPriority w:val="9"/>
    <w:rsid w:val="00A616F0"/>
    <w:rPr>
      <w:b/>
      <w:caps/>
      <w:color w:val="081594"/>
      <w:sz w:val="40"/>
      <w:szCs w:val="40"/>
    </w:rPr>
  </w:style>
  <w:style w:type="character" w:customStyle="1" w:styleId="Heading3Char">
    <w:name w:val="Heading 3 Char"/>
    <w:basedOn w:val="DefaultParagraphFont"/>
    <w:link w:val="Heading3"/>
    <w:uiPriority w:val="9"/>
    <w:rsid w:val="008A74A7"/>
    <w:rPr>
      <w:b/>
      <w:color w:val="081594"/>
      <w:sz w:val="36"/>
      <w:szCs w:val="28"/>
    </w:rPr>
  </w:style>
  <w:style w:type="paragraph" w:styleId="ListParagraph">
    <w:name w:val="List Paragraph"/>
    <w:basedOn w:val="Normal"/>
    <w:uiPriority w:val="34"/>
    <w:qFormat/>
    <w:rsid w:val="00201AF4"/>
    <w:pPr>
      <w:ind w:left="720"/>
      <w:contextualSpacing/>
    </w:pPr>
  </w:style>
  <w:style w:type="character" w:customStyle="1" w:styleId="apple-converted-space">
    <w:name w:val="apple-converted-space"/>
    <w:basedOn w:val="DefaultParagraphFont"/>
    <w:rsid w:val="00A22C64"/>
  </w:style>
  <w:style w:type="character" w:styleId="Hyperlink">
    <w:name w:val="Hyperlink"/>
    <w:basedOn w:val="DefaultParagraphFont"/>
    <w:uiPriority w:val="99"/>
    <w:unhideWhenUsed/>
    <w:rsid w:val="00A22C64"/>
    <w:rPr>
      <w:color w:val="0000FF"/>
      <w:u w:val="single"/>
    </w:rPr>
  </w:style>
  <w:style w:type="character" w:styleId="FollowedHyperlink">
    <w:name w:val="FollowedHyperlink"/>
    <w:basedOn w:val="DefaultParagraphFont"/>
    <w:uiPriority w:val="99"/>
    <w:semiHidden/>
    <w:unhideWhenUsed/>
    <w:rsid w:val="00A22C64"/>
    <w:rPr>
      <w:color w:val="800080" w:themeColor="followedHyperlink"/>
      <w:u w:val="single"/>
    </w:rPr>
  </w:style>
  <w:style w:type="paragraph" w:styleId="Header">
    <w:name w:val="header"/>
    <w:basedOn w:val="Normal"/>
    <w:link w:val="HeaderChar"/>
    <w:uiPriority w:val="99"/>
    <w:unhideWhenUsed/>
    <w:rsid w:val="00DD02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02DC"/>
    <w:rPr>
      <w:sz w:val="24"/>
      <w:szCs w:val="24"/>
    </w:rPr>
  </w:style>
  <w:style w:type="paragraph" w:styleId="Footer">
    <w:name w:val="footer"/>
    <w:basedOn w:val="Normal"/>
    <w:link w:val="FooterChar"/>
    <w:uiPriority w:val="99"/>
    <w:unhideWhenUsed/>
    <w:rsid w:val="00DD02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2DC"/>
    <w:rPr>
      <w:sz w:val="24"/>
      <w:szCs w:val="24"/>
    </w:rPr>
  </w:style>
  <w:style w:type="paragraph" w:styleId="TOCHeading">
    <w:name w:val="TOC Heading"/>
    <w:basedOn w:val="Heading1"/>
    <w:next w:val="Normal"/>
    <w:uiPriority w:val="39"/>
    <w:semiHidden/>
    <w:unhideWhenUsed/>
    <w:qFormat/>
    <w:rsid w:val="00F9055E"/>
    <w:pPr>
      <w:keepNext/>
      <w:keepLines/>
      <w:pBdr>
        <w:bottom w:val="none" w:sz="0" w:space="0" w:color="auto"/>
      </w:pBdr>
      <w:spacing w:before="480" w:after="0"/>
      <w:outlineLvl w:val="9"/>
    </w:pPr>
    <w:rPr>
      <w:rFonts w:asciiTheme="majorHAnsi" w:eastAsiaTheme="majorEastAsia" w:hAnsiTheme="majorHAnsi" w:cstheme="majorBidi"/>
      <w:bCs/>
      <w:noProof w:val="0"/>
      <w:color w:val="365F91" w:themeColor="accent1" w:themeShade="BF"/>
      <w:sz w:val="28"/>
      <w:szCs w:val="28"/>
      <w:lang w:val="en-US" w:eastAsia="ja-JP"/>
    </w:rPr>
  </w:style>
  <w:style w:type="paragraph" w:styleId="TOC1">
    <w:name w:val="toc 1"/>
    <w:basedOn w:val="Normal"/>
    <w:next w:val="Normal"/>
    <w:autoRedefine/>
    <w:uiPriority w:val="39"/>
    <w:unhideWhenUsed/>
    <w:rsid w:val="0099449C"/>
    <w:pPr>
      <w:tabs>
        <w:tab w:val="right" w:leader="dot" w:pos="9016"/>
      </w:tabs>
      <w:spacing w:after="100"/>
      <w:jc w:val="center"/>
    </w:pPr>
    <w:rPr>
      <w:sz w:val="48"/>
      <w:szCs w:val="48"/>
    </w:rPr>
  </w:style>
  <w:style w:type="paragraph" w:styleId="TOC2">
    <w:name w:val="toc 2"/>
    <w:basedOn w:val="Normal"/>
    <w:next w:val="Normal"/>
    <w:autoRedefine/>
    <w:uiPriority w:val="39"/>
    <w:unhideWhenUsed/>
    <w:rsid w:val="00F9055E"/>
    <w:pPr>
      <w:spacing w:after="100"/>
      <w:ind w:left="240"/>
    </w:pPr>
  </w:style>
  <w:style w:type="paragraph" w:styleId="TOC3">
    <w:name w:val="toc 3"/>
    <w:basedOn w:val="Normal"/>
    <w:next w:val="Normal"/>
    <w:autoRedefine/>
    <w:uiPriority w:val="39"/>
    <w:unhideWhenUsed/>
    <w:rsid w:val="007E2CF1"/>
    <w:pPr>
      <w:tabs>
        <w:tab w:val="right" w:leader="dot" w:pos="9016"/>
      </w:tabs>
      <w:spacing w:after="100"/>
    </w:pPr>
    <w:rPr>
      <w:noProof/>
      <w:color w:val="002060"/>
    </w:rPr>
  </w:style>
  <w:style w:type="table" w:styleId="TableGrid">
    <w:name w:val="Table Grid"/>
    <w:basedOn w:val="TableNormal"/>
    <w:uiPriority w:val="59"/>
    <w:rsid w:val="00687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5A53"/>
    <w:pPr>
      <w:spacing w:after="0" w:line="240" w:lineRule="auto"/>
    </w:pPr>
    <w:rPr>
      <w:sz w:val="24"/>
      <w:szCs w:val="24"/>
    </w:rPr>
  </w:style>
  <w:style w:type="character" w:customStyle="1" w:styleId="Heading4Char">
    <w:name w:val="Heading 4 Char"/>
    <w:basedOn w:val="DefaultParagraphFont"/>
    <w:link w:val="Heading4"/>
    <w:uiPriority w:val="9"/>
    <w:rsid w:val="008A74A7"/>
    <w:rPr>
      <w:rFonts w:asciiTheme="majorHAnsi" w:eastAsiaTheme="majorEastAsia" w:hAnsiTheme="majorHAnsi" w:cstheme="majorBidi"/>
      <w:b/>
      <w:bCs/>
      <w:i/>
      <w:iCs/>
      <w:color w:val="081594"/>
      <w:sz w:val="28"/>
      <w:szCs w:val="24"/>
    </w:rPr>
  </w:style>
  <w:style w:type="character" w:customStyle="1" w:styleId="Heading5Char">
    <w:name w:val="Heading 5 Char"/>
    <w:basedOn w:val="DefaultParagraphFont"/>
    <w:link w:val="Heading5"/>
    <w:uiPriority w:val="9"/>
    <w:rsid w:val="00585CF7"/>
    <w:rPr>
      <w:rFonts w:asciiTheme="majorHAnsi" w:eastAsiaTheme="majorEastAsia" w:hAnsiTheme="majorHAnsi" w:cstheme="majorBidi"/>
      <w:color w:val="081594"/>
      <w:sz w:val="24"/>
      <w:szCs w:val="24"/>
    </w:rPr>
  </w:style>
  <w:style w:type="character" w:styleId="IntenseEmphasis">
    <w:name w:val="Intense Emphasis"/>
    <w:basedOn w:val="DefaultParagraphFont"/>
    <w:uiPriority w:val="21"/>
    <w:qFormat/>
    <w:rsid w:val="009D1CE5"/>
    <w:rPr>
      <w:b/>
      <w:bCs/>
      <w:i/>
      <w:iCs/>
      <w:color w:val="4F81BD" w:themeColor="accent1"/>
    </w:rPr>
  </w:style>
  <w:style w:type="character" w:styleId="SubtleEmphasis">
    <w:name w:val="Subtle Emphasis"/>
    <w:basedOn w:val="DefaultParagraphFont"/>
    <w:uiPriority w:val="19"/>
    <w:qFormat/>
    <w:rsid w:val="009D1CE5"/>
    <w:rPr>
      <w:i/>
      <w:iCs/>
      <w:color w:val="808080" w:themeColor="text1" w:themeTint="7F"/>
    </w:rPr>
  </w:style>
  <w:style w:type="paragraph" w:styleId="Subtitle">
    <w:name w:val="Subtitle"/>
    <w:basedOn w:val="Normal"/>
    <w:next w:val="Normal"/>
    <w:link w:val="SubtitleChar"/>
    <w:uiPriority w:val="11"/>
    <w:qFormat/>
    <w:rsid w:val="009D1CE5"/>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9D1CE5"/>
    <w:rPr>
      <w:rFonts w:asciiTheme="majorHAnsi" w:eastAsiaTheme="majorEastAsia" w:hAnsiTheme="majorHAnsi" w:cstheme="majorBidi"/>
      <w:i/>
      <w:iCs/>
      <w:color w:val="4F81BD" w:themeColor="accent1"/>
      <w:spacing w:val="15"/>
      <w:sz w:val="24"/>
      <w:szCs w:val="24"/>
    </w:rPr>
  </w:style>
  <w:style w:type="character" w:styleId="SubtleReference">
    <w:name w:val="Subtle Reference"/>
    <w:basedOn w:val="DefaultParagraphFont"/>
    <w:uiPriority w:val="31"/>
    <w:qFormat/>
    <w:rsid w:val="009D1CE5"/>
    <w:rPr>
      <w:smallCaps/>
      <w:color w:val="C0504D" w:themeColor="accent2"/>
      <w:u w:val="single"/>
    </w:rPr>
  </w:style>
  <w:style w:type="paragraph" w:styleId="IntenseQuote">
    <w:name w:val="Intense Quote"/>
    <w:basedOn w:val="Normal"/>
    <w:next w:val="Normal"/>
    <w:link w:val="IntenseQuoteChar"/>
    <w:uiPriority w:val="30"/>
    <w:qFormat/>
    <w:rsid w:val="006E0AA9"/>
    <w:pPr>
      <w:pBdr>
        <w:top w:val="single" w:sz="4" w:space="1" w:color="081594"/>
        <w:bottom w:val="single" w:sz="4" w:space="4" w:color="081594"/>
      </w:pBdr>
      <w:spacing w:before="240" w:after="240"/>
      <w:ind w:left="567" w:right="567"/>
      <w:contextualSpacing/>
    </w:pPr>
    <w:rPr>
      <w:b/>
      <w:bCs/>
      <w:i/>
      <w:iCs/>
    </w:rPr>
  </w:style>
  <w:style w:type="character" w:customStyle="1" w:styleId="IntenseQuoteChar">
    <w:name w:val="Intense Quote Char"/>
    <w:basedOn w:val="DefaultParagraphFont"/>
    <w:link w:val="IntenseQuote"/>
    <w:uiPriority w:val="30"/>
    <w:rsid w:val="006E0AA9"/>
    <w:rPr>
      <w:b/>
      <w:bCs/>
      <w:i/>
      <w:iCs/>
      <w:sz w:val="24"/>
      <w:szCs w:val="24"/>
    </w:rPr>
  </w:style>
  <w:style w:type="paragraph" w:styleId="Quote">
    <w:name w:val="Quote"/>
    <w:basedOn w:val="Normal"/>
    <w:next w:val="Normal"/>
    <w:link w:val="QuoteChar"/>
    <w:uiPriority w:val="29"/>
    <w:qFormat/>
    <w:rsid w:val="009D1CE5"/>
    <w:rPr>
      <w:i/>
      <w:iCs/>
      <w:color w:val="000000" w:themeColor="text1"/>
    </w:rPr>
  </w:style>
  <w:style w:type="character" w:customStyle="1" w:styleId="QuoteChar">
    <w:name w:val="Quote Char"/>
    <w:basedOn w:val="DefaultParagraphFont"/>
    <w:link w:val="Quote"/>
    <w:uiPriority w:val="29"/>
    <w:rsid w:val="009D1CE5"/>
    <w:rPr>
      <w:i/>
      <w:iCs/>
      <w:color w:val="000000" w:themeColor="text1"/>
      <w:sz w:val="24"/>
      <w:szCs w:val="24"/>
    </w:rPr>
  </w:style>
  <w:style w:type="character" w:styleId="CommentReference">
    <w:name w:val="annotation reference"/>
    <w:basedOn w:val="DefaultParagraphFont"/>
    <w:uiPriority w:val="99"/>
    <w:semiHidden/>
    <w:unhideWhenUsed/>
    <w:rsid w:val="00B7282E"/>
    <w:rPr>
      <w:sz w:val="16"/>
      <w:szCs w:val="16"/>
    </w:rPr>
  </w:style>
  <w:style w:type="paragraph" w:styleId="CommentText">
    <w:name w:val="annotation text"/>
    <w:basedOn w:val="Normal"/>
    <w:link w:val="CommentTextChar"/>
    <w:uiPriority w:val="99"/>
    <w:semiHidden/>
    <w:unhideWhenUsed/>
    <w:rsid w:val="00B7282E"/>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B7282E"/>
    <w:rPr>
      <w:sz w:val="20"/>
      <w:szCs w:val="20"/>
    </w:rPr>
  </w:style>
  <w:style w:type="paragraph" w:styleId="FootnoteText">
    <w:name w:val="footnote text"/>
    <w:basedOn w:val="Normal"/>
    <w:link w:val="FootnoteTextChar"/>
    <w:uiPriority w:val="99"/>
    <w:semiHidden/>
    <w:unhideWhenUsed/>
    <w:rsid w:val="00B728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282E"/>
    <w:rPr>
      <w:sz w:val="20"/>
      <w:szCs w:val="20"/>
    </w:rPr>
  </w:style>
  <w:style w:type="character" w:styleId="FootnoteReference">
    <w:name w:val="footnote reference"/>
    <w:basedOn w:val="DefaultParagraphFont"/>
    <w:uiPriority w:val="99"/>
    <w:semiHidden/>
    <w:unhideWhenUsed/>
    <w:rsid w:val="00B7282E"/>
    <w:rPr>
      <w:vertAlign w:val="superscript"/>
    </w:rPr>
  </w:style>
  <w:style w:type="paragraph" w:styleId="NormalWeb">
    <w:name w:val="Normal (Web)"/>
    <w:basedOn w:val="Normal"/>
    <w:uiPriority w:val="99"/>
    <w:semiHidden/>
    <w:unhideWhenUsed/>
    <w:rsid w:val="00B7282E"/>
    <w:pPr>
      <w:spacing w:before="100" w:beforeAutospacing="1" w:after="100" w:afterAutospacing="1" w:line="240" w:lineRule="auto"/>
    </w:pPr>
    <w:rPr>
      <w:rFonts w:ascii="Times New Roman" w:eastAsia="Times New Roman" w:hAnsi="Times New Roman" w:cs="Times New Roman"/>
      <w:lang w:eastAsia="en-AU"/>
    </w:rPr>
  </w:style>
  <w:style w:type="paragraph" w:styleId="BodyText">
    <w:name w:val="Body Text"/>
    <w:basedOn w:val="Normal"/>
    <w:link w:val="BodyTextChar"/>
    <w:uiPriority w:val="1"/>
    <w:qFormat/>
    <w:rsid w:val="00F92418"/>
    <w:pPr>
      <w:widowControl w:val="0"/>
      <w:spacing w:after="0" w:line="240" w:lineRule="auto"/>
      <w:ind w:left="103"/>
    </w:pPr>
    <w:rPr>
      <w:rFonts w:ascii="Arial" w:eastAsia="Arial" w:hAnsi="Arial"/>
      <w:lang w:val="en-US"/>
    </w:rPr>
  </w:style>
  <w:style w:type="character" w:customStyle="1" w:styleId="BodyTextChar">
    <w:name w:val="Body Text Char"/>
    <w:basedOn w:val="DefaultParagraphFont"/>
    <w:link w:val="BodyText"/>
    <w:uiPriority w:val="1"/>
    <w:rsid w:val="00F92418"/>
    <w:rPr>
      <w:rFonts w:ascii="Arial" w:eastAsia="Arial" w:hAnsi="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901522">
      <w:bodyDiv w:val="1"/>
      <w:marLeft w:val="0"/>
      <w:marRight w:val="0"/>
      <w:marTop w:val="0"/>
      <w:marBottom w:val="0"/>
      <w:divBdr>
        <w:top w:val="none" w:sz="0" w:space="0" w:color="auto"/>
        <w:left w:val="none" w:sz="0" w:space="0" w:color="auto"/>
        <w:bottom w:val="none" w:sz="0" w:space="0" w:color="auto"/>
        <w:right w:val="none" w:sz="0" w:space="0" w:color="auto"/>
      </w:divBdr>
    </w:div>
    <w:div w:id="639848401">
      <w:bodyDiv w:val="1"/>
      <w:marLeft w:val="0"/>
      <w:marRight w:val="0"/>
      <w:marTop w:val="0"/>
      <w:marBottom w:val="0"/>
      <w:divBdr>
        <w:top w:val="none" w:sz="0" w:space="0" w:color="auto"/>
        <w:left w:val="none" w:sz="0" w:space="0" w:color="auto"/>
        <w:bottom w:val="none" w:sz="0" w:space="0" w:color="auto"/>
        <w:right w:val="none" w:sz="0" w:space="0" w:color="auto"/>
      </w:divBdr>
    </w:div>
    <w:div w:id="1450205467">
      <w:bodyDiv w:val="1"/>
      <w:marLeft w:val="0"/>
      <w:marRight w:val="0"/>
      <w:marTop w:val="0"/>
      <w:marBottom w:val="0"/>
      <w:divBdr>
        <w:top w:val="none" w:sz="0" w:space="0" w:color="auto"/>
        <w:left w:val="none" w:sz="0" w:space="0" w:color="auto"/>
        <w:bottom w:val="none" w:sz="0" w:space="0" w:color="auto"/>
        <w:right w:val="none" w:sz="0" w:space="0" w:color="auto"/>
      </w:divBdr>
    </w:div>
    <w:div w:id="160787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hyperlink" Target="http://www.qdn.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8C939C4C7631664591E4B2408A6EC687" ma:contentTypeVersion="9058" ma:contentTypeDescription=" " ma:contentTypeScope="" ma:versionID="10bcba24b642b4fb210cda82db848305">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6fc9648085c5b8b265982a2727a66703"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TaxCatchAll xmlns="e544e5cc-ab70-42e1-849e-1a0f8bb1f4ef">
      <Value>2</Value>
    </TaxCatchAll>
    <_dlc_DocId xmlns="e544e5cc-ab70-42e1-849e-1a0f8bb1f4ef">2018FG-73-8818</_dlc_DocId>
    <_dlc_DocIdUrl xmlns="e544e5cc-ab70-42e1-849e-1a0f8bb1f4ef">
      <Url>http://tweb/sites/fg/spd/_layouts/15/DocIdRedir.aspx?ID=2018FG-73-8818</Url>
      <Description>2018FG-73-8818</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B0315-66D5-428B-B634-AC131CC3D52A}">
  <ds:schemaRefs>
    <ds:schemaRef ds:uri="http://schemas.microsoft.com/sharepoint/v3/contenttype/forms"/>
  </ds:schemaRefs>
</ds:datastoreItem>
</file>

<file path=customXml/itemProps2.xml><?xml version="1.0" encoding="utf-8"?>
<ds:datastoreItem xmlns:ds="http://schemas.openxmlformats.org/officeDocument/2006/customXml" ds:itemID="{6E5CB7FD-07B2-4DE4-9201-EE7EEF0F4911}">
  <ds:schemaRefs>
    <ds:schemaRef ds:uri="office.server.policy"/>
  </ds:schemaRefs>
</ds:datastoreItem>
</file>

<file path=customXml/itemProps3.xml><?xml version="1.0" encoding="utf-8"?>
<ds:datastoreItem xmlns:ds="http://schemas.openxmlformats.org/officeDocument/2006/customXml" ds:itemID="{9CA56609-17C6-4946-B47A-28FA332E6941}">
  <ds:schemaRefs>
    <ds:schemaRef ds:uri="http://schemas.microsoft.com/sharepoint/events"/>
  </ds:schemaRefs>
</ds:datastoreItem>
</file>

<file path=customXml/itemProps4.xml><?xml version="1.0" encoding="utf-8"?>
<ds:datastoreItem xmlns:ds="http://schemas.openxmlformats.org/officeDocument/2006/customXml" ds:itemID="{AA85600F-2893-42C7-A3C6-A2191C32D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448BE7C-69A1-43E5-BDE1-8B20A495F2B3}">
  <ds:schemaRefs>
    <ds:schemaRef ds:uri="http://schemas.microsoft.com/office/2006/metadata/properties"/>
    <ds:schemaRef ds:uri="http://schemas.microsoft.com/office/infopath/2007/PartnerControls"/>
    <ds:schemaRef ds:uri="http://schemas.microsoft.com/sharepoint/v4"/>
    <ds:schemaRef ds:uri="e544e5cc-ab70-42e1-849e-1a0f8bb1f4ef"/>
  </ds:schemaRefs>
</ds:datastoreItem>
</file>

<file path=customXml/itemProps6.xml><?xml version="1.0" encoding="utf-8"?>
<ds:datastoreItem xmlns:ds="http://schemas.openxmlformats.org/officeDocument/2006/customXml" ds:itemID="{EC6F019E-B9DA-4AD5-BA4F-BE5E191D3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719</Words>
  <Characters>4092</Characters>
  <Application>Microsoft Office Word</Application>
  <DocSecurity>0</DocSecurity>
  <Lines>113</Lines>
  <Paragraphs>49</Paragraphs>
  <ScaleCrop>false</ScaleCrop>
  <Company/>
  <LinksUpToDate>false</LinksUpToDate>
  <CharactersWithSpaces>4790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Queenslanders with Disability Network Ltd - National Housing Finance and Investment Corporation - Draft Legislation</dc:title>
  <dc:creator/>
  <cp:lastModifiedBy/>
  <cp:revision>1</cp:revision>
  <dcterms:created xsi:type="dcterms:W3CDTF">2018-02-13T02:24:00Z</dcterms:created>
  <dcterms:modified xsi:type="dcterms:W3CDTF">2018-02-13T02:24:00Z</dcterms:modified>
  <dc:language>English</dc:language>
</cp:coreProperties>
</file>