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698" w:rsidRPr="007855AA" w:rsidRDefault="00413F55" w:rsidP="00413F55">
      <w:pPr>
        <w:pStyle w:val="Header"/>
        <w:rPr>
          <w:rFonts w:ascii="Calibri Light" w:hAnsi="Calibri Light" w:cs="Times New Roman"/>
          <w:color w:val="000000" w:themeColor="text1"/>
          <w:sz w:val="20"/>
        </w:rPr>
      </w:pPr>
      <w:bookmarkStart w:id="0" w:name="_GoBack"/>
      <w:bookmarkEnd w:id="0"/>
      <w:r w:rsidRPr="007855AA">
        <w:rPr>
          <w:rFonts w:ascii="Calibri Light" w:hAnsi="Calibri Light" w:cs="Times New Roman"/>
          <w:color w:val="000000" w:themeColor="text1"/>
          <w:sz w:val="20"/>
        </w:rPr>
        <w:t>2 February 2017</w:t>
      </w:r>
    </w:p>
    <w:p w:rsidR="00413F55" w:rsidRDefault="00413F55" w:rsidP="00413F55">
      <w:pPr>
        <w:pStyle w:val="Header"/>
        <w:rPr>
          <w:rFonts w:ascii="Times New Roman" w:hAnsi="Times New Roman" w:cs="Times New Roman"/>
          <w:color w:val="1F497D" w:themeColor="text2"/>
        </w:rPr>
      </w:pPr>
    </w:p>
    <w:p w:rsidR="00413F55" w:rsidRDefault="00413F55" w:rsidP="00413F55">
      <w:pPr>
        <w:pStyle w:val="Header"/>
        <w:rPr>
          <w:rFonts w:ascii="Times New Roman" w:hAnsi="Times New Roman" w:cs="Times New Roman"/>
          <w:color w:val="1F497D" w:themeColor="text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674CEA" w:rsidTr="00674CEA">
        <w:tc>
          <w:tcPr>
            <w:tcW w:w="4621" w:type="dxa"/>
          </w:tcPr>
          <w:p w:rsidR="00674CEA" w:rsidRDefault="00674CEA" w:rsidP="00674CEA">
            <w:pPr>
              <w:pStyle w:val="Header"/>
              <w:rPr>
                <w:rFonts w:ascii="Calibri Light" w:hAnsi="Calibri Light" w:cs="Times New Roman"/>
                <w:color w:val="000000" w:themeColor="text1"/>
              </w:rPr>
            </w:pPr>
            <w:r>
              <w:rPr>
                <w:rFonts w:ascii="Calibri Light" w:hAnsi="Calibri Light" w:cs="Times New Roman"/>
                <w:color w:val="000000" w:themeColor="text1"/>
              </w:rPr>
              <w:t>The Hon. Scott Morrison MP</w:t>
            </w:r>
            <w:r>
              <w:rPr>
                <w:rFonts w:ascii="Calibri Light" w:hAnsi="Calibri Light" w:cs="Times New Roman"/>
                <w:color w:val="000000" w:themeColor="text1"/>
              </w:rPr>
              <w:br/>
              <w:t>Treasurer</w:t>
            </w:r>
          </w:p>
          <w:p w:rsidR="00674CEA" w:rsidRDefault="00674CEA" w:rsidP="00674CEA">
            <w:pPr>
              <w:pStyle w:val="Header"/>
              <w:rPr>
                <w:rFonts w:ascii="Calibri Light" w:hAnsi="Calibri Light" w:cs="Times New Roman"/>
                <w:color w:val="000000" w:themeColor="text1"/>
              </w:rPr>
            </w:pPr>
            <w:r>
              <w:rPr>
                <w:rFonts w:ascii="Calibri Light" w:hAnsi="Calibri Light" w:cs="Times New Roman"/>
                <w:color w:val="000000" w:themeColor="text1"/>
              </w:rPr>
              <w:t>Parliament House</w:t>
            </w:r>
          </w:p>
          <w:p w:rsidR="00674CEA" w:rsidRDefault="00674CEA" w:rsidP="00674CEA">
            <w:pPr>
              <w:pStyle w:val="Header"/>
              <w:rPr>
                <w:rFonts w:ascii="Calibri Light" w:hAnsi="Calibri Light" w:cs="Times New Roman"/>
                <w:color w:val="000000" w:themeColor="text1"/>
              </w:rPr>
            </w:pPr>
            <w:r>
              <w:rPr>
                <w:rFonts w:ascii="Calibri Light" w:hAnsi="Calibri Light" w:cs="Times New Roman"/>
                <w:color w:val="000000" w:themeColor="text1"/>
              </w:rPr>
              <w:t>CANBERRA   ACT   2600</w:t>
            </w:r>
          </w:p>
          <w:p w:rsidR="00674CEA" w:rsidRDefault="00674CEA" w:rsidP="00F76085">
            <w:pPr>
              <w:pStyle w:val="Header"/>
              <w:rPr>
                <w:rFonts w:ascii="Calibri Light" w:hAnsi="Calibri Light" w:cs="Times New Roman"/>
                <w:color w:val="000000" w:themeColor="text1"/>
              </w:rPr>
            </w:pPr>
          </w:p>
        </w:tc>
        <w:tc>
          <w:tcPr>
            <w:tcW w:w="4621" w:type="dxa"/>
          </w:tcPr>
          <w:p w:rsidR="00674CEA" w:rsidRDefault="00674CEA" w:rsidP="00674CEA">
            <w:pPr>
              <w:pStyle w:val="Header"/>
              <w:jc w:val="right"/>
              <w:rPr>
                <w:rFonts w:ascii="Calibri Light" w:hAnsi="Calibri Light" w:cs="Times New Roman"/>
                <w:color w:val="000000" w:themeColor="text1"/>
              </w:rPr>
            </w:pPr>
            <w:r>
              <w:rPr>
                <w:rFonts w:ascii="Calibri Light" w:hAnsi="Calibri Light" w:cs="Times New Roman"/>
                <w:color w:val="000000" w:themeColor="text1"/>
              </w:rPr>
              <w:t>Senator the Hon. Mathias Cormann</w:t>
            </w:r>
          </w:p>
          <w:p w:rsidR="00674CEA" w:rsidRDefault="00674CEA" w:rsidP="00674CEA">
            <w:pPr>
              <w:pStyle w:val="Header"/>
              <w:jc w:val="right"/>
              <w:rPr>
                <w:rFonts w:ascii="Calibri Light" w:hAnsi="Calibri Light" w:cs="Times New Roman"/>
                <w:color w:val="000000" w:themeColor="text1"/>
              </w:rPr>
            </w:pPr>
            <w:r>
              <w:rPr>
                <w:rFonts w:ascii="Calibri Light" w:hAnsi="Calibri Light" w:cs="Times New Roman"/>
                <w:color w:val="000000" w:themeColor="text1"/>
              </w:rPr>
              <w:t>Minister for Finance</w:t>
            </w:r>
          </w:p>
          <w:p w:rsidR="00674CEA" w:rsidRDefault="00674CEA" w:rsidP="00674CEA">
            <w:pPr>
              <w:pStyle w:val="Header"/>
              <w:jc w:val="right"/>
              <w:rPr>
                <w:rFonts w:ascii="Calibri Light" w:hAnsi="Calibri Light" w:cs="Times New Roman"/>
                <w:color w:val="000000" w:themeColor="text1"/>
              </w:rPr>
            </w:pPr>
            <w:r>
              <w:rPr>
                <w:rFonts w:ascii="Calibri Light" w:hAnsi="Calibri Light" w:cs="Times New Roman"/>
                <w:color w:val="000000" w:themeColor="text1"/>
              </w:rPr>
              <w:t>Parliament House</w:t>
            </w:r>
          </w:p>
          <w:p w:rsidR="00674CEA" w:rsidRDefault="00674CEA" w:rsidP="00674CEA">
            <w:pPr>
              <w:pStyle w:val="Header"/>
              <w:jc w:val="right"/>
              <w:rPr>
                <w:rFonts w:ascii="Calibri Light" w:hAnsi="Calibri Light" w:cs="Times New Roman"/>
                <w:color w:val="000000" w:themeColor="text1"/>
              </w:rPr>
            </w:pPr>
            <w:r>
              <w:rPr>
                <w:rFonts w:ascii="Calibri Light" w:hAnsi="Calibri Light" w:cs="Times New Roman"/>
                <w:color w:val="000000" w:themeColor="text1"/>
              </w:rPr>
              <w:t>CANBERRA   ACT   2600</w:t>
            </w:r>
          </w:p>
        </w:tc>
      </w:tr>
    </w:tbl>
    <w:p w:rsidR="00674CEA" w:rsidRDefault="00674CEA" w:rsidP="00F76085">
      <w:pPr>
        <w:pStyle w:val="Header"/>
        <w:rPr>
          <w:rFonts w:ascii="Calibri Light" w:hAnsi="Calibri Light" w:cs="Times New Roman"/>
          <w:color w:val="000000" w:themeColor="text1"/>
        </w:rPr>
      </w:pPr>
    </w:p>
    <w:p w:rsidR="00F76085" w:rsidRDefault="00F76085" w:rsidP="00F76085">
      <w:pPr>
        <w:pStyle w:val="Header"/>
        <w:rPr>
          <w:rFonts w:ascii="Calibri Light" w:hAnsi="Calibri Light" w:cs="Times New Roman"/>
          <w:color w:val="000000" w:themeColor="text1"/>
        </w:rPr>
      </w:pPr>
    </w:p>
    <w:p w:rsidR="00F76085" w:rsidRDefault="00F76085" w:rsidP="00F76085">
      <w:pPr>
        <w:pStyle w:val="Header"/>
        <w:rPr>
          <w:rFonts w:ascii="Calibri Light" w:hAnsi="Calibri Light" w:cs="Times New Roman"/>
          <w:color w:val="000000" w:themeColor="text1"/>
        </w:rPr>
      </w:pPr>
    </w:p>
    <w:p w:rsidR="00674CEA" w:rsidRDefault="00F76085" w:rsidP="00BD5D4F">
      <w:pPr>
        <w:pStyle w:val="Header"/>
        <w:rPr>
          <w:rFonts w:ascii="Calibri Light" w:hAnsi="Calibri Light" w:cs="Times New Roman"/>
          <w:color w:val="000000" w:themeColor="text1"/>
        </w:rPr>
      </w:pPr>
      <w:r>
        <w:rPr>
          <w:rFonts w:ascii="Calibri Light" w:hAnsi="Calibri Light" w:cs="Times New Roman"/>
          <w:color w:val="000000" w:themeColor="text1"/>
        </w:rPr>
        <w:t xml:space="preserve">Dear </w:t>
      </w:r>
      <w:r w:rsidR="00014C59">
        <w:rPr>
          <w:rFonts w:ascii="Calibri Light" w:hAnsi="Calibri Light" w:cs="Times New Roman"/>
          <w:color w:val="000000" w:themeColor="text1"/>
        </w:rPr>
        <w:t>Treasurer</w:t>
      </w:r>
      <w:r w:rsidR="00674CEA">
        <w:rPr>
          <w:rFonts w:ascii="Calibri Light" w:hAnsi="Calibri Light" w:cs="Times New Roman"/>
          <w:color w:val="000000" w:themeColor="text1"/>
        </w:rPr>
        <w:t xml:space="preserve"> and Minister Cormann</w:t>
      </w:r>
    </w:p>
    <w:p w:rsidR="00BD5D4F" w:rsidRDefault="00BD5D4F" w:rsidP="00BD5D4F">
      <w:pPr>
        <w:pStyle w:val="Header"/>
        <w:rPr>
          <w:rFonts w:ascii="Calibri Light" w:hAnsi="Calibri Light" w:cs="Times New Roman"/>
          <w:color w:val="000000" w:themeColor="text1"/>
        </w:rPr>
      </w:pPr>
    </w:p>
    <w:p w:rsidR="00BD5D4F" w:rsidRDefault="00674CEA" w:rsidP="00BD5D4F">
      <w:pPr>
        <w:pStyle w:val="Header"/>
        <w:rPr>
          <w:rFonts w:ascii="Calibri Light" w:hAnsi="Calibri Light" w:cs="Times New Roman"/>
          <w:color w:val="000000" w:themeColor="text1"/>
        </w:rPr>
      </w:pPr>
      <w:r>
        <w:rPr>
          <w:rFonts w:ascii="Calibri Light" w:hAnsi="Calibri Light" w:cs="Times New Roman"/>
          <w:color w:val="000000" w:themeColor="text1"/>
        </w:rPr>
        <w:t>We are</w:t>
      </w:r>
      <w:r w:rsidR="004551FC">
        <w:rPr>
          <w:rFonts w:ascii="Calibri Light" w:hAnsi="Calibri Light" w:cs="Times New Roman"/>
          <w:color w:val="000000" w:themeColor="text1"/>
        </w:rPr>
        <w:t xml:space="preserve"> pleased to attach a submission for the </w:t>
      </w:r>
      <w:r w:rsidR="00014C59">
        <w:rPr>
          <w:rFonts w:ascii="Calibri Light" w:hAnsi="Calibri Light" w:cs="Times New Roman"/>
          <w:color w:val="000000" w:themeColor="text1"/>
        </w:rPr>
        <w:t xml:space="preserve">Government’s consideration as a part of the Budget process </w:t>
      </w:r>
      <w:r w:rsidR="004551FC">
        <w:rPr>
          <w:rFonts w:ascii="Calibri Light" w:hAnsi="Calibri Light" w:cs="Times New Roman"/>
          <w:color w:val="000000" w:themeColor="text1"/>
        </w:rPr>
        <w:t>from the Young Liberal Movement of Australia.</w:t>
      </w:r>
    </w:p>
    <w:p w:rsidR="004551FC" w:rsidRDefault="004551FC" w:rsidP="00BD5D4F">
      <w:pPr>
        <w:pStyle w:val="Header"/>
        <w:rPr>
          <w:rFonts w:ascii="Calibri Light" w:hAnsi="Calibri Light" w:cs="Times New Roman"/>
          <w:color w:val="000000" w:themeColor="text1"/>
        </w:rPr>
      </w:pPr>
    </w:p>
    <w:p w:rsidR="004551FC" w:rsidRDefault="004551FC" w:rsidP="00BD5D4F">
      <w:pPr>
        <w:pStyle w:val="Header"/>
        <w:rPr>
          <w:rFonts w:ascii="Calibri Light" w:hAnsi="Calibri Light" w:cs="Times New Roman"/>
          <w:color w:val="000000" w:themeColor="text1"/>
        </w:rPr>
      </w:pPr>
      <w:r>
        <w:rPr>
          <w:rFonts w:ascii="Calibri Light" w:hAnsi="Calibri Light" w:cs="Times New Roman"/>
          <w:color w:val="000000" w:themeColor="text1"/>
        </w:rPr>
        <w:t>The Young Liberal Movement is Australia’s largest centre</w:t>
      </w:r>
      <w:r w:rsidR="003077E4">
        <w:rPr>
          <w:rFonts w:ascii="Calibri Light" w:hAnsi="Calibri Light" w:cs="Times New Roman"/>
          <w:color w:val="000000" w:themeColor="text1"/>
        </w:rPr>
        <w:t>-</w:t>
      </w:r>
      <w:r>
        <w:rPr>
          <w:rFonts w:ascii="Calibri Light" w:hAnsi="Calibri Light" w:cs="Times New Roman"/>
          <w:color w:val="000000" w:themeColor="text1"/>
        </w:rPr>
        <w:t>right youth movement, bringing together thousands of young people around Australia.</w:t>
      </w:r>
    </w:p>
    <w:p w:rsidR="004551FC" w:rsidRDefault="004551FC" w:rsidP="00BD5D4F">
      <w:pPr>
        <w:pStyle w:val="Header"/>
        <w:rPr>
          <w:rFonts w:ascii="Calibri Light" w:hAnsi="Calibri Light" w:cs="Times New Roman"/>
          <w:color w:val="000000" w:themeColor="text1"/>
        </w:rPr>
      </w:pPr>
    </w:p>
    <w:p w:rsidR="004551FC" w:rsidRDefault="00014C59" w:rsidP="00BD5D4F">
      <w:pPr>
        <w:pStyle w:val="Header"/>
        <w:rPr>
          <w:rFonts w:ascii="Calibri Light" w:hAnsi="Calibri Light" w:cs="Times New Roman"/>
          <w:color w:val="000000" w:themeColor="text1"/>
        </w:rPr>
      </w:pPr>
      <w:r>
        <w:rPr>
          <w:rFonts w:ascii="Calibri Light" w:hAnsi="Calibri Light" w:cs="Times New Roman"/>
          <w:color w:val="000000" w:themeColor="text1"/>
        </w:rPr>
        <w:t>On behalf of our Movement, we would be happy to meet with you or your officials to discuss this submission in further detail.</w:t>
      </w:r>
    </w:p>
    <w:p w:rsidR="00014C59" w:rsidRDefault="00014C59" w:rsidP="00BD5D4F">
      <w:pPr>
        <w:pStyle w:val="Header"/>
        <w:rPr>
          <w:rFonts w:ascii="Calibri Light" w:hAnsi="Calibri Light" w:cs="Times New Roman"/>
          <w:color w:val="000000" w:themeColor="text1"/>
        </w:rPr>
      </w:pPr>
      <w:r>
        <w:rPr>
          <w:rFonts w:ascii="Calibri Light" w:hAnsi="Calibri Light" w:cs="Times New Roman"/>
          <w:color w:val="000000" w:themeColor="text1"/>
        </w:rPr>
        <w:br/>
        <w:t xml:space="preserve">We have also copied this correspondence to the Ministers </w:t>
      </w:r>
      <w:proofErr w:type="spellStart"/>
      <w:r>
        <w:rPr>
          <w:rFonts w:ascii="Calibri Light" w:hAnsi="Calibri Light" w:cs="Times New Roman"/>
          <w:color w:val="000000" w:themeColor="text1"/>
        </w:rPr>
        <w:t>O’Dwyer</w:t>
      </w:r>
      <w:proofErr w:type="spellEnd"/>
      <w:r>
        <w:rPr>
          <w:rFonts w:ascii="Calibri Light" w:hAnsi="Calibri Light" w:cs="Times New Roman"/>
          <w:color w:val="000000" w:themeColor="text1"/>
        </w:rPr>
        <w:t xml:space="preserve">, McCormack, Birmingham and </w:t>
      </w:r>
      <w:proofErr w:type="spellStart"/>
      <w:r>
        <w:rPr>
          <w:rFonts w:ascii="Calibri Light" w:hAnsi="Calibri Light" w:cs="Times New Roman"/>
          <w:color w:val="000000" w:themeColor="text1"/>
        </w:rPr>
        <w:t>Sukkar</w:t>
      </w:r>
      <w:proofErr w:type="spellEnd"/>
      <w:r>
        <w:rPr>
          <w:rFonts w:ascii="Calibri Light" w:hAnsi="Calibri Light" w:cs="Times New Roman"/>
          <w:color w:val="000000" w:themeColor="text1"/>
        </w:rPr>
        <w:t xml:space="preserve"> for their information.</w:t>
      </w:r>
    </w:p>
    <w:p w:rsidR="004551FC" w:rsidRDefault="004551FC" w:rsidP="00BD5D4F">
      <w:pPr>
        <w:pStyle w:val="Header"/>
        <w:rPr>
          <w:rFonts w:ascii="Calibri Light" w:hAnsi="Calibri Light" w:cs="Times New Roman"/>
          <w:color w:val="000000" w:themeColor="text1"/>
        </w:rPr>
      </w:pPr>
    </w:p>
    <w:p w:rsidR="004551FC" w:rsidRDefault="004551FC" w:rsidP="00BD5D4F">
      <w:pPr>
        <w:pStyle w:val="Header"/>
        <w:rPr>
          <w:rFonts w:ascii="Calibri Light" w:hAnsi="Calibri Light" w:cs="Times New Roman"/>
          <w:color w:val="000000" w:themeColor="text1"/>
        </w:rPr>
      </w:pPr>
      <w:r>
        <w:rPr>
          <w:rFonts w:ascii="Calibri Light" w:hAnsi="Calibri Light" w:cs="Times New Roman"/>
          <w:color w:val="000000" w:themeColor="text1"/>
        </w:rPr>
        <w:t xml:space="preserve">Please do not hesitate to make contact with </w:t>
      </w:r>
      <w:r w:rsidR="00014C59">
        <w:rPr>
          <w:rFonts w:ascii="Calibri Light" w:hAnsi="Calibri Light" w:cs="Times New Roman"/>
          <w:color w:val="000000" w:themeColor="text1"/>
        </w:rPr>
        <w:t xml:space="preserve">us at </w:t>
      </w:r>
      <w:hyperlink r:id="rId13" w:history="1">
        <w:r w:rsidR="00014C59" w:rsidRPr="000C2C63">
          <w:rPr>
            <w:rStyle w:val="Hyperlink"/>
            <w:rFonts w:ascii="Calibri Light" w:hAnsi="Calibri Light" w:cs="Times New Roman"/>
          </w:rPr>
          <w:t>federal@youngliberal.org.au</w:t>
        </w:r>
      </w:hyperlink>
      <w:r w:rsidR="00014C59">
        <w:rPr>
          <w:rFonts w:ascii="Calibri Light" w:hAnsi="Calibri Light" w:cs="Times New Roman"/>
          <w:color w:val="000000" w:themeColor="text1"/>
        </w:rPr>
        <w:t xml:space="preserve">. </w:t>
      </w:r>
      <w:r>
        <w:rPr>
          <w:rFonts w:ascii="Calibri Light" w:hAnsi="Calibri Light" w:cs="Times New Roman"/>
          <w:color w:val="000000" w:themeColor="text1"/>
        </w:rPr>
        <w:t xml:space="preserve"> </w:t>
      </w:r>
    </w:p>
    <w:p w:rsidR="0039411F" w:rsidRDefault="00F867BD" w:rsidP="0039411F">
      <w:pPr>
        <w:pStyle w:val="Header"/>
        <w:rPr>
          <w:rFonts w:ascii="Calibri Light" w:hAnsi="Calibri Light" w:cs="Times New Roman"/>
          <w:color w:val="000000" w:themeColor="text1"/>
        </w:rPr>
      </w:pPr>
      <w:r>
        <w:rPr>
          <w:rFonts w:ascii="Calibri Light" w:hAnsi="Calibri Light" w:cs="Times New Roman"/>
          <w:noProof/>
          <w:color w:val="000000" w:themeColor="text1"/>
          <w:lang w:eastAsia="en-AU"/>
        </w:rPr>
        <w:drawing>
          <wp:anchor distT="0" distB="0" distL="114300" distR="114300" simplePos="0" relativeHeight="251659264" behindDoc="1" locked="0" layoutInCell="1" allowOverlap="1" wp14:anchorId="08580598" wp14:editId="33DB4C85">
            <wp:simplePos x="0" y="0"/>
            <wp:positionH relativeFrom="column">
              <wp:posOffset>4328697</wp:posOffset>
            </wp:positionH>
            <wp:positionV relativeFrom="paragraph">
              <wp:posOffset>91440</wp:posOffset>
            </wp:positionV>
            <wp:extent cx="1918335" cy="1905000"/>
            <wp:effectExtent l="76200" t="76200" r="81915" b="762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21330349">
                      <a:off x="0" y="0"/>
                      <a:ext cx="1918335"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411F" w:rsidRDefault="0039411F" w:rsidP="0039411F">
      <w:pPr>
        <w:pStyle w:val="Header"/>
        <w:rPr>
          <w:rFonts w:ascii="Calibri Light" w:hAnsi="Calibri Light" w:cs="Times New Roman"/>
          <w:color w:val="000000" w:themeColor="text1"/>
        </w:rPr>
      </w:pPr>
      <w:r>
        <w:rPr>
          <w:rFonts w:ascii="Calibri Light" w:hAnsi="Calibri Light" w:cs="Times New Roman"/>
          <w:color w:val="000000" w:themeColor="text1"/>
        </w:rPr>
        <w:t xml:space="preserve">Yours sincerely </w:t>
      </w:r>
    </w:p>
    <w:p w:rsidR="0039411F" w:rsidRDefault="00F867BD" w:rsidP="0039411F">
      <w:pPr>
        <w:pStyle w:val="Header"/>
        <w:rPr>
          <w:rFonts w:ascii="Calibri Light" w:hAnsi="Calibri Light" w:cs="Times New Roman"/>
          <w:color w:val="000000" w:themeColor="text1"/>
        </w:rPr>
      </w:pPr>
      <w:r>
        <w:rPr>
          <w:rFonts w:ascii="Calibri Light" w:hAnsi="Calibri Light" w:cs="Times New Roman"/>
          <w:noProof/>
          <w:color w:val="000000" w:themeColor="text1"/>
          <w:lang w:eastAsia="en-AU"/>
        </w:rPr>
        <w:drawing>
          <wp:anchor distT="0" distB="0" distL="114300" distR="114300" simplePos="0" relativeHeight="251658240" behindDoc="1" locked="0" layoutInCell="1" allowOverlap="1" wp14:anchorId="7F135BE9" wp14:editId="24B9F26E">
            <wp:simplePos x="0" y="0"/>
            <wp:positionH relativeFrom="column">
              <wp:posOffset>-307291</wp:posOffset>
            </wp:positionH>
            <wp:positionV relativeFrom="paragraph">
              <wp:posOffset>28282</wp:posOffset>
            </wp:positionV>
            <wp:extent cx="1617785" cy="845011"/>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7785" cy="84501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411F" w:rsidRDefault="0039411F" w:rsidP="0039411F">
      <w:pPr>
        <w:pStyle w:val="Header"/>
        <w:rPr>
          <w:rFonts w:ascii="Calibri Light" w:hAnsi="Calibri Light" w:cs="Times New Roman"/>
          <w:color w:val="000000" w:themeColor="text1"/>
        </w:rPr>
      </w:pPr>
    </w:p>
    <w:p w:rsidR="00BD5D4F" w:rsidRDefault="00BD5D4F" w:rsidP="0039411F">
      <w:pPr>
        <w:pStyle w:val="Header"/>
        <w:rPr>
          <w:rFonts w:ascii="Calibri Light" w:hAnsi="Calibri Light" w:cs="Times New Roman"/>
          <w:color w:val="000000" w:themeColor="text1"/>
        </w:rPr>
      </w:pPr>
    </w:p>
    <w:p w:rsidR="00BD5D4F" w:rsidRDefault="00BD5D4F" w:rsidP="0039411F">
      <w:pPr>
        <w:pStyle w:val="Header"/>
        <w:rPr>
          <w:rFonts w:ascii="Calibri Light" w:hAnsi="Calibri Light" w:cs="Times New Roman"/>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14C59" w:rsidTr="00014C59">
        <w:tc>
          <w:tcPr>
            <w:tcW w:w="4621" w:type="dxa"/>
          </w:tcPr>
          <w:p w:rsidR="00014C59" w:rsidRDefault="00014C59">
            <w:pPr>
              <w:rPr>
                <w:rFonts w:ascii="Calibri Light" w:hAnsi="Calibri Light" w:cs="Times New Roman"/>
                <w:color w:val="000000" w:themeColor="text1"/>
              </w:rPr>
            </w:pPr>
            <w:r>
              <w:rPr>
                <w:rFonts w:ascii="Calibri Light" w:hAnsi="Calibri Light" w:cs="Times New Roman"/>
                <w:color w:val="000000" w:themeColor="text1"/>
              </w:rPr>
              <w:t xml:space="preserve">Aiden </w:t>
            </w:r>
            <w:proofErr w:type="spellStart"/>
            <w:r>
              <w:rPr>
                <w:rFonts w:ascii="Calibri Light" w:hAnsi="Calibri Light" w:cs="Times New Roman"/>
                <w:color w:val="000000" w:themeColor="text1"/>
              </w:rPr>
              <w:t>Depiazzi</w:t>
            </w:r>
            <w:proofErr w:type="spellEnd"/>
          </w:p>
          <w:p w:rsidR="00014C59" w:rsidRDefault="00014C59">
            <w:pPr>
              <w:rPr>
                <w:rFonts w:ascii="Calibri Light" w:hAnsi="Calibri Light" w:cs="Times New Roman"/>
                <w:color w:val="000000" w:themeColor="text1"/>
              </w:rPr>
            </w:pPr>
            <w:r>
              <w:rPr>
                <w:rFonts w:ascii="Calibri Light" w:hAnsi="Calibri Light" w:cs="Times New Roman"/>
                <w:color w:val="000000" w:themeColor="text1"/>
              </w:rPr>
              <w:t>Federal President</w:t>
            </w:r>
          </w:p>
        </w:tc>
        <w:tc>
          <w:tcPr>
            <w:tcW w:w="4621" w:type="dxa"/>
          </w:tcPr>
          <w:p w:rsidR="00014C59" w:rsidRDefault="00014C59" w:rsidP="00014C59">
            <w:pPr>
              <w:jc w:val="right"/>
              <w:rPr>
                <w:rFonts w:ascii="Calibri Light" w:hAnsi="Calibri Light" w:cs="Times New Roman"/>
                <w:color w:val="000000" w:themeColor="text1"/>
              </w:rPr>
            </w:pPr>
            <w:r>
              <w:rPr>
                <w:rFonts w:ascii="Calibri Light" w:hAnsi="Calibri Light" w:cs="Times New Roman"/>
                <w:color w:val="000000" w:themeColor="text1"/>
              </w:rPr>
              <w:t>Josh Manuatu</w:t>
            </w:r>
          </w:p>
          <w:p w:rsidR="00014C59" w:rsidRDefault="00014C59" w:rsidP="00014C59">
            <w:pPr>
              <w:jc w:val="right"/>
              <w:rPr>
                <w:rFonts w:ascii="Calibri Light" w:hAnsi="Calibri Light" w:cs="Times New Roman"/>
                <w:color w:val="000000" w:themeColor="text1"/>
              </w:rPr>
            </w:pPr>
            <w:r>
              <w:rPr>
                <w:rFonts w:ascii="Calibri Light" w:hAnsi="Calibri Light" w:cs="Times New Roman"/>
                <w:color w:val="000000" w:themeColor="text1"/>
              </w:rPr>
              <w:t xml:space="preserve">Federal Vice President </w:t>
            </w:r>
          </w:p>
        </w:tc>
      </w:tr>
    </w:tbl>
    <w:p w:rsidR="00BD5D4F" w:rsidRDefault="00BD5D4F">
      <w:pPr>
        <w:rPr>
          <w:rFonts w:ascii="Calibri Light" w:hAnsi="Calibri Light" w:cs="Times New Roman"/>
          <w:color w:val="000000" w:themeColor="text1"/>
        </w:rPr>
      </w:pPr>
      <w:r>
        <w:rPr>
          <w:rFonts w:ascii="Calibri Light" w:hAnsi="Calibri Light" w:cs="Times New Roman"/>
          <w:color w:val="000000" w:themeColor="text1"/>
        </w:rPr>
        <w:br w:type="page"/>
      </w:r>
    </w:p>
    <w:p w:rsidR="00BD5D4F" w:rsidRDefault="00BD5D4F" w:rsidP="00BD5D4F">
      <w:pPr>
        <w:pStyle w:val="Header"/>
        <w:jc w:val="center"/>
        <w:rPr>
          <w:rFonts w:ascii="Garamond" w:hAnsi="Garamond" w:cs="Times New Roman"/>
          <w:b/>
          <w:color w:val="1F497D" w:themeColor="text2"/>
          <w:sz w:val="36"/>
        </w:rPr>
      </w:pPr>
    </w:p>
    <w:p w:rsidR="00BD5D4F" w:rsidRDefault="00BD5D4F" w:rsidP="00BD5D4F">
      <w:pPr>
        <w:pStyle w:val="Header"/>
        <w:jc w:val="center"/>
        <w:rPr>
          <w:rFonts w:ascii="Garamond" w:hAnsi="Garamond" w:cs="Times New Roman"/>
          <w:b/>
          <w:color w:val="1F497D" w:themeColor="text2"/>
          <w:sz w:val="36"/>
        </w:rPr>
      </w:pPr>
    </w:p>
    <w:p w:rsidR="00BD5D4F" w:rsidRDefault="00BD5D4F" w:rsidP="00BD5D4F">
      <w:pPr>
        <w:pStyle w:val="Header"/>
        <w:jc w:val="center"/>
        <w:rPr>
          <w:rFonts w:ascii="Garamond" w:hAnsi="Garamond" w:cs="Times New Roman"/>
          <w:b/>
          <w:color w:val="1F497D" w:themeColor="text2"/>
          <w:sz w:val="36"/>
        </w:rPr>
      </w:pPr>
    </w:p>
    <w:p w:rsidR="00BD5D4F" w:rsidRDefault="00BD5D4F" w:rsidP="00BD5D4F">
      <w:pPr>
        <w:pStyle w:val="Header"/>
        <w:jc w:val="center"/>
        <w:rPr>
          <w:rFonts w:ascii="Garamond" w:hAnsi="Garamond" w:cs="Times New Roman"/>
          <w:b/>
          <w:color w:val="1F497D" w:themeColor="text2"/>
          <w:sz w:val="36"/>
        </w:rPr>
      </w:pPr>
    </w:p>
    <w:p w:rsidR="00BD5D4F" w:rsidRDefault="00BD5D4F" w:rsidP="00BD5D4F">
      <w:pPr>
        <w:pStyle w:val="Header"/>
        <w:jc w:val="center"/>
        <w:rPr>
          <w:rFonts w:ascii="Garamond" w:hAnsi="Garamond" w:cs="Times New Roman"/>
          <w:b/>
          <w:color w:val="1F497D" w:themeColor="text2"/>
          <w:sz w:val="36"/>
        </w:rPr>
      </w:pPr>
    </w:p>
    <w:p w:rsidR="00BD5D4F" w:rsidRDefault="00BD5D4F" w:rsidP="00BD5D4F">
      <w:pPr>
        <w:pStyle w:val="Header"/>
        <w:jc w:val="center"/>
        <w:rPr>
          <w:rFonts w:ascii="Garamond" w:hAnsi="Garamond" w:cs="Times New Roman"/>
          <w:b/>
          <w:color w:val="1F497D" w:themeColor="text2"/>
          <w:sz w:val="36"/>
        </w:rPr>
      </w:pPr>
    </w:p>
    <w:p w:rsidR="00014C59" w:rsidRDefault="00014C59" w:rsidP="00BD5D4F">
      <w:pPr>
        <w:pStyle w:val="Header"/>
        <w:jc w:val="center"/>
        <w:rPr>
          <w:rFonts w:ascii="Garamond" w:hAnsi="Garamond" w:cs="Times New Roman"/>
          <w:b/>
          <w:color w:val="1F497D" w:themeColor="text2"/>
          <w:sz w:val="36"/>
        </w:rPr>
      </w:pPr>
    </w:p>
    <w:p w:rsidR="00014C59" w:rsidRDefault="00014C59" w:rsidP="00BD5D4F">
      <w:pPr>
        <w:pStyle w:val="Header"/>
        <w:jc w:val="center"/>
        <w:rPr>
          <w:rFonts w:ascii="Garamond" w:hAnsi="Garamond" w:cs="Times New Roman"/>
          <w:b/>
          <w:color w:val="1F497D" w:themeColor="text2"/>
          <w:sz w:val="36"/>
        </w:rPr>
      </w:pPr>
    </w:p>
    <w:p w:rsidR="00BD5D4F" w:rsidRDefault="00BD5D4F" w:rsidP="00BD5D4F">
      <w:pPr>
        <w:pStyle w:val="Header"/>
        <w:jc w:val="center"/>
        <w:rPr>
          <w:rFonts w:ascii="Garamond" w:hAnsi="Garamond" w:cs="Times New Roman"/>
          <w:b/>
          <w:color w:val="1F497D" w:themeColor="text2"/>
          <w:sz w:val="36"/>
        </w:rPr>
      </w:pPr>
    </w:p>
    <w:p w:rsidR="00BD5D4F" w:rsidRDefault="00BD5D4F" w:rsidP="00BD5D4F">
      <w:pPr>
        <w:pStyle w:val="Header"/>
        <w:jc w:val="center"/>
        <w:rPr>
          <w:rFonts w:ascii="Garamond" w:hAnsi="Garamond" w:cs="Times New Roman"/>
          <w:b/>
          <w:color w:val="1F497D" w:themeColor="text2"/>
          <w:sz w:val="36"/>
        </w:rPr>
      </w:pPr>
    </w:p>
    <w:p w:rsidR="00BD5D4F" w:rsidRDefault="00BD5D4F" w:rsidP="00BD5D4F">
      <w:pPr>
        <w:pStyle w:val="Header"/>
        <w:jc w:val="center"/>
        <w:rPr>
          <w:rFonts w:ascii="Garamond" w:hAnsi="Garamond" w:cs="Times New Roman"/>
          <w:b/>
          <w:color w:val="1F497D" w:themeColor="text2"/>
          <w:sz w:val="36"/>
        </w:rPr>
      </w:pPr>
      <w:r w:rsidRPr="00BD5D4F">
        <w:rPr>
          <w:rFonts w:ascii="Garamond" w:hAnsi="Garamond" w:cs="Times New Roman"/>
          <w:b/>
          <w:color w:val="1F497D" w:themeColor="text2"/>
          <w:sz w:val="36"/>
        </w:rPr>
        <w:t>YOUNG LIBERAL MOVEMENT OF AUSTRALIA</w:t>
      </w:r>
    </w:p>
    <w:p w:rsidR="00BD5D4F" w:rsidRDefault="00BD5D4F" w:rsidP="00BD5D4F">
      <w:pPr>
        <w:pStyle w:val="Header"/>
        <w:jc w:val="center"/>
        <w:rPr>
          <w:rFonts w:ascii="Garamond" w:hAnsi="Garamond" w:cs="Times New Roman"/>
          <w:b/>
          <w:color w:val="1F497D" w:themeColor="text2"/>
          <w:sz w:val="36"/>
        </w:rPr>
      </w:pPr>
    </w:p>
    <w:p w:rsidR="00BD5D4F" w:rsidRDefault="00014C59" w:rsidP="004551FC">
      <w:pPr>
        <w:pStyle w:val="Header"/>
        <w:jc w:val="center"/>
        <w:rPr>
          <w:rFonts w:ascii="Garamond" w:hAnsi="Garamond" w:cs="Times New Roman"/>
          <w:b/>
          <w:color w:val="1F497D" w:themeColor="text2"/>
          <w:sz w:val="36"/>
        </w:rPr>
      </w:pPr>
      <w:r>
        <w:rPr>
          <w:rFonts w:ascii="Garamond" w:hAnsi="Garamond" w:cs="Times New Roman"/>
          <w:b/>
          <w:color w:val="1F497D" w:themeColor="text2"/>
          <w:sz w:val="36"/>
        </w:rPr>
        <w:t>PRE BUDGET SUBMISSION</w:t>
      </w:r>
    </w:p>
    <w:p w:rsidR="00014C59" w:rsidRDefault="00014C59" w:rsidP="004551FC">
      <w:pPr>
        <w:pStyle w:val="Header"/>
        <w:jc w:val="center"/>
        <w:rPr>
          <w:rFonts w:ascii="Garamond" w:hAnsi="Garamond" w:cs="Times New Roman"/>
          <w:b/>
          <w:color w:val="1F497D" w:themeColor="text2"/>
          <w:sz w:val="36"/>
        </w:rPr>
      </w:pPr>
    </w:p>
    <w:p w:rsidR="00014C59" w:rsidRDefault="00014C59" w:rsidP="004551FC">
      <w:pPr>
        <w:pStyle w:val="Header"/>
        <w:jc w:val="center"/>
        <w:rPr>
          <w:rFonts w:ascii="Garamond" w:hAnsi="Garamond" w:cs="Times New Roman"/>
          <w:b/>
          <w:color w:val="1F497D" w:themeColor="text2"/>
          <w:sz w:val="36"/>
        </w:rPr>
      </w:pPr>
      <w:r>
        <w:rPr>
          <w:rFonts w:ascii="Garamond" w:hAnsi="Garamond" w:cs="Times New Roman"/>
          <w:b/>
          <w:color w:val="1F497D" w:themeColor="text2"/>
          <w:sz w:val="36"/>
        </w:rPr>
        <w:t>2017/18 BUDGET</w:t>
      </w:r>
    </w:p>
    <w:p w:rsidR="00014C59" w:rsidRDefault="00014C59" w:rsidP="004551FC">
      <w:pPr>
        <w:pStyle w:val="Header"/>
        <w:jc w:val="center"/>
        <w:rPr>
          <w:rFonts w:ascii="Garamond" w:hAnsi="Garamond" w:cs="Times New Roman"/>
          <w:b/>
          <w:color w:val="1F497D" w:themeColor="text2"/>
          <w:sz w:val="36"/>
        </w:rPr>
      </w:pPr>
    </w:p>
    <w:p w:rsidR="00014C59" w:rsidRDefault="00014C59" w:rsidP="004551FC">
      <w:pPr>
        <w:pStyle w:val="Header"/>
        <w:jc w:val="center"/>
        <w:rPr>
          <w:rFonts w:ascii="Garamond" w:hAnsi="Garamond" w:cs="Times New Roman"/>
          <w:b/>
          <w:color w:val="1F497D" w:themeColor="text2"/>
          <w:sz w:val="36"/>
        </w:rPr>
      </w:pPr>
    </w:p>
    <w:p w:rsidR="00014C59" w:rsidRDefault="00014C59" w:rsidP="004551FC">
      <w:pPr>
        <w:pStyle w:val="Header"/>
        <w:jc w:val="center"/>
        <w:rPr>
          <w:rFonts w:ascii="Garamond" w:hAnsi="Garamond" w:cs="Times New Roman"/>
          <w:b/>
          <w:color w:val="1F497D" w:themeColor="text2"/>
          <w:sz w:val="36"/>
        </w:rPr>
      </w:pPr>
    </w:p>
    <w:p w:rsidR="00014C59" w:rsidRDefault="00014C59" w:rsidP="004551FC">
      <w:pPr>
        <w:pStyle w:val="Header"/>
        <w:jc w:val="center"/>
        <w:rPr>
          <w:rFonts w:ascii="Garamond" w:hAnsi="Garamond" w:cs="Times New Roman"/>
          <w:b/>
          <w:color w:val="1F497D" w:themeColor="text2"/>
          <w:sz w:val="36"/>
        </w:rPr>
      </w:pPr>
    </w:p>
    <w:p w:rsidR="00014C59" w:rsidRDefault="00014C59" w:rsidP="004551FC">
      <w:pPr>
        <w:pStyle w:val="Header"/>
        <w:jc w:val="center"/>
        <w:rPr>
          <w:rFonts w:ascii="Garamond" w:hAnsi="Garamond" w:cs="Times New Roman"/>
          <w:b/>
          <w:color w:val="1F497D" w:themeColor="text2"/>
          <w:sz w:val="36"/>
        </w:rPr>
      </w:pPr>
    </w:p>
    <w:p w:rsidR="00014C59" w:rsidRDefault="00014C59" w:rsidP="004551FC">
      <w:pPr>
        <w:pStyle w:val="Header"/>
        <w:jc w:val="center"/>
        <w:rPr>
          <w:rFonts w:ascii="Garamond" w:hAnsi="Garamond" w:cs="Times New Roman"/>
          <w:b/>
          <w:color w:val="1F497D" w:themeColor="text2"/>
          <w:sz w:val="36"/>
        </w:rPr>
      </w:pPr>
    </w:p>
    <w:p w:rsidR="00014C59" w:rsidRDefault="00014C59" w:rsidP="004551FC">
      <w:pPr>
        <w:pStyle w:val="Header"/>
        <w:jc w:val="center"/>
        <w:rPr>
          <w:rFonts w:ascii="Garamond" w:hAnsi="Garamond" w:cs="Times New Roman"/>
          <w:b/>
          <w:color w:val="1F497D" w:themeColor="text2"/>
          <w:sz w:val="36"/>
        </w:rPr>
      </w:pPr>
    </w:p>
    <w:p w:rsidR="00014C59" w:rsidRDefault="00014C59" w:rsidP="004551FC">
      <w:pPr>
        <w:pStyle w:val="Header"/>
        <w:jc w:val="center"/>
        <w:rPr>
          <w:rFonts w:ascii="Garamond" w:hAnsi="Garamond" w:cs="Times New Roman"/>
          <w:color w:val="1F497D" w:themeColor="text2"/>
          <w:sz w:val="24"/>
        </w:rPr>
      </w:pPr>
      <w:r>
        <w:rPr>
          <w:rFonts w:ascii="Garamond" w:hAnsi="Garamond" w:cs="Times New Roman"/>
          <w:color w:val="1F497D" w:themeColor="text2"/>
          <w:sz w:val="24"/>
        </w:rPr>
        <w:t>Submission prepared by:</w:t>
      </w:r>
    </w:p>
    <w:p w:rsidR="00014C59" w:rsidRPr="00014C59" w:rsidRDefault="00014C59" w:rsidP="004551FC">
      <w:pPr>
        <w:pStyle w:val="Header"/>
        <w:jc w:val="center"/>
        <w:rPr>
          <w:rFonts w:ascii="Garamond" w:hAnsi="Garamond" w:cs="Times New Roman"/>
          <w:color w:val="1F497D" w:themeColor="text2"/>
          <w:sz w:val="24"/>
        </w:rPr>
      </w:pPr>
      <w:r>
        <w:rPr>
          <w:rFonts w:ascii="Garamond" w:hAnsi="Garamond" w:cs="Times New Roman"/>
          <w:color w:val="1F497D" w:themeColor="text2"/>
          <w:sz w:val="24"/>
        </w:rPr>
        <w:t xml:space="preserve">Aiden </w:t>
      </w:r>
      <w:proofErr w:type="spellStart"/>
      <w:r>
        <w:rPr>
          <w:rFonts w:ascii="Garamond" w:hAnsi="Garamond" w:cs="Times New Roman"/>
          <w:color w:val="1F497D" w:themeColor="text2"/>
          <w:sz w:val="24"/>
        </w:rPr>
        <w:t>Depiazzi</w:t>
      </w:r>
      <w:proofErr w:type="spellEnd"/>
      <w:r>
        <w:rPr>
          <w:rFonts w:ascii="Garamond" w:hAnsi="Garamond" w:cs="Times New Roman"/>
          <w:color w:val="1F497D" w:themeColor="text2"/>
          <w:sz w:val="24"/>
        </w:rPr>
        <w:t xml:space="preserve"> (Federal President) and Josh Manuatu (Federal Vice President)</w:t>
      </w:r>
    </w:p>
    <w:p w:rsidR="004551FC" w:rsidRDefault="004551FC" w:rsidP="004551FC">
      <w:pPr>
        <w:pStyle w:val="Header"/>
        <w:jc w:val="center"/>
        <w:rPr>
          <w:rFonts w:ascii="Garamond" w:hAnsi="Garamond" w:cs="Times New Roman"/>
          <w:b/>
          <w:color w:val="1F497D" w:themeColor="text2"/>
          <w:sz w:val="36"/>
        </w:rPr>
      </w:pPr>
    </w:p>
    <w:p w:rsidR="004551FC" w:rsidRPr="00BD5D4F" w:rsidRDefault="004551FC" w:rsidP="004551FC">
      <w:pPr>
        <w:pStyle w:val="Header"/>
        <w:jc w:val="center"/>
        <w:rPr>
          <w:rFonts w:ascii="Garamond" w:hAnsi="Garamond" w:cs="Times New Roman"/>
          <w:b/>
          <w:color w:val="1F497D" w:themeColor="text2"/>
          <w:sz w:val="36"/>
        </w:rPr>
      </w:pPr>
    </w:p>
    <w:p w:rsidR="004551FC" w:rsidRDefault="004551FC">
      <w:pPr>
        <w:rPr>
          <w:rFonts w:ascii="Calibri Light" w:hAnsi="Calibri Light" w:cs="Times New Roman"/>
          <w:color w:val="000000" w:themeColor="text1"/>
        </w:rPr>
        <w:sectPr w:rsidR="004551FC" w:rsidSect="00BD5D4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pPr>
    </w:p>
    <w:p w:rsidR="00674CEA" w:rsidRPr="00F217E2" w:rsidRDefault="00674CEA" w:rsidP="004551FC">
      <w:pPr>
        <w:spacing w:after="0" w:line="240" w:lineRule="auto"/>
        <w:jc w:val="center"/>
        <w:rPr>
          <w:rFonts w:ascii="Garamond" w:hAnsi="Garamond" w:cs="Times New Roman"/>
          <w:b/>
          <w:color w:val="000000" w:themeColor="text1"/>
        </w:rPr>
      </w:pPr>
      <w:r w:rsidRPr="00F217E2">
        <w:rPr>
          <w:rFonts w:ascii="Garamond" w:hAnsi="Garamond" w:cs="Times New Roman"/>
          <w:b/>
          <w:color w:val="000000" w:themeColor="text1"/>
        </w:rPr>
        <w:lastRenderedPageBreak/>
        <w:t>YOUNG LIBERAL MOVEMENT OF AUSTRALIA</w:t>
      </w:r>
    </w:p>
    <w:p w:rsidR="004551FC" w:rsidRPr="00F217E2" w:rsidRDefault="00674CEA" w:rsidP="004551FC">
      <w:pPr>
        <w:spacing w:after="0" w:line="240" w:lineRule="auto"/>
        <w:jc w:val="center"/>
        <w:rPr>
          <w:rFonts w:ascii="Garamond" w:hAnsi="Garamond" w:cs="Times New Roman"/>
          <w:b/>
          <w:color w:val="000000" w:themeColor="text1"/>
        </w:rPr>
      </w:pPr>
      <w:r w:rsidRPr="00F217E2">
        <w:rPr>
          <w:rFonts w:ascii="Garamond" w:hAnsi="Garamond" w:cs="Times New Roman"/>
          <w:b/>
          <w:color w:val="000000" w:themeColor="text1"/>
        </w:rPr>
        <w:t>PRE BUDGET SUBMISSON</w:t>
      </w:r>
    </w:p>
    <w:p w:rsidR="0039411F" w:rsidRPr="00674CEA" w:rsidRDefault="0039411F" w:rsidP="0039411F">
      <w:pPr>
        <w:pStyle w:val="Header"/>
        <w:pBdr>
          <w:bottom w:val="single" w:sz="6" w:space="1" w:color="auto"/>
        </w:pBdr>
        <w:rPr>
          <w:rFonts w:ascii="Calibri Light" w:hAnsi="Calibri Light" w:cs="Times New Roman"/>
          <w:color w:val="000000" w:themeColor="text1"/>
        </w:rPr>
      </w:pPr>
    </w:p>
    <w:p w:rsidR="00F217E2" w:rsidRDefault="00F217E2" w:rsidP="00F217E2">
      <w:pPr>
        <w:pStyle w:val="NoSpacing"/>
      </w:pPr>
    </w:p>
    <w:p w:rsidR="00674CEA" w:rsidRPr="00674CEA" w:rsidRDefault="00674CEA" w:rsidP="004551FC">
      <w:pPr>
        <w:rPr>
          <w:rFonts w:ascii="Calibri Light" w:hAnsi="Calibri Light"/>
          <w:b/>
        </w:rPr>
      </w:pPr>
      <w:r>
        <w:rPr>
          <w:rFonts w:ascii="Calibri Light" w:hAnsi="Calibri Light"/>
          <w:b/>
        </w:rPr>
        <w:t>Introduction</w:t>
      </w:r>
    </w:p>
    <w:p w:rsidR="0076788F" w:rsidRPr="00674CEA" w:rsidRDefault="004551FC" w:rsidP="00014C59">
      <w:pPr>
        <w:spacing w:line="264" w:lineRule="auto"/>
        <w:rPr>
          <w:rFonts w:ascii="Calibri Light" w:hAnsi="Calibri Light"/>
        </w:rPr>
      </w:pPr>
      <w:r w:rsidRPr="00674CEA">
        <w:rPr>
          <w:rFonts w:ascii="Calibri Light" w:hAnsi="Calibri Light"/>
        </w:rPr>
        <w:t xml:space="preserve">The Young Liberal Movement is a federation of State and Territory Young Liberal </w:t>
      </w:r>
      <w:r w:rsidR="00882469">
        <w:rPr>
          <w:rFonts w:ascii="Calibri Light" w:hAnsi="Calibri Light"/>
        </w:rPr>
        <w:t>d</w:t>
      </w:r>
      <w:r w:rsidR="00882469" w:rsidRPr="00674CEA">
        <w:rPr>
          <w:rFonts w:ascii="Calibri Light" w:hAnsi="Calibri Light"/>
        </w:rPr>
        <w:t xml:space="preserve">ivisions </w:t>
      </w:r>
      <w:r w:rsidR="00E16EE6" w:rsidRPr="00674CEA">
        <w:rPr>
          <w:rFonts w:ascii="Calibri Light" w:hAnsi="Calibri Light"/>
        </w:rPr>
        <w:t xml:space="preserve">that </w:t>
      </w:r>
      <w:r w:rsidRPr="00674CEA">
        <w:rPr>
          <w:rFonts w:ascii="Calibri Light" w:hAnsi="Calibri Light"/>
        </w:rPr>
        <w:t>come together as Australia’s large</w:t>
      </w:r>
      <w:r w:rsidR="00014C59" w:rsidRPr="00674CEA">
        <w:rPr>
          <w:rFonts w:ascii="Calibri Light" w:hAnsi="Calibri Light"/>
        </w:rPr>
        <w:t>st centre-right youth movement, bringing together thousands of young Australians who share our values. Our Federal President and Federal Vice President are elected annually by delegates from State and Territory divisions.</w:t>
      </w:r>
    </w:p>
    <w:p w:rsidR="00014C59" w:rsidRPr="00674CEA" w:rsidRDefault="00014C59" w:rsidP="00014C59">
      <w:pPr>
        <w:spacing w:line="264" w:lineRule="auto"/>
        <w:rPr>
          <w:rFonts w:ascii="Calibri Light" w:hAnsi="Calibri Light"/>
        </w:rPr>
      </w:pPr>
      <w:r w:rsidRPr="00674CEA">
        <w:rPr>
          <w:rFonts w:ascii="Calibri Light" w:hAnsi="Calibri Light"/>
        </w:rPr>
        <w:t>While the Movement is strongly supportive of the Government and its policy agenda</w:t>
      </w:r>
      <w:r w:rsidR="00882469">
        <w:rPr>
          <w:rFonts w:ascii="Calibri Light" w:hAnsi="Calibri Light"/>
        </w:rPr>
        <w:t>,</w:t>
      </w:r>
      <w:r w:rsidRPr="00674CEA">
        <w:rPr>
          <w:rFonts w:ascii="Calibri Light" w:hAnsi="Calibri Light"/>
        </w:rPr>
        <w:t xml:space="preserve"> we believe that there are a number of key areas </w:t>
      </w:r>
      <w:r w:rsidR="00882469">
        <w:rPr>
          <w:rFonts w:ascii="Calibri Light" w:hAnsi="Calibri Light"/>
        </w:rPr>
        <w:t xml:space="preserve">in </w:t>
      </w:r>
      <w:r w:rsidRPr="00674CEA">
        <w:rPr>
          <w:rFonts w:ascii="Calibri Light" w:hAnsi="Calibri Light"/>
        </w:rPr>
        <w:t xml:space="preserve">which the Government could take further action </w:t>
      </w:r>
      <w:r w:rsidR="00882469">
        <w:rPr>
          <w:rFonts w:ascii="Calibri Light" w:hAnsi="Calibri Light"/>
        </w:rPr>
        <w:t>so as to</w:t>
      </w:r>
      <w:r w:rsidR="00882469" w:rsidRPr="00674CEA">
        <w:rPr>
          <w:rFonts w:ascii="Calibri Light" w:hAnsi="Calibri Light"/>
        </w:rPr>
        <w:t xml:space="preserve"> </w:t>
      </w:r>
      <w:r w:rsidRPr="00674CEA">
        <w:rPr>
          <w:rFonts w:ascii="Calibri Light" w:hAnsi="Calibri Light"/>
        </w:rPr>
        <w:t>better support young Australians and seek to build a better future for our nation. The key priorities that we recommend the Government adopt in the forthcoming Budget are:</w:t>
      </w:r>
    </w:p>
    <w:p w:rsidR="00014C59" w:rsidRPr="00674CEA" w:rsidRDefault="00014C59" w:rsidP="00014C59">
      <w:pPr>
        <w:pStyle w:val="ListParagraph"/>
        <w:numPr>
          <w:ilvl w:val="0"/>
          <w:numId w:val="1"/>
        </w:numPr>
        <w:spacing w:line="264" w:lineRule="auto"/>
        <w:rPr>
          <w:rFonts w:ascii="Calibri Light" w:hAnsi="Calibri Light"/>
        </w:rPr>
      </w:pPr>
      <w:r w:rsidRPr="00674CEA">
        <w:rPr>
          <w:rFonts w:ascii="Calibri Light" w:hAnsi="Calibri Light"/>
        </w:rPr>
        <w:t>Taking strong and effective action to lessen the b</w:t>
      </w:r>
      <w:r w:rsidR="00674CEA" w:rsidRPr="00674CEA">
        <w:rPr>
          <w:rFonts w:ascii="Calibri Light" w:hAnsi="Calibri Light"/>
        </w:rPr>
        <w:t>urden of intergenerational debt in Australia;</w:t>
      </w:r>
    </w:p>
    <w:p w:rsidR="00674CEA" w:rsidRPr="00674CEA" w:rsidRDefault="00674CEA" w:rsidP="00014C59">
      <w:pPr>
        <w:pStyle w:val="ListParagraph"/>
        <w:numPr>
          <w:ilvl w:val="0"/>
          <w:numId w:val="1"/>
        </w:numPr>
        <w:spacing w:line="264" w:lineRule="auto"/>
        <w:rPr>
          <w:rFonts w:ascii="Calibri Light" w:hAnsi="Calibri Light"/>
        </w:rPr>
      </w:pPr>
      <w:r w:rsidRPr="00674CEA">
        <w:rPr>
          <w:rFonts w:ascii="Calibri Light" w:hAnsi="Calibri Light"/>
        </w:rPr>
        <w:t>Building a stronger economy that fosters job creation, especially for young and aspirational Australians; and</w:t>
      </w:r>
    </w:p>
    <w:p w:rsidR="00674CEA" w:rsidRPr="00674CEA" w:rsidRDefault="00674CEA" w:rsidP="00014C59">
      <w:pPr>
        <w:pStyle w:val="ListParagraph"/>
        <w:numPr>
          <w:ilvl w:val="0"/>
          <w:numId w:val="1"/>
        </w:numPr>
        <w:spacing w:line="264" w:lineRule="auto"/>
        <w:rPr>
          <w:rFonts w:ascii="Calibri Light" w:hAnsi="Calibri Light"/>
        </w:rPr>
      </w:pPr>
      <w:r w:rsidRPr="00674CEA">
        <w:rPr>
          <w:rFonts w:ascii="Calibri Light" w:hAnsi="Calibri Light"/>
        </w:rPr>
        <w:t xml:space="preserve">Abolishing the Student Services and </w:t>
      </w:r>
      <w:r w:rsidR="00882469">
        <w:rPr>
          <w:rFonts w:ascii="Calibri Light" w:hAnsi="Calibri Light"/>
        </w:rPr>
        <w:t>Amenities</w:t>
      </w:r>
      <w:r w:rsidR="00882469" w:rsidRPr="00674CEA">
        <w:rPr>
          <w:rFonts w:ascii="Calibri Light" w:hAnsi="Calibri Light"/>
        </w:rPr>
        <w:t xml:space="preserve"> </w:t>
      </w:r>
      <w:r w:rsidRPr="00674CEA">
        <w:rPr>
          <w:rFonts w:ascii="Calibri Light" w:hAnsi="Calibri Light"/>
        </w:rPr>
        <w:t>Fee</w:t>
      </w:r>
      <w:r w:rsidR="00882469">
        <w:rPr>
          <w:rFonts w:ascii="Calibri Light" w:hAnsi="Calibri Light"/>
        </w:rPr>
        <w:t xml:space="preserve"> (SSAF)</w:t>
      </w:r>
      <w:r w:rsidRPr="00674CEA">
        <w:rPr>
          <w:rFonts w:ascii="Calibri Light" w:hAnsi="Calibri Light"/>
        </w:rPr>
        <w:t>.</w:t>
      </w:r>
    </w:p>
    <w:p w:rsidR="00674CEA" w:rsidRPr="00674CEA" w:rsidRDefault="00674CEA" w:rsidP="00674CEA">
      <w:pPr>
        <w:spacing w:line="264" w:lineRule="auto"/>
        <w:rPr>
          <w:rFonts w:ascii="Calibri Light" w:hAnsi="Calibri Light"/>
          <w:b/>
        </w:rPr>
      </w:pPr>
      <w:r w:rsidRPr="00674CEA">
        <w:rPr>
          <w:rFonts w:ascii="Calibri Light" w:hAnsi="Calibri Light"/>
          <w:b/>
        </w:rPr>
        <w:t>Intergenerational Debt</w:t>
      </w:r>
    </w:p>
    <w:p w:rsidR="00674CEA" w:rsidRDefault="00F867BD" w:rsidP="00674CEA">
      <w:pPr>
        <w:spacing w:line="264" w:lineRule="auto"/>
        <w:rPr>
          <w:rFonts w:ascii="Calibri Light" w:hAnsi="Calibri Light"/>
        </w:rPr>
      </w:pPr>
      <w:r>
        <w:rPr>
          <w:rFonts w:ascii="Calibri Light" w:hAnsi="Calibri Light"/>
        </w:rPr>
        <w:t xml:space="preserve">Young Australians are generally aspirational and easy going – we want to have the same opportunities to excel and succeed that previous generations have enjoyed. A </w:t>
      </w:r>
      <w:r w:rsidR="00882469">
        <w:rPr>
          <w:rFonts w:ascii="Calibri Light" w:hAnsi="Calibri Light"/>
        </w:rPr>
        <w:t xml:space="preserve">significant </w:t>
      </w:r>
      <w:r>
        <w:rPr>
          <w:rFonts w:ascii="Calibri Light" w:hAnsi="Calibri Light"/>
        </w:rPr>
        <w:t>barrier to this is the enormous level of debt that ha</w:t>
      </w:r>
      <w:r w:rsidR="00882469">
        <w:rPr>
          <w:rFonts w:ascii="Calibri Light" w:hAnsi="Calibri Light"/>
        </w:rPr>
        <w:t>s</w:t>
      </w:r>
      <w:r>
        <w:rPr>
          <w:rFonts w:ascii="Calibri Light" w:hAnsi="Calibri Light"/>
        </w:rPr>
        <w:t xml:space="preserve"> </w:t>
      </w:r>
      <w:r w:rsidR="00882469">
        <w:rPr>
          <w:rFonts w:ascii="Calibri Light" w:hAnsi="Calibri Light"/>
        </w:rPr>
        <w:t>accrued</w:t>
      </w:r>
      <w:r>
        <w:rPr>
          <w:rFonts w:ascii="Calibri Light" w:hAnsi="Calibri Light"/>
        </w:rPr>
        <w:t xml:space="preserve"> in recent years, most significantly during the Rudd/Gillard/Rudd Governments.</w:t>
      </w:r>
      <w:r w:rsidR="003F6C18" w:rsidRPr="003F6C18">
        <w:rPr>
          <w:rFonts w:ascii="Calibri Light" w:hAnsi="Calibri Light"/>
        </w:rPr>
        <w:t xml:space="preserve"> </w:t>
      </w:r>
      <w:r w:rsidR="003F6C18">
        <w:rPr>
          <w:rFonts w:ascii="Calibri Light" w:hAnsi="Calibri Light"/>
        </w:rPr>
        <w:t>While the Government has done a commendable job in reducing the debt trajectory, as demonstrated in the 2015 Intergenerational Report (IGR), we believe that more urgent action must be taken to both get the Budget back into surplus and to pay down the debt.</w:t>
      </w:r>
    </w:p>
    <w:p w:rsidR="00F867BD" w:rsidRDefault="00F867BD" w:rsidP="00674CEA">
      <w:pPr>
        <w:spacing w:line="264" w:lineRule="auto"/>
        <w:rPr>
          <w:rFonts w:ascii="Calibri Light" w:hAnsi="Calibri Light"/>
        </w:rPr>
      </w:pPr>
      <w:r>
        <w:rPr>
          <w:rFonts w:ascii="Calibri Light" w:hAnsi="Calibri Light"/>
        </w:rPr>
        <w:t xml:space="preserve">It is deeply troubling to many </w:t>
      </w:r>
      <w:r w:rsidR="00F55BF8">
        <w:rPr>
          <w:rFonts w:ascii="Calibri Light" w:hAnsi="Calibri Light"/>
        </w:rPr>
        <w:t>y</w:t>
      </w:r>
      <w:r>
        <w:rPr>
          <w:rFonts w:ascii="Calibri Light" w:hAnsi="Calibri Light"/>
        </w:rPr>
        <w:t>oung Australians that the leve</w:t>
      </w:r>
      <w:r w:rsidR="00CA5518">
        <w:rPr>
          <w:rFonts w:ascii="Calibri Light" w:hAnsi="Calibri Light"/>
        </w:rPr>
        <w:t>l of Commonwealth public debt is now more than half a trillion dollars</w:t>
      </w:r>
      <w:r>
        <w:rPr>
          <w:rFonts w:ascii="Calibri Light" w:hAnsi="Calibri Light"/>
        </w:rPr>
        <w:t>, something that our generation will need to work to pay back with interest.</w:t>
      </w:r>
      <w:r w:rsidR="003F6C18">
        <w:rPr>
          <w:rFonts w:ascii="Calibri Light" w:hAnsi="Calibri Light"/>
        </w:rPr>
        <w:t xml:space="preserve"> Under the ‘previous policy’ scenario – outlining </w:t>
      </w:r>
      <w:proofErr w:type="spellStart"/>
      <w:r w:rsidR="003F6C18">
        <w:rPr>
          <w:rFonts w:ascii="Calibri Light" w:hAnsi="Calibri Light"/>
        </w:rPr>
        <w:t>Labor’s</w:t>
      </w:r>
      <w:proofErr w:type="spellEnd"/>
      <w:r w:rsidR="003F6C18">
        <w:rPr>
          <w:rFonts w:ascii="Calibri Light" w:hAnsi="Calibri Light"/>
        </w:rPr>
        <w:t xml:space="preserve"> potential impact on the Budget – in the 2015 Intergenerational Report net debt was projected to reach 122% of GDP in 2054-55 – equal to $139,900</w:t>
      </w:r>
      <w:r w:rsidR="00E8772B">
        <w:rPr>
          <w:rFonts w:ascii="Calibri Light" w:hAnsi="Calibri Light"/>
        </w:rPr>
        <w:t xml:space="preserve"> per person</w:t>
      </w:r>
      <w:r w:rsidR="003F6C18">
        <w:rPr>
          <w:rFonts w:ascii="Calibri Light" w:hAnsi="Calibri Light"/>
        </w:rPr>
        <w:t xml:space="preserve">. While this had improved significantly as at the IGR (with net debt per person rising from $10,400 in 2014-15 to $65,600 by 2054-55), this is still an unsatisfactory </w:t>
      </w:r>
      <w:r w:rsidR="0038708C">
        <w:rPr>
          <w:rFonts w:ascii="Calibri Light" w:hAnsi="Calibri Light"/>
        </w:rPr>
        <w:t xml:space="preserve">encumbrance </w:t>
      </w:r>
      <w:r w:rsidR="003F6C18">
        <w:rPr>
          <w:rFonts w:ascii="Calibri Light" w:hAnsi="Calibri Light"/>
        </w:rPr>
        <w:t xml:space="preserve">on the young Australians of today who will be saddled with </w:t>
      </w:r>
      <w:r w:rsidR="0038708C">
        <w:rPr>
          <w:rFonts w:ascii="Calibri Light" w:hAnsi="Calibri Light"/>
        </w:rPr>
        <w:t>the task of paying this back throughout their working lives.</w:t>
      </w:r>
    </w:p>
    <w:p w:rsidR="00F867BD" w:rsidRPr="00674CEA" w:rsidRDefault="00F867BD" w:rsidP="00674CEA">
      <w:pPr>
        <w:spacing w:line="264" w:lineRule="auto"/>
        <w:rPr>
          <w:rFonts w:ascii="Calibri Light" w:hAnsi="Calibri Light"/>
        </w:rPr>
      </w:pPr>
      <w:r>
        <w:rPr>
          <w:rFonts w:ascii="Calibri Light" w:hAnsi="Calibri Light"/>
        </w:rPr>
        <w:t xml:space="preserve">On current projections, a Budget surplus will not be achieved until </w:t>
      </w:r>
      <w:r w:rsidR="00CA5518">
        <w:rPr>
          <w:rFonts w:ascii="Calibri Light" w:hAnsi="Calibri Light"/>
        </w:rPr>
        <w:t>2020-21</w:t>
      </w:r>
      <w:r w:rsidR="003F6C18">
        <w:rPr>
          <w:rStyle w:val="FootnoteReference"/>
          <w:rFonts w:ascii="Calibri Light" w:hAnsi="Calibri Light"/>
        </w:rPr>
        <w:footnoteReference w:id="1"/>
      </w:r>
      <w:r>
        <w:rPr>
          <w:rFonts w:ascii="Calibri Light" w:hAnsi="Calibri Light"/>
        </w:rPr>
        <w:t xml:space="preserve"> and even then the surplus </w:t>
      </w:r>
      <w:r w:rsidR="003F6C18">
        <w:rPr>
          <w:rFonts w:ascii="Calibri Light" w:hAnsi="Calibri Light"/>
        </w:rPr>
        <w:t xml:space="preserve">is expected to </w:t>
      </w:r>
      <w:r>
        <w:rPr>
          <w:rFonts w:ascii="Calibri Light" w:hAnsi="Calibri Light"/>
        </w:rPr>
        <w:t>be onl</w:t>
      </w:r>
      <w:r w:rsidR="001414E6">
        <w:rPr>
          <w:rFonts w:ascii="Calibri Light" w:hAnsi="Calibri Light"/>
        </w:rPr>
        <w:t xml:space="preserve">y </w:t>
      </w:r>
      <w:r w:rsidR="00CA5518">
        <w:rPr>
          <w:rFonts w:ascii="Calibri Light" w:hAnsi="Calibri Light"/>
        </w:rPr>
        <w:t xml:space="preserve">around </w:t>
      </w:r>
      <w:r w:rsidR="003F6C18">
        <w:rPr>
          <w:rFonts w:ascii="Calibri Light" w:hAnsi="Calibri Light"/>
        </w:rPr>
        <w:t>0.</w:t>
      </w:r>
      <w:r w:rsidR="00CA5518">
        <w:rPr>
          <w:rFonts w:ascii="Calibri Light" w:hAnsi="Calibri Light"/>
        </w:rPr>
        <w:t>1% of GDP</w:t>
      </w:r>
      <w:r w:rsidR="003F6C18">
        <w:rPr>
          <w:rFonts w:ascii="Calibri Light" w:hAnsi="Calibri Light"/>
        </w:rPr>
        <w:t>, with minor increases to 0.4% of GDP in 2026-27</w:t>
      </w:r>
      <w:r w:rsidR="0038708C">
        <w:rPr>
          <w:rFonts w:ascii="Calibri Light" w:hAnsi="Calibri Light"/>
        </w:rPr>
        <w:t>;</w:t>
      </w:r>
      <w:r w:rsidR="003F6C18">
        <w:rPr>
          <w:rFonts w:ascii="Calibri Light" w:hAnsi="Calibri Light"/>
        </w:rPr>
        <w:t xml:space="preserve"> if those</w:t>
      </w:r>
      <w:r w:rsidR="001414E6">
        <w:rPr>
          <w:rFonts w:ascii="Calibri Light" w:hAnsi="Calibri Light"/>
        </w:rPr>
        <w:t xml:space="preserve"> surplus</w:t>
      </w:r>
      <w:r w:rsidR="003F6C18">
        <w:rPr>
          <w:rFonts w:ascii="Calibri Light" w:hAnsi="Calibri Light"/>
        </w:rPr>
        <w:t>es were</w:t>
      </w:r>
      <w:r w:rsidR="001414E6">
        <w:rPr>
          <w:rFonts w:ascii="Calibri Light" w:hAnsi="Calibri Light"/>
        </w:rPr>
        <w:t xml:space="preserve"> to remain consistent it would take at least </w:t>
      </w:r>
      <w:r w:rsidR="00FD43BC">
        <w:rPr>
          <w:rFonts w:ascii="Calibri Light" w:hAnsi="Calibri Light"/>
        </w:rPr>
        <w:t>50</w:t>
      </w:r>
      <w:r w:rsidR="001414E6">
        <w:rPr>
          <w:rFonts w:ascii="Calibri Light" w:hAnsi="Calibri Light"/>
        </w:rPr>
        <w:t xml:space="preserve"> years to pay off the debt</w:t>
      </w:r>
      <w:r w:rsidR="00CA5518">
        <w:rPr>
          <w:rFonts w:ascii="Calibri Light" w:hAnsi="Calibri Light"/>
        </w:rPr>
        <w:t>, not including the interest</w:t>
      </w:r>
      <w:r w:rsidR="001414E6">
        <w:rPr>
          <w:rFonts w:ascii="Calibri Light" w:hAnsi="Calibri Light"/>
        </w:rPr>
        <w:t xml:space="preserve">. This intergenerational debt burden </w:t>
      </w:r>
      <w:r w:rsidR="00FD43BC">
        <w:rPr>
          <w:rFonts w:ascii="Calibri Light" w:hAnsi="Calibri Light"/>
        </w:rPr>
        <w:t xml:space="preserve">is </w:t>
      </w:r>
      <w:r w:rsidR="001414E6">
        <w:rPr>
          <w:rFonts w:ascii="Calibri Light" w:hAnsi="Calibri Light"/>
        </w:rPr>
        <w:t xml:space="preserve">something that we contend </w:t>
      </w:r>
      <w:r w:rsidR="00FD43BC">
        <w:rPr>
          <w:rFonts w:ascii="Calibri Light" w:hAnsi="Calibri Light"/>
        </w:rPr>
        <w:t xml:space="preserve">must </w:t>
      </w:r>
      <w:r w:rsidR="001414E6">
        <w:rPr>
          <w:rFonts w:ascii="Calibri Light" w:hAnsi="Calibri Light"/>
        </w:rPr>
        <w:t>be addressed.</w:t>
      </w:r>
    </w:p>
    <w:p w:rsidR="00CA5518" w:rsidRPr="00CA5518" w:rsidRDefault="001414E6" w:rsidP="00CA5518">
      <w:pPr>
        <w:spacing w:line="264" w:lineRule="auto"/>
        <w:rPr>
          <w:rFonts w:ascii="Calibri Light" w:hAnsi="Calibri Light"/>
        </w:rPr>
      </w:pPr>
      <w:r>
        <w:rPr>
          <w:rFonts w:ascii="Calibri Light" w:hAnsi="Calibri Light"/>
        </w:rPr>
        <w:t>Given the current financial situation, we believe that the Government should dramatically reduce expenditure, something that would be supported by the Australian people.</w:t>
      </w:r>
      <w:r w:rsidR="00CA5518">
        <w:rPr>
          <w:rFonts w:ascii="Calibri Light" w:hAnsi="Calibri Light"/>
        </w:rPr>
        <w:t xml:space="preserve"> Specific measures could include a </w:t>
      </w:r>
      <w:r w:rsidR="00CA5518" w:rsidRPr="00CA5518">
        <w:rPr>
          <w:rFonts w:ascii="Calibri Light" w:hAnsi="Calibri Light"/>
        </w:rPr>
        <w:t xml:space="preserve">fresh Commission </w:t>
      </w:r>
      <w:r w:rsidR="00CA5518">
        <w:rPr>
          <w:rFonts w:ascii="Calibri Light" w:hAnsi="Calibri Light"/>
        </w:rPr>
        <w:t>of Audit to examine expenditure across government.</w:t>
      </w:r>
    </w:p>
    <w:p w:rsidR="00674CEA" w:rsidRPr="00674CEA" w:rsidRDefault="00674CEA" w:rsidP="00674CEA">
      <w:pPr>
        <w:spacing w:line="264" w:lineRule="auto"/>
        <w:rPr>
          <w:rFonts w:ascii="Calibri Light" w:hAnsi="Calibri Light"/>
          <w:b/>
        </w:rPr>
      </w:pPr>
      <w:r w:rsidRPr="00674CEA">
        <w:rPr>
          <w:rFonts w:ascii="Calibri Light" w:hAnsi="Calibri Light"/>
          <w:b/>
        </w:rPr>
        <w:lastRenderedPageBreak/>
        <w:t>Stronger Economy and Jobs</w:t>
      </w:r>
    </w:p>
    <w:p w:rsidR="00674CEA" w:rsidRDefault="001414E6" w:rsidP="00674CEA">
      <w:pPr>
        <w:spacing w:line="264" w:lineRule="auto"/>
        <w:rPr>
          <w:rFonts w:ascii="Calibri Light" w:hAnsi="Calibri Light"/>
        </w:rPr>
      </w:pPr>
      <w:r>
        <w:rPr>
          <w:rFonts w:ascii="Calibri Light" w:hAnsi="Calibri Light"/>
        </w:rPr>
        <w:t xml:space="preserve">One of the core values of our </w:t>
      </w:r>
      <w:r w:rsidR="0038708C">
        <w:rPr>
          <w:rFonts w:ascii="Calibri Light" w:hAnsi="Calibri Light"/>
        </w:rPr>
        <w:t xml:space="preserve">Movement </w:t>
      </w:r>
      <w:r>
        <w:rPr>
          <w:rFonts w:ascii="Calibri Light" w:hAnsi="Calibri Light"/>
        </w:rPr>
        <w:t xml:space="preserve">is supporting aspirational Australians to get ahead. We have been pleased with the Government’s efforts in supporting this cohort and, in particular, young aspirational Australians. We are cognisant that </w:t>
      </w:r>
      <w:r w:rsidR="0038708C">
        <w:rPr>
          <w:rFonts w:ascii="Calibri Light" w:hAnsi="Calibri Light"/>
        </w:rPr>
        <w:t xml:space="preserve">with </w:t>
      </w:r>
      <w:r>
        <w:rPr>
          <w:rFonts w:ascii="Calibri Light" w:hAnsi="Calibri Light"/>
        </w:rPr>
        <w:t>the Free Trade Agreements with Korea, Japan and China as well as potential deals with India, Israel and the United Kingdom, there will be a strong and diversified export jobs market growing over the next 20 years.</w:t>
      </w:r>
    </w:p>
    <w:p w:rsidR="001414E6" w:rsidRPr="00674CEA" w:rsidRDefault="001414E6" w:rsidP="00674CEA">
      <w:pPr>
        <w:spacing w:line="264" w:lineRule="auto"/>
        <w:rPr>
          <w:rFonts w:ascii="Calibri Light" w:hAnsi="Calibri Light"/>
        </w:rPr>
      </w:pPr>
      <w:r>
        <w:rPr>
          <w:rFonts w:ascii="Calibri Light" w:hAnsi="Calibri Light"/>
        </w:rPr>
        <w:t>We believe that government can do more to support aspirational young Australians</w:t>
      </w:r>
      <w:r w:rsidR="0038708C">
        <w:rPr>
          <w:rFonts w:ascii="Calibri Light" w:hAnsi="Calibri Light"/>
        </w:rPr>
        <w:t xml:space="preserve">, </w:t>
      </w:r>
      <w:r>
        <w:rPr>
          <w:rFonts w:ascii="Calibri Light" w:hAnsi="Calibri Light"/>
        </w:rPr>
        <w:t>in particular</w:t>
      </w:r>
      <w:r w:rsidR="0038708C">
        <w:rPr>
          <w:rFonts w:ascii="Calibri Light" w:hAnsi="Calibri Light"/>
        </w:rPr>
        <w:t xml:space="preserve"> by</w:t>
      </w:r>
      <w:r>
        <w:rPr>
          <w:rFonts w:ascii="Calibri Light" w:hAnsi="Calibri Light"/>
        </w:rPr>
        <w:t xml:space="preserve"> removing barriers to </w:t>
      </w:r>
      <w:r w:rsidR="009D5244">
        <w:rPr>
          <w:rFonts w:ascii="Calibri Light" w:hAnsi="Calibri Light"/>
        </w:rPr>
        <w:t>greater involvement in the workforce and reducing red tape associated with being self-employed or starting a small business.</w:t>
      </w:r>
    </w:p>
    <w:p w:rsidR="00674CEA" w:rsidRPr="00674CEA" w:rsidRDefault="009D5244" w:rsidP="00674CEA">
      <w:pPr>
        <w:spacing w:line="264" w:lineRule="auto"/>
        <w:rPr>
          <w:rFonts w:ascii="Calibri Light" w:hAnsi="Calibri Light"/>
        </w:rPr>
      </w:pPr>
      <w:r>
        <w:rPr>
          <w:rFonts w:ascii="Calibri Light" w:hAnsi="Calibri Light"/>
        </w:rPr>
        <w:t xml:space="preserve">Regrettably, </w:t>
      </w:r>
      <w:r w:rsidR="0038708C">
        <w:rPr>
          <w:rFonts w:ascii="Calibri Light" w:hAnsi="Calibri Light"/>
        </w:rPr>
        <w:t xml:space="preserve">while the </w:t>
      </w:r>
      <w:r>
        <w:rPr>
          <w:rFonts w:ascii="Calibri Light" w:hAnsi="Calibri Light"/>
        </w:rPr>
        <w:t xml:space="preserve">Government </w:t>
      </w:r>
      <w:r w:rsidR="0038708C">
        <w:rPr>
          <w:rFonts w:ascii="Calibri Light" w:hAnsi="Calibri Light"/>
        </w:rPr>
        <w:t xml:space="preserve">provides significant support for getting </w:t>
      </w:r>
      <w:r>
        <w:rPr>
          <w:rFonts w:ascii="Calibri Light" w:hAnsi="Calibri Light"/>
        </w:rPr>
        <w:t>started as an employee</w:t>
      </w:r>
      <w:r w:rsidR="0038708C">
        <w:rPr>
          <w:rFonts w:ascii="Calibri Light" w:hAnsi="Calibri Light"/>
        </w:rPr>
        <w:t>,</w:t>
      </w:r>
      <w:r>
        <w:rPr>
          <w:rFonts w:ascii="Calibri Light" w:hAnsi="Calibri Light"/>
        </w:rPr>
        <w:t xml:space="preserve"> there is relatively little </w:t>
      </w:r>
      <w:r w:rsidR="0038708C">
        <w:rPr>
          <w:rFonts w:ascii="Calibri Light" w:hAnsi="Calibri Light"/>
        </w:rPr>
        <w:t xml:space="preserve">assistance available for young Australians aspiring to be </w:t>
      </w:r>
      <w:r>
        <w:rPr>
          <w:rFonts w:ascii="Calibri Light" w:hAnsi="Calibri Light"/>
        </w:rPr>
        <w:t>independent contractors</w:t>
      </w:r>
      <w:r w:rsidR="0038708C">
        <w:rPr>
          <w:rFonts w:ascii="Calibri Light" w:hAnsi="Calibri Light"/>
        </w:rPr>
        <w:t xml:space="preserve"> or small business owners.</w:t>
      </w:r>
    </w:p>
    <w:p w:rsidR="00674CEA" w:rsidRPr="00674CEA" w:rsidRDefault="00674CEA" w:rsidP="00674CEA">
      <w:pPr>
        <w:spacing w:line="264" w:lineRule="auto"/>
        <w:rPr>
          <w:rFonts w:ascii="Calibri Light" w:hAnsi="Calibri Light"/>
          <w:b/>
        </w:rPr>
      </w:pPr>
      <w:r w:rsidRPr="00674CEA">
        <w:rPr>
          <w:rFonts w:ascii="Calibri Light" w:hAnsi="Calibri Light"/>
          <w:b/>
        </w:rPr>
        <w:t>Abolishing the Student Services and Amenities Fee</w:t>
      </w:r>
    </w:p>
    <w:p w:rsidR="0009202A" w:rsidRPr="0009202A" w:rsidRDefault="0009202A" w:rsidP="0009202A">
      <w:pPr>
        <w:spacing w:line="264" w:lineRule="auto"/>
        <w:rPr>
          <w:rFonts w:ascii="Calibri Light" w:hAnsi="Calibri Light"/>
        </w:rPr>
      </w:pPr>
      <w:r w:rsidRPr="0009202A">
        <w:rPr>
          <w:rFonts w:ascii="Calibri Light" w:hAnsi="Calibri Light"/>
        </w:rPr>
        <w:t xml:space="preserve">The Student Services and Amenities Fee </w:t>
      </w:r>
      <w:r w:rsidR="0038708C">
        <w:rPr>
          <w:rFonts w:ascii="Calibri Light" w:hAnsi="Calibri Light"/>
        </w:rPr>
        <w:t xml:space="preserve">(SSAF) </w:t>
      </w:r>
      <w:r w:rsidRPr="0009202A">
        <w:rPr>
          <w:rFonts w:ascii="Calibri Light" w:hAnsi="Calibri Light"/>
        </w:rPr>
        <w:t>is a great big student tax costing Australian students more than one hundred million dollars every year. That’s one hundred million dollars going straight to student unions in an unfair, undemocratic and unnecessary manner</w:t>
      </w:r>
      <w:r w:rsidR="0038708C">
        <w:rPr>
          <w:rFonts w:ascii="Calibri Light" w:hAnsi="Calibri Light"/>
        </w:rPr>
        <w:t xml:space="preserve">, paid for </w:t>
      </w:r>
      <w:r w:rsidRPr="0009202A">
        <w:rPr>
          <w:rFonts w:ascii="Calibri Light" w:hAnsi="Calibri Light"/>
        </w:rPr>
        <w:t xml:space="preserve">by </w:t>
      </w:r>
      <w:r w:rsidR="0038708C">
        <w:rPr>
          <w:rFonts w:ascii="Calibri Light" w:hAnsi="Calibri Light"/>
        </w:rPr>
        <w:t>the</w:t>
      </w:r>
      <w:r w:rsidR="0038708C" w:rsidRPr="0009202A">
        <w:rPr>
          <w:rFonts w:ascii="Calibri Light" w:hAnsi="Calibri Light"/>
        </w:rPr>
        <w:t xml:space="preserve"> </w:t>
      </w:r>
      <w:r w:rsidRPr="0009202A">
        <w:rPr>
          <w:rFonts w:ascii="Calibri Light" w:hAnsi="Calibri Light"/>
        </w:rPr>
        <w:t>cohort of the population that can least afford such an impost.</w:t>
      </w:r>
    </w:p>
    <w:p w:rsidR="0009202A" w:rsidRPr="0009202A" w:rsidRDefault="001414E6" w:rsidP="0009202A">
      <w:pPr>
        <w:spacing w:line="264" w:lineRule="auto"/>
        <w:rPr>
          <w:rFonts w:ascii="Calibri Light" w:hAnsi="Calibri Light"/>
        </w:rPr>
      </w:pPr>
      <w:r>
        <w:rPr>
          <w:rFonts w:ascii="Calibri Light" w:hAnsi="Calibri Light"/>
        </w:rPr>
        <w:t>M</w:t>
      </w:r>
      <w:r w:rsidR="0009202A" w:rsidRPr="0009202A">
        <w:rPr>
          <w:rFonts w:ascii="Calibri Light" w:hAnsi="Calibri Light"/>
        </w:rPr>
        <w:t>ore than $</w:t>
      </w:r>
      <w:r w:rsidR="00FD43BC">
        <w:rPr>
          <w:rFonts w:ascii="Calibri Light" w:hAnsi="Calibri Light"/>
        </w:rPr>
        <w:t>429</w:t>
      </w:r>
      <w:r w:rsidR="0009202A" w:rsidRPr="0009202A">
        <w:rPr>
          <w:rFonts w:ascii="Calibri Light" w:hAnsi="Calibri Light"/>
        </w:rPr>
        <w:t xml:space="preserve"> million has been taken from university students since </w:t>
      </w:r>
      <w:r w:rsidR="00FD43BC">
        <w:rPr>
          <w:rFonts w:ascii="Calibri Light" w:hAnsi="Calibri Light"/>
        </w:rPr>
        <w:t xml:space="preserve">the Student Tax was implemented in </w:t>
      </w:r>
      <w:r w:rsidR="0009202A" w:rsidRPr="0009202A">
        <w:rPr>
          <w:rFonts w:ascii="Calibri Light" w:hAnsi="Calibri Light"/>
        </w:rPr>
        <w:t>2012 and funnelled to student unions</w:t>
      </w:r>
      <w:r w:rsidR="00FD43BC">
        <w:rPr>
          <w:rFonts w:ascii="Calibri Light" w:hAnsi="Calibri Light"/>
        </w:rPr>
        <w:t xml:space="preserve"> and guilds</w:t>
      </w:r>
      <w:r w:rsidR="0009202A" w:rsidRPr="0009202A">
        <w:rPr>
          <w:rFonts w:ascii="Calibri Light" w:hAnsi="Calibri Light"/>
        </w:rPr>
        <w:t xml:space="preserve">. There have been countless revelations of waste and mismanagement by student unions, including spending Student Tax funding on food and alcohol as well as on affiliation fees to the politically motivated National Union of Students. </w:t>
      </w:r>
      <w:proofErr w:type="gramStart"/>
      <w:r w:rsidR="0009202A" w:rsidRPr="0009202A">
        <w:rPr>
          <w:rFonts w:ascii="Calibri Light" w:hAnsi="Calibri Light"/>
        </w:rPr>
        <w:t xml:space="preserve">Despite this, there have only been </w:t>
      </w:r>
      <w:r w:rsidR="00FD43BC">
        <w:rPr>
          <w:rFonts w:ascii="Calibri Light" w:hAnsi="Calibri Light"/>
        </w:rPr>
        <w:t xml:space="preserve">nine </w:t>
      </w:r>
      <w:r w:rsidR="0009202A" w:rsidRPr="0009202A">
        <w:rPr>
          <w:rFonts w:ascii="Calibri Light" w:hAnsi="Calibri Light"/>
        </w:rPr>
        <w:t>departmental investigations most of which inexplicably found that the allowed expenditure was within the bounds of the legislation.</w:t>
      </w:r>
      <w:proofErr w:type="gramEnd"/>
      <w:r w:rsidR="0009202A" w:rsidRPr="0009202A">
        <w:rPr>
          <w:rFonts w:ascii="Calibri Light" w:hAnsi="Calibri Light"/>
        </w:rPr>
        <w:t xml:space="preserve"> </w:t>
      </w:r>
    </w:p>
    <w:p w:rsidR="001414E6" w:rsidRDefault="001414E6" w:rsidP="0009202A">
      <w:pPr>
        <w:spacing w:line="264" w:lineRule="auto"/>
        <w:rPr>
          <w:rFonts w:ascii="Calibri Light" w:hAnsi="Calibri Light"/>
        </w:rPr>
      </w:pPr>
      <w:r>
        <w:rPr>
          <w:rFonts w:ascii="Calibri Light" w:hAnsi="Calibri Light"/>
        </w:rPr>
        <w:t xml:space="preserve">In 2016, the Young Liberal Movement released a report which exposed the Student Tax and called for reform. </w:t>
      </w:r>
      <w:r w:rsidR="0038708C" w:rsidRPr="0009202A">
        <w:rPr>
          <w:rFonts w:ascii="Calibri Light" w:hAnsi="Calibri Light"/>
        </w:rPr>
        <w:t xml:space="preserve">This report includes polling commissioned in 2013 </w:t>
      </w:r>
      <w:r w:rsidR="0038708C">
        <w:rPr>
          <w:rFonts w:ascii="Calibri Light" w:hAnsi="Calibri Light"/>
        </w:rPr>
        <w:t>that</w:t>
      </w:r>
      <w:r w:rsidR="0038708C" w:rsidRPr="0009202A">
        <w:rPr>
          <w:rFonts w:ascii="Calibri Light" w:hAnsi="Calibri Light"/>
        </w:rPr>
        <w:t xml:space="preserve"> shows only one in five students support the Student Tax, while 52% don’t believe that they are getting value for money.</w:t>
      </w:r>
      <w:r w:rsidR="0038708C">
        <w:rPr>
          <w:rFonts w:ascii="Calibri Light" w:hAnsi="Calibri Light"/>
        </w:rPr>
        <w:t xml:space="preserve"> </w:t>
      </w:r>
      <w:r>
        <w:rPr>
          <w:rFonts w:ascii="Calibri Light" w:hAnsi="Calibri Light"/>
        </w:rPr>
        <w:t>Given that the Student Services and Amenities Fee is required by law, overseen by the Commonwealth</w:t>
      </w:r>
      <w:r w:rsidR="0038708C">
        <w:rPr>
          <w:rFonts w:ascii="Calibri Light" w:hAnsi="Calibri Light"/>
        </w:rPr>
        <w:t>, but with no funds flowing to the Commonwealth</w:t>
      </w:r>
      <w:r>
        <w:rPr>
          <w:rFonts w:ascii="Calibri Light" w:hAnsi="Calibri Light"/>
        </w:rPr>
        <w:t>, it is recommended that the Student Services and Amenities Fee be abolished</w:t>
      </w:r>
      <w:r w:rsidR="0038708C">
        <w:rPr>
          <w:rFonts w:ascii="Calibri Light" w:hAnsi="Calibri Light"/>
        </w:rPr>
        <w:t xml:space="preserve"> to relieve pressure on young Australians.</w:t>
      </w:r>
    </w:p>
    <w:p w:rsidR="00674CEA" w:rsidRDefault="00674CEA" w:rsidP="00674CEA">
      <w:pPr>
        <w:spacing w:line="264" w:lineRule="auto"/>
        <w:rPr>
          <w:rFonts w:ascii="Calibri Light" w:hAnsi="Calibri Light"/>
          <w:b/>
        </w:rPr>
      </w:pPr>
      <w:r>
        <w:rPr>
          <w:rFonts w:ascii="Calibri Light" w:hAnsi="Calibri Light"/>
          <w:b/>
        </w:rPr>
        <w:t xml:space="preserve">Conclusion </w:t>
      </w:r>
    </w:p>
    <w:p w:rsidR="00674CEA" w:rsidRPr="00674CEA" w:rsidRDefault="00674CEA" w:rsidP="00674CEA">
      <w:pPr>
        <w:spacing w:line="264" w:lineRule="auto"/>
        <w:rPr>
          <w:rFonts w:ascii="Calibri Light" w:hAnsi="Calibri Light"/>
        </w:rPr>
      </w:pPr>
      <w:r>
        <w:rPr>
          <w:rFonts w:ascii="Calibri Light" w:hAnsi="Calibri Light"/>
        </w:rPr>
        <w:t xml:space="preserve">We trust that this submission </w:t>
      </w:r>
      <w:r w:rsidR="0038708C">
        <w:rPr>
          <w:rFonts w:ascii="Calibri Light" w:hAnsi="Calibri Light"/>
        </w:rPr>
        <w:t xml:space="preserve">will be </w:t>
      </w:r>
      <w:r>
        <w:rPr>
          <w:rFonts w:ascii="Calibri Light" w:hAnsi="Calibri Light"/>
        </w:rPr>
        <w:t xml:space="preserve">of assistance to the Government as it prepares its Budget </w:t>
      </w:r>
      <w:r w:rsidR="001414E6">
        <w:rPr>
          <w:rFonts w:ascii="Calibri Light" w:hAnsi="Calibri Light"/>
        </w:rPr>
        <w:t>for 2017-18 and eagerly look forward to its delivery in May.</w:t>
      </w:r>
      <w:r>
        <w:rPr>
          <w:rFonts w:ascii="Calibri Light" w:hAnsi="Calibri Light"/>
        </w:rPr>
        <w:t xml:space="preserve"> </w:t>
      </w:r>
    </w:p>
    <w:p w:rsidR="00674CEA" w:rsidRPr="00674CEA" w:rsidRDefault="00674CEA" w:rsidP="00674CEA">
      <w:pPr>
        <w:pStyle w:val="ListParagraph"/>
        <w:spacing w:line="264" w:lineRule="auto"/>
        <w:rPr>
          <w:rFonts w:ascii="Calibri Light" w:hAnsi="Calibri Light"/>
        </w:rPr>
      </w:pPr>
    </w:p>
    <w:p w:rsidR="004551FC" w:rsidRPr="00674CEA" w:rsidRDefault="004551FC" w:rsidP="0039411F">
      <w:pPr>
        <w:pStyle w:val="Header"/>
        <w:rPr>
          <w:rFonts w:ascii="Calibri Light" w:hAnsi="Calibri Light" w:cs="Times New Roman"/>
          <w:color w:val="000000" w:themeColor="text1"/>
        </w:rPr>
      </w:pPr>
    </w:p>
    <w:sectPr w:rsidR="004551FC" w:rsidRPr="00674CEA" w:rsidSect="00BD5D4F">
      <w:headerReference w:type="firs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C26" w:rsidRDefault="00C20C26" w:rsidP="005A5698">
      <w:pPr>
        <w:spacing w:after="0" w:line="240" w:lineRule="auto"/>
      </w:pPr>
      <w:r>
        <w:separator/>
      </w:r>
    </w:p>
  </w:endnote>
  <w:endnote w:type="continuationSeparator" w:id="0">
    <w:p w:rsidR="00C20C26" w:rsidRDefault="00C20C26" w:rsidP="005A5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803" w:rsidRDefault="009138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BF8" w:rsidRPr="00014C59" w:rsidRDefault="00F55BF8" w:rsidP="00014C59">
    <w:pPr>
      <w:pStyle w:val="Footer"/>
      <w:jc w:val="center"/>
    </w:pPr>
    <w:r>
      <w:rPr>
        <w:rFonts w:ascii="Garamond" w:hAnsi="Garamond"/>
        <w:color w:val="1F497D" w:themeColor="text2"/>
        <w:sz w:val="18"/>
        <w:szCs w:val="18"/>
      </w:rPr>
      <w:t>www.youngliberal.org.au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BF8" w:rsidRDefault="00F55BF8" w:rsidP="00BD5D4F">
    <w:pPr>
      <w:pStyle w:val="Footer"/>
      <w:jc w:val="center"/>
      <w:rPr>
        <w:rFonts w:ascii="Garamond" w:hAnsi="Garamond"/>
        <w:color w:val="1F497D" w:themeColor="text2"/>
        <w:sz w:val="18"/>
        <w:szCs w:val="18"/>
      </w:rPr>
    </w:pPr>
    <w:r>
      <w:rPr>
        <w:rFonts w:ascii="Garamond" w:hAnsi="Garamond"/>
        <w:color w:val="1F497D" w:themeColor="text2"/>
        <w:sz w:val="18"/>
        <w:szCs w:val="18"/>
      </w:rPr>
      <w:t xml:space="preserve">Menzies House, </w:t>
    </w:r>
    <w:proofErr w:type="spellStart"/>
    <w:r>
      <w:rPr>
        <w:rFonts w:ascii="Garamond" w:hAnsi="Garamond"/>
        <w:color w:val="1F497D" w:themeColor="text2"/>
        <w:sz w:val="18"/>
        <w:szCs w:val="18"/>
      </w:rPr>
      <w:t>Cnr</w:t>
    </w:r>
    <w:proofErr w:type="spellEnd"/>
    <w:r>
      <w:rPr>
        <w:rFonts w:ascii="Garamond" w:hAnsi="Garamond"/>
        <w:color w:val="1F497D" w:themeColor="text2"/>
        <w:sz w:val="18"/>
        <w:szCs w:val="18"/>
      </w:rPr>
      <w:t xml:space="preserve"> Blackall and Macquarie Streets, Barton ACT 2600</w:t>
    </w:r>
  </w:p>
  <w:p w:rsidR="00F55BF8" w:rsidRDefault="00F55BF8" w:rsidP="00BD5D4F">
    <w:pPr>
      <w:pStyle w:val="Footer"/>
      <w:jc w:val="center"/>
      <w:rPr>
        <w:rFonts w:ascii="Garamond" w:hAnsi="Garamond"/>
        <w:color w:val="1F497D" w:themeColor="text2"/>
        <w:sz w:val="18"/>
        <w:szCs w:val="18"/>
      </w:rPr>
    </w:pPr>
  </w:p>
  <w:p w:rsidR="00F55BF8" w:rsidRDefault="00F55BF8" w:rsidP="00BD5D4F">
    <w:pPr>
      <w:pStyle w:val="Footer"/>
      <w:jc w:val="center"/>
    </w:pPr>
    <w:r>
      <w:rPr>
        <w:rFonts w:ascii="Garamond" w:hAnsi="Garamond"/>
        <w:color w:val="1F497D" w:themeColor="text2"/>
        <w:sz w:val="18"/>
        <w:szCs w:val="18"/>
      </w:rPr>
      <w:t>www.youngliberal.org.au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BF8" w:rsidRPr="004551FC" w:rsidRDefault="00F217E2" w:rsidP="00F217E2">
    <w:pPr>
      <w:pStyle w:val="Footer"/>
      <w:jc w:val="center"/>
    </w:pPr>
    <w:r>
      <w:rPr>
        <w:rFonts w:ascii="Garamond" w:hAnsi="Garamond"/>
        <w:color w:val="1F497D" w:themeColor="text2"/>
        <w:sz w:val="18"/>
        <w:szCs w:val="18"/>
      </w:rPr>
      <w:t>www.youngliberal.org.au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C26" w:rsidRDefault="00C20C26" w:rsidP="005A5698">
      <w:pPr>
        <w:spacing w:after="0" w:line="240" w:lineRule="auto"/>
      </w:pPr>
      <w:r>
        <w:separator/>
      </w:r>
    </w:p>
  </w:footnote>
  <w:footnote w:type="continuationSeparator" w:id="0">
    <w:p w:rsidR="00C20C26" w:rsidRDefault="00C20C26" w:rsidP="005A5698">
      <w:pPr>
        <w:spacing w:after="0" w:line="240" w:lineRule="auto"/>
      </w:pPr>
      <w:r>
        <w:continuationSeparator/>
      </w:r>
    </w:p>
  </w:footnote>
  <w:footnote w:id="1">
    <w:p w:rsidR="00F55BF8" w:rsidRDefault="00F55BF8">
      <w:pPr>
        <w:pStyle w:val="FootnoteText"/>
      </w:pPr>
      <w:r>
        <w:rPr>
          <w:rStyle w:val="FootnoteReference"/>
        </w:rPr>
        <w:footnoteRef/>
      </w:r>
      <w:r>
        <w:t xml:space="preserve"> </w:t>
      </w:r>
      <w:r w:rsidRPr="00F36E44">
        <w:rPr>
          <w:i/>
          <w:sz w:val="19"/>
        </w:rPr>
        <w:t>2016-17 Mid-Year Economic and Fiscal Outlook</w:t>
      </w:r>
      <w:r w:rsidRPr="00A83F63">
        <w:rPr>
          <w:sz w:val="19"/>
        </w:rPr>
        <w:t xml:space="preserve">, Commonwealth of Australia, </w:t>
      </w:r>
      <w:hyperlink r:id="rId1" w:history="1">
        <w:r w:rsidRPr="00F36E44">
          <w:rPr>
            <w:rStyle w:val="Hyperlink"/>
            <w:sz w:val="19"/>
          </w:rPr>
          <w:t>chart data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803" w:rsidRDefault="009138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803" w:rsidRDefault="009138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BF8" w:rsidRDefault="00F55BF8" w:rsidP="00BD5D4F">
    <w:pPr>
      <w:pStyle w:val="Header"/>
      <w:jc w:val="center"/>
      <w:rPr>
        <w:rFonts w:ascii="Garamond" w:hAnsi="Garamond" w:cs="Times New Roman"/>
        <w:b/>
        <w:color w:val="1F497D" w:themeColor="text2"/>
      </w:rPr>
    </w:pPr>
  </w:p>
  <w:p w:rsidR="00F55BF8" w:rsidRDefault="00F55BF8" w:rsidP="00BD5D4F">
    <w:pPr>
      <w:pStyle w:val="Header"/>
      <w:jc w:val="center"/>
      <w:rPr>
        <w:rFonts w:ascii="Garamond" w:hAnsi="Garamond" w:cs="Times New Roman"/>
        <w:b/>
        <w:color w:val="1F497D" w:themeColor="text2"/>
      </w:rPr>
    </w:pPr>
    <w:r w:rsidRPr="0039411F">
      <w:rPr>
        <w:rFonts w:ascii="Garamond" w:hAnsi="Garamond" w:cs="Times New Roman"/>
        <w:b/>
        <w:color w:val="1F497D" w:themeColor="text2"/>
      </w:rPr>
      <w:t>YOUNG LIBERAL MOVEMENT OF AUSTRALIA</w:t>
    </w:r>
  </w:p>
  <w:p w:rsidR="00F55BF8" w:rsidRDefault="00F55BF8" w:rsidP="00BD5D4F">
    <w:pPr>
      <w:pStyle w:val="Header"/>
      <w:jc w:val="center"/>
      <w:rPr>
        <w:rFonts w:ascii="Garamond" w:hAnsi="Garamond" w:cs="Times New Roman"/>
        <w:b/>
        <w:color w:val="1F497D" w:themeColor="text2"/>
      </w:rPr>
    </w:pPr>
  </w:p>
  <w:p w:rsidR="00F55BF8" w:rsidRDefault="00F55BF8" w:rsidP="00BD5D4F">
    <w:pPr>
      <w:pStyle w:val="Header"/>
      <w:jc w:val="right"/>
      <w:rPr>
        <w:rFonts w:ascii="Calibri Light" w:hAnsi="Calibri Light" w:cs="Times New Roman"/>
        <w:b/>
        <w:color w:val="000000" w:themeColor="text1"/>
      </w:rPr>
    </w:pPr>
  </w:p>
  <w:p w:rsidR="00F55BF8" w:rsidRDefault="00F55BF8" w:rsidP="00BD5D4F">
    <w:pPr>
      <w:pStyle w:val="Header"/>
      <w:jc w:val="right"/>
      <w:rPr>
        <w:rFonts w:ascii="Calibri Light" w:hAnsi="Calibri Light" w:cs="Times New Roman"/>
        <w:b/>
        <w:color w:val="000000" w:themeColor="text1"/>
      </w:rPr>
    </w:pPr>
    <w:r>
      <w:rPr>
        <w:rFonts w:ascii="Calibri Light" w:hAnsi="Calibri Light" w:cs="Times New Roman"/>
        <w:b/>
        <w:color w:val="000000" w:themeColor="text1"/>
      </w:rPr>
      <w:t>Federal President</w:t>
    </w:r>
  </w:p>
  <w:p w:rsidR="00F55BF8" w:rsidRDefault="00F55BF8" w:rsidP="00BD5D4F">
    <w:pPr>
      <w:pStyle w:val="Header"/>
      <w:jc w:val="right"/>
      <w:rPr>
        <w:rFonts w:ascii="Calibri Light" w:hAnsi="Calibri Light" w:cs="Times New Roman"/>
        <w:color w:val="000000" w:themeColor="text1"/>
      </w:rPr>
    </w:pPr>
    <w:r>
      <w:rPr>
        <w:rFonts w:ascii="Calibri Light" w:hAnsi="Calibri Light" w:cs="Times New Roman"/>
        <w:color w:val="000000" w:themeColor="text1"/>
      </w:rPr>
      <w:t xml:space="preserve">Aiden </w:t>
    </w:r>
    <w:proofErr w:type="spellStart"/>
    <w:r>
      <w:rPr>
        <w:rFonts w:ascii="Calibri Light" w:hAnsi="Calibri Light" w:cs="Times New Roman"/>
        <w:color w:val="000000" w:themeColor="text1"/>
      </w:rPr>
      <w:t>Depiazzi</w:t>
    </w:r>
    <w:proofErr w:type="spellEnd"/>
  </w:p>
  <w:p w:rsidR="00F55BF8" w:rsidRDefault="00F55BF8" w:rsidP="00BD5D4F">
    <w:pPr>
      <w:pStyle w:val="Header"/>
      <w:jc w:val="right"/>
      <w:rPr>
        <w:rFonts w:ascii="Calibri Light" w:hAnsi="Calibri Light" w:cs="Times New Roman"/>
        <w:color w:val="000000" w:themeColor="text1"/>
      </w:rPr>
    </w:pPr>
  </w:p>
  <w:p w:rsidR="00F55BF8" w:rsidRDefault="00F55BF8" w:rsidP="00BD5D4F">
    <w:pPr>
      <w:pStyle w:val="Header"/>
      <w:jc w:val="right"/>
      <w:rPr>
        <w:rFonts w:ascii="Calibri Light" w:hAnsi="Calibri Light" w:cs="Times New Roman"/>
        <w:b/>
        <w:color w:val="000000" w:themeColor="text1"/>
      </w:rPr>
    </w:pPr>
    <w:r>
      <w:rPr>
        <w:rFonts w:ascii="Calibri Light" w:hAnsi="Calibri Light" w:cs="Times New Roman"/>
        <w:b/>
        <w:color w:val="000000" w:themeColor="text1"/>
      </w:rPr>
      <w:t>Federal Vice President</w:t>
    </w:r>
  </w:p>
  <w:p w:rsidR="00F55BF8" w:rsidRPr="00014C59" w:rsidRDefault="00F55BF8" w:rsidP="00BD5D4F">
    <w:pPr>
      <w:pStyle w:val="Header"/>
      <w:jc w:val="right"/>
      <w:rPr>
        <w:rFonts w:ascii="Calibri Light" w:hAnsi="Calibri Light" w:cs="Times New Roman"/>
        <w:color w:val="000000" w:themeColor="text1"/>
      </w:rPr>
    </w:pPr>
    <w:r>
      <w:rPr>
        <w:rFonts w:ascii="Calibri Light" w:hAnsi="Calibri Light" w:cs="Times New Roman"/>
        <w:color w:val="000000" w:themeColor="text1"/>
      </w:rPr>
      <w:t>Josh Manuatu</w:t>
    </w:r>
  </w:p>
  <w:p w:rsidR="00F55BF8" w:rsidRPr="00BD5D4F" w:rsidRDefault="00F55BF8" w:rsidP="00BD5D4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BF8" w:rsidRPr="00BD5D4F" w:rsidRDefault="00F55BF8" w:rsidP="00BD5D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F69E5"/>
    <w:multiLevelType w:val="hybridMultilevel"/>
    <w:tmpl w:val="6F28B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3BC28E3"/>
    <w:multiLevelType w:val="hybridMultilevel"/>
    <w:tmpl w:val="6C5A2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698"/>
    <w:rsid w:val="00014C59"/>
    <w:rsid w:val="0007468C"/>
    <w:rsid w:val="0009202A"/>
    <w:rsid w:val="001414E6"/>
    <w:rsid w:val="00167C68"/>
    <w:rsid w:val="001D76DF"/>
    <w:rsid w:val="00227304"/>
    <w:rsid w:val="00232919"/>
    <w:rsid w:val="00306333"/>
    <w:rsid w:val="003077E4"/>
    <w:rsid w:val="0037547A"/>
    <w:rsid w:val="0038708C"/>
    <w:rsid w:val="0039411F"/>
    <w:rsid w:val="003B42D6"/>
    <w:rsid w:val="003F6C18"/>
    <w:rsid w:val="00413F55"/>
    <w:rsid w:val="004551FC"/>
    <w:rsid w:val="004A6F9F"/>
    <w:rsid w:val="004B49DD"/>
    <w:rsid w:val="0055513A"/>
    <w:rsid w:val="005A5698"/>
    <w:rsid w:val="006727F3"/>
    <w:rsid w:val="00674CEA"/>
    <w:rsid w:val="0076788F"/>
    <w:rsid w:val="007855AA"/>
    <w:rsid w:val="00882469"/>
    <w:rsid w:val="00913803"/>
    <w:rsid w:val="009D5244"/>
    <w:rsid w:val="00A341FD"/>
    <w:rsid w:val="00AA3207"/>
    <w:rsid w:val="00B33E5B"/>
    <w:rsid w:val="00B362D4"/>
    <w:rsid w:val="00B7034A"/>
    <w:rsid w:val="00BC7FAF"/>
    <w:rsid w:val="00BD5D4F"/>
    <w:rsid w:val="00C20C26"/>
    <w:rsid w:val="00C54457"/>
    <w:rsid w:val="00C63B52"/>
    <w:rsid w:val="00CA5518"/>
    <w:rsid w:val="00DC340F"/>
    <w:rsid w:val="00E02050"/>
    <w:rsid w:val="00E16EE6"/>
    <w:rsid w:val="00E759C2"/>
    <w:rsid w:val="00E8772B"/>
    <w:rsid w:val="00EB3882"/>
    <w:rsid w:val="00F217E2"/>
    <w:rsid w:val="00F55BF8"/>
    <w:rsid w:val="00F76085"/>
    <w:rsid w:val="00F867BD"/>
    <w:rsid w:val="00FD43B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6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698"/>
  </w:style>
  <w:style w:type="paragraph" w:styleId="Footer">
    <w:name w:val="footer"/>
    <w:basedOn w:val="Normal"/>
    <w:link w:val="FooterChar"/>
    <w:uiPriority w:val="99"/>
    <w:unhideWhenUsed/>
    <w:rsid w:val="005A5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698"/>
  </w:style>
  <w:style w:type="table" w:styleId="TableGrid">
    <w:name w:val="Table Grid"/>
    <w:basedOn w:val="TableNormal"/>
    <w:uiPriority w:val="59"/>
    <w:rsid w:val="005A5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5A569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5A5698"/>
    <w:pPr>
      <w:spacing w:after="0" w:line="240" w:lineRule="auto"/>
    </w:pPr>
  </w:style>
  <w:style w:type="paragraph" w:styleId="BalloonText">
    <w:name w:val="Balloon Text"/>
    <w:basedOn w:val="Normal"/>
    <w:link w:val="BalloonTextChar"/>
    <w:uiPriority w:val="99"/>
    <w:semiHidden/>
    <w:unhideWhenUsed/>
    <w:rsid w:val="001D7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6DF"/>
    <w:rPr>
      <w:rFonts w:ascii="Tahoma" w:hAnsi="Tahoma" w:cs="Tahoma"/>
      <w:sz w:val="16"/>
      <w:szCs w:val="16"/>
    </w:rPr>
  </w:style>
  <w:style w:type="character" w:styleId="Hyperlink">
    <w:name w:val="Hyperlink"/>
    <w:basedOn w:val="DefaultParagraphFont"/>
    <w:uiPriority w:val="99"/>
    <w:unhideWhenUsed/>
    <w:rsid w:val="00BD5D4F"/>
    <w:rPr>
      <w:color w:val="0000FF" w:themeColor="hyperlink"/>
      <w:u w:val="single"/>
    </w:rPr>
  </w:style>
  <w:style w:type="paragraph" w:styleId="ListParagraph">
    <w:name w:val="List Paragraph"/>
    <w:basedOn w:val="Normal"/>
    <w:uiPriority w:val="34"/>
    <w:qFormat/>
    <w:rsid w:val="004551FC"/>
    <w:pPr>
      <w:ind w:left="720"/>
      <w:contextualSpacing/>
    </w:pPr>
  </w:style>
  <w:style w:type="paragraph" w:styleId="FootnoteText">
    <w:name w:val="footnote text"/>
    <w:basedOn w:val="Normal"/>
    <w:link w:val="FootnoteTextChar"/>
    <w:uiPriority w:val="99"/>
    <w:unhideWhenUsed/>
    <w:rsid w:val="0076788F"/>
    <w:pPr>
      <w:spacing w:after="0" w:line="240" w:lineRule="auto"/>
    </w:pPr>
    <w:rPr>
      <w:sz w:val="20"/>
      <w:szCs w:val="20"/>
    </w:rPr>
  </w:style>
  <w:style w:type="character" w:customStyle="1" w:styleId="FootnoteTextChar">
    <w:name w:val="Footnote Text Char"/>
    <w:basedOn w:val="DefaultParagraphFont"/>
    <w:link w:val="FootnoteText"/>
    <w:uiPriority w:val="99"/>
    <w:rsid w:val="0076788F"/>
    <w:rPr>
      <w:sz w:val="20"/>
      <w:szCs w:val="20"/>
    </w:rPr>
  </w:style>
  <w:style w:type="character" w:styleId="FootnoteReference">
    <w:name w:val="footnote reference"/>
    <w:basedOn w:val="DefaultParagraphFont"/>
    <w:uiPriority w:val="99"/>
    <w:unhideWhenUsed/>
    <w:rsid w:val="0076788F"/>
    <w:rPr>
      <w:vertAlign w:val="superscript"/>
    </w:rPr>
  </w:style>
  <w:style w:type="character" w:styleId="CommentReference">
    <w:name w:val="annotation reference"/>
    <w:basedOn w:val="DefaultParagraphFont"/>
    <w:uiPriority w:val="99"/>
    <w:semiHidden/>
    <w:unhideWhenUsed/>
    <w:rsid w:val="0037547A"/>
    <w:rPr>
      <w:sz w:val="18"/>
      <w:szCs w:val="18"/>
    </w:rPr>
  </w:style>
  <w:style w:type="paragraph" w:styleId="CommentText">
    <w:name w:val="annotation text"/>
    <w:basedOn w:val="Normal"/>
    <w:link w:val="CommentTextChar"/>
    <w:uiPriority w:val="99"/>
    <w:semiHidden/>
    <w:unhideWhenUsed/>
    <w:rsid w:val="0037547A"/>
    <w:pPr>
      <w:spacing w:line="240" w:lineRule="auto"/>
    </w:pPr>
    <w:rPr>
      <w:sz w:val="24"/>
      <w:szCs w:val="24"/>
    </w:rPr>
  </w:style>
  <w:style w:type="character" w:customStyle="1" w:styleId="CommentTextChar">
    <w:name w:val="Comment Text Char"/>
    <w:basedOn w:val="DefaultParagraphFont"/>
    <w:link w:val="CommentText"/>
    <w:uiPriority w:val="99"/>
    <w:semiHidden/>
    <w:rsid w:val="0037547A"/>
    <w:rPr>
      <w:sz w:val="24"/>
      <w:szCs w:val="24"/>
    </w:rPr>
  </w:style>
  <w:style w:type="paragraph" w:styleId="CommentSubject">
    <w:name w:val="annotation subject"/>
    <w:basedOn w:val="CommentText"/>
    <w:next w:val="CommentText"/>
    <w:link w:val="CommentSubjectChar"/>
    <w:uiPriority w:val="99"/>
    <w:semiHidden/>
    <w:unhideWhenUsed/>
    <w:rsid w:val="0037547A"/>
    <w:rPr>
      <w:b/>
      <w:bCs/>
      <w:sz w:val="20"/>
      <w:szCs w:val="20"/>
    </w:rPr>
  </w:style>
  <w:style w:type="character" w:customStyle="1" w:styleId="CommentSubjectChar">
    <w:name w:val="Comment Subject Char"/>
    <w:basedOn w:val="CommentTextChar"/>
    <w:link w:val="CommentSubject"/>
    <w:uiPriority w:val="99"/>
    <w:semiHidden/>
    <w:rsid w:val="0037547A"/>
    <w:rPr>
      <w:b/>
      <w:bCs/>
      <w:sz w:val="20"/>
      <w:szCs w:val="20"/>
    </w:rPr>
  </w:style>
  <w:style w:type="character" w:styleId="FollowedHyperlink">
    <w:name w:val="FollowedHyperlink"/>
    <w:basedOn w:val="DefaultParagraphFont"/>
    <w:uiPriority w:val="99"/>
    <w:semiHidden/>
    <w:unhideWhenUsed/>
    <w:rsid w:val="003077E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6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698"/>
  </w:style>
  <w:style w:type="paragraph" w:styleId="Footer">
    <w:name w:val="footer"/>
    <w:basedOn w:val="Normal"/>
    <w:link w:val="FooterChar"/>
    <w:uiPriority w:val="99"/>
    <w:unhideWhenUsed/>
    <w:rsid w:val="005A5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698"/>
  </w:style>
  <w:style w:type="table" w:styleId="TableGrid">
    <w:name w:val="Table Grid"/>
    <w:basedOn w:val="TableNormal"/>
    <w:uiPriority w:val="59"/>
    <w:rsid w:val="005A5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5A569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5A5698"/>
    <w:pPr>
      <w:spacing w:after="0" w:line="240" w:lineRule="auto"/>
    </w:pPr>
  </w:style>
  <w:style w:type="paragraph" w:styleId="BalloonText">
    <w:name w:val="Balloon Text"/>
    <w:basedOn w:val="Normal"/>
    <w:link w:val="BalloonTextChar"/>
    <w:uiPriority w:val="99"/>
    <w:semiHidden/>
    <w:unhideWhenUsed/>
    <w:rsid w:val="001D7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6DF"/>
    <w:rPr>
      <w:rFonts w:ascii="Tahoma" w:hAnsi="Tahoma" w:cs="Tahoma"/>
      <w:sz w:val="16"/>
      <w:szCs w:val="16"/>
    </w:rPr>
  </w:style>
  <w:style w:type="character" w:styleId="Hyperlink">
    <w:name w:val="Hyperlink"/>
    <w:basedOn w:val="DefaultParagraphFont"/>
    <w:uiPriority w:val="99"/>
    <w:unhideWhenUsed/>
    <w:rsid w:val="00BD5D4F"/>
    <w:rPr>
      <w:color w:val="0000FF" w:themeColor="hyperlink"/>
      <w:u w:val="single"/>
    </w:rPr>
  </w:style>
  <w:style w:type="paragraph" w:styleId="ListParagraph">
    <w:name w:val="List Paragraph"/>
    <w:basedOn w:val="Normal"/>
    <w:uiPriority w:val="34"/>
    <w:qFormat/>
    <w:rsid w:val="004551FC"/>
    <w:pPr>
      <w:ind w:left="720"/>
      <w:contextualSpacing/>
    </w:pPr>
  </w:style>
  <w:style w:type="paragraph" w:styleId="FootnoteText">
    <w:name w:val="footnote text"/>
    <w:basedOn w:val="Normal"/>
    <w:link w:val="FootnoteTextChar"/>
    <w:uiPriority w:val="99"/>
    <w:unhideWhenUsed/>
    <w:rsid w:val="0076788F"/>
    <w:pPr>
      <w:spacing w:after="0" w:line="240" w:lineRule="auto"/>
    </w:pPr>
    <w:rPr>
      <w:sz w:val="20"/>
      <w:szCs w:val="20"/>
    </w:rPr>
  </w:style>
  <w:style w:type="character" w:customStyle="1" w:styleId="FootnoteTextChar">
    <w:name w:val="Footnote Text Char"/>
    <w:basedOn w:val="DefaultParagraphFont"/>
    <w:link w:val="FootnoteText"/>
    <w:uiPriority w:val="99"/>
    <w:rsid w:val="0076788F"/>
    <w:rPr>
      <w:sz w:val="20"/>
      <w:szCs w:val="20"/>
    </w:rPr>
  </w:style>
  <w:style w:type="character" w:styleId="FootnoteReference">
    <w:name w:val="footnote reference"/>
    <w:basedOn w:val="DefaultParagraphFont"/>
    <w:uiPriority w:val="99"/>
    <w:unhideWhenUsed/>
    <w:rsid w:val="0076788F"/>
    <w:rPr>
      <w:vertAlign w:val="superscript"/>
    </w:rPr>
  </w:style>
  <w:style w:type="character" w:styleId="CommentReference">
    <w:name w:val="annotation reference"/>
    <w:basedOn w:val="DefaultParagraphFont"/>
    <w:uiPriority w:val="99"/>
    <w:semiHidden/>
    <w:unhideWhenUsed/>
    <w:rsid w:val="0037547A"/>
    <w:rPr>
      <w:sz w:val="18"/>
      <w:szCs w:val="18"/>
    </w:rPr>
  </w:style>
  <w:style w:type="paragraph" w:styleId="CommentText">
    <w:name w:val="annotation text"/>
    <w:basedOn w:val="Normal"/>
    <w:link w:val="CommentTextChar"/>
    <w:uiPriority w:val="99"/>
    <w:semiHidden/>
    <w:unhideWhenUsed/>
    <w:rsid w:val="0037547A"/>
    <w:pPr>
      <w:spacing w:line="240" w:lineRule="auto"/>
    </w:pPr>
    <w:rPr>
      <w:sz w:val="24"/>
      <w:szCs w:val="24"/>
    </w:rPr>
  </w:style>
  <w:style w:type="character" w:customStyle="1" w:styleId="CommentTextChar">
    <w:name w:val="Comment Text Char"/>
    <w:basedOn w:val="DefaultParagraphFont"/>
    <w:link w:val="CommentText"/>
    <w:uiPriority w:val="99"/>
    <w:semiHidden/>
    <w:rsid w:val="0037547A"/>
    <w:rPr>
      <w:sz w:val="24"/>
      <w:szCs w:val="24"/>
    </w:rPr>
  </w:style>
  <w:style w:type="paragraph" w:styleId="CommentSubject">
    <w:name w:val="annotation subject"/>
    <w:basedOn w:val="CommentText"/>
    <w:next w:val="CommentText"/>
    <w:link w:val="CommentSubjectChar"/>
    <w:uiPriority w:val="99"/>
    <w:semiHidden/>
    <w:unhideWhenUsed/>
    <w:rsid w:val="0037547A"/>
    <w:rPr>
      <w:b/>
      <w:bCs/>
      <w:sz w:val="20"/>
      <w:szCs w:val="20"/>
    </w:rPr>
  </w:style>
  <w:style w:type="character" w:customStyle="1" w:styleId="CommentSubjectChar">
    <w:name w:val="Comment Subject Char"/>
    <w:basedOn w:val="CommentTextChar"/>
    <w:link w:val="CommentSubject"/>
    <w:uiPriority w:val="99"/>
    <w:semiHidden/>
    <w:rsid w:val="0037547A"/>
    <w:rPr>
      <w:b/>
      <w:bCs/>
      <w:sz w:val="20"/>
      <w:szCs w:val="20"/>
    </w:rPr>
  </w:style>
  <w:style w:type="character" w:styleId="FollowedHyperlink">
    <w:name w:val="FollowedHyperlink"/>
    <w:basedOn w:val="DefaultParagraphFont"/>
    <w:uiPriority w:val="99"/>
    <w:semiHidden/>
    <w:unhideWhenUsed/>
    <w:rsid w:val="003077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41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federal@youngliberal.org.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budget.gov.au/2016-17/content/myefo/download/2016-17-MYEFO-Chart-Data.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2017FG-94-5983</_dlc_DocId>
    <TaxCatchAll xmlns="e544e5cc-ab70-42e1-849e-1a0f8bb1f4ef">
      <Value>2</Value>
    </TaxCatchAll>
    <_dlc_DocIdUrl xmlns="e544e5cc-ab70-42e1-849e-1a0f8bb1f4ef">
      <Url>http://tweb/sites/fg/bpd/_layouts/15/DocIdRedir.aspx?ID=2017FG-94-5983</Url>
      <Description>2017FG-94-5983</Description>
    </_dlc_DocIdUrl>
    <IconOverlay xmlns="http://schemas.microsoft.com/sharepoint/v4" xsi:nil="true"/>
    <Pressure_x002f_Measure xmlns="43a7eba2-7c75-424c-9682-3d9e41d868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Props1.xml><?xml version="1.0" encoding="utf-8"?>
<ds:datastoreItem xmlns:ds="http://schemas.openxmlformats.org/officeDocument/2006/customXml" ds:itemID="{F2D311FC-1FEF-4293-8B97-ECED31729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73E28E-C74C-4E07-AFAB-1E41718B22E0}">
  <ds:schemaRefs>
    <ds:schemaRef ds:uri="http://schemas.microsoft.com/sharepoint/v4"/>
    <ds:schemaRef ds:uri="http://purl.org/dc/terms/"/>
    <ds:schemaRef ds:uri="http://www.w3.org/XML/1998/namespace"/>
    <ds:schemaRef ds:uri="http://schemas.microsoft.com/office/infopath/2007/PartnerControls"/>
    <ds:schemaRef ds:uri="http://purl.org/dc/elements/1.1/"/>
    <ds:schemaRef ds:uri="http://schemas.microsoft.com/sharepoint/v3"/>
    <ds:schemaRef ds:uri="http://schemas.microsoft.com/office/2006/documentManagement/types"/>
    <ds:schemaRef ds:uri="http://schemas.openxmlformats.org/package/2006/metadata/core-properties"/>
    <ds:schemaRef ds:uri="43a7eba2-7c75-424c-9682-3d9e41d868ee"/>
    <ds:schemaRef ds:uri="e544e5cc-ab70-42e1-849e-1a0f8bb1f4ef"/>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06A2569-D5C8-4558-AC0F-ED1B1420ABC4}">
  <ds:schemaRefs>
    <ds:schemaRef ds:uri="http://schemas.microsoft.com/sharepoint/v3/contenttype/forms"/>
  </ds:schemaRefs>
</ds:datastoreItem>
</file>

<file path=customXml/itemProps4.xml><?xml version="1.0" encoding="utf-8"?>
<ds:datastoreItem xmlns:ds="http://schemas.openxmlformats.org/officeDocument/2006/customXml" ds:itemID="{9ED892FD-86CB-4426-924C-5D8DBF0C1312}">
  <ds:schemaRefs>
    <ds:schemaRef ds:uri="office.server.policy"/>
  </ds:schemaRefs>
</ds:datastoreItem>
</file>

<file path=customXml/itemProps5.xml><?xml version="1.0" encoding="utf-8"?>
<ds:datastoreItem xmlns:ds="http://schemas.openxmlformats.org/officeDocument/2006/customXml" ds:itemID="{C8AB908C-0E25-4F2D-9A3E-755F8C5A443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 Liberals Movement of Australia - 2017-18 Pre-Budget Submission</dc:title>
  <dc:creator/>
  <cp:lastModifiedBy/>
  <cp:revision>1</cp:revision>
  <dcterms:created xsi:type="dcterms:W3CDTF">2017-02-02T06:27:00Z</dcterms:created>
  <dcterms:modified xsi:type="dcterms:W3CDTF">2017-02-14T04:33:00Z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0x010100348D01E61E107C4DA4B97E380EA20D4700AA289C5F133E1341A012D9EF10AD38C2</vt:lpwstr>
  </property>
  <property fmtid="{D5CDD505-2E9C-101B-9397-08002B2CF9AE}" pid="3" name="TSYRecordClass">
    <vt:lpwstr>2;#TSY RA-8748 - Retain as national archives|243f2231-dbfc-4282-b24a-c9b768286bd0</vt:lpwstr>
  </property>
  <property fmtid="{D5CDD505-2E9C-101B-9397-08002B2CF9AE}" pid="4" name="_dlc_DocIdItemGuid">
    <vt:lpwstr>39455759-2912-4c14-9fdf-135a6ec351e9</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{43a7eba2-7c75-424c-9682-3d9e41d868ee}</vt:lpwstr>
  </property>
  <property fmtid="{D5CDD505-2E9C-101B-9397-08002B2CF9AE}" pid="8" name="RecordPoint_ActiveItemUniqueId">
    <vt:lpwstr>{39455759-2912-4c14-9fdf-135a6ec351e9}</vt:lpwstr>
  </property>
  <property fmtid="{D5CDD505-2E9C-101B-9397-08002B2CF9AE}" pid="9" name="RecordPoint_ActiveItemWebId">
    <vt:lpwstr>{2af1fd9f-9360-4de3-abf2-ccd65f89a90c}</vt:lpwstr>
  </property>
  <property fmtid="{D5CDD505-2E9C-101B-9397-08002B2CF9AE}" pid="10" name="RecordPoint_RecordNumberSubmitted">
    <vt:lpwstr>R0001206070</vt:lpwstr>
  </property>
  <property fmtid="{D5CDD505-2E9C-101B-9397-08002B2CF9AE}" pid="11" name="RecordPoint_SubmissionCompleted">
    <vt:lpwstr>2017-02-08T12:15:31.3941449+11:00</vt:lpwstr>
  </property>
</Properties>
</file>