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5908D25" w14:textId="77777777" w:rsidR="005D14A2" w:rsidRPr="00A55F75" w:rsidRDefault="00707FEF" w:rsidP="00F84F1B">
      <w:pPr>
        <w:pStyle w:val="BodyText"/>
        <w:kinsoku w:val="0"/>
        <w:overflowPunct w:val="0"/>
        <w:ind w:left="600" w:right="280"/>
      </w:pPr>
      <w:r w:rsidRPr="00A55F75">
        <w:rPr>
          <w:noProof/>
          <w:lang w:val="en-AU" w:eastAsia="en-AU"/>
        </w:rPr>
        <mc:AlternateContent>
          <mc:Choice Requires="wpg">
            <w:drawing>
              <wp:inline distT="0" distB="0" distL="0" distR="0" wp14:anchorId="45679E96" wp14:editId="333BAD38">
                <wp:extent cx="6932930" cy="1623695"/>
                <wp:effectExtent l="0" t="0" r="1270" b="1905"/>
                <wp:docPr id="2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1623695"/>
                          <a:chOff x="0" y="0"/>
                          <a:chExt cx="10918" cy="2557"/>
                        </a:xfrm>
                      </wpg:grpSpPr>
                      <pic:pic xmlns:pic="http://schemas.openxmlformats.org/drawingml/2006/picture">
                        <pic:nvPicPr>
                          <pic:cNvPr id="28"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58" y="0"/>
                            <a:ext cx="9860"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271"/>
                            <a:ext cx="2940" cy="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668" y="589"/>
                            <a:ext cx="57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494" y="842"/>
                            <a:ext cx="53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8"/>
                        <wps:cNvSpPr txBox="1">
                          <a:spLocks noChangeArrowheads="1"/>
                        </wps:cNvSpPr>
                        <wps:spPr bwMode="auto">
                          <a:xfrm>
                            <a:off x="3638" y="845"/>
                            <a:ext cx="6803"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B1F44" w14:textId="77777777" w:rsidR="008C134A" w:rsidRDefault="008C134A">
                              <w:pPr>
                                <w:pStyle w:val="BodyText"/>
                                <w:kinsoku w:val="0"/>
                                <w:overflowPunct w:val="0"/>
                                <w:spacing w:before="3"/>
                                <w:ind w:left="0"/>
                                <w:rPr>
                                  <w:color w:val="595959"/>
                                  <w:w w:val="90"/>
                                  <w:sz w:val="31"/>
                                  <w:szCs w:val="31"/>
                                </w:rPr>
                              </w:pPr>
                              <w:r>
                                <w:rPr>
                                  <w:color w:val="595959"/>
                                  <w:w w:val="90"/>
                                  <w:sz w:val="31"/>
                                  <w:szCs w:val="31"/>
                                </w:rPr>
                                <w:t xml:space="preserve">           2017-18 Federal Budget</w:t>
                              </w:r>
                              <w:r>
                                <w:rPr>
                                  <w:color w:val="595959"/>
                                  <w:spacing w:val="76"/>
                                  <w:w w:val="90"/>
                                  <w:sz w:val="31"/>
                                  <w:szCs w:val="31"/>
                                </w:rPr>
                                <w:t xml:space="preserve"> </w:t>
                              </w:r>
                              <w:r>
                                <w:rPr>
                                  <w:color w:val="595959"/>
                                  <w:w w:val="90"/>
                                  <w:sz w:val="31"/>
                                  <w:szCs w:val="31"/>
                                </w:rPr>
                                <w:t>Submission</w:t>
                              </w:r>
                            </w:p>
                            <w:p w14:paraId="5DEB2C92" w14:textId="77777777" w:rsidR="008C134A" w:rsidRDefault="008C134A">
                              <w:pPr>
                                <w:rPr>
                                  <w:rFonts w:ascii="Times New Roman" w:hAnsi="Times New Roman" w:cs="Times New Roman"/>
                                </w:rPr>
                              </w:pPr>
                            </w:p>
                          </w:txbxContent>
                        </wps:txbx>
                        <wps:bodyPr rot="0" vert="horz" wrap="square" lIns="0" tIns="0" rIns="0" bIns="0" anchor="t" anchorCtr="0" upright="1">
                          <a:noAutofit/>
                        </wps:bodyPr>
                      </wps:wsp>
                      <wps:wsp>
                        <wps:cNvPr id="33" name="Text Box 9"/>
                        <wps:cNvSpPr txBox="1">
                          <a:spLocks noChangeArrowheads="1"/>
                        </wps:cNvSpPr>
                        <wps:spPr bwMode="auto">
                          <a:xfrm>
                            <a:off x="416" y="2168"/>
                            <a:ext cx="9357"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0E1E" w14:textId="77777777" w:rsidR="008C134A" w:rsidRDefault="008C134A">
                              <w:pPr>
                                <w:pStyle w:val="BodyText"/>
                                <w:tabs>
                                  <w:tab w:val="left" w:pos="2040"/>
                                  <w:tab w:val="left" w:pos="3350"/>
                                  <w:tab w:val="left" w:pos="4205"/>
                                  <w:tab w:val="left" w:pos="9336"/>
                                </w:tabs>
                                <w:kinsoku w:val="0"/>
                                <w:overflowPunct w:val="0"/>
                                <w:spacing w:before="28"/>
                                <w:ind w:left="0"/>
                                <w:rPr>
                                  <w:color w:val="FF6600"/>
                                  <w:spacing w:val="31"/>
                                  <w:sz w:val="31"/>
                                  <w:szCs w:val="31"/>
                                </w:rPr>
                              </w:pPr>
                              <w:r>
                                <w:rPr>
                                  <w:color w:val="FF6600"/>
                                  <w:spacing w:val="31"/>
                                  <w:sz w:val="31"/>
                                  <w:szCs w:val="31"/>
                                  <w:u w:val="single" w:color="FFA366"/>
                                </w:rPr>
                                <w:t>ME</w:t>
                              </w:r>
                              <w:r>
                                <w:rPr>
                                  <w:color w:val="FF6600"/>
                                  <w:spacing w:val="-33"/>
                                  <w:sz w:val="31"/>
                                  <w:szCs w:val="31"/>
                                  <w:u w:val="single" w:color="FFA366"/>
                                </w:rPr>
                                <w:t xml:space="preserve"> </w:t>
                              </w:r>
                              <w:r>
                                <w:rPr>
                                  <w:color w:val="FF6600"/>
                                  <w:sz w:val="31"/>
                                  <w:szCs w:val="31"/>
                                  <w:u w:val="single" w:color="FFA366"/>
                                </w:rPr>
                                <w:t>S</w:t>
                              </w:r>
                              <w:r>
                                <w:rPr>
                                  <w:color w:val="FF6600"/>
                                  <w:spacing w:val="-35"/>
                                  <w:sz w:val="31"/>
                                  <w:szCs w:val="31"/>
                                  <w:u w:val="single" w:color="FFA366"/>
                                </w:rPr>
                                <w:t xml:space="preserve"> </w:t>
                              </w:r>
                              <w:proofErr w:type="spellStart"/>
                              <w:r>
                                <w:rPr>
                                  <w:color w:val="FF6600"/>
                                  <w:sz w:val="31"/>
                                  <w:szCs w:val="31"/>
                                  <w:u w:val="single" w:color="FFA366"/>
                                </w:rPr>
                                <w:t>S</w:t>
                              </w:r>
                              <w:proofErr w:type="spellEnd"/>
                              <w:r>
                                <w:rPr>
                                  <w:color w:val="FF6600"/>
                                  <w:spacing w:val="-35"/>
                                  <w:sz w:val="31"/>
                                  <w:szCs w:val="31"/>
                                  <w:u w:val="single" w:color="FFA366"/>
                                </w:rPr>
                                <w:t xml:space="preserve"> </w:t>
                              </w:r>
                              <w:r>
                                <w:rPr>
                                  <w:color w:val="FF6600"/>
                                  <w:sz w:val="31"/>
                                  <w:szCs w:val="31"/>
                                  <w:u w:val="single" w:color="FFA366"/>
                                </w:rPr>
                                <w:t>A</w:t>
                              </w:r>
                              <w:r>
                                <w:rPr>
                                  <w:color w:val="FF6600"/>
                                  <w:spacing w:val="-34"/>
                                  <w:sz w:val="31"/>
                                  <w:szCs w:val="31"/>
                                  <w:u w:val="single" w:color="FFA366"/>
                                </w:rPr>
                                <w:t xml:space="preserve"> </w:t>
                              </w:r>
                              <w:r>
                                <w:rPr>
                                  <w:color w:val="FF6600"/>
                                  <w:sz w:val="31"/>
                                  <w:szCs w:val="31"/>
                                  <w:u w:val="single" w:color="FFA366"/>
                                </w:rPr>
                                <w:t>G</w:t>
                              </w:r>
                              <w:r>
                                <w:rPr>
                                  <w:color w:val="FF6600"/>
                                  <w:spacing w:val="-34"/>
                                  <w:sz w:val="31"/>
                                  <w:szCs w:val="31"/>
                                  <w:u w:val="single" w:color="FFA366"/>
                                </w:rPr>
                                <w:t xml:space="preserve"> </w:t>
                              </w:r>
                              <w:r>
                                <w:rPr>
                                  <w:color w:val="FF6600"/>
                                  <w:sz w:val="31"/>
                                  <w:szCs w:val="31"/>
                                  <w:u w:val="single" w:color="FFA366"/>
                                </w:rPr>
                                <w:t>E</w:t>
                              </w:r>
                              <w:r>
                                <w:rPr>
                                  <w:color w:val="FF6600"/>
                                  <w:sz w:val="31"/>
                                  <w:szCs w:val="31"/>
                                  <w:u w:val="single" w:color="FFA366"/>
                                </w:rPr>
                                <w:tab/>
                              </w:r>
                              <w:r>
                                <w:rPr>
                                  <w:color w:val="FF6600"/>
                                  <w:spacing w:val="30"/>
                                  <w:sz w:val="31"/>
                                  <w:szCs w:val="31"/>
                                  <w:u w:val="single" w:color="FFA366"/>
                                </w:rPr>
                                <w:t>FR</w:t>
                              </w:r>
                              <w:r>
                                <w:rPr>
                                  <w:color w:val="FF6600"/>
                                  <w:spacing w:val="-25"/>
                                  <w:sz w:val="31"/>
                                  <w:szCs w:val="31"/>
                                  <w:u w:val="single" w:color="FFA366"/>
                                </w:rPr>
                                <w:t xml:space="preserve"> </w:t>
                              </w:r>
                              <w:r>
                                <w:rPr>
                                  <w:color w:val="FF6600"/>
                                  <w:sz w:val="31"/>
                                  <w:szCs w:val="31"/>
                                  <w:u w:val="single" w:color="FFA366"/>
                                </w:rPr>
                                <w:t>O</w:t>
                              </w:r>
                              <w:r>
                                <w:rPr>
                                  <w:color w:val="FF6600"/>
                                  <w:spacing w:val="-24"/>
                                  <w:sz w:val="31"/>
                                  <w:szCs w:val="31"/>
                                  <w:u w:val="single" w:color="FFA366"/>
                                </w:rPr>
                                <w:t xml:space="preserve"> </w:t>
                              </w:r>
                              <w:r>
                                <w:rPr>
                                  <w:color w:val="FF6600"/>
                                  <w:sz w:val="31"/>
                                  <w:szCs w:val="31"/>
                                  <w:u w:val="single" w:color="FFA366"/>
                                </w:rPr>
                                <w:t>M</w:t>
                              </w:r>
                              <w:r>
                                <w:rPr>
                                  <w:color w:val="FF6600"/>
                                  <w:sz w:val="31"/>
                                  <w:szCs w:val="31"/>
                                  <w:u w:val="single" w:color="FFA366"/>
                                </w:rPr>
                                <w:tab/>
                                <w:t>T</w:t>
                              </w:r>
                              <w:r>
                                <w:rPr>
                                  <w:color w:val="FF6600"/>
                                  <w:spacing w:val="-46"/>
                                  <w:sz w:val="31"/>
                                  <w:szCs w:val="31"/>
                                  <w:u w:val="single" w:color="FFA366"/>
                                </w:rPr>
                                <w:t xml:space="preserve"> </w:t>
                              </w:r>
                              <w:r>
                                <w:rPr>
                                  <w:color w:val="FF6600"/>
                                  <w:sz w:val="31"/>
                                  <w:szCs w:val="31"/>
                                  <w:u w:val="single" w:color="FFA366"/>
                                </w:rPr>
                                <w:t>H</w:t>
                              </w:r>
                              <w:r>
                                <w:rPr>
                                  <w:color w:val="FF6600"/>
                                  <w:spacing w:val="-45"/>
                                  <w:sz w:val="31"/>
                                  <w:szCs w:val="31"/>
                                  <w:u w:val="single" w:color="FFA366"/>
                                </w:rPr>
                                <w:t xml:space="preserve"> </w:t>
                              </w:r>
                              <w:r>
                                <w:rPr>
                                  <w:color w:val="FF6600"/>
                                  <w:sz w:val="31"/>
                                  <w:szCs w:val="31"/>
                                  <w:u w:val="single" w:color="FFA366"/>
                                </w:rPr>
                                <w:t>E</w:t>
                              </w:r>
                              <w:r>
                                <w:rPr>
                                  <w:color w:val="FF6600"/>
                                  <w:sz w:val="31"/>
                                  <w:szCs w:val="31"/>
                                  <w:u w:val="single" w:color="FFA366"/>
                                </w:rPr>
                                <w:tab/>
                                <w:t>C</w:t>
                              </w:r>
                              <w:r>
                                <w:rPr>
                                  <w:color w:val="FF6600"/>
                                  <w:spacing w:val="-23"/>
                                  <w:sz w:val="31"/>
                                  <w:szCs w:val="31"/>
                                  <w:u w:val="single" w:color="FFA366"/>
                                </w:rPr>
                                <w:t xml:space="preserve"> </w:t>
                              </w:r>
                              <w:r>
                                <w:rPr>
                                  <w:color w:val="FF6600"/>
                                  <w:sz w:val="31"/>
                                  <w:szCs w:val="31"/>
                                  <w:u w:val="single" w:color="FFA366"/>
                                </w:rPr>
                                <w:t>H</w:t>
                              </w:r>
                              <w:r>
                                <w:rPr>
                                  <w:color w:val="FF6600"/>
                                  <w:spacing w:val="-23"/>
                                  <w:sz w:val="31"/>
                                  <w:szCs w:val="31"/>
                                  <w:u w:val="single" w:color="FFA366"/>
                                </w:rPr>
                                <w:t xml:space="preserve"> </w:t>
                              </w:r>
                              <w:r>
                                <w:rPr>
                                  <w:color w:val="FF6600"/>
                                  <w:sz w:val="31"/>
                                  <w:szCs w:val="31"/>
                                  <w:u w:val="single" w:color="FFA366"/>
                                </w:rPr>
                                <w:t>A</w:t>
                              </w:r>
                              <w:r>
                                <w:rPr>
                                  <w:color w:val="FF6600"/>
                                  <w:spacing w:val="-23"/>
                                  <w:sz w:val="31"/>
                                  <w:szCs w:val="31"/>
                                  <w:u w:val="single" w:color="FFA366"/>
                                </w:rPr>
                                <w:t xml:space="preserve"> </w:t>
                              </w:r>
                              <w:r>
                                <w:rPr>
                                  <w:color w:val="FF6600"/>
                                  <w:sz w:val="31"/>
                                  <w:szCs w:val="31"/>
                                  <w:u w:val="single" w:color="FFA366"/>
                                </w:rPr>
                                <w:t>I</w:t>
                              </w:r>
                              <w:r>
                                <w:rPr>
                                  <w:color w:val="FF6600"/>
                                  <w:spacing w:val="-25"/>
                                  <w:sz w:val="31"/>
                                  <w:szCs w:val="31"/>
                                  <w:u w:val="single" w:color="FFA366"/>
                                </w:rPr>
                                <w:t xml:space="preserve"> </w:t>
                              </w:r>
                              <w:r>
                                <w:rPr>
                                  <w:color w:val="FF6600"/>
                                  <w:sz w:val="31"/>
                                  <w:szCs w:val="31"/>
                                  <w:u w:val="single" w:color="FFA366"/>
                                </w:rPr>
                                <w:t>R</w:t>
                              </w:r>
                              <w:r>
                                <w:rPr>
                                  <w:color w:val="FF6600"/>
                                  <w:sz w:val="31"/>
                                  <w:szCs w:val="31"/>
                                  <w:u w:val="single" w:color="FFA366"/>
                                </w:rPr>
                                <w:tab/>
                              </w:r>
                            </w:p>
                          </w:txbxContent>
                        </wps:txbx>
                        <wps:bodyPr rot="0" vert="horz" wrap="square" lIns="0" tIns="0" rIns="0" bIns="0" anchor="t" anchorCtr="0" upright="1">
                          <a:noAutofit/>
                        </wps:bodyPr>
                      </wps:wsp>
                    </wpg:wgp>
                  </a:graphicData>
                </a:graphic>
              </wp:inline>
            </w:drawing>
          </mc:Choice>
          <mc:Fallback xmlns:w15="http://schemas.microsoft.com/office/word/2012/wordml" xmlns:mv="urn:schemas-microsoft-com:mac:vml" xmlns:mo="http://schemas.microsoft.com/office/mac/office/2008/main">
            <w:pict>
              <v:group w14:anchorId="45679E96" id="Group 3" o:spid="_x0000_s1026" style="width:545.9pt;height:127.85pt;mso-position-horizontal-relative:char;mso-position-vertical-relative:line" coordsize="10918,2557"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058;width:9860;height:23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qa&#10;fnDCAAAA2wAAAA8AAABkcnMvZG93bnJldi54bWxET0trwkAQvgv9D8sUetNNpRRNXaX4gB5E8AGl&#10;t2F3mgSzsyG70dRf3zkIHj++92zR+1pdqI1VYAOvowwUsQ2u4sLA6bgZTkDFhOywDkwG/ijCYv40&#10;mGHuwpX3dDmkQkkIxxwNlCk1udbRluQxjkJDLNxvaD0mgW2hXYtXCfe1HmfZu/ZYsTSU2NCyJHs+&#10;dF5616vb1t0627/Z8/eu2zdT3v4Y8/Lcf36AStSnh/ju/nIGxjJWvsgP0PN/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amn5wwgAAANsAAAAPAAAAAAAAAAAAAAAAAJwCAABk&#10;cnMvZG93bnJldi54bWxQSwUGAAAAAAQABAD3AAAAiwMAAAAA&#10;">
                  <v:imagedata r:id="rId12" o:title=""/>
                </v:shape>
                <v:shape id="Picture 5" o:spid="_x0000_s1028" type="#_x0000_t75" style="position:absolute;top:271;width:2940;height:13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5&#10;o1LEAAAA2wAAAA8AAABkcnMvZG93bnJldi54bWxEj0FrwkAUhO9C/8PyhF5ENyoUm7pKLQhKUWwU&#10;en1kX7LB7NuQXTX++65Q8DjMzDfMfNnZWlyp9ZVjBeNRAoI4d7riUsHpuB7OQPiArLF2TAru5GG5&#10;eOnNMdXuxj90zUIpIoR9igpMCE0qpc8NWfQj1xBHr3CtxRBlW0rd4i3CbS0nSfImLVYcFww29GUo&#10;P2cXq+CyG1TGr79/8+JYDPYRsj2spkq99rvPDxCBuvAM/7c3WsHkHR5f4g+Qiz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H/5o1LEAAAA2wAAAA8AAAAAAAAAAAAAAAAAnAIA&#10;AGRycy9kb3ducmV2LnhtbFBLBQYAAAAABAAEAPcAAACNAwAAAAA=&#10;">
                  <v:imagedata r:id="rId13" o:title=""/>
                </v:shape>
                <v:shape id="Picture 6" o:spid="_x0000_s1029" type="#_x0000_t75" style="position:absolute;left:4668;top:589;width:5780;height:9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EG&#10;WT/AAAAA2wAAAA8AAABkcnMvZG93bnJldi54bWxET8uKwjAU3Qv+Q7jC7DTVAZWOqYjgILjxxQyz&#10;uzS3D0xuSpPR6tebheDycN6LZWeNuFLra8cKxqMEBHHudM2lgvNpM5yD8AFZo3FMCu7kYZn1ewtM&#10;tbvxga7HUIoYwj5FBVUITSqlzyuy6EeuIY5c4VqLIcK2lLrFWwy3Rk6SZCot1hwbKmxoXVF+Of5b&#10;BX/n4nSn2Y5mj/0v/xi229p8K/Ux6FZfIAJ14S1+ubdawWdcH7/EHyCzJ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EQZZP8AAAADbAAAADwAAAAAAAAAAAAAAAACcAgAAZHJz&#10;L2Rvd25yZXYueG1sUEsFBgAAAAAEAAQA9wAAAIkDAAAAAA==&#10;">
                  <v:imagedata r:id="rId14" o:title=""/>
                </v:shape>
                <v:shape id="Picture 7" o:spid="_x0000_s1030" type="#_x0000_t75" style="position:absolute;left:3494;top:842;width:5360;height:42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XX&#10;CFLDAAAA2wAAAA8AAABkcnMvZG93bnJldi54bWxEj0FrwkAUhO+F/oflFXopuolKkegqbano1VQP&#10;3h7ZZzaYfZtmVxP/vSsIHoeZ+YaZL3tbiwu1vnKsIB0mIIgLpysuFez+VoMpCB+QNdaOScGVPCwX&#10;ry9zzLTreEuXPJQiQthnqMCE0GRS+sKQRT90DXH0jq61GKJsS6lb7CLc1nKUJJ/SYsVxwWBDP4aK&#10;U362ChLqRmYd9h/XyWSc/57/U3f4Xin1/tZ/zUAE6sMz/GhvtIJxCvcv8QfIxQ0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xdcIUsMAAADbAAAADwAAAAAAAAAAAAAAAACcAgAA&#10;ZHJzL2Rvd25yZXYueG1sUEsFBgAAAAAEAAQA9wAAAIwDAAAAAA==&#10;">
                  <v:imagedata r:id="rId15" o:title=""/>
                </v:shape>
                <v:shapetype id="_x0000_t202" coordsize="21600,21600" o:spt="202" path="m0,0l0,21600,21600,21600,21600,0xe">
                  <v:stroke joinstyle="miter"/>
                  <v:path gradientshapeok="t" o:connecttype="rect"/>
                </v:shapetype>
                <v:shape id="Text Box 8" o:spid="_x0000_s1031" type="#_x0000_t202" style="position:absolute;left:3638;top:845;width:6803;height: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EsU7wwAA&#10;ANsAAAAPAAAAZHJzL2Rvd25yZXYueG1sRI9Ba8JAFITvQv/D8gredKOC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EsU7wwAAANsAAAAPAAAAAAAAAAAAAAAAAJcCAABkcnMvZG93&#10;bnJldi54bWxQSwUGAAAAAAQABAD1AAAAhwMAAAAA&#10;" filled="f" stroked="f">
                  <v:textbox inset="0,0,0,0">
                    <w:txbxContent>
                      <w:p w14:paraId="15FB1F44" w14:textId="77777777" w:rsidR="003A2100" w:rsidRDefault="003A2100">
                        <w:pPr>
                          <w:pStyle w:val="BodyText"/>
                          <w:kinsoku w:val="0"/>
                          <w:overflowPunct w:val="0"/>
                          <w:spacing w:before="3"/>
                          <w:ind w:left="0"/>
                          <w:rPr>
                            <w:color w:val="595959"/>
                            <w:w w:val="90"/>
                            <w:sz w:val="31"/>
                            <w:szCs w:val="31"/>
                          </w:rPr>
                        </w:pPr>
                        <w:r>
                          <w:rPr>
                            <w:color w:val="595959"/>
                            <w:w w:val="90"/>
                            <w:sz w:val="31"/>
                            <w:szCs w:val="31"/>
                          </w:rPr>
                          <w:t xml:space="preserve">           2017-18 Federal Budget</w:t>
                        </w:r>
                        <w:r>
                          <w:rPr>
                            <w:color w:val="595959"/>
                            <w:spacing w:val="76"/>
                            <w:w w:val="90"/>
                            <w:sz w:val="31"/>
                            <w:szCs w:val="31"/>
                          </w:rPr>
                          <w:t xml:space="preserve"> </w:t>
                        </w:r>
                        <w:r>
                          <w:rPr>
                            <w:color w:val="595959"/>
                            <w:w w:val="90"/>
                            <w:sz w:val="31"/>
                            <w:szCs w:val="31"/>
                          </w:rPr>
                          <w:t>Submission</w:t>
                        </w:r>
                      </w:p>
                      <w:p w14:paraId="5DEB2C92" w14:textId="77777777" w:rsidR="003A2100" w:rsidRDefault="003A2100">
                        <w:pPr>
                          <w:rPr>
                            <w:rFonts w:ascii="Times New Roman" w:hAnsi="Times New Roman" w:cs="Times New Roman"/>
                          </w:rPr>
                        </w:pPr>
                      </w:p>
                    </w:txbxContent>
                  </v:textbox>
                </v:shape>
                <v:shape id="Text Box 9" o:spid="_x0000_s1032" type="#_x0000_t202" style="position:absolute;left:416;top:2168;width:9357;height:38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XmCgxQAA&#10;ANsAAAAPAAAAZHJzL2Rvd25yZXYueG1sRI9Ba8JAFITvBf/D8oTemo0VpEY3IqWFQkEa48HjM/tM&#10;lmTfptmtpv/eLRQ8DjPzDbPejLYTFxq8caxglqQgiCunDdcKDuX70wsIH5A1do5JwS952OSThzVm&#10;2l25oMs+1CJC2GeooAmhz6T0VUMWfeJ64uid3WAxRDnUUg94jXDbyec0XUiLhuNCgz29NlS1+x+r&#10;YHvk4s18705fxbkwZblM+XPRKvU4HbcrEIHGcA//tz+0gvkc/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5eYKDFAAAA2wAAAA8AAAAAAAAAAAAAAAAAlwIAAGRycy9k&#10;b3ducmV2LnhtbFBLBQYAAAAABAAEAPUAAACJAwAAAAA=&#10;" filled="f" stroked="f">
                  <v:textbox inset="0,0,0,0">
                    <w:txbxContent>
                      <w:p w14:paraId="54830E1E" w14:textId="77777777" w:rsidR="003A2100" w:rsidRDefault="003A2100">
                        <w:pPr>
                          <w:pStyle w:val="BodyText"/>
                          <w:tabs>
                            <w:tab w:val="left" w:pos="2040"/>
                            <w:tab w:val="left" w:pos="3350"/>
                            <w:tab w:val="left" w:pos="4205"/>
                            <w:tab w:val="left" w:pos="9336"/>
                          </w:tabs>
                          <w:kinsoku w:val="0"/>
                          <w:overflowPunct w:val="0"/>
                          <w:spacing w:before="28"/>
                          <w:ind w:left="0"/>
                          <w:rPr>
                            <w:color w:val="FF6600"/>
                            <w:spacing w:val="31"/>
                            <w:sz w:val="31"/>
                            <w:szCs w:val="31"/>
                          </w:rPr>
                        </w:pPr>
                        <w:r>
                          <w:rPr>
                            <w:color w:val="FF6600"/>
                            <w:spacing w:val="31"/>
                            <w:sz w:val="31"/>
                            <w:szCs w:val="31"/>
                            <w:u w:val="single" w:color="FFA366"/>
                          </w:rPr>
                          <w:t>ME</w:t>
                        </w:r>
                        <w:r>
                          <w:rPr>
                            <w:color w:val="FF6600"/>
                            <w:spacing w:val="-33"/>
                            <w:sz w:val="31"/>
                            <w:szCs w:val="31"/>
                            <w:u w:val="single" w:color="FFA366"/>
                          </w:rPr>
                          <w:t xml:space="preserve"> </w:t>
                        </w:r>
                        <w:r>
                          <w:rPr>
                            <w:color w:val="FF6600"/>
                            <w:sz w:val="31"/>
                            <w:szCs w:val="31"/>
                            <w:u w:val="single" w:color="FFA366"/>
                          </w:rPr>
                          <w:t>S</w:t>
                        </w:r>
                        <w:r>
                          <w:rPr>
                            <w:color w:val="FF6600"/>
                            <w:spacing w:val="-35"/>
                            <w:sz w:val="31"/>
                            <w:szCs w:val="31"/>
                            <w:u w:val="single" w:color="FFA366"/>
                          </w:rPr>
                          <w:t xml:space="preserve"> </w:t>
                        </w:r>
                        <w:r>
                          <w:rPr>
                            <w:color w:val="FF6600"/>
                            <w:sz w:val="31"/>
                            <w:szCs w:val="31"/>
                            <w:u w:val="single" w:color="FFA366"/>
                          </w:rPr>
                          <w:t>S</w:t>
                        </w:r>
                        <w:r>
                          <w:rPr>
                            <w:color w:val="FF6600"/>
                            <w:spacing w:val="-35"/>
                            <w:sz w:val="31"/>
                            <w:szCs w:val="31"/>
                            <w:u w:val="single" w:color="FFA366"/>
                          </w:rPr>
                          <w:t xml:space="preserve"> </w:t>
                        </w:r>
                        <w:r>
                          <w:rPr>
                            <w:color w:val="FF6600"/>
                            <w:sz w:val="31"/>
                            <w:szCs w:val="31"/>
                            <w:u w:val="single" w:color="FFA366"/>
                          </w:rPr>
                          <w:t>A</w:t>
                        </w:r>
                        <w:r>
                          <w:rPr>
                            <w:color w:val="FF6600"/>
                            <w:spacing w:val="-34"/>
                            <w:sz w:val="31"/>
                            <w:szCs w:val="31"/>
                            <w:u w:val="single" w:color="FFA366"/>
                          </w:rPr>
                          <w:t xml:space="preserve"> </w:t>
                        </w:r>
                        <w:r>
                          <w:rPr>
                            <w:color w:val="FF6600"/>
                            <w:sz w:val="31"/>
                            <w:szCs w:val="31"/>
                            <w:u w:val="single" w:color="FFA366"/>
                          </w:rPr>
                          <w:t>G</w:t>
                        </w:r>
                        <w:r>
                          <w:rPr>
                            <w:color w:val="FF6600"/>
                            <w:spacing w:val="-34"/>
                            <w:sz w:val="31"/>
                            <w:szCs w:val="31"/>
                            <w:u w:val="single" w:color="FFA366"/>
                          </w:rPr>
                          <w:t xml:space="preserve"> </w:t>
                        </w:r>
                        <w:r>
                          <w:rPr>
                            <w:color w:val="FF6600"/>
                            <w:sz w:val="31"/>
                            <w:szCs w:val="31"/>
                            <w:u w:val="single" w:color="FFA366"/>
                          </w:rPr>
                          <w:t>E</w:t>
                        </w:r>
                        <w:r>
                          <w:rPr>
                            <w:color w:val="FF6600"/>
                            <w:sz w:val="31"/>
                            <w:szCs w:val="31"/>
                            <w:u w:val="single" w:color="FFA366"/>
                          </w:rPr>
                          <w:tab/>
                        </w:r>
                        <w:r>
                          <w:rPr>
                            <w:color w:val="FF6600"/>
                            <w:spacing w:val="30"/>
                            <w:sz w:val="31"/>
                            <w:szCs w:val="31"/>
                            <w:u w:val="single" w:color="FFA366"/>
                          </w:rPr>
                          <w:t>FR</w:t>
                        </w:r>
                        <w:r>
                          <w:rPr>
                            <w:color w:val="FF6600"/>
                            <w:spacing w:val="-25"/>
                            <w:sz w:val="31"/>
                            <w:szCs w:val="31"/>
                            <w:u w:val="single" w:color="FFA366"/>
                          </w:rPr>
                          <w:t xml:space="preserve"> </w:t>
                        </w:r>
                        <w:r>
                          <w:rPr>
                            <w:color w:val="FF6600"/>
                            <w:sz w:val="31"/>
                            <w:szCs w:val="31"/>
                            <w:u w:val="single" w:color="FFA366"/>
                          </w:rPr>
                          <w:t>O</w:t>
                        </w:r>
                        <w:r>
                          <w:rPr>
                            <w:color w:val="FF6600"/>
                            <w:spacing w:val="-24"/>
                            <w:sz w:val="31"/>
                            <w:szCs w:val="31"/>
                            <w:u w:val="single" w:color="FFA366"/>
                          </w:rPr>
                          <w:t xml:space="preserve"> </w:t>
                        </w:r>
                        <w:r>
                          <w:rPr>
                            <w:color w:val="FF6600"/>
                            <w:sz w:val="31"/>
                            <w:szCs w:val="31"/>
                            <w:u w:val="single" w:color="FFA366"/>
                          </w:rPr>
                          <w:t>M</w:t>
                        </w:r>
                        <w:r>
                          <w:rPr>
                            <w:color w:val="FF6600"/>
                            <w:sz w:val="31"/>
                            <w:szCs w:val="31"/>
                            <w:u w:val="single" w:color="FFA366"/>
                          </w:rPr>
                          <w:tab/>
                          <w:t>T</w:t>
                        </w:r>
                        <w:r>
                          <w:rPr>
                            <w:color w:val="FF6600"/>
                            <w:spacing w:val="-46"/>
                            <w:sz w:val="31"/>
                            <w:szCs w:val="31"/>
                            <w:u w:val="single" w:color="FFA366"/>
                          </w:rPr>
                          <w:t xml:space="preserve"> </w:t>
                        </w:r>
                        <w:r>
                          <w:rPr>
                            <w:color w:val="FF6600"/>
                            <w:sz w:val="31"/>
                            <w:szCs w:val="31"/>
                            <w:u w:val="single" w:color="FFA366"/>
                          </w:rPr>
                          <w:t>H</w:t>
                        </w:r>
                        <w:r>
                          <w:rPr>
                            <w:color w:val="FF6600"/>
                            <w:spacing w:val="-45"/>
                            <w:sz w:val="31"/>
                            <w:szCs w:val="31"/>
                            <w:u w:val="single" w:color="FFA366"/>
                          </w:rPr>
                          <w:t xml:space="preserve"> </w:t>
                        </w:r>
                        <w:r>
                          <w:rPr>
                            <w:color w:val="FF6600"/>
                            <w:sz w:val="31"/>
                            <w:szCs w:val="31"/>
                            <w:u w:val="single" w:color="FFA366"/>
                          </w:rPr>
                          <w:t>E</w:t>
                        </w:r>
                        <w:r>
                          <w:rPr>
                            <w:color w:val="FF6600"/>
                            <w:sz w:val="31"/>
                            <w:szCs w:val="31"/>
                            <w:u w:val="single" w:color="FFA366"/>
                          </w:rPr>
                          <w:tab/>
                          <w:t>C</w:t>
                        </w:r>
                        <w:r>
                          <w:rPr>
                            <w:color w:val="FF6600"/>
                            <w:spacing w:val="-23"/>
                            <w:sz w:val="31"/>
                            <w:szCs w:val="31"/>
                            <w:u w:val="single" w:color="FFA366"/>
                          </w:rPr>
                          <w:t xml:space="preserve"> </w:t>
                        </w:r>
                        <w:r>
                          <w:rPr>
                            <w:color w:val="FF6600"/>
                            <w:sz w:val="31"/>
                            <w:szCs w:val="31"/>
                            <w:u w:val="single" w:color="FFA366"/>
                          </w:rPr>
                          <w:t>H</w:t>
                        </w:r>
                        <w:r>
                          <w:rPr>
                            <w:color w:val="FF6600"/>
                            <w:spacing w:val="-23"/>
                            <w:sz w:val="31"/>
                            <w:szCs w:val="31"/>
                            <w:u w:val="single" w:color="FFA366"/>
                          </w:rPr>
                          <w:t xml:space="preserve"> </w:t>
                        </w:r>
                        <w:r>
                          <w:rPr>
                            <w:color w:val="FF6600"/>
                            <w:sz w:val="31"/>
                            <w:szCs w:val="31"/>
                            <w:u w:val="single" w:color="FFA366"/>
                          </w:rPr>
                          <w:t>A</w:t>
                        </w:r>
                        <w:r>
                          <w:rPr>
                            <w:color w:val="FF6600"/>
                            <w:spacing w:val="-23"/>
                            <w:sz w:val="31"/>
                            <w:szCs w:val="31"/>
                            <w:u w:val="single" w:color="FFA366"/>
                          </w:rPr>
                          <w:t xml:space="preserve"> </w:t>
                        </w:r>
                        <w:r>
                          <w:rPr>
                            <w:color w:val="FF6600"/>
                            <w:sz w:val="31"/>
                            <w:szCs w:val="31"/>
                            <w:u w:val="single" w:color="FFA366"/>
                          </w:rPr>
                          <w:t>I</w:t>
                        </w:r>
                        <w:r>
                          <w:rPr>
                            <w:color w:val="FF6600"/>
                            <w:spacing w:val="-25"/>
                            <w:sz w:val="31"/>
                            <w:szCs w:val="31"/>
                            <w:u w:val="single" w:color="FFA366"/>
                          </w:rPr>
                          <w:t xml:space="preserve"> </w:t>
                        </w:r>
                        <w:r>
                          <w:rPr>
                            <w:color w:val="FF6600"/>
                            <w:sz w:val="31"/>
                            <w:szCs w:val="31"/>
                            <w:u w:val="single" w:color="FFA366"/>
                          </w:rPr>
                          <w:t>R</w:t>
                        </w:r>
                        <w:r>
                          <w:rPr>
                            <w:color w:val="FF6600"/>
                            <w:sz w:val="31"/>
                            <w:szCs w:val="31"/>
                            <w:u w:val="single" w:color="FFA366"/>
                          </w:rPr>
                          <w:tab/>
                        </w:r>
                      </w:p>
                    </w:txbxContent>
                  </v:textbox>
                </v:shape>
                <w10:anchorlock/>
              </v:group>
            </w:pict>
          </mc:Fallback>
        </mc:AlternateContent>
      </w:r>
    </w:p>
    <w:p w14:paraId="65838D92" w14:textId="77777777" w:rsidR="005D14A2" w:rsidRPr="00A55F75" w:rsidRDefault="005D14A2" w:rsidP="00F84F1B">
      <w:pPr>
        <w:pStyle w:val="BodyText"/>
        <w:kinsoku w:val="0"/>
        <w:overflowPunct w:val="0"/>
        <w:spacing w:before="8"/>
        <w:ind w:left="0" w:right="280"/>
      </w:pPr>
    </w:p>
    <w:p w14:paraId="02DAFEAC" w14:textId="77777777" w:rsidR="005D14A2" w:rsidRPr="002F621A" w:rsidRDefault="008763EA" w:rsidP="00F84F1B">
      <w:pPr>
        <w:pStyle w:val="BodyText"/>
        <w:kinsoku w:val="0"/>
        <w:overflowPunct w:val="0"/>
        <w:spacing w:before="158"/>
        <w:ind w:left="1016" w:right="280"/>
        <w:rPr>
          <w:rFonts w:ascii="Helvetica" w:hAnsi="Helvetica"/>
        </w:rPr>
      </w:pPr>
      <w:r>
        <w:rPr>
          <w:rFonts w:ascii="Helvetica" w:hAnsi="Helvetica"/>
        </w:rPr>
        <w:t>February 2017</w:t>
      </w:r>
      <w:r>
        <w:rPr>
          <w:rFonts w:ascii="Helvetica" w:hAnsi="Helvetica"/>
        </w:rPr>
        <w:br/>
      </w:r>
      <w:r w:rsidR="005D14A2" w:rsidRPr="002F621A">
        <w:rPr>
          <w:rFonts w:ascii="Helvetica" w:hAnsi="Helvetica"/>
        </w:rPr>
        <w:t>The Hon Scott Morrison MP</w:t>
      </w:r>
    </w:p>
    <w:p w14:paraId="2668BDCA" w14:textId="77777777" w:rsidR="005D14A2" w:rsidRPr="002F621A" w:rsidRDefault="005D14A2" w:rsidP="0094439F">
      <w:pPr>
        <w:pStyle w:val="BodyText"/>
        <w:kinsoku w:val="0"/>
        <w:overflowPunct w:val="0"/>
        <w:spacing w:before="33"/>
        <w:ind w:left="1016" w:right="280"/>
        <w:rPr>
          <w:rFonts w:ascii="Helvetica" w:hAnsi="Helvetica"/>
        </w:rPr>
      </w:pPr>
      <w:r w:rsidRPr="002F621A">
        <w:rPr>
          <w:rFonts w:ascii="Helvetica" w:hAnsi="Helvetica"/>
        </w:rPr>
        <w:t>Treasurer, Parliament House, Canberra ACT</w:t>
      </w:r>
    </w:p>
    <w:p w14:paraId="1B45B5CB" w14:textId="77777777" w:rsidR="005D14A2" w:rsidRPr="002F621A" w:rsidRDefault="005D14A2" w:rsidP="00F84F1B">
      <w:pPr>
        <w:pStyle w:val="BodyText"/>
        <w:kinsoku w:val="0"/>
        <w:overflowPunct w:val="0"/>
        <w:ind w:left="0" w:right="280"/>
        <w:rPr>
          <w:rFonts w:ascii="Helvetica" w:hAnsi="Helvetica"/>
        </w:rPr>
      </w:pPr>
    </w:p>
    <w:p w14:paraId="5C5BFB32" w14:textId="77777777" w:rsidR="005D14A2" w:rsidRPr="002F621A" w:rsidRDefault="005D14A2" w:rsidP="00F84F1B">
      <w:pPr>
        <w:pStyle w:val="BodyText"/>
        <w:kinsoku w:val="0"/>
        <w:overflowPunct w:val="0"/>
        <w:spacing w:before="6" w:after="120"/>
        <w:ind w:left="0" w:right="280"/>
        <w:rPr>
          <w:rFonts w:ascii="Helvetica" w:hAnsi="Helvetica"/>
        </w:rPr>
      </w:pPr>
    </w:p>
    <w:p w14:paraId="4FC08DD2" w14:textId="77777777" w:rsidR="005D14A2" w:rsidRPr="002F621A" w:rsidRDefault="005D14A2" w:rsidP="002F621A">
      <w:pPr>
        <w:pStyle w:val="BodyText"/>
        <w:kinsoku w:val="0"/>
        <w:overflowPunct w:val="0"/>
        <w:spacing w:after="120"/>
        <w:ind w:left="1016" w:right="280"/>
        <w:jc w:val="both"/>
        <w:rPr>
          <w:rFonts w:ascii="Helvetica" w:hAnsi="Helvetica"/>
        </w:rPr>
      </w:pPr>
      <w:r w:rsidRPr="002F621A">
        <w:rPr>
          <w:rFonts w:ascii="Helvetica" w:hAnsi="Helvetica"/>
        </w:rPr>
        <w:t>Dear Treasurer</w:t>
      </w:r>
    </w:p>
    <w:p w14:paraId="290D9745" w14:textId="7285BF69" w:rsidR="00635533" w:rsidRPr="00635533" w:rsidRDefault="005D14A2" w:rsidP="00635533">
      <w:pPr>
        <w:pStyle w:val="NoSpacing"/>
        <w:ind w:left="1016" w:right="280"/>
        <w:jc w:val="both"/>
        <w:rPr>
          <w:rFonts w:ascii="Helvetica" w:hAnsi="Helvetica"/>
          <w:sz w:val="20"/>
          <w:szCs w:val="20"/>
        </w:rPr>
      </w:pPr>
      <w:r w:rsidRPr="002F621A">
        <w:rPr>
          <w:rFonts w:ascii="Helvetica" w:hAnsi="Helvetica"/>
          <w:sz w:val="20"/>
          <w:szCs w:val="20"/>
        </w:rPr>
        <w:t>Regional</w:t>
      </w:r>
      <w:r w:rsidRPr="002F621A">
        <w:rPr>
          <w:rFonts w:ascii="Helvetica" w:hAnsi="Helvetica"/>
          <w:spacing w:val="-23"/>
          <w:sz w:val="20"/>
          <w:szCs w:val="20"/>
        </w:rPr>
        <w:t xml:space="preserve"> </w:t>
      </w:r>
      <w:r w:rsidRPr="002F621A">
        <w:rPr>
          <w:rFonts w:ascii="Helvetica" w:hAnsi="Helvetica"/>
          <w:sz w:val="20"/>
          <w:szCs w:val="20"/>
        </w:rPr>
        <w:t>Capitals</w:t>
      </w:r>
      <w:r w:rsidRPr="002F621A">
        <w:rPr>
          <w:rFonts w:ascii="Helvetica" w:hAnsi="Helvetica"/>
          <w:spacing w:val="-23"/>
          <w:sz w:val="20"/>
          <w:szCs w:val="20"/>
        </w:rPr>
        <w:t xml:space="preserve"> </w:t>
      </w:r>
      <w:r w:rsidRPr="002F621A">
        <w:rPr>
          <w:rFonts w:ascii="Helvetica" w:hAnsi="Helvetica"/>
          <w:sz w:val="20"/>
          <w:szCs w:val="20"/>
        </w:rPr>
        <w:t>Australia</w:t>
      </w:r>
      <w:r w:rsidRPr="002F621A">
        <w:rPr>
          <w:rFonts w:ascii="Helvetica" w:hAnsi="Helvetica"/>
          <w:spacing w:val="-22"/>
          <w:sz w:val="20"/>
          <w:szCs w:val="20"/>
        </w:rPr>
        <w:t xml:space="preserve"> </w:t>
      </w:r>
      <w:r w:rsidRPr="002F621A">
        <w:rPr>
          <w:rFonts w:ascii="Helvetica" w:hAnsi="Helvetica"/>
          <w:sz w:val="20"/>
          <w:szCs w:val="20"/>
        </w:rPr>
        <w:t>(RCA)</w:t>
      </w:r>
      <w:r w:rsidRPr="002F621A">
        <w:rPr>
          <w:rFonts w:ascii="Helvetica" w:hAnsi="Helvetica"/>
          <w:spacing w:val="-23"/>
          <w:sz w:val="20"/>
          <w:szCs w:val="20"/>
        </w:rPr>
        <w:t xml:space="preserve"> </w:t>
      </w:r>
      <w:r w:rsidRPr="002F621A">
        <w:rPr>
          <w:rFonts w:ascii="Helvetica" w:hAnsi="Helvetica"/>
          <w:sz w:val="20"/>
          <w:szCs w:val="20"/>
        </w:rPr>
        <w:t>is</w:t>
      </w:r>
      <w:r w:rsidRPr="002F621A">
        <w:rPr>
          <w:rFonts w:ascii="Helvetica" w:hAnsi="Helvetica"/>
          <w:spacing w:val="-22"/>
          <w:sz w:val="20"/>
          <w:szCs w:val="20"/>
        </w:rPr>
        <w:t xml:space="preserve"> </w:t>
      </w:r>
      <w:r w:rsidRPr="002F621A">
        <w:rPr>
          <w:rFonts w:ascii="Helvetica" w:hAnsi="Helvetica"/>
          <w:sz w:val="20"/>
          <w:szCs w:val="20"/>
        </w:rPr>
        <w:t>pleased</w:t>
      </w:r>
      <w:r w:rsidRPr="002F621A">
        <w:rPr>
          <w:rFonts w:ascii="Helvetica" w:hAnsi="Helvetica"/>
          <w:spacing w:val="-22"/>
          <w:sz w:val="20"/>
          <w:szCs w:val="20"/>
        </w:rPr>
        <w:t xml:space="preserve"> </w:t>
      </w:r>
      <w:r w:rsidRPr="002F621A">
        <w:rPr>
          <w:rFonts w:ascii="Helvetica" w:hAnsi="Helvetica"/>
          <w:sz w:val="20"/>
          <w:szCs w:val="20"/>
        </w:rPr>
        <w:t>to</w:t>
      </w:r>
      <w:r w:rsidRPr="002F621A">
        <w:rPr>
          <w:rFonts w:ascii="Helvetica" w:hAnsi="Helvetica"/>
          <w:spacing w:val="-22"/>
          <w:sz w:val="20"/>
          <w:szCs w:val="20"/>
        </w:rPr>
        <w:t xml:space="preserve"> </w:t>
      </w:r>
      <w:r w:rsidRPr="002F621A">
        <w:rPr>
          <w:rFonts w:ascii="Helvetica" w:hAnsi="Helvetica"/>
          <w:sz w:val="20"/>
          <w:szCs w:val="20"/>
        </w:rPr>
        <w:t>present</w:t>
      </w:r>
      <w:r w:rsidRPr="002F621A">
        <w:rPr>
          <w:rFonts w:ascii="Helvetica" w:hAnsi="Helvetica"/>
          <w:spacing w:val="-23"/>
          <w:sz w:val="20"/>
          <w:szCs w:val="20"/>
        </w:rPr>
        <w:t xml:space="preserve"> </w:t>
      </w:r>
      <w:r w:rsidRPr="002F621A">
        <w:rPr>
          <w:rFonts w:ascii="Helvetica" w:hAnsi="Helvetica"/>
          <w:sz w:val="20"/>
          <w:szCs w:val="20"/>
        </w:rPr>
        <w:t>this</w:t>
      </w:r>
      <w:r w:rsidRPr="002F621A">
        <w:rPr>
          <w:rFonts w:ascii="Helvetica" w:hAnsi="Helvetica"/>
          <w:spacing w:val="-22"/>
          <w:sz w:val="20"/>
          <w:szCs w:val="20"/>
        </w:rPr>
        <w:t xml:space="preserve"> </w:t>
      </w:r>
      <w:r w:rsidRPr="002F621A">
        <w:rPr>
          <w:rFonts w:ascii="Helvetica" w:hAnsi="Helvetica"/>
          <w:sz w:val="20"/>
          <w:szCs w:val="20"/>
        </w:rPr>
        <w:t>submission</w:t>
      </w:r>
      <w:r w:rsidRPr="002F621A">
        <w:rPr>
          <w:rFonts w:ascii="Helvetica" w:hAnsi="Helvetica"/>
          <w:spacing w:val="-22"/>
          <w:sz w:val="20"/>
          <w:szCs w:val="20"/>
        </w:rPr>
        <w:t xml:space="preserve"> </w:t>
      </w:r>
      <w:r w:rsidRPr="002F621A">
        <w:rPr>
          <w:rFonts w:ascii="Helvetica" w:hAnsi="Helvetica"/>
          <w:sz w:val="20"/>
          <w:szCs w:val="20"/>
        </w:rPr>
        <w:t>for</w:t>
      </w:r>
      <w:r w:rsidRPr="002F621A">
        <w:rPr>
          <w:rFonts w:ascii="Helvetica" w:hAnsi="Helvetica"/>
          <w:spacing w:val="-22"/>
          <w:sz w:val="20"/>
          <w:szCs w:val="20"/>
        </w:rPr>
        <w:t xml:space="preserve"> </w:t>
      </w:r>
      <w:r w:rsidRPr="002F621A">
        <w:rPr>
          <w:rFonts w:ascii="Helvetica" w:hAnsi="Helvetica"/>
          <w:sz w:val="20"/>
          <w:szCs w:val="20"/>
        </w:rPr>
        <w:t>consideration</w:t>
      </w:r>
      <w:r w:rsidRPr="002F621A">
        <w:rPr>
          <w:rFonts w:ascii="Helvetica" w:hAnsi="Helvetica"/>
          <w:spacing w:val="-22"/>
          <w:sz w:val="20"/>
          <w:szCs w:val="20"/>
        </w:rPr>
        <w:t xml:space="preserve"> </w:t>
      </w:r>
      <w:r w:rsidRPr="002F621A">
        <w:rPr>
          <w:rFonts w:ascii="Helvetica" w:hAnsi="Helvetica"/>
          <w:sz w:val="20"/>
          <w:szCs w:val="20"/>
        </w:rPr>
        <w:t>in</w:t>
      </w:r>
      <w:r w:rsidRPr="002F621A">
        <w:rPr>
          <w:rFonts w:ascii="Helvetica" w:hAnsi="Helvetica"/>
          <w:spacing w:val="-22"/>
          <w:sz w:val="20"/>
          <w:szCs w:val="20"/>
        </w:rPr>
        <w:t xml:space="preserve"> </w:t>
      </w:r>
      <w:r w:rsidRPr="002F621A">
        <w:rPr>
          <w:rFonts w:ascii="Helvetica" w:hAnsi="Helvetica"/>
          <w:sz w:val="20"/>
          <w:szCs w:val="20"/>
        </w:rPr>
        <w:t>the</w:t>
      </w:r>
      <w:r w:rsidRPr="002F621A">
        <w:rPr>
          <w:rFonts w:ascii="Helvetica" w:hAnsi="Helvetica"/>
          <w:spacing w:val="-22"/>
          <w:sz w:val="20"/>
          <w:szCs w:val="20"/>
        </w:rPr>
        <w:t xml:space="preserve"> </w:t>
      </w:r>
      <w:r w:rsidRPr="002F621A">
        <w:rPr>
          <w:rFonts w:ascii="Helvetica" w:hAnsi="Helvetica"/>
          <w:sz w:val="20"/>
          <w:szCs w:val="20"/>
        </w:rPr>
        <w:t>preparation</w:t>
      </w:r>
      <w:r w:rsidRPr="002F621A">
        <w:rPr>
          <w:rFonts w:ascii="Helvetica" w:hAnsi="Helvetica"/>
          <w:spacing w:val="-22"/>
          <w:sz w:val="20"/>
          <w:szCs w:val="20"/>
        </w:rPr>
        <w:t xml:space="preserve"> </w:t>
      </w:r>
      <w:r w:rsidRPr="002F621A">
        <w:rPr>
          <w:rFonts w:ascii="Helvetica" w:hAnsi="Helvetica"/>
          <w:sz w:val="20"/>
          <w:szCs w:val="20"/>
        </w:rPr>
        <w:t>of</w:t>
      </w:r>
      <w:r w:rsidRPr="002F621A">
        <w:rPr>
          <w:rFonts w:ascii="Helvetica" w:hAnsi="Helvetica"/>
          <w:spacing w:val="-23"/>
          <w:sz w:val="20"/>
          <w:szCs w:val="20"/>
        </w:rPr>
        <w:t xml:space="preserve"> </w:t>
      </w:r>
      <w:r w:rsidR="008763EA" w:rsidRPr="008C134A">
        <w:rPr>
          <w:rFonts w:ascii="Helvetica" w:hAnsi="Helvetica"/>
          <w:sz w:val="20"/>
          <w:szCs w:val="20"/>
        </w:rPr>
        <w:t>the 2017-18 Federal Budget.</w:t>
      </w:r>
    </w:p>
    <w:p w14:paraId="0970EDB7" w14:textId="77777777" w:rsidR="00EE06BB" w:rsidRPr="002F621A" w:rsidRDefault="00EE06BB" w:rsidP="002F621A">
      <w:pPr>
        <w:pStyle w:val="NoSpacing"/>
        <w:ind w:left="1016" w:right="280"/>
        <w:jc w:val="both"/>
        <w:rPr>
          <w:rFonts w:ascii="Helvetica" w:hAnsi="Helvetica"/>
          <w:w w:val="95"/>
          <w:sz w:val="20"/>
          <w:szCs w:val="20"/>
        </w:rPr>
      </w:pPr>
    </w:p>
    <w:p w14:paraId="4C5C2912" w14:textId="77777777" w:rsidR="005D14A2" w:rsidRPr="002F621A" w:rsidRDefault="005D14A2" w:rsidP="002F621A">
      <w:pPr>
        <w:pStyle w:val="NoSpacing"/>
        <w:ind w:left="1016" w:right="280"/>
        <w:jc w:val="both"/>
        <w:rPr>
          <w:rFonts w:ascii="Helvetica" w:hAnsi="Helvetica"/>
          <w:sz w:val="20"/>
          <w:szCs w:val="20"/>
        </w:rPr>
      </w:pPr>
      <w:r w:rsidRPr="002F621A">
        <w:rPr>
          <w:rFonts w:ascii="Helvetica" w:hAnsi="Helvetica"/>
          <w:sz w:val="20"/>
          <w:szCs w:val="20"/>
        </w:rPr>
        <w:t>RCA</w:t>
      </w:r>
      <w:r w:rsidRPr="002F621A">
        <w:rPr>
          <w:rFonts w:ascii="Helvetica" w:hAnsi="Helvetica"/>
          <w:spacing w:val="-23"/>
          <w:sz w:val="20"/>
          <w:szCs w:val="20"/>
        </w:rPr>
        <w:t xml:space="preserve"> </w:t>
      </w:r>
      <w:r w:rsidRPr="002F621A">
        <w:rPr>
          <w:rFonts w:ascii="Helvetica" w:hAnsi="Helvetica"/>
          <w:sz w:val="20"/>
          <w:szCs w:val="20"/>
        </w:rPr>
        <w:t>understands</w:t>
      </w:r>
      <w:r w:rsidRPr="002F621A">
        <w:rPr>
          <w:rFonts w:ascii="Helvetica" w:hAnsi="Helvetica"/>
          <w:spacing w:val="-23"/>
          <w:sz w:val="20"/>
          <w:szCs w:val="20"/>
        </w:rPr>
        <w:t xml:space="preserve"> </w:t>
      </w:r>
      <w:r w:rsidRPr="002F621A">
        <w:rPr>
          <w:rFonts w:ascii="Helvetica" w:hAnsi="Helvetica"/>
          <w:sz w:val="20"/>
          <w:szCs w:val="20"/>
        </w:rPr>
        <w:t>the</w:t>
      </w:r>
      <w:r w:rsidRPr="002F621A">
        <w:rPr>
          <w:rFonts w:ascii="Helvetica" w:hAnsi="Helvetica"/>
          <w:spacing w:val="-23"/>
          <w:sz w:val="20"/>
          <w:szCs w:val="20"/>
        </w:rPr>
        <w:t xml:space="preserve"> </w:t>
      </w:r>
      <w:r w:rsidRPr="002F621A">
        <w:rPr>
          <w:rFonts w:ascii="Helvetica" w:hAnsi="Helvetica"/>
          <w:sz w:val="20"/>
          <w:szCs w:val="20"/>
        </w:rPr>
        <w:t>challenges</w:t>
      </w:r>
      <w:r w:rsidRPr="002F621A">
        <w:rPr>
          <w:rFonts w:ascii="Helvetica" w:hAnsi="Helvetica"/>
          <w:spacing w:val="-23"/>
          <w:sz w:val="20"/>
          <w:szCs w:val="20"/>
        </w:rPr>
        <w:t xml:space="preserve"> </w:t>
      </w:r>
      <w:r w:rsidRPr="002F621A">
        <w:rPr>
          <w:rFonts w:ascii="Helvetica" w:hAnsi="Helvetica"/>
          <w:sz w:val="20"/>
          <w:szCs w:val="20"/>
        </w:rPr>
        <w:t>of</w:t>
      </w:r>
      <w:r w:rsidRPr="002F621A">
        <w:rPr>
          <w:rFonts w:ascii="Helvetica" w:hAnsi="Helvetica"/>
          <w:spacing w:val="-24"/>
          <w:sz w:val="20"/>
          <w:szCs w:val="20"/>
        </w:rPr>
        <w:t xml:space="preserve"> </w:t>
      </w:r>
      <w:r w:rsidRPr="002F621A">
        <w:rPr>
          <w:rFonts w:ascii="Helvetica" w:hAnsi="Helvetica"/>
          <w:sz w:val="20"/>
          <w:szCs w:val="20"/>
        </w:rPr>
        <w:t>the</w:t>
      </w:r>
      <w:r w:rsidRPr="002F621A">
        <w:rPr>
          <w:rFonts w:ascii="Helvetica" w:hAnsi="Helvetica"/>
          <w:spacing w:val="-23"/>
          <w:sz w:val="20"/>
          <w:szCs w:val="20"/>
        </w:rPr>
        <w:t xml:space="preserve"> </w:t>
      </w:r>
      <w:r w:rsidRPr="002F621A">
        <w:rPr>
          <w:rFonts w:ascii="Helvetica" w:hAnsi="Helvetica"/>
          <w:sz w:val="20"/>
          <w:szCs w:val="20"/>
        </w:rPr>
        <w:t>current</w:t>
      </w:r>
      <w:r w:rsidRPr="002F621A">
        <w:rPr>
          <w:rFonts w:ascii="Helvetica" w:hAnsi="Helvetica"/>
          <w:spacing w:val="-24"/>
          <w:sz w:val="20"/>
          <w:szCs w:val="20"/>
        </w:rPr>
        <w:t xml:space="preserve"> </w:t>
      </w:r>
      <w:r w:rsidRPr="002F621A">
        <w:rPr>
          <w:rFonts w:ascii="Helvetica" w:hAnsi="Helvetica"/>
          <w:sz w:val="20"/>
          <w:szCs w:val="20"/>
        </w:rPr>
        <w:t>fiscal</w:t>
      </w:r>
      <w:r w:rsidRPr="002F621A">
        <w:rPr>
          <w:rFonts w:ascii="Helvetica" w:hAnsi="Helvetica"/>
          <w:spacing w:val="-24"/>
          <w:sz w:val="20"/>
          <w:szCs w:val="20"/>
        </w:rPr>
        <w:t xml:space="preserve"> </w:t>
      </w:r>
      <w:r w:rsidRPr="002F621A">
        <w:rPr>
          <w:rFonts w:ascii="Helvetica" w:hAnsi="Helvetica"/>
          <w:sz w:val="20"/>
          <w:szCs w:val="20"/>
        </w:rPr>
        <w:t>environment</w:t>
      </w:r>
      <w:r w:rsidRPr="002F621A">
        <w:rPr>
          <w:rFonts w:ascii="Helvetica" w:hAnsi="Helvetica"/>
          <w:spacing w:val="-24"/>
          <w:sz w:val="20"/>
          <w:szCs w:val="20"/>
        </w:rPr>
        <w:t xml:space="preserve"> </w:t>
      </w:r>
      <w:r w:rsidR="00C30BE6" w:rsidRPr="002F621A">
        <w:rPr>
          <w:rFonts w:ascii="Helvetica" w:hAnsi="Helvetica"/>
          <w:sz w:val="20"/>
          <w:szCs w:val="20"/>
        </w:rPr>
        <w:t>but submits investing</w:t>
      </w:r>
      <w:r w:rsidRPr="002F621A">
        <w:rPr>
          <w:rFonts w:ascii="Helvetica" w:hAnsi="Helvetica"/>
          <w:spacing w:val="-14"/>
          <w:sz w:val="20"/>
          <w:szCs w:val="20"/>
        </w:rPr>
        <w:t xml:space="preserve"> </w:t>
      </w:r>
      <w:r w:rsidRPr="002F621A">
        <w:rPr>
          <w:rFonts w:ascii="Helvetica" w:hAnsi="Helvetica"/>
          <w:sz w:val="20"/>
          <w:szCs w:val="20"/>
        </w:rPr>
        <w:t>in</w:t>
      </w:r>
      <w:r w:rsidRPr="002F621A">
        <w:rPr>
          <w:rFonts w:ascii="Helvetica" w:hAnsi="Helvetica"/>
          <w:spacing w:val="-14"/>
          <w:sz w:val="20"/>
          <w:szCs w:val="20"/>
        </w:rPr>
        <w:t xml:space="preserve"> </w:t>
      </w:r>
      <w:r w:rsidR="0029092F" w:rsidRPr="002F621A">
        <w:rPr>
          <w:rFonts w:ascii="Helvetica" w:hAnsi="Helvetica"/>
          <w:sz w:val="20"/>
          <w:szCs w:val="20"/>
        </w:rPr>
        <w:t>Regional Capital Cities</w:t>
      </w:r>
      <w:r w:rsidRPr="002F621A">
        <w:rPr>
          <w:rFonts w:ascii="Helvetica" w:hAnsi="Helvetica"/>
          <w:sz w:val="20"/>
          <w:szCs w:val="20"/>
        </w:rPr>
        <w:t xml:space="preserve"> </w:t>
      </w:r>
      <w:r w:rsidR="0094439F" w:rsidRPr="002F621A">
        <w:rPr>
          <w:rFonts w:ascii="Helvetica" w:hAnsi="Helvetica"/>
          <w:sz w:val="20"/>
          <w:szCs w:val="20"/>
        </w:rPr>
        <w:t xml:space="preserve">(RCC) </w:t>
      </w:r>
      <w:r w:rsidRPr="002F621A">
        <w:rPr>
          <w:rFonts w:ascii="Helvetica" w:hAnsi="Helvetica"/>
          <w:sz w:val="20"/>
          <w:szCs w:val="20"/>
        </w:rPr>
        <w:t xml:space="preserve">presents a valuable opportunity to </w:t>
      </w:r>
      <w:proofErr w:type="spellStart"/>
      <w:r w:rsidRPr="002F621A">
        <w:rPr>
          <w:rFonts w:ascii="Helvetica" w:hAnsi="Helvetica"/>
          <w:sz w:val="20"/>
          <w:szCs w:val="20"/>
        </w:rPr>
        <w:t>capitalise</w:t>
      </w:r>
      <w:proofErr w:type="spellEnd"/>
      <w:r w:rsidRPr="002F621A">
        <w:rPr>
          <w:rFonts w:ascii="Helvetica" w:hAnsi="Helvetica"/>
          <w:sz w:val="20"/>
          <w:szCs w:val="20"/>
        </w:rPr>
        <w:t xml:space="preserve"> on Australia’s unique strengths and improve </w:t>
      </w:r>
      <w:r w:rsidR="0029092F" w:rsidRPr="002F621A">
        <w:rPr>
          <w:rFonts w:ascii="Helvetica" w:hAnsi="Helvetica"/>
          <w:sz w:val="20"/>
          <w:szCs w:val="20"/>
        </w:rPr>
        <w:t xml:space="preserve">national </w:t>
      </w:r>
      <w:r w:rsidRPr="002F621A">
        <w:rPr>
          <w:rFonts w:ascii="Helvetica" w:hAnsi="Helvetica"/>
          <w:sz w:val="20"/>
          <w:szCs w:val="20"/>
        </w:rPr>
        <w:t>productivity.</w:t>
      </w:r>
    </w:p>
    <w:p w14:paraId="06A07C19" w14:textId="77777777" w:rsidR="00EE06BB" w:rsidRPr="002F621A" w:rsidRDefault="00EE06BB" w:rsidP="002F621A">
      <w:pPr>
        <w:pStyle w:val="NoSpacing"/>
        <w:ind w:left="1016" w:right="280"/>
        <w:jc w:val="both"/>
        <w:rPr>
          <w:rFonts w:ascii="Helvetica" w:hAnsi="Helvetica"/>
          <w:sz w:val="20"/>
          <w:szCs w:val="20"/>
        </w:rPr>
      </w:pPr>
    </w:p>
    <w:p w14:paraId="55C5756A" w14:textId="09A3E80F" w:rsidR="0029092F" w:rsidRPr="002F621A" w:rsidRDefault="008C134A" w:rsidP="002F621A">
      <w:pPr>
        <w:pStyle w:val="NoSpacing"/>
        <w:ind w:left="1016" w:right="280"/>
        <w:jc w:val="both"/>
        <w:rPr>
          <w:rFonts w:ascii="Helvetica" w:hAnsi="Helvetica"/>
          <w:spacing w:val="-16"/>
          <w:sz w:val="20"/>
          <w:szCs w:val="20"/>
        </w:rPr>
      </w:pPr>
      <w:r>
        <w:rPr>
          <w:rFonts w:ascii="Helvetica" w:hAnsi="Helvetica"/>
          <w:sz w:val="20"/>
          <w:szCs w:val="20"/>
        </w:rPr>
        <w:t>RCA</w:t>
      </w:r>
      <w:r w:rsidR="0015329C" w:rsidRPr="002F621A">
        <w:rPr>
          <w:rFonts w:ascii="Helvetica" w:hAnsi="Helvetica"/>
          <w:sz w:val="20"/>
          <w:szCs w:val="20"/>
        </w:rPr>
        <w:t xml:space="preserve"> is an </w:t>
      </w:r>
      <w:r w:rsidR="005D14A2" w:rsidRPr="002F621A">
        <w:rPr>
          <w:rFonts w:ascii="Helvetica" w:hAnsi="Helvetica"/>
          <w:sz w:val="20"/>
          <w:szCs w:val="20"/>
        </w:rPr>
        <w:t xml:space="preserve">alliance of </w:t>
      </w:r>
      <w:r w:rsidR="00C30BE6" w:rsidRPr="002F621A">
        <w:rPr>
          <w:rFonts w:ascii="Helvetica" w:hAnsi="Helvetica"/>
          <w:sz w:val="20"/>
          <w:szCs w:val="20"/>
        </w:rPr>
        <w:t>29</w:t>
      </w:r>
      <w:r w:rsidR="005D14A2" w:rsidRPr="002F621A">
        <w:rPr>
          <w:rFonts w:ascii="Helvetica" w:hAnsi="Helvetica"/>
          <w:sz w:val="20"/>
          <w:szCs w:val="20"/>
        </w:rPr>
        <w:t xml:space="preserve"> local government associations across the nation, representing Australia’s regional cities. Regional capitals are home to almost four million people and service the needs of another</w:t>
      </w:r>
      <w:r w:rsidR="005D14A2" w:rsidRPr="002F621A">
        <w:rPr>
          <w:rFonts w:ascii="Helvetica" w:hAnsi="Helvetica"/>
          <w:spacing w:val="-17"/>
          <w:sz w:val="20"/>
          <w:szCs w:val="20"/>
        </w:rPr>
        <w:t xml:space="preserve"> </w:t>
      </w:r>
      <w:r w:rsidR="005D14A2" w:rsidRPr="002F621A">
        <w:rPr>
          <w:rFonts w:ascii="Helvetica" w:hAnsi="Helvetica"/>
          <w:sz w:val="20"/>
          <w:szCs w:val="20"/>
        </w:rPr>
        <w:t>four</w:t>
      </w:r>
      <w:r w:rsidR="005D14A2" w:rsidRPr="002F621A">
        <w:rPr>
          <w:rFonts w:ascii="Helvetica" w:hAnsi="Helvetica"/>
          <w:spacing w:val="-17"/>
          <w:sz w:val="20"/>
          <w:szCs w:val="20"/>
        </w:rPr>
        <w:t xml:space="preserve"> </w:t>
      </w:r>
      <w:r w:rsidR="005D14A2" w:rsidRPr="002F621A">
        <w:rPr>
          <w:rFonts w:ascii="Helvetica" w:hAnsi="Helvetica"/>
          <w:sz w:val="20"/>
          <w:szCs w:val="20"/>
        </w:rPr>
        <w:t>million</w:t>
      </w:r>
      <w:r w:rsidR="005D14A2" w:rsidRPr="002F621A">
        <w:rPr>
          <w:rFonts w:ascii="Helvetica" w:hAnsi="Helvetica"/>
          <w:spacing w:val="-17"/>
          <w:sz w:val="20"/>
          <w:szCs w:val="20"/>
        </w:rPr>
        <w:t xml:space="preserve"> </w:t>
      </w:r>
      <w:r w:rsidR="005D14A2" w:rsidRPr="002F621A">
        <w:rPr>
          <w:rFonts w:ascii="Helvetica" w:hAnsi="Helvetica"/>
          <w:sz w:val="20"/>
          <w:szCs w:val="20"/>
        </w:rPr>
        <w:t>Australians</w:t>
      </w:r>
      <w:r w:rsidR="005D14A2" w:rsidRPr="002F621A">
        <w:rPr>
          <w:rFonts w:ascii="Helvetica" w:hAnsi="Helvetica"/>
          <w:spacing w:val="-17"/>
          <w:sz w:val="20"/>
          <w:szCs w:val="20"/>
        </w:rPr>
        <w:t xml:space="preserve"> </w:t>
      </w:r>
      <w:r w:rsidR="005D14A2" w:rsidRPr="002F621A">
        <w:rPr>
          <w:rFonts w:ascii="Helvetica" w:hAnsi="Helvetica"/>
          <w:sz w:val="20"/>
          <w:szCs w:val="20"/>
        </w:rPr>
        <w:t>who</w:t>
      </w:r>
      <w:r w:rsidR="005D14A2" w:rsidRPr="002F621A">
        <w:rPr>
          <w:rFonts w:ascii="Helvetica" w:hAnsi="Helvetica"/>
          <w:spacing w:val="-17"/>
          <w:sz w:val="20"/>
          <w:szCs w:val="20"/>
        </w:rPr>
        <w:t xml:space="preserve"> </w:t>
      </w:r>
      <w:r w:rsidR="005D14A2" w:rsidRPr="002F621A">
        <w:rPr>
          <w:rFonts w:ascii="Helvetica" w:hAnsi="Helvetica"/>
          <w:sz w:val="20"/>
          <w:szCs w:val="20"/>
        </w:rPr>
        <w:t>live</w:t>
      </w:r>
      <w:r w:rsidR="005D14A2" w:rsidRPr="002F621A">
        <w:rPr>
          <w:rFonts w:ascii="Helvetica" w:hAnsi="Helvetica"/>
          <w:spacing w:val="-17"/>
          <w:sz w:val="20"/>
          <w:szCs w:val="20"/>
        </w:rPr>
        <w:t xml:space="preserve"> </w:t>
      </w:r>
      <w:r w:rsidR="005D14A2" w:rsidRPr="002F621A">
        <w:rPr>
          <w:rFonts w:ascii="Helvetica" w:hAnsi="Helvetica"/>
          <w:sz w:val="20"/>
          <w:szCs w:val="20"/>
        </w:rPr>
        <w:t>in</w:t>
      </w:r>
      <w:r w:rsidR="005D14A2" w:rsidRPr="002F621A">
        <w:rPr>
          <w:rFonts w:ascii="Helvetica" w:hAnsi="Helvetica"/>
          <w:spacing w:val="-17"/>
          <w:sz w:val="20"/>
          <w:szCs w:val="20"/>
        </w:rPr>
        <w:t xml:space="preserve"> </w:t>
      </w:r>
      <w:r w:rsidR="005D14A2" w:rsidRPr="002F621A">
        <w:rPr>
          <w:rFonts w:ascii="Helvetica" w:hAnsi="Helvetica"/>
          <w:sz w:val="20"/>
          <w:szCs w:val="20"/>
        </w:rPr>
        <w:t>surrounding</w:t>
      </w:r>
      <w:r w:rsidR="005D14A2" w:rsidRPr="002F621A">
        <w:rPr>
          <w:rFonts w:ascii="Helvetica" w:hAnsi="Helvetica"/>
          <w:spacing w:val="-17"/>
          <w:sz w:val="20"/>
          <w:szCs w:val="20"/>
        </w:rPr>
        <w:t xml:space="preserve"> </w:t>
      </w:r>
      <w:r w:rsidR="005D14A2" w:rsidRPr="002F621A">
        <w:rPr>
          <w:rFonts w:ascii="Helvetica" w:hAnsi="Helvetica"/>
          <w:sz w:val="20"/>
          <w:szCs w:val="20"/>
        </w:rPr>
        <w:t>areas,</w:t>
      </w:r>
      <w:r w:rsidR="005D14A2" w:rsidRPr="002F621A">
        <w:rPr>
          <w:rFonts w:ascii="Helvetica" w:hAnsi="Helvetica"/>
          <w:spacing w:val="-17"/>
          <w:sz w:val="20"/>
          <w:szCs w:val="20"/>
        </w:rPr>
        <w:t xml:space="preserve"> </w:t>
      </w:r>
      <w:r w:rsidR="005D14A2" w:rsidRPr="002F621A">
        <w:rPr>
          <w:rFonts w:ascii="Helvetica" w:hAnsi="Helvetica"/>
          <w:sz w:val="20"/>
          <w:szCs w:val="20"/>
        </w:rPr>
        <w:t>jointly</w:t>
      </w:r>
      <w:r w:rsidR="005D14A2" w:rsidRPr="002F621A">
        <w:rPr>
          <w:rFonts w:ascii="Helvetica" w:hAnsi="Helvetica"/>
          <w:spacing w:val="-17"/>
          <w:sz w:val="20"/>
          <w:szCs w:val="20"/>
        </w:rPr>
        <w:t xml:space="preserve"> </w:t>
      </w:r>
      <w:r w:rsidR="005D14A2" w:rsidRPr="002F621A">
        <w:rPr>
          <w:rFonts w:ascii="Helvetica" w:hAnsi="Helvetica"/>
          <w:sz w:val="20"/>
          <w:szCs w:val="20"/>
        </w:rPr>
        <w:t>generating</w:t>
      </w:r>
      <w:r w:rsidR="005D14A2" w:rsidRPr="002F621A">
        <w:rPr>
          <w:rFonts w:ascii="Helvetica" w:hAnsi="Helvetica"/>
          <w:spacing w:val="-17"/>
          <w:sz w:val="20"/>
          <w:szCs w:val="20"/>
        </w:rPr>
        <w:t xml:space="preserve"> </w:t>
      </w:r>
      <w:r w:rsidR="005D14A2" w:rsidRPr="002F621A">
        <w:rPr>
          <w:rFonts w:ascii="Helvetica" w:hAnsi="Helvetica"/>
          <w:sz w:val="20"/>
          <w:szCs w:val="20"/>
        </w:rPr>
        <w:t>$225</w:t>
      </w:r>
      <w:r w:rsidR="005D14A2" w:rsidRPr="002F621A">
        <w:rPr>
          <w:rFonts w:ascii="Helvetica" w:hAnsi="Helvetica"/>
          <w:spacing w:val="-17"/>
          <w:sz w:val="20"/>
          <w:szCs w:val="20"/>
        </w:rPr>
        <w:t xml:space="preserve"> </w:t>
      </w:r>
      <w:r w:rsidR="005D14A2" w:rsidRPr="002F621A">
        <w:rPr>
          <w:rFonts w:ascii="Helvetica" w:hAnsi="Helvetica"/>
          <w:sz w:val="20"/>
          <w:szCs w:val="20"/>
        </w:rPr>
        <w:t>billion</w:t>
      </w:r>
      <w:r w:rsidR="005D14A2" w:rsidRPr="002F621A">
        <w:rPr>
          <w:rFonts w:ascii="Helvetica" w:hAnsi="Helvetica"/>
          <w:spacing w:val="-17"/>
          <w:sz w:val="20"/>
          <w:szCs w:val="20"/>
        </w:rPr>
        <w:t xml:space="preserve"> </w:t>
      </w:r>
      <w:r w:rsidR="005D14A2" w:rsidRPr="002F621A">
        <w:rPr>
          <w:rFonts w:ascii="Helvetica" w:hAnsi="Helvetica"/>
          <w:sz w:val="20"/>
          <w:szCs w:val="20"/>
        </w:rPr>
        <w:t>per</w:t>
      </w:r>
      <w:r w:rsidR="005D14A2" w:rsidRPr="002F621A">
        <w:rPr>
          <w:rFonts w:ascii="Helvetica" w:hAnsi="Helvetica"/>
          <w:spacing w:val="-17"/>
          <w:sz w:val="20"/>
          <w:szCs w:val="20"/>
        </w:rPr>
        <w:t xml:space="preserve"> </w:t>
      </w:r>
      <w:r w:rsidR="005D14A2" w:rsidRPr="002F621A">
        <w:rPr>
          <w:rFonts w:ascii="Helvetica" w:hAnsi="Helvetica"/>
          <w:sz w:val="20"/>
          <w:szCs w:val="20"/>
        </w:rPr>
        <w:t>annum,</w:t>
      </w:r>
      <w:r w:rsidR="005D14A2" w:rsidRPr="002F621A">
        <w:rPr>
          <w:rFonts w:ascii="Helvetica" w:hAnsi="Helvetica"/>
          <w:spacing w:val="-17"/>
          <w:sz w:val="20"/>
          <w:szCs w:val="20"/>
        </w:rPr>
        <w:t xml:space="preserve"> </w:t>
      </w:r>
      <w:r w:rsidR="005D14A2" w:rsidRPr="002F621A">
        <w:rPr>
          <w:rFonts w:ascii="Helvetica" w:hAnsi="Helvetica"/>
          <w:sz w:val="20"/>
          <w:szCs w:val="20"/>
        </w:rPr>
        <w:t>or</w:t>
      </w:r>
      <w:r w:rsidR="005D14A2" w:rsidRPr="002F621A">
        <w:rPr>
          <w:rFonts w:ascii="Helvetica" w:hAnsi="Helvetica"/>
          <w:spacing w:val="-17"/>
          <w:sz w:val="20"/>
          <w:szCs w:val="20"/>
        </w:rPr>
        <w:t xml:space="preserve"> </w:t>
      </w:r>
      <w:r w:rsidR="005D14A2" w:rsidRPr="002F621A">
        <w:rPr>
          <w:rFonts w:ascii="Helvetica" w:hAnsi="Helvetica"/>
          <w:sz w:val="20"/>
          <w:szCs w:val="20"/>
        </w:rPr>
        <w:t>more than</w:t>
      </w:r>
      <w:r w:rsidR="005D14A2" w:rsidRPr="002F621A">
        <w:rPr>
          <w:rFonts w:ascii="Helvetica" w:hAnsi="Helvetica"/>
          <w:spacing w:val="-15"/>
          <w:sz w:val="20"/>
          <w:szCs w:val="20"/>
        </w:rPr>
        <w:t xml:space="preserve"> </w:t>
      </w:r>
      <w:r w:rsidR="005D14A2" w:rsidRPr="002F621A">
        <w:rPr>
          <w:rFonts w:ascii="Helvetica" w:hAnsi="Helvetica"/>
          <w:sz w:val="20"/>
          <w:szCs w:val="20"/>
        </w:rPr>
        <w:t>15</w:t>
      </w:r>
      <w:r w:rsidR="005D14A2" w:rsidRPr="002F621A">
        <w:rPr>
          <w:rFonts w:ascii="Helvetica" w:hAnsi="Helvetica"/>
          <w:spacing w:val="-15"/>
          <w:sz w:val="20"/>
          <w:szCs w:val="20"/>
        </w:rPr>
        <w:t xml:space="preserve"> </w:t>
      </w:r>
      <w:r w:rsidR="005D14A2" w:rsidRPr="002F621A">
        <w:rPr>
          <w:rFonts w:ascii="Helvetica" w:hAnsi="Helvetica"/>
          <w:sz w:val="20"/>
          <w:szCs w:val="20"/>
        </w:rPr>
        <w:t>per</w:t>
      </w:r>
      <w:r w:rsidR="005D14A2" w:rsidRPr="002F621A">
        <w:rPr>
          <w:rFonts w:ascii="Helvetica" w:hAnsi="Helvetica"/>
          <w:spacing w:val="-15"/>
          <w:sz w:val="20"/>
          <w:szCs w:val="20"/>
        </w:rPr>
        <w:t xml:space="preserve"> </w:t>
      </w:r>
      <w:r w:rsidR="005D14A2" w:rsidRPr="002F621A">
        <w:rPr>
          <w:rFonts w:ascii="Helvetica" w:hAnsi="Helvetica"/>
          <w:sz w:val="20"/>
          <w:szCs w:val="20"/>
        </w:rPr>
        <w:t>cent</w:t>
      </w:r>
      <w:r w:rsidR="005D14A2" w:rsidRPr="002F621A">
        <w:rPr>
          <w:rFonts w:ascii="Helvetica" w:hAnsi="Helvetica"/>
          <w:spacing w:val="-15"/>
          <w:sz w:val="20"/>
          <w:szCs w:val="20"/>
        </w:rPr>
        <w:t xml:space="preserve"> </w:t>
      </w:r>
      <w:r w:rsidR="005D14A2" w:rsidRPr="002F621A">
        <w:rPr>
          <w:rFonts w:ascii="Helvetica" w:hAnsi="Helvetica"/>
          <w:sz w:val="20"/>
          <w:szCs w:val="20"/>
        </w:rPr>
        <w:t>of</w:t>
      </w:r>
      <w:r w:rsidR="005D14A2" w:rsidRPr="002F621A">
        <w:rPr>
          <w:rFonts w:ascii="Helvetica" w:hAnsi="Helvetica"/>
          <w:spacing w:val="-16"/>
          <w:sz w:val="20"/>
          <w:szCs w:val="20"/>
        </w:rPr>
        <w:t xml:space="preserve"> </w:t>
      </w:r>
      <w:r w:rsidR="005D14A2" w:rsidRPr="002F621A">
        <w:rPr>
          <w:rFonts w:ascii="Helvetica" w:hAnsi="Helvetica"/>
          <w:sz w:val="20"/>
          <w:szCs w:val="20"/>
        </w:rPr>
        <w:t>national</w:t>
      </w:r>
      <w:r w:rsidR="005D14A2" w:rsidRPr="002F621A">
        <w:rPr>
          <w:rFonts w:ascii="Helvetica" w:hAnsi="Helvetica"/>
          <w:spacing w:val="-16"/>
          <w:sz w:val="20"/>
          <w:szCs w:val="20"/>
        </w:rPr>
        <w:t xml:space="preserve"> </w:t>
      </w:r>
      <w:r w:rsidR="005D14A2" w:rsidRPr="002F621A">
        <w:rPr>
          <w:rFonts w:ascii="Helvetica" w:hAnsi="Helvetica"/>
          <w:sz w:val="20"/>
          <w:szCs w:val="20"/>
        </w:rPr>
        <w:t>economic</w:t>
      </w:r>
      <w:r w:rsidR="005D14A2" w:rsidRPr="002F621A">
        <w:rPr>
          <w:rFonts w:ascii="Helvetica" w:hAnsi="Helvetica"/>
          <w:spacing w:val="-15"/>
          <w:sz w:val="20"/>
          <w:szCs w:val="20"/>
        </w:rPr>
        <w:t xml:space="preserve"> </w:t>
      </w:r>
      <w:r w:rsidR="005D14A2" w:rsidRPr="002F621A">
        <w:rPr>
          <w:rFonts w:ascii="Helvetica" w:hAnsi="Helvetica"/>
          <w:sz w:val="20"/>
          <w:szCs w:val="20"/>
        </w:rPr>
        <w:t>activity.</w:t>
      </w:r>
      <w:r w:rsidR="005D14A2" w:rsidRPr="002F621A">
        <w:rPr>
          <w:rFonts w:ascii="Helvetica" w:hAnsi="Helvetica"/>
          <w:spacing w:val="-16"/>
          <w:sz w:val="20"/>
          <w:szCs w:val="20"/>
        </w:rPr>
        <w:t xml:space="preserve"> </w:t>
      </w:r>
    </w:p>
    <w:p w14:paraId="13365567" w14:textId="77777777" w:rsidR="0029092F" w:rsidRPr="002F621A" w:rsidRDefault="0029092F" w:rsidP="002F621A">
      <w:pPr>
        <w:pStyle w:val="NoSpacing"/>
        <w:ind w:left="1016" w:right="280"/>
        <w:jc w:val="both"/>
        <w:rPr>
          <w:rFonts w:ascii="Helvetica" w:hAnsi="Helvetica"/>
          <w:spacing w:val="-16"/>
          <w:sz w:val="20"/>
          <w:szCs w:val="20"/>
        </w:rPr>
      </w:pPr>
    </w:p>
    <w:p w14:paraId="2677077E" w14:textId="0D06935D" w:rsidR="005D14A2" w:rsidRPr="002F621A" w:rsidRDefault="005D14A2" w:rsidP="002F621A">
      <w:pPr>
        <w:pStyle w:val="NoSpacing"/>
        <w:ind w:left="1016" w:right="280"/>
        <w:jc w:val="both"/>
        <w:rPr>
          <w:rFonts w:ascii="Helvetica" w:hAnsi="Helvetica"/>
          <w:sz w:val="20"/>
          <w:szCs w:val="20"/>
        </w:rPr>
      </w:pPr>
      <w:r w:rsidRPr="002F621A">
        <w:rPr>
          <w:rFonts w:ascii="Helvetica" w:hAnsi="Helvetica"/>
          <w:sz w:val="20"/>
          <w:szCs w:val="20"/>
        </w:rPr>
        <w:t>R</w:t>
      </w:r>
      <w:r w:rsidR="008C134A">
        <w:rPr>
          <w:rFonts w:ascii="Helvetica" w:hAnsi="Helvetica"/>
          <w:sz w:val="20"/>
          <w:szCs w:val="20"/>
        </w:rPr>
        <w:t>CC</w:t>
      </w:r>
      <w:r w:rsidRPr="002F621A">
        <w:rPr>
          <w:rFonts w:ascii="Helvetica" w:hAnsi="Helvetica"/>
          <w:spacing w:val="-15"/>
          <w:sz w:val="20"/>
          <w:szCs w:val="20"/>
        </w:rPr>
        <w:t xml:space="preserve"> </w:t>
      </w:r>
      <w:r w:rsidRPr="002F621A">
        <w:rPr>
          <w:rFonts w:ascii="Helvetica" w:hAnsi="Helvetica"/>
          <w:sz w:val="20"/>
          <w:szCs w:val="20"/>
        </w:rPr>
        <w:t>perform</w:t>
      </w:r>
      <w:r w:rsidRPr="002F621A">
        <w:rPr>
          <w:rFonts w:ascii="Helvetica" w:hAnsi="Helvetica"/>
          <w:spacing w:val="-14"/>
          <w:sz w:val="20"/>
          <w:szCs w:val="20"/>
        </w:rPr>
        <w:t xml:space="preserve"> </w:t>
      </w:r>
      <w:r w:rsidRPr="002F621A">
        <w:rPr>
          <w:rFonts w:ascii="Helvetica" w:hAnsi="Helvetica"/>
          <w:sz w:val="20"/>
          <w:szCs w:val="20"/>
        </w:rPr>
        <w:t>a</w:t>
      </w:r>
      <w:r w:rsidRPr="002F621A">
        <w:rPr>
          <w:rFonts w:ascii="Helvetica" w:hAnsi="Helvetica"/>
          <w:spacing w:val="-15"/>
          <w:sz w:val="20"/>
          <w:szCs w:val="20"/>
        </w:rPr>
        <w:t xml:space="preserve"> </w:t>
      </w:r>
      <w:r w:rsidRPr="002F621A">
        <w:rPr>
          <w:rFonts w:ascii="Helvetica" w:hAnsi="Helvetica"/>
          <w:sz w:val="20"/>
          <w:szCs w:val="20"/>
        </w:rPr>
        <w:t>‘capital</w:t>
      </w:r>
      <w:r w:rsidRPr="002F621A">
        <w:rPr>
          <w:rFonts w:ascii="Helvetica" w:hAnsi="Helvetica"/>
          <w:spacing w:val="-16"/>
          <w:sz w:val="20"/>
          <w:szCs w:val="20"/>
        </w:rPr>
        <w:t xml:space="preserve"> </w:t>
      </w:r>
      <w:r w:rsidRPr="002F621A">
        <w:rPr>
          <w:rFonts w:ascii="Helvetica" w:hAnsi="Helvetica"/>
          <w:sz w:val="20"/>
          <w:szCs w:val="20"/>
        </w:rPr>
        <w:t>city’</w:t>
      </w:r>
      <w:r w:rsidRPr="002F621A">
        <w:rPr>
          <w:rFonts w:ascii="Helvetica" w:hAnsi="Helvetica"/>
          <w:spacing w:val="-16"/>
          <w:sz w:val="20"/>
          <w:szCs w:val="20"/>
        </w:rPr>
        <w:t xml:space="preserve"> </w:t>
      </w:r>
      <w:r w:rsidRPr="002F621A">
        <w:rPr>
          <w:rFonts w:ascii="Helvetica" w:hAnsi="Helvetica"/>
          <w:sz w:val="20"/>
          <w:szCs w:val="20"/>
        </w:rPr>
        <w:t>role</w:t>
      </w:r>
      <w:r w:rsidRPr="002F621A">
        <w:rPr>
          <w:rFonts w:ascii="Helvetica" w:hAnsi="Helvetica"/>
          <w:spacing w:val="-15"/>
          <w:sz w:val="20"/>
          <w:szCs w:val="20"/>
        </w:rPr>
        <w:t xml:space="preserve"> </w:t>
      </w:r>
      <w:r w:rsidRPr="002F621A">
        <w:rPr>
          <w:rFonts w:ascii="Helvetica" w:hAnsi="Helvetica"/>
          <w:sz w:val="20"/>
          <w:szCs w:val="20"/>
        </w:rPr>
        <w:t>within</w:t>
      </w:r>
      <w:r w:rsidRPr="002F621A">
        <w:rPr>
          <w:rFonts w:ascii="Helvetica" w:hAnsi="Helvetica"/>
          <w:spacing w:val="-15"/>
          <w:sz w:val="20"/>
          <w:szCs w:val="20"/>
        </w:rPr>
        <w:t xml:space="preserve"> </w:t>
      </w:r>
      <w:r w:rsidRPr="002F621A">
        <w:rPr>
          <w:rFonts w:ascii="Helvetica" w:hAnsi="Helvetica"/>
          <w:sz w:val="20"/>
          <w:szCs w:val="20"/>
        </w:rPr>
        <w:t>their</w:t>
      </w:r>
      <w:r w:rsidRPr="002F621A">
        <w:rPr>
          <w:rFonts w:ascii="Helvetica" w:hAnsi="Helvetica"/>
          <w:spacing w:val="-15"/>
          <w:sz w:val="20"/>
          <w:szCs w:val="20"/>
        </w:rPr>
        <w:t xml:space="preserve"> </w:t>
      </w:r>
      <w:r w:rsidRPr="002F621A">
        <w:rPr>
          <w:rFonts w:ascii="Helvetica" w:hAnsi="Helvetica"/>
          <w:sz w:val="20"/>
          <w:szCs w:val="20"/>
        </w:rPr>
        <w:t>regions, providing</w:t>
      </w:r>
      <w:r w:rsidRPr="002F621A">
        <w:rPr>
          <w:rFonts w:ascii="Helvetica" w:hAnsi="Helvetica"/>
          <w:spacing w:val="-32"/>
          <w:sz w:val="20"/>
          <w:szCs w:val="20"/>
        </w:rPr>
        <w:t xml:space="preserve"> </w:t>
      </w:r>
      <w:r w:rsidRPr="002F621A">
        <w:rPr>
          <w:rFonts w:ascii="Helvetica" w:hAnsi="Helvetica"/>
          <w:sz w:val="20"/>
          <w:szCs w:val="20"/>
        </w:rPr>
        <w:t>a</w:t>
      </w:r>
      <w:r w:rsidRPr="002F621A">
        <w:rPr>
          <w:rFonts w:ascii="Helvetica" w:hAnsi="Helvetica"/>
          <w:spacing w:val="-32"/>
          <w:sz w:val="20"/>
          <w:szCs w:val="20"/>
        </w:rPr>
        <w:t xml:space="preserve"> </w:t>
      </w:r>
      <w:r w:rsidRPr="002F621A">
        <w:rPr>
          <w:rFonts w:ascii="Helvetica" w:hAnsi="Helvetica"/>
          <w:sz w:val="20"/>
          <w:szCs w:val="20"/>
        </w:rPr>
        <w:t>central</w:t>
      </w:r>
      <w:r w:rsidRPr="002F621A">
        <w:rPr>
          <w:rFonts w:ascii="Helvetica" w:hAnsi="Helvetica"/>
          <w:spacing w:val="-32"/>
          <w:sz w:val="20"/>
          <w:szCs w:val="20"/>
        </w:rPr>
        <w:t xml:space="preserve"> </w:t>
      </w:r>
      <w:r w:rsidRPr="002F621A">
        <w:rPr>
          <w:rFonts w:ascii="Helvetica" w:hAnsi="Helvetica"/>
          <w:sz w:val="20"/>
          <w:szCs w:val="20"/>
        </w:rPr>
        <w:t>point</w:t>
      </w:r>
      <w:r w:rsidRPr="002F621A">
        <w:rPr>
          <w:rFonts w:ascii="Helvetica" w:hAnsi="Helvetica"/>
          <w:spacing w:val="-32"/>
          <w:sz w:val="20"/>
          <w:szCs w:val="20"/>
        </w:rPr>
        <w:t xml:space="preserve"> </w:t>
      </w:r>
      <w:r w:rsidRPr="002F621A">
        <w:rPr>
          <w:rFonts w:ascii="Helvetica" w:hAnsi="Helvetica"/>
          <w:sz w:val="20"/>
          <w:szCs w:val="20"/>
        </w:rPr>
        <w:t>to</w:t>
      </w:r>
      <w:r w:rsidRPr="002F621A">
        <w:rPr>
          <w:rFonts w:ascii="Helvetica" w:hAnsi="Helvetica"/>
          <w:spacing w:val="-32"/>
          <w:sz w:val="20"/>
          <w:szCs w:val="20"/>
        </w:rPr>
        <w:t xml:space="preserve"> </w:t>
      </w:r>
      <w:r w:rsidRPr="002F621A">
        <w:rPr>
          <w:rFonts w:ascii="Helvetica" w:hAnsi="Helvetica"/>
          <w:sz w:val="20"/>
          <w:szCs w:val="20"/>
        </w:rPr>
        <w:t>access</w:t>
      </w:r>
      <w:r w:rsidRPr="002F621A">
        <w:rPr>
          <w:rFonts w:ascii="Helvetica" w:hAnsi="Helvetica"/>
          <w:spacing w:val="-32"/>
          <w:sz w:val="20"/>
          <w:szCs w:val="20"/>
        </w:rPr>
        <w:t xml:space="preserve"> </w:t>
      </w:r>
      <w:r w:rsidRPr="002F621A">
        <w:rPr>
          <w:rFonts w:ascii="Helvetica" w:hAnsi="Helvetica"/>
          <w:sz w:val="20"/>
          <w:szCs w:val="20"/>
        </w:rPr>
        <w:t>essential</w:t>
      </w:r>
      <w:r w:rsidRPr="002F621A">
        <w:rPr>
          <w:rFonts w:ascii="Helvetica" w:hAnsi="Helvetica"/>
          <w:spacing w:val="-32"/>
          <w:sz w:val="20"/>
          <w:szCs w:val="20"/>
        </w:rPr>
        <w:t xml:space="preserve"> </w:t>
      </w:r>
      <w:r w:rsidRPr="002F621A">
        <w:rPr>
          <w:rFonts w:ascii="Helvetica" w:hAnsi="Helvetica"/>
          <w:sz w:val="20"/>
          <w:szCs w:val="20"/>
        </w:rPr>
        <w:t>infrastructure,</w:t>
      </w:r>
      <w:r w:rsidRPr="002F621A">
        <w:rPr>
          <w:rFonts w:ascii="Helvetica" w:hAnsi="Helvetica"/>
          <w:spacing w:val="-32"/>
          <w:sz w:val="20"/>
          <w:szCs w:val="20"/>
        </w:rPr>
        <w:t xml:space="preserve"> </w:t>
      </w:r>
      <w:r w:rsidRPr="002F621A">
        <w:rPr>
          <w:rFonts w:ascii="Helvetica" w:hAnsi="Helvetica"/>
          <w:sz w:val="20"/>
          <w:szCs w:val="20"/>
        </w:rPr>
        <w:t>services,</w:t>
      </w:r>
      <w:r w:rsidRPr="002F621A">
        <w:rPr>
          <w:rFonts w:ascii="Helvetica" w:hAnsi="Helvetica"/>
          <w:spacing w:val="-32"/>
          <w:sz w:val="20"/>
          <w:szCs w:val="20"/>
        </w:rPr>
        <w:t xml:space="preserve"> </w:t>
      </w:r>
      <w:r w:rsidRPr="002F621A">
        <w:rPr>
          <w:rFonts w:ascii="Helvetica" w:hAnsi="Helvetica"/>
          <w:sz w:val="20"/>
          <w:szCs w:val="20"/>
        </w:rPr>
        <w:t>business,</w:t>
      </w:r>
      <w:r w:rsidRPr="002F621A">
        <w:rPr>
          <w:rFonts w:ascii="Helvetica" w:hAnsi="Helvetica"/>
          <w:spacing w:val="-32"/>
          <w:sz w:val="20"/>
          <w:szCs w:val="20"/>
        </w:rPr>
        <w:t xml:space="preserve"> </w:t>
      </w:r>
      <w:r w:rsidRPr="002F621A">
        <w:rPr>
          <w:rFonts w:ascii="Helvetica" w:hAnsi="Helvetica"/>
          <w:sz w:val="20"/>
          <w:szCs w:val="20"/>
        </w:rPr>
        <w:t>employment</w:t>
      </w:r>
      <w:r w:rsidRPr="002F621A">
        <w:rPr>
          <w:rFonts w:ascii="Helvetica" w:hAnsi="Helvetica"/>
          <w:spacing w:val="-32"/>
          <w:sz w:val="20"/>
          <w:szCs w:val="20"/>
        </w:rPr>
        <w:t xml:space="preserve"> </w:t>
      </w:r>
      <w:r w:rsidRPr="002F621A">
        <w:rPr>
          <w:rFonts w:ascii="Helvetica" w:hAnsi="Helvetica"/>
          <w:sz w:val="20"/>
          <w:szCs w:val="20"/>
        </w:rPr>
        <w:t>and</w:t>
      </w:r>
      <w:r w:rsidRPr="002F621A">
        <w:rPr>
          <w:rFonts w:ascii="Helvetica" w:hAnsi="Helvetica"/>
          <w:spacing w:val="-32"/>
          <w:sz w:val="20"/>
          <w:szCs w:val="20"/>
        </w:rPr>
        <w:t xml:space="preserve"> </w:t>
      </w:r>
      <w:r w:rsidRPr="002F621A">
        <w:rPr>
          <w:rFonts w:ascii="Helvetica" w:hAnsi="Helvetica"/>
          <w:sz w:val="20"/>
          <w:szCs w:val="20"/>
        </w:rPr>
        <w:t>education.</w:t>
      </w:r>
      <w:r w:rsidR="00ED3C37" w:rsidRPr="002F621A">
        <w:rPr>
          <w:rFonts w:ascii="Helvetica" w:hAnsi="Helvetica"/>
          <w:sz w:val="20"/>
          <w:szCs w:val="20"/>
        </w:rPr>
        <w:t xml:space="preserve"> </w:t>
      </w:r>
      <w:r w:rsidRPr="002F621A">
        <w:rPr>
          <w:rFonts w:ascii="Helvetica" w:hAnsi="Helvetica"/>
          <w:spacing w:val="-32"/>
          <w:sz w:val="20"/>
          <w:szCs w:val="20"/>
        </w:rPr>
        <w:t xml:space="preserve"> </w:t>
      </w:r>
      <w:r w:rsidRPr="002F621A">
        <w:rPr>
          <w:rFonts w:ascii="Helvetica" w:hAnsi="Helvetica"/>
          <w:sz w:val="20"/>
          <w:szCs w:val="20"/>
        </w:rPr>
        <w:t>These services</w:t>
      </w:r>
      <w:r w:rsidRPr="002F621A">
        <w:rPr>
          <w:rFonts w:ascii="Helvetica" w:hAnsi="Helvetica"/>
          <w:spacing w:val="-31"/>
          <w:sz w:val="20"/>
          <w:szCs w:val="20"/>
        </w:rPr>
        <w:t xml:space="preserve"> </w:t>
      </w:r>
      <w:r w:rsidRPr="002F621A">
        <w:rPr>
          <w:rFonts w:ascii="Helvetica" w:hAnsi="Helvetica"/>
          <w:sz w:val="20"/>
          <w:szCs w:val="20"/>
        </w:rPr>
        <w:t>and</w:t>
      </w:r>
      <w:r w:rsidRPr="002F621A">
        <w:rPr>
          <w:rFonts w:ascii="Helvetica" w:hAnsi="Helvetica"/>
          <w:spacing w:val="-31"/>
          <w:sz w:val="20"/>
          <w:szCs w:val="20"/>
        </w:rPr>
        <w:t xml:space="preserve"> </w:t>
      </w:r>
      <w:r w:rsidRPr="002F621A">
        <w:rPr>
          <w:rFonts w:ascii="Helvetica" w:hAnsi="Helvetica"/>
          <w:sz w:val="20"/>
          <w:szCs w:val="20"/>
        </w:rPr>
        <w:t>infrastructure</w:t>
      </w:r>
      <w:r w:rsidRPr="002F621A">
        <w:rPr>
          <w:rFonts w:ascii="Helvetica" w:hAnsi="Helvetica"/>
          <w:spacing w:val="-31"/>
          <w:sz w:val="20"/>
          <w:szCs w:val="20"/>
        </w:rPr>
        <w:t xml:space="preserve"> </w:t>
      </w:r>
      <w:r w:rsidRPr="002F621A">
        <w:rPr>
          <w:rFonts w:ascii="Helvetica" w:hAnsi="Helvetica"/>
          <w:sz w:val="20"/>
          <w:szCs w:val="20"/>
        </w:rPr>
        <w:t>are</w:t>
      </w:r>
      <w:r w:rsidRPr="002F621A">
        <w:rPr>
          <w:rFonts w:ascii="Helvetica" w:hAnsi="Helvetica"/>
          <w:spacing w:val="-31"/>
          <w:sz w:val="20"/>
          <w:szCs w:val="20"/>
        </w:rPr>
        <w:t xml:space="preserve"> </w:t>
      </w:r>
      <w:r w:rsidRPr="002F621A">
        <w:rPr>
          <w:rFonts w:ascii="Helvetica" w:hAnsi="Helvetica"/>
          <w:sz w:val="20"/>
          <w:szCs w:val="20"/>
        </w:rPr>
        <w:t>accessed</w:t>
      </w:r>
      <w:r w:rsidRPr="002F621A">
        <w:rPr>
          <w:rFonts w:ascii="Helvetica" w:hAnsi="Helvetica"/>
          <w:spacing w:val="-31"/>
          <w:sz w:val="20"/>
          <w:szCs w:val="20"/>
        </w:rPr>
        <w:t xml:space="preserve"> </w:t>
      </w:r>
      <w:r w:rsidRPr="002F621A">
        <w:rPr>
          <w:rFonts w:ascii="Helvetica" w:hAnsi="Helvetica"/>
          <w:sz w:val="20"/>
          <w:szCs w:val="20"/>
        </w:rPr>
        <w:t>by</w:t>
      </w:r>
      <w:r w:rsidRPr="002F621A">
        <w:rPr>
          <w:rFonts w:ascii="Helvetica" w:hAnsi="Helvetica"/>
          <w:spacing w:val="-31"/>
          <w:sz w:val="20"/>
          <w:szCs w:val="20"/>
        </w:rPr>
        <w:t xml:space="preserve"> </w:t>
      </w:r>
      <w:r w:rsidRPr="002F621A">
        <w:rPr>
          <w:rFonts w:ascii="Helvetica" w:hAnsi="Helvetica"/>
          <w:sz w:val="20"/>
          <w:szCs w:val="20"/>
        </w:rPr>
        <w:t>local</w:t>
      </w:r>
      <w:r w:rsidRPr="002F621A">
        <w:rPr>
          <w:rFonts w:ascii="Helvetica" w:hAnsi="Helvetica"/>
          <w:spacing w:val="-31"/>
          <w:sz w:val="20"/>
          <w:szCs w:val="20"/>
        </w:rPr>
        <w:t xml:space="preserve"> </w:t>
      </w:r>
      <w:r w:rsidRPr="002F621A">
        <w:rPr>
          <w:rFonts w:ascii="Helvetica" w:hAnsi="Helvetica"/>
          <w:sz w:val="20"/>
          <w:szCs w:val="20"/>
        </w:rPr>
        <w:t>residents</w:t>
      </w:r>
      <w:r w:rsidRPr="002F621A">
        <w:rPr>
          <w:rFonts w:ascii="Helvetica" w:hAnsi="Helvetica"/>
          <w:spacing w:val="-31"/>
          <w:sz w:val="20"/>
          <w:szCs w:val="20"/>
        </w:rPr>
        <w:t xml:space="preserve"> </w:t>
      </w:r>
      <w:r w:rsidRPr="002F621A">
        <w:rPr>
          <w:rFonts w:ascii="Helvetica" w:hAnsi="Helvetica"/>
          <w:sz w:val="20"/>
          <w:szCs w:val="20"/>
        </w:rPr>
        <w:t>as</w:t>
      </w:r>
      <w:r w:rsidRPr="002F621A">
        <w:rPr>
          <w:rFonts w:ascii="Helvetica" w:hAnsi="Helvetica"/>
          <w:spacing w:val="-31"/>
          <w:sz w:val="20"/>
          <w:szCs w:val="20"/>
        </w:rPr>
        <w:t xml:space="preserve"> </w:t>
      </w:r>
      <w:r w:rsidRPr="002F621A">
        <w:rPr>
          <w:rFonts w:ascii="Helvetica" w:hAnsi="Helvetica"/>
          <w:sz w:val="20"/>
          <w:szCs w:val="20"/>
        </w:rPr>
        <w:t>well</w:t>
      </w:r>
      <w:r w:rsidRPr="002F621A">
        <w:rPr>
          <w:rFonts w:ascii="Helvetica" w:hAnsi="Helvetica"/>
          <w:spacing w:val="-31"/>
          <w:sz w:val="20"/>
          <w:szCs w:val="20"/>
        </w:rPr>
        <w:t xml:space="preserve"> </w:t>
      </w:r>
      <w:r w:rsidRPr="002F621A">
        <w:rPr>
          <w:rFonts w:ascii="Helvetica" w:hAnsi="Helvetica"/>
          <w:sz w:val="20"/>
          <w:szCs w:val="20"/>
        </w:rPr>
        <w:t>as</w:t>
      </w:r>
      <w:r w:rsidRPr="002F621A">
        <w:rPr>
          <w:rFonts w:ascii="Helvetica" w:hAnsi="Helvetica"/>
          <w:spacing w:val="-31"/>
          <w:sz w:val="20"/>
          <w:szCs w:val="20"/>
        </w:rPr>
        <w:t xml:space="preserve"> </w:t>
      </w:r>
      <w:r w:rsidRPr="002F621A">
        <w:rPr>
          <w:rFonts w:ascii="Helvetica" w:hAnsi="Helvetica"/>
          <w:sz w:val="20"/>
          <w:szCs w:val="20"/>
        </w:rPr>
        <w:t>those</w:t>
      </w:r>
      <w:r w:rsidRPr="002F621A">
        <w:rPr>
          <w:rFonts w:ascii="Helvetica" w:hAnsi="Helvetica"/>
          <w:spacing w:val="-31"/>
          <w:sz w:val="20"/>
          <w:szCs w:val="20"/>
        </w:rPr>
        <w:t xml:space="preserve"> </w:t>
      </w:r>
      <w:r w:rsidRPr="002F621A">
        <w:rPr>
          <w:rFonts w:ascii="Helvetica" w:hAnsi="Helvetica"/>
          <w:sz w:val="20"/>
          <w:szCs w:val="20"/>
        </w:rPr>
        <w:t>in</w:t>
      </w:r>
      <w:r w:rsidRPr="002F621A">
        <w:rPr>
          <w:rFonts w:ascii="Helvetica" w:hAnsi="Helvetica"/>
          <w:spacing w:val="-31"/>
          <w:sz w:val="20"/>
          <w:szCs w:val="20"/>
        </w:rPr>
        <w:t xml:space="preserve"> </w:t>
      </w:r>
      <w:r w:rsidRPr="002F621A">
        <w:rPr>
          <w:rFonts w:ascii="Helvetica" w:hAnsi="Helvetica"/>
          <w:sz w:val="20"/>
          <w:szCs w:val="20"/>
        </w:rPr>
        <w:t>surrounding</w:t>
      </w:r>
      <w:r w:rsidRPr="002F621A">
        <w:rPr>
          <w:rFonts w:ascii="Helvetica" w:hAnsi="Helvetica"/>
          <w:spacing w:val="-31"/>
          <w:sz w:val="20"/>
          <w:szCs w:val="20"/>
        </w:rPr>
        <w:t xml:space="preserve"> </w:t>
      </w:r>
      <w:r w:rsidRPr="002F621A">
        <w:rPr>
          <w:rFonts w:ascii="Helvetica" w:hAnsi="Helvetica"/>
          <w:sz w:val="20"/>
          <w:szCs w:val="20"/>
        </w:rPr>
        <w:t>towns</w:t>
      </w:r>
      <w:r w:rsidRPr="002F621A">
        <w:rPr>
          <w:rFonts w:ascii="Helvetica" w:hAnsi="Helvetica"/>
          <w:spacing w:val="-31"/>
          <w:sz w:val="20"/>
          <w:szCs w:val="20"/>
        </w:rPr>
        <w:t xml:space="preserve"> </w:t>
      </w:r>
      <w:r w:rsidRPr="002F621A">
        <w:rPr>
          <w:rFonts w:ascii="Helvetica" w:hAnsi="Helvetica"/>
          <w:sz w:val="20"/>
          <w:szCs w:val="20"/>
        </w:rPr>
        <w:t>and</w:t>
      </w:r>
      <w:r w:rsidRPr="002F621A">
        <w:rPr>
          <w:rFonts w:ascii="Helvetica" w:hAnsi="Helvetica"/>
          <w:spacing w:val="-31"/>
          <w:sz w:val="20"/>
          <w:szCs w:val="20"/>
        </w:rPr>
        <w:t xml:space="preserve"> </w:t>
      </w:r>
      <w:r w:rsidRPr="002F621A">
        <w:rPr>
          <w:rFonts w:ascii="Helvetica" w:hAnsi="Helvetica"/>
          <w:sz w:val="20"/>
          <w:szCs w:val="20"/>
        </w:rPr>
        <w:t>rural</w:t>
      </w:r>
      <w:r w:rsidRPr="002F621A">
        <w:rPr>
          <w:rFonts w:ascii="Helvetica" w:hAnsi="Helvetica"/>
          <w:spacing w:val="-31"/>
          <w:sz w:val="20"/>
          <w:szCs w:val="20"/>
        </w:rPr>
        <w:t xml:space="preserve"> </w:t>
      </w:r>
      <w:r w:rsidRPr="002F621A">
        <w:rPr>
          <w:rFonts w:ascii="Helvetica" w:hAnsi="Helvetica"/>
          <w:sz w:val="20"/>
          <w:szCs w:val="20"/>
        </w:rPr>
        <w:t>areas.</w:t>
      </w:r>
    </w:p>
    <w:p w14:paraId="3F6733A8" w14:textId="77777777" w:rsidR="00EE06BB" w:rsidRPr="002F621A" w:rsidRDefault="00EE06BB" w:rsidP="002F621A">
      <w:pPr>
        <w:pStyle w:val="NoSpacing"/>
        <w:ind w:left="1016" w:right="280"/>
        <w:jc w:val="both"/>
        <w:rPr>
          <w:rFonts w:ascii="Helvetica" w:hAnsi="Helvetica"/>
          <w:sz w:val="20"/>
          <w:szCs w:val="20"/>
        </w:rPr>
      </w:pPr>
    </w:p>
    <w:p w14:paraId="7535876C" w14:textId="451EEEC9" w:rsidR="00803CCD" w:rsidRPr="002F621A" w:rsidRDefault="008C134A" w:rsidP="002F621A">
      <w:pPr>
        <w:pStyle w:val="BodyText"/>
        <w:ind w:left="1016" w:right="280"/>
        <w:jc w:val="both"/>
        <w:rPr>
          <w:rFonts w:ascii="Helvetica" w:hAnsi="Helvetica"/>
        </w:rPr>
      </w:pPr>
      <w:r>
        <w:rPr>
          <w:rFonts w:ascii="Helvetica" w:hAnsi="Helvetica"/>
        </w:rPr>
        <w:t>RCC</w:t>
      </w:r>
      <w:r w:rsidR="00803CCD" w:rsidRPr="002F621A">
        <w:rPr>
          <w:rFonts w:ascii="Helvetica" w:hAnsi="Helvetica"/>
        </w:rPr>
        <w:t xml:space="preserve"> are growing. An extra one million people are expected to call a </w:t>
      </w:r>
      <w:r>
        <w:rPr>
          <w:rFonts w:ascii="Helvetica" w:hAnsi="Helvetica"/>
        </w:rPr>
        <w:t>RCC</w:t>
      </w:r>
      <w:r w:rsidR="00803CCD" w:rsidRPr="002F621A">
        <w:rPr>
          <w:rFonts w:ascii="Helvetica" w:hAnsi="Helvetica"/>
        </w:rPr>
        <w:t xml:space="preserve"> home by</w:t>
      </w:r>
      <w:r w:rsidR="00A803F8" w:rsidRPr="002F621A">
        <w:rPr>
          <w:rFonts w:ascii="Helvetica" w:hAnsi="Helvetica"/>
        </w:rPr>
        <w:t xml:space="preserve"> </w:t>
      </w:r>
      <w:r w:rsidR="00803CCD" w:rsidRPr="002F621A">
        <w:rPr>
          <w:rFonts w:ascii="Helvetica" w:hAnsi="Helvetica"/>
        </w:rPr>
        <w:t>2020.</w:t>
      </w:r>
      <w:r w:rsidR="0094439F" w:rsidRPr="002F621A">
        <w:rPr>
          <w:rFonts w:ascii="Helvetica" w:hAnsi="Helvetica"/>
        </w:rPr>
        <w:t xml:space="preserve"> </w:t>
      </w:r>
      <w:r>
        <w:rPr>
          <w:rFonts w:ascii="Helvetica" w:hAnsi="Helvetica"/>
        </w:rPr>
        <w:t>Our cites</w:t>
      </w:r>
      <w:r w:rsidR="0094439F" w:rsidRPr="002F621A">
        <w:rPr>
          <w:rFonts w:ascii="Helvetica" w:hAnsi="Helvetica"/>
        </w:rPr>
        <w:t xml:space="preserve"> are seen as a</w:t>
      </w:r>
      <w:r w:rsidR="00803CCD" w:rsidRPr="002F621A">
        <w:rPr>
          <w:rFonts w:ascii="Helvetica" w:hAnsi="Helvetica"/>
        </w:rPr>
        <w:t xml:space="preserve"> desirable</w:t>
      </w:r>
      <w:r w:rsidR="00EA10BA" w:rsidRPr="002F621A">
        <w:rPr>
          <w:rFonts w:ascii="Helvetica" w:hAnsi="Helvetica"/>
        </w:rPr>
        <w:t xml:space="preserve"> – and </w:t>
      </w:r>
      <w:r w:rsidR="00A803F8" w:rsidRPr="002F621A">
        <w:rPr>
          <w:rFonts w:ascii="Helvetica" w:hAnsi="Helvetica"/>
        </w:rPr>
        <w:t xml:space="preserve">as confirmed </w:t>
      </w:r>
      <w:r w:rsidR="002B6B82" w:rsidRPr="002F621A">
        <w:rPr>
          <w:rFonts w:ascii="Helvetica" w:hAnsi="Helvetica"/>
        </w:rPr>
        <w:t>in</w:t>
      </w:r>
      <w:r w:rsidR="00A803F8" w:rsidRPr="002F621A">
        <w:rPr>
          <w:rFonts w:ascii="Helvetica" w:hAnsi="Helvetica"/>
        </w:rPr>
        <w:t xml:space="preserve"> the recent </w:t>
      </w:r>
      <w:hyperlink r:id="rId16" w:history="1">
        <w:proofErr w:type="spellStart"/>
        <w:r w:rsidR="00CC0C69" w:rsidRPr="002F621A">
          <w:rPr>
            <w:rFonts w:ascii="Helvetica" w:hAnsi="Helvetica"/>
            <w:b/>
            <w:bCs/>
            <w:i/>
            <w:iCs/>
          </w:rPr>
          <w:t>Demographia</w:t>
        </w:r>
        <w:proofErr w:type="spellEnd"/>
        <w:r w:rsidR="00CC0C69" w:rsidRPr="002F621A">
          <w:rPr>
            <w:rFonts w:ascii="Helvetica" w:hAnsi="Helvetica"/>
            <w:b/>
            <w:bCs/>
            <w:i/>
            <w:iCs/>
          </w:rPr>
          <w:t xml:space="preserve"> International Housing Affordability Survey</w:t>
        </w:r>
      </w:hyperlink>
      <w:r w:rsidR="00861C27" w:rsidRPr="002F621A">
        <w:rPr>
          <w:rFonts w:ascii="Helvetica" w:hAnsi="Helvetica"/>
        </w:rPr>
        <w:t xml:space="preserve"> – </w:t>
      </w:r>
      <w:r w:rsidR="00A803F8" w:rsidRPr="002F621A">
        <w:rPr>
          <w:rFonts w:ascii="Helvetica" w:hAnsi="Helvetica"/>
        </w:rPr>
        <w:t xml:space="preserve">far more </w:t>
      </w:r>
      <w:r w:rsidR="00EA10BA" w:rsidRPr="002F621A">
        <w:rPr>
          <w:rFonts w:ascii="Helvetica" w:hAnsi="Helvetica"/>
        </w:rPr>
        <w:t>affordable</w:t>
      </w:r>
      <w:r w:rsidR="00861C27" w:rsidRPr="002F621A">
        <w:rPr>
          <w:rFonts w:ascii="Helvetica" w:hAnsi="Helvetica"/>
        </w:rPr>
        <w:t xml:space="preserve"> alternative </w:t>
      </w:r>
      <w:r w:rsidR="00803CCD" w:rsidRPr="002F621A">
        <w:rPr>
          <w:rFonts w:ascii="Helvetica" w:hAnsi="Helvetica"/>
        </w:rPr>
        <w:t>for people and businesses seeking to</w:t>
      </w:r>
      <w:r w:rsidR="00EA10BA" w:rsidRPr="002F621A">
        <w:rPr>
          <w:rFonts w:ascii="Helvetica" w:hAnsi="Helvetica"/>
        </w:rPr>
        <w:t xml:space="preserve"> </w:t>
      </w:r>
      <w:r w:rsidR="00803CCD" w:rsidRPr="002F621A">
        <w:rPr>
          <w:rFonts w:ascii="Helvetica" w:hAnsi="Helvetica"/>
        </w:rPr>
        <w:t xml:space="preserve">escape congested metropolitan </w:t>
      </w:r>
      <w:r w:rsidR="00A803F8" w:rsidRPr="002F621A">
        <w:rPr>
          <w:rFonts w:ascii="Helvetica" w:hAnsi="Helvetica"/>
        </w:rPr>
        <w:t>cities.</w:t>
      </w:r>
      <w:r w:rsidR="002B6B82" w:rsidRPr="002F621A">
        <w:rPr>
          <w:rFonts w:ascii="Helvetica" w:hAnsi="Helvetica"/>
        </w:rPr>
        <w:t xml:space="preserve">  A concerted focus on growth and investment </w:t>
      </w:r>
      <w:r w:rsidR="00B90AE4" w:rsidRPr="002F621A">
        <w:rPr>
          <w:rFonts w:ascii="Helvetica" w:hAnsi="Helvetica"/>
        </w:rPr>
        <w:t>for regional cities is key to securing sustainable growth in our regions.</w:t>
      </w:r>
    </w:p>
    <w:p w14:paraId="219940CF" w14:textId="77777777" w:rsidR="00EE06BB" w:rsidRPr="002F621A" w:rsidRDefault="00EE06BB" w:rsidP="002F621A">
      <w:pPr>
        <w:pStyle w:val="BodyText"/>
        <w:ind w:left="1016" w:right="280"/>
        <w:jc w:val="both"/>
        <w:rPr>
          <w:rFonts w:ascii="Helvetica" w:hAnsi="Helvetica"/>
        </w:rPr>
      </w:pPr>
    </w:p>
    <w:p w14:paraId="0F58015F" w14:textId="56074ACD" w:rsidR="005D14A2" w:rsidRPr="002F621A" w:rsidRDefault="008C134A" w:rsidP="002F621A">
      <w:pPr>
        <w:pStyle w:val="NoSpacing"/>
        <w:ind w:left="1016" w:right="280"/>
        <w:jc w:val="both"/>
        <w:rPr>
          <w:rFonts w:ascii="Helvetica" w:hAnsi="Helvetica"/>
          <w:sz w:val="20"/>
          <w:szCs w:val="20"/>
        </w:rPr>
      </w:pPr>
      <w:r>
        <w:rPr>
          <w:rFonts w:ascii="Helvetica" w:hAnsi="Helvetica"/>
          <w:sz w:val="20"/>
          <w:szCs w:val="20"/>
        </w:rPr>
        <w:t>RCA</w:t>
      </w:r>
      <w:r w:rsidR="002F7828" w:rsidRPr="002F621A">
        <w:rPr>
          <w:rFonts w:ascii="Helvetica" w:hAnsi="Helvetica"/>
          <w:spacing w:val="-25"/>
          <w:sz w:val="20"/>
          <w:szCs w:val="20"/>
        </w:rPr>
        <w:t xml:space="preserve"> </w:t>
      </w:r>
      <w:r w:rsidR="002F7828" w:rsidRPr="002F621A">
        <w:rPr>
          <w:rFonts w:ascii="Helvetica" w:hAnsi="Helvetica"/>
          <w:sz w:val="20"/>
          <w:szCs w:val="20"/>
        </w:rPr>
        <w:t>applauds</w:t>
      </w:r>
      <w:r w:rsidR="002F7828" w:rsidRPr="002F621A">
        <w:rPr>
          <w:rFonts w:ascii="Helvetica" w:hAnsi="Helvetica"/>
          <w:spacing w:val="-25"/>
          <w:sz w:val="20"/>
          <w:szCs w:val="20"/>
        </w:rPr>
        <w:t xml:space="preserve"> </w:t>
      </w:r>
      <w:r w:rsidR="002F7828" w:rsidRPr="002F621A">
        <w:rPr>
          <w:rFonts w:ascii="Helvetica" w:hAnsi="Helvetica"/>
          <w:sz w:val="20"/>
          <w:szCs w:val="20"/>
        </w:rPr>
        <w:t>the</w:t>
      </w:r>
      <w:r w:rsidR="002F7828" w:rsidRPr="002F621A">
        <w:rPr>
          <w:rFonts w:ascii="Helvetica" w:hAnsi="Helvetica"/>
          <w:spacing w:val="-25"/>
          <w:sz w:val="20"/>
          <w:szCs w:val="20"/>
        </w:rPr>
        <w:t xml:space="preserve"> </w:t>
      </w:r>
      <w:r w:rsidR="002F7828" w:rsidRPr="002F621A">
        <w:rPr>
          <w:rFonts w:ascii="Helvetica" w:hAnsi="Helvetica"/>
          <w:sz w:val="20"/>
          <w:szCs w:val="20"/>
        </w:rPr>
        <w:t>Government’s</w:t>
      </w:r>
      <w:r w:rsidR="002F7828" w:rsidRPr="002F621A">
        <w:rPr>
          <w:rFonts w:ascii="Helvetica" w:hAnsi="Helvetica"/>
          <w:spacing w:val="-25"/>
          <w:sz w:val="20"/>
          <w:szCs w:val="20"/>
        </w:rPr>
        <w:t xml:space="preserve"> </w:t>
      </w:r>
      <w:r w:rsidR="002F7828" w:rsidRPr="002F621A">
        <w:rPr>
          <w:rFonts w:ascii="Helvetica" w:hAnsi="Helvetica"/>
          <w:sz w:val="20"/>
          <w:szCs w:val="20"/>
        </w:rPr>
        <w:t>City Deals initiative</w:t>
      </w:r>
      <w:r w:rsidR="002F7828" w:rsidRPr="002F621A">
        <w:rPr>
          <w:rFonts w:ascii="Helvetica" w:hAnsi="Helvetica"/>
          <w:spacing w:val="-25"/>
          <w:sz w:val="20"/>
          <w:szCs w:val="20"/>
        </w:rPr>
        <w:t xml:space="preserve"> </w:t>
      </w:r>
      <w:r w:rsidR="002F7828" w:rsidRPr="002F621A">
        <w:rPr>
          <w:rFonts w:ascii="Helvetica" w:hAnsi="Helvetica"/>
          <w:sz w:val="20"/>
          <w:szCs w:val="20"/>
        </w:rPr>
        <w:t>in</w:t>
      </w:r>
      <w:r w:rsidR="002F7828" w:rsidRPr="002F621A">
        <w:rPr>
          <w:rFonts w:ascii="Helvetica" w:hAnsi="Helvetica"/>
          <w:spacing w:val="-25"/>
          <w:sz w:val="20"/>
          <w:szCs w:val="20"/>
        </w:rPr>
        <w:t xml:space="preserve"> </w:t>
      </w:r>
      <w:r w:rsidR="002F7828" w:rsidRPr="002F621A">
        <w:rPr>
          <w:rFonts w:ascii="Helvetica" w:hAnsi="Helvetica"/>
          <w:sz w:val="20"/>
          <w:szCs w:val="20"/>
        </w:rPr>
        <w:t>acknowledgement</w:t>
      </w:r>
      <w:r w:rsidR="002F7828" w:rsidRPr="002F621A">
        <w:rPr>
          <w:rFonts w:ascii="Helvetica" w:hAnsi="Helvetica"/>
          <w:spacing w:val="-26"/>
          <w:sz w:val="20"/>
          <w:szCs w:val="20"/>
        </w:rPr>
        <w:t xml:space="preserve"> </w:t>
      </w:r>
      <w:r w:rsidR="002F7828" w:rsidRPr="002F621A">
        <w:rPr>
          <w:rFonts w:ascii="Helvetica" w:hAnsi="Helvetica"/>
          <w:sz w:val="20"/>
          <w:szCs w:val="20"/>
        </w:rPr>
        <w:t>of</w:t>
      </w:r>
      <w:r w:rsidR="002F7828" w:rsidRPr="002F621A">
        <w:rPr>
          <w:rFonts w:ascii="Helvetica" w:hAnsi="Helvetica"/>
          <w:spacing w:val="-26"/>
          <w:sz w:val="20"/>
          <w:szCs w:val="20"/>
        </w:rPr>
        <w:t xml:space="preserve"> </w:t>
      </w:r>
      <w:r w:rsidR="002F7828" w:rsidRPr="002F621A">
        <w:rPr>
          <w:rFonts w:ascii="Helvetica" w:hAnsi="Helvetica"/>
          <w:sz w:val="20"/>
          <w:szCs w:val="20"/>
        </w:rPr>
        <w:t>cities’ many</w:t>
      </w:r>
      <w:r w:rsidR="002F7828" w:rsidRPr="002F621A">
        <w:rPr>
          <w:rFonts w:ascii="Helvetica" w:hAnsi="Helvetica"/>
          <w:spacing w:val="-12"/>
          <w:sz w:val="20"/>
          <w:szCs w:val="20"/>
        </w:rPr>
        <w:t xml:space="preserve"> </w:t>
      </w:r>
      <w:r w:rsidR="002F7828" w:rsidRPr="002F621A">
        <w:rPr>
          <w:rFonts w:ascii="Helvetica" w:hAnsi="Helvetica"/>
          <w:sz w:val="20"/>
          <w:szCs w:val="20"/>
        </w:rPr>
        <w:t>economic</w:t>
      </w:r>
      <w:r w:rsidR="002F7828" w:rsidRPr="002F621A">
        <w:rPr>
          <w:rFonts w:ascii="Helvetica" w:hAnsi="Helvetica"/>
          <w:spacing w:val="-12"/>
          <w:sz w:val="20"/>
          <w:szCs w:val="20"/>
        </w:rPr>
        <w:t xml:space="preserve"> </w:t>
      </w:r>
      <w:r w:rsidR="0029092F" w:rsidRPr="002F621A">
        <w:rPr>
          <w:rFonts w:ascii="Helvetica" w:hAnsi="Helvetica"/>
          <w:sz w:val="20"/>
          <w:szCs w:val="20"/>
        </w:rPr>
        <w:t>and social</w:t>
      </w:r>
      <w:r w:rsidR="002F7828" w:rsidRPr="002F621A">
        <w:rPr>
          <w:rFonts w:ascii="Helvetica" w:hAnsi="Helvetica"/>
          <w:spacing w:val="-13"/>
          <w:sz w:val="20"/>
          <w:szCs w:val="20"/>
        </w:rPr>
        <w:t xml:space="preserve"> </w:t>
      </w:r>
      <w:r w:rsidR="002F7828" w:rsidRPr="002F621A">
        <w:rPr>
          <w:rFonts w:ascii="Helvetica" w:hAnsi="Helvetica"/>
          <w:sz w:val="20"/>
          <w:szCs w:val="20"/>
        </w:rPr>
        <w:t>contributions,</w:t>
      </w:r>
      <w:r w:rsidR="002F7828" w:rsidRPr="002F621A">
        <w:rPr>
          <w:rFonts w:ascii="Helvetica" w:hAnsi="Helvetica"/>
          <w:spacing w:val="-13"/>
          <w:sz w:val="20"/>
          <w:szCs w:val="20"/>
        </w:rPr>
        <w:t xml:space="preserve"> </w:t>
      </w:r>
      <w:r w:rsidR="002F7828" w:rsidRPr="002F621A">
        <w:rPr>
          <w:rFonts w:ascii="Helvetica" w:hAnsi="Helvetica"/>
          <w:sz w:val="20"/>
          <w:szCs w:val="20"/>
        </w:rPr>
        <w:t>but</w:t>
      </w:r>
      <w:r w:rsidR="002F7828" w:rsidRPr="002F621A">
        <w:rPr>
          <w:rFonts w:ascii="Helvetica" w:hAnsi="Helvetica"/>
          <w:spacing w:val="-12"/>
          <w:sz w:val="20"/>
          <w:szCs w:val="20"/>
        </w:rPr>
        <w:t xml:space="preserve"> </w:t>
      </w:r>
      <w:r w:rsidR="002F7828" w:rsidRPr="002F621A">
        <w:rPr>
          <w:rFonts w:ascii="Helvetica" w:hAnsi="Helvetica"/>
          <w:sz w:val="20"/>
          <w:szCs w:val="20"/>
        </w:rPr>
        <w:t xml:space="preserve">submits specific factors in relation to the regional cities stream of the impending process need to be considered. Further, </w:t>
      </w:r>
      <w:r w:rsidR="005D14A2" w:rsidRPr="002F621A">
        <w:rPr>
          <w:rFonts w:ascii="Helvetica" w:hAnsi="Helvetica"/>
          <w:sz w:val="20"/>
          <w:szCs w:val="20"/>
        </w:rPr>
        <w:t>RCA</w:t>
      </w:r>
      <w:r w:rsidR="005D14A2" w:rsidRPr="002F621A">
        <w:rPr>
          <w:rFonts w:ascii="Helvetica" w:hAnsi="Helvetica"/>
          <w:spacing w:val="-22"/>
          <w:sz w:val="20"/>
          <w:szCs w:val="20"/>
        </w:rPr>
        <w:t xml:space="preserve"> </w:t>
      </w:r>
      <w:r w:rsidR="005D14A2" w:rsidRPr="002F621A">
        <w:rPr>
          <w:rFonts w:ascii="Helvetica" w:hAnsi="Helvetica"/>
          <w:sz w:val="20"/>
          <w:szCs w:val="20"/>
        </w:rPr>
        <w:t>acknowledges</w:t>
      </w:r>
      <w:r w:rsidR="005D14A2" w:rsidRPr="002F621A">
        <w:rPr>
          <w:rFonts w:ascii="Helvetica" w:hAnsi="Helvetica"/>
          <w:spacing w:val="-22"/>
          <w:sz w:val="20"/>
          <w:szCs w:val="20"/>
        </w:rPr>
        <w:t xml:space="preserve"> </w:t>
      </w:r>
      <w:r w:rsidR="005D14A2" w:rsidRPr="002F621A">
        <w:rPr>
          <w:rFonts w:ascii="Helvetica" w:hAnsi="Helvetica"/>
          <w:sz w:val="20"/>
          <w:szCs w:val="20"/>
        </w:rPr>
        <w:t>that</w:t>
      </w:r>
      <w:r w:rsidR="00B91453" w:rsidRPr="002F621A">
        <w:rPr>
          <w:rFonts w:ascii="Helvetica" w:hAnsi="Helvetica"/>
          <w:sz w:val="20"/>
          <w:szCs w:val="20"/>
        </w:rPr>
        <w:t xml:space="preserve"> the inception of the Regional Jobs and Investment Package, and Building Better Regions Fund are steps in the right direction</w:t>
      </w:r>
      <w:r w:rsidR="00AA2E19" w:rsidRPr="002F621A">
        <w:rPr>
          <w:rFonts w:ascii="Helvetica" w:hAnsi="Helvetica"/>
          <w:sz w:val="20"/>
          <w:szCs w:val="20"/>
        </w:rPr>
        <w:t xml:space="preserve"> for growing our regions</w:t>
      </w:r>
      <w:r w:rsidR="00B91453" w:rsidRPr="002F621A">
        <w:rPr>
          <w:rFonts w:ascii="Helvetica" w:hAnsi="Helvetica"/>
          <w:sz w:val="20"/>
          <w:szCs w:val="20"/>
        </w:rPr>
        <w:t>;</w:t>
      </w:r>
      <w:r w:rsidR="005D14A2" w:rsidRPr="002F621A">
        <w:rPr>
          <w:rFonts w:ascii="Helvetica" w:hAnsi="Helvetica"/>
          <w:sz w:val="20"/>
          <w:szCs w:val="20"/>
        </w:rPr>
        <w:t xml:space="preserve"> </w:t>
      </w:r>
      <w:r w:rsidR="00B91453" w:rsidRPr="002F621A">
        <w:rPr>
          <w:rFonts w:ascii="Helvetica" w:hAnsi="Helvetica"/>
          <w:sz w:val="20"/>
          <w:szCs w:val="20"/>
        </w:rPr>
        <w:t>but submits</w:t>
      </w:r>
      <w:r w:rsidR="005D14A2" w:rsidRPr="002F621A">
        <w:rPr>
          <w:rFonts w:ascii="Helvetica" w:hAnsi="Helvetica"/>
          <w:sz w:val="20"/>
          <w:szCs w:val="20"/>
        </w:rPr>
        <w:t xml:space="preserve"> that regional capitals require</w:t>
      </w:r>
      <w:r w:rsidR="002F7828" w:rsidRPr="002F621A">
        <w:rPr>
          <w:rFonts w:ascii="Helvetica" w:hAnsi="Helvetica"/>
          <w:sz w:val="20"/>
          <w:szCs w:val="20"/>
        </w:rPr>
        <w:t xml:space="preserve"> ongoing</w:t>
      </w:r>
      <w:r w:rsidR="00861C27" w:rsidRPr="002F621A">
        <w:rPr>
          <w:rFonts w:ascii="Helvetica" w:hAnsi="Helvetica"/>
          <w:sz w:val="20"/>
          <w:szCs w:val="20"/>
        </w:rPr>
        <w:t xml:space="preserve">, evidence-based, </w:t>
      </w:r>
      <w:r w:rsidR="005D14A2" w:rsidRPr="002F621A">
        <w:rPr>
          <w:rFonts w:ascii="Helvetica" w:hAnsi="Helvetica"/>
          <w:sz w:val="20"/>
          <w:szCs w:val="20"/>
        </w:rPr>
        <w:t>forward-looking</w:t>
      </w:r>
      <w:r w:rsidR="005D14A2" w:rsidRPr="002F621A">
        <w:rPr>
          <w:rFonts w:ascii="Helvetica" w:hAnsi="Helvetica"/>
          <w:spacing w:val="-25"/>
          <w:sz w:val="20"/>
          <w:szCs w:val="20"/>
        </w:rPr>
        <w:t xml:space="preserve"> </w:t>
      </w:r>
      <w:r w:rsidR="005D14A2" w:rsidRPr="002F621A">
        <w:rPr>
          <w:rFonts w:ascii="Helvetica" w:hAnsi="Helvetica"/>
          <w:sz w:val="20"/>
          <w:szCs w:val="20"/>
        </w:rPr>
        <w:t>funding</w:t>
      </w:r>
      <w:r w:rsidR="005D14A2" w:rsidRPr="002F621A">
        <w:rPr>
          <w:rFonts w:ascii="Helvetica" w:hAnsi="Helvetica"/>
          <w:spacing w:val="-25"/>
          <w:sz w:val="20"/>
          <w:szCs w:val="20"/>
        </w:rPr>
        <w:t xml:space="preserve"> </w:t>
      </w:r>
      <w:r w:rsidR="00B91453" w:rsidRPr="002F621A">
        <w:rPr>
          <w:rFonts w:ascii="Helvetica" w:hAnsi="Helvetica"/>
          <w:sz w:val="20"/>
          <w:szCs w:val="20"/>
        </w:rPr>
        <w:t>rather than</w:t>
      </w:r>
      <w:r w:rsidR="005D14A2" w:rsidRPr="002F621A">
        <w:rPr>
          <w:rFonts w:ascii="Helvetica" w:hAnsi="Helvetica"/>
          <w:spacing w:val="-25"/>
          <w:sz w:val="20"/>
          <w:szCs w:val="20"/>
        </w:rPr>
        <w:t xml:space="preserve"> </w:t>
      </w:r>
      <w:r w:rsidR="005D14A2" w:rsidRPr="002F621A">
        <w:rPr>
          <w:rFonts w:ascii="Helvetica" w:hAnsi="Helvetica"/>
          <w:sz w:val="20"/>
          <w:szCs w:val="20"/>
        </w:rPr>
        <w:t>ad-hoc</w:t>
      </w:r>
      <w:r w:rsidR="005D14A2" w:rsidRPr="002F621A">
        <w:rPr>
          <w:rFonts w:ascii="Helvetica" w:hAnsi="Helvetica"/>
          <w:spacing w:val="-24"/>
          <w:sz w:val="20"/>
          <w:szCs w:val="20"/>
        </w:rPr>
        <w:t xml:space="preserve"> </w:t>
      </w:r>
      <w:r w:rsidR="005D14A2" w:rsidRPr="002F621A">
        <w:rPr>
          <w:rFonts w:ascii="Helvetica" w:hAnsi="Helvetica"/>
          <w:sz w:val="20"/>
          <w:szCs w:val="20"/>
        </w:rPr>
        <w:t>one-off</w:t>
      </w:r>
      <w:r w:rsidR="005D14A2" w:rsidRPr="002F621A">
        <w:rPr>
          <w:rFonts w:ascii="Helvetica" w:hAnsi="Helvetica"/>
          <w:spacing w:val="-25"/>
          <w:sz w:val="20"/>
          <w:szCs w:val="20"/>
        </w:rPr>
        <w:t xml:space="preserve"> </w:t>
      </w:r>
      <w:r w:rsidR="005D14A2" w:rsidRPr="002F621A">
        <w:rPr>
          <w:rFonts w:ascii="Helvetica" w:hAnsi="Helvetica"/>
          <w:sz w:val="20"/>
          <w:szCs w:val="20"/>
        </w:rPr>
        <w:t>funding</w:t>
      </w:r>
      <w:r w:rsidR="005D14A2" w:rsidRPr="002F621A">
        <w:rPr>
          <w:rFonts w:ascii="Helvetica" w:hAnsi="Helvetica"/>
          <w:spacing w:val="-24"/>
          <w:sz w:val="20"/>
          <w:szCs w:val="20"/>
        </w:rPr>
        <w:t xml:space="preserve"> </w:t>
      </w:r>
      <w:r w:rsidR="005D14A2" w:rsidRPr="002F621A">
        <w:rPr>
          <w:rFonts w:ascii="Helvetica" w:hAnsi="Helvetica"/>
          <w:sz w:val="20"/>
          <w:szCs w:val="20"/>
        </w:rPr>
        <w:t>rounds.</w:t>
      </w:r>
    </w:p>
    <w:p w14:paraId="3E394785" w14:textId="77777777" w:rsidR="00922E64" w:rsidRPr="002F621A" w:rsidRDefault="00922E64" w:rsidP="002F621A">
      <w:pPr>
        <w:pStyle w:val="NoSpacing"/>
        <w:ind w:right="280"/>
        <w:jc w:val="both"/>
        <w:rPr>
          <w:rFonts w:ascii="Helvetica" w:hAnsi="Helvetica"/>
          <w:sz w:val="20"/>
          <w:szCs w:val="20"/>
        </w:rPr>
      </w:pPr>
    </w:p>
    <w:p w14:paraId="36798106" w14:textId="77777777" w:rsidR="005D14A2" w:rsidRDefault="00EE06BB" w:rsidP="002F621A">
      <w:pPr>
        <w:pStyle w:val="NoSpacing"/>
        <w:ind w:left="1016" w:right="280"/>
        <w:jc w:val="both"/>
        <w:rPr>
          <w:rFonts w:ascii="Helvetica" w:hAnsi="Helvetica"/>
          <w:sz w:val="20"/>
          <w:szCs w:val="20"/>
        </w:rPr>
      </w:pPr>
      <w:r w:rsidRPr="002F621A">
        <w:rPr>
          <w:rFonts w:ascii="Helvetica" w:hAnsi="Helvetica"/>
          <w:sz w:val="20"/>
          <w:szCs w:val="20"/>
        </w:rPr>
        <w:t>RCA</w:t>
      </w:r>
      <w:r w:rsidR="005D14A2" w:rsidRPr="002F621A">
        <w:rPr>
          <w:rFonts w:ascii="Helvetica" w:hAnsi="Helvetica"/>
          <w:sz w:val="20"/>
          <w:szCs w:val="20"/>
        </w:rPr>
        <w:t xml:space="preserve"> stands</w:t>
      </w:r>
      <w:r w:rsidR="005D14A2" w:rsidRPr="002F621A">
        <w:rPr>
          <w:rFonts w:ascii="Helvetica" w:hAnsi="Helvetica"/>
          <w:spacing w:val="-20"/>
          <w:sz w:val="20"/>
          <w:szCs w:val="20"/>
        </w:rPr>
        <w:t xml:space="preserve"> </w:t>
      </w:r>
      <w:r w:rsidR="005D14A2" w:rsidRPr="002F621A">
        <w:rPr>
          <w:rFonts w:ascii="Helvetica" w:hAnsi="Helvetica"/>
          <w:sz w:val="20"/>
          <w:szCs w:val="20"/>
        </w:rPr>
        <w:t>ready</w:t>
      </w:r>
      <w:r w:rsidR="005D14A2" w:rsidRPr="002F621A">
        <w:rPr>
          <w:rFonts w:ascii="Helvetica" w:hAnsi="Helvetica"/>
          <w:spacing w:val="-20"/>
          <w:sz w:val="20"/>
          <w:szCs w:val="20"/>
        </w:rPr>
        <w:t xml:space="preserve"> </w:t>
      </w:r>
      <w:r w:rsidR="005D14A2" w:rsidRPr="002F621A">
        <w:rPr>
          <w:rFonts w:ascii="Helvetica" w:hAnsi="Helvetica"/>
          <w:sz w:val="20"/>
          <w:szCs w:val="20"/>
        </w:rPr>
        <w:t>to</w:t>
      </w:r>
      <w:r w:rsidR="005D14A2" w:rsidRPr="002F621A">
        <w:rPr>
          <w:rFonts w:ascii="Helvetica" w:hAnsi="Helvetica"/>
          <w:spacing w:val="-20"/>
          <w:sz w:val="20"/>
          <w:szCs w:val="20"/>
        </w:rPr>
        <w:t xml:space="preserve"> </w:t>
      </w:r>
      <w:r w:rsidR="005D14A2" w:rsidRPr="002F621A">
        <w:rPr>
          <w:rFonts w:ascii="Helvetica" w:hAnsi="Helvetica"/>
          <w:sz w:val="20"/>
          <w:szCs w:val="20"/>
        </w:rPr>
        <w:t>work</w:t>
      </w:r>
      <w:r w:rsidR="005D14A2" w:rsidRPr="002F621A">
        <w:rPr>
          <w:rFonts w:ascii="Helvetica" w:hAnsi="Helvetica"/>
          <w:spacing w:val="-20"/>
          <w:sz w:val="20"/>
          <w:szCs w:val="20"/>
        </w:rPr>
        <w:t xml:space="preserve"> </w:t>
      </w:r>
      <w:r w:rsidR="005D14A2" w:rsidRPr="002F621A">
        <w:rPr>
          <w:rFonts w:ascii="Helvetica" w:hAnsi="Helvetica"/>
          <w:sz w:val="20"/>
          <w:szCs w:val="20"/>
        </w:rPr>
        <w:t>with</w:t>
      </w:r>
      <w:r w:rsidR="005D14A2" w:rsidRPr="002F621A">
        <w:rPr>
          <w:rFonts w:ascii="Helvetica" w:hAnsi="Helvetica"/>
          <w:spacing w:val="-20"/>
          <w:sz w:val="20"/>
          <w:szCs w:val="20"/>
        </w:rPr>
        <w:t xml:space="preserve"> </w:t>
      </w:r>
      <w:r w:rsidR="005D14A2" w:rsidRPr="002F621A">
        <w:rPr>
          <w:rFonts w:ascii="Helvetica" w:hAnsi="Helvetica"/>
          <w:sz w:val="20"/>
          <w:szCs w:val="20"/>
        </w:rPr>
        <w:t>the</w:t>
      </w:r>
      <w:r w:rsidR="005D14A2" w:rsidRPr="002F621A">
        <w:rPr>
          <w:rFonts w:ascii="Helvetica" w:hAnsi="Helvetica"/>
          <w:spacing w:val="-20"/>
          <w:sz w:val="20"/>
          <w:szCs w:val="20"/>
        </w:rPr>
        <w:t xml:space="preserve"> </w:t>
      </w:r>
      <w:r w:rsidR="005D14A2" w:rsidRPr="002F621A">
        <w:rPr>
          <w:rFonts w:ascii="Helvetica" w:hAnsi="Helvetica"/>
          <w:sz w:val="20"/>
          <w:szCs w:val="20"/>
        </w:rPr>
        <w:t>Government</w:t>
      </w:r>
      <w:r w:rsidR="005D14A2" w:rsidRPr="002F621A">
        <w:rPr>
          <w:rFonts w:ascii="Helvetica" w:hAnsi="Helvetica"/>
          <w:spacing w:val="-21"/>
          <w:sz w:val="20"/>
          <w:szCs w:val="20"/>
        </w:rPr>
        <w:t xml:space="preserve"> </w:t>
      </w:r>
      <w:r w:rsidR="005D14A2" w:rsidRPr="002F621A">
        <w:rPr>
          <w:rFonts w:ascii="Helvetica" w:hAnsi="Helvetica"/>
          <w:sz w:val="20"/>
          <w:szCs w:val="20"/>
        </w:rPr>
        <w:t>to</w:t>
      </w:r>
      <w:r w:rsidR="005D14A2" w:rsidRPr="002F621A">
        <w:rPr>
          <w:rFonts w:ascii="Helvetica" w:hAnsi="Helvetica"/>
          <w:spacing w:val="-20"/>
          <w:sz w:val="20"/>
          <w:szCs w:val="20"/>
        </w:rPr>
        <w:t xml:space="preserve"> </w:t>
      </w:r>
      <w:r w:rsidR="005D14A2" w:rsidRPr="002F621A">
        <w:rPr>
          <w:rFonts w:ascii="Helvetica" w:hAnsi="Helvetica"/>
          <w:sz w:val="20"/>
          <w:szCs w:val="20"/>
        </w:rPr>
        <w:t>deliver</w:t>
      </w:r>
      <w:r w:rsidR="005D14A2" w:rsidRPr="002F621A">
        <w:rPr>
          <w:rFonts w:ascii="Helvetica" w:hAnsi="Helvetica"/>
          <w:spacing w:val="-20"/>
          <w:sz w:val="20"/>
          <w:szCs w:val="20"/>
        </w:rPr>
        <w:t xml:space="preserve"> </w:t>
      </w:r>
      <w:r w:rsidR="005D14A2" w:rsidRPr="002F621A">
        <w:rPr>
          <w:rFonts w:ascii="Helvetica" w:hAnsi="Helvetica"/>
          <w:sz w:val="20"/>
          <w:szCs w:val="20"/>
        </w:rPr>
        <w:t>a</w:t>
      </w:r>
      <w:r w:rsidRPr="002F621A">
        <w:rPr>
          <w:rFonts w:ascii="Helvetica" w:hAnsi="Helvetica"/>
          <w:sz w:val="20"/>
          <w:szCs w:val="20"/>
        </w:rPr>
        <w:t xml:space="preserve"> long-term</w:t>
      </w:r>
      <w:r w:rsidR="005D14A2" w:rsidRPr="002F621A">
        <w:rPr>
          <w:rFonts w:ascii="Helvetica" w:hAnsi="Helvetica"/>
          <w:spacing w:val="-20"/>
          <w:sz w:val="20"/>
          <w:szCs w:val="20"/>
        </w:rPr>
        <w:t xml:space="preserve"> </w:t>
      </w:r>
      <w:r w:rsidR="005D14A2" w:rsidRPr="002F621A">
        <w:rPr>
          <w:rFonts w:ascii="Helvetica" w:hAnsi="Helvetica"/>
          <w:sz w:val="20"/>
          <w:szCs w:val="20"/>
        </w:rPr>
        <w:t>agenda</w:t>
      </w:r>
      <w:r w:rsidR="005D14A2" w:rsidRPr="002F621A">
        <w:rPr>
          <w:rFonts w:ascii="Helvetica" w:hAnsi="Helvetica"/>
          <w:spacing w:val="-20"/>
          <w:sz w:val="20"/>
          <w:szCs w:val="20"/>
        </w:rPr>
        <w:t xml:space="preserve"> </w:t>
      </w:r>
      <w:r w:rsidR="00C61E90" w:rsidRPr="002F621A">
        <w:rPr>
          <w:rFonts w:ascii="Helvetica" w:hAnsi="Helvetica"/>
          <w:sz w:val="20"/>
          <w:szCs w:val="20"/>
        </w:rPr>
        <w:t xml:space="preserve">to increase Australia’s productivity and looks forward </w:t>
      </w:r>
      <w:r w:rsidR="00A77C2E" w:rsidRPr="002F621A">
        <w:rPr>
          <w:rFonts w:ascii="Helvetica" w:hAnsi="Helvetica"/>
          <w:sz w:val="20"/>
          <w:szCs w:val="20"/>
        </w:rPr>
        <w:t xml:space="preserve">to </w:t>
      </w:r>
      <w:r w:rsidR="00C61E90" w:rsidRPr="002F621A">
        <w:rPr>
          <w:rFonts w:ascii="Helvetica" w:hAnsi="Helvetica"/>
          <w:sz w:val="20"/>
          <w:szCs w:val="20"/>
        </w:rPr>
        <w:t>contributing to the development of a new regional policy strategy in 2017.</w:t>
      </w:r>
    </w:p>
    <w:p w14:paraId="6E57967F" w14:textId="77777777" w:rsidR="002F621A" w:rsidRDefault="002F621A" w:rsidP="002F621A">
      <w:pPr>
        <w:pStyle w:val="NoSpacing"/>
        <w:ind w:left="1016" w:right="280"/>
        <w:jc w:val="both"/>
        <w:rPr>
          <w:rFonts w:ascii="Helvetica" w:hAnsi="Helvetica"/>
          <w:sz w:val="20"/>
          <w:szCs w:val="20"/>
        </w:rPr>
      </w:pPr>
    </w:p>
    <w:p w14:paraId="313585BE" w14:textId="77777777" w:rsidR="002F621A" w:rsidRDefault="002F621A" w:rsidP="002F621A">
      <w:pPr>
        <w:pStyle w:val="NoSpacing"/>
        <w:ind w:left="1016" w:right="280"/>
        <w:jc w:val="both"/>
        <w:rPr>
          <w:rFonts w:ascii="Helvetica" w:hAnsi="Helvetica"/>
          <w:sz w:val="20"/>
          <w:szCs w:val="20"/>
        </w:rPr>
      </w:pPr>
      <w:r>
        <w:rPr>
          <w:rFonts w:ascii="Times New Roman" w:hAnsi="Times New Roman" w:cs="Times New Roman"/>
          <w:noProof/>
          <w:lang w:val="en-AU" w:eastAsia="en-AU"/>
        </w:rPr>
        <w:drawing>
          <wp:inline distT="0" distB="0" distL="0" distR="0" wp14:anchorId="13711730" wp14:editId="749337BE">
            <wp:extent cx="1716405" cy="560705"/>
            <wp:effectExtent l="0" t="0" r="1079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6405" cy="560705"/>
                    </a:xfrm>
                    <a:prstGeom prst="rect">
                      <a:avLst/>
                    </a:prstGeom>
                    <a:noFill/>
                    <a:ln>
                      <a:noFill/>
                    </a:ln>
                  </pic:spPr>
                </pic:pic>
              </a:graphicData>
            </a:graphic>
          </wp:inline>
        </w:drawing>
      </w:r>
    </w:p>
    <w:p w14:paraId="6D588A62" w14:textId="77777777" w:rsidR="002F621A" w:rsidRDefault="002F621A" w:rsidP="002F621A">
      <w:pPr>
        <w:pStyle w:val="NoSpacing"/>
        <w:ind w:left="1016" w:right="280"/>
        <w:jc w:val="both"/>
        <w:rPr>
          <w:rFonts w:ascii="Helvetica" w:hAnsi="Helvetica"/>
          <w:sz w:val="20"/>
          <w:szCs w:val="20"/>
        </w:rPr>
      </w:pPr>
    </w:p>
    <w:p w14:paraId="78C1D2ED" w14:textId="77777777" w:rsidR="002F621A" w:rsidRDefault="002F621A" w:rsidP="002F621A">
      <w:pPr>
        <w:pStyle w:val="NoSpacing"/>
        <w:ind w:left="1016" w:right="280"/>
        <w:jc w:val="both"/>
        <w:rPr>
          <w:rFonts w:ascii="Helvetica" w:hAnsi="Helvetica"/>
          <w:sz w:val="20"/>
          <w:szCs w:val="20"/>
        </w:rPr>
      </w:pPr>
      <w:r>
        <w:rPr>
          <w:rFonts w:ascii="Helvetica" w:hAnsi="Helvetica"/>
          <w:sz w:val="20"/>
          <w:szCs w:val="20"/>
        </w:rPr>
        <w:t xml:space="preserve">Mayor Shane Van </w:t>
      </w:r>
      <w:proofErr w:type="spellStart"/>
      <w:r>
        <w:rPr>
          <w:rFonts w:ascii="Helvetica" w:hAnsi="Helvetica"/>
          <w:sz w:val="20"/>
          <w:szCs w:val="20"/>
        </w:rPr>
        <w:t>Styn</w:t>
      </w:r>
      <w:proofErr w:type="spellEnd"/>
    </w:p>
    <w:p w14:paraId="3EC5BBB8" w14:textId="77777777" w:rsidR="002F621A" w:rsidRPr="002F621A" w:rsidRDefault="002F621A" w:rsidP="002F621A">
      <w:pPr>
        <w:pStyle w:val="NoSpacing"/>
        <w:ind w:left="1016" w:right="280"/>
        <w:jc w:val="both"/>
        <w:rPr>
          <w:rFonts w:ascii="Helvetica" w:hAnsi="Helvetica"/>
          <w:w w:val="95"/>
          <w:sz w:val="20"/>
          <w:szCs w:val="20"/>
        </w:rPr>
      </w:pPr>
      <w:r>
        <w:rPr>
          <w:rFonts w:ascii="Helvetica" w:hAnsi="Helvetica"/>
          <w:sz w:val="20"/>
          <w:szCs w:val="20"/>
        </w:rPr>
        <w:t xml:space="preserve">Chair, Regional Capitals Australia | Mayor, City of Greater </w:t>
      </w:r>
      <w:proofErr w:type="spellStart"/>
      <w:r>
        <w:rPr>
          <w:rFonts w:ascii="Helvetica" w:hAnsi="Helvetica"/>
          <w:sz w:val="20"/>
          <w:szCs w:val="20"/>
        </w:rPr>
        <w:t>Geraldton</w:t>
      </w:r>
      <w:proofErr w:type="spellEnd"/>
    </w:p>
    <w:p w14:paraId="42BF51CB" w14:textId="77777777" w:rsidR="005D14A2" w:rsidRPr="002F621A" w:rsidRDefault="00707FEF" w:rsidP="00F84F1B">
      <w:pPr>
        <w:pStyle w:val="BodyText"/>
        <w:kinsoku w:val="0"/>
        <w:overflowPunct w:val="0"/>
        <w:spacing w:before="7"/>
        <w:ind w:left="0" w:right="280"/>
        <w:rPr>
          <w:rFonts w:ascii="Helvetica" w:hAnsi="Helvetica"/>
        </w:rPr>
      </w:pPr>
      <w:r w:rsidRPr="002F621A">
        <w:rPr>
          <w:rFonts w:ascii="Helvetica" w:hAnsi="Helvetica"/>
          <w:noProof/>
          <w:lang w:val="en-AU" w:eastAsia="en-AU"/>
        </w:rPr>
        <mc:AlternateContent>
          <mc:Choice Requires="wps">
            <w:drawing>
              <wp:anchor distT="0" distB="0" distL="0" distR="0" simplePos="0" relativeHeight="251658240" behindDoc="0" locked="0" layoutInCell="0" allowOverlap="1" wp14:anchorId="4ECE73C7" wp14:editId="613C6797">
                <wp:simplePos x="0" y="0"/>
                <wp:positionH relativeFrom="page">
                  <wp:posOffset>800100</wp:posOffset>
                </wp:positionH>
                <wp:positionV relativeFrom="paragraph">
                  <wp:posOffset>241300</wp:posOffset>
                </wp:positionV>
                <wp:extent cx="1714500" cy="558800"/>
                <wp:effectExtent l="0" t="0" r="0" b="0"/>
                <wp:wrapTopAndBottom/>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F5FD3" w14:textId="77777777" w:rsidR="008C134A" w:rsidRDefault="008C134A">
                            <w:pPr>
                              <w:widowControl/>
                              <w:autoSpaceDE/>
                              <w:autoSpaceDN/>
                              <w:adjustRightInd/>
                              <w:spacing w:line="880" w:lineRule="atLeast"/>
                              <w:rPr>
                                <w:rFonts w:ascii="Times New Roman" w:hAnsi="Times New Roman" w:cs="Times New Roman"/>
                              </w:rPr>
                            </w:pPr>
                          </w:p>
                          <w:p w14:paraId="2CDBD3DB" w14:textId="77777777" w:rsidR="008C134A" w:rsidRDefault="008C134A">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4ECE73C7" id="Rectangle 11" o:spid="_x0000_s1033" style="position:absolute;margin-left:63pt;margin-top:19pt;width:135pt;height:4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" o:allowincell="f" filled="f" stroked="f">
                <v:textbox inset="0,0,0,0">
                  <w:txbxContent>
                    <w:p w14:paraId="140F5FD3" w14:textId="77777777" w:rsidR="003A2100" w:rsidRDefault="003A2100">
                      <w:pPr>
                        <w:widowControl/>
                        <w:autoSpaceDE/>
                        <w:autoSpaceDN/>
                        <w:adjustRightInd/>
                        <w:spacing w:line="880" w:lineRule="atLeast"/>
                        <w:rPr>
                          <w:rFonts w:ascii="Times New Roman" w:hAnsi="Times New Roman" w:cs="Times New Roman"/>
                        </w:rPr>
                      </w:pPr>
                    </w:p>
                    <w:p w14:paraId="2CDBD3DB" w14:textId="77777777" w:rsidR="003A2100" w:rsidRDefault="003A2100">
                      <w:pPr>
                        <w:rPr>
                          <w:rFonts w:ascii="Times New Roman" w:hAnsi="Times New Roman" w:cs="Times New Roman"/>
                        </w:rPr>
                      </w:pPr>
                    </w:p>
                  </w:txbxContent>
                </v:textbox>
                <w10:wrap type="topAndBottom" anchorx="page"/>
              </v:rect>
            </w:pict>
          </mc:Fallback>
        </mc:AlternateContent>
      </w:r>
    </w:p>
    <w:p w14:paraId="40B1AB51" w14:textId="77777777" w:rsidR="005D14A2" w:rsidRPr="002F621A" w:rsidRDefault="005D14A2" w:rsidP="00E67ED9">
      <w:pPr>
        <w:pStyle w:val="BodyText"/>
        <w:kinsoku w:val="0"/>
        <w:overflowPunct w:val="0"/>
        <w:spacing w:line="280" w:lineRule="auto"/>
        <w:ind w:left="0" w:right="280"/>
        <w:rPr>
          <w:rFonts w:ascii="Helvetica" w:hAnsi="Helvetica"/>
          <w:w w:val="95"/>
        </w:rPr>
        <w:sectPr w:rsidR="005D14A2" w:rsidRPr="002F621A" w:rsidSect="008763EA">
          <w:headerReference w:type="even" r:id="rId18"/>
          <w:headerReference w:type="default" r:id="rId19"/>
          <w:footerReference w:type="even" r:id="rId20"/>
          <w:footerReference w:type="default" r:id="rId21"/>
          <w:headerReference w:type="first" r:id="rId22"/>
          <w:footerReference w:type="first" r:id="rId23"/>
          <w:pgSz w:w="11900" w:h="16840"/>
          <w:pgMar w:top="240" w:right="985" w:bottom="1320" w:left="140" w:header="0" w:footer="850" w:gutter="0"/>
          <w:pgNumType w:start="1"/>
          <w:cols w:space="720"/>
          <w:noEndnote/>
          <w:docGrid w:linePitch="326"/>
        </w:sectPr>
      </w:pPr>
    </w:p>
    <w:p w14:paraId="7B0622B5" w14:textId="77777777" w:rsidR="003A2100" w:rsidRDefault="003A2100" w:rsidP="003A2100">
      <w:pPr>
        <w:widowControl/>
        <w:autoSpaceDE/>
        <w:autoSpaceDN/>
        <w:adjustRightInd/>
        <w:ind w:left="1418"/>
        <w:rPr>
          <w:rFonts w:ascii="Helvetica" w:hAnsi="Helvetica"/>
          <w:b/>
          <w:bCs/>
          <w:sz w:val="32"/>
          <w:szCs w:val="32"/>
        </w:rPr>
      </w:pPr>
      <w:r w:rsidRPr="003A2100">
        <w:rPr>
          <w:rFonts w:ascii="Helvetica" w:hAnsi="Helvetica"/>
          <w:b/>
          <w:bCs/>
          <w:sz w:val="32"/>
          <w:szCs w:val="32"/>
        </w:rPr>
        <w:lastRenderedPageBreak/>
        <w:t>Table of Contents</w:t>
      </w:r>
    </w:p>
    <w:p w14:paraId="356E6341" w14:textId="77777777" w:rsidR="003A2100" w:rsidRDefault="003A2100" w:rsidP="00E61EC0">
      <w:pPr>
        <w:widowControl/>
        <w:autoSpaceDE/>
        <w:autoSpaceDN/>
        <w:adjustRightInd/>
        <w:ind w:left="1276" w:firstLine="142"/>
        <w:rPr>
          <w:rFonts w:ascii="Helvetica" w:hAnsi="Helvetica"/>
          <w:b/>
          <w:bCs/>
          <w:sz w:val="32"/>
          <w:szCs w:val="32"/>
        </w:rPr>
      </w:pPr>
    </w:p>
    <w:p w14:paraId="75201010" w14:textId="77777777" w:rsidR="00C505CE" w:rsidRPr="009D1419" w:rsidRDefault="00C505CE" w:rsidP="009D1419">
      <w:pPr>
        <w:pStyle w:val="TOC1"/>
        <w:spacing w:line="480" w:lineRule="auto"/>
        <w:rPr>
          <w:rFonts w:eastAsiaTheme="minorEastAsia" w:cstheme="minorBidi"/>
          <w:lang w:eastAsia="zh-CN"/>
        </w:rPr>
      </w:pPr>
      <w:r w:rsidRPr="009D1419">
        <w:rPr>
          <w:caps/>
          <w:color w:val="FF6600"/>
          <w:spacing w:val="30"/>
          <w:sz w:val="20"/>
          <w:szCs w:val="20"/>
          <w:u w:color="FFA366"/>
        </w:rPr>
        <w:fldChar w:fldCharType="begin"/>
      </w:r>
      <w:r w:rsidRPr="009D1419">
        <w:rPr>
          <w:caps/>
          <w:color w:val="FF6600"/>
          <w:spacing w:val="30"/>
          <w:sz w:val="20"/>
          <w:szCs w:val="20"/>
          <w:u w:color="FFA366"/>
        </w:rPr>
        <w:instrText xml:space="preserve"> TOC \o "1-3" </w:instrText>
      </w:r>
      <w:r w:rsidRPr="009D1419">
        <w:rPr>
          <w:caps/>
          <w:color w:val="FF6600"/>
          <w:spacing w:val="30"/>
          <w:sz w:val="20"/>
          <w:szCs w:val="20"/>
          <w:u w:color="FFA366"/>
        </w:rPr>
        <w:fldChar w:fldCharType="separate"/>
      </w:r>
      <w:r w:rsidRPr="009D1419">
        <w:t>POLICY FRAMEWORK</w:t>
      </w:r>
      <w:r w:rsidRPr="009D1419">
        <w:tab/>
      </w:r>
      <w:r w:rsidRPr="009D1419">
        <w:fldChar w:fldCharType="begin"/>
      </w:r>
      <w:r w:rsidRPr="009D1419">
        <w:instrText xml:space="preserve"> PAGEREF _Toc475012104 \h </w:instrText>
      </w:r>
      <w:r w:rsidRPr="009D1419">
        <w:fldChar w:fldCharType="separate"/>
      </w:r>
      <w:r w:rsidR="00F8036E" w:rsidRPr="009D1419">
        <w:t>3</w:t>
      </w:r>
      <w:r w:rsidRPr="009D1419">
        <w:fldChar w:fldCharType="end"/>
      </w:r>
    </w:p>
    <w:p w14:paraId="6A1536D6" w14:textId="77777777" w:rsidR="00C505CE" w:rsidRPr="009D1419" w:rsidRDefault="00C505CE" w:rsidP="009D1419">
      <w:pPr>
        <w:pStyle w:val="TOC1"/>
        <w:spacing w:line="480" w:lineRule="auto"/>
        <w:rPr>
          <w:rFonts w:eastAsiaTheme="minorEastAsia" w:cstheme="minorBidi"/>
          <w:lang w:eastAsia="zh-CN"/>
        </w:rPr>
      </w:pPr>
      <w:r w:rsidRPr="009D1419">
        <w:t>RATIONALE</w:t>
      </w:r>
      <w:r w:rsidRPr="009D1419">
        <w:tab/>
      </w:r>
      <w:r w:rsidRPr="009D1419">
        <w:fldChar w:fldCharType="begin"/>
      </w:r>
      <w:r w:rsidRPr="009D1419">
        <w:instrText xml:space="preserve"> PAGEREF _Toc475012105 \h </w:instrText>
      </w:r>
      <w:r w:rsidRPr="009D1419">
        <w:fldChar w:fldCharType="separate"/>
      </w:r>
      <w:r w:rsidR="00F8036E" w:rsidRPr="009D1419">
        <w:t>3</w:t>
      </w:r>
      <w:r w:rsidRPr="009D1419">
        <w:fldChar w:fldCharType="end"/>
      </w:r>
    </w:p>
    <w:p w14:paraId="4AE5A7DA" w14:textId="77777777" w:rsidR="00C505CE" w:rsidRPr="009D1419" w:rsidRDefault="00C505CE" w:rsidP="009D1419">
      <w:pPr>
        <w:pStyle w:val="TOC1"/>
        <w:spacing w:line="480" w:lineRule="auto"/>
        <w:rPr>
          <w:rFonts w:eastAsiaTheme="minorEastAsia" w:cstheme="minorBidi"/>
          <w:color w:val="auto"/>
          <w:lang w:eastAsia="zh-CN"/>
        </w:rPr>
      </w:pPr>
      <w:r w:rsidRPr="009D1419">
        <w:t>INVESTMENT PRIORITIES</w:t>
      </w:r>
      <w:r w:rsidRPr="009D1419">
        <w:tab/>
      </w:r>
      <w:r w:rsidRPr="009D1419">
        <w:fldChar w:fldCharType="begin"/>
      </w:r>
      <w:r w:rsidRPr="009D1419">
        <w:instrText xml:space="preserve"> PAGEREF _Toc475012106 \h </w:instrText>
      </w:r>
      <w:r w:rsidRPr="009D1419">
        <w:fldChar w:fldCharType="separate"/>
      </w:r>
      <w:r w:rsidR="00F8036E" w:rsidRPr="009D1419">
        <w:t>4</w:t>
      </w:r>
      <w:r w:rsidRPr="009D1419">
        <w:fldChar w:fldCharType="end"/>
      </w:r>
    </w:p>
    <w:p w14:paraId="6765368D" w14:textId="785170FA" w:rsidR="00C505CE" w:rsidRPr="009D1419" w:rsidRDefault="00C505CE" w:rsidP="009D1419">
      <w:pPr>
        <w:pStyle w:val="TOC2"/>
        <w:tabs>
          <w:tab w:val="left" w:pos="480"/>
          <w:tab w:val="right" w:leader="dot" w:pos="10765"/>
        </w:tabs>
        <w:spacing w:line="480" w:lineRule="auto"/>
        <w:ind w:left="1418"/>
        <w:rPr>
          <w:rFonts w:ascii="Helvetica" w:eastAsiaTheme="minorEastAsia" w:hAnsi="Helvetica" w:cstheme="minorBidi"/>
          <w:noProof/>
          <w:sz w:val="24"/>
          <w:szCs w:val="24"/>
          <w:lang w:eastAsia="zh-CN"/>
        </w:rPr>
      </w:pPr>
      <w:r w:rsidRPr="009D1419">
        <w:rPr>
          <w:rFonts w:ascii="Helvetica" w:hAnsi="Helvetica"/>
          <w:noProof/>
        </w:rPr>
        <w:t>City Deals</w:t>
      </w:r>
      <w:r w:rsidRPr="009D1419">
        <w:rPr>
          <w:rFonts w:ascii="Helvetica" w:hAnsi="Helvetica"/>
          <w:noProof/>
        </w:rPr>
        <w:tab/>
      </w:r>
      <w:r w:rsidRPr="009D1419">
        <w:rPr>
          <w:rFonts w:ascii="Helvetica" w:hAnsi="Helvetica"/>
          <w:noProof/>
        </w:rPr>
        <w:fldChar w:fldCharType="begin"/>
      </w:r>
      <w:r w:rsidRPr="009D1419">
        <w:rPr>
          <w:rFonts w:ascii="Helvetica" w:hAnsi="Helvetica"/>
          <w:noProof/>
        </w:rPr>
        <w:instrText xml:space="preserve"> PAGEREF _Toc475012107 \h </w:instrText>
      </w:r>
      <w:r w:rsidRPr="009D1419">
        <w:rPr>
          <w:rFonts w:ascii="Helvetica" w:hAnsi="Helvetica"/>
          <w:noProof/>
        </w:rPr>
      </w:r>
      <w:r w:rsidRPr="009D1419">
        <w:rPr>
          <w:rFonts w:ascii="Helvetica" w:hAnsi="Helvetica"/>
          <w:noProof/>
        </w:rPr>
        <w:fldChar w:fldCharType="separate"/>
      </w:r>
      <w:r w:rsidR="00F8036E" w:rsidRPr="009D1419">
        <w:rPr>
          <w:rFonts w:ascii="Helvetica" w:hAnsi="Helvetica"/>
          <w:noProof/>
        </w:rPr>
        <w:t>4</w:t>
      </w:r>
      <w:r w:rsidRPr="009D1419">
        <w:rPr>
          <w:rFonts w:ascii="Helvetica" w:hAnsi="Helvetica"/>
          <w:noProof/>
        </w:rPr>
        <w:fldChar w:fldCharType="end"/>
      </w:r>
    </w:p>
    <w:p w14:paraId="30EAAFB1" w14:textId="67681FD4" w:rsidR="00C505CE" w:rsidRPr="009D1419" w:rsidRDefault="00C505CE" w:rsidP="009D1419">
      <w:pPr>
        <w:pStyle w:val="TOC2"/>
        <w:tabs>
          <w:tab w:val="left" w:pos="480"/>
          <w:tab w:val="right" w:leader="dot" w:pos="10765"/>
        </w:tabs>
        <w:spacing w:line="480" w:lineRule="auto"/>
        <w:ind w:left="1418"/>
        <w:rPr>
          <w:rFonts w:ascii="Helvetica" w:eastAsiaTheme="minorEastAsia" w:hAnsi="Helvetica" w:cstheme="minorBidi"/>
          <w:noProof/>
          <w:sz w:val="24"/>
          <w:szCs w:val="24"/>
          <w:lang w:eastAsia="zh-CN"/>
        </w:rPr>
      </w:pPr>
      <w:r w:rsidRPr="009D1419">
        <w:rPr>
          <w:rFonts w:ascii="Helvetica" w:hAnsi="Helvetica"/>
          <w:noProof/>
        </w:rPr>
        <w:t>Regional Development Strategy</w:t>
      </w:r>
      <w:r w:rsidRPr="009D1419">
        <w:rPr>
          <w:rFonts w:ascii="Helvetica" w:hAnsi="Helvetica"/>
          <w:noProof/>
        </w:rPr>
        <w:tab/>
      </w:r>
      <w:r w:rsidRPr="009D1419">
        <w:rPr>
          <w:rFonts w:ascii="Helvetica" w:hAnsi="Helvetica"/>
          <w:noProof/>
        </w:rPr>
        <w:fldChar w:fldCharType="begin"/>
      </w:r>
      <w:r w:rsidRPr="009D1419">
        <w:rPr>
          <w:rFonts w:ascii="Helvetica" w:hAnsi="Helvetica"/>
          <w:noProof/>
        </w:rPr>
        <w:instrText xml:space="preserve"> PAGEREF _Toc475012108 \h </w:instrText>
      </w:r>
      <w:r w:rsidRPr="009D1419">
        <w:rPr>
          <w:rFonts w:ascii="Helvetica" w:hAnsi="Helvetica"/>
          <w:noProof/>
        </w:rPr>
      </w:r>
      <w:r w:rsidRPr="009D1419">
        <w:rPr>
          <w:rFonts w:ascii="Helvetica" w:hAnsi="Helvetica"/>
          <w:noProof/>
        </w:rPr>
        <w:fldChar w:fldCharType="separate"/>
      </w:r>
      <w:r w:rsidR="00F8036E" w:rsidRPr="009D1419">
        <w:rPr>
          <w:rFonts w:ascii="Helvetica" w:hAnsi="Helvetica"/>
          <w:noProof/>
        </w:rPr>
        <w:t>5</w:t>
      </w:r>
      <w:r w:rsidRPr="009D1419">
        <w:rPr>
          <w:rFonts w:ascii="Helvetica" w:hAnsi="Helvetica"/>
          <w:noProof/>
        </w:rPr>
        <w:fldChar w:fldCharType="end"/>
      </w:r>
    </w:p>
    <w:p w14:paraId="3662E56E" w14:textId="2099EF58" w:rsidR="00C505CE" w:rsidRPr="009D1419" w:rsidRDefault="00C505CE" w:rsidP="009D1419">
      <w:pPr>
        <w:pStyle w:val="TOC2"/>
        <w:tabs>
          <w:tab w:val="left" w:pos="480"/>
          <w:tab w:val="right" w:leader="dot" w:pos="10765"/>
        </w:tabs>
        <w:spacing w:line="480" w:lineRule="auto"/>
        <w:ind w:left="1418"/>
        <w:rPr>
          <w:rFonts w:ascii="Helvetica" w:eastAsiaTheme="minorEastAsia" w:hAnsi="Helvetica" w:cstheme="minorBidi"/>
          <w:noProof/>
          <w:sz w:val="24"/>
          <w:szCs w:val="24"/>
          <w:lang w:eastAsia="zh-CN"/>
        </w:rPr>
      </w:pPr>
      <w:r w:rsidRPr="009D1419">
        <w:rPr>
          <w:rFonts w:ascii="Helvetica" w:hAnsi="Helvetica"/>
          <w:noProof/>
        </w:rPr>
        <w:t>Infrastructure</w:t>
      </w:r>
      <w:r w:rsidRPr="009D1419">
        <w:rPr>
          <w:rFonts w:ascii="Helvetica" w:hAnsi="Helvetica"/>
          <w:noProof/>
        </w:rPr>
        <w:tab/>
      </w:r>
      <w:r w:rsidRPr="009D1419">
        <w:rPr>
          <w:rFonts w:ascii="Helvetica" w:hAnsi="Helvetica"/>
          <w:noProof/>
        </w:rPr>
        <w:fldChar w:fldCharType="begin"/>
      </w:r>
      <w:r w:rsidRPr="009D1419">
        <w:rPr>
          <w:rFonts w:ascii="Helvetica" w:hAnsi="Helvetica"/>
          <w:noProof/>
        </w:rPr>
        <w:instrText xml:space="preserve"> PAGEREF _Toc475012109 \h </w:instrText>
      </w:r>
      <w:r w:rsidRPr="009D1419">
        <w:rPr>
          <w:rFonts w:ascii="Helvetica" w:hAnsi="Helvetica"/>
          <w:noProof/>
        </w:rPr>
      </w:r>
      <w:r w:rsidRPr="009D1419">
        <w:rPr>
          <w:rFonts w:ascii="Helvetica" w:hAnsi="Helvetica"/>
          <w:noProof/>
        </w:rPr>
        <w:fldChar w:fldCharType="separate"/>
      </w:r>
      <w:r w:rsidR="00F8036E" w:rsidRPr="009D1419">
        <w:rPr>
          <w:rFonts w:ascii="Helvetica" w:hAnsi="Helvetica"/>
          <w:noProof/>
        </w:rPr>
        <w:t>5</w:t>
      </w:r>
      <w:r w:rsidRPr="009D1419">
        <w:rPr>
          <w:rFonts w:ascii="Helvetica" w:hAnsi="Helvetica"/>
          <w:noProof/>
        </w:rPr>
        <w:fldChar w:fldCharType="end"/>
      </w:r>
    </w:p>
    <w:p w14:paraId="0B08756C" w14:textId="77777777" w:rsidR="00C505CE" w:rsidRPr="009D1419" w:rsidRDefault="00C505CE" w:rsidP="009D1419">
      <w:pPr>
        <w:pStyle w:val="TOC3"/>
        <w:spacing w:line="480" w:lineRule="auto"/>
        <w:rPr>
          <w:rFonts w:ascii="Helvetica" w:eastAsiaTheme="minorEastAsia" w:hAnsi="Helvetica" w:cstheme="minorBidi"/>
          <w:noProof/>
          <w:sz w:val="24"/>
          <w:szCs w:val="24"/>
          <w:lang w:eastAsia="zh-CN"/>
        </w:rPr>
      </w:pPr>
      <w:r w:rsidRPr="009D1419">
        <w:rPr>
          <w:rFonts w:ascii="Helvetica" w:hAnsi="Helvetica"/>
          <w:noProof/>
        </w:rPr>
        <w:t>Australian Infrastructure Plan</w:t>
      </w:r>
      <w:r w:rsidRPr="009D1419">
        <w:rPr>
          <w:rFonts w:ascii="Helvetica" w:hAnsi="Helvetica"/>
          <w:noProof/>
        </w:rPr>
        <w:tab/>
      </w:r>
      <w:r w:rsidRPr="009D1419">
        <w:rPr>
          <w:rFonts w:ascii="Helvetica" w:hAnsi="Helvetica"/>
          <w:noProof/>
        </w:rPr>
        <w:fldChar w:fldCharType="begin"/>
      </w:r>
      <w:r w:rsidRPr="009D1419">
        <w:rPr>
          <w:rFonts w:ascii="Helvetica" w:hAnsi="Helvetica"/>
          <w:noProof/>
        </w:rPr>
        <w:instrText xml:space="preserve"> PAGEREF _Toc475012110 \h </w:instrText>
      </w:r>
      <w:r w:rsidRPr="009D1419">
        <w:rPr>
          <w:rFonts w:ascii="Helvetica" w:hAnsi="Helvetica"/>
          <w:noProof/>
        </w:rPr>
      </w:r>
      <w:r w:rsidRPr="009D1419">
        <w:rPr>
          <w:rFonts w:ascii="Helvetica" w:hAnsi="Helvetica"/>
          <w:noProof/>
        </w:rPr>
        <w:fldChar w:fldCharType="separate"/>
      </w:r>
      <w:r w:rsidR="00F8036E" w:rsidRPr="009D1419">
        <w:rPr>
          <w:rFonts w:ascii="Helvetica" w:hAnsi="Helvetica"/>
          <w:noProof/>
        </w:rPr>
        <w:t>5</w:t>
      </w:r>
      <w:r w:rsidRPr="009D1419">
        <w:rPr>
          <w:rFonts w:ascii="Helvetica" w:hAnsi="Helvetica"/>
          <w:noProof/>
        </w:rPr>
        <w:fldChar w:fldCharType="end"/>
      </w:r>
    </w:p>
    <w:p w14:paraId="5E8D5626" w14:textId="77777777" w:rsidR="00C505CE" w:rsidRPr="009D1419" w:rsidRDefault="00C505CE" w:rsidP="009D1419">
      <w:pPr>
        <w:pStyle w:val="TOC3"/>
        <w:spacing w:line="480" w:lineRule="auto"/>
        <w:rPr>
          <w:rFonts w:ascii="Helvetica" w:eastAsiaTheme="minorEastAsia" w:hAnsi="Helvetica" w:cstheme="minorBidi"/>
          <w:noProof/>
          <w:sz w:val="24"/>
          <w:szCs w:val="24"/>
          <w:lang w:eastAsia="zh-CN"/>
        </w:rPr>
      </w:pPr>
      <w:r w:rsidRPr="009D1419">
        <w:rPr>
          <w:rFonts w:ascii="Helvetica" w:hAnsi="Helvetica"/>
          <w:noProof/>
        </w:rPr>
        <w:t>Building Better Regions Fund</w:t>
      </w:r>
      <w:r w:rsidRPr="009D1419">
        <w:rPr>
          <w:rFonts w:ascii="Helvetica" w:hAnsi="Helvetica"/>
          <w:noProof/>
        </w:rPr>
        <w:tab/>
      </w:r>
      <w:r w:rsidRPr="009D1419">
        <w:rPr>
          <w:rFonts w:ascii="Helvetica" w:hAnsi="Helvetica"/>
          <w:noProof/>
        </w:rPr>
        <w:fldChar w:fldCharType="begin"/>
      </w:r>
      <w:r w:rsidRPr="009D1419">
        <w:rPr>
          <w:rFonts w:ascii="Helvetica" w:hAnsi="Helvetica"/>
          <w:noProof/>
        </w:rPr>
        <w:instrText xml:space="preserve"> PAGEREF _Toc475012111 \h </w:instrText>
      </w:r>
      <w:r w:rsidRPr="009D1419">
        <w:rPr>
          <w:rFonts w:ascii="Helvetica" w:hAnsi="Helvetica"/>
          <w:noProof/>
        </w:rPr>
      </w:r>
      <w:r w:rsidRPr="009D1419">
        <w:rPr>
          <w:rFonts w:ascii="Helvetica" w:hAnsi="Helvetica"/>
          <w:noProof/>
        </w:rPr>
        <w:fldChar w:fldCharType="separate"/>
      </w:r>
      <w:r w:rsidR="00F8036E" w:rsidRPr="009D1419">
        <w:rPr>
          <w:rFonts w:ascii="Helvetica" w:hAnsi="Helvetica"/>
          <w:noProof/>
        </w:rPr>
        <w:t>6</w:t>
      </w:r>
      <w:r w:rsidRPr="009D1419">
        <w:rPr>
          <w:rFonts w:ascii="Helvetica" w:hAnsi="Helvetica"/>
          <w:noProof/>
        </w:rPr>
        <w:fldChar w:fldCharType="end"/>
      </w:r>
    </w:p>
    <w:p w14:paraId="7076568F" w14:textId="5D4D0524" w:rsidR="00C505CE" w:rsidRPr="009D1419" w:rsidRDefault="00C505CE" w:rsidP="009D1419">
      <w:pPr>
        <w:pStyle w:val="TOC2"/>
        <w:tabs>
          <w:tab w:val="left" w:pos="480"/>
          <w:tab w:val="right" w:leader="dot" w:pos="10765"/>
        </w:tabs>
        <w:spacing w:line="480" w:lineRule="auto"/>
        <w:ind w:left="1418"/>
        <w:rPr>
          <w:rFonts w:ascii="Helvetica" w:eastAsiaTheme="minorEastAsia" w:hAnsi="Helvetica" w:cstheme="minorBidi"/>
          <w:noProof/>
          <w:sz w:val="24"/>
          <w:szCs w:val="24"/>
          <w:lang w:eastAsia="zh-CN"/>
        </w:rPr>
      </w:pPr>
      <w:r w:rsidRPr="009D1419">
        <w:rPr>
          <w:rFonts w:ascii="Helvetica" w:hAnsi="Helvetica"/>
          <w:noProof/>
        </w:rPr>
        <w:t>Evidence Based Data Gaps</w:t>
      </w:r>
      <w:r w:rsidRPr="009D1419">
        <w:rPr>
          <w:rFonts w:ascii="Helvetica" w:hAnsi="Helvetica"/>
          <w:noProof/>
        </w:rPr>
        <w:tab/>
      </w:r>
      <w:r w:rsidRPr="009D1419">
        <w:rPr>
          <w:rFonts w:ascii="Helvetica" w:hAnsi="Helvetica"/>
          <w:noProof/>
        </w:rPr>
        <w:fldChar w:fldCharType="begin"/>
      </w:r>
      <w:r w:rsidRPr="009D1419">
        <w:rPr>
          <w:rFonts w:ascii="Helvetica" w:hAnsi="Helvetica"/>
          <w:noProof/>
        </w:rPr>
        <w:instrText xml:space="preserve"> PAGEREF _Toc475012113 \h </w:instrText>
      </w:r>
      <w:r w:rsidRPr="009D1419">
        <w:rPr>
          <w:rFonts w:ascii="Helvetica" w:hAnsi="Helvetica"/>
          <w:noProof/>
        </w:rPr>
      </w:r>
      <w:r w:rsidRPr="009D1419">
        <w:rPr>
          <w:rFonts w:ascii="Helvetica" w:hAnsi="Helvetica"/>
          <w:noProof/>
        </w:rPr>
        <w:fldChar w:fldCharType="separate"/>
      </w:r>
      <w:r w:rsidR="00F8036E" w:rsidRPr="009D1419">
        <w:rPr>
          <w:rFonts w:ascii="Helvetica" w:hAnsi="Helvetica"/>
          <w:noProof/>
        </w:rPr>
        <w:t>7</w:t>
      </w:r>
      <w:r w:rsidRPr="009D1419">
        <w:rPr>
          <w:rFonts w:ascii="Helvetica" w:hAnsi="Helvetica"/>
          <w:noProof/>
        </w:rPr>
        <w:fldChar w:fldCharType="end"/>
      </w:r>
    </w:p>
    <w:p w14:paraId="06E3A975" w14:textId="77777777" w:rsidR="00C505CE" w:rsidRPr="009D1419" w:rsidRDefault="00C505CE" w:rsidP="009D1419">
      <w:pPr>
        <w:pStyle w:val="TOC3"/>
        <w:spacing w:line="480" w:lineRule="auto"/>
        <w:rPr>
          <w:rFonts w:ascii="Helvetica" w:eastAsiaTheme="minorEastAsia" w:hAnsi="Helvetica" w:cstheme="minorBidi"/>
          <w:noProof/>
          <w:sz w:val="24"/>
          <w:szCs w:val="24"/>
          <w:lang w:eastAsia="zh-CN"/>
        </w:rPr>
      </w:pPr>
      <w:r w:rsidRPr="009D1419">
        <w:rPr>
          <w:rFonts w:ascii="Helvetica" w:hAnsi="Helvetica"/>
          <w:noProof/>
        </w:rPr>
        <w:t>Measuring and evaluating the success of government policy</w:t>
      </w:r>
      <w:r w:rsidRPr="009D1419">
        <w:rPr>
          <w:rFonts w:ascii="Helvetica" w:hAnsi="Helvetica"/>
          <w:noProof/>
        </w:rPr>
        <w:tab/>
      </w:r>
      <w:r w:rsidRPr="009D1419">
        <w:rPr>
          <w:rFonts w:ascii="Helvetica" w:hAnsi="Helvetica"/>
          <w:noProof/>
        </w:rPr>
        <w:fldChar w:fldCharType="begin"/>
      </w:r>
      <w:r w:rsidRPr="009D1419">
        <w:rPr>
          <w:rFonts w:ascii="Helvetica" w:hAnsi="Helvetica"/>
          <w:noProof/>
        </w:rPr>
        <w:instrText xml:space="preserve"> PAGEREF _Toc475012114 \h </w:instrText>
      </w:r>
      <w:r w:rsidRPr="009D1419">
        <w:rPr>
          <w:rFonts w:ascii="Helvetica" w:hAnsi="Helvetica"/>
          <w:noProof/>
        </w:rPr>
      </w:r>
      <w:r w:rsidRPr="009D1419">
        <w:rPr>
          <w:rFonts w:ascii="Helvetica" w:hAnsi="Helvetica"/>
          <w:noProof/>
        </w:rPr>
        <w:fldChar w:fldCharType="separate"/>
      </w:r>
      <w:r w:rsidR="00F8036E" w:rsidRPr="009D1419">
        <w:rPr>
          <w:rFonts w:ascii="Helvetica" w:hAnsi="Helvetica"/>
          <w:noProof/>
        </w:rPr>
        <w:t>7</w:t>
      </w:r>
      <w:r w:rsidRPr="009D1419">
        <w:rPr>
          <w:rFonts w:ascii="Helvetica" w:hAnsi="Helvetica"/>
          <w:noProof/>
        </w:rPr>
        <w:fldChar w:fldCharType="end"/>
      </w:r>
    </w:p>
    <w:p w14:paraId="66E8AA92" w14:textId="77777777" w:rsidR="00C505CE" w:rsidRPr="009D1419" w:rsidRDefault="00C505CE" w:rsidP="009D1419">
      <w:pPr>
        <w:pStyle w:val="TOC3"/>
        <w:spacing w:line="480" w:lineRule="auto"/>
        <w:rPr>
          <w:rFonts w:ascii="Helvetica" w:eastAsiaTheme="minorEastAsia" w:hAnsi="Helvetica" w:cstheme="minorBidi"/>
          <w:noProof/>
          <w:sz w:val="24"/>
          <w:szCs w:val="24"/>
          <w:lang w:eastAsia="zh-CN"/>
        </w:rPr>
      </w:pPr>
      <w:r w:rsidRPr="009D1419">
        <w:rPr>
          <w:rFonts w:ascii="Helvetica" w:hAnsi="Helvetica"/>
          <w:noProof/>
        </w:rPr>
        <w:t>Regional Australia Institute</w:t>
      </w:r>
      <w:r w:rsidRPr="009D1419">
        <w:rPr>
          <w:rFonts w:ascii="Helvetica" w:hAnsi="Helvetica"/>
          <w:noProof/>
        </w:rPr>
        <w:tab/>
      </w:r>
      <w:r w:rsidRPr="009D1419">
        <w:rPr>
          <w:rFonts w:ascii="Helvetica" w:hAnsi="Helvetica"/>
          <w:noProof/>
        </w:rPr>
        <w:fldChar w:fldCharType="begin"/>
      </w:r>
      <w:r w:rsidRPr="009D1419">
        <w:rPr>
          <w:rFonts w:ascii="Helvetica" w:hAnsi="Helvetica"/>
          <w:noProof/>
        </w:rPr>
        <w:instrText xml:space="preserve"> PAGEREF _Toc475012115 \h </w:instrText>
      </w:r>
      <w:r w:rsidRPr="009D1419">
        <w:rPr>
          <w:rFonts w:ascii="Helvetica" w:hAnsi="Helvetica"/>
          <w:noProof/>
        </w:rPr>
      </w:r>
      <w:r w:rsidRPr="009D1419">
        <w:rPr>
          <w:rFonts w:ascii="Helvetica" w:hAnsi="Helvetica"/>
          <w:noProof/>
        </w:rPr>
        <w:fldChar w:fldCharType="separate"/>
      </w:r>
      <w:r w:rsidR="00F8036E" w:rsidRPr="009D1419">
        <w:rPr>
          <w:rFonts w:ascii="Helvetica" w:hAnsi="Helvetica"/>
          <w:noProof/>
        </w:rPr>
        <w:t>8</w:t>
      </w:r>
      <w:r w:rsidRPr="009D1419">
        <w:rPr>
          <w:rFonts w:ascii="Helvetica" w:hAnsi="Helvetica"/>
          <w:noProof/>
        </w:rPr>
        <w:fldChar w:fldCharType="end"/>
      </w:r>
    </w:p>
    <w:p w14:paraId="06E47E4E" w14:textId="6ECB215F" w:rsidR="00C505CE" w:rsidRPr="009D1419" w:rsidRDefault="00C505CE" w:rsidP="009D1419">
      <w:pPr>
        <w:pStyle w:val="TOC2"/>
        <w:tabs>
          <w:tab w:val="left" w:pos="480"/>
          <w:tab w:val="right" w:leader="dot" w:pos="10765"/>
        </w:tabs>
        <w:spacing w:line="480" w:lineRule="auto"/>
        <w:ind w:left="1418"/>
        <w:rPr>
          <w:rFonts w:ascii="Helvetica" w:eastAsiaTheme="minorEastAsia" w:hAnsi="Helvetica" w:cstheme="minorBidi"/>
          <w:noProof/>
          <w:sz w:val="24"/>
          <w:szCs w:val="24"/>
          <w:lang w:eastAsia="zh-CN"/>
        </w:rPr>
      </w:pPr>
      <w:r w:rsidRPr="009D1419">
        <w:rPr>
          <w:rFonts w:ascii="Helvetica" w:hAnsi="Helvetica"/>
          <w:noProof/>
        </w:rPr>
        <w:t>Communications and Technology</w:t>
      </w:r>
      <w:r w:rsidRPr="009D1419">
        <w:rPr>
          <w:rFonts w:ascii="Helvetica" w:hAnsi="Helvetica"/>
          <w:noProof/>
        </w:rPr>
        <w:tab/>
      </w:r>
      <w:r w:rsidRPr="009D1419">
        <w:rPr>
          <w:rFonts w:ascii="Helvetica" w:hAnsi="Helvetica"/>
          <w:noProof/>
        </w:rPr>
        <w:fldChar w:fldCharType="begin"/>
      </w:r>
      <w:r w:rsidRPr="009D1419">
        <w:rPr>
          <w:rFonts w:ascii="Helvetica" w:hAnsi="Helvetica"/>
          <w:noProof/>
        </w:rPr>
        <w:instrText xml:space="preserve"> PAGEREF _Toc475012116 \h </w:instrText>
      </w:r>
      <w:r w:rsidRPr="009D1419">
        <w:rPr>
          <w:rFonts w:ascii="Helvetica" w:hAnsi="Helvetica"/>
          <w:noProof/>
        </w:rPr>
      </w:r>
      <w:r w:rsidRPr="009D1419">
        <w:rPr>
          <w:rFonts w:ascii="Helvetica" w:hAnsi="Helvetica"/>
          <w:noProof/>
        </w:rPr>
        <w:fldChar w:fldCharType="separate"/>
      </w:r>
      <w:r w:rsidR="00F8036E" w:rsidRPr="009D1419">
        <w:rPr>
          <w:rFonts w:ascii="Helvetica" w:hAnsi="Helvetica"/>
          <w:noProof/>
        </w:rPr>
        <w:t>9</w:t>
      </w:r>
      <w:r w:rsidRPr="009D1419">
        <w:rPr>
          <w:rFonts w:ascii="Helvetica" w:hAnsi="Helvetica"/>
          <w:noProof/>
        </w:rPr>
        <w:fldChar w:fldCharType="end"/>
      </w:r>
    </w:p>
    <w:p w14:paraId="06CE32F5" w14:textId="77777777" w:rsidR="00C505CE" w:rsidRPr="009D1419" w:rsidRDefault="00C505CE" w:rsidP="009D1419">
      <w:pPr>
        <w:pStyle w:val="TOC3"/>
        <w:spacing w:line="480" w:lineRule="auto"/>
        <w:rPr>
          <w:rFonts w:ascii="Helvetica" w:eastAsiaTheme="minorEastAsia" w:hAnsi="Helvetica" w:cstheme="minorBidi"/>
          <w:noProof/>
          <w:sz w:val="24"/>
          <w:szCs w:val="24"/>
          <w:lang w:eastAsia="zh-CN"/>
        </w:rPr>
      </w:pPr>
      <w:r w:rsidRPr="009D1419">
        <w:rPr>
          <w:rFonts w:ascii="Helvetica" w:hAnsi="Helvetica"/>
          <w:noProof/>
        </w:rPr>
        <w:t>National Broadband Network</w:t>
      </w:r>
      <w:r w:rsidRPr="009D1419">
        <w:rPr>
          <w:rFonts w:ascii="Helvetica" w:hAnsi="Helvetica"/>
          <w:noProof/>
        </w:rPr>
        <w:tab/>
      </w:r>
      <w:r w:rsidRPr="009D1419">
        <w:rPr>
          <w:rFonts w:ascii="Helvetica" w:hAnsi="Helvetica"/>
          <w:noProof/>
        </w:rPr>
        <w:fldChar w:fldCharType="begin"/>
      </w:r>
      <w:r w:rsidRPr="009D1419">
        <w:rPr>
          <w:rFonts w:ascii="Helvetica" w:hAnsi="Helvetica"/>
          <w:noProof/>
        </w:rPr>
        <w:instrText xml:space="preserve"> PAGEREF _Toc475012117 \h </w:instrText>
      </w:r>
      <w:r w:rsidRPr="009D1419">
        <w:rPr>
          <w:rFonts w:ascii="Helvetica" w:hAnsi="Helvetica"/>
          <w:noProof/>
        </w:rPr>
      </w:r>
      <w:r w:rsidRPr="009D1419">
        <w:rPr>
          <w:rFonts w:ascii="Helvetica" w:hAnsi="Helvetica"/>
          <w:noProof/>
        </w:rPr>
        <w:fldChar w:fldCharType="separate"/>
      </w:r>
      <w:r w:rsidR="00F8036E" w:rsidRPr="009D1419">
        <w:rPr>
          <w:rFonts w:ascii="Helvetica" w:hAnsi="Helvetica"/>
          <w:noProof/>
        </w:rPr>
        <w:t>9</w:t>
      </w:r>
      <w:r w:rsidRPr="009D1419">
        <w:rPr>
          <w:rFonts w:ascii="Helvetica" w:hAnsi="Helvetica"/>
          <w:noProof/>
        </w:rPr>
        <w:fldChar w:fldCharType="end"/>
      </w:r>
    </w:p>
    <w:p w14:paraId="2F859275" w14:textId="77777777" w:rsidR="00C505CE" w:rsidRPr="009D1419" w:rsidRDefault="00C505CE" w:rsidP="009D1419">
      <w:pPr>
        <w:pStyle w:val="TOC3"/>
        <w:spacing w:line="480" w:lineRule="auto"/>
        <w:rPr>
          <w:rFonts w:ascii="Helvetica" w:eastAsiaTheme="minorEastAsia" w:hAnsi="Helvetica" w:cstheme="minorBidi"/>
          <w:noProof/>
          <w:sz w:val="24"/>
          <w:szCs w:val="24"/>
          <w:lang w:eastAsia="zh-CN"/>
        </w:rPr>
      </w:pPr>
      <w:r w:rsidRPr="009D1419">
        <w:rPr>
          <w:rFonts w:ascii="Helvetica" w:hAnsi="Helvetica"/>
          <w:noProof/>
        </w:rPr>
        <w:t>Mobile Blackspots Program</w:t>
      </w:r>
      <w:r w:rsidRPr="009D1419">
        <w:rPr>
          <w:rFonts w:ascii="Helvetica" w:hAnsi="Helvetica"/>
          <w:noProof/>
        </w:rPr>
        <w:tab/>
      </w:r>
      <w:r w:rsidRPr="009D1419">
        <w:rPr>
          <w:rFonts w:ascii="Helvetica" w:hAnsi="Helvetica"/>
          <w:noProof/>
        </w:rPr>
        <w:fldChar w:fldCharType="begin"/>
      </w:r>
      <w:r w:rsidRPr="009D1419">
        <w:rPr>
          <w:rFonts w:ascii="Helvetica" w:hAnsi="Helvetica"/>
          <w:noProof/>
        </w:rPr>
        <w:instrText xml:space="preserve"> PAGEREF _Toc475012118 \h </w:instrText>
      </w:r>
      <w:r w:rsidRPr="009D1419">
        <w:rPr>
          <w:rFonts w:ascii="Helvetica" w:hAnsi="Helvetica"/>
          <w:noProof/>
        </w:rPr>
      </w:r>
      <w:r w:rsidRPr="009D1419">
        <w:rPr>
          <w:rFonts w:ascii="Helvetica" w:hAnsi="Helvetica"/>
          <w:noProof/>
        </w:rPr>
        <w:fldChar w:fldCharType="separate"/>
      </w:r>
      <w:r w:rsidR="00F8036E" w:rsidRPr="009D1419">
        <w:rPr>
          <w:rFonts w:ascii="Helvetica" w:hAnsi="Helvetica"/>
          <w:noProof/>
        </w:rPr>
        <w:t>10</w:t>
      </w:r>
      <w:r w:rsidRPr="009D1419">
        <w:rPr>
          <w:rFonts w:ascii="Helvetica" w:hAnsi="Helvetica"/>
          <w:noProof/>
        </w:rPr>
        <w:fldChar w:fldCharType="end"/>
      </w:r>
    </w:p>
    <w:p w14:paraId="325067D9" w14:textId="05ABFCFD" w:rsidR="00C505CE" w:rsidRPr="009D1419" w:rsidRDefault="009D1419" w:rsidP="009D1419">
      <w:pPr>
        <w:pStyle w:val="TOC1"/>
        <w:spacing w:line="480" w:lineRule="auto"/>
        <w:rPr>
          <w:b w:val="0"/>
          <w:bCs w:val="0"/>
          <w:color w:val="auto"/>
          <w:sz w:val="22"/>
          <w:szCs w:val="22"/>
        </w:rPr>
      </w:pPr>
      <w:r w:rsidRPr="009D1419">
        <w:rPr>
          <w:b w:val="0"/>
          <w:bCs w:val="0"/>
          <w:color w:val="auto"/>
          <w:sz w:val="22"/>
          <w:szCs w:val="22"/>
        </w:rPr>
        <w:t>Jobs, Skills and Educaton</w:t>
      </w:r>
      <w:r w:rsidR="00C505CE" w:rsidRPr="009D1419">
        <w:rPr>
          <w:b w:val="0"/>
          <w:bCs w:val="0"/>
          <w:color w:val="auto"/>
          <w:sz w:val="22"/>
          <w:szCs w:val="22"/>
        </w:rPr>
        <w:tab/>
      </w:r>
      <w:r w:rsidR="00C505CE" w:rsidRPr="009D1419">
        <w:rPr>
          <w:b w:val="0"/>
          <w:bCs w:val="0"/>
          <w:color w:val="auto"/>
          <w:sz w:val="22"/>
          <w:szCs w:val="22"/>
        </w:rPr>
        <w:fldChar w:fldCharType="begin"/>
      </w:r>
      <w:r w:rsidR="00C505CE" w:rsidRPr="009D1419">
        <w:rPr>
          <w:b w:val="0"/>
          <w:bCs w:val="0"/>
          <w:color w:val="auto"/>
          <w:sz w:val="22"/>
          <w:szCs w:val="22"/>
        </w:rPr>
        <w:instrText xml:space="preserve"> PAGEREF _Toc475012119 \h </w:instrText>
      </w:r>
      <w:r w:rsidR="00C505CE" w:rsidRPr="009D1419">
        <w:rPr>
          <w:b w:val="0"/>
          <w:bCs w:val="0"/>
          <w:color w:val="auto"/>
          <w:sz w:val="22"/>
          <w:szCs w:val="22"/>
        </w:rPr>
      </w:r>
      <w:r w:rsidR="00C505CE" w:rsidRPr="009D1419">
        <w:rPr>
          <w:b w:val="0"/>
          <w:bCs w:val="0"/>
          <w:color w:val="auto"/>
          <w:sz w:val="22"/>
          <w:szCs w:val="22"/>
        </w:rPr>
        <w:fldChar w:fldCharType="separate"/>
      </w:r>
      <w:r w:rsidR="00F8036E" w:rsidRPr="009D1419">
        <w:rPr>
          <w:b w:val="0"/>
          <w:bCs w:val="0"/>
          <w:color w:val="auto"/>
          <w:sz w:val="22"/>
          <w:szCs w:val="22"/>
        </w:rPr>
        <w:t>11</w:t>
      </w:r>
      <w:r w:rsidR="00C505CE" w:rsidRPr="009D1419">
        <w:rPr>
          <w:b w:val="0"/>
          <w:bCs w:val="0"/>
          <w:color w:val="auto"/>
          <w:sz w:val="22"/>
          <w:szCs w:val="22"/>
        </w:rPr>
        <w:fldChar w:fldCharType="end"/>
      </w:r>
    </w:p>
    <w:p w14:paraId="51ACC566" w14:textId="77777777" w:rsidR="00C505CE" w:rsidRPr="009D1419" w:rsidRDefault="00C505CE" w:rsidP="009D1419">
      <w:pPr>
        <w:pStyle w:val="TOC3"/>
        <w:spacing w:line="480" w:lineRule="auto"/>
        <w:rPr>
          <w:rFonts w:ascii="Helvetica" w:eastAsiaTheme="minorEastAsia" w:hAnsi="Helvetica" w:cstheme="minorBidi"/>
          <w:noProof/>
          <w:sz w:val="24"/>
          <w:szCs w:val="24"/>
          <w:lang w:eastAsia="zh-CN"/>
        </w:rPr>
      </w:pPr>
      <w:r w:rsidRPr="009D1419">
        <w:rPr>
          <w:rFonts w:ascii="Helvetica" w:hAnsi="Helvetica"/>
          <w:noProof/>
        </w:rPr>
        <w:t>Regional Tertiary and Education Availability</w:t>
      </w:r>
      <w:r w:rsidRPr="009D1419">
        <w:rPr>
          <w:rFonts w:ascii="Helvetica" w:hAnsi="Helvetica"/>
          <w:noProof/>
        </w:rPr>
        <w:tab/>
      </w:r>
      <w:r w:rsidRPr="009D1419">
        <w:rPr>
          <w:rFonts w:ascii="Helvetica" w:hAnsi="Helvetica"/>
          <w:noProof/>
        </w:rPr>
        <w:fldChar w:fldCharType="begin"/>
      </w:r>
      <w:r w:rsidRPr="009D1419">
        <w:rPr>
          <w:rFonts w:ascii="Helvetica" w:hAnsi="Helvetica"/>
          <w:noProof/>
        </w:rPr>
        <w:instrText xml:space="preserve"> PAGEREF _Toc475012120 \h </w:instrText>
      </w:r>
      <w:r w:rsidRPr="009D1419">
        <w:rPr>
          <w:rFonts w:ascii="Helvetica" w:hAnsi="Helvetica"/>
          <w:noProof/>
        </w:rPr>
      </w:r>
      <w:r w:rsidRPr="009D1419">
        <w:rPr>
          <w:rFonts w:ascii="Helvetica" w:hAnsi="Helvetica"/>
          <w:noProof/>
        </w:rPr>
        <w:fldChar w:fldCharType="separate"/>
      </w:r>
      <w:r w:rsidR="00F8036E" w:rsidRPr="009D1419">
        <w:rPr>
          <w:rFonts w:ascii="Helvetica" w:hAnsi="Helvetica"/>
          <w:noProof/>
        </w:rPr>
        <w:t>11</w:t>
      </w:r>
      <w:r w:rsidRPr="009D1419">
        <w:rPr>
          <w:rFonts w:ascii="Helvetica" w:hAnsi="Helvetica"/>
          <w:noProof/>
        </w:rPr>
        <w:fldChar w:fldCharType="end"/>
      </w:r>
    </w:p>
    <w:p w14:paraId="6C1DC487" w14:textId="77777777" w:rsidR="00C505CE" w:rsidRPr="009D1419" w:rsidRDefault="00C505CE" w:rsidP="009D1419">
      <w:pPr>
        <w:pStyle w:val="TOC3"/>
        <w:spacing w:line="480" w:lineRule="auto"/>
        <w:rPr>
          <w:rFonts w:ascii="Helvetica" w:eastAsiaTheme="minorEastAsia" w:hAnsi="Helvetica" w:cstheme="minorBidi"/>
          <w:noProof/>
          <w:sz w:val="24"/>
          <w:szCs w:val="24"/>
          <w:lang w:eastAsia="zh-CN"/>
        </w:rPr>
      </w:pPr>
      <w:r w:rsidRPr="009D1419">
        <w:rPr>
          <w:rFonts w:ascii="Helvetica" w:hAnsi="Helvetica"/>
          <w:noProof/>
        </w:rPr>
        <w:t>Regional Jobs and Growth Packages</w:t>
      </w:r>
      <w:r w:rsidRPr="009D1419">
        <w:rPr>
          <w:rFonts w:ascii="Helvetica" w:hAnsi="Helvetica"/>
          <w:noProof/>
        </w:rPr>
        <w:tab/>
      </w:r>
      <w:r w:rsidRPr="009D1419">
        <w:rPr>
          <w:rFonts w:ascii="Helvetica" w:hAnsi="Helvetica"/>
          <w:noProof/>
        </w:rPr>
        <w:fldChar w:fldCharType="begin"/>
      </w:r>
      <w:r w:rsidRPr="009D1419">
        <w:rPr>
          <w:rFonts w:ascii="Helvetica" w:hAnsi="Helvetica"/>
          <w:noProof/>
        </w:rPr>
        <w:instrText xml:space="preserve"> PAGEREF _Toc475012121 \h </w:instrText>
      </w:r>
      <w:r w:rsidRPr="009D1419">
        <w:rPr>
          <w:rFonts w:ascii="Helvetica" w:hAnsi="Helvetica"/>
          <w:noProof/>
        </w:rPr>
      </w:r>
      <w:r w:rsidRPr="009D1419">
        <w:rPr>
          <w:rFonts w:ascii="Helvetica" w:hAnsi="Helvetica"/>
          <w:noProof/>
        </w:rPr>
        <w:fldChar w:fldCharType="separate"/>
      </w:r>
      <w:r w:rsidR="00F8036E" w:rsidRPr="009D1419">
        <w:rPr>
          <w:rFonts w:ascii="Helvetica" w:hAnsi="Helvetica"/>
          <w:noProof/>
        </w:rPr>
        <w:t>11</w:t>
      </w:r>
      <w:r w:rsidRPr="009D1419">
        <w:rPr>
          <w:rFonts w:ascii="Helvetica" w:hAnsi="Helvetica"/>
          <w:noProof/>
        </w:rPr>
        <w:fldChar w:fldCharType="end"/>
      </w:r>
    </w:p>
    <w:p w14:paraId="4D094D27" w14:textId="77777777" w:rsidR="00C505CE" w:rsidRPr="009D1419" w:rsidRDefault="00C505CE" w:rsidP="009D1419">
      <w:pPr>
        <w:pStyle w:val="TOC3"/>
        <w:spacing w:line="480" w:lineRule="auto"/>
        <w:rPr>
          <w:rFonts w:ascii="Helvetica" w:eastAsiaTheme="minorEastAsia" w:hAnsi="Helvetica" w:cstheme="minorBidi"/>
          <w:noProof/>
          <w:sz w:val="24"/>
          <w:szCs w:val="24"/>
          <w:lang w:eastAsia="zh-CN"/>
        </w:rPr>
      </w:pPr>
      <w:r w:rsidRPr="009D1419">
        <w:rPr>
          <w:rFonts w:ascii="Helvetica" w:hAnsi="Helvetica"/>
          <w:noProof/>
        </w:rPr>
        <w:t>Regional Innovation Investment</w:t>
      </w:r>
      <w:r w:rsidRPr="009D1419">
        <w:rPr>
          <w:rFonts w:ascii="Helvetica" w:hAnsi="Helvetica"/>
          <w:noProof/>
        </w:rPr>
        <w:tab/>
      </w:r>
      <w:r w:rsidRPr="009D1419">
        <w:rPr>
          <w:rFonts w:ascii="Helvetica" w:hAnsi="Helvetica"/>
          <w:noProof/>
        </w:rPr>
        <w:fldChar w:fldCharType="begin"/>
      </w:r>
      <w:r w:rsidRPr="009D1419">
        <w:rPr>
          <w:rFonts w:ascii="Helvetica" w:hAnsi="Helvetica"/>
          <w:noProof/>
        </w:rPr>
        <w:instrText xml:space="preserve"> PAGEREF _Toc475012122 \h </w:instrText>
      </w:r>
      <w:r w:rsidRPr="009D1419">
        <w:rPr>
          <w:rFonts w:ascii="Helvetica" w:hAnsi="Helvetica"/>
          <w:noProof/>
        </w:rPr>
      </w:r>
      <w:r w:rsidRPr="009D1419">
        <w:rPr>
          <w:rFonts w:ascii="Helvetica" w:hAnsi="Helvetica"/>
          <w:noProof/>
        </w:rPr>
        <w:fldChar w:fldCharType="separate"/>
      </w:r>
      <w:r w:rsidR="00F8036E" w:rsidRPr="009D1419">
        <w:rPr>
          <w:rFonts w:ascii="Helvetica" w:hAnsi="Helvetica"/>
          <w:noProof/>
        </w:rPr>
        <w:t>12</w:t>
      </w:r>
      <w:r w:rsidRPr="009D1419">
        <w:rPr>
          <w:rFonts w:ascii="Helvetica" w:hAnsi="Helvetica"/>
          <w:noProof/>
        </w:rPr>
        <w:fldChar w:fldCharType="end"/>
      </w:r>
    </w:p>
    <w:p w14:paraId="7E9013B8" w14:textId="77777777" w:rsidR="00C505CE" w:rsidRPr="009D1419" w:rsidRDefault="00C505CE" w:rsidP="009D1419">
      <w:pPr>
        <w:pStyle w:val="TOC1"/>
        <w:spacing w:line="480" w:lineRule="auto"/>
        <w:rPr>
          <w:rFonts w:eastAsiaTheme="minorEastAsia" w:cstheme="minorBidi"/>
          <w:color w:val="auto"/>
          <w:lang w:eastAsia="zh-CN"/>
        </w:rPr>
      </w:pPr>
      <w:r w:rsidRPr="009D1419">
        <w:t>SUMMARY OF RECOMMENDATIONS</w:t>
      </w:r>
      <w:r w:rsidRPr="009D1419">
        <w:tab/>
      </w:r>
      <w:r w:rsidRPr="009D1419">
        <w:fldChar w:fldCharType="begin"/>
      </w:r>
      <w:r w:rsidRPr="009D1419">
        <w:instrText xml:space="preserve"> PAGEREF _Toc475012125 \h </w:instrText>
      </w:r>
      <w:r w:rsidRPr="009D1419">
        <w:fldChar w:fldCharType="separate"/>
      </w:r>
      <w:r w:rsidR="00F8036E" w:rsidRPr="009D1419">
        <w:t>13</w:t>
      </w:r>
      <w:r w:rsidRPr="009D1419">
        <w:fldChar w:fldCharType="end"/>
      </w:r>
    </w:p>
    <w:p w14:paraId="526CCFDE" w14:textId="32152005" w:rsidR="003A2100" w:rsidRDefault="00C505CE" w:rsidP="009D1419">
      <w:pPr>
        <w:widowControl/>
        <w:autoSpaceDE/>
        <w:autoSpaceDN/>
        <w:adjustRightInd/>
        <w:spacing w:line="480" w:lineRule="auto"/>
        <w:ind w:left="1418" w:firstLine="142"/>
        <w:rPr>
          <w:rFonts w:ascii="Helvetica" w:hAnsi="Helvetica"/>
          <w:b/>
          <w:bCs/>
          <w:color w:val="FF6600"/>
          <w:spacing w:val="30"/>
          <w:sz w:val="32"/>
          <w:szCs w:val="32"/>
          <w:u w:val="single" w:color="FFA366"/>
        </w:rPr>
      </w:pPr>
      <w:r w:rsidRPr="009D1419">
        <w:rPr>
          <w:rFonts w:ascii="Helvetica" w:hAnsi="Helvetica"/>
          <w:b/>
          <w:bCs/>
          <w:caps/>
          <w:color w:val="FF6600"/>
          <w:spacing w:val="30"/>
          <w:sz w:val="20"/>
          <w:szCs w:val="20"/>
          <w:u w:color="FFA366"/>
        </w:rPr>
        <w:fldChar w:fldCharType="end"/>
      </w:r>
      <w:r w:rsidR="003A2100">
        <w:rPr>
          <w:b/>
          <w:bCs/>
        </w:rPr>
        <w:br w:type="page"/>
      </w:r>
    </w:p>
    <w:p w14:paraId="336F644C" w14:textId="77777777" w:rsidR="005D14A2" w:rsidRPr="002D12AD" w:rsidRDefault="00466704" w:rsidP="002D12AD">
      <w:pPr>
        <w:pStyle w:val="Heading1"/>
        <w:ind w:left="1276"/>
        <w:jc w:val="left"/>
        <w:rPr>
          <w:b/>
          <w:bCs/>
        </w:rPr>
      </w:pPr>
      <w:bookmarkStart w:id="1" w:name="_Toc475012104"/>
      <w:r>
        <w:rPr>
          <w:b/>
          <w:bCs/>
        </w:rPr>
        <w:lastRenderedPageBreak/>
        <w:t>POLICY FRAMEWORK</w:t>
      </w:r>
      <w:bookmarkEnd w:id="1"/>
    </w:p>
    <w:p w14:paraId="5367799F" w14:textId="77777777" w:rsidR="005D14A2" w:rsidRPr="002F621A" w:rsidRDefault="005D14A2" w:rsidP="00F84F1B">
      <w:pPr>
        <w:pStyle w:val="BodyText"/>
        <w:kinsoku w:val="0"/>
        <w:overflowPunct w:val="0"/>
        <w:spacing w:before="11"/>
        <w:ind w:left="0" w:right="280"/>
        <w:rPr>
          <w:rFonts w:ascii="Helvetica" w:hAnsi="Helvetica"/>
          <w:color w:val="3B3838" w:themeColor="background2" w:themeShade="40"/>
        </w:rPr>
      </w:pPr>
    </w:p>
    <w:p w14:paraId="43B1A393" w14:textId="77777777" w:rsidR="00966495" w:rsidRPr="00B762D9" w:rsidRDefault="005D14A2" w:rsidP="00641F96">
      <w:pPr>
        <w:pStyle w:val="NoSpacing"/>
        <w:ind w:left="1300" w:right="280"/>
        <w:jc w:val="both"/>
        <w:rPr>
          <w:rFonts w:ascii="Helvetica" w:hAnsi="Helvetica"/>
          <w:color w:val="000000" w:themeColor="text1"/>
          <w:sz w:val="20"/>
          <w:szCs w:val="20"/>
        </w:rPr>
      </w:pPr>
      <w:r w:rsidRPr="00B762D9">
        <w:rPr>
          <w:rFonts w:ascii="Helvetica" w:hAnsi="Helvetica"/>
          <w:color w:val="000000" w:themeColor="text1"/>
          <w:sz w:val="20"/>
          <w:szCs w:val="20"/>
        </w:rPr>
        <w:t>Regional</w:t>
      </w:r>
      <w:r w:rsidRPr="00B762D9">
        <w:rPr>
          <w:rFonts w:ascii="Helvetica" w:hAnsi="Helvetica"/>
          <w:color w:val="000000" w:themeColor="text1"/>
          <w:spacing w:val="-13"/>
          <w:sz w:val="20"/>
          <w:szCs w:val="20"/>
        </w:rPr>
        <w:t xml:space="preserve"> </w:t>
      </w:r>
      <w:r w:rsidR="00966495" w:rsidRPr="00B762D9">
        <w:rPr>
          <w:rFonts w:ascii="Helvetica" w:hAnsi="Helvetica"/>
          <w:color w:val="000000" w:themeColor="text1"/>
          <w:sz w:val="20"/>
          <w:szCs w:val="20"/>
        </w:rPr>
        <w:t>c</w:t>
      </w:r>
      <w:r w:rsidRPr="00B762D9">
        <w:rPr>
          <w:rFonts w:ascii="Helvetica" w:hAnsi="Helvetica"/>
          <w:color w:val="000000" w:themeColor="text1"/>
          <w:sz w:val="20"/>
          <w:szCs w:val="20"/>
        </w:rPr>
        <w:t>apital</w:t>
      </w:r>
      <w:r w:rsidR="0029092F" w:rsidRPr="00B762D9">
        <w:rPr>
          <w:rFonts w:ascii="Helvetica" w:hAnsi="Helvetica"/>
          <w:color w:val="000000" w:themeColor="text1"/>
          <w:sz w:val="20"/>
          <w:szCs w:val="20"/>
        </w:rPr>
        <w:t xml:space="preserve"> cities</w:t>
      </w:r>
      <w:r w:rsidRPr="00B762D9">
        <w:rPr>
          <w:rFonts w:ascii="Helvetica" w:hAnsi="Helvetica"/>
          <w:color w:val="000000" w:themeColor="text1"/>
          <w:spacing w:val="-12"/>
          <w:sz w:val="20"/>
          <w:szCs w:val="20"/>
        </w:rPr>
        <w:t xml:space="preserve"> </w:t>
      </w:r>
      <w:r w:rsidR="00D56AC5" w:rsidRPr="00B762D9">
        <w:rPr>
          <w:rFonts w:ascii="Helvetica" w:hAnsi="Helvetica"/>
          <w:color w:val="000000" w:themeColor="text1"/>
          <w:spacing w:val="-12"/>
          <w:sz w:val="20"/>
          <w:szCs w:val="20"/>
        </w:rPr>
        <w:t xml:space="preserve">can </w:t>
      </w:r>
      <w:r w:rsidRPr="00B762D9">
        <w:rPr>
          <w:rFonts w:ascii="Helvetica" w:hAnsi="Helvetica"/>
          <w:color w:val="000000" w:themeColor="text1"/>
          <w:sz w:val="20"/>
          <w:szCs w:val="20"/>
        </w:rPr>
        <w:t>play</w:t>
      </w:r>
      <w:r w:rsidRPr="00B762D9">
        <w:rPr>
          <w:rFonts w:ascii="Helvetica" w:hAnsi="Helvetica"/>
          <w:color w:val="000000" w:themeColor="text1"/>
          <w:spacing w:val="-12"/>
          <w:sz w:val="20"/>
          <w:szCs w:val="20"/>
        </w:rPr>
        <w:t xml:space="preserve"> </w:t>
      </w:r>
      <w:r w:rsidRPr="00B762D9">
        <w:rPr>
          <w:rFonts w:ascii="Helvetica" w:hAnsi="Helvetica"/>
          <w:color w:val="000000" w:themeColor="text1"/>
          <w:sz w:val="20"/>
          <w:szCs w:val="20"/>
        </w:rPr>
        <w:t>a</w:t>
      </w:r>
      <w:r w:rsidRPr="00B762D9">
        <w:rPr>
          <w:rFonts w:ascii="Helvetica" w:hAnsi="Helvetica"/>
          <w:color w:val="000000" w:themeColor="text1"/>
          <w:spacing w:val="-12"/>
          <w:sz w:val="20"/>
          <w:szCs w:val="20"/>
        </w:rPr>
        <w:t xml:space="preserve"> </w:t>
      </w:r>
      <w:r w:rsidRPr="00B762D9">
        <w:rPr>
          <w:rFonts w:ascii="Helvetica" w:hAnsi="Helvetica"/>
          <w:color w:val="000000" w:themeColor="text1"/>
          <w:sz w:val="20"/>
          <w:szCs w:val="20"/>
        </w:rPr>
        <w:t>critical</w:t>
      </w:r>
      <w:r w:rsidRPr="00B762D9">
        <w:rPr>
          <w:rFonts w:ascii="Helvetica" w:hAnsi="Helvetica"/>
          <w:color w:val="000000" w:themeColor="text1"/>
          <w:spacing w:val="-13"/>
          <w:sz w:val="20"/>
          <w:szCs w:val="20"/>
        </w:rPr>
        <w:t xml:space="preserve"> </w:t>
      </w:r>
      <w:r w:rsidRPr="00B762D9">
        <w:rPr>
          <w:rFonts w:ascii="Helvetica" w:hAnsi="Helvetica"/>
          <w:color w:val="000000" w:themeColor="text1"/>
          <w:sz w:val="20"/>
          <w:szCs w:val="20"/>
        </w:rPr>
        <w:t>role</w:t>
      </w:r>
      <w:r w:rsidRPr="00B762D9">
        <w:rPr>
          <w:rFonts w:ascii="Helvetica" w:hAnsi="Helvetica"/>
          <w:color w:val="000000" w:themeColor="text1"/>
          <w:spacing w:val="-12"/>
          <w:sz w:val="20"/>
          <w:szCs w:val="20"/>
        </w:rPr>
        <w:t xml:space="preserve"> </w:t>
      </w:r>
      <w:r w:rsidRPr="00B762D9">
        <w:rPr>
          <w:rFonts w:ascii="Helvetica" w:hAnsi="Helvetica"/>
          <w:color w:val="000000" w:themeColor="text1"/>
          <w:sz w:val="20"/>
          <w:szCs w:val="20"/>
        </w:rPr>
        <w:t>in</w:t>
      </w:r>
      <w:r w:rsidRPr="00B762D9">
        <w:rPr>
          <w:rFonts w:ascii="Helvetica" w:hAnsi="Helvetica"/>
          <w:color w:val="000000" w:themeColor="text1"/>
          <w:spacing w:val="-12"/>
          <w:sz w:val="20"/>
          <w:szCs w:val="20"/>
        </w:rPr>
        <w:t xml:space="preserve"> </w:t>
      </w:r>
      <w:r w:rsidRPr="00B762D9">
        <w:rPr>
          <w:rFonts w:ascii="Helvetica" w:hAnsi="Helvetica"/>
          <w:color w:val="000000" w:themeColor="text1"/>
          <w:sz w:val="20"/>
          <w:szCs w:val="20"/>
        </w:rPr>
        <w:t>the</w:t>
      </w:r>
      <w:r w:rsidRPr="00B762D9">
        <w:rPr>
          <w:rFonts w:ascii="Helvetica" w:hAnsi="Helvetica"/>
          <w:color w:val="000000" w:themeColor="text1"/>
          <w:spacing w:val="-12"/>
          <w:sz w:val="20"/>
          <w:szCs w:val="20"/>
        </w:rPr>
        <w:t xml:space="preserve"> </w:t>
      </w:r>
      <w:r w:rsidRPr="00B762D9">
        <w:rPr>
          <w:rFonts w:ascii="Helvetica" w:hAnsi="Helvetica"/>
          <w:color w:val="000000" w:themeColor="text1"/>
          <w:sz w:val="20"/>
          <w:szCs w:val="20"/>
        </w:rPr>
        <w:t>future</w:t>
      </w:r>
      <w:r w:rsidRPr="00B762D9">
        <w:rPr>
          <w:rFonts w:ascii="Helvetica" w:hAnsi="Helvetica"/>
          <w:color w:val="000000" w:themeColor="text1"/>
          <w:spacing w:val="-12"/>
          <w:sz w:val="20"/>
          <w:szCs w:val="20"/>
        </w:rPr>
        <w:t xml:space="preserve"> </w:t>
      </w:r>
      <w:r w:rsidRPr="00B762D9">
        <w:rPr>
          <w:rFonts w:ascii="Helvetica" w:hAnsi="Helvetica"/>
          <w:color w:val="000000" w:themeColor="text1"/>
          <w:sz w:val="20"/>
          <w:szCs w:val="20"/>
        </w:rPr>
        <w:t>prosperity</w:t>
      </w:r>
      <w:r w:rsidRPr="00B762D9">
        <w:rPr>
          <w:rFonts w:ascii="Helvetica" w:hAnsi="Helvetica"/>
          <w:color w:val="000000" w:themeColor="text1"/>
          <w:spacing w:val="-12"/>
          <w:sz w:val="20"/>
          <w:szCs w:val="20"/>
        </w:rPr>
        <w:t xml:space="preserve"> </w:t>
      </w:r>
      <w:r w:rsidRPr="00B762D9">
        <w:rPr>
          <w:rFonts w:ascii="Helvetica" w:hAnsi="Helvetica"/>
          <w:color w:val="000000" w:themeColor="text1"/>
          <w:sz w:val="20"/>
          <w:szCs w:val="20"/>
        </w:rPr>
        <w:t>of</w:t>
      </w:r>
      <w:r w:rsidRPr="00B762D9">
        <w:rPr>
          <w:rFonts w:ascii="Helvetica" w:hAnsi="Helvetica"/>
          <w:color w:val="000000" w:themeColor="text1"/>
          <w:spacing w:val="-13"/>
          <w:sz w:val="20"/>
          <w:szCs w:val="20"/>
        </w:rPr>
        <w:t xml:space="preserve"> </w:t>
      </w:r>
      <w:r w:rsidRPr="00B762D9">
        <w:rPr>
          <w:rFonts w:ascii="Helvetica" w:hAnsi="Helvetica"/>
          <w:color w:val="000000" w:themeColor="text1"/>
          <w:sz w:val="20"/>
          <w:szCs w:val="20"/>
        </w:rPr>
        <w:t>Australia</w:t>
      </w:r>
      <w:r w:rsidR="00AF2DD4" w:rsidRPr="00B762D9">
        <w:rPr>
          <w:rFonts w:ascii="Helvetica" w:hAnsi="Helvetica"/>
          <w:color w:val="000000" w:themeColor="text1"/>
          <w:sz w:val="20"/>
          <w:szCs w:val="20"/>
        </w:rPr>
        <w:t>.  To</w:t>
      </w:r>
      <w:r w:rsidR="00C57B7A" w:rsidRPr="00B762D9">
        <w:rPr>
          <w:rFonts w:ascii="Helvetica" w:hAnsi="Helvetica"/>
          <w:color w:val="000000" w:themeColor="text1"/>
          <w:sz w:val="20"/>
          <w:szCs w:val="20"/>
        </w:rPr>
        <w:t xml:space="preserve"> ensure that the most is made</w:t>
      </w:r>
      <w:r w:rsidR="00D56AC5" w:rsidRPr="00B762D9">
        <w:rPr>
          <w:rFonts w:ascii="Helvetica" w:hAnsi="Helvetica"/>
          <w:color w:val="000000" w:themeColor="text1"/>
          <w:sz w:val="20"/>
          <w:szCs w:val="20"/>
        </w:rPr>
        <w:t xml:space="preserve"> of the opportunities available in regional economies, </w:t>
      </w:r>
      <w:r w:rsidR="00966495" w:rsidRPr="00B762D9">
        <w:rPr>
          <w:rFonts w:ascii="Helvetica" w:hAnsi="Helvetica"/>
          <w:color w:val="000000" w:themeColor="text1"/>
          <w:sz w:val="20"/>
          <w:szCs w:val="20"/>
        </w:rPr>
        <w:t xml:space="preserve">RCA </w:t>
      </w:r>
      <w:r w:rsidR="0029092F" w:rsidRPr="00B762D9">
        <w:rPr>
          <w:rFonts w:ascii="Helvetica" w:hAnsi="Helvetica"/>
          <w:color w:val="000000" w:themeColor="text1"/>
          <w:sz w:val="20"/>
          <w:szCs w:val="20"/>
        </w:rPr>
        <w:t>calls on the government to adopt funding streams that will allow our cities to be</w:t>
      </w:r>
      <w:r w:rsidR="00966495" w:rsidRPr="00B762D9">
        <w:rPr>
          <w:rFonts w:ascii="Helvetica" w:hAnsi="Helvetica"/>
          <w:color w:val="000000" w:themeColor="text1"/>
          <w:sz w:val="20"/>
          <w:szCs w:val="20"/>
        </w:rPr>
        <w:t>:</w:t>
      </w:r>
    </w:p>
    <w:p w14:paraId="10DD1DF0" w14:textId="77777777" w:rsidR="00EB3F3C" w:rsidRPr="00B762D9" w:rsidRDefault="00EB3F3C" w:rsidP="00F84F1B">
      <w:pPr>
        <w:pStyle w:val="NoSpacing"/>
        <w:ind w:left="1300" w:right="280"/>
        <w:rPr>
          <w:rFonts w:ascii="Helvetica" w:hAnsi="Helvetica"/>
          <w:color w:val="000000" w:themeColor="text1"/>
          <w:sz w:val="20"/>
          <w:szCs w:val="20"/>
        </w:rPr>
      </w:pPr>
    </w:p>
    <w:p w14:paraId="0DD24A5F" w14:textId="77777777" w:rsidR="00966495" w:rsidRPr="00B762D9" w:rsidRDefault="00966495" w:rsidP="00EF1710">
      <w:pPr>
        <w:pStyle w:val="NoSpacing"/>
        <w:numPr>
          <w:ilvl w:val="0"/>
          <w:numId w:val="2"/>
        </w:numPr>
        <w:ind w:right="280"/>
        <w:jc w:val="both"/>
        <w:rPr>
          <w:rFonts w:ascii="Helvetica" w:hAnsi="Helvetica"/>
          <w:color w:val="000000" w:themeColor="text1"/>
          <w:sz w:val="20"/>
          <w:szCs w:val="20"/>
        </w:rPr>
      </w:pPr>
      <w:r w:rsidRPr="00B762D9">
        <w:rPr>
          <w:rFonts w:ascii="Helvetica" w:hAnsi="Helvetica"/>
          <w:b/>
          <w:color w:val="000000" w:themeColor="text1"/>
          <w:sz w:val="20"/>
          <w:szCs w:val="20"/>
        </w:rPr>
        <w:t>Connected</w:t>
      </w:r>
      <w:r w:rsidRPr="00B762D9">
        <w:rPr>
          <w:rFonts w:ascii="Helvetica" w:hAnsi="Helvetica"/>
          <w:color w:val="000000" w:themeColor="text1"/>
          <w:sz w:val="20"/>
          <w:szCs w:val="20"/>
        </w:rPr>
        <w:t xml:space="preserve"> – with high speed broadband, roads, rail, ports and airports; and</w:t>
      </w:r>
    </w:p>
    <w:p w14:paraId="577BCB3E" w14:textId="77777777" w:rsidR="00966495" w:rsidRPr="00B762D9" w:rsidRDefault="00966495" w:rsidP="00EF1710">
      <w:pPr>
        <w:pStyle w:val="NoSpacing"/>
        <w:numPr>
          <w:ilvl w:val="0"/>
          <w:numId w:val="2"/>
        </w:numPr>
        <w:ind w:right="280"/>
        <w:jc w:val="both"/>
        <w:rPr>
          <w:rFonts w:ascii="Helvetica" w:hAnsi="Helvetica"/>
          <w:color w:val="000000" w:themeColor="text1"/>
          <w:sz w:val="20"/>
          <w:szCs w:val="20"/>
        </w:rPr>
      </w:pPr>
      <w:proofErr w:type="spellStart"/>
      <w:r w:rsidRPr="00B762D9">
        <w:rPr>
          <w:rFonts w:ascii="Helvetica" w:hAnsi="Helvetica"/>
          <w:b/>
          <w:color w:val="000000" w:themeColor="text1"/>
          <w:sz w:val="20"/>
          <w:szCs w:val="20"/>
        </w:rPr>
        <w:t>Liveable</w:t>
      </w:r>
      <w:proofErr w:type="spellEnd"/>
      <w:r w:rsidRPr="00B762D9">
        <w:rPr>
          <w:rFonts w:ascii="Helvetica" w:hAnsi="Helvetica"/>
          <w:b/>
          <w:color w:val="000000" w:themeColor="text1"/>
          <w:sz w:val="20"/>
          <w:szCs w:val="20"/>
        </w:rPr>
        <w:t xml:space="preserve"> </w:t>
      </w:r>
      <w:r w:rsidRPr="00B762D9">
        <w:rPr>
          <w:rFonts w:ascii="Helvetica" w:hAnsi="Helvetica"/>
          <w:color w:val="000000" w:themeColor="text1"/>
          <w:sz w:val="20"/>
          <w:szCs w:val="20"/>
        </w:rPr>
        <w:t xml:space="preserve">– </w:t>
      </w:r>
      <w:r w:rsidR="00AF2DD4" w:rsidRPr="00B762D9">
        <w:rPr>
          <w:rFonts w:ascii="Helvetica" w:hAnsi="Helvetica"/>
          <w:color w:val="000000" w:themeColor="text1"/>
          <w:sz w:val="20"/>
          <w:szCs w:val="20"/>
        </w:rPr>
        <w:t>with local access to</w:t>
      </w:r>
      <w:r w:rsidRPr="00B762D9">
        <w:rPr>
          <w:rFonts w:ascii="Helvetica" w:hAnsi="Helvetica"/>
          <w:color w:val="000000" w:themeColor="text1"/>
          <w:sz w:val="20"/>
          <w:szCs w:val="20"/>
        </w:rPr>
        <w:t xml:space="preserve"> tertiary education, health, sp</w:t>
      </w:r>
      <w:r w:rsidR="00DA3F5A" w:rsidRPr="00B762D9">
        <w:rPr>
          <w:rFonts w:ascii="Helvetica" w:hAnsi="Helvetica"/>
          <w:color w:val="000000" w:themeColor="text1"/>
          <w:sz w:val="20"/>
          <w:szCs w:val="20"/>
        </w:rPr>
        <w:t>or</w:t>
      </w:r>
      <w:r w:rsidRPr="00B762D9">
        <w:rPr>
          <w:rFonts w:ascii="Helvetica" w:hAnsi="Helvetica"/>
          <w:color w:val="000000" w:themeColor="text1"/>
          <w:sz w:val="20"/>
          <w:szCs w:val="20"/>
        </w:rPr>
        <w:t xml:space="preserve">ting facilities, arts, and culture </w:t>
      </w:r>
      <w:proofErr w:type="spellStart"/>
      <w:r w:rsidRPr="00B762D9">
        <w:rPr>
          <w:rFonts w:ascii="Helvetica" w:hAnsi="Helvetica"/>
          <w:color w:val="000000" w:themeColor="text1"/>
          <w:sz w:val="20"/>
          <w:szCs w:val="20"/>
        </w:rPr>
        <w:t>centres</w:t>
      </w:r>
      <w:proofErr w:type="spellEnd"/>
      <w:r w:rsidRPr="00B762D9">
        <w:rPr>
          <w:rFonts w:ascii="Helvetica" w:hAnsi="Helvetica"/>
          <w:color w:val="000000" w:themeColor="text1"/>
          <w:sz w:val="20"/>
          <w:szCs w:val="20"/>
        </w:rPr>
        <w:t>.</w:t>
      </w:r>
    </w:p>
    <w:p w14:paraId="4330F439" w14:textId="77777777" w:rsidR="00AF2DD4" w:rsidRPr="00B762D9" w:rsidRDefault="00AF2DD4" w:rsidP="00AF2DD4">
      <w:pPr>
        <w:pStyle w:val="NoSpacing"/>
        <w:ind w:left="1300" w:right="280"/>
        <w:rPr>
          <w:rFonts w:ascii="Helvetica" w:hAnsi="Helvetica"/>
          <w:color w:val="000000" w:themeColor="text1"/>
          <w:sz w:val="20"/>
          <w:szCs w:val="20"/>
        </w:rPr>
      </w:pPr>
    </w:p>
    <w:p w14:paraId="4815FB5C" w14:textId="148C7765" w:rsidR="00961E0D" w:rsidRPr="00B762D9" w:rsidRDefault="00371304" w:rsidP="00EF1710">
      <w:pPr>
        <w:pStyle w:val="NoSpacing"/>
        <w:ind w:left="1300" w:right="280"/>
        <w:jc w:val="both"/>
        <w:rPr>
          <w:rFonts w:ascii="Helvetica" w:hAnsi="Helvetica"/>
          <w:color w:val="000000" w:themeColor="text1"/>
          <w:sz w:val="20"/>
          <w:szCs w:val="20"/>
        </w:rPr>
      </w:pPr>
      <w:r w:rsidRPr="00B762D9">
        <w:rPr>
          <w:rFonts w:ascii="Helvetica" w:hAnsi="Helvetica"/>
          <w:color w:val="000000" w:themeColor="text1"/>
          <w:sz w:val="20"/>
          <w:szCs w:val="20"/>
        </w:rPr>
        <w:t xml:space="preserve">In the context of the 2017-18 Federal Budget, RCA highlights that supporting the development of connected and </w:t>
      </w:r>
      <w:proofErr w:type="spellStart"/>
      <w:r w:rsidRPr="00B762D9">
        <w:rPr>
          <w:rFonts w:ascii="Helvetica" w:hAnsi="Helvetica"/>
          <w:color w:val="000000" w:themeColor="text1"/>
          <w:sz w:val="20"/>
          <w:szCs w:val="20"/>
        </w:rPr>
        <w:t>liveable</w:t>
      </w:r>
      <w:proofErr w:type="spellEnd"/>
      <w:r w:rsidRPr="00B762D9">
        <w:rPr>
          <w:rFonts w:ascii="Helvetica" w:hAnsi="Helvetica"/>
          <w:color w:val="000000" w:themeColor="text1"/>
          <w:sz w:val="20"/>
          <w:szCs w:val="20"/>
        </w:rPr>
        <w:t xml:space="preserve"> </w:t>
      </w:r>
      <w:r w:rsidR="008C134A">
        <w:rPr>
          <w:rFonts w:ascii="Helvetica" w:hAnsi="Helvetica"/>
          <w:color w:val="000000" w:themeColor="text1"/>
          <w:sz w:val="20"/>
          <w:szCs w:val="20"/>
        </w:rPr>
        <w:t>RCC</w:t>
      </w:r>
      <w:r w:rsidRPr="00B762D9">
        <w:rPr>
          <w:rFonts w:ascii="Helvetica" w:hAnsi="Helvetica"/>
          <w:color w:val="000000" w:themeColor="text1"/>
          <w:sz w:val="20"/>
          <w:szCs w:val="20"/>
        </w:rPr>
        <w:t xml:space="preserve"> can be </w:t>
      </w:r>
      <w:r w:rsidR="00AF2DD4" w:rsidRPr="00B762D9">
        <w:rPr>
          <w:rFonts w:ascii="Helvetica" w:hAnsi="Helvetica"/>
          <w:color w:val="000000" w:themeColor="text1"/>
          <w:sz w:val="20"/>
          <w:szCs w:val="20"/>
        </w:rPr>
        <w:t xml:space="preserve">channeled through </w:t>
      </w:r>
      <w:r w:rsidR="00641F96" w:rsidRPr="00B762D9">
        <w:rPr>
          <w:rFonts w:ascii="Helvetica" w:hAnsi="Helvetica"/>
          <w:color w:val="000000" w:themeColor="text1"/>
          <w:sz w:val="20"/>
          <w:szCs w:val="20"/>
        </w:rPr>
        <w:t>the delivery of new and existing programs, namely:</w:t>
      </w:r>
    </w:p>
    <w:p w14:paraId="0E58CB4C" w14:textId="77777777" w:rsidR="00961E0D" w:rsidRPr="00B762D9" w:rsidRDefault="00961E0D" w:rsidP="00EF1710">
      <w:pPr>
        <w:pStyle w:val="NoSpacing"/>
        <w:ind w:left="1300" w:right="280"/>
        <w:jc w:val="both"/>
        <w:rPr>
          <w:rFonts w:ascii="Helvetica" w:hAnsi="Helvetica"/>
          <w:color w:val="000000" w:themeColor="text1"/>
          <w:sz w:val="20"/>
          <w:szCs w:val="20"/>
        </w:rPr>
      </w:pPr>
    </w:p>
    <w:p w14:paraId="7F7BD209" w14:textId="77777777" w:rsidR="00371304" w:rsidRPr="00B762D9" w:rsidRDefault="00641F96" w:rsidP="00EF1710">
      <w:pPr>
        <w:pStyle w:val="NoSpacing"/>
        <w:ind w:left="1300" w:right="280"/>
        <w:jc w:val="both"/>
        <w:rPr>
          <w:rFonts w:ascii="Helvetica" w:hAnsi="Helvetica"/>
          <w:color w:val="000000" w:themeColor="text1"/>
          <w:sz w:val="20"/>
          <w:szCs w:val="20"/>
        </w:rPr>
      </w:pPr>
      <w:r w:rsidRPr="00B762D9">
        <w:rPr>
          <w:rFonts w:ascii="Helvetica" w:hAnsi="Helvetica"/>
          <w:color w:val="000000" w:themeColor="text1"/>
          <w:sz w:val="20"/>
          <w:szCs w:val="20"/>
        </w:rPr>
        <w:t>New</w:t>
      </w:r>
      <w:r w:rsidR="00961E0D" w:rsidRPr="00B762D9">
        <w:rPr>
          <w:rFonts w:ascii="Helvetica" w:hAnsi="Helvetica"/>
          <w:color w:val="000000" w:themeColor="text1"/>
          <w:sz w:val="20"/>
          <w:szCs w:val="20"/>
        </w:rPr>
        <w:t xml:space="preserve"> programs and priorities</w:t>
      </w:r>
      <w:r w:rsidR="00371304" w:rsidRPr="00B762D9">
        <w:rPr>
          <w:rFonts w:ascii="Helvetica" w:hAnsi="Helvetica"/>
          <w:color w:val="000000" w:themeColor="text1"/>
          <w:sz w:val="20"/>
          <w:szCs w:val="20"/>
        </w:rPr>
        <w:t>:</w:t>
      </w:r>
    </w:p>
    <w:p w14:paraId="4C35A2A6" w14:textId="77777777" w:rsidR="00AF2DD4" w:rsidRPr="00B762D9" w:rsidRDefault="00371304" w:rsidP="00EF1710">
      <w:pPr>
        <w:pStyle w:val="NoSpacing"/>
        <w:numPr>
          <w:ilvl w:val="0"/>
          <w:numId w:val="3"/>
        </w:numPr>
        <w:ind w:right="280"/>
        <w:jc w:val="both"/>
        <w:rPr>
          <w:rFonts w:ascii="Helvetica" w:hAnsi="Helvetica"/>
          <w:color w:val="000000" w:themeColor="text1"/>
          <w:sz w:val="20"/>
          <w:szCs w:val="20"/>
        </w:rPr>
      </w:pPr>
      <w:r w:rsidRPr="00B762D9">
        <w:rPr>
          <w:rFonts w:ascii="Helvetica" w:hAnsi="Helvetica"/>
          <w:color w:val="000000" w:themeColor="text1"/>
          <w:sz w:val="20"/>
          <w:szCs w:val="20"/>
        </w:rPr>
        <w:t>The regional</w:t>
      </w:r>
      <w:r w:rsidR="00AF2DD4" w:rsidRPr="00B762D9">
        <w:rPr>
          <w:rFonts w:ascii="Helvetica" w:hAnsi="Helvetica"/>
          <w:color w:val="000000" w:themeColor="text1"/>
          <w:sz w:val="20"/>
          <w:szCs w:val="20"/>
        </w:rPr>
        <w:t xml:space="preserve"> city stream of the Smart Cities and City Deals </w:t>
      </w:r>
      <w:r w:rsidRPr="00B762D9">
        <w:rPr>
          <w:rFonts w:ascii="Helvetica" w:hAnsi="Helvetica"/>
          <w:color w:val="000000" w:themeColor="text1"/>
          <w:sz w:val="20"/>
          <w:szCs w:val="20"/>
        </w:rPr>
        <w:t>programs</w:t>
      </w:r>
    </w:p>
    <w:p w14:paraId="40AD8C0D" w14:textId="77777777" w:rsidR="00AF2DD4" w:rsidRPr="00B762D9" w:rsidRDefault="00371304" w:rsidP="00EF1710">
      <w:pPr>
        <w:pStyle w:val="NoSpacing"/>
        <w:numPr>
          <w:ilvl w:val="0"/>
          <w:numId w:val="3"/>
        </w:numPr>
        <w:ind w:right="280"/>
        <w:jc w:val="both"/>
        <w:rPr>
          <w:rFonts w:ascii="Helvetica" w:hAnsi="Helvetica"/>
          <w:color w:val="000000" w:themeColor="text1"/>
          <w:sz w:val="20"/>
          <w:szCs w:val="20"/>
        </w:rPr>
      </w:pPr>
      <w:r w:rsidRPr="00B762D9">
        <w:rPr>
          <w:rFonts w:ascii="Helvetica" w:hAnsi="Helvetica"/>
          <w:color w:val="000000" w:themeColor="text1"/>
          <w:sz w:val="20"/>
          <w:szCs w:val="20"/>
        </w:rPr>
        <w:t>The new</w:t>
      </w:r>
      <w:r w:rsidR="00AF2DD4" w:rsidRPr="00B762D9">
        <w:rPr>
          <w:rFonts w:ascii="Helvetica" w:hAnsi="Helvetica"/>
          <w:color w:val="000000" w:themeColor="text1"/>
          <w:sz w:val="20"/>
          <w:szCs w:val="20"/>
        </w:rPr>
        <w:t xml:space="preserve"> federal regional development policy </w:t>
      </w:r>
    </w:p>
    <w:p w14:paraId="5CE2AF14" w14:textId="77777777" w:rsidR="00AF2DD4" w:rsidRPr="00B762D9" w:rsidRDefault="00AF2DD4" w:rsidP="00EF1710">
      <w:pPr>
        <w:pStyle w:val="NoSpacing"/>
        <w:numPr>
          <w:ilvl w:val="0"/>
          <w:numId w:val="3"/>
        </w:numPr>
        <w:ind w:right="280"/>
        <w:jc w:val="both"/>
        <w:rPr>
          <w:rFonts w:ascii="Helvetica" w:hAnsi="Helvetica"/>
          <w:color w:val="000000" w:themeColor="text1"/>
          <w:sz w:val="20"/>
          <w:szCs w:val="20"/>
        </w:rPr>
      </w:pPr>
      <w:r w:rsidRPr="00B762D9">
        <w:rPr>
          <w:rFonts w:ascii="Helvetica" w:hAnsi="Helvetica"/>
          <w:color w:val="000000" w:themeColor="text1"/>
          <w:sz w:val="20"/>
          <w:szCs w:val="20"/>
        </w:rPr>
        <w:t>The coordinated delivery of priorities identified in the National Infr</w:t>
      </w:r>
      <w:r w:rsidR="00ED3C37" w:rsidRPr="00B762D9">
        <w:rPr>
          <w:rFonts w:ascii="Helvetica" w:hAnsi="Helvetica"/>
          <w:color w:val="000000" w:themeColor="text1"/>
          <w:sz w:val="20"/>
          <w:szCs w:val="20"/>
        </w:rPr>
        <w:t>astructure Plan.</w:t>
      </w:r>
    </w:p>
    <w:p w14:paraId="7F6382BB" w14:textId="77777777" w:rsidR="00371304" w:rsidRPr="00B762D9" w:rsidRDefault="00371304" w:rsidP="00EF1710">
      <w:pPr>
        <w:pStyle w:val="NoSpacing"/>
        <w:ind w:right="280"/>
        <w:jc w:val="both"/>
        <w:rPr>
          <w:rFonts w:ascii="Helvetica" w:hAnsi="Helvetica"/>
          <w:color w:val="000000" w:themeColor="text1"/>
          <w:sz w:val="20"/>
          <w:szCs w:val="20"/>
        </w:rPr>
      </w:pPr>
    </w:p>
    <w:p w14:paraId="279B326D" w14:textId="77777777" w:rsidR="00371304" w:rsidRPr="00B762D9" w:rsidRDefault="00641F96" w:rsidP="00EF1710">
      <w:pPr>
        <w:pStyle w:val="NoSpacing"/>
        <w:ind w:left="1300" w:right="280"/>
        <w:jc w:val="both"/>
        <w:rPr>
          <w:rFonts w:ascii="Helvetica" w:hAnsi="Helvetica"/>
          <w:color w:val="000000" w:themeColor="text1"/>
          <w:sz w:val="20"/>
          <w:szCs w:val="20"/>
        </w:rPr>
      </w:pPr>
      <w:r w:rsidRPr="00B762D9">
        <w:rPr>
          <w:rFonts w:ascii="Helvetica" w:hAnsi="Helvetica"/>
          <w:color w:val="000000" w:themeColor="text1"/>
          <w:sz w:val="20"/>
          <w:szCs w:val="20"/>
        </w:rPr>
        <w:t>Existing</w:t>
      </w:r>
      <w:r w:rsidR="00371304" w:rsidRPr="00B762D9">
        <w:rPr>
          <w:rFonts w:ascii="Helvetica" w:hAnsi="Helvetica"/>
          <w:color w:val="000000" w:themeColor="text1"/>
          <w:sz w:val="20"/>
          <w:szCs w:val="20"/>
        </w:rPr>
        <w:t xml:space="preserve"> funding for</w:t>
      </w:r>
      <w:r w:rsidR="00B519C8" w:rsidRPr="00B762D9">
        <w:rPr>
          <w:rFonts w:ascii="Helvetica" w:hAnsi="Helvetica"/>
          <w:color w:val="000000" w:themeColor="text1"/>
          <w:sz w:val="20"/>
          <w:szCs w:val="20"/>
        </w:rPr>
        <w:t xml:space="preserve"> regionally targeted</w:t>
      </w:r>
      <w:r w:rsidR="00371304" w:rsidRPr="00B762D9">
        <w:rPr>
          <w:rFonts w:ascii="Helvetica" w:hAnsi="Helvetica"/>
          <w:color w:val="000000" w:themeColor="text1"/>
          <w:sz w:val="20"/>
          <w:szCs w:val="20"/>
        </w:rPr>
        <w:t>:</w:t>
      </w:r>
    </w:p>
    <w:p w14:paraId="07EA480F" w14:textId="77777777" w:rsidR="002E1A64" w:rsidRPr="00B762D9" w:rsidRDefault="002E1A64" w:rsidP="00EF1710">
      <w:pPr>
        <w:pStyle w:val="NoSpacing"/>
        <w:numPr>
          <w:ilvl w:val="0"/>
          <w:numId w:val="3"/>
        </w:numPr>
        <w:ind w:right="280"/>
        <w:jc w:val="both"/>
        <w:rPr>
          <w:rFonts w:ascii="Helvetica" w:hAnsi="Helvetica"/>
          <w:color w:val="000000" w:themeColor="text1"/>
          <w:sz w:val="20"/>
          <w:szCs w:val="20"/>
        </w:rPr>
      </w:pPr>
      <w:r w:rsidRPr="00B762D9">
        <w:rPr>
          <w:rFonts w:ascii="Helvetica" w:hAnsi="Helvetica"/>
          <w:color w:val="000000" w:themeColor="text1"/>
          <w:sz w:val="20"/>
          <w:szCs w:val="20"/>
        </w:rPr>
        <w:t>Infrastructure –</w:t>
      </w:r>
      <w:r w:rsidR="003543F5" w:rsidRPr="00B762D9">
        <w:rPr>
          <w:rFonts w:ascii="Helvetica" w:hAnsi="Helvetica"/>
          <w:color w:val="000000" w:themeColor="text1"/>
          <w:sz w:val="20"/>
          <w:szCs w:val="20"/>
        </w:rPr>
        <w:t xml:space="preserve"> </w:t>
      </w:r>
      <w:r w:rsidRPr="00B762D9">
        <w:rPr>
          <w:rFonts w:ascii="Helvetica" w:hAnsi="Helvetica"/>
          <w:color w:val="000000" w:themeColor="text1"/>
          <w:sz w:val="20"/>
          <w:szCs w:val="20"/>
        </w:rPr>
        <w:t>Building Better Regions Fund</w:t>
      </w:r>
    </w:p>
    <w:p w14:paraId="41DB0D5D" w14:textId="77777777" w:rsidR="00AF2DD4" w:rsidRPr="00B762D9" w:rsidRDefault="00B519C8" w:rsidP="00EF1710">
      <w:pPr>
        <w:pStyle w:val="NoSpacing"/>
        <w:numPr>
          <w:ilvl w:val="0"/>
          <w:numId w:val="3"/>
        </w:numPr>
        <w:ind w:right="280"/>
        <w:jc w:val="both"/>
        <w:rPr>
          <w:rFonts w:ascii="Helvetica" w:hAnsi="Helvetica"/>
          <w:color w:val="000000" w:themeColor="text1"/>
          <w:sz w:val="20"/>
          <w:szCs w:val="20"/>
        </w:rPr>
      </w:pPr>
      <w:r w:rsidRPr="00B762D9">
        <w:rPr>
          <w:rFonts w:ascii="Helvetica" w:hAnsi="Helvetica"/>
          <w:color w:val="000000" w:themeColor="text1"/>
          <w:sz w:val="20"/>
          <w:szCs w:val="20"/>
        </w:rPr>
        <w:t>Communications</w:t>
      </w:r>
      <w:r w:rsidR="0024650C" w:rsidRPr="00B762D9">
        <w:rPr>
          <w:rFonts w:ascii="Helvetica" w:hAnsi="Helvetica"/>
          <w:color w:val="000000" w:themeColor="text1"/>
          <w:sz w:val="20"/>
          <w:szCs w:val="20"/>
        </w:rPr>
        <w:t xml:space="preserve"> technology programs</w:t>
      </w:r>
      <w:r w:rsidR="00371304" w:rsidRPr="00B762D9">
        <w:rPr>
          <w:rFonts w:ascii="Helvetica" w:hAnsi="Helvetica"/>
          <w:color w:val="000000" w:themeColor="text1"/>
          <w:sz w:val="20"/>
          <w:szCs w:val="20"/>
        </w:rPr>
        <w:t xml:space="preserve"> – Mobile black spots and N</w:t>
      </w:r>
      <w:r w:rsidR="002E1A64" w:rsidRPr="00B762D9">
        <w:rPr>
          <w:rFonts w:ascii="Helvetica" w:hAnsi="Helvetica"/>
          <w:color w:val="000000" w:themeColor="text1"/>
          <w:sz w:val="20"/>
          <w:szCs w:val="20"/>
        </w:rPr>
        <w:t>ational Broadband Network</w:t>
      </w:r>
    </w:p>
    <w:p w14:paraId="0B9C7F2E" w14:textId="01CAFEA9" w:rsidR="0024650C" w:rsidRPr="00B762D9" w:rsidRDefault="0024650C" w:rsidP="00EF1710">
      <w:pPr>
        <w:pStyle w:val="NoSpacing"/>
        <w:numPr>
          <w:ilvl w:val="0"/>
          <w:numId w:val="3"/>
        </w:numPr>
        <w:ind w:right="280"/>
        <w:jc w:val="both"/>
        <w:rPr>
          <w:rFonts w:ascii="Helvetica" w:hAnsi="Helvetica"/>
          <w:color w:val="000000" w:themeColor="text1"/>
          <w:sz w:val="20"/>
          <w:szCs w:val="20"/>
        </w:rPr>
      </w:pPr>
      <w:r w:rsidRPr="00B762D9">
        <w:rPr>
          <w:rFonts w:ascii="Helvetica" w:hAnsi="Helvetica"/>
          <w:color w:val="000000" w:themeColor="text1"/>
          <w:sz w:val="20"/>
          <w:szCs w:val="20"/>
        </w:rPr>
        <w:t xml:space="preserve">Jobs, skills and education programs </w:t>
      </w:r>
      <w:r w:rsidR="00961E0D" w:rsidRPr="00B762D9">
        <w:rPr>
          <w:rFonts w:ascii="Helvetica" w:hAnsi="Helvetica"/>
          <w:color w:val="000000" w:themeColor="text1"/>
          <w:sz w:val="20"/>
          <w:szCs w:val="20"/>
        </w:rPr>
        <w:t>–</w:t>
      </w:r>
      <w:r w:rsidR="00371304" w:rsidRPr="00B762D9">
        <w:rPr>
          <w:rFonts w:ascii="Helvetica" w:hAnsi="Helvetica"/>
          <w:color w:val="000000" w:themeColor="text1"/>
          <w:sz w:val="20"/>
          <w:szCs w:val="20"/>
        </w:rPr>
        <w:t xml:space="preserve"> </w:t>
      </w:r>
      <w:r w:rsidR="000478DA" w:rsidRPr="00B762D9">
        <w:rPr>
          <w:rFonts w:ascii="Helvetica" w:hAnsi="Helvetica"/>
          <w:color w:val="000000" w:themeColor="text1"/>
          <w:sz w:val="20"/>
          <w:szCs w:val="20"/>
        </w:rPr>
        <w:t>Regional Jobs and Growth Package</w:t>
      </w:r>
      <w:r w:rsidR="008C134A">
        <w:rPr>
          <w:rFonts w:ascii="Helvetica" w:hAnsi="Helvetica"/>
          <w:color w:val="000000" w:themeColor="text1"/>
          <w:sz w:val="20"/>
          <w:szCs w:val="20"/>
        </w:rPr>
        <w:t xml:space="preserve"> and Innovation Investment </w:t>
      </w:r>
    </w:p>
    <w:p w14:paraId="0DC7CBC0" w14:textId="77777777" w:rsidR="00961E0D" w:rsidRPr="002F621A" w:rsidRDefault="00961E0D" w:rsidP="002E1A64">
      <w:pPr>
        <w:pStyle w:val="NoSpacing"/>
        <w:ind w:left="1800" w:right="280"/>
        <w:rPr>
          <w:rFonts w:ascii="Helvetica" w:hAnsi="Helvetica"/>
          <w:color w:val="3B3838" w:themeColor="background2" w:themeShade="40"/>
          <w:sz w:val="20"/>
          <w:szCs w:val="20"/>
        </w:rPr>
      </w:pPr>
    </w:p>
    <w:p w14:paraId="44E03587" w14:textId="77777777" w:rsidR="0029092F" w:rsidRPr="002F621A" w:rsidRDefault="0029092F" w:rsidP="0029092F">
      <w:pPr>
        <w:pStyle w:val="NoSpacing"/>
        <w:ind w:right="280"/>
        <w:rPr>
          <w:rFonts w:ascii="Helvetica" w:hAnsi="Helvetica"/>
          <w:sz w:val="20"/>
          <w:szCs w:val="20"/>
        </w:rPr>
      </w:pPr>
    </w:p>
    <w:p w14:paraId="68725F65" w14:textId="732B0B29" w:rsidR="005D14A2" w:rsidRPr="002D12AD" w:rsidRDefault="00641F96" w:rsidP="00466704">
      <w:pPr>
        <w:pStyle w:val="Heading1"/>
        <w:rPr>
          <w:b/>
          <w:bCs/>
        </w:rPr>
      </w:pPr>
      <w:bookmarkStart w:id="2" w:name="_Toc475005535"/>
      <w:bookmarkStart w:id="3" w:name="_Toc475012105"/>
      <w:r w:rsidRPr="002D12AD">
        <w:rPr>
          <w:b/>
          <w:bCs/>
        </w:rPr>
        <w:t>R</w:t>
      </w:r>
      <w:bookmarkEnd w:id="2"/>
      <w:r w:rsidR="00466704">
        <w:rPr>
          <w:b/>
          <w:bCs/>
        </w:rPr>
        <w:t>ATIONALE</w:t>
      </w:r>
      <w:bookmarkEnd w:id="3"/>
    </w:p>
    <w:p w14:paraId="06C2A05A" w14:textId="77777777" w:rsidR="005D14A2" w:rsidRPr="002F621A" w:rsidRDefault="005D14A2" w:rsidP="00F84F1B">
      <w:pPr>
        <w:pStyle w:val="BodyText"/>
        <w:kinsoku w:val="0"/>
        <w:overflowPunct w:val="0"/>
        <w:spacing w:before="6"/>
        <w:ind w:left="0" w:right="280"/>
        <w:rPr>
          <w:rFonts w:ascii="Helvetica" w:hAnsi="Helvetica"/>
        </w:rPr>
      </w:pPr>
    </w:p>
    <w:p w14:paraId="738E5D6E" w14:textId="77777777" w:rsidR="00DB3E76" w:rsidRPr="002F621A" w:rsidRDefault="00A06A0F" w:rsidP="00A77C2E">
      <w:pPr>
        <w:pStyle w:val="NoSpacing"/>
        <w:ind w:left="1300" w:right="280"/>
        <w:jc w:val="both"/>
        <w:rPr>
          <w:rFonts w:ascii="Helvetica" w:hAnsi="Helvetica"/>
          <w:sz w:val="20"/>
          <w:szCs w:val="20"/>
          <w:lang w:val="en-AU"/>
        </w:rPr>
      </w:pPr>
      <w:r w:rsidRPr="002F621A">
        <w:rPr>
          <w:rFonts w:ascii="Helvetica" w:hAnsi="Helvetica"/>
          <w:sz w:val="20"/>
          <w:szCs w:val="20"/>
          <w:lang w:val="en-AU"/>
        </w:rPr>
        <w:t>As the nation’s product</w:t>
      </w:r>
      <w:r w:rsidR="00ED3C37" w:rsidRPr="002F621A">
        <w:rPr>
          <w:rFonts w:ascii="Helvetica" w:hAnsi="Helvetica"/>
          <w:sz w:val="20"/>
          <w:szCs w:val="20"/>
          <w:lang w:val="en-AU"/>
        </w:rPr>
        <w:t>ivity continues to decline, developing</w:t>
      </w:r>
      <w:r w:rsidRPr="002F621A">
        <w:rPr>
          <w:rFonts w:ascii="Helvetica" w:hAnsi="Helvetica"/>
          <w:sz w:val="20"/>
          <w:szCs w:val="20"/>
          <w:lang w:val="en-AU"/>
        </w:rPr>
        <w:t xml:space="preserve"> a network of socially and economically thriving </w:t>
      </w:r>
      <w:r w:rsidR="00A77C2E" w:rsidRPr="002F621A">
        <w:rPr>
          <w:rFonts w:ascii="Helvetica" w:hAnsi="Helvetica"/>
          <w:sz w:val="20"/>
          <w:szCs w:val="20"/>
          <w:lang w:val="en-AU"/>
        </w:rPr>
        <w:t>RCCs</w:t>
      </w:r>
      <w:r w:rsidRPr="002F621A">
        <w:rPr>
          <w:rFonts w:ascii="Helvetica" w:hAnsi="Helvetica"/>
          <w:sz w:val="20"/>
          <w:szCs w:val="20"/>
          <w:lang w:val="en-AU"/>
        </w:rPr>
        <w:t xml:space="preserve"> should be the objective of all levels of government in Australia.</w:t>
      </w:r>
    </w:p>
    <w:p w14:paraId="37A342C4" w14:textId="77777777" w:rsidR="00ED3C37" w:rsidRPr="002F621A" w:rsidRDefault="00ED3C37" w:rsidP="00641F96">
      <w:pPr>
        <w:pStyle w:val="NoSpacing"/>
        <w:ind w:left="1300" w:right="280"/>
        <w:jc w:val="both"/>
        <w:rPr>
          <w:rFonts w:ascii="Helvetica" w:hAnsi="Helvetica"/>
          <w:sz w:val="20"/>
          <w:szCs w:val="20"/>
          <w:lang w:val="en-AU"/>
        </w:rPr>
      </w:pPr>
    </w:p>
    <w:p w14:paraId="0D453225" w14:textId="77777777" w:rsidR="00ED3C37" w:rsidRPr="002F621A" w:rsidRDefault="00ED3C37" w:rsidP="00641F96">
      <w:pPr>
        <w:pStyle w:val="NoSpacing"/>
        <w:ind w:left="1300" w:right="280"/>
        <w:jc w:val="both"/>
        <w:rPr>
          <w:rFonts w:ascii="Helvetica" w:hAnsi="Helvetica"/>
          <w:sz w:val="20"/>
          <w:szCs w:val="20"/>
        </w:rPr>
      </w:pPr>
      <w:r w:rsidRPr="002F621A">
        <w:rPr>
          <w:rFonts w:ascii="Helvetica" w:hAnsi="Helvetica"/>
          <w:sz w:val="20"/>
          <w:szCs w:val="20"/>
        </w:rPr>
        <w:t>Australia’s population is predicted to almost double to just over 40 million people over the next 50 years. Our nation’s four largest cities are projected to grow by about 45 per cent by 2031. Melbourne and Sydney are each predicted to be cities of just under eight million.</w:t>
      </w:r>
    </w:p>
    <w:p w14:paraId="32A18039" w14:textId="77777777" w:rsidR="00ED3C37" w:rsidRPr="002F621A" w:rsidRDefault="00ED3C37" w:rsidP="00641F96">
      <w:pPr>
        <w:pStyle w:val="NoSpacing"/>
        <w:ind w:left="2600" w:right="280"/>
        <w:jc w:val="both"/>
        <w:rPr>
          <w:rFonts w:ascii="Helvetica" w:hAnsi="Helvetica"/>
          <w:sz w:val="20"/>
          <w:szCs w:val="20"/>
        </w:rPr>
      </w:pPr>
    </w:p>
    <w:p w14:paraId="78C0C8D2" w14:textId="77777777" w:rsidR="00ED3C37" w:rsidRPr="002F621A" w:rsidRDefault="00ED3C37" w:rsidP="00641F96">
      <w:pPr>
        <w:pStyle w:val="NoSpacing"/>
        <w:ind w:left="1300" w:right="280"/>
        <w:jc w:val="both"/>
        <w:rPr>
          <w:rFonts w:ascii="Helvetica" w:hAnsi="Helvetica"/>
          <w:sz w:val="20"/>
          <w:szCs w:val="20"/>
        </w:rPr>
      </w:pPr>
      <w:r w:rsidRPr="002F621A">
        <w:rPr>
          <w:rFonts w:ascii="Helvetica" w:hAnsi="Helvetica"/>
          <w:sz w:val="20"/>
          <w:szCs w:val="20"/>
        </w:rPr>
        <w:t xml:space="preserve">Meeting the cost of this growth will be challenging.  Infrastructure Australia </w:t>
      </w:r>
      <w:r w:rsidR="00263B69" w:rsidRPr="002F621A">
        <w:rPr>
          <w:rFonts w:ascii="Helvetica" w:hAnsi="Helvetica"/>
          <w:sz w:val="20"/>
          <w:szCs w:val="20"/>
        </w:rPr>
        <w:t>today, puts the cost of</w:t>
      </w:r>
      <w:r w:rsidRPr="002F621A">
        <w:rPr>
          <w:rFonts w:ascii="Helvetica" w:hAnsi="Helvetica"/>
          <w:sz w:val="20"/>
          <w:szCs w:val="20"/>
        </w:rPr>
        <w:t xml:space="preserve"> addressing the national infrastructure deficit anywhere between $450 - $700 billion. Federal and State governments cannot afford to allow this gap to widen.</w:t>
      </w:r>
    </w:p>
    <w:p w14:paraId="16E51062" w14:textId="77777777" w:rsidR="00263B69" w:rsidRPr="002F621A" w:rsidRDefault="00263B69" w:rsidP="00641F96">
      <w:pPr>
        <w:pStyle w:val="NoSpacing"/>
        <w:ind w:right="280"/>
        <w:jc w:val="both"/>
        <w:rPr>
          <w:rFonts w:ascii="Helvetica" w:hAnsi="Helvetica"/>
          <w:sz w:val="20"/>
          <w:szCs w:val="20"/>
          <w:lang w:val="en-AU"/>
        </w:rPr>
      </w:pPr>
    </w:p>
    <w:p w14:paraId="6CB24F3F" w14:textId="77777777" w:rsidR="00263B69" w:rsidRPr="002F621A" w:rsidRDefault="00263B69" w:rsidP="00A77C2E">
      <w:pPr>
        <w:pStyle w:val="NoSpacing"/>
        <w:ind w:left="1300" w:right="280"/>
        <w:jc w:val="both"/>
        <w:rPr>
          <w:rFonts w:ascii="Helvetica" w:hAnsi="Helvetica"/>
          <w:sz w:val="20"/>
          <w:szCs w:val="20"/>
          <w:lang w:val="en-AU"/>
        </w:rPr>
      </w:pPr>
      <w:r w:rsidRPr="002F621A">
        <w:rPr>
          <w:rFonts w:ascii="Helvetica" w:hAnsi="Helvetica"/>
          <w:sz w:val="20"/>
          <w:szCs w:val="20"/>
          <w:lang w:val="en-AU"/>
        </w:rPr>
        <w:t xml:space="preserve">The Regional Australia Institute (RAI) estimates that for every 100,000 Australians who choose to live in </w:t>
      </w:r>
      <w:r w:rsidR="00A77C2E" w:rsidRPr="002F621A">
        <w:rPr>
          <w:rFonts w:ascii="Helvetica" w:hAnsi="Helvetica"/>
          <w:sz w:val="20"/>
          <w:szCs w:val="20"/>
          <w:lang w:val="en-AU"/>
        </w:rPr>
        <w:t>RCCs</w:t>
      </w:r>
      <w:r w:rsidRPr="002F621A">
        <w:rPr>
          <w:rFonts w:ascii="Helvetica" w:hAnsi="Helvetica"/>
          <w:sz w:val="20"/>
          <w:szCs w:val="20"/>
          <w:lang w:val="en-AU"/>
        </w:rPr>
        <w:t xml:space="preserve"> rather than the big five metros, that an additional $50 billion will be released into the economy over 30 years in reduced congestion costs alone.</w:t>
      </w:r>
    </w:p>
    <w:p w14:paraId="0F972750" w14:textId="77777777" w:rsidR="009A58C5" w:rsidRPr="002F621A" w:rsidRDefault="009A58C5" w:rsidP="00641F96">
      <w:pPr>
        <w:pStyle w:val="NoSpacing"/>
        <w:ind w:left="1300" w:right="280"/>
        <w:jc w:val="both"/>
        <w:rPr>
          <w:rFonts w:ascii="Helvetica" w:hAnsi="Helvetica"/>
          <w:sz w:val="20"/>
          <w:szCs w:val="20"/>
          <w:lang w:val="en-AU"/>
        </w:rPr>
      </w:pPr>
    </w:p>
    <w:p w14:paraId="34CBF29E" w14:textId="77777777" w:rsidR="009A58C5" w:rsidRPr="002F621A" w:rsidRDefault="009A58C5" w:rsidP="00A77C2E">
      <w:pPr>
        <w:pStyle w:val="NoSpacing"/>
        <w:ind w:left="1300" w:right="280"/>
        <w:jc w:val="both"/>
        <w:rPr>
          <w:rFonts w:ascii="Helvetica" w:hAnsi="Helvetica"/>
          <w:sz w:val="20"/>
          <w:szCs w:val="20"/>
          <w:lang w:val="en-AU"/>
        </w:rPr>
      </w:pPr>
      <w:r w:rsidRPr="002F621A">
        <w:rPr>
          <w:rFonts w:ascii="Helvetica" w:hAnsi="Helvetica"/>
          <w:sz w:val="20"/>
          <w:szCs w:val="20"/>
          <w:lang w:val="en-AU"/>
        </w:rPr>
        <w:t xml:space="preserve">However </w:t>
      </w:r>
      <w:r w:rsidR="00A77C2E" w:rsidRPr="002F621A">
        <w:rPr>
          <w:rFonts w:ascii="Helvetica" w:hAnsi="Helvetica"/>
          <w:sz w:val="20"/>
          <w:szCs w:val="20"/>
          <w:lang w:val="en-AU"/>
        </w:rPr>
        <w:t>RCCs</w:t>
      </w:r>
      <w:r w:rsidRPr="002F621A">
        <w:rPr>
          <w:rFonts w:ascii="Helvetica" w:hAnsi="Helvetica"/>
          <w:sz w:val="20"/>
          <w:szCs w:val="20"/>
          <w:lang w:val="en-AU"/>
        </w:rPr>
        <w:t xml:space="preserve"> have different challenges to Australia’s largest cities that must be addressed. </w:t>
      </w:r>
      <w:r w:rsidRPr="002F621A">
        <w:rPr>
          <w:rFonts w:ascii="Helvetica" w:hAnsi="Helvetica"/>
          <w:sz w:val="20"/>
          <w:szCs w:val="20"/>
        </w:rPr>
        <w:t>Unemployment in RCC</w:t>
      </w:r>
      <w:r w:rsidR="00A77C2E" w:rsidRPr="002F621A">
        <w:rPr>
          <w:rFonts w:ascii="Helvetica" w:hAnsi="Helvetica"/>
          <w:sz w:val="20"/>
          <w:szCs w:val="20"/>
        </w:rPr>
        <w:t>s</w:t>
      </w:r>
      <w:r w:rsidR="001C6060">
        <w:rPr>
          <w:rFonts w:ascii="Helvetica" w:hAnsi="Helvetica"/>
          <w:sz w:val="20"/>
          <w:szCs w:val="20"/>
        </w:rPr>
        <w:t xml:space="preserve"> is on average higher</w:t>
      </w:r>
      <w:r w:rsidRPr="002F621A">
        <w:rPr>
          <w:rFonts w:ascii="Helvetica" w:hAnsi="Helvetica"/>
          <w:sz w:val="20"/>
          <w:szCs w:val="20"/>
        </w:rPr>
        <w:t xml:space="preserve"> (2%)</w:t>
      </w:r>
      <w:r w:rsidR="00A77C2E" w:rsidRPr="002F621A">
        <w:rPr>
          <w:rFonts w:ascii="Helvetica" w:hAnsi="Helvetica"/>
          <w:sz w:val="20"/>
          <w:szCs w:val="20"/>
        </w:rPr>
        <w:t>,</w:t>
      </w:r>
      <w:r w:rsidRPr="002F621A">
        <w:rPr>
          <w:rFonts w:ascii="Helvetica" w:hAnsi="Helvetica"/>
          <w:sz w:val="20"/>
          <w:szCs w:val="20"/>
        </w:rPr>
        <w:t xml:space="preserve"> a</w:t>
      </w:r>
      <w:r w:rsidR="00A77C2E" w:rsidRPr="002F621A">
        <w:rPr>
          <w:rFonts w:ascii="Helvetica" w:hAnsi="Helvetica"/>
          <w:sz w:val="20"/>
          <w:szCs w:val="20"/>
        </w:rPr>
        <w:t xml:space="preserve">s is worker productivity (6%). </w:t>
      </w:r>
      <w:r w:rsidRPr="002F621A">
        <w:rPr>
          <w:rFonts w:ascii="Helvetica" w:hAnsi="Helvetica"/>
          <w:sz w:val="20"/>
          <w:szCs w:val="20"/>
        </w:rPr>
        <w:t xml:space="preserve">These cities have lower year 12 completion rates (42%) compared to the national average (52%). </w:t>
      </w:r>
    </w:p>
    <w:p w14:paraId="0F2766FA" w14:textId="77777777" w:rsidR="009A58C5" w:rsidRPr="002F621A" w:rsidRDefault="009A58C5" w:rsidP="00641F96">
      <w:pPr>
        <w:pStyle w:val="NoSpacing"/>
        <w:ind w:left="1300" w:right="280"/>
        <w:jc w:val="both"/>
        <w:rPr>
          <w:rFonts w:ascii="Helvetica" w:hAnsi="Helvetica"/>
          <w:sz w:val="20"/>
          <w:szCs w:val="20"/>
          <w:lang w:val="en-AU"/>
        </w:rPr>
      </w:pPr>
    </w:p>
    <w:p w14:paraId="75A6348C" w14:textId="77777777" w:rsidR="002D12AD" w:rsidRPr="002D12AD" w:rsidRDefault="009A58C5" w:rsidP="002D12AD">
      <w:pPr>
        <w:pStyle w:val="NoSpacing"/>
        <w:ind w:left="1300" w:right="280"/>
        <w:jc w:val="both"/>
        <w:rPr>
          <w:rFonts w:ascii="Helvetica" w:hAnsi="Helvetica"/>
          <w:sz w:val="20"/>
          <w:szCs w:val="20"/>
        </w:rPr>
      </w:pPr>
      <w:r w:rsidRPr="002F621A">
        <w:rPr>
          <w:rFonts w:ascii="Helvetica" w:hAnsi="Helvetica"/>
          <w:sz w:val="20"/>
          <w:szCs w:val="20"/>
        </w:rPr>
        <w:t xml:space="preserve">Changing these statistics requires urgent attention.  </w:t>
      </w:r>
      <w:r w:rsidR="00ED3C37" w:rsidRPr="002F621A">
        <w:rPr>
          <w:rFonts w:ascii="Helvetica" w:hAnsi="Helvetica"/>
          <w:sz w:val="20"/>
          <w:szCs w:val="20"/>
        </w:rPr>
        <w:t>It</w:t>
      </w:r>
      <w:r w:rsidR="00A7476D" w:rsidRPr="002F621A">
        <w:rPr>
          <w:rFonts w:ascii="Helvetica" w:hAnsi="Helvetica"/>
          <w:sz w:val="20"/>
          <w:szCs w:val="20"/>
        </w:rPr>
        <w:t xml:space="preserve"> is clear Australian Government</w:t>
      </w:r>
      <w:r w:rsidR="00ED3C37" w:rsidRPr="002F621A">
        <w:rPr>
          <w:rFonts w:ascii="Helvetica" w:hAnsi="Helvetica"/>
          <w:sz w:val="20"/>
          <w:szCs w:val="20"/>
        </w:rPr>
        <w:t xml:space="preserve">s and businesses need a new a solution that moves past the capital city thinking that historically has been engrained in our national leadership.  </w:t>
      </w:r>
      <w:r w:rsidR="00263B69" w:rsidRPr="002F621A">
        <w:rPr>
          <w:rFonts w:ascii="Helvetica" w:hAnsi="Helvetica"/>
          <w:sz w:val="20"/>
          <w:szCs w:val="20"/>
        </w:rPr>
        <w:t xml:space="preserve">All cities that work are enormous economic assets and play a vital role in building a strong economy. </w:t>
      </w:r>
      <w:r w:rsidR="00ED3C37" w:rsidRPr="002F621A">
        <w:rPr>
          <w:rFonts w:ascii="Helvetica" w:hAnsi="Helvetica"/>
          <w:sz w:val="20"/>
          <w:szCs w:val="20"/>
        </w:rPr>
        <w:t xml:space="preserve">The opportunity to build </w:t>
      </w:r>
      <w:r w:rsidR="00263B69" w:rsidRPr="002F621A">
        <w:rPr>
          <w:rFonts w:ascii="Helvetica" w:hAnsi="Helvetica"/>
          <w:sz w:val="20"/>
          <w:szCs w:val="20"/>
        </w:rPr>
        <w:t xml:space="preserve">on the </w:t>
      </w:r>
      <w:r w:rsidR="00A7476D" w:rsidRPr="002F621A">
        <w:rPr>
          <w:rFonts w:ascii="Helvetica" w:hAnsi="Helvetica"/>
          <w:sz w:val="20"/>
          <w:szCs w:val="20"/>
        </w:rPr>
        <w:t>economic capability of</w:t>
      </w:r>
      <w:r w:rsidR="00ED3C37" w:rsidRPr="002F621A">
        <w:rPr>
          <w:rFonts w:ascii="Helvetica" w:hAnsi="Helvetica"/>
          <w:sz w:val="20"/>
          <w:szCs w:val="20"/>
        </w:rPr>
        <w:t xml:space="preserve"> </w:t>
      </w:r>
      <w:r w:rsidR="00A25D37" w:rsidRPr="002F621A">
        <w:rPr>
          <w:rFonts w:ascii="Helvetica" w:hAnsi="Helvetica"/>
          <w:sz w:val="20"/>
          <w:szCs w:val="20"/>
        </w:rPr>
        <w:t>Australia</w:t>
      </w:r>
      <w:r w:rsidR="00A7476D" w:rsidRPr="002F621A">
        <w:rPr>
          <w:rFonts w:ascii="Helvetica" w:hAnsi="Helvetica"/>
          <w:sz w:val="20"/>
          <w:szCs w:val="20"/>
        </w:rPr>
        <w:t>’s</w:t>
      </w:r>
      <w:r w:rsidR="00A25D37" w:rsidRPr="002F621A">
        <w:rPr>
          <w:rFonts w:ascii="Helvetica" w:hAnsi="Helvetica"/>
          <w:sz w:val="20"/>
          <w:szCs w:val="20"/>
        </w:rPr>
        <w:t xml:space="preserve"> </w:t>
      </w:r>
      <w:r w:rsidR="00A7476D" w:rsidRPr="002F621A">
        <w:rPr>
          <w:rFonts w:ascii="Helvetica" w:hAnsi="Helvetica"/>
          <w:sz w:val="20"/>
          <w:szCs w:val="20"/>
        </w:rPr>
        <w:t xml:space="preserve">RCCs </w:t>
      </w:r>
      <w:r w:rsidR="00263B69" w:rsidRPr="002F621A">
        <w:rPr>
          <w:rFonts w:ascii="Helvetica" w:hAnsi="Helvetica"/>
          <w:sz w:val="20"/>
          <w:szCs w:val="20"/>
        </w:rPr>
        <w:t>must be embraced.</w:t>
      </w:r>
      <w:r w:rsidR="00ED3C37" w:rsidRPr="002F621A">
        <w:rPr>
          <w:rFonts w:ascii="Helvetica" w:hAnsi="Helvetica"/>
          <w:sz w:val="20"/>
          <w:szCs w:val="20"/>
        </w:rPr>
        <w:t xml:space="preserve"> </w:t>
      </w:r>
    </w:p>
    <w:p w14:paraId="043AD3C0" w14:textId="77777777" w:rsidR="00016A3B" w:rsidRDefault="00016A3B" w:rsidP="002D12AD">
      <w:pPr>
        <w:pStyle w:val="Heading1"/>
        <w:rPr>
          <w:b/>
          <w:bCs/>
        </w:rPr>
        <w:sectPr w:rsidR="00016A3B" w:rsidSect="00016A3B">
          <w:headerReference w:type="even" r:id="rId24"/>
          <w:headerReference w:type="default" r:id="rId25"/>
          <w:headerReference w:type="first" r:id="rId26"/>
          <w:pgSz w:w="11900" w:h="16840"/>
          <w:pgMar w:top="2100" w:right="985" w:bottom="1340" w:left="140" w:header="625" w:footer="850" w:gutter="0"/>
          <w:cols w:space="720"/>
          <w:noEndnote/>
          <w:docGrid w:linePitch="326"/>
        </w:sectPr>
      </w:pPr>
    </w:p>
    <w:p w14:paraId="5FDA2E03" w14:textId="55580680" w:rsidR="00666A06" w:rsidRPr="002D12AD" w:rsidRDefault="00466704" w:rsidP="00B8727F">
      <w:pPr>
        <w:pStyle w:val="Heading1"/>
        <w:rPr>
          <w:b/>
          <w:bCs/>
        </w:rPr>
      </w:pPr>
      <w:bookmarkStart w:id="4" w:name="_Toc475012106"/>
      <w:r>
        <w:rPr>
          <w:b/>
          <w:bCs/>
        </w:rPr>
        <w:lastRenderedPageBreak/>
        <w:t>INVESTMENT PRIORITIES</w:t>
      </w:r>
      <w:bookmarkEnd w:id="4"/>
    </w:p>
    <w:p w14:paraId="50240AF2" w14:textId="77777777" w:rsidR="00A55F75" w:rsidRPr="002F621A" w:rsidRDefault="00A55F75" w:rsidP="00641F96">
      <w:pPr>
        <w:pStyle w:val="NoSpacing"/>
        <w:rPr>
          <w:rFonts w:ascii="Helvetica" w:hAnsi="Helvetica"/>
          <w:sz w:val="20"/>
          <w:szCs w:val="20"/>
        </w:rPr>
      </w:pPr>
    </w:p>
    <w:p w14:paraId="11C4C84C" w14:textId="77777777" w:rsidR="00A55F75" w:rsidRPr="002F621A" w:rsidRDefault="00A55F75" w:rsidP="00666A06">
      <w:pPr>
        <w:pStyle w:val="NoSpacing"/>
        <w:ind w:left="1300"/>
        <w:rPr>
          <w:rFonts w:ascii="Helvetica" w:hAnsi="Helvetica"/>
          <w:sz w:val="20"/>
          <w:szCs w:val="20"/>
        </w:rPr>
      </w:pPr>
    </w:p>
    <w:p w14:paraId="4544D20B" w14:textId="77777777" w:rsidR="00A55F75" w:rsidRPr="00635533" w:rsidRDefault="00635533" w:rsidP="00635533">
      <w:pPr>
        <w:pStyle w:val="Heading2"/>
      </w:pPr>
      <w:bookmarkStart w:id="5" w:name="_Toc475005537"/>
      <w:bookmarkStart w:id="6" w:name="_Toc475012107"/>
      <w:r>
        <w:t>City Deals</w:t>
      </w:r>
      <w:bookmarkEnd w:id="5"/>
      <w:bookmarkEnd w:id="6"/>
      <w:r w:rsidR="00A55F75" w:rsidRPr="00635533">
        <w:t xml:space="preserve"> </w:t>
      </w:r>
    </w:p>
    <w:p w14:paraId="7C3ABFF1" w14:textId="77777777" w:rsidR="00A55F75" w:rsidRPr="002F621A" w:rsidRDefault="00A55F75" w:rsidP="00666A06">
      <w:pPr>
        <w:pStyle w:val="NoSpacing"/>
        <w:ind w:left="1300"/>
        <w:rPr>
          <w:rFonts w:ascii="Helvetica" w:hAnsi="Helvetica"/>
          <w:sz w:val="20"/>
          <w:szCs w:val="20"/>
        </w:rPr>
      </w:pPr>
    </w:p>
    <w:p w14:paraId="74E2797B" w14:textId="77777777" w:rsidR="00666A06" w:rsidRPr="002F621A" w:rsidRDefault="00666A06" w:rsidP="00A7476D">
      <w:pPr>
        <w:pStyle w:val="NoSpacing"/>
        <w:ind w:left="1300"/>
        <w:jc w:val="both"/>
        <w:rPr>
          <w:rFonts w:ascii="Helvetica" w:hAnsi="Helvetica"/>
          <w:sz w:val="20"/>
          <w:szCs w:val="20"/>
        </w:rPr>
      </w:pPr>
      <w:r w:rsidRPr="002F621A">
        <w:rPr>
          <w:rFonts w:ascii="Helvetica" w:hAnsi="Helvetica"/>
          <w:sz w:val="20"/>
          <w:szCs w:val="20"/>
        </w:rPr>
        <w:t xml:space="preserve">RCA welcomes the Government’s announcements in 2016 in relation to the regional cities stream of the 2017 City Deals process.  The development of a network of socially and economically thriving </w:t>
      </w:r>
      <w:r w:rsidR="00A7476D" w:rsidRPr="002F621A">
        <w:rPr>
          <w:rFonts w:ascii="Helvetica" w:hAnsi="Helvetica"/>
          <w:sz w:val="20"/>
          <w:szCs w:val="20"/>
        </w:rPr>
        <w:t>RCCs</w:t>
      </w:r>
      <w:r w:rsidRPr="002F621A">
        <w:rPr>
          <w:rFonts w:ascii="Helvetica" w:hAnsi="Helvetica"/>
          <w:sz w:val="20"/>
          <w:szCs w:val="20"/>
        </w:rPr>
        <w:t xml:space="preserve"> is critical to the nation’s growth, and many of our members have cited the receipt of a City Deal as a game-changer for their community and economy.</w:t>
      </w:r>
    </w:p>
    <w:p w14:paraId="2F5B6A7B" w14:textId="77777777" w:rsidR="00666A06" w:rsidRPr="002F621A" w:rsidRDefault="00666A06" w:rsidP="00641F96">
      <w:pPr>
        <w:pStyle w:val="NoSpacing"/>
        <w:ind w:left="1300"/>
        <w:jc w:val="both"/>
        <w:rPr>
          <w:rFonts w:ascii="Helvetica" w:hAnsi="Helvetica"/>
          <w:sz w:val="20"/>
          <w:szCs w:val="20"/>
        </w:rPr>
      </w:pPr>
    </w:p>
    <w:p w14:paraId="6110C1D4" w14:textId="77777777" w:rsidR="00666A06" w:rsidRPr="002F621A" w:rsidRDefault="00666A06" w:rsidP="00641F96">
      <w:pPr>
        <w:pStyle w:val="NoSpacing"/>
        <w:ind w:left="1300"/>
        <w:jc w:val="both"/>
        <w:rPr>
          <w:rFonts w:ascii="Helvetica" w:hAnsi="Helvetica"/>
          <w:sz w:val="20"/>
          <w:szCs w:val="20"/>
        </w:rPr>
      </w:pPr>
      <w:r w:rsidRPr="002F621A">
        <w:rPr>
          <w:rFonts w:ascii="Helvetica" w:hAnsi="Helvetica"/>
          <w:sz w:val="20"/>
          <w:szCs w:val="20"/>
        </w:rPr>
        <w:t>Whilst City Deals have been highlighted as the new paradigm and investment for urban Australia, recipient cities have been chosen by the Government so there is little understanding of how competitiveness will be assessed.  To that end, RCA has made specific recommendations to the Department of Prime Minister and Cabinet regarding what process considerations should be applied.</w:t>
      </w:r>
    </w:p>
    <w:p w14:paraId="5AE8D75A" w14:textId="77777777" w:rsidR="00830381" w:rsidRPr="002F621A" w:rsidRDefault="00830381" w:rsidP="00641F96">
      <w:pPr>
        <w:pStyle w:val="NoSpacing"/>
        <w:ind w:left="1300"/>
        <w:jc w:val="both"/>
        <w:rPr>
          <w:rFonts w:ascii="Helvetica" w:hAnsi="Helvetica"/>
          <w:sz w:val="20"/>
          <w:szCs w:val="20"/>
        </w:rPr>
      </w:pPr>
    </w:p>
    <w:p w14:paraId="319A82C5" w14:textId="77777777" w:rsidR="00830381" w:rsidRPr="002F621A" w:rsidRDefault="00830381" w:rsidP="00641F96">
      <w:pPr>
        <w:pStyle w:val="NoSpacing"/>
        <w:ind w:left="1300"/>
        <w:jc w:val="both"/>
        <w:rPr>
          <w:rFonts w:ascii="Helvetica" w:hAnsi="Helvetica"/>
          <w:sz w:val="20"/>
          <w:szCs w:val="20"/>
        </w:rPr>
      </w:pPr>
      <w:r w:rsidRPr="002F621A">
        <w:rPr>
          <w:rFonts w:ascii="Helvetica" w:hAnsi="Helvetica"/>
          <w:sz w:val="20"/>
          <w:szCs w:val="20"/>
        </w:rPr>
        <w:t>The expectation across our member cities is that over the three-year budget period</w:t>
      </w:r>
      <w:r w:rsidR="00A7476D" w:rsidRPr="002F621A">
        <w:rPr>
          <w:rFonts w:ascii="Helvetica" w:hAnsi="Helvetica"/>
          <w:sz w:val="20"/>
          <w:szCs w:val="20"/>
        </w:rPr>
        <w:t>,</w:t>
      </w:r>
      <w:r w:rsidRPr="002F621A">
        <w:rPr>
          <w:rFonts w:ascii="Helvetica" w:hAnsi="Helvetica"/>
          <w:sz w:val="20"/>
          <w:szCs w:val="20"/>
        </w:rPr>
        <w:t xml:space="preserve"> at least three cities will be chosen annually for a city deal.</w:t>
      </w:r>
    </w:p>
    <w:p w14:paraId="0F9788B3" w14:textId="77777777" w:rsidR="00666A06" w:rsidRPr="002F621A" w:rsidRDefault="00666A06" w:rsidP="00641F96">
      <w:pPr>
        <w:pStyle w:val="NoSpacing"/>
        <w:ind w:left="1300"/>
        <w:jc w:val="both"/>
        <w:rPr>
          <w:rFonts w:ascii="Helvetica" w:hAnsi="Helvetica"/>
          <w:sz w:val="20"/>
          <w:szCs w:val="20"/>
        </w:rPr>
      </w:pPr>
    </w:p>
    <w:p w14:paraId="4363F94B" w14:textId="77777777" w:rsidR="00666A06" w:rsidRPr="002F621A" w:rsidRDefault="00270EA2" w:rsidP="00641F96">
      <w:pPr>
        <w:pStyle w:val="NoSpacing"/>
        <w:ind w:left="1300"/>
        <w:jc w:val="both"/>
        <w:rPr>
          <w:rFonts w:ascii="Helvetica" w:hAnsi="Helvetica"/>
          <w:sz w:val="20"/>
          <w:szCs w:val="20"/>
        </w:rPr>
      </w:pPr>
      <w:r w:rsidRPr="002F621A">
        <w:rPr>
          <w:rFonts w:ascii="Helvetica" w:hAnsi="Helvetica"/>
          <w:sz w:val="20"/>
          <w:szCs w:val="20"/>
        </w:rPr>
        <w:t>RCA understands that there will be significant resources required from the Department of Prime Minister and Cabinet to run the regional city deal competitive process and also in negotiating and delivering the city deals once the cities are selected.</w:t>
      </w:r>
    </w:p>
    <w:p w14:paraId="6D5F89E9" w14:textId="77777777" w:rsidR="00666A06" w:rsidRPr="002F621A" w:rsidRDefault="00666A06" w:rsidP="00641F96">
      <w:pPr>
        <w:pStyle w:val="NoSpacing"/>
        <w:jc w:val="both"/>
        <w:rPr>
          <w:rFonts w:ascii="Helvetica" w:hAnsi="Helvetica"/>
          <w:sz w:val="20"/>
          <w:szCs w:val="20"/>
        </w:rPr>
      </w:pPr>
    </w:p>
    <w:p w14:paraId="053A9D6B" w14:textId="77777777" w:rsidR="00666A06" w:rsidRPr="002F621A" w:rsidRDefault="00666A06" w:rsidP="00666A06">
      <w:pPr>
        <w:pStyle w:val="NoSpacing"/>
        <w:ind w:left="1300"/>
        <w:rPr>
          <w:rFonts w:ascii="Helvetica" w:hAnsi="Helvetica"/>
          <w:sz w:val="20"/>
          <w:szCs w:val="20"/>
        </w:rPr>
      </w:pPr>
      <w:r w:rsidRPr="002F621A">
        <w:rPr>
          <w:rFonts w:ascii="Helvetica" w:hAnsi="Helvetica"/>
          <w:sz w:val="20"/>
          <w:szCs w:val="20"/>
        </w:rPr>
        <w:t xml:space="preserve">RCA </w:t>
      </w:r>
      <w:r w:rsidR="00830381" w:rsidRPr="002F621A">
        <w:rPr>
          <w:rFonts w:ascii="Helvetica" w:hAnsi="Helvetica"/>
          <w:sz w:val="20"/>
          <w:szCs w:val="20"/>
        </w:rPr>
        <w:t xml:space="preserve">also </w:t>
      </w:r>
      <w:r w:rsidRPr="002F621A">
        <w:rPr>
          <w:rFonts w:ascii="Helvetica" w:hAnsi="Helvetica"/>
          <w:sz w:val="20"/>
          <w:szCs w:val="20"/>
        </w:rPr>
        <w:t xml:space="preserve">understand that City Deals, whilst tailored to each city, will </w:t>
      </w:r>
      <w:proofErr w:type="spellStart"/>
      <w:r w:rsidRPr="002F621A">
        <w:rPr>
          <w:rFonts w:ascii="Helvetica" w:hAnsi="Helvetica"/>
          <w:sz w:val="20"/>
          <w:szCs w:val="20"/>
        </w:rPr>
        <w:t>prioritise</w:t>
      </w:r>
      <w:proofErr w:type="spellEnd"/>
      <w:r w:rsidRPr="002F621A">
        <w:rPr>
          <w:rFonts w:ascii="Helvetica" w:hAnsi="Helvetica"/>
          <w:sz w:val="20"/>
          <w:szCs w:val="20"/>
        </w:rPr>
        <w:t xml:space="preserve"> six domains for action: </w:t>
      </w:r>
    </w:p>
    <w:p w14:paraId="34B5C965" w14:textId="77777777" w:rsidR="00666A06" w:rsidRPr="002F621A" w:rsidRDefault="00666A06" w:rsidP="00666A06">
      <w:pPr>
        <w:pStyle w:val="NoSpacing"/>
        <w:ind w:left="1300"/>
        <w:rPr>
          <w:rFonts w:ascii="Helvetica" w:hAnsi="Helvetica"/>
          <w:sz w:val="20"/>
          <w:szCs w:val="20"/>
        </w:rPr>
      </w:pPr>
    </w:p>
    <w:p w14:paraId="3CFBF205" w14:textId="77777777" w:rsidR="00666A06" w:rsidRPr="002F621A" w:rsidRDefault="00A7476D" w:rsidP="000D12E4">
      <w:pPr>
        <w:pStyle w:val="NoSpacing"/>
        <w:numPr>
          <w:ilvl w:val="0"/>
          <w:numId w:val="5"/>
        </w:numPr>
        <w:rPr>
          <w:rFonts w:ascii="Helvetica" w:hAnsi="Helvetica"/>
          <w:sz w:val="20"/>
          <w:szCs w:val="20"/>
        </w:rPr>
      </w:pPr>
      <w:r w:rsidRPr="002F621A">
        <w:rPr>
          <w:rFonts w:ascii="Helvetica" w:hAnsi="Helvetica"/>
          <w:sz w:val="20"/>
          <w:szCs w:val="20"/>
        </w:rPr>
        <w:t>Governance</w:t>
      </w:r>
    </w:p>
    <w:p w14:paraId="28808ADA" w14:textId="77777777" w:rsidR="00666A06" w:rsidRPr="002F621A" w:rsidRDefault="00A7476D" w:rsidP="000D12E4">
      <w:pPr>
        <w:pStyle w:val="NoSpacing"/>
        <w:numPr>
          <w:ilvl w:val="0"/>
          <w:numId w:val="5"/>
        </w:numPr>
        <w:rPr>
          <w:rFonts w:ascii="Helvetica" w:hAnsi="Helvetica"/>
          <w:sz w:val="20"/>
          <w:szCs w:val="20"/>
        </w:rPr>
      </w:pPr>
      <w:r w:rsidRPr="002F621A">
        <w:rPr>
          <w:rFonts w:ascii="Helvetica" w:hAnsi="Helvetica"/>
          <w:sz w:val="20"/>
          <w:szCs w:val="20"/>
        </w:rPr>
        <w:t>Infrastructure</w:t>
      </w:r>
    </w:p>
    <w:p w14:paraId="665B8949" w14:textId="77777777" w:rsidR="00666A06" w:rsidRPr="002F621A" w:rsidRDefault="00A7476D" w:rsidP="000D12E4">
      <w:pPr>
        <w:pStyle w:val="NoSpacing"/>
        <w:numPr>
          <w:ilvl w:val="0"/>
          <w:numId w:val="5"/>
        </w:numPr>
        <w:rPr>
          <w:rFonts w:ascii="Helvetica" w:hAnsi="Helvetica"/>
          <w:sz w:val="20"/>
          <w:szCs w:val="20"/>
        </w:rPr>
      </w:pPr>
      <w:r w:rsidRPr="002F621A">
        <w:rPr>
          <w:rFonts w:ascii="Helvetica" w:hAnsi="Helvetica"/>
          <w:sz w:val="20"/>
          <w:szCs w:val="20"/>
        </w:rPr>
        <w:t>Housing, jobs and skills</w:t>
      </w:r>
      <w:r w:rsidR="00666A06" w:rsidRPr="002F621A">
        <w:rPr>
          <w:rFonts w:ascii="Helvetica" w:hAnsi="Helvetica"/>
          <w:sz w:val="20"/>
          <w:szCs w:val="20"/>
        </w:rPr>
        <w:t xml:space="preserve"> </w:t>
      </w:r>
    </w:p>
    <w:p w14:paraId="60AEA948" w14:textId="77777777" w:rsidR="00666A06" w:rsidRPr="002F621A" w:rsidRDefault="00666A06" w:rsidP="000D12E4">
      <w:pPr>
        <w:pStyle w:val="NoSpacing"/>
        <w:numPr>
          <w:ilvl w:val="0"/>
          <w:numId w:val="5"/>
        </w:numPr>
        <w:rPr>
          <w:rFonts w:ascii="Helvetica" w:hAnsi="Helvetica"/>
          <w:sz w:val="20"/>
          <w:szCs w:val="20"/>
        </w:rPr>
      </w:pPr>
      <w:r w:rsidRPr="002F621A">
        <w:rPr>
          <w:rFonts w:ascii="Helvetica" w:hAnsi="Helvetica"/>
          <w:sz w:val="20"/>
          <w:szCs w:val="20"/>
        </w:rPr>
        <w:t>Innovation/digital opportunities</w:t>
      </w:r>
    </w:p>
    <w:p w14:paraId="27A12159" w14:textId="77777777" w:rsidR="00666A06" w:rsidRPr="002F621A" w:rsidRDefault="00270EA2" w:rsidP="000D12E4">
      <w:pPr>
        <w:pStyle w:val="NoSpacing"/>
        <w:numPr>
          <w:ilvl w:val="0"/>
          <w:numId w:val="5"/>
        </w:numPr>
        <w:rPr>
          <w:rFonts w:ascii="Helvetica" w:hAnsi="Helvetica"/>
          <w:sz w:val="20"/>
          <w:szCs w:val="20"/>
        </w:rPr>
      </w:pPr>
      <w:proofErr w:type="spellStart"/>
      <w:r w:rsidRPr="002F621A">
        <w:rPr>
          <w:rFonts w:ascii="Helvetica" w:hAnsi="Helvetica"/>
          <w:sz w:val="20"/>
          <w:szCs w:val="20"/>
        </w:rPr>
        <w:t>Liveability</w:t>
      </w:r>
      <w:proofErr w:type="spellEnd"/>
      <w:r w:rsidRPr="002F621A">
        <w:rPr>
          <w:rFonts w:ascii="Helvetica" w:hAnsi="Helvetica"/>
          <w:sz w:val="20"/>
          <w:szCs w:val="20"/>
        </w:rPr>
        <w:t>;</w:t>
      </w:r>
      <w:r w:rsidR="00666A06" w:rsidRPr="002F621A">
        <w:rPr>
          <w:rFonts w:ascii="Helvetica" w:hAnsi="Helvetica"/>
          <w:sz w:val="20"/>
          <w:szCs w:val="20"/>
        </w:rPr>
        <w:t xml:space="preserve"> and </w:t>
      </w:r>
    </w:p>
    <w:p w14:paraId="6B892646" w14:textId="77777777" w:rsidR="00666A06" w:rsidRPr="002F621A" w:rsidRDefault="00666A06" w:rsidP="000D12E4">
      <w:pPr>
        <w:pStyle w:val="NoSpacing"/>
        <w:numPr>
          <w:ilvl w:val="0"/>
          <w:numId w:val="5"/>
        </w:numPr>
        <w:rPr>
          <w:rFonts w:ascii="Helvetica" w:hAnsi="Helvetica"/>
          <w:sz w:val="20"/>
          <w:szCs w:val="20"/>
        </w:rPr>
      </w:pPr>
      <w:r w:rsidRPr="002F621A">
        <w:rPr>
          <w:rFonts w:ascii="Helvetica" w:hAnsi="Helvetica"/>
          <w:sz w:val="20"/>
          <w:szCs w:val="20"/>
        </w:rPr>
        <w:t xml:space="preserve">Sustainability. </w:t>
      </w:r>
    </w:p>
    <w:p w14:paraId="078E4E8F" w14:textId="77777777" w:rsidR="00666A06" w:rsidRPr="002F621A" w:rsidRDefault="00666A06" w:rsidP="00666A06">
      <w:pPr>
        <w:pStyle w:val="NoSpacing"/>
        <w:ind w:left="1300"/>
        <w:rPr>
          <w:rFonts w:ascii="Helvetica" w:hAnsi="Helvetica"/>
          <w:sz w:val="20"/>
          <w:szCs w:val="20"/>
        </w:rPr>
      </w:pPr>
    </w:p>
    <w:p w14:paraId="796872A0" w14:textId="02E053F6" w:rsidR="00666A06" w:rsidRPr="002F621A" w:rsidRDefault="00830381" w:rsidP="00295F63">
      <w:pPr>
        <w:pStyle w:val="NoSpacing"/>
        <w:ind w:left="1300" w:right="280"/>
        <w:jc w:val="both"/>
        <w:rPr>
          <w:rFonts w:ascii="Helvetica" w:hAnsi="Helvetica"/>
          <w:sz w:val="20"/>
          <w:szCs w:val="20"/>
        </w:rPr>
      </w:pPr>
      <w:r w:rsidRPr="002F621A">
        <w:rPr>
          <w:rFonts w:ascii="Helvetica" w:hAnsi="Helvetica"/>
          <w:sz w:val="20"/>
          <w:szCs w:val="20"/>
        </w:rPr>
        <w:t>It is widel</w:t>
      </w:r>
      <w:r w:rsidR="00A7476D" w:rsidRPr="002F621A">
        <w:rPr>
          <w:rFonts w:ascii="Helvetica" w:hAnsi="Helvetica"/>
          <w:sz w:val="20"/>
          <w:szCs w:val="20"/>
        </w:rPr>
        <w:t xml:space="preserve">y </w:t>
      </w:r>
      <w:proofErr w:type="spellStart"/>
      <w:r w:rsidR="00A7476D" w:rsidRPr="002F621A">
        <w:rPr>
          <w:rFonts w:ascii="Helvetica" w:hAnsi="Helvetica"/>
          <w:sz w:val="20"/>
          <w:szCs w:val="20"/>
        </w:rPr>
        <w:t>publicised</w:t>
      </w:r>
      <w:proofErr w:type="spellEnd"/>
      <w:r w:rsidR="00A7476D" w:rsidRPr="002F621A">
        <w:rPr>
          <w:rFonts w:ascii="Helvetica" w:hAnsi="Helvetica"/>
          <w:sz w:val="20"/>
          <w:szCs w:val="20"/>
        </w:rPr>
        <w:t xml:space="preserve"> that</w:t>
      </w:r>
      <w:r w:rsidRPr="002F621A">
        <w:rPr>
          <w:rFonts w:ascii="Helvetica" w:hAnsi="Helvetica"/>
          <w:sz w:val="20"/>
          <w:szCs w:val="20"/>
        </w:rPr>
        <w:t xml:space="preserve"> two regional city deals that have been negotiated to date in Launceston and Townsville had co-contributions across a mix of the above priorities from the Australia Government of </w:t>
      </w:r>
      <w:r w:rsidR="005B77F6" w:rsidRPr="002F621A">
        <w:rPr>
          <w:rFonts w:ascii="Helvetica" w:hAnsi="Helvetica"/>
          <w:sz w:val="20"/>
          <w:szCs w:val="20"/>
        </w:rPr>
        <w:t>$139.5</w:t>
      </w:r>
      <w:r w:rsidR="00175A9F" w:rsidRPr="002F621A">
        <w:rPr>
          <w:rFonts w:ascii="Helvetica" w:hAnsi="Helvetica"/>
          <w:sz w:val="20"/>
          <w:szCs w:val="20"/>
        </w:rPr>
        <w:t xml:space="preserve"> million</w:t>
      </w:r>
      <w:r w:rsidRPr="002F621A">
        <w:rPr>
          <w:rFonts w:ascii="Helvetica" w:hAnsi="Helvetica"/>
          <w:sz w:val="20"/>
          <w:szCs w:val="20"/>
        </w:rPr>
        <w:t xml:space="preserve"> and </w:t>
      </w:r>
      <w:r w:rsidR="00E04DCA" w:rsidRPr="002F621A">
        <w:rPr>
          <w:rFonts w:ascii="Helvetica" w:hAnsi="Helvetica"/>
          <w:sz w:val="20"/>
          <w:szCs w:val="20"/>
        </w:rPr>
        <w:t>$253 million</w:t>
      </w:r>
      <w:r w:rsidRPr="002F621A">
        <w:rPr>
          <w:rFonts w:ascii="Helvetica" w:hAnsi="Helvetica"/>
          <w:sz w:val="20"/>
          <w:szCs w:val="20"/>
        </w:rPr>
        <w:t xml:space="preserve"> respectively.  </w:t>
      </w:r>
      <w:r w:rsidR="00FE16DE" w:rsidRPr="002F621A">
        <w:rPr>
          <w:rFonts w:ascii="Helvetica" w:hAnsi="Helvetica"/>
          <w:sz w:val="20"/>
          <w:szCs w:val="20"/>
        </w:rPr>
        <w:t xml:space="preserve">Based on this initial round of deals the average budget allocation for regional city deals is </w:t>
      </w:r>
      <w:r w:rsidR="008C134A">
        <w:rPr>
          <w:rFonts w:ascii="Helvetica" w:hAnsi="Helvetica"/>
          <w:sz w:val="20"/>
          <w:szCs w:val="20"/>
        </w:rPr>
        <w:t>$195 million</w:t>
      </w:r>
      <w:r w:rsidR="00FE16DE" w:rsidRPr="002F621A">
        <w:rPr>
          <w:rFonts w:ascii="Helvetica" w:hAnsi="Helvetica"/>
          <w:sz w:val="20"/>
          <w:szCs w:val="20"/>
        </w:rPr>
        <w:t xml:space="preserve"> per deal.</w:t>
      </w:r>
    </w:p>
    <w:p w14:paraId="37026A8C" w14:textId="77777777" w:rsidR="00666A06" w:rsidRPr="002F621A" w:rsidRDefault="00666A06" w:rsidP="00295F63">
      <w:pPr>
        <w:pStyle w:val="NoSpacing"/>
        <w:ind w:left="1300" w:right="280"/>
        <w:jc w:val="both"/>
        <w:rPr>
          <w:rFonts w:ascii="Helvetica" w:hAnsi="Helvetica"/>
          <w:sz w:val="20"/>
          <w:szCs w:val="20"/>
        </w:rPr>
      </w:pPr>
    </w:p>
    <w:p w14:paraId="72BE519A" w14:textId="7301C15B" w:rsidR="00A55F75" w:rsidRPr="002F621A" w:rsidRDefault="00830381" w:rsidP="00295F63">
      <w:pPr>
        <w:pStyle w:val="NoSpacing"/>
        <w:ind w:left="1300" w:right="280"/>
        <w:jc w:val="both"/>
        <w:rPr>
          <w:rFonts w:ascii="Helvetica" w:hAnsi="Helvetica"/>
          <w:noProof/>
        </w:rPr>
      </w:pPr>
      <w:r w:rsidRPr="002F621A">
        <w:rPr>
          <w:rFonts w:ascii="Helvetica" w:hAnsi="Helvetica"/>
          <w:sz w:val="20"/>
          <w:szCs w:val="20"/>
        </w:rPr>
        <w:t>RCA recommends that the</w:t>
      </w:r>
      <w:r w:rsidR="007B7F30" w:rsidRPr="002F621A">
        <w:rPr>
          <w:rFonts w:ascii="Helvetica" w:hAnsi="Helvetica"/>
          <w:sz w:val="20"/>
          <w:szCs w:val="20"/>
        </w:rPr>
        <w:t xml:space="preserve"> Australian Government </w:t>
      </w:r>
      <w:proofErr w:type="spellStart"/>
      <w:r w:rsidR="007B7F30" w:rsidRPr="002F621A">
        <w:rPr>
          <w:rFonts w:ascii="Helvetica" w:hAnsi="Helvetica"/>
          <w:sz w:val="20"/>
          <w:szCs w:val="20"/>
        </w:rPr>
        <w:t>recognise</w:t>
      </w:r>
      <w:proofErr w:type="spellEnd"/>
      <w:r w:rsidRPr="002F621A">
        <w:rPr>
          <w:rFonts w:ascii="Helvetica" w:hAnsi="Helvetica"/>
          <w:sz w:val="20"/>
          <w:szCs w:val="20"/>
        </w:rPr>
        <w:t xml:space="preserve"> the significant investment that will be required across the government portfolios of education, innovation, infrastructure, communications and environment and </w:t>
      </w:r>
      <w:proofErr w:type="spellStart"/>
      <w:r w:rsidRPr="002F621A">
        <w:rPr>
          <w:rFonts w:ascii="Helvetica" w:hAnsi="Helvetica"/>
          <w:sz w:val="20"/>
          <w:szCs w:val="20"/>
        </w:rPr>
        <w:t>prioritise</w:t>
      </w:r>
      <w:proofErr w:type="spellEnd"/>
      <w:r w:rsidRPr="002F621A">
        <w:rPr>
          <w:rFonts w:ascii="Helvetica" w:hAnsi="Helvetica"/>
          <w:sz w:val="20"/>
          <w:szCs w:val="20"/>
        </w:rPr>
        <w:t xml:space="preserve"> </w:t>
      </w:r>
      <w:r w:rsidR="00FE16DE" w:rsidRPr="002F621A">
        <w:rPr>
          <w:rFonts w:ascii="Helvetica" w:hAnsi="Helvetica"/>
          <w:sz w:val="20"/>
          <w:szCs w:val="20"/>
        </w:rPr>
        <w:t xml:space="preserve">an investment stream </w:t>
      </w:r>
      <w:r w:rsidRPr="002F621A">
        <w:rPr>
          <w:rFonts w:ascii="Helvetica" w:hAnsi="Helvetica"/>
          <w:sz w:val="20"/>
          <w:szCs w:val="20"/>
        </w:rPr>
        <w:t>towards regional city deals</w:t>
      </w:r>
      <w:r w:rsidR="008C134A">
        <w:rPr>
          <w:rFonts w:ascii="Helvetica" w:hAnsi="Helvetica"/>
          <w:sz w:val="20"/>
          <w:szCs w:val="20"/>
        </w:rPr>
        <w:t xml:space="preserve"> within the departmental budgets</w:t>
      </w:r>
      <w:r w:rsidRPr="002F621A">
        <w:rPr>
          <w:rFonts w:ascii="Helvetica" w:hAnsi="Helvetica"/>
          <w:sz w:val="20"/>
          <w:szCs w:val="20"/>
        </w:rPr>
        <w:t>.</w:t>
      </w:r>
    </w:p>
    <w:p w14:paraId="0A4D6B7F" w14:textId="77777777" w:rsidR="00A55F75" w:rsidRPr="00635533" w:rsidRDefault="00FD2936" w:rsidP="00A55F75">
      <w:pPr>
        <w:pStyle w:val="BodyText"/>
        <w:kinsoku w:val="0"/>
        <w:overflowPunct w:val="0"/>
        <w:spacing w:before="204" w:line="283" w:lineRule="auto"/>
        <w:rPr>
          <w:rFonts w:ascii="Helvetica" w:hAnsi="Helvetica"/>
          <w:color w:val="538135" w:themeColor="accent6" w:themeShade="BF"/>
          <w:sz w:val="32"/>
          <w:szCs w:val="32"/>
        </w:rPr>
      </w:pPr>
      <w:r w:rsidRPr="00635533">
        <w:rPr>
          <w:rFonts w:ascii="Helvetica" w:hAnsi="Helvetica"/>
          <w:color w:val="538135" w:themeColor="accent6" w:themeShade="BF"/>
          <w:sz w:val="32"/>
          <w:szCs w:val="32"/>
        </w:rPr>
        <w:t xml:space="preserve">RCA </w:t>
      </w:r>
      <w:r w:rsidR="00A55F75" w:rsidRPr="00635533">
        <w:rPr>
          <w:rFonts w:ascii="Helvetica" w:hAnsi="Helvetica"/>
          <w:color w:val="538135" w:themeColor="accent6" w:themeShade="BF"/>
          <w:sz w:val="32"/>
          <w:szCs w:val="32"/>
        </w:rPr>
        <w:t xml:space="preserve">Recommendation </w:t>
      </w:r>
    </w:p>
    <w:p w14:paraId="5721A600" w14:textId="77777777" w:rsidR="00A55F75" w:rsidRPr="002F621A" w:rsidRDefault="00A55F75" w:rsidP="00295F63">
      <w:pPr>
        <w:pStyle w:val="BodyText"/>
        <w:kinsoku w:val="0"/>
        <w:overflowPunct w:val="0"/>
        <w:spacing w:before="204" w:line="283" w:lineRule="auto"/>
        <w:jc w:val="both"/>
        <w:rPr>
          <w:rFonts w:ascii="Helvetica" w:hAnsi="Helvetica"/>
          <w:color w:val="000000" w:themeColor="text1"/>
        </w:rPr>
      </w:pPr>
      <w:r w:rsidRPr="002F621A">
        <w:rPr>
          <w:rFonts w:ascii="Helvetica" w:hAnsi="Helvetica"/>
          <w:color w:val="000000" w:themeColor="text1"/>
        </w:rPr>
        <w:t>The Australia</w:t>
      </w:r>
      <w:r w:rsidR="0031373A" w:rsidRPr="002F621A">
        <w:rPr>
          <w:rFonts w:ascii="Helvetica" w:hAnsi="Helvetica"/>
          <w:color w:val="000000" w:themeColor="text1"/>
        </w:rPr>
        <w:t>n</w:t>
      </w:r>
      <w:r w:rsidRPr="002F621A">
        <w:rPr>
          <w:rFonts w:ascii="Helvetica" w:hAnsi="Helvetica"/>
          <w:color w:val="000000" w:themeColor="text1"/>
        </w:rPr>
        <w:t xml:space="preserve"> Government plan</w:t>
      </w:r>
      <w:r w:rsidR="0031373A" w:rsidRPr="002F621A">
        <w:rPr>
          <w:rFonts w:ascii="Helvetica" w:hAnsi="Helvetica"/>
          <w:color w:val="000000" w:themeColor="text1"/>
        </w:rPr>
        <w:t>s</w:t>
      </w:r>
      <w:r w:rsidRPr="002F621A">
        <w:rPr>
          <w:rFonts w:ascii="Helvetica" w:hAnsi="Helvetica"/>
          <w:color w:val="000000" w:themeColor="text1"/>
        </w:rPr>
        <w:t xml:space="preserve"> for the analysis, management of assessment</w:t>
      </w:r>
      <w:r w:rsidR="0031373A" w:rsidRPr="002F621A">
        <w:rPr>
          <w:rFonts w:ascii="Helvetica" w:hAnsi="Helvetica"/>
          <w:color w:val="000000" w:themeColor="text1"/>
        </w:rPr>
        <w:t xml:space="preserve"> and delivery of regional city</w:t>
      </w:r>
      <w:r w:rsidRPr="002F621A">
        <w:rPr>
          <w:rFonts w:ascii="Helvetica" w:hAnsi="Helvetica"/>
          <w:color w:val="000000" w:themeColor="text1"/>
        </w:rPr>
        <w:t xml:space="preserve"> deal</w:t>
      </w:r>
      <w:r w:rsidR="0031373A" w:rsidRPr="002F621A">
        <w:rPr>
          <w:rFonts w:ascii="Helvetica" w:hAnsi="Helvetica"/>
          <w:color w:val="000000" w:themeColor="text1"/>
        </w:rPr>
        <w:t>s</w:t>
      </w:r>
      <w:r w:rsidRPr="002F621A">
        <w:rPr>
          <w:rFonts w:ascii="Helvetica" w:hAnsi="Helvetica"/>
          <w:color w:val="000000" w:themeColor="text1"/>
        </w:rPr>
        <w:t xml:space="preserve"> through the following priorities:</w:t>
      </w:r>
    </w:p>
    <w:p w14:paraId="40EA370D" w14:textId="77777777" w:rsidR="00A55F75" w:rsidRPr="002F621A" w:rsidRDefault="00A55F75" w:rsidP="00C82123">
      <w:pPr>
        <w:pStyle w:val="BodyText"/>
        <w:kinsoku w:val="0"/>
        <w:overflowPunct w:val="0"/>
        <w:spacing w:before="120"/>
        <w:jc w:val="both"/>
        <w:rPr>
          <w:rFonts w:ascii="Helvetica" w:hAnsi="Helvetica"/>
          <w:b/>
          <w:bCs/>
          <w:color w:val="000000" w:themeColor="text1"/>
          <w:w w:val="105"/>
        </w:rPr>
      </w:pPr>
      <w:r w:rsidRPr="002F621A">
        <w:rPr>
          <w:rFonts w:ascii="Helvetica" w:hAnsi="Helvetica"/>
          <w:b/>
          <w:bCs/>
          <w:color w:val="000000" w:themeColor="text1"/>
          <w:w w:val="105"/>
        </w:rPr>
        <w:t>RCA recommends:</w:t>
      </w:r>
    </w:p>
    <w:p w14:paraId="744EBA85" w14:textId="2563BAB8" w:rsidR="00A55F75" w:rsidRPr="002F621A" w:rsidRDefault="00A55F75" w:rsidP="00C82123">
      <w:pPr>
        <w:pStyle w:val="BodyText"/>
        <w:numPr>
          <w:ilvl w:val="0"/>
          <w:numId w:val="1"/>
        </w:numPr>
        <w:tabs>
          <w:tab w:val="left" w:pos="672"/>
        </w:tabs>
        <w:kinsoku w:val="0"/>
        <w:overflowPunct w:val="0"/>
        <w:spacing w:before="154" w:line="276" w:lineRule="auto"/>
        <w:ind w:left="1661" w:right="678"/>
        <w:jc w:val="both"/>
        <w:rPr>
          <w:rFonts w:ascii="Helvetica" w:hAnsi="Helvetica"/>
          <w:color w:val="000000" w:themeColor="text1"/>
        </w:rPr>
      </w:pPr>
      <w:r w:rsidRPr="002F621A">
        <w:rPr>
          <w:rFonts w:ascii="Helvetica" w:hAnsi="Helvetica"/>
          <w:color w:val="000000" w:themeColor="text1"/>
        </w:rPr>
        <w:t xml:space="preserve">Specific funding be allocated to the Department of Prime Minister and Cabinet to assess regional capital city deal applications and negotiate the </w:t>
      </w:r>
      <w:r w:rsidR="0031373A" w:rsidRPr="002F621A">
        <w:rPr>
          <w:rFonts w:ascii="Helvetica" w:hAnsi="Helvetica"/>
          <w:color w:val="000000" w:themeColor="text1"/>
        </w:rPr>
        <w:t xml:space="preserve">selected deals on behalf of the </w:t>
      </w:r>
      <w:r w:rsidRPr="002F621A">
        <w:rPr>
          <w:rFonts w:ascii="Helvetica" w:hAnsi="Helvetica"/>
          <w:color w:val="000000" w:themeColor="text1"/>
        </w:rPr>
        <w:t>Government</w:t>
      </w:r>
      <w:r w:rsidR="008C134A">
        <w:rPr>
          <w:rFonts w:ascii="Helvetica" w:hAnsi="Helvetica"/>
          <w:color w:val="000000" w:themeColor="text1"/>
        </w:rPr>
        <w:t>.</w:t>
      </w:r>
    </w:p>
    <w:p w14:paraId="0B56877E" w14:textId="3A2CD4DE" w:rsidR="00A55F75" w:rsidRPr="002F621A" w:rsidRDefault="00A55F75" w:rsidP="00F8036E">
      <w:pPr>
        <w:numPr>
          <w:ilvl w:val="0"/>
          <w:numId w:val="1"/>
        </w:numPr>
        <w:ind w:left="1661" w:right="285"/>
        <w:jc w:val="both"/>
        <w:rPr>
          <w:rFonts w:ascii="Helvetica" w:hAnsi="Helvetica"/>
          <w:bCs/>
          <w:color w:val="000000" w:themeColor="text1"/>
          <w:sz w:val="20"/>
          <w:szCs w:val="20"/>
        </w:rPr>
      </w:pPr>
      <w:r w:rsidRPr="002F621A">
        <w:rPr>
          <w:rFonts w:ascii="Helvetica" w:hAnsi="Helvetica"/>
          <w:bCs/>
          <w:color w:val="000000" w:themeColor="text1"/>
          <w:sz w:val="20"/>
          <w:szCs w:val="20"/>
        </w:rPr>
        <w:t xml:space="preserve">Identify </w:t>
      </w:r>
      <w:r w:rsidR="000368EE" w:rsidRPr="002F621A">
        <w:rPr>
          <w:rFonts w:ascii="Helvetica" w:hAnsi="Helvetica"/>
          <w:bCs/>
          <w:color w:val="000000" w:themeColor="text1"/>
          <w:sz w:val="20"/>
          <w:szCs w:val="20"/>
        </w:rPr>
        <w:t xml:space="preserve">regional city deal </w:t>
      </w:r>
      <w:r w:rsidRPr="002F621A">
        <w:rPr>
          <w:rFonts w:ascii="Helvetica" w:hAnsi="Helvetica"/>
          <w:bCs/>
          <w:color w:val="000000" w:themeColor="text1"/>
          <w:sz w:val="20"/>
          <w:szCs w:val="20"/>
        </w:rPr>
        <w:t xml:space="preserve">investment </w:t>
      </w:r>
      <w:r w:rsidR="0031373A" w:rsidRPr="002F621A">
        <w:rPr>
          <w:rFonts w:ascii="Helvetica" w:hAnsi="Helvetica"/>
          <w:bCs/>
          <w:color w:val="000000" w:themeColor="text1"/>
          <w:sz w:val="20"/>
          <w:szCs w:val="20"/>
        </w:rPr>
        <w:t>streams through the Department</w:t>
      </w:r>
      <w:r w:rsidRPr="002F621A">
        <w:rPr>
          <w:rFonts w:ascii="Helvetica" w:hAnsi="Helvetica"/>
          <w:bCs/>
          <w:color w:val="000000" w:themeColor="text1"/>
          <w:sz w:val="20"/>
          <w:szCs w:val="20"/>
        </w:rPr>
        <w:t>s of Infrastr</w:t>
      </w:r>
      <w:r w:rsidR="0031373A" w:rsidRPr="002F621A">
        <w:rPr>
          <w:rFonts w:ascii="Helvetica" w:hAnsi="Helvetica"/>
          <w:bCs/>
          <w:color w:val="000000" w:themeColor="text1"/>
          <w:sz w:val="20"/>
          <w:szCs w:val="20"/>
        </w:rPr>
        <w:t>ucture and Regional Development;</w:t>
      </w:r>
      <w:r w:rsidRPr="002F621A">
        <w:rPr>
          <w:rFonts w:ascii="Helvetica" w:hAnsi="Helvetica"/>
          <w:bCs/>
          <w:color w:val="000000" w:themeColor="text1"/>
          <w:sz w:val="20"/>
          <w:szCs w:val="20"/>
        </w:rPr>
        <w:t xml:space="preserve"> Industry</w:t>
      </w:r>
      <w:r w:rsidR="0031373A" w:rsidRPr="002F621A">
        <w:rPr>
          <w:rFonts w:ascii="Helvetica" w:hAnsi="Helvetica"/>
          <w:bCs/>
          <w:color w:val="000000" w:themeColor="text1"/>
          <w:sz w:val="20"/>
          <w:szCs w:val="20"/>
        </w:rPr>
        <w:t>, Innovation and Science; Health;</w:t>
      </w:r>
      <w:r w:rsidRPr="002F621A">
        <w:rPr>
          <w:rFonts w:ascii="Helvetica" w:hAnsi="Helvetica"/>
          <w:bCs/>
          <w:color w:val="000000" w:themeColor="text1"/>
          <w:sz w:val="20"/>
          <w:szCs w:val="20"/>
        </w:rPr>
        <w:t xml:space="preserve"> Education and Training</w:t>
      </w:r>
      <w:r w:rsidR="0031373A" w:rsidRPr="002F621A">
        <w:rPr>
          <w:rFonts w:ascii="Helvetica" w:hAnsi="Helvetica"/>
          <w:bCs/>
          <w:color w:val="000000" w:themeColor="text1"/>
          <w:sz w:val="20"/>
          <w:szCs w:val="20"/>
        </w:rPr>
        <w:t>;</w:t>
      </w:r>
      <w:r w:rsidRPr="002F621A">
        <w:rPr>
          <w:rFonts w:ascii="Helvetica" w:hAnsi="Helvetica"/>
          <w:bCs/>
          <w:color w:val="000000" w:themeColor="text1"/>
          <w:sz w:val="20"/>
          <w:szCs w:val="20"/>
        </w:rPr>
        <w:t xml:space="preserve"> Environment</w:t>
      </w:r>
      <w:r w:rsidR="008C134A">
        <w:rPr>
          <w:rFonts w:ascii="Helvetica" w:hAnsi="Helvetica"/>
          <w:bCs/>
          <w:color w:val="000000" w:themeColor="text1"/>
          <w:sz w:val="20"/>
          <w:szCs w:val="20"/>
        </w:rPr>
        <w:t xml:space="preserve"> and Communications and Arts.</w:t>
      </w:r>
    </w:p>
    <w:p w14:paraId="119893F7" w14:textId="77777777" w:rsidR="000368EE" w:rsidRPr="002F621A" w:rsidRDefault="000368EE" w:rsidP="00F8036E">
      <w:pPr>
        <w:numPr>
          <w:ilvl w:val="0"/>
          <w:numId w:val="1"/>
        </w:numPr>
        <w:ind w:left="1661" w:right="285"/>
        <w:jc w:val="both"/>
        <w:rPr>
          <w:rFonts w:ascii="Helvetica" w:hAnsi="Helvetica"/>
          <w:bCs/>
          <w:color w:val="000000" w:themeColor="text1"/>
          <w:sz w:val="20"/>
          <w:szCs w:val="20"/>
        </w:rPr>
      </w:pPr>
      <w:r w:rsidRPr="002F621A">
        <w:rPr>
          <w:rFonts w:ascii="Helvetica" w:hAnsi="Helvetica"/>
          <w:bCs/>
          <w:color w:val="000000" w:themeColor="text1"/>
          <w:sz w:val="20"/>
          <w:szCs w:val="20"/>
        </w:rPr>
        <w:lastRenderedPageBreak/>
        <w:t>Allocate fu</w:t>
      </w:r>
      <w:r w:rsidR="0031373A" w:rsidRPr="002F621A">
        <w:rPr>
          <w:rFonts w:ascii="Helvetica" w:hAnsi="Helvetica"/>
          <w:bCs/>
          <w:color w:val="000000" w:themeColor="text1"/>
          <w:sz w:val="20"/>
          <w:szCs w:val="20"/>
        </w:rPr>
        <w:t>nding for the preparation of a</w:t>
      </w:r>
      <w:r w:rsidRPr="002F621A">
        <w:rPr>
          <w:rFonts w:ascii="Helvetica" w:hAnsi="Helvetica"/>
          <w:bCs/>
          <w:color w:val="000000" w:themeColor="text1"/>
          <w:sz w:val="20"/>
          <w:szCs w:val="20"/>
        </w:rPr>
        <w:t xml:space="preserve"> Regional City Deal Tool Kit to map issues and requirements of a regional city deal competitive bid</w:t>
      </w:r>
      <w:r w:rsidR="00641F96" w:rsidRPr="002F621A">
        <w:rPr>
          <w:rFonts w:ascii="Helvetica" w:hAnsi="Helvetica"/>
          <w:bCs/>
          <w:color w:val="000000" w:themeColor="text1"/>
          <w:sz w:val="20"/>
          <w:szCs w:val="20"/>
        </w:rPr>
        <w:t>.</w:t>
      </w:r>
    </w:p>
    <w:p w14:paraId="25711E22" w14:textId="77777777" w:rsidR="00666A06" w:rsidRPr="002F621A" w:rsidRDefault="00666A06" w:rsidP="00641F96">
      <w:pPr>
        <w:pStyle w:val="NoSpacing"/>
        <w:ind w:right="280"/>
        <w:rPr>
          <w:rFonts w:ascii="Helvetica" w:hAnsi="Helvetica"/>
          <w:sz w:val="20"/>
          <w:szCs w:val="20"/>
        </w:rPr>
      </w:pPr>
    </w:p>
    <w:p w14:paraId="7F9DC90D" w14:textId="77777777" w:rsidR="000368EE" w:rsidRPr="002F621A" w:rsidRDefault="000368EE" w:rsidP="00B519C8">
      <w:pPr>
        <w:pStyle w:val="NoSpacing"/>
        <w:ind w:left="1300" w:right="280"/>
        <w:rPr>
          <w:rFonts w:ascii="Helvetica" w:hAnsi="Helvetica"/>
          <w:b/>
          <w:color w:val="FF0000"/>
          <w:sz w:val="20"/>
          <w:szCs w:val="20"/>
        </w:rPr>
      </w:pPr>
    </w:p>
    <w:p w14:paraId="6336FB98" w14:textId="77777777" w:rsidR="00B519C8" w:rsidRPr="002F621A" w:rsidRDefault="00B519C8" w:rsidP="00635533">
      <w:pPr>
        <w:pStyle w:val="Heading2"/>
      </w:pPr>
      <w:bookmarkStart w:id="7" w:name="_Toc475005538"/>
      <w:bookmarkStart w:id="8" w:name="_Toc475012108"/>
      <w:r w:rsidRPr="002F621A">
        <w:t>Regional Development Strategy</w:t>
      </w:r>
      <w:bookmarkEnd w:id="7"/>
      <w:bookmarkEnd w:id="8"/>
      <w:r w:rsidRPr="002F621A">
        <w:t xml:space="preserve"> </w:t>
      </w:r>
    </w:p>
    <w:p w14:paraId="4F5EEA6F" w14:textId="77777777" w:rsidR="00961E0D" w:rsidRPr="002F621A" w:rsidRDefault="00961E0D" w:rsidP="00F84F1B">
      <w:pPr>
        <w:pStyle w:val="NoSpacing"/>
        <w:ind w:left="1300" w:right="280"/>
        <w:rPr>
          <w:rFonts w:ascii="Helvetica" w:hAnsi="Helvetica"/>
          <w:sz w:val="20"/>
          <w:szCs w:val="20"/>
        </w:rPr>
      </w:pPr>
    </w:p>
    <w:p w14:paraId="0754739A" w14:textId="64EF227C" w:rsidR="000368EE" w:rsidRPr="002F621A" w:rsidRDefault="0094506F" w:rsidP="00C82123">
      <w:pPr>
        <w:pStyle w:val="NoSpacing"/>
        <w:ind w:left="1300" w:right="280"/>
        <w:jc w:val="both"/>
        <w:rPr>
          <w:rFonts w:ascii="Helvetica" w:hAnsi="Helvetica"/>
          <w:sz w:val="20"/>
          <w:szCs w:val="20"/>
        </w:rPr>
      </w:pPr>
      <w:r w:rsidRPr="002F621A">
        <w:rPr>
          <w:rFonts w:ascii="Helvetica" w:hAnsi="Helvetica"/>
          <w:sz w:val="20"/>
          <w:szCs w:val="20"/>
        </w:rPr>
        <w:t xml:space="preserve">RCA welcomed the </w:t>
      </w:r>
      <w:r w:rsidR="0031373A" w:rsidRPr="002F621A">
        <w:rPr>
          <w:rFonts w:ascii="Helvetica" w:hAnsi="Helvetica"/>
          <w:sz w:val="20"/>
          <w:szCs w:val="20"/>
        </w:rPr>
        <w:t>January 2016</w:t>
      </w:r>
      <w:r w:rsidR="00066E7C" w:rsidRPr="002F621A">
        <w:rPr>
          <w:rFonts w:ascii="Helvetica" w:hAnsi="Helvetica"/>
          <w:sz w:val="20"/>
          <w:szCs w:val="20"/>
        </w:rPr>
        <w:t xml:space="preserve"> Australian Government announcement by</w:t>
      </w:r>
      <w:r w:rsidR="009A58C5" w:rsidRPr="002F621A">
        <w:rPr>
          <w:rFonts w:ascii="Helvetica" w:hAnsi="Helvetica"/>
          <w:sz w:val="20"/>
          <w:szCs w:val="20"/>
        </w:rPr>
        <w:t xml:space="preserve"> the</w:t>
      </w:r>
      <w:r w:rsidR="00CA7929" w:rsidRPr="002F621A">
        <w:rPr>
          <w:rFonts w:ascii="Helvetica" w:hAnsi="Helvetica"/>
          <w:sz w:val="20"/>
          <w:szCs w:val="20"/>
        </w:rPr>
        <w:t xml:space="preserve"> previous Deputy Prime Minister Warren Truss and the</w:t>
      </w:r>
      <w:r w:rsidR="008C134A">
        <w:rPr>
          <w:rFonts w:ascii="Helvetica" w:hAnsi="Helvetica"/>
          <w:sz w:val="20"/>
          <w:szCs w:val="20"/>
        </w:rPr>
        <w:t xml:space="preserve"> then Regional Development Minister,</w:t>
      </w:r>
      <w:r w:rsidR="009A58C5" w:rsidRPr="002F621A">
        <w:rPr>
          <w:rFonts w:ascii="Helvetica" w:hAnsi="Helvetica"/>
          <w:sz w:val="20"/>
          <w:szCs w:val="20"/>
        </w:rPr>
        <w:t xml:space="preserve"> </w:t>
      </w:r>
      <w:r w:rsidR="00CA7929" w:rsidRPr="002F621A">
        <w:rPr>
          <w:rFonts w:ascii="Helvetica" w:hAnsi="Helvetica"/>
          <w:sz w:val="20"/>
          <w:szCs w:val="20"/>
        </w:rPr>
        <w:t xml:space="preserve">Hon. Michael McCormack to create a new Australian </w:t>
      </w:r>
      <w:r w:rsidR="000368EE" w:rsidRPr="002F621A">
        <w:rPr>
          <w:rFonts w:ascii="Helvetica" w:hAnsi="Helvetica"/>
          <w:sz w:val="20"/>
          <w:szCs w:val="20"/>
        </w:rPr>
        <w:t>Government</w:t>
      </w:r>
      <w:r w:rsidR="00CA7929" w:rsidRPr="002F621A">
        <w:rPr>
          <w:rFonts w:ascii="Helvetica" w:hAnsi="Helvetica"/>
          <w:sz w:val="20"/>
          <w:szCs w:val="20"/>
        </w:rPr>
        <w:t xml:space="preserve"> Regional Development policy.   </w:t>
      </w:r>
    </w:p>
    <w:p w14:paraId="4DE3952A" w14:textId="77777777" w:rsidR="000368EE" w:rsidRPr="002F621A" w:rsidRDefault="000368EE" w:rsidP="00C82123">
      <w:pPr>
        <w:pStyle w:val="NoSpacing"/>
        <w:ind w:left="1300" w:right="280"/>
        <w:jc w:val="both"/>
        <w:rPr>
          <w:rFonts w:ascii="Helvetica" w:hAnsi="Helvetica"/>
          <w:sz w:val="20"/>
          <w:szCs w:val="20"/>
        </w:rPr>
      </w:pPr>
    </w:p>
    <w:p w14:paraId="2EDE4B45" w14:textId="77777777" w:rsidR="0094506F" w:rsidRPr="002F621A" w:rsidRDefault="00066E7C" w:rsidP="00C82123">
      <w:pPr>
        <w:pStyle w:val="NoSpacing"/>
        <w:ind w:left="1300" w:right="280"/>
        <w:jc w:val="both"/>
        <w:rPr>
          <w:rFonts w:ascii="Helvetica" w:hAnsi="Helvetica"/>
          <w:sz w:val="20"/>
          <w:szCs w:val="20"/>
        </w:rPr>
      </w:pPr>
      <w:r w:rsidRPr="002F621A">
        <w:rPr>
          <w:rFonts w:ascii="Helvetica" w:hAnsi="Helvetica"/>
          <w:sz w:val="20"/>
          <w:szCs w:val="20"/>
        </w:rPr>
        <w:t>RCA welcomed and noted that an</w:t>
      </w:r>
      <w:r w:rsidR="000368EE" w:rsidRPr="002F621A">
        <w:rPr>
          <w:rFonts w:ascii="Helvetica" w:hAnsi="Helvetica"/>
          <w:sz w:val="20"/>
          <w:szCs w:val="20"/>
        </w:rPr>
        <w:t xml:space="preserve"> unspecified amount of </w:t>
      </w:r>
      <w:r w:rsidR="00CA7929" w:rsidRPr="002F621A">
        <w:rPr>
          <w:rFonts w:ascii="Helvetica" w:hAnsi="Helvetica"/>
          <w:sz w:val="20"/>
          <w:szCs w:val="20"/>
        </w:rPr>
        <w:t xml:space="preserve">funding for this strategy was </w:t>
      </w:r>
      <w:r w:rsidR="000368EE" w:rsidRPr="002F621A">
        <w:rPr>
          <w:rFonts w:ascii="Helvetica" w:hAnsi="Helvetica"/>
          <w:sz w:val="20"/>
          <w:szCs w:val="20"/>
        </w:rPr>
        <w:t xml:space="preserve">highlighted </w:t>
      </w:r>
      <w:r w:rsidR="00CA7929" w:rsidRPr="002F621A">
        <w:rPr>
          <w:rFonts w:ascii="Helvetica" w:hAnsi="Helvetica"/>
          <w:sz w:val="20"/>
          <w:szCs w:val="20"/>
        </w:rPr>
        <w:t xml:space="preserve">in </w:t>
      </w:r>
      <w:r w:rsidR="0094506F" w:rsidRPr="002F621A">
        <w:rPr>
          <w:rFonts w:ascii="Helvetica" w:hAnsi="Helvetica"/>
          <w:sz w:val="20"/>
          <w:szCs w:val="20"/>
        </w:rPr>
        <w:t xml:space="preserve">the </w:t>
      </w:r>
      <w:r w:rsidR="009A58C5" w:rsidRPr="002F621A">
        <w:rPr>
          <w:rFonts w:ascii="Helvetica" w:hAnsi="Helvetica"/>
          <w:sz w:val="20"/>
          <w:szCs w:val="20"/>
        </w:rPr>
        <w:t>20</w:t>
      </w:r>
      <w:r w:rsidR="00B82CF6" w:rsidRPr="002F621A">
        <w:rPr>
          <w:rFonts w:ascii="Helvetica" w:hAnsi="Helvetica"/>
          <w:sz w:val="20"/>
          <w:szCs w:val="20"/>
        </w:rPr>
        <w:t>16-17</w:t>
      </w:r>
      <w:r w:rsidR="0094506F" w:rsidRPr="002F621A">
        <w:rPr>
          <w:rFonts w:ascii="Helvetica" w:hAnsi="Helvetica"/>
          <w:sz w:val="20"/>
          <w:szCs w:val="20"/>
        </w:rPr>
        <w:t xml:space="preserve"> Bu</w:t>
      </w:r>
      <w:r w:rsidR="000368EE" w:rsidRPr="002F621A">
        <w:rPr>
          <w:rFonts w:ascii="Helvetica" w:hAnsi="Helvetica"/>
          <w:sz w:val="20"/>
          <w:szCs w:val="20"/>
        </w:rPr>
        <w:t xml:space="preserve">dget </w:t>
      </w:r>
      <w:r w:rsidR="00B82CF6" w:rsidRPr="002F621A">
        <w:rPr>
          <w:rFonts w:ascii="Helvetica" w:hAnsi="Helvetica"/>
          <w:sz w:val="20"/>
          <w:szCs w:val="20"/>
        </w:rPr>
        <w:t xml:space="preserve">for </w:t>
      </w:r>
      <w:r w:rsidR="00FD2936" w:rsidRPr="002F621A">
        <w:rPr>
          <w:rFonts w:ascii="Helvetica" w:hAnsi="Helvetica"/>
          <w:sz w:val="20"/>
          <w:szCs w:val="20"/>
        </w:rPr>
        <w:t>allocation over the 2017-18</w:t>
      </w:r>
      <w:r w:rsidR="00B82CF6" w:rsidRPr="002F621A">
        <w:rPr>
          <w:rFonts w:ascii="Helvetica" w:hAnsi="Helvetica"/>
          <w:sz w:val="20"/>
          <w:szCs w:val="20"/>
        </w:rPr>
        <w:t xml:space="preserve"> </w:t>
      </w:r>
      <w:r w:rsidR="00FD2936" w:rsidRPr="002F621A">
        <w:rPr>
          <w:rFonts w:ascii="Helvetica" w:hAnsi="Helvetica"/>
          <w:sz w:val="20"/>
          <w:szCs w:val="20"/>
        </w:rPr>
        <w:t>financial year.</w:t>
      </w:r>
    </w:p>
    <w:p w14:paraId="20FA55D5" w14:textId="77777777" w:rsidR="00CA7929" w:rsidRPr="002F621A" w:rsidRDefault="00CA7929" w:rsidP="00C82123">
      <w:pPr>
        <w:pStyle w:val="NoSpacing"/>
        <w:ind w:left="1300" w:right="280"/>
        <w:jc w:val="both"/>
        <w:rPr>
          <w:rFonts w:ascii="Helvetica" w:hAnsi="Helvetica"/>
          <w:sz w:val="20"/>
          <w:szCs w:val="20"/>
        </w:rPr>
      </w:pPr>
    </w:p>
    <w:p w14:paraId="3EBB95F5" w14:textId="77777777" w:rsidR="0094506F" w:rsidRPr="002F621A" w:rsidRDefault="0094506F" w:rsidP="00C82123">
      <w:pPr>
        <w:pStyle w:val="BodyText"/>
        <w:ind w:right="285"/>
        <w:jc w:val="both"/>
      </w:pPr>
      <w:r w:rsidRPr="002F621A">
        <w:t>It is the position of RCA that</w:t>
      </w:r>
      <w:r w:rsidR="000368EE" w:rsidRPr="002F621A">
        <w:t xml:space="preserve"> the development of this policy begin immediately and the policy </w:t>
      </w:r>
      <w:r w:rsidRPr="002F621A">
        <w:t>should seek to:</w:t>
      </w:r>
    </w:p>
    <w:p w14:paraId="3D74C014" w14:textId="77777777" w:rsidR="00066E7C" w:rsidRPr="002F621A" w:rsidRDefault="00066E7C" w:rsidP="00C82123">
      <w:pPr>
        <w:jc w:val="both"/>
        <w:rPr>
          <w:rFonts w:ascii="Helvetica" w:hAnsi="Helvetica"/>
        </w:rPr>
      </w:pPr>
    </w:p>
    <w:p w14:paraId="42F9A492" w14:textId="77777777" w:rsidR="00B82CF6" w:rsidRPr="002F621A" w:rsidRDefault="0094506F" w:rsidP="00C82123">
      <w:pPr>
        <w:pStyle w:val="NoSpacing"/>
        <w:numPr>
          <w:ilvl w:val="0"/>
          <w:numId w:val="4"/>
        </w:numPr>
        <w:ind w:right="280"/>
        <w:jc w:val="both"/>
        <w:rPr>
          <w:rFonts w:ascii="Helvetica" w:hAnsi="Helvetica"/>
          <w:sz w:val="20"/>
          <w:szCs w:val="20"/>
        </w:rPr>
      </w:pPr>
      <w:r w:rsidRPr="002F621A">
        <w:rPr>
          <w:rFonts w:ascii="Helvetica" w:hAnsi="Helvetica"/>
          <w:sz w:val="20"/>
          <w:szCs w:val="20"/>
        </w:rPr>
        <w:t>Map how infrastructure and services in regional capital cities are used by residents and communities in the surrounding rural areas (also known as the hub an</w:t>
      </w:r>
      <w:r w:rsidR="00B82CF6" w:rsidRPr="002F621A">
        <w:rPr>
          <w:rFonts w:ascii="Helvetica" w:hAnsi="Helvetica"/>
          <w:sz w:val="20"/>
          <w:szCs w:val="20"/>
        </w:rPr>
        <w:t xml:space="preserve">d spoke model) </w:t>
      </w:r>
    </w:p>
    <w:p w14:paraId="7E2B3EB1" w14:textId="77777777" w:rsidR="0094506F" w:rsidRPr="002F621A" w:rsidRDefault="00B82CF6" w:rsidP="00C82123">
      <w:pPr>
        <w:pStyle w:val="NoSpacing"/>
        <w:numPr>
          <w:ilvl w:val="0"/>
          <w:numId w:val="4"/>
        </w:numPr>
        <w:ind w:right="280"/>
        <w:jc w:val="both"/>
        <w:rPr>
          <w:rFonts w:ascii="Helvetica" w:hAnsi="Helvetica"/>
          <w:sz w:val="20"/>
          <w:szCs w:val="20"/>
        </w:rPr>
      </w:pPr>
      <w:r w:rsidRPr="002F621A">
        <w:rPr>
          <w:rFonts w:ascii="Helvetica" w:hAnsi="Helvetica"/>
          <w:sz w:val="20"/>
          <w:szCs w:val="20"/>
        </w:rPr>
        <w:t>Use this</w:t>
      </w:r>
      <w:r w:rsidR="0031373A" w:rsidRPr="002F621A">
        <w:rPr>
          <w:rFonts w:ascii="Helvetica" w:hAnsi="Helvetica"/>
          <w:sz w:val="20"/>
          <w:szCs w:val="20"/>
        </w:rPr>
        <w:t xml:space="preserve"> to</w:t>
      </w:r>
      <w:r w:rsidRPr="002F621A">
        <w:rPr>
          <w:rFonts w:ascii="Helvetica" w:hAnsi="Helvetica"/>
          <w:sz w:val="20"/>
          <w:szCs w:val="20"/>
        </w:rPr>
        <w:t xml:space="preserve"> </w:t>
      </w:r>
      <w:r w:rsidR="0094506F" w:rsidRPr="002F621A">
        <w:rPr>
          <w:rFonts w:ascii="Helvetica" w:hAnsi="Helvetica"/>
          <w:sz w:val="20"/>
          <w:szCs w:val="20"/>
        </w:rPr>
        <w:t xml:space="preserve">inform investment priorities </w:t>
      </w:r>
      <w:r w:rsidRPr="002F621A">
        <w:rPr>
          <w:rFonts w:ascii="Helvetica" w:hAnsi="Helvetica"/>
          <w:sz w:val="20"/>
          <w:szCs w:val="20"/>
        </w:rPr>
        <w:t xml:space="preserve">in regional capital cities </w:t>
      </w:r>
      <w:r w:rsidR="0094506F" w:rsidRPr="002F621A">
        <w:rPr>
          <w:rFonts w:ascii="Helvetica" w:hAnsi="Helvetica"/>
          <w:sz w:val="20"/>
          <w:szCs w:val="20"/>
        </w:rPr>
        <w:t>that benefit the whole region;</w:t>
      </w:r>
    </w:p>
    <w:p w14:paraId="5C10FB58" w14:textId="77777777" w:rsidR="0094506F" w:rsidRPr="002F621A" w:rsidRDefault="0094506F" w:rsidP="00C82123">
      <w:pPr>
        <w:pStyle w:val="NoSpacing"/>
        <w:numPr>
          <w:ilvl w:val="0"/>
          <w:numId w:val="4"/>
        </w:numPr>
        <w:ind w:right="280"/>
        <w:jc w:val="both"/>
        <w:rPr>
          <w:rFonts w:ascii="Helvetica" w:hAnsi="Helvetica"/>
          <w:sz w:val="20"/>
          <w:szCs w:val="20"/>
        </w:rPr>
      </w:pPr>
      <w:r w:rsidRPr="002F621A">
        <w:rPr>
          <w:rFonts w:ascii="Helvetica" w:hAnsi="Helvetica"/>
          <w:sz w:val="20"/>
          <w:szCs w:val="20"/>
        </w:rPr>
        <w:t xml:space="preserve">Develop initiatives that will </w:t>
      </w:r>
      <w:r w:rsidR="00961E0D" w:rsidRPr="002F621A">
        <w:rPr>
          <w:rFonts w:ascii="Helvetica" w:hAnsi="Helvetica"/>
          <w:sz w:val="20"/>
          <w:szCs w:val="20"/>
        </w:rPr>
        <w:t xml:space="preserve">encourage </w:t>
      </w:r>
      <w:r w:rsidRPr="002F621A">
        <w:rPr>
          <w:rFonts w:ascii="Helvetica" w:hAnsi="Helvetica"/>
          <w:sz w:val="20"/>
          <w:szCs w:val="20"/>
        </w:rPr>
        <w:t>population growth in regional capital cities; and</w:t>
      </w:r>
    </w:p>
    <w:p w14:paraId="1287404E" w14:textId="77777777" w:rsidR="0094506F" w:rsidRPr="002F621A" w:rsidRDefault="0094506F" w:rsidP="00C82123">
      <w:pPr>
        <w:pStyle w:val="NoSpacing"/>
        <w:numPr>
          <w:ilvl w:val="0"/>
          <w:numId w:val="4"/>
        </w:numPr>
        <w:ind w:right="280"/>
        <w:jc w:val="both"/>
        <w:rPr>
          <w:rFonts w:ascii="Helvetica" w:hAnsi="Helvetica"/>
          <w:sz w:val="20"/>
          <w:szCs w:val="20"/>
        </w:rPr>
      </w:pPr>
      <w:r w:rsidRPr="002F621A">
        <w:rPr>
          <w:rFonts w:ascii="Helvetica" w:hAnsi="Helvetica"/>
          <w:sz w:val="20"/>
          <w:szCs w:val="20"/>
        </w:rPr>
        <w:t>Develop a more equitable model of evaluating national infrastructure investment, focusing on how regions can better contribute to GDP objectives.</w:t>
      </w:r>
    </w:p>
    <w:p w14:paraId="69BAA1F0" w14:textId="77777777" w:rsidR="000368EE" w:rsidRPr="002F621A" w:rsidRDefault="000368EE" w:rsidP="00C82123">
      <w:pPr>
        <w:pStyle w:val="NoSpacing"/>
        <w:ind w:right="280"/>
        <w:jc w:val="both"/>
        <w:rPr>
          <w:rFonts w:ascii="Helvetica" w:hAnsi="Helvetica"/>
          <w:sz w:val="20"/>
          <w:szCs w:val="20"/>
        </w:rPr>
      </w:pPr>
    </w:p>
    <w:p w14:paraId="37E35778" w14:textId="77777777" w:rsidR="00635533" w:rsidRPr="00635533" w:rsidRDefault="00066E7C" w:rsidP="00C82123">
      <w:pPr>
        <w:pStyle w:val="BodyText"/>
        <w:kinsoku w:val="0"/>
        <w:overflowPunct w:val="0"/>
        <w:spacing w:before="204" w:line="283" w:lineRule="auto"/>
        <w:jc w:val="both"/>
        <w:rPr>
          <w:rFonts w:ascii="Helvetica" w:hAnsi="Helvetica"/>
          <w:color w:val="538135" w:themeColor="accent6" w:themeShade="BF"/>
          <w:sz w:val="28"/>
          <w:szCs w:val="28"/>
        </w:rPr>
      </w:pPr>
      <w:r w:rsidRPr="00635533">
        <w:rPr>
          <w:rFonts w:ascii="Helvetica" w:hAnsi="Helvetica"/>
          <w:color w:val="538135" w:themeColor="accent6" w:themeShade="BF"/>
          <w:sz w:val="28"/>
          <w:szCs w:val="28"/>
        </w:rPr>
        <w:t>RCA</w:t>
      </w:r>
      <w:r w:rsidR="00FD2936" w:rsidRPr="00635533">
        <w:rPr>
          <w:rFonts w:ascii="Helvetica" w:hAnsi="Helvetica"/>
          <w:color w:val="538135" w:themeColor="accent6" w:themeShade="BF"/>
          <w:sz w:val="28"/>
          <w:szCs w:val="28"/>
        </w:rPr>
        <w:t xml:space="preserve"> Recommendation:</w:t>
      </w:r>
    </w:p>
    <w:p w14:paraId="279F63EC" w14:textId="77777777" w:rsidR="00FD2936" w:rsidRPr="002F621A" w:rsidRDefault="00295F63" w:rsidP="00C82123">
      <w:pPr>
        <w:pStyle w:val="BodyText"/>
        <w:kinsoku w:val="0"/>
        <w:overflowPunct w:val="0"/>
        <w:spacing w:before="204" w:line="283" w:lineRule="auto"/>
        <w:ind w:right="285"/>
        <w:jc w:val="both"/>
        <w:rPr>
          <w:rFonts w:ascii="Helvetica" w:hAnsi="Helvetica"/>
          <w:color w:val="000000" w:themeColor="text1"/>
        </w:rPr>
      </w:pPr>
      <w:r w:rsidRPr="00295F63">
        <w:rPr>
          <w:rFonts w:ascii="Helvetica" w:hAnsi="Helvetica"/>
          <w:b/>
          <w:bCs/>
          <w:color w:val="ED7D31" w:themeColor="accent2"/>
        </w:rPr>
        <w:t>4.</w:t>
      </w:r>
      <w:r w:rsidRPr="00295F63">
        <w:rPr>
          <w:rFonts w:ascii="Helvetica" w:hAnsi="Helvetica"/>
          <w:color w:val="ED7D31" w:themeColor="accent2"/>
        </w:rPr>
        <w:t xml:space="preserve"> </w:t>
      </w:r>
      <w:r>
        <w:rPr>
          <w:rFonts w:ascii="Helvetica" w:hAnsi="Helvetica"/>
          <w:color w:val="000000" w:themeColor="text1"/>
        </w:rPr>
        <w:t>T</w:t>
      </w:r>
      <w:r w:rsidR="00FD2936" w:rsidRPr="002F621A">
        <w:rPr>
          <w:rFonts w:ascii="Helvetica" w:hAnsi="Helvetica"/>
          <w:color w:val="000000" w:themeColor="text1"/>
        </w:rPr>
        <w:t>he Australia Government use the 2017-18 budget allocation undertake the consultation, research and planning for the delivery of the new regional development policy inline with priorities outlined above.</w:t>
      </w:r>
    </w:p>
    <w:p w14:paraId="28C91998" w14:textId="77777777" w:rsidR="000368EE" w:rsidRPr="002F621A" w:rsidRDefault="000368EE" w:rsidP="00C82123">
      <w:pPr>
        <w:pStyle w:val="NoSpacing"/>
        <w:ind w:right="280"/>
        <w:jc w:val="both"/>
        <w:rPr>
          <w:rFonts w:ascii="Helvetica" w:hAnsi="Helvetica"/>
          <w:sz w:val="20"/>
          <w:szCs w:val="20"/>
        </w:rPr>
      </w:pPr>
    </w:p>
    <w:p w14:paraId="45E7B349" w14:textId="77777777" w:rsidR="000368EE" w:rsidRPr="002F621A" w:rsidRDefault="000368EE" w:rsidP="00C82123">
      <w:pPr>
        <w:pStyle w:val="NoSpacing"/>
        <w:ind w:left="1300" w:right="280"/>
        <w:jc w:val="both"/>
        <w:rPr>
          <w:rFonts w:ascii="Helvetica" w:hAnsi="Helvetica"/>
          <w:sz w:val="20"/>
          <w:szCs w:val="20"/>
        </w:rPr>
      </w:pPr>
    </w:p>
    <w:p w14:paraId="64D5D3E7" w14:textId="77777777" w:rsidR="00CA7929" w:rsidRPr="002F621A" w:rsidRDefault="00E20384" w:rsidP="00C82123">
      <w:pPr>
        <w:pStyle w:val="Heading2"/>
        <w:jc w:val="both"/>
      </w:pPr>
      <w:bookmarkStart w:id="9" w:name="_Toc475005539"/>
      <w:bookmarkStart w:id="10" w:name="_Toc475012109"/>
      <w:r w:rsidRPr="002F621A">
        <w:t>Infrastructure</w:t>
      </w:r>
      <w:bookmarkEnd w:id="9"/>
      <w:bookmarkEnd w:id="10"/>
      <w:r w:rsidRPr="002F621A">
        <w:t xml:space="preserve"> </w:t>
      </w:r>
    </w:p>
    <w:p w14:paraId="7A2F43B2" w14:textId="77777777" w:rsidR="000F625A" w:rsidRPr="002F621A" w:rsidRDefault="000F625A" w:rsidP="00C82123">
      <w:pPr>
        <w:pStyle w:val="NoSpacing"/>
        <w:ind w:left="1300" w:right="280"/>
        <w:jc w:val="both"/>
        <w:rPr>
          <w:rFonts w:ascii="Helvetica" w:hAnsi="Helvetica"/>
          <w:color w:val="3B3838"/>
          <w:sz w:val="20"/>
          <w:szCs w:val="20"/>
        </w:rPr>
      </w:pPr>
    </w:p>
    <w:p w14:paraId="0244EA65" w14:textId="77777777" w:rsidR="00E20384" w:rsidRPr="00E61EC0" w:rsidRDefault="00E20384" w:rsidP="00C82123">
      <w:pPr>
        <w:pStyle w:val="Heading3"/>
        <w:jc w:val="both"/>
      </w:pPr>
      <w:bookmarkStart w:id="11" w:name="_Toc475012110"/>
      <w:r w:rsidRPr="00E61EC0">
        <w:t>Australian Infrastructure Plan</w:t>
      </w:r>
      <w:bookmarkEnd w:id="11"/>
      <w:r w:rsidRPr="00E61EC0">
        <w:t xml:space="preserve"> </w:t>
      </w:r>
    </w:p>
    <w:p w14:paraId="28E0D95E" w14:textId="77777777" w:rsidR="00E20384" w:rsidRPr="002F621A" w:rsidRDefault="00E20384" w:rsidP="00C82123">
      <w:pPr>
        <w:pStyle w:val="NoSpacing"/>
        <w:ind w:left="1300" w:right="280"/>
        <w:jc w:val="both"/>
        <w:rPr>
          <w:rFonts w:ascii="Helvetica" w:hAnsi="Helvetica"/>
          <w:color w:val="3B3838"/>
          <w:sz w:val="20"/>
          <w:szCs w:val="20"/>
        </w:rPr>
      </w:pPr>
    </w:p>
    <w:p w14:paraId="54FFB93A" w14:textId="77777777" w:rsidR="00B57680" w:rsidRPr="002F621A" w:rsidRDefault="00CA7929" w:rsidP="00C82123">
      <w:pPr>
        <w:pStyle w:val="NoSpacing"/>
        <w:ind w:left="1300" w:right="280"/>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To support the delivery</w:t>
      </w:r>
      <w:r w:rsidR="00B34AC0" w:rsidRPr="002F621A">
        <w:rPr>
          <w:rFonts w:ascii="Helvetica" w:hAnsi="Helvetica"/>
          <w:color w:val="171717" w:themeColor="background2" w:themeShade="1A"/>
          <w:sz w:val="20"/>
          <w:szCs w:val="20"/>
        </w:rPr>
        <w:t xml:space="preserve"> and success</w:t>
      </w:r>
      <w:r w:rsidRPr="002F621A">
        <w:rPr>
          <w:rFonts w:ascii="Helvetica" w:hAnsi="Helvetica"/>
          <w:color w:val="171717" w:themeColor="background2" w:themeShade="1A"/>
          <w:sz w:val="20"/>
          <w:szCs w:val="20"/>
        </w:rPr>
        <w:t xml:space="preserve"> of both the</w:t>
      </w:r>
      <w:r w:rsidR="00B34AC0" w:rsidRPr="002F621A">
        <w:rPr>
          <w:rFonts w:ascii="Helvetica" w:hAnsi="Helvetica"/>
          <w:color w:val="171717" w:themeColor="background2" w:themeShade="1A"/>
          <w:sz w:val="20"/>
          <w:szCs w:val="20"/>
        </w:rPr>
        <w:t xml:space="preserve"> impending</w:t>
      </w:r>
      <w:r w:rsidRPr="002F621A">
        <w:rPr>
          <w:rFonts w:ascii="Helvetica" w:hAnsi="Helvetica"/>
          <w:color w:val="171717" w:themeColor="background2" w:themeShade="1A"/>
          <w:sz w:val="20"/>
          <w:szCs w:val="20"/>
        </w:rPr>
        <w:t xml:space="preserve"> regional development plan and the regional city deals stream</w:t>
      </w:r>
      <w:r w:rsidR="0031373A" w:rsidRPr="002F621A">
        <w:rPr>
          <w:rFonts w:ascii="Helvetica" w:hAnsi="Helvetica"/>
          <w:color w:val="171717" w:themeColor="background2" w:themeShade="1A"/>
          <w:sz w:val="20"/>
          <w:szCs w:val="20"/>
        </w:rPr>
        <w:t>,</w:t>
      </w:r>
      <w:r w:rsidRPr="002F621A">
        <w:rPr>
          <w:rFonts w:ascii="Helvetica" w:hAnsi="Helvetica"/>
          <w:color w:val="171717" w:themeColor="background2" w:themeShade="1A"/>
          <w:sz w:val="20"/>
          <w:szCs w:val="20"/>
        </w:rPr>
        <w:t xml:space="preserve"> RCA highlights that a program of planning for and investment in regional infrastructure must be key.</w:t>
      </w:r>
      <w:r w:rsidR="00666A06" w:rsidRPr="002F621A">
        <w:rPr>
          <w:rFonts w:ascii="Helvetica" w:hAnsi="Helvetica"/>
          <w:color w:val="171717" w:themeColor="background2" w:themeShade="1A"/>
          <w:sz w:val="20"/>
          <w:szCs w:val="20"/>
        </w:rPr>
        <w:t xml:space="preserve"> </w:t>
      </w:r>
      <w:r w:rsidR="000F625A" w:rsidRPr="002F621A">
        <w:rPr>
          <w:rFonts w:ascii="Helvetica" w:hAnsi="Helvetica"/>
          <w:b/>
          <w:i/>
          <w:color w:val="171717" w:themeColor="background2" w:themeShade="1A"/>
          <w:sz w:val="20"/>
          <w:szCs w:val="20"/>
        </w:rPr>
        <w:t>Strategic</w:t>
      </w:r>
      <w:r w:rsidR="000F625A" w:rsidRPr="002F621A">
        <w:rPr>
          <w:rFonts w:ascii="Helvetica" w:hAnsi="Helvetica"/>
          <w:color w:val="171717" w:themeColor="background2" w:themeShade="1A"/>
          <w:sz w:val="20"/>
          <w:szCs w:val="20"/>
        </w:rPr>
        <w:t xml:space="preserve"> infrastructure investment is the keystone of all productive and </w:t>
      </w:r>
      <w:proofErr w:type="spellStart"/>
      <w:r w:rsidR="000F625A" w:rsidRPr="002F621A">
        <w:rPr>
          <w:rFonts w:ascii="Helvetica" w:hAnsi="Helvetica"/>
          <w:color w:val="171717" w:themeColor="background2" w:themeShade="1A"/>
          <w:sz w:val="20"/>
          <w:szCs w:val="20"/>
        </w:rPr>
        <w:t>liveable</w:t>
      </w:r>
      <w:proofErr w:type="spellEnd"/>
      <w:r w:rsidR="000F625A" w:rsidRPr="002F621A">
        <w:rPr>
          <w:rFonts w:ascii="Helvetica" w:hAnsi="Helvetica"/>
          <w:color w:val="171717" w:themeColor="background2" w:themeShade="1A"/>
          <w:sz w:val="20"/>
          <w:szCs w:val="20"/>
        </w:rPr>
        <w:t xml:space="preserve"> cities.  The infrastructure needs of regional capital cities have not been well understood, nor planned for by successive State and Federal Governments.  RCA supports evidence creation, investment and collaboration around the key priorities that Infrastructure Australia (IA) identified in the </w:t>
      </w:r>
      <w:r w:rsidR="000F625A" w:rsidRPr="002F621A">
        <w:rPr>
          <w:rFonts w:ascii="Helvetica" w:hAnsi="Helvetica"/>
          <w:i/>
          <w:iCs/>
          <w:color w:val="171717" w:themeColor="background2" w:themeShade="1A"/>
          <w:sz w:val="20"/>
          <w:szCs w:val="20"/>
        </w:rPr>
        <w:t>Australian Infrastructure Plan</w:t>
      </w:r>
      <w:r w:rsidR="000F625A" w:rsidRPr="002F621A">
        <w:rPr>
          <w:rFonts w:ascii="Helvetica" w:hAnsi="Helvetica"/>
          <w:color w:val="171717" w:themeColor="background2" w:themeShade="1A"/>
          <w:sz w:val="20"/>
          <w:szCs w:val="20"/>
        </w:rPr>
        <w:t xml:space="preserve"> </w:t>
      </w:r>
      <w:r w:rsidR="000F625A" w:rsidRPr="002F621A">
        <w:rPr>
          <w:rFonts w:ascii="Helvetica" w:hAnsi="Helvetica"/>
          <w:i/>
          <w:iCs/>
          <w:color w:val="171717" w:themeColor="background2" w:themeShade="1A"/>
          <w:sz w:val="20"/>
          <w:szCs w:val="20"/>
        </w:rPr>
        <w:t>(AIP)</w:t>
      </w:r>
      <w:r w:rsidR="000F625A" w:rsidRPr="002F621A">
        <w:rPr>
          <w:rFonts w:ascii="Helvetica" w:hAnsi="Helvetica"/>
          <w:color w:val="171717" w:themeColor="background2" w:themeShade="1A"/>
          <w:sz w:val="20"/>
          <w:szCs w:val="20"/>
        </w:rPr>
        <w:t xml:space="preserve"> for regional Australia.  The most notable recommendations are: </w:t>
      </w:r>
    </w:p>
    <w:p w14:paraId="7171BAE3" w14:textId="77777777" w:rsidR="00B34AC0" w:rsidRPr="002F621A" w:rsidRDefault="00B34AC0" w:rsidP="00C821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Helvetica" w:hAnsi="Helvetica"/>
          <w:color w:val="171717" w:themeColor="background2" w:themeShade="1A"/>
          <w:sz w:val="20"/>
          <w:szCs w:val="20"/>
        </w:rPr>
      </w:pPr>
    </w:p>
    <w:p w14:paraId="331B87FB" w14:textId="77777777" w:rsidR="00B34AC0" w:rsidRPr="002F621A" w:rsidRDefault="00FD7158" w:rsidP="00C821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300"/>
        <w:jc w:val="both"/>
        <w:rPr>
          <w:rFonts w:ascii="Helvetica" w:hAnsi="Helvetica"/>
          <w:b/>
          <w:i/>
          <w:color w:val="171717" w:themeColor="background2" w:themeShade="1A"/>
          <w:sz w:val="20"/>
          <w:szCs w:val="20"/>
        </w:rPr>
      </w:pPr>
      <w:r w:rsidRPr="002F621A">
        <w:rPr>
          <w:rFonts w:ascii="Helvetica" w:hAnsi="Helvetica"/>
          <w:b/>
          <w:bCs/>
          <w:i/>
          <w:iCs/>
          <w:color w:val="171717" w:themeColor="background2" w:themeShade="1A"/>
          <w:sz w:val="20"/>
          <w:szCs w:val="20"/>
        </w:rPr>
        <w:t>Australian Infrastructure Plan</w:t>
      </w:r>
      <w:r w:rsidRPr="002F621A">
        <w:rPr>
          <w:rFonts w:ascii="Helvetica" w:hAnsi="Helvetica"/>
          <w:b/>
          <w:bCs/>
          <w:color w:val="171717" w:themeColor="background2" w:themeShade="1A"/>
          <w:sz w:val="20"/>
          <w:szCs w:val="20"/>
        </w:rPr>
        <w:t xml:space="preserve"> </w:t>
      </w:r>
      <w:r w:rsidRPr="002F621A">
        <w:rPr>
          <w:rFonts w:ascii="Helvetica" w:hAnsi="Helvetica"/>
          <w:b/>
          <w:bCs/>
          <w:i/>
          <w:iCs/>
          <w:color w:val="171717" w:themeColor="background2" w:themeShade="1A"/>
          <w:sz w:val="20"/>
          <w:szCs w:val="20"/>
        </w:rPr>
        <w:t>(AIP)</w:t>
      </w:r>
      <w:r w:rsidRPr="002F621A">
        <w:rPr>
          <w:rFonts w:ascii="Helvetica" w:hAnsi="Helvetica"/>
          <w:color w:val="171717" w:themeColor="background2" w:themeShade="1A"/>
          <w:sz w:val="20"/>
          <w:szCs w:val="20"/>
        </w:rPr>
        <w:t xml:space="preserve"> </w:t>
      </w:r>
      <w:r w:rsidR="00B34AC0" w:rsidRPr="002F621A">
        <w:rPr>
          <w:rFonts w:ascii="Helvetica" w:hAnsi="Helvetica"/>
          <w:b/>
          <w:i/>
          <w:color w:val="171717" w:themeColor="background2" w:themeShade="1A"/>
          <w:sz w:val="20"/>
          <w:szCs w:val="20"/>
        </w:rPr>
        <w:t>Recommendation 4.2:</w:t>
      </w:r>
    </w:p>
    <w:p w14:paraId="423C8937" w14:textId="77777777" w:rsidR="00B34AC0" w:rsidRPr="00D54110" w:rsidRDefault="00B34AC0" w:rsidP="00F8036E">
      <w:pPr>
        <w:pStyle w:val="ListParagraph"/>
        <w:numPr>
          <w:ilvl w:val="0"/>
          <w:numId w:val="14"/>
        </w:numPr>
        <w:ind w:left="1660" w:right="285"/>
        <w:jc w:val="both"/>
        <w:rPr>
          <w:i/>
          <w:sz w:val="20"/>
          <w:szCs w:val="20"/>
        </w:rPr>
      </w:pPr>
      <w:r w:rsidRPr="00D54110">
        <w:rPr>
          <w:i/>
          <w:sz w:val="20"/>
          <w:szCs w:val="20"/>
        </w:rPr>
        <w:t xml:space="preserve">The Australian Government should </w:t>
      </w:r>
      <w:proofErr w:type="spellStart"/>
      <w:r w:rsidRPr="00D54110">
        <w:rPr>
          <w:i/>
          <w:sz w:val="20"/>
          <w:szCs w:val="20"/>
        </w:rPr>
        <w:t>prioritise</w:t>
      </w:r>
      <w:proofErr w:type="spellEnd"/>
      <w:r w:rsidRPr="00D54110">
        <w:rPr>
          <w:i/>
          <w:sz w:val="20"/>
          <w:szCs w:val="20"/>
        </w:rPr>
        <w:t xml:space="preserve"> investment in regional infrastructure where the population is growing quickly and where the bulk of our regional economic growth can be found. </w:t>
      </w:r>
    </w:p>
    <w:p w14:paraId="2768E570" w14:textId="77777777" w:rsidR="00B34AC0" w:rsidRPr="00D54110" w:rsidRDefault="00B34AC0" w:rsidP="00F8036E">
      <w:pPr>
        <w:ind w:left="940" w:right="285"/>
        <w:jc w:val="both"/>
        <w:rPr>
          <w:i/>
          <w:sz w:val="20"/>
          <w:szCs w:val="20"/>
        </w:rPr>
      </w:pPr>
    </w:p>
    <w:p w14:paraId="7E36C716" w14:textId="77777777" w:rsidR="00B34AC0" w:rsidRPr="00D54110" w:rsidRDefault="00B34AC0" w:rsidP="00F8036E">
      <w:pPr>
        <w:pStyle w:val="ListParagraph"/>
        <w:numPr>
          <w:ilvl w:val="0"/>
          <w:numId w:val="14"/>
        </w:numPr>
        <w:ind w:left="1660" w:right="285"/>
        <w:jc w:val="both"/>
        <w:rPr>
          <w:i/>
          <w:sz w:val="20"/>
          <w:szCs w:val="20"/>
        </w:rPr>
      </w:pPr>
      <w:r w:rsidRPr="00D54110">
        <w:rPr>
          <w:i/>
          <w:sz w:val="20"/>
          <w:szCs w:val="20"/>
        </w:rPr>
        <w:t>Efficient, livable and productive regional hubs should be considered national economic assets and be a key priority for investment.</w:t>
      </w:r>
    </w:p>
    <w:p w14:paraId="16808930" w14:textId="77777777" w:rsidR="00B34AC0" w:rsidRPr="002F621A" w:rsidRDefault="00B34AC0" w:rsidP="00B34A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300"/>
        <w:rPr>
          <w:rFonts w:ascii="Helvetica" w:hAnsi="Helvetica"/>
          <w:i/>
          <w:color w:val="171717" w:themeColor="background2" w:themeShade="1A"/>
          <w:sz w:val="20"/>
          <w:szCs w:val="20"/>
        </w:rPr>
      </w:pPr>
    </w:p>
    <w:p w14:paraId="5C1BA305" w14:textId="77777777" w:rsidR="00B34AC0" w:rsidRPr="002F621A" w:rsidRDefault="00FD7158" w:rsidP="00C821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12"/>
        <w:jc w:val="both"/>
        <w:rPr>
          <w:rFonts w:ascii="Helvetica" w:hAnsi="Helvetica"/>
          <w:b/>
          <w:i/>
          <w:color w:val="171717" w:themeColor="background2" w:themeShade="1A"/>
          <w:sz w:val="20"/>
          <w:szCs w:val="20"/>
        </w:rPr>
      </w:pPr>
      <w:r w:rsidRPr="002F621A">
        <w:rPr>
          <w:rFonts w:ascii="Helvetica" w:hAnsi="Helvetica"/>
          <w:b/>
          <w:bCs/>
          <w:i/>
          <w:iCs/>
          <w:color w:val="171717" w:themeColor="background2" w:themeShade="1A"/>
          <w:sz w:val="20"/>
          <w:szCs w:val="20"/>
        </w:rPr>
        <w:t>Australian Infrastructure Plan</w:t>
      </w:r>
      <w:r w:rsidRPr="002F621A">
        <w:rPr>
          <w:rFonts w:ascii="Helvetica" w:hAnsi="Helvetica"/>
          <w:b/>
          <w:bCs/>
          <w:color w:val="171717" w:themeColor="background2" w:themeShade="1A"/>
          <w:sz w:val="20"/>
          <w:szCs w:val="20"/>
        </w:rPr>
        <w:t xml:space="preserve"> </w:t>
      </w:r>
      <w:r w:rsidRPr="002F621A">
        <w:rPr>
          <w:rFonts w:ascii="Helvetica" w:hAnsi="Helvetica"/>
          <w:b/>
          <w:bCs/>
          <w:i/>
          <w:iCs/>
          <w:color w:val="171717" w:themeColor="background2" w:themeShade="1A"/>
          <w:sz w:val="20"/>
          <w:szCs w:val="20"/>
        </w:rPr>
        <w:t>(AIP)</w:t>
      </w:r>
      <w:r w:rsidRPr="002F621A">
        <w:rPr>
          <w:rFonts w:ascii="Helvetica" w:hAnsi="Helvetica"/>
          <w:color w:val="171717" w:themeColor="background2" w:themeShade="1A"/>
          <w:sz w:val="20"/>
          <w:szCs w:val="20"/>
        </w:rPr>
        <w:t xml:space="preserve"> </w:t>
      </w:r>
      <w:r w:rsidR="00B34AC0" w:rsidRPr="002F621A">
        <w:rPr>
          <w:rFonts w:ascii="Helvetica" w:hAnsi="Helvetica"/>
          <w:b/>
          <w:i/>
          <w:color w:val="171717" w:themeColor="background2" w:themeShade="1A"/>
          <w:sz w:val="20"/>
          <w:szCs w:val="20"/>
        </w:rPr>
        <w:t>Recommendation 4.3:</w:t>
      </w:r>
    </w:p>
    <w:p w14:paraId="2B49D394" w14:textId="77777777" w:rsidR="00B34AC0" w:rsidRPr="002F621A" w:rsidRDefault="00B34AC0" w:rsidP="00C821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12"/>
        <w:jc w:val="both"/>
        <w:rPr>
          <w:rFonts w:ascii="Helvetica" w:hAnsi="Helvetica"/>
          <w:i/>
          <w:color w:val="171717" w:themeColor="background2" w:themeShade="1A"/>
          <w:sz w:val="20"/>
          <w:szCs w:val="20"/>
        </w:rPr>
      </w:pPr>
      <w:r w:rsidRPr="002F621A">
        <w:rPr>
          <w:rFonts w:ascii="Helvetica" w:hAnsi="Helvetica"/>
          <w:i/>
          <w:color w:val="171717" w:themeColor="background2" w:themeShade="1A"/>
          <w:sz w:val="20"/>
          <w:szCs w:val="20"/>
        </w:rPr>
        <w:t xml:space="preserve">Regional infrastructure investment should respond to each community’s particular needs, its changing demographics, and what is affordable. Where governments are providing infrastructure in slower growing </w:t>
      </w:r>
      <w:r w:rsidRPr="002F621A">
        <w:rPr>
          <w:rFonts w:ascii="Helvetica" w:hAnsi="Helvetica"/>
          <w:i/>
          <w:color w:val="171717" w:themeColor="background2" w:themeShade="1A"/>
          <w:sz w:val="20"/>
          <w:szCs w:val="20"/>
        </w:rPr>
        <w:lastRenderedPageBreak/>
        <w:t>regions, they should make available information on how infrastructure is being used to address efficiency and equity issues, what taxpayers can expect in return and how such investments will be maintained over time.</w:t>
      </w:r>
    </w:p>
    <w:p w14:paraId="4A46A9A9" w14:textId="77777777" w:rsidR="008401BB" w:rsidRPr="002F621A" w:rsidRDefault="008401BB" w:rsidP="00C821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Helvetica" w:hAnsi="Helvetica"/>
          <w:color w:val="171717" w:themeColor="background2" w:themeShade="1A"/>
          <w:sz w:val="20"/>
          <w:szCs w:val="20"/>
        </w:rPr>
      </w:pPr>
    </w:p>
    <w:p w14:paraId="13E78A85" w14:textId="77777777" w:rsidR="008401BB" w:rsidRPr="002F621A" w:rsidRDefault="00FD7158" w:rsidP="00C821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Helvetica" w:hAnsi="Helvetica"/>
          <w:b/>
          <w:i/>
          <w:color w:val="171717" w:themeColor="background2" w:themeShade="1A"/>
          <w:sz w:val="20"/>
          <w:szCs w:val="20"/>
        </w:rPr>
      </w:pPr>
      <w:r w:rsidRPr="002F621A">
        <w:rPr>
          <w:rFonts w:ascii="Helvetica" w:hAnsi="Helvetica"/>
          <w:b/>
          <w:bCs/>
          <w:i/>
          <w:iCs/>
          <w:color w:val="171717" w:themeColor="background2" w:themeShade="1A"/>
          <w:sz w:val="20"/>
          <w:szCs w:val="20"/>
        </w:rPr>
        <w:tab/>
      </w:r>
      <w:r w:rsidRPr="002F621A">
        <w:rPr>
          <w:rFonts w:ascii="Helvetica" w:hAnsi="Helvetica"/>
          <w:b/>
          <w:bCs/>
          <w:i/>
          <w:iCs/>
          <w:color w:val="171717" w:themeColor="background2" w:themeShade="1A"/>
          <w:sz w:val="20"/>
          <w:szCs w:val="20"/>
        </w:rPr>
        <w:tab/>
        <w:t xml:space="preserve">  Australian Infrastructure Plan</w:t>
      </w:r>
      <w:r w:rsidRPr="002F621A">
        <w:rPr>
          <w:rFonts w:ascii="Helvetica" w:hAnsi="Helvetica"/>
          <w:b/>
          <w:bCs/>
          <w:color w:val="171717" w:themeColor="background2" w:themeShade="1A"/>
          <w:sz w:val="20"/>
          <w:szCs w:val="20"/>
        </w:rPr>
        <w:t xml:space="preserve"> </w:t>
      </w:r>
      <w:r w:rsidRPr="002F621A">
        <w:rPr>
          <w:rFonts w:ascii="Helvetica" w:hAnsi="Helvetica"/>
          <w:b/>
          <w:bCs/>
          <w:i/>
          <w:iCs/>
          <w:color w:val="171717" w:themeColor="background2" w:themeShade="1A"/>
          <w:sz w:val="20"/>
          <w:szCs w:val="20"/>
        </w:rPr>
        <w:t>(AIP</w:t>
      </w:r>
      <w:r w:rsidRPr="002F621A">
        <w:rPr>
          <w:rFonts w:ascii="Helvetica" w:hAnsi="Helvetica"/>
          <w:i/>
          <w:iCs/>
          <w:color w:val="171717" w:themeColor="background2" w:themeShade="1A"/>
          <w:sz w:val="20"/>
          <w:szCs w:val="20"/>
        </w:rPr>
        <w:t>)</w:t>
      </w:r>
      <w:r w:rsidRPr="002F621A">
        <w:rPr>
          <w:rFonts w:ascii="Helvetica" w:hAnsi="Helvetica"/>
          <w:color w:val="171717" w:themeColor="background2" w:themeShade="1A"/>
          <w:sz w:val="20"/>
          <w:szCs w:val="20"/>
        </w:rPr>
        <w:t xml:space="preserve"> </w:t>
      </w:r>
      <w:r w:rsidR="008401BB" w:rsidRPr="002F621A">
        <w:rPr>
          <w:rFonts w:ascii="Helvetica" w:hAnsi="Helvetica"/>
          <w:b/>
          <w:i/>
          <w:color w:val="171717" w:themeColor="background2" w:themeShade="1A"/>
          <w:sz w:val="20"/>
          <w:szCs w:val="20"/>
        </w:rPr>
        <w:t>Recommendation 4.5</w:t>
      </w:r>
    </w:p>
    <w:p w14:paraId="34B9C6CA" w14:textId="77777777" w:rsidR="00F91BAA" w:rsidRPr="002F621A" w:rsidRDefault="008401BB" w:rsidP="00C821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12"/>
        <w:jc w:val="both"/>
        <w:rPr>
          <w:rFonts w:ascii="Helvetica" w:hAnsi="Helvetica"/>
          <w:i/>
          <w:color w:val="171717" w:themeColor="background2" w:themeShade="1A"/>
          <w:sz w:val="20"/>
          <w:szCs w:val="20"/>
        </w:rPr>
      </w:pPr>
      <w:r w:rsidRPr="002F621A">
        <w:rPr>
          <w:rFonts w:ascii="Helvetica" w:hAnsi="Helvetica"/>
          <w:i/>
          <w:color w:val="171717" w:themeColor="background2" w:themeShade="1A"/>
          <w:sz w:val="20"/>
          <w:szCs w:val="20"/>
        </w:rPr>
        <w:t>The development of the proposed National Freight and Supply Chain Strategy should be informed by CSIRO’s Transport Network Strategic Investment Tool (TRANSIT). This tool should be used to identify the most efficient routes along major supply chains and to inform funding decisions on where strategic regional projects will have the most substantial economic impact.</w:t>
      </w:r>
    </w:p>
    <w:p w14:paraId="560C0F3E" w14:textId="77777777" w:rsidR="00F91BAA" w:rsidRPr="002F621A" w:rsidRDefault="00F91BAA" w:rsidP="00C82123">
      <w:pPr>
        <w:pStyle w:val="NoSpacing"/>
        <w:ind w:right="280"/>
        <w:jc w:val="both"/>
        <w:rPr>
          <w:rFonts w:ascii="Helvetica" w:hAnsi="Helvetica"/>
          <w:iCs/>
          <w:sz w:val="20"/>
          <w:szCs w:val="20"/>
        </w:rPr>
      </w:pPr>
    </w:p>
    <w:p w14:paraId="27B1B1E4" w14:textId="77777777" w:rsidR="00B34AC0" w:rsidRPr="002F621A" w:rsidRDefault="00B34AC0" w:rsidP="00C82123">
      <w:pPr>
        <w:pStyle w:val="NoSpacing"/>
        <w:ind w:right="280"/>
        <w:jc w:val="both"/>
        <w:rPr>
          <w:rFonts w:ascii="Helvetica" w:hAnsi="Helvetica"/>
          <w:sz w:val="20"/>
          <w:szCs w:val="20"/>
        </w:rPr>
      </w:pPr>
    </w:p>
    <w:p w14:paraId="67022EAC" w14:textId="77777777" w:rsidR="00E20384" w:rsidRPr="002F621A" w:rsidRDefault="000F625A" w:rsidP="00C821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12"/>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RCA acknowledges that the AIP and the Federal Government, through their response to the AIP, have highlighted that State governments are responsible for regional infrastructure planning, RCA states that only national leadership will deliver the shared oversight required to meet the growth needs of both regional cities and Australia’s regions.</w:t>
      </w:r>
      <w:r w:rsidR="00B72767" w:rsidRPr="002F621A">
        <w:rPr>
          <w:rFonts w:ascii="Helvetica" w:hAnsi="Helvetica"/>
          <w:color w:val="171717" w:themeColor="background2" w:themeShade="1A"/>
          <w:sz w:val="20"/>
          <w:szCs w:val="20"/>
        </w:rPr>
        <w:t xml:space="preserve">  </w:t>
      </w:r>
    </w:p>
    <w:p w14:paraId="59C57B30" w14:textId="77777777" w:rsidR="00E20384" w:rsidRPr="002F621A" w:rsidRDefault="00E20384" w:rsidP="00C821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12"/>
        <w:jc w:val="both"/>
        <w:rPr>
          <w:rFonts w:ascii="Helvetica" w:hAnsi="Helvetica"/>
          <w:color w:val="171717" w:themeColor="background2" w:themeShade="1A"/>
          <w:sz w:val="20"/>
          <w:szCs w:val="20"/>
        </w:rPr>
      </w:pPr>
    </w:p>
    <w:p w14:paraId="0813C033" w14:textId="77777777" w:rsidR="00B72767" w:rsidRPr="002F621A" w:rsidRDefault="00B72767" w:rsidP="00C821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12"/>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 xml:space="preserve">As such RCA recommends that strong consideration be given to an infrastructure investment stream that will </w:t>
      </w:r>
      <w:proofErr w:type="spellStart"/>
      <w:r w:rsidRPr="002F621A">
        <w:rPr>
          <w:rFonts w:ascii="Helvetica" w:hAnsi="Helvetica"/>
          <w:color w:val="171717" w:themeColor="background2" w:themeShade="1A"/>
          <w:sz w:val="20"/>
          <w:szCs w:val="20"/>
        </w:rPr>
        <w:t>incentivise</w:t>
      </w:r>
      <w:proofErr w:type="spellEnd"/>
      <w:r w:rsidRPr="002F621A">
        <w:rPr>
          <w:rFonts w:ascii="Helvetica" w:hAnsi="Helvetica"/>
          <w:color w:val="171717" w:themeColor="background2" w:themeShade="1A"/>
          <w:sz w:val="20"/>
          <w:szCs w:val="20"/>
        </w:rPr>
        <w:t xml:space="preserve"> State and Territory Governments to develop and fund </w:t>
      </w:r>
      <w:r w:rsidR="00E20384" w:rsidRPr="002F621A">
        <w:rPr>
          <w:rFonts w:ascii="Helvetica" w:hAnsi="Helvetica"/>
          <w:color w:val="171717" w:themeColor="background2" w:themeShade="1A"/>
          <w:sz w:val="20"/>
          <w:szCs w:val="20"/>
        </w:rPr>
        <w:t>long-term regional infrastructure plans</w:t>
      </w:r>
      <w:r w:rsidR="00F91BAA" w:rsidRPr="002F621A">
        <w:rPr>
          <w:rFonts w:ascii="Helvetica" w:hAnsi="Helvetica"/>
          <w:color w:val="171717" w:themeColor="background2" w:themeShade="1A"/>
          <w:sz w:val="20"/>
          <w:szCs w:val="20"/>
        </w:rPr>
        <w:t xml:space="preserve"> to deliver on</w:t>
      </w:r>
      <w:r w:rsidR="008401BB" w:rsidRPr="002F621A">
        <w:rPr>
          <w:rFonts w:ascii="Helvetica" w:hAnsi="Helvetica"/>
          <w:color w:val="171717" w:themeColor="background2" w:themeShade="1A"/>
          <w:sz w:val="20"/>
          <w:szCs w:val="20"/>
        </w:rPr>
        <w:t xml:space="preserve"> the following recommendation:</w:t>
      </w:r>
    </w:p>
    <w:p w14:paraId="78C11D3F" w14:textId="77777777" w:rsidR="00F91BAA" w:rsidRPr="002F621A" w:rsidRDefault="00F91BAA" w:rsidP="00C821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Helvetica" w:hAnsi="Helvetica"/>
          <w:b/>
          <w:color w:val="171717" w:themeColor="background2" w:themeShade="1A"/>
          <w:sz w:val="20"/>
          <w:szCs w:val="20"/>
        </w:rPr>
      </w:pPr>
    </w:p>
    <w:p w14:paraId="238BE6FC" w14:textId="77777777" w:rsidR="00F91BAA" w:rsidRPr="002F621A" w:rsidRDefault="00FD7158" w:rsidP="00F803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12"/>
        <w:jc w:val="both"/>
        <w:rPr>
          <w:rFonts w:ascii="Helvetica" w:hAnsi="Helvetica"/>
          <w:b/>
          <w:i/>
          <w:color w:val="171717" w:themeColor="background2" w:themeShade="1A"/>
          <w:sz w:val="20"/>
          <w:szCs w:val="20"/>
        </w:rPr>
      </w:pPr>
      <w:r w:rsidRPr="002F621A">
        <w:rPr>
          <w:rFonts w:ascii="Helvetica" w:hAnsi="Helvetica"/>
          <w:b/>
          <w:bCs/>
          <w:i/>
          <w:iCs/>
          <w:color w:val="171717" w:themeColor="background2" w:themeShade="1A"/>
          <w:sz w:val="20"/>
          <w:szCs w:val="20"/>
        </w:rPr>
        <w:t>Australian Infrastructure Plan</w:t>
      </w:r>
      <w:r w:rsidRPr="002F621A">
        <w:rPr>
          <w:rFonts w:ascii="Helvetica" w:hAnsi="Helvetica"/>
          <w:b/>
          <w:bCs/>
          <w:color w:val="171717" w:themeColor="background2" w:themeShade="1A"/>
          <w:sz w:val="20"/>
          <w:szCs w:val="20"/>
        </w:rPr>
        <w:t xml:space="preserve"> </w:t>
      </w:r>
      <w:r w:rsidRPr="002F621A">
        <w:rPr>
          <w:rFonts w:ascii="Helvetica" w:hAnsi="Helvetica"/>
          <w:b/>
          <w:bCs/>
          <w:i/>
          <w:iCs/>
          <w:color w:val="171717" w:themeColor="background2" w:themeShade="1A"/>
          <w:sz w:val="20"/>
          <w:szCs w:val="20"/>
        </w:rPr>
        <w:t>(AIP)</w:t>
      </w:r>
      <w:r w:rsidRPr="002F621A">
        <w:rPr>
          <w:rFonts w:ascii="Helvetica" w:hAnsi="Helvetica"/>
          <w:color w:val="171717" w:themeColor="background2" w:themeShade="1A"/>
          <w:sz w:val="20"/>
          <w:szCs w:val="20"/>
        </w:rPr>
        <w:t xml:space="preserve"> </w:t>
      </w:r>
      <w:r w:rsidR="00F91BAA" w:rsidRPr="002F621A">
        <w:rPr>
          <w:rFonts w:ascii="Helvetica" w:hAnsi="Helvetica"/>
          <w:b/>
          <w:i/>
          <w:color w:val="171717" w:themeColor="background2" w:themeShade="1A"/>
          <w:sz w:val="20"/>
          <w:szCs w:val="20"/>
        </w:rPr>
        <w:t>Recommendation 4.1:</w:t>
      </w:r>
    </w:p>
    <w:p w14:paraId="49291701" w14:textId="77777777" w:rsidR="00F91BAA" w:rsidRPr="002F621A" w:rsidRDefault="00F91BAA" w:rsidP="00F803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12"/>
        <w:jc w:val="both"/>
        <w:rPr>
          <w:rFonts w:ascii="Helvetica" w:hAnsi="Helvetica"/>
          <w:i/>
          <w:color w:val="171717" w:themeColor="background2" w:themeShade="1A"/>
          <w:sz w:val="20"/>
          <w:szCs w:val="20"/>
        </w:rPr>
      </w:pPr>
      <w:r w:rsidRPr="002F621A">
        <w:rPr>
          <w:rFonts w:ascii="Helvetica" w:hAnsi="Helvetica"/>
          <w:i/>
          <w:color w:val="171717" w:themeColor="background2" w:themeShade="1A"/>
          <w:sz w:val="20"/>
          <w:szCs w:val="20"/>
        </w:rPr>
        <w:t>State and territory governments should deliver long-term regional infrastructure plans.  These plans should:</w:t>
      </w:r>
    </w:p>
    <w:p w14:paraId="486469D0" w14:textId="77777777" w:rsidR="00F91BAA" w:rsidRPr="002F621A" w:rsidRDefault="00F91BAA" w:rsidP="00F8036E">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Helvetica" w:hAnsi="Helvetica"/>
          <w:i/>
          <w:color w:val="171717" w:themeColor="background2" w:themeShade="1A"/>
          <w:sz w:val="20"/>
          <w:szCs w:val="20"/>
        </w:rPr>
      </w:pPr>
      <w:r w:rsidRPr="002F621A">
        <w:rPr>
          <w:rFonts w:ascii="Helvetica" w:hAnsi="Helvetica"/>
          <w:i/>
          <w:color w:val="171717" w:themeColor="background2" w:themeShade="1A"/>
          <w:sz w:val="20"/>
          <w:szCs w:val="20"/>
        </w:rPr>
        <w:t>Identify gaps in infrastructure networks and identify priorities to support productive regional industries;</w:t>
      </w:r>
    </w:p>
    <w:p w14:paraId="4F3C3258" w14:textId="77777777" w:rsidR="00F91BAA" w:rsidRPr="002F621A" w:rsidRDefault="00F91BAA" w:rsidP="00F8036E">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43"/>
        <w:jc w:val="both"/>
        <w:rPr>
          <w:rFonts w:ascii="Helvetica" w:hAnsi="Helvetica"/>
          <w:i/>
          <w:color w:val="171717" w:themeColor="background2" w:themeShade="1A"/>
          <w:sz w:val="20"/>
          <w:szCs w:val="20"/>
        </w:rPr>
      </w:pPr>
      <w:r w:rsidRPr="002F621A">
        <w:rPr>
          <w:rFonts w:ascii="Helvetica" w:hAnsi="Helvetica"/>
          <w:i/>
          <w:color w:val="171717" w:themeColor="background2" w:themeShade="1A"/>
          <w:sz w:val="20"/>
          <w:szCs w:val="20"/>
        </w:rPr>
        <w:t>Be developed with involvement from all levels of government to help coordinate investments and remove duplication;</w:t>
      </w:r>
    </w:p>
    <w:p w14:paraId="53643561" w14:textId="77777777" w:rsidR="00F91BAA" w:rsidRPr="002F621A" w:rsidRDefault="00F91BAA" w:rsidP="00F8036E">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
        <w:jc w:val="both"/>
        <w:rPr>
          <w:rFonts w:ascii="Helvetica" w:hAnsi="Helvetica"/>
          <w:i/>
          <w:color w:val="171717" w:themeColor="background2" w:themeShade="1A"/>
          <w:sz w:val="20"/>
          <w:szCs w:val="20"/>
        </w:rPr>
      </w:pPr>
      <w:r w:rsidRPr="002F621A">
        <w:rPr>
          <w:rFonts w:ascii="Helvetica" w:hAnsi="Helvetica"/>
          <w:i/>
          <w:color w:val="171717" w:themeColor="background2" w:themeShade="1A"/>
          <w:sz w:val="20"/>
          <w:szCs w:val="20"/>
        </w:rPr>
        <w:t xml:space="preserve">Provide transparency for the private sector to allow for government funding to be leveraged and private investment to be </w:t>
      </w:r>
      <w:proofErr w:type="spellStart"/>
      <w:r w:rsidRPr="002F621A">
        <w:rPr>
          <w:rFonts w:ascii="Helvetica" w:hAnsi="Helvetica"/>
          <w:i/>
          <w:color w:val="171717" w:themeColor="background2" w:themeShade="1A"/>
          <w:sz w:val="20"/>
          <w:szCs w:val="20"/>
        </w:rPr>
        <w:t>maximised</w:t>
      </w:r>
      <w:proofErr w:type="spellEnd"/>
      <w:r w:rsidRPr="002F621A">
        <w:rPr>
          <w:rFonts w:ascii="Helvetica" w:hAnsi="Helvetica"/>
          <w:i/>
          <w:color w:val="171717" w:themeColor="background2" w:themeShade="1A"/>
          <w:sz w:val="20"/>
          <w:szCs w:val="20"/>
        </w:rPr>
        <w:t>; and</w:t>
      </w:r>
    </w:p>
    <w:p w14:paraId="4660BB28" w14:textId="77777777" w:rsidR="00F91BAA" w:rsidRPr="002F621A" w:rsidRDefault="00F91BAA" w:rsidP="00F8036E">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Helvetica" w:hAnsi="Helvetica"/>
          <w:i/>
          <w:color w:val="171717" w:themeColor="background2" w:themeShade="1A"/>
          <w:sz w:val="20"/>
          <w:szCs w:val="20"/>
        </w:rPr>
      </w:pPr>
      <w:r w:rsidRPr="002F621A">
        <w:rPr>
          <w:rFonts w:ascii="Helvetica" w:hAnsi="Helvetica"/>
          <w:i/>
          <w:color w:val="171717" w:themeColor="background2" w:themeShade="1A"/>
          <w:sz w:val="20"/>
          <w:szCs w:val="20"/>
        </w:rPr>
        <w:t>Assess the potential for regions to ease pressure on our largest cities.</w:t>
      </w:r>
    </w:p>
    <w:p w14:paraId="07F8BD1C" w14:textId="77777777" w:rsidR="00F91BAA" w:rsidRPr="002F621A" w:rsidRDefault="00F91BAA" w:rsidP="00F91B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12"/>
        <w:rPr>
          <w:rFonts w:ascii="Helvetica" w:hAnsi="Helvetica"/>
          <w:b/>
          <w:color w:val="171717" w:themeColor="background2" w:themeShade="1A"/>
          <w:sz w:val="20"/>
          <w:szCs w:val="20"/>
        </w:rPr>
      </w:pPr>
    </w:p>
    <w:p w14:paraId="6C7B8AE6" w14:textId="77777777" w:rsidR="00A55E8D" w:rsidRPr="002F621A" w:rsidRDefault="00A55E8D" w:rsidP="008401BB">
      <w:pPr>
        <w:pStyle w:val="NoSpacing"/>
        <w:ind w:right="280"/>
        <w:rPr>
          <w:rFonts w:ascii="Helvetica" w:hAnsi="Helvetica"/>
          <w:b/>
          <w:color w:val="FF0000"/>
          <w:sz w:val="20"/>
          <w:szCs w:val="20"/>
        </w:rPr>
      </w:pPr>
    </w:p>
    <w:p w14:paraId="5A8C8E71" w14:textId="77777777" w:rsidR="00B72767" w:rsidRPr="00635533" w:rsidRDefault="00B72767" w:rsidP="00E61EC0">
      <w:pPr>
        <w:pStyle w:val="Heading3"/>
      </w:pPr>
      <w:bookmarkStart w:id="12" w:name="_Toc475012111"/>
      <w:r w:rsidRPr="00635533">
        <w:t>Building Better Regions Fund</w:t>
      </w:r>
      <w:bookmarkEnd w:id="12"/>
      <w:r w:rsidRPr="00635533">
        <w:t xml:space="preserve"> </w:t>
      </w:r>
    </w:p>
    <w:p w14:paraId="5D416CAD" w14:textId="77777777" w:rsidR="00B72767" w:rsidRPr="002F621A" w:rsidRDefault="00B72767" w:rsidP="00F84F1B">
      <w:pPr>
        <w:pStyle w:val="NoSpacing"/>
        <w:ind w:right="280"/>
        <w:rPr>
          <w:rFonts w:ascii="Helvetica" w:hAnsi="Helvetica"/>
          <w:b/>
          <w:sz w:val="20"/>
          <w:szCs w:val="20"/>
        </w:rPr>
      </w:pPr>
    </w:p>
    <w:p w14:paraId="31F30AB5" w14:textId="77777777" w:rsidR="00A55E8D" w:rsidRPr="002F621A" w:rsidRDefault="000F625A" w:rsidP="00C82123">
      <w:pPr>
        <w:pStyle w:val="NoSpacing"/>
        <w:ind w:left="1300" w:right="280"/>
        <w:jc w:val="both"/>
        <w:rPr>
          <w:rFonts w:ascii="Helvetica" w:hAnsi="Helvetica"/>
          <w:sz w:val="20"/>
          <w:szCs w:val="20"/>
        </w:rPr>
      </w:pPr>
      <w:r w:rsidRPr="002F621A">
        <w:rPr>
          <w:rFonts w:ascii="Helvetica" w:hAnsi="Helvetica"/>
          <w:sz w:val="20"/>
          <w:szCs w:val="20"/>
        </w:rPr>
        <w:t>RCA </w:t>
      </w:r>
      <w:r w:rsidR="002C1965" w:rsidRPr="002F621A">
        <w:rPr>
          <w:rFonts w:ascii="Helvetica" w:hAnsi="Helvetica"/>
          <w:sz w:val="20"/>
          <w:szCs w:val="20"/>
        </w:rPr>
        <w:t>has welcomed the government</w:t>
      </w:r>
      <w:r w:rsidR="00FD7158" w:rsidRPr="002F621A">
        <w:rPr>
          <w:rFonts w:ascii="Helvetica" w:hAnsi="Helvetica"/>
          <w:sz w:val="20"/>
          <w:szCs w:val="20"/>
        </w:rPr>
        <w:t>’s</w:t>
      </w:r>
      <w:r w:rsidR="002C1965" w:rsidRPr="002F621A">
        <w:rPr>
          <w:rFonts w:ascii="Helvetica" w:hAnsi="Helvetica"/>
          <w:sz w:val="20"/>
          <w:szCs w:val="20"/>
        </w:rPr>
        <w:t xml:space="preserve"> new</w:t>
      </w:r>
      <w:r w:rsidRPr="002F621A">
        <w:rPr>
          <w:rFonts w:ascii="Helvetica" w:hAnsi="Helvetica"/>
          <w:sz w:val="20"/>
          <w:szCs w:val="20"/>
        </w:rPr>
        <w:t xml:space="preserve"> Building Better Regions Fund (BBRF) that will focus solely on funding projects in regional and rural areas. Two funding streams; Infrastructure Projects and Community Investments are available for grants, and RCA welcomes the Government’s announcement that applications will be assessed against ‘like’ applications within the same round. </w:t>
      </w:r>
    </w:p>
    <w:p w14:paraId="53EE7DC5" w14:textId="77777777" w:rsidR="00A55E8D" w:rsidRPr="002F621A" w:rsidRDefault="00A55E8D" w:rsidP="00C82123">
      <w:pPr>
        <w:pStyle w:val="NoSpacing"/>
        <w:ind w:left="1300" w:right="280"/>
        <w:jc w:val="both"/>
        <w:rPr>
          <w:rFonts w:ascii="Helvetica" w:hAnsi="Helvetica"/>
          <w:sz w:val="20"/>
          <w:szCs w:val="20"/>
        </w:rPr>
      </w:pPr>
    </w:p>
    <w:p w14:paraId="7F5BDB5C" w14:textId="77777777" w:rsidR="000F625A" w:rsidRPr="002F621A" w:rsidRDefault="002C1965" w:rsidP="00C82123">
      <w:pPr>
        <w:pStyle w:val="NoSpacing"/>
        <w:ind w:left="1300" w:right="280"/>
        <w:jc w:val="both"/>
        <w:rPr>
          <w:rFonts w:ascii="Helvetica" w:hAnsi="Helvetica"/>
          <w:sz w:val="20"/>
          <w:szCs w:val="20"/>
        </w:rPr>
      </w:pPr>
      <w:r w:rsidRPr="002F621A">
        <w:rPr>
          <w:rFonts w:ascii="Helvetica" w:hAnsi="Helvetica"/>
          <w:sz w:val="20"/>
          <w:szCs w:val="20"/>
        </w:rPr>
        <w:t>To ensure the right level of community infrastructure exist</w:t>
      </w:r>
      <w:r w:rsidR="00FD7158" w:rsidRPr="002F621A">
        <w:rPr>
          <w:rFonts w:ascii="Helvetica" w:hAnsi="Helvetica"/>
          <w:sz w:val="20"/>
          <w:szCs w:val="20"/>
        </w:rPr>
        <w:t>s</w:t>
      </w:r>
      <w:r w:rsidRPr="002F621A">
        <w:rPr>
          <w:rFonts w:ascii="Helvetica" w:hAnsi="Helvetica"/>
          <w:sz w:val="20"/>
          <w:szCs w:val="20"/>
        </w:rPr>
        <w:t xml:space="preserve"> in regional capital cit</w:t>
      </w:r>
      <w:r w:rsidR="00150706" w:rsidRPr="002F621A">
        <w:rPr>
          <w:rFonts w:ascii="Helvetica" w:hAnsi="Helvetica"/>
          <w:sz w:val="20"/>
          <w:szCs w:val="20"/>
        </w:rPr>
        <w:t>ies, RCA recommends that</w:t>
      </w:r>
      <w:r w:rsidRPr="002F621A">
        <w:rPr>
          <w:rFonts w:ascii="Helvetica" w:hAnsi="Helvetica"/>
          <w:sz w:val="20"/>
          <w:szCs w:val="20"/>
        </w:rPr>
        <w:t xml:space="preserve"> annual funding </w:t>
      </w:r>
      <w:r w:rsidR="00150706" w:rsidRPr="002F621A">
        <w:rPr>
          <w:rFonts w:ascii="Helvetica" w:hAnsi="Helvetica"/>
          <w:sz w:val="20"/>
          <w:szCs w:val="20"/>
        </w:rPr>
        <w:t>of $200million (inline with the current allocation across 4 years)</w:t>
      </w:r>
      <w:r w:rsidRPr="002F621A">
        <w:rPr>
          <w:rFonts w:ascii="Helvetica" w:hAnsi="Helvetica"/>
          <w:sz w:val="20"/>
          <w:szCs w:val="20"/>
        </w:rPr>
        <w:t xml:space="preserve"> for the program until 2021.</w:t>
      </w:r>
      <w:r w:rsidR="000F625A" w:rsidRPr="002F621A">
        <w:rPr>
          <w:rFonts w:ascii="Helvetica" w:hAnsi="Helvetica"/>
          <w:sz w:val="20"/>
          <w:szCs w:val="20"/>
        </w:rPr>
        <w:t xml:space="preserve"> </w:t>
      </w:r>
    </w:p>
    <w:p w14:paraId="01FB4EBD" w14:textId="77777777" w:rsidR="00EC7973" w:rsidRPr="002F621A" w:rsidRDefault="00EC7973" w:rsidP="00B72767">
      <w:pPr>
        <w:pStyle w:val="NoSpacing"/>
        <w:ind w:left="1300" w:right="280"/>
        <w:rPr>
          <w:rFonts w:ascii="Helvetica" w:hAnsi="Helvetica"/>
          <w:sz w:val="20"/>
          <w:szCs w:val="20"/>
        </w:rPr>
      </w:pPr>
    </w:p>
    <w:p w14:paraId="210854F2" w14:textId="77777777" w:rsidR="00FD7158" w:rsidRPr="002F621A" w:rsidRDefault="00FD7158">
      <w:pPr>
        <w:widowControl/>
        <w:autoSpaceDE/>
        <w:autoSpaceDN/>
        <w:adjustRightInd/>
        <w:rPr>
          <w:rFonts w:ascii="Helvetica" w:hAnsi="Helvetica"/>
          <w:b/>
          <w:color w:val="538135" w:themeColor="accent6" w:themeShade="BF"/>
          <w:sz w:val="28"/>
          <w:szCs w:val="28"/>
        </w:rPr>
      </w:pPr>
      <w:r w:rsidRPr="002F621A">
        <w:rPr>
          <w:rFonts w:ascii="Helvetica" w:hAnsi="Helvetica"/>
          <w:b/>
          <w:color w:val="538135" w:themeColor="accent6" w:themeShade="BF"/>
          <w:sz w:val="28"/>
          <w:szCs w:val="28"/>
        </w:rPr>
        <w:br w:type="page"/>
      </w:r>
    </w:p>
    <w:p w14:paraId="04201CDC" w14:textId="77777777" w:rsidR="00FD7158" w:rsidRPr="002F621A" w:rsidRDefault="00FD7158" w:rsidP="008C134A">
      <w:pPr>
        <w:pStyle w:val="NoSpacing"/>
        <w:ind w:right="280"/>
        <w:rPr>
          <w:rFonts w:ascii="Helvetica" w:hAnsi="Helvetica"/>
          <w:b/>
          <w:color w:val="538135" w:themeColor="accent6" w:themeShade="BF"/>
          <w:sz w:val="28"/>
          <w:szCs w:val="28"/>
        </w:rPr>
      </w:pPr>
    </w:p>
    <w:p w14:paraId="5EFFC51D" w14:textId="77777777" w:rsidR="00E20384" w:rsidRPr="00635533" w:rsidRDefault="00406A2F" w:rsidP="00FD7158">
      <w:pPr>
        <w:pStyle w:val="NoSpacing"/>
        <w:ind w:left="1300" w:right="280"/>
        <w:rPr>
          <w:rFonts w:ascii="Helvetica" w:hAnsi="Helvetica"/>
          <w:b/>
          <w:color w:val="538135" w:themeColor="accent6" w:themeShade="BF"/>
          <w:sz w:val="28"/>
          <w:szCs w:val="28"/>
        </w:rPr>
      </w:pPr>
      <w:r w:rsidRPr="00635533">
        <w:rPr>
          <w:rFonts w:ascii="Helvetica" w:hAnsi="Helvetica"/>
          <w:color w:val="538135" w:themeColor="accent6" w:themeShade="BF"/>
          <w:sz w:val="28"/>
          <w:szCs w:val="28"/>
        </w:rPr>
        <w:t>RCA Recommendation:</w:t>
      </w:r>
    </w:p>
    <w:p w14:paraId="1539D549" w14:textId="77777777" w:rsidR="00E20384" w:rsidRPr="00C82123" w:rsidRDefault="00E20384" w:rsidP="00F8036E">
      <w:pPr>
        <w:pStyle w:val="BodyText"/>
        <w:kinsoku w:val="0"/>
        <w:overflowPunct w:val="0"/>
        <w:spacing w:before="204" w:line="283" w:lineRule="auto"/>
        <w:ind w:right="285"/>
        <w:jc w:val="both"/>
        <w:rPr>
          <w:rFonts w:ascii="Helvetica" w:hAnsi="Helvetica"/>
          <w:color w:val="000000" w:themeColor="text1"/>
        </w:rPr>
      </w:pPr>
      <w:r w:rsidRPr="00C82123">
        <w:rPr>
          <w:rFonts w:ascii="Helvetica" w:hAnsi="Helvetica"/>
          <w:color w:val="000000" w:themeColor="text1"/>
        </w:rPr>
        <w:t>Investing</w:t>
      </w:r>
      <w:r w:rsidRPr="00C82123">
        <w:rPr>
          <w:rFonts w:ascii="Helvetica" w:hAnsi="Helvetica"/>
          <w:color w:val="000000" w:themeColor="text1"/>
          <w:spacing w:val="-19"/>
        </w:rPr>
        <w:t xml:space="preserve"> </w:t>
      </w:r>
      <w:r w:rsidRPr="00C82123">
        <w:rPr>
          <w:rFonts w:ascii="Helvetica" w:hAnsi="Helvetica"/>
          <w:color w:val="000000" w:themeColor="text1"/>
        </w:rPr>
        <w:t>in</w:t>
      </w:r>
      <w:r w:rsidRPr="00C82123">
        <w:rPr>
          <w:rFonts w:ascii="Helvetica" w:hAnsi="Helvetica"/>
          <w:color w:val="000000" w:themeColor="text1"/>
          <w:spacing w:val="-21"/>
        </w:rPr>
        <w:t xml:space="preserve"> </w:t>
      </w:r>
      <w:r w:rsidRPr="00C82123">
        <w:rPr>
          <w:rFonts w:ascii="Helvetica" w:hAnsi="Helvetica"/>
          <w:color w:val="000000" w:themeColor="text1"/>
        </w:rPr>
        <w:t>infrastructure</w:t>
      </w:r>
      <w:r w:rsidRPr="00C82123">
        <w:rPr>
          <w:rFonts w:ascii="Helvetica" w:hAnsi="Helvetica"/>
          <w:color w:val="000000" w:themeColor="text1"/>
          <w:spacing w:val="-19"/>
        </w:rPr>
        <w:t xml:space="preserve"> </w:t>
      </w:r>
      <w:r w:rsidRPr="00C82123">
        <w:rPr>
          <w:rFonts w:ascii="Helvetica" w:hAnsi="Helvetica"/>
          <w:color w:val="000000" w:themeColor="text1"/>
        </w:rPr>
        <w:t>contributes</w:t>
      </w:r>
      <w:r w:rsidRPr="00C82123">
        <w:rPr>
          <w:rFonts w:ascii="Helvetica" w:hAnsi="Helvetica"/>
          <w:color w:val="000000" w:themeColor="text1"/>
          <w:spacing w:val="-20"/>
        </w:rPr>
        <w:t xml:space="preserve"> </w:t>
      </w:r>
      <w:r w:rsidRPr="00C82123">
        <w:rPr>
          <w:rFonts w:ascii="Helvetica" w:hAnsi="Helvetica"/>
          <w:color w:val="000000" w:themeColor="text1"/>
        </w:rPr>
        <w:t>directly</w:t>
      </w:r>
      <w:r w:rsidRPr="00C82123">
        <w:rPr>
          <w:rFonts w:ascii="Helvetica" w:hAnsi="Helvetica"/>
          <w:color w:val="000000" w:themeColor="text1"/>
          <w:spacing w:val="-20"/>
        </w:rPr>
        <w:t xml:space="preserve"> </w:t>
      </w:r>
      <w:r w:rsidRPr="00C82123">
        <w:rPr>
          <w:rFonts w:ascii="Helvetica" w:hAnsi="Helvetica"/>
          <w:color w:val="000000" w:themeColor="text1"/>
        </w:rPr>
        <w:t>to</w:t>
      </w:r>
      <w:r w:rsidRPr="00C82123">
        <w:rPr>
          <w:rFonts w:ascii="Helvetica" w:hAnsi="Helvetica"/>
          <w:color w:val="000000" w:themeColor="text1"/>
          <w:spacing w:val="-21"/>
        </w:rPr>
        <w:t xml:space="preserve"> </w:t>
      </w:r>
      <w:r w:rsidRPr="00C82123">
        <w:rPr>
          <w:rFonts w:ascii="Helvetica" w:hAnsi="Helvetica"/>
          <w:color w:val="000000" w:themeColor="text1"/>
        </w:rPr>
        <w:t>a</w:t>
      </w:r>
      <w:r w:rsidRPr="00C82123">
        <w:rPr>
          <w:rFonts w:ascii="Helvetica" w:hAnsi="Helvetica"/>
          <w:color w:val="000000" w:themeColor="text1"/>
          <w:spacing w:val="-22"/>
        </w:rPr>
        <w:t xml:space="preserve"> </w:t>
      </w:r>
      <w:r w:rsidRPr="00C82123">
        <w:rPr>
          <w:rFonts w:ascii="Helvetica" w:hAnsi="Helvetica"/>
          <w:color w:val="000000" w:themeColor="text1"/>
        </w:rPr>
        <w:t>regional</w:t>
      </w:r>
      <w:r w:rsidRPr="00C82123">
        <w:rPr>
          <w:rFonts w:ascii="Helvetica" w:hAnsi="Helvetica"/>
          <w:color w:val="000000" w:themeColor="text1"/>
          <w:spacing w:val="-23"/>
        </w:rPr>
        <w:t xml:space="preserve"> </w:t>
      </w:r>
      <w:r w:rsidRPr="00C82123">
        <w:rPr>
          <w:rFonts w:ascii="Helvetica" w:hAnsi="Helvetica"/>
          <w:color w:val="000000" w:themeColor="text1"/>
        </w:rPr>
        <w:t>capital’s</w:t>
      </w:r>
      <w:r w:rsidRPr="00C82123">
        <w:rPr>
          <w:rFonts w:ascii="Helvetica" w:hAnsi="Helvetica"/>
          <w:color w:val="000000" w:themeColor="text1"/>
          <w:spacing w:val="-23"/>
        </w:rPr>
        <w:t xml:space="preserve"> </w:t>
      </w:r>
      <w:r w:rsidRPr="00C82123">
        <w:rPr>
          <w:rFonts w:ascii="Helvetica" w:hAnsi="Helvetica"/>
          <w:color w:val="000000" w:themeColor="text1"/>
        </w:rPr>
        <w:t>economy,</w:t>
      </w:r>
      <w:r w:rsidRPr="00C82123">
        <w:rPr>
          <w:rFonts w:ascii="Helvetica" w:hAnsi="Helvetica"/>
          <w:color w:val="000000" w:themeColor="text1"/>
          <w:spacing w:val="-20"/>
        </w:rPr>
        <w:t xml:space="preserve"> </w:t>
      </w:r>
      <w:r w:rsidRPr="00C82123">
        <w:rPr>
          <w:rFonts w:ascii="Helvetica" w:hAnsi="Helvetica"/>
          <w:color w:val="000000" w:themeColor="text1"/>
        </w:rPr>
        <w:t>providing</w:t>
      </w:r>
      <w:r w:rsidRPr="00C82123">
        <w:rPr>
          <w:rFonts w:ascii="Helvetica" w:hAnsi="Helvetica"/>
          <w:color w:val="000000" w:themeColor="text1"/>
          <w:spacing w:val="-19"/>
        </w:rPr>
        <w:t xml:space="preserve"> </w:t>
      </w:r>
      <w:r w:rsidRPr="00C82123">
        <w:rPr>
          <w:rFonts w:ascii="Helvetica" w:hAnsi="Helvetica"/>
          <w:color w:val="000000" w:themeColor="text1"/>
        </w:rPr>
        <w:t>jobs,</w:t>
      </w:r>
      <w:r w:rsidRPr="00C82123">
        <w:rPr>
          <w:rFonts w:ascii="Helvetica" w:hAnsi="Helvetica"/>
          <w:color w:val="000000" w:themeColor="text1"/>
          <w:spacing w:val="-23"/>
        </w:rPr>
        <w:t xml:space="preserve"> </w:t>
      </w:r>
      <w:r w:rsidRPr="00C82123">
        <w:rPr>
          <w:rFonts w:ascii="Helvetica" w:hAnsi="Helvetica"/>
          <w:color w:val="000000" w:themeColor="text1"/>
        </w:rPr>
        <w:t>increasing</w:t>
      </w:r>
      <w:r w:rsidRPr="00C82123">
        <w:rPr>
          <w:rFonts w:ascii="Helvetica" w:hAnsi="Helvetica"/>
          <w:color w:val="000000" w:themeColor="text1"/>
          <w:spacing w:val="-22"/>
        </w:rPr>
        <w:t xml:space="preserve"> </w:t>
      </w:r>
      <w:r w:rsidRPr="00C82123">
        <w:rPr>
          <w:rFonts w:ascii="Helvetica" w:hAnsi="Helvetica"/>
          <w:color w:val="000000" w:themeColor="text1"/>
        </w:rPr>
        <w:t>value-add spending</w:t>
      </w:r>
      <w:r w:rsidRPr="00C82123">
        <w:rPr>
          <w:rFonts w:ascii="Helvetica" w:hAnsi="Helvetica"/>
          <w:color w:val="000000" w:themeColor="text1"/>
          <w:spacing w:val="-31"/>
        </w:rPr>
        <w:t xml:space="preserve"> </w:t>
      </w:r>
      <w:r w:rsidRPr="00C82123">
        <w:rPr>
          <w:rFonts w:ascii="Helvetica" w:hAnsi="Helvetica"/>
          <w:color w:val="000000" w:themeColor="text1"/>
        </w:rPr>
        <w:t>and</w:t>
      </w:r>
      <w:r w:rsidRPr="00C82123">
        <w:rPr>
          <w:rFonts w:ascii="Helvetica" w:hAnsi="Helvetica"/>
          <w:color w:val="000000" w:themeColor="text1"/>
          <w:spacing w:val="-29"/>
        </w:rPr>
        <w:t xml:space="preserve"> </w:t>
      </w:r>
      <w:r w:rsidRPr="00C82123">
        <w:rPr>
          <w:rFonts w:ascii="Helvetica" w:hAnsi="Helvetica"/>
          <w:color w:val="000000" w:themeColor="text1"/>
        </w:rPr>
        <w:t>lifting</w:t>
      </w:r>
      <w:r w:rsidRPr="00C82123">
        <w:rPr>
          <w:rFonts w:ascii="Helvetica" w:hAnsi="Helvetica"/>
          <w:color w:val="000000" w:themeColor="text1"/>
          <w:spacing w:val="-31"/>
        </w:rPr>
        <w:t xml:space="preserve"> </w:t>
      </w:r>
      <w:r w:rsidRPr="00C82123">
        <w:rPr>
          <w:rFonts w:ascii="Helvetica" w:hAnsi="Helvetica"/>
          <w:color w:val="000000" w:themeColor="text1"/>
        </w:rPr>
        <w:t>productivity.</w:t>
      </w:r>
      <w:r w:rsidRPr="00C82123">
        <w:rPr>
          <w:rFonts w:ascii="Helvetica" w:hAnsi="Helvetica"/>
          <w:color w:val="000000" w:themeColor="text1"/>
          <w:spacing w:val="-29"/>
        </w:rPr>
        <w:t xml:space="preserve"> </w:t>
      </w:r>
      <w:r w:rsidRPr="00C82123">
        <w:rPr>
          <w:rFonts w:ascii="Helvetica" w:hAnsi="Helvetica"/>
          <w:color w:val="000000" w:themeColor="text1"/>
        </w:rPr>
        <w:t>Effective infrastructure investment, however, requires strategic planning based on probative evidence to inform those priorities.</w:t>
      </w:r>
    </w:p>
    <w:p w14:paraId="66B80CA3" w14:textId="77777777" w:rsidR="00E20384" w:rsidRPr="00C82123" w:rsidRDefault="00E20384" w:rsidP="00C82123">
      <w:pPr>
        <w:pStyle w:val="BodyText"/>
        <w:kinsoku w:val="0"/>
        <w:overflowPunct w:val="0"/>
        <w:spacing w:before="120"/>
        <w:jc w:val="both"/>
        <w:rPr>
          <w:rFonts w:ascii="Helvetica" w:hAnsi="Helvetica"/>
          <w:b/>
          <w:bCs/>
          <w:i/>
          <w:iCs/>
          <w:color w:val="000000" w:themeColor="text1"/>
          <w:w w:val="105"/>
        </w:rPr>
      </w:pPr>
      <w:r w:rsidRPr="00C82123">
        <w:rPr>
          <w:rFonts w:ascii="Helvetica" w:hAnsi="Helvetica"/>
          <w:b/>
          <w:bCs/>
          <w:i/>
          <w:iCs/>
          <w:color w:val="000000" w:themeColor="text1"/>
          <w:w w:val="105"/>
        </w:rPr>
        <w:t>RCA recommends:</w:t>
      </w:r>
    </w:p>
    <w:p w14:paraId="3DC9AF1E" w14:textId="77777777" w:rsidR="002C1965" w:rsidRPr="00C82123" w:rsidRDefault="00295F63" w:rsidP="00C82123">
      <w:pPr>
        <w:pStyle w:val="BodyText"/>
        <w:tabs>
          <w:tab w:val="left" w:pos="672"/>
        </w:tabs>
        <w:kinsoku w:val="0"/>
        <w:overflowPunct w:val="0"/>
        <w:spacing w:before="154" w:line="276" w:lineRule="auto"/>
        <w:ind w:right="678"/>
        <w:jc w:val="both"/>
        <w:rPr>
          <w:rFonts w:ascii="Helvetica" w:hAnsi="Helvetica"/>
          <w:color w:val="000000" w:themeColor="text1"/>
        </w:rPr>
      </w:pPr>
      <w:r w:rsidRPr="00C43F91">
        <w:rPr>
          <w:rFonts w:ascii="Helvetica" w:hAnsi="Helvetica"/>
          <w:b/>
          <w:bCs/>
          <w:color w:val="ED7D31" w:themeColor="accent2"/>
        </w:rPr>
        <w:t>5.</w:t>
      </w:r>
      <w:r w:rsidRPr="00C43F91">
        <w:rPr>
          <w:rFonts w:ascii="Helvetica" w:hAnsi="Helvetica"/>
          <w:color w:val="ED7D31" w:themeColor="accent2"/>
        </w:rPr>
        <w:t xml:space="preserve"> </w:t>
      </w:r>
      <w:r w:rsidRPr="00C82123">
        <w:rPr>
          <w:rFonts w:ascii="Helvetica" w:hAnsi="Helvetica"/>
          <w:color w:val="000000" w:themeColor="text1"/>
        </w:rPr>
        <w:t>E</w:t>
      </w:r>
      <w:r w:rsidR="00E20384" w:rsidRPr="00C82123">
        <w:rPr>
          <w:rFonts w:ascii="Helvetica" w:hAnsi="Helvetica"/>
          <w:color w:val="000000" w:themeColor="text1"/>
        </w:rPr>
        <w:t xml:space="preserve">nsure the Australian Government </w:t>
      </w:r>
      <w:r w:rsidR="00A55E8D" w:rsidRPr="00C82123">
        <w:rPr>
          <w:rFonts w:ascii="Helvetica" w:hAnsi="Helvetica"/>
          <w:color w:val="000000" w:themeColor="text1"/>
        </w:rPr>
        <w:t>delivers on</w:t>
      </w:r>
      <w:r w:rsidR="00E20384" w:rsidRPr="00C82123">
        <w:rPr>
          <w:rFonts w:ascii="Helvetica" w:hAnsi="Helvetica"/>
          <w:color w:val="000000" w:themeColor="text1"/>
        </w:rPr>
        <w:t xml:space="preserve"> Infrastructure Australia’s AIP</w:t>
      </w:r>
      <w:r w:rsidR="00FD7158" w:rsidRPr="00C82123">
        <w:rPr>
          <w:rFonts w:ascii="Helvetica" w:hAnsi="Helvetica"/>
          <w:color w:val="000000" w:themeColor="text1"/>
        </w:rPr>
        <w:t>,</w:t>
      </w:r>
      <w:r w:rsidR="00E20384" w:rsidRPr="00C82123">
        <w:rPr>
          <w:rFonts w:ascii="Helvetica" w:hAnsi="Helvetica"/>
          <w:color w:val="000000" w:themeColor="text1"/>
        </w:rPr>
        <w:t xml:space="preserve"> </w:t>
      </w:r>
      <w:r w:rsidR="002C1965" w:rsidRPr="00C82123">
        <w:rPr>
          <w:rFonts w:ascii="Helvetica" w:hAnsi="Helvetica"/>
          <w:color w:val="000000" w:themeColor="text1"/>
        </w:rPr>
        <w:t xml:space="preserve">specifically </w:t>
      </w:r>
      <w:r w:rsidR="008401BB" w:rsidRPr="00C82123">
        <w:rPr>
          <w:rFonts w:ascii="Helvetica" w:hAnsi="Helvetica"/>
          <w:color w:val="000000" w:themeColor="text1"/>
        </w:rPr>
        <w:t xml:space="preserve">recommendations 4.2, 4.3 and </w:t>
      </w:r>
      <w:r w:rsidR="00406A2F" w:rsidRPr="00C82123">
        <w:rPr>
          <w:rFonts w:ascii="Helvetica" w:hAnsi="Helvetica"/>
          <w:color w:val="000000" w:themeColor="text1"/>
        </w:rPr>
        <w:t>4.5</w:t>
      </w:r>
    </w:p>
    <w:p w14:paraId="7D4FECEF" w14:textId="77777777" w:rsidR="00406A2F" w:rsidRPr="00C82123" w:rsidRDefault="00295F63" w:rsidP="00C82123">
      <w:pPr>
        <w:pStyle w:val="BodyText"/>
        <w:tabs>
          <w:tab w:val="left" w:pos="672"/>
        </w:tabs>
        <w:kinsoku w:val="0"/>
        <w:overflowPunct w:val="0"/>
        <w:spacing w:before="154" w:line="276" w:lineRule="auto"/>
        <w:ind w:right="678"/>
        <w:jc w:val="both"/>
        <w:rPr>
          <w:rFonts w:ascii="Helvetica" w:hAnsi="Helvetica"/>
          <w:color w:val="000000" w:themeColor="text1"/>
        </w:rPr>
      </w:pPr>
      <w:r w:rsidRPr="00C43F91">
        <w:rPr>
          <w:rFonts w:ascii="Helvetica" w:hAnsi="Helvetica"/>
          <w:b/>
          <w:bCs/>
          <w:color w:val="ED7D31" w:themeColor="accent2"/>
        </w:rPr>
        <w:t>6.</w:t>
      </w:r>
      <w:r w:rsidRPr="00C43F91">
        <w:rPr>
          <w:rFonts w:ascii="Helvetica" w:hAnsi="Helvetica"/>
          <w:color w:val="000000" w:themeColor="text1"/>
        </w:rPr>
        <w:t xml:space="preserve"> </w:t>
      </w:r>
      <w:r w:rsidRPr="00C82123">
        <w:rPr>
          <w:rFonts w:ascii="Helvetica" w:hAnsi="Helvetica"/>
          <w:color w:val="000000" w:themeColor="text1"/>
        </w:rPr>
        <w:t>T</w:t>
      </w:r>
      <w:r w:rsidR="00406A2F" w:rsidRPr="00C82123">
        <w:rPr>
          <w:rFonts w:ascii="Helvetica" w:hAnsi="Helvetica"/>
          <w:color w:val="000000" w:themeColor="text1"/>
        </w:rPr>
        <w:t xml:space="preserve">ake a leadership role to work with and </w:t>
      </w:r>
      <w:proofErr w:type="spellStart"/>
      <w:r w:rsidR="00406A2F" w:rsidRPr="00C82123">
        <w:rPr>
          <w:rFonts w:ascii="Helvetica" w:hAnsi="Helvetica"/>
          <w:color w:val="000000" w:themeColor="text1"/>
        </w:rPr>
        <w:t>incentivise</w:t>
      </w:r>
      <w:proofErr w:type="spellEnd"/>
      <w:r w:rsidR="00FD7158" w:rsidRPr="00C82123">
        <w:rPr>
          <w:rFonts w:ascii="Helvetica" w:hAnsi="Helvetica"/>
          <w:color w:val="000000" w:themeColor="text1"/>
        </w:rPr>
        <w:t xml:space="preserve"> State and Territory Government</w:t>
      </w:r>
      <w:r w:rsidR="00406A2F" w:rsidRPr="00C82123">
        <w:rPr>
          <w:rFonts w:ascii="Helvetica" w:hAnsi="Helvetica"/>
          <w:color w:val="000000" w:themeColor="text1"/>
        </w:rPr>
        <w:t>s to deliver on Infrastructure Australia’s AIP</w:t>
      </w:r>
      <w:r w:rsidR="00FD7158" w:rsidRPr="00C82123">
        <w:rPr>
          <w:rFonts w:ascii="Helvetica" w:hAnsi="Helvetica"/>
          <w:color w:val="000000" w:themeColor="text1"/>
        </w:rPr>
        <w:t>,</w:t>
      </w:r>
      <w:r w:rsidR="00406A2F" w:rsidRPr="00C82123">
        <w:rPr>
          <w:rFonts w:ascii="Helvetica" w:hAnsi="Helvetica"/>
          <w:color w:val="000000" w:themeColor="text1"/>
        </w:rPr>
        <w:t xml:space="preserve"> specifically recommendations 4.1</w:t>
      </w:r>
    </w:p>
    <w:p w14:paraId="7E418142" w14:textId="77777777" w:rsidR="002C1965" w:rsidRPr="00C82123" w:rsidRDefault="00295F63" w:rsidP="00C82123">
      <w:pPr>
        <w:pStyle w:val="BodyText"/>
        <w:tabs>
          <w:tab w:val="left" w:pos="672"/>
        </w:tabs>
        <w:kinsoku w:val="0"/>
        <w:overflowPunct w:val="0"/>
        <w:spacing w:before="154" w:line="276" w:lineRule="auto"/>
        <w:ind w:right="678"/>
        <w:jc w:val="both"/>
        <w:rPr>
          <w:rFonts w:ascii="Helvetica" w:hAnsi="Helvetica"/>
          <w:color w:val="000000" w:themeColor="text1"/>
        </w:rPr>
      </w:pPr>
      <w:r w:rsidRPr="00C43F91">
        <w:rPr>
          <w:rFonts w:ascii="Helvetica" w:hAnsi="Helvetica"/>
          <w:b/>
          <w:bCs/>
          <w:color w:val="ED7D31" w:themeColor="accent2"/>
        </w:rPr>
        <w:t>7.</w:t>
      </w:r>
      <w:r w:rsidRPr="00C43F91">
        <w:rPr>
          <w:rFonts w:ascii="Helvetica" w:hAnsi="Helvetica"/>
          <w:color w:val="ED7D31" w:themeColor="accent2"/>
        </w:rPr>
        <w:t xml:space="preserve"> </w:t>
      </w:r>
      <w:r w:rsidR="002C1965" w:rsidRPr="00C82123">
        <w:rPr>
          <w:rFonts w:ascii="Helvetica" w:hAnsi="Helvetica"/>
          <w:color w:val="000000" w:themeColor="text1"/>
        </w:rPr>
        <w:t xml:space="preserve">Annual allocation of $200million </w:t>
      </w:r>
      <w:r w:rsidR="00406A2F" w:rsidRPr="00C82123">
        <w:rPr>
          <w:rFonts w:ascii="Helvetica" w:hAnsi="Helvetica"/>
          <w:color w:val="000000" w:themeColor="text1"/>
        </w:rPr>
        <w:t>towards the</w:t>
      </w:r>
      <w:r w:rsidR="002C1965" w:rsidRPr="00C82123">
        <w:rPr>
          <w:rFonts w:ascii="Helvetica" w:hAnsi="Helvetica"/>
          <w:color w:val="000000" w:themeColor="text1"/>
        </w:rPr>
        <w:t xml:space="preserve"> </w:t>
      </w:r>
      <w:r w:rsidR="009B2471" w:rsidRPr="00C82123">
        <w:rPr>
          <w:rFonts w:ascii="Helvetica" w:hAnsi="Helvetica"/>
          <w:color w:val="000000" w:themeColor="text1"/>
        </w:rPr>
        <w:t>Building Better Regions Fund</w:t>
      </w:r>
    </w:p>
    <w:p w14:paraId="6B29F88D" w14:textId="77777777" w:rsidR="00B72767" w:rsidRPr="002F621A" w:rsidRDefault="00B72767" w:rsidP="00150706">
      <w:pPr>
        <w:pStyle w:val="NoSpacing"/>
        <w:ind w:right="280"/>
        <w:rPr>
          <w:rFonts w:ascii="Helvetica" w:hAnsi="Helvetica"/>
          <w:b/>
          <w:color w:val="2E74B5" w:themeColor="accent1" w:themeShade="BF"/>
          <w:sz w:val="32"/>
          <w:szCs w:val="32"/>
        </w:rPr>
      </w:pPr>
    </w:p>
    <w:p w14:paraId="443137C7" w14:textId="77777777" w:rsidR="00B72767" w:rsidRPr="002F621A" w:rsidRDefault="00EC7973" w:rsidP="00635533">
      <w:pPr>
        <w:pStyle w:val="Heading2"/>
      </w:pPr>
      <w:bookmarkStart w:id="13" w:name="_Toc475005540"/>
      <w:bookmarkStart w:id="14" w:name="_Toc475012113"/>
      <w:r w:rsidRPr="002F621A">
        <w:t xml:space="preserve">Evidence Based </w:t>
      </w:r>
      <w:r w:rsidR="00B72767" w:rsidRPr="002F621A">
        <w:t>Data Gaps</w:t>
      </w:r>
      <w:bookmarkEnd w:id="13"/>
      <w:bookmarkEnd w:id="14"/>
    </w:p>
    <w:p w14:paraId="2F359F31" w14:textId="77777777" w:rsidR="000F625A" w:rsidRPr="002F621A" w:rsidRDefault="000F625A" w:rsidP="00F84F1B">
      <w:pPr>
        <w:pStyle w:val="NoSpacing"/>
        <w:ind w:right="280"/>
        <w:rPr>
          <w:rFonts w:ascii="Helvetica" w:hAnsi="Helvetica"/>
          <w:sz w:val="20"/>
          <w:szCs w:val="20"/>
          <w:u w:val="single"/>
          <w:lang w:eastAsia="en-AU"/>
        </w:rPr>
      </w:pPr>
    </w:p>
    <w:p w14:paraId="3728E2BC" w14:textId="77777777" w:rsidR="00E7711B" w:rsidRPr="00635533" w:rsidRDefault="00E7711B" w:rsidP="00E61EC0">
      <w:pPr>
        <w:pStyle w:val="Heading3"/>
      </w:pPr>
      <w:bookmarkStart w:id="15" w:name="_Toc475012114"/>
      <w:r w:rsidRPr="00635533">
        <w:t>Measuring and evaluating the success of government policy</w:t>
      </w:r>
      <w:bookmarkEnd w:id="15"/>
    </w:p>
    <w:p w14:paraId="368F0829" w14:textId="77777777" w:rsidR="00E7711B" w:rsidRPr="002F621A" w:rsidRDefault="00E7711B" w:rsidP="00EC7973">
      <w:pPr>
        <w:pStyle w:val="NoSpacing"/>
        <w:ind w:left="1300" w:right="280"/>
        <w:rPr>
          <w:rFonts w:ascii="Helvetica" w:hAnsi="Helvetica"/>
          <w:sz w:val="20"/>
          <w:szCs w:val="20"/>
        </w:rPr>
      </w:pPr>
    </w:p>
    <w:p w14:paraId="2838D9C6" w14:textId="72503C16" w:rsidR="00EC7973" w:rsidRPr="002F621A" w:rsidRDefault="00714977" w:rsidP="00F975FD">
      <w:pPr>
        <w:pStyle w:val="NoSpacing"/>
        <w:ind w:left="1300" w:right="280"/>
        <w:jc w:val="both"/>
        <w:rPr>
          <w:rFonts w:ascii="Helvetica" w:hAnsi="Helvetica"/>
          <w:sz w:val="20"/>
          <w:szCs w:val="20"/>
        </w:rPr>
      </w:pPr>
      <w:r w:rsidRPr="002F621A">
        <w:rPr>
          <w:rFonts w:ascii="Helvetica" w:hAnsi="Helvetica"/>
          <w:sz w:val="20"/>
          <w:szCs w:val="20"/>
        </w:rPr>
        <w:t>Success in the</w:t>
      </w:r>
      <w:r w:rsidR="00150706" w:rsidRPr="002F621A">
        <w:rPr>
          <w:rFonts w:ascii="Helvetica" w:hAnsi="Helvetica"/>
          <w:sz w:val="20"/>
          <w:szCs w:val="20"/>
        </w:rPr>
        <w:t xml:space="preserve"> three key areas of government policy</w:t>
      </w:r>
      <w:r w:rsidRPr="002F621A">
        <w:rPr>
          <w:rFonts w:ascii="Helvetica" w:hAnsi="Helvetica"/>
          <w:sz w:val="20"/>
          <w:szCs w:val="20"/>
        </w:rPr>
        <w:t xml:space="preserve"> impacting</w:t>
      </w:r>
      <w:r w:rsidR="00FD7158" w:rsidRPr="002F621A">
        <w:rPr>
          <w:rFonts w:ascii="Helvetica" w:hAnsi="Helvetica"/>
          <w:sz w:val="20"/>
          <w:szCs w:val="20"/>
        </w:rPr>
        <w:t xml:space="preserve"> </w:t>
      </w:r>
      <w:r w:rsidR="00D47E8C">
        <w:rPr>
          <w:rFonts w:ascii="Helvetica" w:hAnsi="Helvetica"/>
          <w:sz w:val="20"/>
          <w:szCs w:val="20"/>
        </w:rPr>
        <w:t>RCC</w:t>
      </w:r>
      <w:r w:rsidR="001522B6" w:rsidRPr="002F621A">
        <w:rPr>
          <w:rFonts w:ascii="Helvetica" w:hAnsi="Helvetica"/>
          <w:sz w:val="20"/>
          <w:szCs w:val="20"/>
        </w:rPr>
        <w:t>; regional city deals, the Australi</w:t>
      </w:r>
      <w:r w:rsidR="00FC77E8" w:rsidRPr="002F621A">
        <w:rPr>
          <w:rFonts w:ascii="Helvetica" w:hAnsi="Helvetica"/>
          <w:sz w:val="20"/>
          <w:szCs w:val="20"/>
        </w:rPr>
        <w:t xml:space="preserve">an regional development policy and national infrastructure </w:t>
      </w:r>
      <w:r w:rsidRPr="002F621A">
        <w:rPr>
          <w:rFonts w:ascii="Helvetica" w:hAnsi="Helvetica"/>
          <w:sz w:val="20"/>
          <w:szCs w:val="20"/>
        </w:rPr>
        <w:t>investment</w:t>
      </w:r>
      <w:r w:rsidR="00D47E8C">
        <w:rPr>
          <w:rFonts w:ascii="Helvetica" w:hAnsi="Helvetica"/>
          <w:sz w:val="20"/>
          <w:szCs w:val="20"/>
        </w:rPr>
        <w:t>,</w:t>
      </w:r>
      <w:r w:rsidRPr="002F621A">
        <w:rPr>
          <w:rFonts w:ascii="Helvetica" w:hAnsi="Helvetica"/>
          <w:sz w:val="20"/>
          <w:szCs w:val="20"/>
        </w:rPr>
        <w:t xml:space="preserve"> require a clear understanding of the </w:t>
      </w:r>
      <w:r w:rsidR="00EC7973" w:rsidRPr="002F621A">
        <w:rPr>
          <w:rFonts w:ascii="Helvetica" w:hAnsi="Helvetica"/>
          <w:sz w:val="20"/>
          <w:szCs w:val="20"/>
        </w:rPr>
        <w:t xml:space="preserve">drivers of social and economic growth </w:t>
      </w:r>
      <w:r w:rsidRPr="002F621A">
        <w:rPr>
          <w:rFonts w:ascii="Helvetica" w:hAnsi="Helvetica"/>
          <w:sz w:val="20"/>
          <w:szCs w:val="20"/>
        </w:rPr>
        <w:t>for these cities.  Evidence based policy creation in this area continues to be a challenge for our members.</w:t>
      </w:r>
    </w:p>
    <w:p w14:paraId="28074258" w14:textId="77777777" w:rsidR="00EC7973" w:rsidRPr="002F621A" w:rsidRDefault="00EC7973" w:rsidP="00F975FD">
      <w:pPr>
        <w:pStyle w:val="NoSpacing"/>
        <w:ind w:left="1300" w:right="280"/>
        <w:jc w:val="both"/>
        <w:rPr>
          <w:rFonts w:ascii="Helvetica" w:hAnsi="Helvetica"/>
          <w:sz w:val="20"/>
          <w:szCs w:val="20"/>
        </w:rPr>
      </w:pPr>
    </w:p>
    <w:p w14:paraId="3988F366" w14:textId="77777777" w:rsidR="000F625A" w:rsidRPr="002F621A" w:rsidRDefault="000F625A" w:rsidP="00F975FD">
      <w:pPr>
        <w:pStyle w:val="NoSpacing"/>
        <w:ind w:left="1300" w:right="280"/>
        <w:jc w:val="both"/>
        <w:rPr>
          <w:rFonts w:ascii="Helvetica" w:hAnsi="Helvetica"/>
          <w:sz w:val="20"/>
          <w:szCs w:val="20"/>
          <w:u w:val="single"/>
          <w:lang w:eastAsia="en-AU"/>
        </w:rPr>
      </w:pPr>
      <w:r w:rsidRPr="002F621A">
        <w:rPr>
          <w:rFonts w:ascii="Helvetica" w:hAnsi="Helvetica"/>
          <w:sz w:val="20"/>
          <w:szCs w:val="20"/>
        </w:rPr>
        <w:t>When preparing the RCA submission to the 44</w:t>
      </w:r>
      <w:r w:rsidRPr="002F621A">
        <w:rPr>
          <w:rFonts w:ascii="Helvetica" w:hAnsi="Helvetica"/>
          <w:sz w:val="20"/>
          <w:szCs w:val="20"/>
          <w:vertAlign w:val="superscript"/>
        </w:rPr>
        <w:t>th</w:t>
      </w:r>
      <w:r w:rsidRPr="002F621A">
        <w:rPr>
          <w:rFonts w:ascii="Helvetica" w:hAnsi="Helvetica"/>
          <w:sz w:val="20"/>
          <w:szCs w:val="20"/>
        </w:rPr>
        <w:t xml:space="preserve"> Parliament’s Senate Inquiry into “(t)he future role and contribution of regional capitals to Australia”</w:t>
      </w:r>
      <w:r w:rsidR="0033643F" w:rsidRPr="002F621A">
        <w:rPr>
          <w:rFonts w:ascii="Helvetica" w:hAnsi="Helvetica"/>
          <w:sz w:val="20"/>
          <w:szCs w:val="20"/>
        </w:rPr>
        <w:t>,</w:t>
      </w:r>
      <w:r w:rsidR="00EC7973" w:rsidRPr="002F621A">
        <w:rPr>
          <w:rFonts w:ascii="Helvetica" w:hAnsi="Helvetica"/>
          <w:sz w:val="20"/>
          <w:szCs w:val="20"/>
        </w:rPr>
        <w:t xml:space="preserve"> there</w:t>
      </w:r>
      <w:r w:rsidRPr="002F621A">
        <w:rPr>
          <w:rFonts w:ascii="Helvetica" w:hAnsi="Helvetica"/>
          <w:sz w:val="20"/>
          <w:szCs w:val="20"/>
        </w:rPr>
        <w:t xml:space="preserve"> was almost no data available to understand the </w:t>
      </w:r>
      <w:r w:rsidRPr="002F621A">
        <w:rPr>
          <w:rFonts w:ascii="Helvetica" w:hAnsi="Helvetica"/>
          <w:sz w:val="20"/>
          <w:szCs w:val="20"/>
          <w:u w:val="single"/>
        </w:rPr>
        <w:t>comparative</w:t>
      </w:r>
      <w:r w:rsidRPr="002F621A">
        <w:rPr>
          <w:rFonts w:ascii="Helvetica" w:hAnsi="Helvetica"/>
          <w:sz w:val="20"/>
          <w:szCs w:val="20"/>
        </w:rPr>
        <w:t xml:space="preserve"> impact on a city through regional funding or the impact on a regional area where investments into a city had occurred. </w:t>
      </w:r>
    </w:p>
    <w:p w14:paraId="55EE6A31" w14:textId="77777777" w:rsidR="00B57680" w:rsidRPr="002F621A" w:rsidRDefault="00B57680" w:rsidP="00F975FD">
      <w:pPr>
        <w:pStyle w:val="NoSpacing"/>
        <w:ind w:left="580" w:right="280"/>
        <w:jc w:val="both"/>
        <w:rPr>
          <w:rFonts w:ascii="Helvetica" w:hAnsi="Helvetica"/>
          <w:color w:val="171717" w:themeColor="background2" w:themeShade="1A"/>
          <w:sz w:val="20"/>
          <w:szCs w:val="20"/>
        </w:rPr>
      </w:pPr>
    </w:p>
    <w:p w14:paraId="366CC759" w14:textId="77777777" w:rsidR="00B57680" w:rsidRPr="002F621A" w:rsidRDefault="00B57680" w:rsidP="0033643F">
      <w:pPr>
        <w:ind w:left="1300" w:right="280"/>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 xml:space="preserve">This gap was confirmed by the Regional Australia Institute in the Canberra Senate Hearing when it was </w:t>
      </w:r>
      <w:proofErr w:type="spellStart"/>
      <w:r w:rsidRPr="002F621A">
        <w:rPr>
          <w:rFonts w:ascii="Helvetica" w:hAnsi="Helvetica"/>
          <w:color w:val="171717" w:themeColor="background2" w:themeShade="1A"/>
          <w:sz w:val="20"/>
          <w:szCs w:val="20"/>
        </w:rPr>
        <w:t>recognised</w:t>
      </w:r>
      <w:proofErr w:type="spellEnd"/>
      <w:r w:rsidRPr="002F621A">
        <w:rPr>
          <w:rFonts w:ascii="Helvetica" w:hAnsi="Helvetica"/>
          <w:color w:val="171717" w:themeColor="background2" w:themeShade="1A"/>
          <w:sz w:val="20"/>
          <w:szCs w:val="20"/>
        </w:rPr>
        <w:t xml:space="preserve"> that data gaps are one of the biggest challenges to the institute's work. CEO</w:t>
      </w:r>
      <w:r w:rsidR="005B0030" w:rsidRPr="002F621A">
        <w:rPr>
          <w:rFonts w:ascii="Helvetica" w:hAnsi="Helvetica"/>
          <w:color w:val="171717" w:themeColor="background2" w:themeShade="1A"/>
          <w:sz w:val="20"/>
          <w:szCs w:val="20"/>
        </w:rPr>
        <w:t>,</w:t>
      </w:r>
      <w:r w:rsidRPr="002F621A">
        <w:rPr>
          <w:rFonts w:ascii="Helvetica" w:hAnsi="Helvetica"/>
          <w:color w:val="171717" w:themeColor="background2" w:themeShade="1A"/>
          <w:sz w:val="20"/>
          <w:szCs w:val="20"/>
        </w:rPr>
        <w:t xml:space="preserve"> Jack Archer stated it was </w:t>
      </w:r>
      <w:r w:rsidRPr="002F621A">
        <w:rPr>
          <w:rFonts w:ascii="Helvetica" w:hAnsi="Helvetica"/>
          <w:i/>
          <w:color w:val="171717" w:themeColor="background2" w:themeShade="1A"/>
          <w:sz w:val="20"/>
          <w:szCs w:val="20"/>
        </w:rPr>
        <w:t xml:space="preserve">“factually impossible to make a decent assessment” </w:t>
      </w:r>
      <w:r w:rsidRPr="002F621A">
        <w:rPr>
          <w:rFonts w:ascii="Helvetica" w:hAnsi="Helvetica"/>
          <w:color w:val="171717" w:themeColor="background2" w:themeShade="1A"/>
          <w:sz w:val="20"/>
          <w:szCs w:val="20"/>
        </w:rPr>
        <w:t xml:space="preserve">on the </w:t>
      </w:r>
      <w:r w:rsidRPr="002F621A">
        <w:rPr>
          <w:rFonts w:ascii="Helvetica" w:hAnsi="Helvetica"/>
          <w:color w:val="171717" w:themeColor="background2" w:themeShade="1A"/>
          <w:sz w:val="20"/>
          <w:szCs w:val="20"/>
          <w:u w:val="single"/>
        </w:rPr>
        <w:t>level</w:t>
      </w:r>
      <w:r w:rsidRPr="002F621A">
        <w:rPr>
          <w:rFonts w:ascii="Helvetica" w:hAnsi="Helvetica"/>
          <w:color w:val="171717" w:themeColor="background2" w:themeShade="1A"/>
          <w:sz w:val="20"/>
          <w:szCs w:val="20"/>
        </w:rPr>
        <w:t xml:space="preserve"> and </w:t>
      </w:r>
      <w:r w:rsidRPr="002F621A">
        <w:rPr>
          <w:rFonts w:ascii="Helvetica" w:hAnsi="Helvetica"/>
          <w:color w:val="171717" w:themeColor="background2" w:themeShade="1A"/>
          <w:sz w:val="20"/>
          <w:szCs w:val="20"/>
          <w:u w:val="single"/>
        </w:rPr>
        <w:t>effectiveness</w:t>
      </w:r>
      <w:r w:rsidRPr="002F621A">
        <w:rPr>
          <w:rFonts w:ascii="Helvetica" w:hAnsi="Helvetica"/>
          <w:color w:val="171717" w:themeColor="background2" w:themeShade="1A"/>
          <w:sz w:val="20"/>
          <w:szCs w:val="20"/>
        </w:rPr>
        <w:t xml:space="preserve"> of investment into </w:t>
      </w:r>
      <w:r w:rsidR="0033643F" w:rsidRPr="002F621A">
        <w:rPr>
          <w:rFonts w:ascii="Helvetica" w:hAnsi="Helvetica"/>
          <w:color w:val="171717" w:themeColor="background2" w:themeShade="1A"/>
          <w:sz w:val="20"/>
          <w:szCs w:val="20"/>
        </w:rPr>
        <w:t>RCCs</w:t>
      </w:r>
      <w:r w:rsidRPr="002F621A">
        <w:rPr>
          <w:rFonts w:ascii="Helvetica" w:hAnsi="Helvetica"/>
          <w:color w:val="171717" w:themeColor="background2" w:themeShade="1A"/>
          <w:sz w:val="20"/>
          <w:szCs w:val="20"/>
        </w:rPr>
        <w:t xml:space="preserve">. </w:t>
      </w:r>
    </w:p>
    <w:p w14:paraId="06286A3E" w14:textId="77777777" w:rsidR="00B57680" w:rsidRPr="002F621A" w:rsidRDefault="00B57680" w:rsidP="00F975FD">
      <w:pPr>
        <w:pStyle w:val="NoSpacing"/>
        <w:ind w:left="580" w:right="280"/>
        <w:jc w:val="both"/>
        <w:rPr>
          <w:rFonts w:ascii="Helvetica" w:hAnsi="Helvetica"/>
          <w:color w:val="171717" w:themeColor="background2" w:themeShade="1A"/>
          <w:sz w:val="20"/>
          <w:szCs w:val="20"/>
        </w:rPr>
      </w:pPr>
    </w:p>
    <w:p w14:paraId="578075E2" w14:textId="77777777" w:rsidR="002C1965" w:rsidRPr="002F621A" w:rsidRDefault="00B57680" w:rsidP="00330DBC">
      <w:pPr>
        <w:pStyle w:val="NoSpacing"/>
        <w:ind w:left="1300" w:right="280"/>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 xml:space="preserve">The detailed analysis undertaken by the Standing Committee on Rural and </w:t>
      </w:r>
      <w:r w:rsidRPr="002F621A">
        <w:rPr>
          <w:rFonts w:ascii="Helvetica" w:hAnsi="Helvetica"/>
          <w:bCs/>
          <w:color w:val="171717" w:themeColor="background2" w:themeShade="1A"/>
          <w:sz w:val="20"/>
          <w:szCs w:val="20"/>
        </w:rPr>
        <w:t>Regional</w:t>
      </w:r>
      <w:r w:rsidR="0033643F" w:rsidRPr="002F621A">
        <w:rPr>
          <w:rFonts w:ascii="Helvetica" w:hAnsi="Helvetica"/>
          <w:color w:val="171717" w:themeColor="background2" w:themeShade="1A"/>
          <w:sz w:val="20"/>
          <w:szCs w:val="20"/>
        </w:rPr>
        <w:t xml:space="preserve"> Affairs and Transport </w:t>
      </w:r>
      <w:r w:rsidRPr="002F621A">
        <w:rPr>
          <w:rFonts w:ascii="Helvetica" w:hAnsi="Helvetica"/>
          <w:color w:val="171717" w:themeColor="background2" w:themeShade="1A"/>
          <w:sz w:val="20"/>
          <w:szCs w:val="20"/>
        </w:rPr>
        <w:t xml:space="preserve">inquiry into </w:t>
      </w:r>
      <w:r w:rsidR="0033643F" w:rsidRPr="002F621A">
        <w:rPr>
          <w:rFonts w:ascii="Helvetica" w:hAnsi="Helvetica"/>
          <w:color w:val="171717" w:themeColor="background2" w:themeShade="1A"/>
          <w:sz w:val="20"/>
          <w:szCs w:val="20"/>
        </w:rPr>
        <w:t>RCCs</w:t>
      </w:r>
      <w:r w:rsidRPr="002F621A">
        <w:rPr>
          <w:rFonts w:ascii="Helvetica" w:hAnsi="Helvetica"/>
          <w:color w:val="171717" w:themeColor="background2" w:themeShade="1A"/>
          <w:sz w:val="20"/>
          <w:szCs w:val="20"/>
        </w:rPr>
        <w:t xml:space="preserve"> </w:t>
      </w:r>
      <w:r w:rsidR="00CD6473" w:rsidRPr="002F621A">
        <w:rPr>
          <w:rFonts w:ascii="Helvetica" w:hAnsi="Helvetica"/>
          <w:color w:val="171717" w:themeColor="background2" w:themeShade="1A"/>
          <w:sz w:val="20"/>
          <w:szCs w:val="20"/>
        </w:rPr>
        <w:t xml:space="preserve">also </w:t>
      </w:r>
      <w:r w:rsidR="00F975FD" w:rsidRPr="002F621A">
        <w:rPr>
          <w:rFonts w:ascii="Helvetica" w:hAnsi="Helvetica"/>
          <w:color w:val="171717" w:themeColor="background2" w:themeShade="1A"/>
          <w:sz w:val="20"/>
          <w:szCs w:val="20"/>
        </w:rPr>
        <w:t>confirmed</w:t>
      </w:r>
      <w:r w:rsidR="00CD6473" w:rsidRPr="002F621A">
        <w:rPr>
          <w:rFonts w:ascii="Helvetica" w:hAnsi="Helvetica"/>
          <w:color w:val="171717" w:themeColor="background2" w:themeShade="1A"/>
          <w:sz w:val="20"/>
          <w:szCs w:val="20"/>
        </w:rPr>
        <w:t xml:space="preserve"> this gap and led the committee to make a clear</w:t>
      </w:r>
      <w:r w:rsidRPr="002F621A">
        <w:rPr>
          <w:rFonts w:ascii="Helvetica" w:hAnsi="Helvetica"/>
          <w:color w:val="171717" w:themeColor="background2" w:themeShade="1A"/>
          <w:sz w:val="20"/>
          <w:szCs w:val="20"/>
        </w:rPr>
        <w:t xml:space="preserve"> recommendation in the final report to close these gaps.</w:t>
      </w:r>
      <w:r w:rsidR="00CD6473" w:rsidRPr="002F621A">
        <w:rPr>
          <w:rFonts w:ascii="Helvetica" w:hAnsi="Helvetica"/>
          <w:color w:val="171717" w:themeColor="background2" w:themeShade="1A"/>
          <w:sz w:val="20"/>
          <w:szCs w:val="20"/>
        </w:rPr>
        <w:t xml:space="preserve">  The recommendation is as follows:</w:t>
      </w:r>
    </w:p>
    <w:p w14:paraId="76374321" w14:textId="77777777" w:rsidR="00EC7973" w:rsidRPr="002F621A" w:rsidRDefault="00EC7973" w:rsidP="00F975FD">
      <w:pPr>
        <w:pStyle w:val="NoSpacing"/>
        <w:ind w:right="280"/>
        <w:jc w:val="both"/>
        <w:rPr>
          <w:rFonts w:ascii="Helvetica" w:hAnsi="Helvetica"/>
          <w:color w:val="404040"/>
          <w:sz w:val="20"/>
          <w:szCs w:val="20"/>
        </w:rPr>
      </w:pPr>
    </w:p>
    <w:p w14:paraId="411735A2" w14:textId="77777777" w:rsidR="00714977" w:rsidRPr="002F621A" w:rsidRDefault="00EC7973" w:rsidP="00D54110">
      <w:pPr>
        <w:pStyle w:val="NoSpacing"/>
        <w:ind w:left="1300" w:right="280"/>
        <w:jc w:val="both"/>
        <w:rPr>
          <w:rFonts w:ascii="Helvetica" w:hAnsi="Helvetica"/>
          <w:sz w:val="20"/>
          <w:szCs w:val="20"/>
        </w:rPr>
      </w:pPr>
      <w:r w:rsidRPr="002F621A">
        <w:rPr>
          <w:rFonts w:ascii="Helvetica" w:hAnsi="Helvetica"/>
          <w:sz w:val="20"/>
          <w:szCs w:val="20"/>
        </w:rPr>
        <w:t>“(t)he future role and contribution of regional capitals to Australia” Final Report Recommendations:</w:t>
      </w:r>
    </w:p>
    <w:tbl>
      <w:tblPr>
        <w:tblStyle w:val="TableGrid"/>
        <w:tblW w:w="9039" w:type="dxa"/>
        <w:tblInd w:w="1300" w:type="dxa"/>
        <w:tblLook w:val="04A0" w:firstRow="1" w:lastRow="0" w:firstColumn="1" w:lastColumn="0" w:noHBand="0" w:noVBand="1"/>
      </w:tblPr>
      <w:tblGrid>
        <w:gridCol w:w="2007"/>
        <w:gridCol w:w="7032"/>
      </w:tblGrid>
      <w:tr w:rsidR="00EC7973" w:rsidRPr="002F621A" w14:paraId="23E334DB" w14:textId="77777777" w:rsidTr="00D54110">
        <w:tc>
          <w:tcPr>
            <w:tcW w:w="2007" w:type="dxa"/>
            <w:shd w:val="clear" w:color="auto" w:fill="BDD6EE"/>
          </w:tcPr>
          <w:p w14:paraId="32717061" w14:textId="77777777" w:rsidR="00EC7973" w:rsidRPr="002F621A" w:rsidRDefault="00EC7973" w:rsidP="003E6959">
            <w:pPr>
              <w:pStyle w:val="NoSpacing"/>
              <w:ind w:right="280"/>
              <w:rPr>
                <w:rFonts w:ascii="Helvetica" w:hAnsi="Helvetica"/>
                <w:b/>
                <w:bCs/>
                <w:i/>
                <w:sz w:val="18"/>
                <w:szCs w:val="18"/>
                <w:lang w:eastAsia="en-AU"/>
              </w:rPr>
            </w:pPr>
            <w:r w:rsidRPr="002F621A">
              <w:rPr>
                <w:rFonts w:ascii="Helvetica" w:hAnsi="Helvetica"/>
                <w:b/>
                <w:bCs/>
                <w:i/>
                <w:sz w:val="18"/>
                <w:szCs w:val="18"/>
                <w:lang w:eastAsia="en-AU"/>
              </w:rPr>
              <w:t xml:space="preserve">Senate Inquiry Recommendation 3 </w:t>
            </w:r>
          </w:p>
          <w:p w14:paraId="44F0FBA0" w14:textId="77777777" w:rsidR="00EC7973" w:rsidRPr="002F621A" w:rsidRDefault="00EC7973" w:rsidP="003E6959">
            <w:pPr>
              <w:pStyle w:val="NoSpacing"/>
              <w:ind w:right="280"/>
              <w:rPr>
                <w:rFonts w:ascii="Helvetica" w:hAnsi="Helvetica"/>
                <w:b/>
                <w:bCs/>
                <w:i/>
                <w:sz w:val="18"/>
                <w:szCs w:val="18"/>
                <w:lang w:eastAsia="en-AU"/>
              </w:rPr>
            </w:pPr>
          </w:p>
        </w:tc>
        <w:tc>
          <w:tcPr>
            <w:tcW w:w="7032" w:type="dxa"/>
            <w:shd w:val="clear" w:color="auto" w:fill="BDD6EE"/>
          </w:tcPr>
          <w:p w14:paraId="6BF2006A" w14:textId="77777777" w:rsidR="00EC7973" w:rsidRPr="002F621A" w:rsidRDefault="00EC7973" w:rsidP="003E6959">
            <w:pPr>
              <w:pStyle w:val="NoSpacing"/>
              <w:ind w:right="280"/>
              <w:rPr>
                <w:rFonts w:ascii="Helvetica" w:hAnsi="Helvetica"/>
                <w:bCs/>
                <w:i/>
                <w:sz w:val="18"/>
                <w:szCs w:val="18"/>
                <w:lang w:eastAsia="en-AU"/>
              </w:rPr>
            </w:pPr>
            <w:r w:rsidRPr="002F621A">
              <w:rPr>
                <w:rFonts w:ascii="Helvetica" w:hAnsi="Helvetica"/>
                <w:bCs/>
                <w:i/>
                <w:sz w:val="18"/>
                <w:szCs w:val="18"/>
                <w:lang w:eastAsia="en-AU"/>
              </w:rPr>
              <w:t xml:space="preserve">The committee recommends that the Australian government develop a national data set focused on regional capitals. Specifically, data should be gathered on: </w:t>
            </w:r>
          </w:p>
          <w:p w14:paraId="3E06D3CD" w14:textId="77777777" w:rsidR="00EC7973" w:rsidRPr="002F621A" w:rsidRDefault="00EC7973" w:rsidP="003E6959">
            <w:pPr>
              <w:pStyle w:val="NoSpacing"/>
              <w:ind w:right="280"/>
              <w:rPr>
                <w:rFonts w:ascii="Helvetica" w:hAnsi="Helvetica"/>
                <w:i/>
                <w:sz w:val="18"/>
                <w:szCs w:val="18"/>
                <w:lang w:eastAsia="en-AU"/>
              </w:rPr>
            </w:pPr>
            <w:r w:rsidRPr="002F621A">
              <w:rPr>
                <w:rFonts w:ascii="Helvetica" w:hAnsi="Helvetica"/>
                <w:bCs/>
                <w:i/>
                <w:sz w:val="18"/>
                <w:szCs w:val="18"/>
                <w:lang w:eastAsia="en-AU"/>
              </w:rPr>
              <w:t xml:space="preserve">(a) who is using the resources in each regional capital (including non-residents); </w:t>
            </w:r>
          </w:p>
          <w:p w14:paraId="26F82B87" w14:textId="77777777" w:rsidR="00EC7973" w:rsidRPr="002F621A" w:rsidRDefault="00EC7973" w:rsidP="003E6959">
            <w:pPr>
              <w:pStyle w:val="NoSpacing"/>
              <w:ind w:right="280"/>
              <w:rPr>
                <w:rFonts w:ascii="Helvetica" w:hAnsi="Helvetica"/>
                <w:i/>
                <w:sz w:val="18"/>
                <w:szCs w:val="18"/>
                <w:lang w:eastAsia="en-AU"/>
              </w:rPr>
            </w:pPr>
            <w:r w:rsidRPr="002F621A">
              <w:rPr>
                <w:rFonts w:ascii="Helvetica" w:hAnsi="Helvetica"/>
                <w:bCs/>
                <w:i/>
                <w:sz w:val="18"/>
                <w:szCs w:val="18"/>
                <w:lang w:eastAsia="en-AU"/>
              </w:rPr>
              <w:t xml:space="preserve">(b) how much Commonwealth and state funding is provided to each regional capital; and </w:t>
            </w:r>
          </w:p>
          <w:p w14:paraId="19AA9B88" w14:textId="77777777" w:rsidR="00EC7973" w:rsidRPr="002F621A" w:rsidRDefault="00EC7973" w:rsidP="003E6959">
            <w:pPr>
              <w:pStyle w:val="NoSpacing"/>
              <w:ind w:right="280"/>
              <w:rPr>
                <w:rFonts w:ascii="Helvetica" w:hAnsi="Helvetica"/>
                <w:i/>
                <w:sz w:val="18"/>
                <w:szCs w:val="18"/>
                <w:lang w:eastAsia="en-AU"/>
              </w:rPr>
            </w:pPr>
            <w:r w:rsidRPr="002F621A">
              <w:rPr>
                <w:rFonts w:ascii="Helvetica" w:hAnsi="Helvetica"/>
                <w:bCs/>
                <w:i/>
                <w:sz w:val="18"/>
                <w:szCs w:val="18"/>
                <w:lang w:eastAsia="en-AU"/>
              </w:rPr>
              <w:t xml:space="preserve">(c) the projected growth of each regional capital. </w:t>
            </w:r>
          </w:p>
          <w:p w14:paraId="411D80CE" w14:textId="77777777" w:rsidR="00EC7973" w:rsidRPr="002F621A" w:rsidRDefault="00EC7973" w:rsidP="003E6959">
            <w:pPr>
              <w:pStyle w:val="NoSpacing"/>
              <w:ind w:right="280"/>
              <w:rPr>
                <w:rFonts w:ascii="Helvetica" w:hAnsi="Helvetica"/>
                <w:b/>
                <w:bCs/>
                <w:i/>
                <w:sz w:val="18"/>
                <w:szCs w:val="18"/>
                <w:lang w:eastAsia="en-AU"/>
              </w:rPr>
            </w:pPr>
          </w:p>
        </w:tc>
      </w:tr>
    </w:tbl>
    <w:p w14:paraId="5E6F7D1D" w14:textId="4DDE6EEA" w:rsidR="00D47E8C" w:rsidRDefault="00D47E8C" w:rsidP="00F84F1B">
      <w:pPr>
        <w:pStyle w:val="NoSpacing"/>
        <w:ind w:right="280"/>
        <w:rPr>
          <w:rFonts w:ascii="Helvetica" w:hAnsi="Helvetica"/>
          <w:color w:val="404040"/>
          <w:sz w:val="20"/>
          <w:szCs w:val="20"/>
        </w:rPr>
      </w:pPr>
    </w:p>
    <w:p w14:paraId="6951F3E0" w14:textId="77777777" w:rsidR="00D47E8C" w:rsidRDefault="00D47E8C">
      <w:pPr>
        <w:widowControl/>
        <w:autoSpaceDE/>
        <w:autoSpaceDN/>
        <w:adjustRightInd/>
        <w:rPr>
          <w:rFonts w:ascii="Helvetica" w:hAnsi="Helvetica"/>
          <w:color w:val="404040"/>
          <w:sz w:val="20"/>
          <w:szCs w:val="20"/>
        </w:rPr>
      </w:pPr>
      <w:r>
        <w:rPr>
          <w:rFonts w:ascii="Helvetica" w:hAnsi="Helvetica"/>
          <w:color w:val="404040"/>
          <w:sz w:val="20"/>
          <w:szCs w:val="20"/>
        </w:rPr>
        <w:br w:type="page"/>
      </w:r>
    </w:p>
    <w:p w14:paraId="1B70B50D" w14:textId="77777777" w:rsidR="00EC7973" w:rsidRPr="002F621A" w:rsidRDefault="00EC7973" w:rsidP="00F84F1B">
      <w:pPr>
        <w:pStyle w:val="NoSpacing"/>
        <w:ind w:right="280"/>
        <w:rPr>
          <w:rFonts w:ascii="Helvetica" w:hAnsi="Helvetica"/>
          <w:color w:val="404040"/>
          <w:sz w:val="20"/>
          <w:szCs w:val="20"/>
        </w:rPr>
      </w:pPr>
    </w:p>
    <w:p w14:paraId="384784A4" w14:textId="0805D5A9" w:rsidR="00E7711B" w:rsidRPr="00D47E8C" w:rsidRDefault="00E7711B" w:rsidP="00D47E8C">
      <w:pPr>
        <w:pStyle w:val="NoSpacing"/>
        <w:ind w:left="1276" w:right="285"/>
        <w:jc w:val="both"/>
        <w:rPr>
          <w:rFonts w:ascii="Helvetica" w:hAnsi="Helvetica"/>
          <w:color w:val="000000" w:themeColor="text1"/>
          <w:sz w:val="20"/>
          <w:szCs w:val="20"/>
          <w:lang w:eastAsia="en-AU"/>
        </w:rPr>
      </w:pPr>
      <w:r w:rsidRPr="00B762D9">
        <w:rPr>
          <w:rFonts w:ascii="Helvetica" w:hAnsi="Helvetica"/>
          <w:color w:val="000000" w:themeColor="text1"/>
          <w:sz w:val="20"/>
          <w:szCs w:val="20"/>
          <w:lang w:eastAsia="en-AU"/>
        </w:rPr>
        <w:t xml:space="preserve">While it is true that the analysis of </w:t>
      </w:r>
      <w:r w:rsidRPr="00B762D9">
        <w:rPr>
          <w:rFonts w:ascii="Helvetica" w:hAnsi="Helvetica"/>
          <w:color w:val="000000" w:themeColor="text1"/>
          <w:sz w:val="20"/>
          <w:szCs w:val="20"/>
          <w:u w:val="single"/>
          <w:lang w:eastAsia="en-AU"/>
        </w:rPr>
        <w:t>indicators which determine the progress</w:t>
      </w:r>
      <w:r w:rsidRPr="00B762D9">
        <w:rPr>
          <w:rFonts w:ascii="Helvetica" w:hAnsi="Helvetica"/>
          <w:color w:val="000000" w:themeColor="text1"/>
          <w:sz w:val="20"/>
          <w:szCs w:val="20"/>
          <w:lang w:eastAsia="en-AU"/>
        </w:rPr>
        <w:t xml:space="preserve"> of RCC</w:t>
      </w:r>
      <w:r w:rsidR="00330DBC" w:rsidRPr="00B762D9">
        <w:rPr>
          <w:rFonts w:ascii="Helvetica" w:hAnsi="Helvetica"/>
          <w:color w:val="000000" w:themeColor="text1"/>
          <w:sz w:val="20"/>
          <w:szCs w:val="20"/>
          <w:lang w:eastAsia="en-AU"/>
        </w:rPr>
        <w:t>s</w:t>
      </w:r>
      <w:r w:rsidRPr="00B762D9">
        <w:rPr>
          <w:rFonts w:ascii="Helvetica" w:hAnsi="Helvetica"/>
          <w:color w:val="000000" w:themeColor="text1"/>
          <w:sz w:val="20"/>
          <w:szCs w:val="20"/>
          <w:lang w:eastAsia="en-AU"/>
        </w:rPr>
        <w:t xml:space="preserve"> are getting better</w:t>
      </w:r>
      <w:r w:rsidR="00330DBC" w:rsidRPr="00B762D9">
        <w:rPr>
          <w:rFonts w:ascii="Helvetica" w:hAnsi="Helvetica"/>
          <w:color w:val="000000" w:themeColor="text1"/>
          <w:sz w:val="20"/>
          <w:szCs w:val="20"/>
          <w:lang w:eastAsia="en-AU"/>
        </w:rPr>
        <w:t>,</w:t>
      </w:r>
      <w:r w:rsidRPr="00B762D9">
        <w:rPr>
          <w:rFonts w:ascii="Helvetica" w:hAnsi="Helvetica"/>
          <w:color w:val="000000" w:themeColor="text1"/>
          <w:sz w:val="20"/>
          <w:szCs w:val="20"/>
          <w:lang w:eastAsia="en-AU"/>
        </w:rPr>
        <w:t xml:space="preserve"> the analysis still remains incomplete and as such may impede a truly comparative analysis</w:t>
      </w:r>
      <w:r w:rsidR="00330DBC" w:rsidRPr="00B762D9">
        <w:rPr>
          <w:rFonts w:ascii="Helvetica" w:hAnsi="Helvetica"/>
          <w:color w:val="000000" w:themeColor="text1"/>
          <w:sz w:val="20"/>
          <w:szCs w:val="20"/>
          <w:lang w:eastAsia="en-AU"/>
        </w:rPr>
        <w:t xml:space="preserve"> of</w:t>
      </w:r>
      <w:r w:rsidRPr="00B762D9">
        <w:rPr>
          <w:rFonts w:ascii="Helvetica" w:hAnsi="Helvetica"/>
          <w:color w:val="000000" w:themeColor="text1"/>
          <w:sz w:val="20"/>
          <w:szCs w:val="20"/>
          <w:lang w:eastAsia="en-AU"/>
        </w:rPr>
        <w:t xml:space="preserve"> the impact of government policy and investment.</w:t>
      </w:r>
    </w:p>
    <w:p w14:paraId="2AB84732" w14:textId="77777777" w:rsidR="00E7711B" w:rsidRPr="00B762D9" w:rsidRDefault="00E7711B" w:rsidP="00295F63">
      <w:pPr>
        <w:pStyle w:val="NoSpacing"/>
        <w:ind w:left="1300" w:right="280"/>
        <w:jc w:val="both"/>
        <w:rPr>
          <w:rFonts w:ascii="Helvetica" w:hAnsi="Helvetica"/>
          <w:b/>
          <w:bCs/>
          <w:color w:val="000000" w:themeColor="text1"/>
          <w:sz w:val="20"/>
          <w:szCs w:val="20"/>
          <w:lang w:val="en-AU"/>
        </w:rPr>
      </w:pPr>
    </w:p>
    <w:p w14:paraId="7A9004CE" w14:textId="77777777" w:rsidR="00E7711B" w:rsidRPr="00B762D9" w:rsidRDefault="00E7711B" w:rsidP="00295F63">
      <w:pPr>
        <w:pStyle w:val="NoSpacing"/>
        <w:ind w:left="1300" w:right="280"/>
        <w:jc w:val="both"/>
        <w:rPr>
          <w:rFonts w:ascii="Helvetica" w:hAnsi="Helvetica"/>
          <w:b/>
          <w:bCs/>
          <w:color w:val="000000" w:themeColor="text1"/>
          <w:sz w:val="20"/>
          <w:szCs w:val="20"/>
          <w:lang w:val="en-AU"/>
        </w:rPr>
      </w:pPr>
      <w:r w:rsidRPr="00B762D9">
        <w:rPr>
          <w:rFonts w:ascii="Helvetica" w:hAnsi="Helvetica"/>
          <w:b/>
          <w:bCs/>
          <w:color w:val="000000" w:themeColor="text1"/>
          <w:sz w:val="20"/>
          <w:szCs w:val="20"/>
          <w:lang w:val="en-AU"/>
        </w:rPr>
        <w:t>Gaps - Liveability and connectivity indicators in RCC</w:t>
      </w:r>
      <w:r w:rsidR="00330DBC" w:rsidRPr="00B762D9">
        <w:rPr>
          <w:rFonts w:ascii="Helvetica" w:hAnsi="Helvetica"/>
          <w:b/>
          <w:bCs/>
          <w:color w:val="000000" w:themeColor="text1"/>
          <w:sz w:val="20"/>
          <w:szCs w:val="20"/>
          <w:lang w:val="en-AU"/>
        </w:rPr>
        <w:t>s</w:t>
      </w:r>
      <w:r w:rsidRPr="00B762D9">
        <w:rPr>
          <w:rFonts w:ascii="Helvetica" w:hAnsi="Helvetica"/>
          <w:b/>
          <w:bCs/>
          <w:color w:val="000000" w:themeColor="text1"/>
          <w:sz w:val="20"/>
          <w:szCs w:val="20"/>
          <w:lang w:val="en-AU"/>
        </w:rPr>
        <w:t>:</w:t>
      </w:r>
    </w:p>
    <w:p w14:paraId="02154328" w14:textId="77777777" w:rsidR="00E7711B" w:rsidRPr="00B762D9" w:rsidRDefault="00E7711B" w:rsidP="00295F63">
      <w:pPr>
        <w:pStyle w:val="NoSpacing"/>
        <w:ind w:left="1300" w:right="280"/>
        <w:jc w:val="both"/>
        <w:rPr>
          <w:rFonts w:ascii="Helvetica" w:hAnsi="Helvetica"/>
          <w:color w:val="000000" w:themeColor="text1"/>
          <w:sz w:val="20"/>
          <w:szCs w:val="20"/>
          <w:lang w:val="en-AU"/>
        </w:rPr>
      </w:pPr>
    </w:p>
    <w:p w14:paraId="04BE13CD" w14:textId="77777777" w:rsidR="00E7711B" w:rsidRPr="00B762D9" w:rsidRDefault="00E7711B" w:rsidP="000D12E4">
      <w:pPr>
        <w:pStyle w:val="NoSpacing"/>
        <w:numPr>
          <w:ilvl w:val="0"/>
          <w:numId w:val="9"/>
        </w:numPr>
        <w:ind w:right="280"/>
        <w:jc w:val="both"/>
        <w:rPr>
          <w:rFonts w:ascii="Helvetica" w:hAnsi="Helvetica"/>
          <w:color w:val="000000" w:themeColor="text1"/>
          <w:sz w:val="20"/>
          <w:szCs w:val="20"/>
          <w:lang w:val="en-AU"/>
        </w:rPr>
      </w:pPr>
      <w:r w:rsidRPr="00B762D9">
        <w:rPr>
          <w:rFonts w:ascii="Helvetica" w:hAnsi="Helvetica"/>
          <w:color w:val="000000" w:themeColor="text1"/>
          <w:sz w:val="20"/>
          <w:szCs w:val="20"/>
          <w:lang w:val="en-AU"/>
        </w:rPr>
        <w:t xml:space="preserve">Where a RCC may have a competitive advantage or a strategic gap on ‘liveability’ indicators such as: air pollution, housing affordability, traffic congestion and average commuting time, these indicators are not widely measured in RCCs, meaning the </w:t>
      </w:r>
      <w:r w:rsidRPr="00B762D9">
        <w:rPr>
          <w:rFonts w:ascii="Helvetica" w:hAnsi="Helvetica"/>
          <w:color w:val="000000" w:themeColor="text1"/>
          <w:sz w:val="20"/>
          <w:szCs w:val="20"/>
          <w:u w:val="single"/>
          <w:lang w:val="en-AU"/>
        </w:rPr>
        <w:t>liveability</w:t>
      </w:r>
      <w:r w:rsidRPr="00B762D9">
        <w:rPr>
          <w:rFonts w:ascii="Helvetica" w:hAnsi="Helvetica"/>
          <w:color w:val="000000" w:themeColor="text1"/>
          <w:sz w:val="20"/>
          <w:szCs w:val="20"/>
          <w:lang w:val="en-AU"/>
        </w:rPr>
        <w:t xml:space="preserve"> of a RCC is not easily measured, compared and, as a result, planned for.</w:t>
      </w:r>
    </w:p>
    <w:p w14:paraId="0B0A50C8" w14:textId="77777777" w:rsidR="00E7711B" w:rsidRPr="00B762D9" w:rsidRDefault="00E7711B" w:rsidP="000D12E4">
      <w:pPr>
        <w:pStyle w:val="NoSpacing"/>
        <w:numPr>
          <w:ilvl w:val="0"/>
          <w:numId w:val="9"/>
        </w:numPr>
        <w:ind w:right="280"/>
        <w:jc w:val="both"/>
        <w:rPr>
          <w:rFonts w:ascii="Helvetica" w:hAnsi="Helvetica"/>
          <w:color w:val="000000" w:themeColor="text1"/>
          <w:sz w:val="20"/>
          <w:szCs w:val="20"/>
          <w:lang w:val="en-AU"/>
        </w:rPr>
      </w:pPr>
      <w:r w:rsidRPr="00B762D9">
        <w:rPr>
          <w:rFonts w:ascii="Helvetica" w:hAnsi="Helvetica"/>
          <w:color w:val="000000" w:themeColor="text1"/>
          <w:sz w:val="20"/>
          <w:szCs w:val="20"/>
          <w:lang w:val="en-AU"/>
        </w:rPr>
        <w:t>Where a RCC may have a competitive advantage or a strategic gap on ‘c</w:t>
      </w:r>
      <w:r w:rsidR="00330DBC" w:rsidRPr="00B762D9">
        <w:rPr>
          <w:rFonts w:ascii="Helvetica" w:hAnsi="Helvetica"/>
          <w:color w:val="000000" w:themeColor="text1"/>
          <w:sz w:val="20"/>
          <w:szCs w:val="20"/>
          <w:lang w:val="en-AU"/>
        </w:rPr>
        <w:t>onnectivity’ indicators there is</w:t>
      </w:r>
      <w:r w:rsidRPr="00B762D9">
        <w:rPr>
          <w:rFonts w:ascii="Helvetica" w:hAnsi="Helvetica"/>
          <w:color w:val="000000" w:themeColor="text1"/>
          <w:sz w:val="20"/>
          <w:szCs w:val="20"/>
          <w:lang w:val="en-AU"/>
        </w:rPr>
        <w:t xml:space="preserve"> little analysis or metrics available to demonstrate and compare a city’s </w:t>
      </w:r>
      <w:r w:rsidRPr="00B762D9">
        <w:rPr>
          <w:rFonts w:ascii="Helvetica" w:hAnsi="Helvetica"/>
          <w:color w:val="000000" w:themeColor="text1"/>
          <w:sz w:val="20"/>
          <w:szCs w:val="20"/>
          <w:u w:val="single"/>
          <w:lang w:val="en-AU"/>
        </w:rPr>
        <w:t>connectivity</w:t>
      </w:r>
      <w:r w:rsidRPr="00B762D9">
        <w:rPr>
          <w:rFonts w:ascii="Helvetica" w:hAnsi="Helvetica"/>
          <w:color w:val="000000" w:themeColor="text1"/>
          <w:sz w:val="20"/>
          <w:szCs w:val="20"/>
          <w:lang w:val="en-AU"/>
        </w:rPr>
        <w:t xml:space="preserve"> to its region, State capital or even other RCCs. This means the connectivity of a RCC is not easily measured, compared and, as a result, planned for.</w:t>
      </w:r>
    </w:p>
    <w:p w14:paraId="25C9C0B2" w14:textId="77777777" w:rsidR="00E7711B" w:rsidRPr="00B762D9" w:rsidRDefault="00E7711B" w:rsidP="00295F63">
      <w:pPr>
        <w:pStyle w:val="NoSpacing"/>
        <w:ind w:left="1300" w:right="280"/>
        <w:jc w:val="both"/>
        <w:rPr>
          <w:rFonts w:ascii="Helvetica" w:hAnsi="Helvetica"/>
          <w:color w:val="000000" w:themeColor="text1"/>
          <w:sz w:val="20"/>
          <w:szCs w:val="20"/>
          <w:lang w:val="en-AU"/>
        </w:rPr>
      </w:pPr>
    </w:p>
    <w:p w14:paraId="47F23227" w14:textId="77777777" w:rsidR="00E7711B" w:rsidRPr="00B762D9" w:rsidRDefault="00E7711B" w:rsidP="00295F63">
      <w:pPr>
        <w:pStyle w:val="NoSpacing"/>
        <w:ind w:left="1300" w:right="280"/>
        <w:jc w:val="both"/>
        <w:rPr>
          <w:rFonts w:ascii="Helvetica" w:hAnsi="Helvetica"/>
          <w:color w:val="000000" w:themeColor="text1"/>
          <w:sz w:val="20"/>
          <w:szCs w:val="20"/>
          <w:lang w:val="en-AU"/>
        </w:rPr>
      </w:pPr>
      <w:r w:rsidRPr="00B762D9">
        <w:rPr>
          <w:rFonts w:ascii="Helvetica" w:hAnsi="Helvetica"/>
          <w:color w:val="000000" w:themeColor="text1"/>
          <w:sz w:val="20"/>
          <w:szCs w:val="20"/>
          <w:lang w:val="en-AU"/>
        </w:rPr>
        <w:t>Both of these gaps are important indicators to understand</w:t>
      </w:r>
      <w:r w:rsidR="00330DBC" w:rsidRPr="00B762D9">
        <w:rPr>
          <w:rFonts w:ascii="Helvetica" w:hAnsi="Helvetica"/>
          <w:color w:val="000000" w:themeColor="text1"/>
          <w:sz w:val="20"/>
          <w:szCs w:val="20"/>
          <w:lang w:val="en-AU"/>
        </w:rPr>
        <w:t>,</w:t>
      </w:r>
      <w:r w:rsidRPr="00B762D9">
        <w:rPr>
          <w:rFonts w:ascii="Helvetica" w:hAnsi="Helvetica"/>
          <w:color w:val="000000" w:themeColor="text1"/>
          <w:sz w:val="20"/>
          <w:szCs w:val="20"/>
          <w:lang w:val="en-AU"/>
        </w:rPr>
        <w:t xml:space="preserve"> if the objective is to create jobs and increa</w:t>
      </w:r>
      <w:r w:rsidR="00330DBC" w:rsidRPr="00B762D9">
        <w:rPr>
          <w:rFonts w:ascii="Helvetica" w:hAnsi="Helvetica"/>
          <w:color w:val="000000" w:themeColor="text1"/>
          <w:sz w:val="20"/>
          <w:szCs w:val="20"/>
          <w:lang w:val="en-AU"/>
        </w:rPr>
        <w:t xml:space="preserve">se private sector investment. </w:t>
      </w:r>
      <w:r w:rsidRPr="00B762D9">
        <w:rPr>
          <w:rFonts w:ascii="Helvetica" w:hAnsi="Helvetica"/>
          <w:color w:val="000000" w:themeColor="text1"/>
          <w:sz w:val="20"/>
          <w:szCs w:val="20"/>
          <w:lang w:val="en-AU"/>
        </w:rPr>
        <w:t>It is clear that business will analyse these indicators when making investment decisions and workers will assess these issues when making liveability choices.</w:t>
      </w:r>
    </w:p>
    <w:p w14:paraId="317ACBAD" w14:textId="77777777" w:rsidR="00E7711B" w:rsidRPr="00B762D9" w:rsidRDefault="00E7711B" w:rsidP="00295F63">
      <w:pPr>
        <w:pStyle w:val="NoSpacing"/>
        <w:ind w:left="1300" w:right="280"/>
        <w:jc w:val="both"/>
        <w:rPr>
          <w:rFonts w:ascii="Helvetica" w:hAnsi="Helvetica"/>
          <w:color w:val="000000" w:themeColor="text1"/>
          <w:sz w:val="20"/>
          <w:szCs w:val="20"/>
          <w:lang w:val="en-AU"/>
        </w:rPr>
      </w:pPr>
    </w:p>
    <w:p w14:paraId="4EE46697" w14:textId="77777777" w:rsidR="00E7711B" w:rsidRPr="00B762D9" w:rsidRDefault="00E7711B" w:rsidP="00295F63">
      <w:pPr>
        <w:pStyle w:val="NoSpacing"/>
        <w:ind w:left="1300" w:right="280"/>
        <w:jc w:val="both"/>
        <w:rPr>
          <w:rFonts w:ascii="Helvetica" w:hAnsi="Helvetica"/>
          <w:b/>
          <w:bCs/>
          <w:color w:val="000000" w:themeColor="text1"/>
          <w:sz w:val="20"/>
          <w:szCs w:val="20"/>
          <w:lang w:val="en-AU"/>
        </w:rPr>
      </w:pPr>
      <w:r w:rsidRPr="00B762D9">
        <w:rPr>
          <w:rFonts w:ascii="Helvetica" w:hAnsi="Helvetica"/>
          <w:b/>
          <w:bCs/>
          <w:color w:val="000000" w:themeColor="text1"/>
          <w:sz w:val="20"/>
          <w:szCs w:val="20"/>
          <w:lang w:val="en-AU"/>
        </w:rPr>
        <w:t>Gaps - RCCs as service hubs:</w:t>
      </w:r>
    </w:p>
    <w:p w14:paraId="2B409848" w14:textId="77777777" w:rsidR="00E7711B" w:rsidRPr="00B762D9" w:rsidRDefault="00E7711B" w:rsidP="00295F63">
      <w:pPr>
        <w:pStyle w:val="NoSpacing"/>
        <w:ind w:left="1300" w:right="280"/>
        <w:jc w:val="both"/>
        <w:rPr>
          <w:rFonts w:ascii="Helvetica" w:hAnsi="Helvetica"/>
          <w:color w:val="000000" w:themeColor="text1"/>
          <w:sz w:val="20"/>
          <w:szCs w:val="20"/>
          <w:lang w:val="en-AU"/>
        </w:rPr>
      </w:pPr>
      <w:r w:rsidRPr="00B762D9">
        <w:rPr>
          <w:rFonts w:ascii="Helvetica" w:hAnsi="Helvetica"/>
          <w:color w:val="000000" w:themeColor="text1"/>
          <w:sz w:val="20"/>
          <w:szCs w:val="20"/>
          <w:lang w:val="en-AU"/>
        </w:rPr>
        <w:t xml:space="preserve"> </w:t>
      </w:r>
    </w:p>
    <w:p w14:paraId="681ECB6F" w14:textId="77777777" w:rsidR="00E7711B" w:rsidRPr="00B762D9" w:rsidRDefault="00E7711B" w:rsidP="000D12E4">
      <w:pPr>
        <w:pStyle w:val="NoSpacing"/>
        <w:numPr>
          <w:ilvl w:val="0"/>
          <w:numId w:val="9"/>
        </w:numPr>
        <w:ind w:right="280"/>
        <w:jc w:val="both"/>
        <w:rPr>
          <w:rFonts w:ascii="Helvetica" w:hAnsi="Helvetica"/>
          <w:color w:val="000000" w:themeColor="text1"/>
          <w:sz w:val="20"/>
          <w:szCs w:val="20"/>
          <w:lang w:val="en-AU"/>
        </w:rPr>
      </w:pPr>
      <w:r w:rsidRPr="00B762D9">
        <w:rPr>
          <w:rFonts w:ascii="Helvetica" w:hAnsi="Helvetica"/>
          <w:color w:val="000000" w:themeColor="text1"/>
          <w:sz w:val="20"/>
          <w:szCs w:val="20"/>
          <w:lang w:val="en-AU"/>
        </w:rPr>
        <w:t>The social and economic relationship between RCCs and regions has received almost no national policy attention – meaning once again, data available to demonstrate and compare a city’s role as a service hub largely does not exist. The exception to this issue is in the area of health where the hub and spoke policy is well understood and implemented across regional Australia.</w:t>
      </w:r>
    </w:p>
    <w:p w14:paraId="006F53E5" w14:textId="77777777" w:rsidR="00E7711B" w:rsidRPr="00B762D9" w:rsidRDefault="00E7711B" w:rsidP="00295F63">
      <w:pPr>
        <w:pStyle w:val="NoSpacing"/>
        <w:ind w:left="1300" w:right="280"/>
        <w:jc w:val="both"/>
        <w:rPr>
          <w:rFonts w:ascii="Helvetica" w:hAnsi="Helvetica"/>
          <w:color w:val="000000" w:themeColor="text1"/>
          <w:sz w:val="20"/>
          <w:szCs w:val="20"/>
          <w:lang w:val="en-AU"/>
        </w:rPr>
      </w:pPr>
    </w:p>
    <w:p w14:paraId="49F22140" w14:textId="77777777" w:rsidR="00E7711B" w:rsidRPr="00B762D9" w:rsidRDefault="00E7711B" w:rsidP="00295F63">
      <w:pPr>
        <w:pStyle w:val="NoSpacing"/>
        <w:ind w:left="1300" w:right="280"/>
        <w:jc w:val="both"/>
        <w:rPr>
          <w:rFonts w:ascii="Helvetica" w:hAnsi="Helvetica"/>
          <w:color w:val="000000" w:themeColor="text1"/>
          <w:sz w:val="20"/>
          <w:szCs w:val="20"/>
        </w:rPr>
      </w:pPr>
      <w:r w:rsidRPr="00B762D9">
        <w:rPr>
          <w:rFonts w:ascii="Helvetica" w:hAnsi="Helvetica"/>
          <w:color w:val="000000" w:themeColor="text1"/>
          <w:sz w:val="20"/>
          <w:szCs w:val="20"/>
          <w:lang w:val="en-AU"/>
        </w:rPr>
        <w:t xml:space="preserve">These issues must be addressed to plan for and map the success of regional, rural and remote Australia.  </w:t>
      </w:r>
      <w:r w:rsidRPr="00B762D9">
        <w:rPr>
          <w:rFonts w:ascii="Helvetica" w:hAnsi="Helvetica"/>
          <w:color w:val="000000" w:themeColor="text1"/>
          <w:sz w:val="20"/>
          <w:szCs w:val="20"/>
        </w:rPr>
        <w:t xml:space="preserve">A lack of comparative data is a clear roadblock to success for a competitive CD process and will also present issues for the impending regional development strategy. </w:t>
      </w:r>
    </w:p>
    <w:p w14:paraId="68F282C5" w14:textId="77777777" w:rsidR="00AF62C7" w:rsidRPr="00B762D9" w:rsidRDefault="00AF62C7" w:rsidP="00295F63">
      <w:pPr>
        <w:pStyle w:val="NoSpacing"/>
        <w:ind w:left="1300" w:right="280"/>
        <w:jc w:val="both"/>
        <w:rPr>
          <w:rFonts w:ascii="Helvetica" w:hAnsi="Helvetica"/>
          <w:color w:val="000000" w:themeColor="text1"/>
          <w:sz w:val="20"/>
          <w:szCs w:val="20"/>
        </w:rPr>
      </w:pPr>
    </w:p>
    <w:p w14:paraId="3A8FA1CC" w14:textId="77777777" w:rsidR="00AF62C7" w:rsidRPr="00B762D9" w:rsidRDefault="00AF62C7" w:rsidP="00295F63">
      <w:pPr>
        <w:pStyle w:val="NoSpacing"/>
        <w:ind w:left="1300" w:right="280"/>
        <w:jc w:val="both"/>
        <w:rPr>
          <w:rFonts w:ascii="Helvetica" w:hAnsi="Helvetica"/>
          <w:color w:val="000000" w:themeColor="text1"/>
          <w:sz w:val="20"/>
          <w:szCs w:val="20"/>
        </w:rPr>
      </w:pPr>
      <w:r w:rsidRPr="00B762D9">
        <w:rPr>
          <w:rFonts w:ascii="Helvetica" w:hAnsi="Helvetica"/>
          <w:color w:val="000000" w:themeColor="text1"/>
          <w:sz w:val="20"/>
          <w:szCs w:val="20"/>
        </w:rPr>
        <w:t>Dedicated resourcing within the Department of Prime Minister and Cabinet - Cities Unit and also within the Department of Infrastructure and Regional Australia should be allocated to undertake analysis of the unique growth and investment drivers of regional cities, namely:</w:t>
      </w:r>
    </w:p>
    <w:p w14:paraId="333EEDF8" w14:textId="77777777" w:rsidR="00AF62C7" w:rsidRPr="00B762D9" w:rsidRDefault="00AF62C7" w:rsidP="00295F63">
      <w:pPr>
        <w:pStyle w:val="NoSpacing"/>
        <w:ind w:left="1300" w:right="280"/>
        <w:jc w:val="both"/>
        <w:rPr>
          <w:rFonts w:ascii="Helvetica" w:hAnsi="Helvetica"/>
          <w:color w:val="000000" w:themeColor="text1"/>
          <w:sz w:val="20"/>
          <w:szCs w:val="20"/>
        </w:rPr>
      </w:pPr>
    </w:p>
    <w:p w14:paraId="103C1B4A" w14:textId="77777777" w:rsidR="00AF62C7" w:rsidRPr="00B762D9" w:rsidRDefault="00AF62C7" w:rsidP="000D12E4">
      <w:pPr>
        <w:pStyle w:val="NoSpacing"/>
        <w:numPr>
          <w:ilvl w:val="0"/>
          <w:numId w:val="10"/>
        </w:numPr>
        <w:ind w:right="280"/>
        <w:jc w:val="both"/>
        <w:rPr>
          <w:rFonts w:ascii="Helvetica" w:hAnsi="Helvetica"/>
          <w:color w:val="000000" w:themeColor="text1"/>
          <w:sz w:val="20"/>
          <w:szCs w:val="20"/>
        </w:rPr>
      </w:pPr>
      <w:r w:rsidRPr="00B762D9">
        <w:rPr>
          <w:rFonts w:ascii="Helvetica" w:hAnsi="Helvetica"/>
          <w:color w:val="000000" w:themeColor="text1"/>
          <w:sz w:val="20"/>
          <w:szCs w:val="20"/>
        </w:rPr>
        <w:t xml:space="preserve">Mapping the </w:t>
      </w:r>
      <w:proofErr w:type="spellStart"/>
      <w:r w:rsidRPr="00B762D9">
        <w:rPr>
          <w:rFonts w:ascii="Helvetica" w:hAnsi="Helvetica"/>
          <w:color w:val="000000" w:themeColor="text1"/>
          <w:sz w:val="20"/>
          <w:szCs w:val="20"/>
        </w:rPr>
        <w:t>liveability</w:t>
      </w:r>
      <w:proofErr w:type="spellEnd"/>
      <w:r w:rsidRPr="00B762D9">
        <w:rPr>
          <w:rFonts w:ascii="Helvetica" w:hAnsi="Helvetica"/>
          <w:color w:val="000000" w:themeColor="text1"/>
          <w:sz w:val="20"/>
          <w:szCs w:val="20"/>
        </w:rPr>
        <w:t xml:space="preserve"> and connectivity of the cities; and</w:t>
      </w:r>
    </w:p>
    <w:p w14:paraId="6CEF9157" w14:textId="77777777" w:rsidR="00AF62C7" w:rsidRPr="00B762D9" w:rsidRDefault="00AF62C7" w:rsidP="000D12E4">
      <w:pPr>
        <w:pStyle w:val="NoSpacing"/>
        <w:numPr>
          <w:ilvl w:val="0"/>
          <w:numId w:val="10"/>
        </w:numPr>
        <w:ind w:right="280"/>
        <w:jc w:val="both"/>
        <w:rPr>
          <w:rFonts w:ascii="Helvetica" w:hAnsi="Helvetica"/>
          <w:color w:val="000000" w:themeColor="text1"/>
          <w:sz w:val="20"/>
          <w:szCs w:val="20"/>
        </w:rPr>
      </w:pPr>
      <w:r w:rsidRPr="00B762D9">
        <w:rPr>
          <w:rFonts w:ascii="Helvetica" w:hAnsi="Helvetica"/>
          <w:color w:val="000000" w:themeColor="text1"/>
          <w:sz w:val="20"/>
          <w:szCs w:val="20"/>
        </w:rPr>
        <w:t>Mapping the relationship between a regional capital and the region it serves.</w:t>
      </w:r>
    </w:p>
    <w:p w14:paraId="3DA79DEF" w14:textId="77777777" w:rsidR="00AF62C7" w:rsidRPr="00B762D9" w:rsidRDefault="00AF62C7" w:rsidP="00295F63">
      <w:pPr>
        <w:pStyle w:val="NoSpacing"/>
        <w:ind w:left="1300" w:right="280"/>
        <w:jc w:val="both"/>
        <w:rPr>
          <w:rFonts w:ascii="Helvetica" w:hAnsi="Helvetica"/>
          <w:color w:val="000000" w:themeColor="text1"/>
          <w:sz w:val="20"/>
          <w:szCs w:val="20"/>
        </w:rPr>
      </w:pPr>
    </w:p>
    <w:p w14:paraId="62629FE1" w14:textId="77777777" w:rsidR="00AF62C7" w:rsidRPr="002F621A" w:rsidRDefault="00AF62C7" w:rsidP="00295F63">
      <w:pPr>
        <w:pStyle w:val="NoSpacing"/>
        <w:ind w:left="1300" w:right="280"/>
        <w:jc w:val="both"/>
        <w:rPr>
          <w:rFonts w:ascii="Helvetica" w:hAnsi="Helvetica"/>
          <w:color w:val="171717" w:themeColor="background2" w:themeShade="1A"/>
          <w:sz w:val="20"/>
          <w:szCs w:val="20"/>
        </w:rPr>
      </w:pPr>
      <w:r w:rsidRPr="00B762D9">
        <w:rPr>
          <w:rFonts w:ascii="Helvetica" w:hAnsi="Helvetica"/>
          <w:color w:val="000000" w:themeColor="text1"/>
          <w:sz w:val="20"/>
          <w:szCs w:val="20"/>
        </w:rPr>
        <w:t>This information should be developed in a timely manner to allow inclusion in the National Cities Performance Framework that will inform the regional City Deal process and the development of the regional development policy.</w:t>
      </w:r>
    </w:p>
    <w:p w14:paraId="7C9C7491" w14:textId="77777777" w:rsidR="00AF62C7" w:rsidRPr="002F621A" w:rsidRDefault="00AF62C7" w:rsidP="00E7711B">
      <w:pPr>
        <w:pStyle w:val="NoSpacing"/>
        <w:ind w:left="1300" w:right="280"/>
        <w:rPr>
          <w:rFonts w:ascii="Helvetica" w:hAnsi="Helvetica"/>
          <w:color w:val="171717" w:themeColor="background2" w:themeShade="1A"/>
          <w:sz w:val="20"/>
          <w:szCs w:val="20"/>
        </w:rPr>
      </w:pPr>
    </w:p>
    <w:p w14:paraId="1930EC38" w14:textId="77777777" w:rsidR="00E7711B" w:rsidRPr="002F621A" w:rsidRDefault="00E7711B" w:rsidP="00E7711B">
      <w:pPr>
        <w:pStyle w:val="NoSpacing"/>
        <w:ind w:left="1300" w:right="280"/>
        <w:rPr>
          <w:rFonts w:ascii="Helvetica" w:hAnsi="Helvetica"/>
          <w:color w:val="171717" w:themeColor="background2" w:themeShade="1A"/>
          <w:sz w:val="20"/>
          <w:szCs w:val="20"/>
        </w:rPr>
      </w:pPr>
    </w:p>
    <w:p w14:paraId="04E2D878" w14:textId="77777777" w:rsidR="00E7711B" w:rsidRPr="00635533" w:rsidRDefault="00E7711B" w:rsidP="00E61EC0">
      <w:pPr>
        <w:pStyle w:val="Heading3"/>
      </w:pPr>
      <w:bookmarkStart w:id="16" w:name="_Toc475012115"/>
      <w:r w:rsidRPr="00635533">
        <w:t>Regional Australia Institute</w:t>
      </w:r>
      <w:bookmarkEnd w:id="16"/>
      <w:r w:rsidRPr="00635533">
        <w:t xml:space="preserve"> </w:t>
      </w:r>
    </w:p>
    <w:p w14:paraId="0D9728F2" w14:textId="77777777" w:rsidR="00E7711B" w:rsidRPr="002F621A" w:rsidRDefault="00E7711B" w:rsidP="00E7711B">
      <w:pPr>
        <w:pStyle w:val="NoSpacing"/>
        <w:ind w:right="280"/>
        <w:rPr>
          <w:rFonts w:ascii="Helvetica" w:hAnsi="Helvetica"/>
          <w:color w:val="171717" w:themeColor="background2" w:themeShade="1A"/>
          <w:sz w:val="20"/>
          <w:szCs w:val="20"/>
          <w:lang w:val="en-AU"/>
        </w:rPr>
      </w:pPr>
    </w:p>
    <w:p w14:paraId="7B0A8BF9" w14:textId="77777777" w:rsidR="00EC7973" w:rsidRPr="002F621A" w:rsidRDefault="00EC7973" w:rsidP="00F8036E">
      <w:pPr>
        <w:pStyle w:val="NoSpacing"/>
        <w:ind w:left="1276" w:right="285"/>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 xml:space="preserve">RCA recommends the continuation of </w:t>
      </w:r>
      <w:r w:rsidR="0062389F" w:rsidRPr="002F621A">
        <w:rPr>
          <w:rFonts w:ascii="Helvetica" w:hAnsi="Helvetica"/>
          <w:color w:val="171717" w:themeColor="background2" w:themeShade="1A"/>
          <w:sz w:val="20"/>
          <w:szCs w:val="20"/>
        </w:rPr>
        <w:t xml:space="preserve">research </w:t>
      </w:r>
      <w:r w:rsidRPr="002F621A">
        <w:rPr>
          <w:rFonts w:ascii="Helvetica" w:hAnsi="Helvetica"/>
          <w:color w:val="171717" w:themeColor="background2" w:themeShade="1A"/>
          <w:sz w:val="20"/>
          <w:szCs w:val="20"/>
        </w:rPr>
        <w:t>funding for the Regional Australia Institute. Like RCA, the RAI is a leader in innovative, strategic thinking for</w:t>
      </w:r>
      <w:r w:rsidR="00F975FD" w:rsidRPr="002F621A">
        <w:rPr>
          <w:rFonts w:ascii="Helvetica" w:hAnsi="Helvetica"/>
          <w:color w:val="171717" w:themeColor="background2" w:themeShade="1A"/>
          <w:sz w:val="20"/>
          <w:szCs w:val="20"/>
        </w:rPr>
        <w:t xml:space="preserve"> regional development policy. A</w:t>
      </w:r>
      <w:r w:rsidRPr="002F621A">
        <w:rPr>
          <w:rFonts w:ascii="Helvetica" w:hAnsi="Helvetica"/>
          <w:color w:val="171717" w:themeColor="background2" w:themeShade="1A"/>
          <w:sz w:val="20"/>
          <w:szCs w:val="20"/>
        </w:rPr>
        <w:t xml:space="preserve"> </w:t>
      </w:r>
      <w:r w:rsidR="0062389F" w:rsidRPr="002F621A">
        <w:rPr>
          <w:rFonts w:ascii="Helvetica" w:hAnsi="Helvetica"/>
          <w:color w:val="171717" w:themeColor="background2" w:themeShade="1A"/>
          <w:sz w:val="20"/>
          <w:szCs w:val="20"/>
        </w:rPr>
        <w:t xml:space="preserve">government </w:t>
      </w:r>
      <w:r w:rsidRPr="002F621A">
        <w:rPr>
          <w:rFonts w:ascii="Helvetica" w:hAnsi="Helvetica"/>
          <w:color w:val="171717" w:themeColor="background2" w:themeShade="1A"/>
          <w:sz w:val="20"/>
          <w:szCs w:val="20"/>
        </w:rPr>
        <w:t xml:space="preserve">investment will not only allow the RAI to produce important data and innovative policy solutions, it will also significantly assist government in its own delivery of the impending regional development policy.  RAI has outlined research objectives that demonstrate a clear path to unpick vital information about regional industries and </w:t>
      </w:r>
      <w:r w:rsidR="00F975FD" w:rsidRPr="002F621A">
        <w:rPr>
          <w:rFonts w:ascii="Helvetica" w:hAnsi="Helvetica"/>
          <w:color w:val="171717" w:themeColor="background2" w:themeShade="1A"/>
          <w:sz w:val="20"/>
          <w:szCs w:val="20"/>
        </w:rPr>
        <w:t>communities that</w:t>
      </w:r>
      <w:r w:rsidRPr="002F621A">
        <w:rPr>
          <w:rFonts w:ascii="Helvetica" w:hAnsi="Helvetica"/>
          <w:color w:val="171717" w:themeColor="background2" w:themeShade="1A"/>
          <w:sz w:val="20"/>
          <w:szCs w:val="20"/>
        </w:rPr>
        <w:t xml:space="preserve"> will, in turn, translate to new and practical solutions aiding the delivery of successful government policy and real economic development in regional Australia.</w:t>
      </w:r>
    </w:p>
    <w:p w14:paraId="5EA8DB46" w14:textId="77777777" w:rsidR="00AF62C7" w:rsidRPr="00635533" w:rsidRDefault="00EB68BA" w:rsidP="00295F63">
      <w:pPr>
        <w:pStyle w:val="BodyText"/>
        <w:kinsoku w:val="0"/>
        <w:overflowPunct w:val="0"/>
        <w:spacing w:before="204" w:line="283" w:lineRule="auto"/>
        <w:rPr>
          <w:rFonts w:ascii="Helvetica" w:hAnsi="Helvetica"/>
          <w:color w:val="538135" w:themeColor="accent6" w:themeShade="BF"/>
          <w:sz w:val="28"/>
          <w:szCs w:val="28"/>
        </w:rPr>
      </w:pPr>
      <w:r w:rsidRPr="002F621A">
        <w:rPr>
          <w:rFonts w:ascii="Helvetica" w:hAnsi="Helvetica"/>
          <w:color w:val="FF0000"/>
          <w:sz w:val="28"/>
          <w:szCs w:val="28"/>
        </w:rPr>
        <w:br/>
      </w:r>
      <w:r w:rsidR="00AF62C7" w:rsidRPr="00635533">
        <w:rPr>
          <w:rFonts w:ascii="Helvetica" w:hAnsi="Helvetica"/>
          <w:color w:val="538135" w:themeColor="accent6" w:themeShade="BF"/>
          <w:sz w:val="28"/>
          <w:szCs w:val="28"/>
        </w:rPr>
        <w:lastRenderedPageBreak/>
        <w:t>RCA Recommendation:</w:t>
      </w:r>
    </w:p>
    <w:p w14:paraId="0EF0E42D" w14:textId="77777777" w:rsidR="00AF62C7" w:rsidRPr="002F621A" w:rsidRDefault="00AF62C7" w:rsidP="00C82123">
      <w:pPr>
        <w:pStyle w:val="BodyText"/>
        <w:kinsoku w:val="0"/>
        <w:overflowPunct w:val="0"/>
        <w:spacing w:before="204" w:line="283" w:lineRule="auto"/>
        <w:ind w:right="143"/>
        <w:jc w:val="both"/>
        <w:rPr>
          <w:rFonts w:ascii="Helvetica" w:hAnsi="Helvetica"/>
          <w:color w:val="000000" w:themeColor="text1"/>
        </w:rPr>
      </w:pPr>
      <w:r w:rsidRPr="002F621A">
        <w:rPr>
          <w:rFonts w:ascii="Helvetica" w:hAnsi="Helvetica"/>
          <w:color w:val="000000" w:themeColor="text1"/>
        </w:rPr>
        <w:t>Investing</w:t>
      </w:r>
      <w:r w:rsidRPr="002F621A">
        <w:rPr>
          <w:rFonts w:ascii="Helvetica" w:hAnsi="Helvetica"/>
          <w:color w:val="000000" w:themeColor="text1"/>
          <w:spacing w:val="-19"/>
        </w:rPr>
        <w:t xml:space="preserve"> </w:t>
      </w:r>
      <w:r w:rsidRPr="002F621A">
        <w:rPr>
          <w:rFonts w:ascii="Helvetica" w:hAnsi="Helvetica"/>
          <w:color w:val="000000" w:themeColor="text1"/>
        </w:rPr>
        <w:t>in</w:t>
      </w:r>
      <w:r w:rsidRPr="002F621A">
        <w:rPr>
          <w:rFonts w:ascii="Helvetica" w:hAnsi="Helvetica"/>
          <w:color w:val="000000" w:themeColor="text1"/>
          <w:spacing w:val="-21"/>
        </w:rPr>
        <w:t xml:space="preserve"> </w:t>
      </w:r>
      <w:r w:rsidRPr="002F621A">
        <w:rPr>
          <w:rFonts w:ascii="Helvetica" w:hAnsi="Helvetica"/>
          <w:color w:val="000000" w:themeColor="text1"/>
        </w:rPr>
        <w:t xml:space="preserve">evidence based analysis of the drivers of growth and investment in </w:t>
      </w:r>
      <w:r w:rsidR="00EB68BA" w:rsidRPr="002F621A">
        <w:rPr>
          <w:rFonts w:ascii="Helvetica" w:hAnsi="Helvetica"/>
          <w:color w:val="000000" w:themeColor="text1"/>
        </w:rPr>
        <w:t>RCCs</w:t>
      </w:r>
      <w:r w:rsidRPr="002F621A">
        <w:rPr>
          <w:rFonts w:ascii="Helvetica" w:hAnsi="Helvetica"/>
          <w:color w:val="000000" w:themeColor="text1"/>
        </w:rPr>
        <w:t xml:space="preserve"> is required to support the development and evaluation of government policy.</w:t>
      </w:r>
    </w:p>
    <w:p w14:paraId="4A6E3A5C" w14:textId="77777777" w:rsidR="00AF62C7" w:rsidRPr="00635533" w:rsidRDefault="00295F63" w:rsidP="00C82123">
      <w:pPr>
        <w:pStyle w:val="BodyText"/>
        <w:kinsoku w:val="0"/>
        <w:overflowPunct w:val="0"/>
        <w:spacing w:before="120"/>
        <w:jc w:val="both"/>
        <w:rPr>
          <w:rFonts w:ascii="Helvetica" w:hAnsi="Helvetica"/>
          <w:b/>
          <w:bCs/>
          <w:i/>
          <w:iCs/>
          <w:color w:val="000000" w:themeColor="text1"/>
          <w:w w:val="105"/>
        </w:rPr>
      </w:pPr>
      <w:r w:rsidRPr="00635533">
        <w:rPr>
          <w:rFonts w:ascii="Helvetica" w:hAnsi="Helvetica"/>
          <w:b/>
          <w:bCs/>
          <w:i/>
          <w:iCs/>
          <w:color w:val="000000" w:themeColor="text1"/>
          <w:w w:val="105"/>
        </w:rPr>
        <w:t>RCA Recommends</w:t>
      </w:r>
      <w:r w:rsidR="00AF62C7" w:rsidRPr="00635533">
        <w:rPr>
          <w:rFonts w:ascii="Helvetica" w:hAnsi="Helvetica"/>
          <w:b/>
          <w:bCs/>
          <w:i/>
          <w:iCs/>
          <w:color w:val="000000" w:themeColor="text1"/>
          <w:w w:val="105"/>
        </w:rPr>
        <w:t>:</w:t>
      </w:r>
    </w:p>
    <w:p w14:paraId="01C1B51D" w14:textId="77777777" w:rsidR="00AF62C7" w:rsidRPr="002F621A" w:rsidRDefault="00AF62C7" w:rsidP="00C82123">
      <w:pPr>
        <w:pStyle w:val="BodyText"/>
        <w:kinsoku w:val="0"/>
        <w:overflowPunct w:val="0"/>
        <w:spacing w:before="120"/>
        <w:jc w:val="both"/>
        <w:rPr>
          <w:rFonts w:ascii="Helvetica" w:hAnsi="Helvetica"/>
          <w:b/>
          <w:bCs/>
          <w:color w:val="000000" w:themeColor="text1"/>
          <w:w w:val="105"/>
        </w:rPr>
      </w:pPr>
    </w:p>
    <w:p w14:paraId="7F4DDD44" w14:textId="15F50556" w:rsidR="00AF62C7" w:rsidRPr="002F621A" w:rsidRDefault="00D47E8C" w:rsidP="00C82123">
      <w:pPr>
        <w:pStyle w:val="BodyText"/>
        <w:tabs>
          <w:tab w:val="left" w:pos="672"/>
        </w:tabs>
        <w:kinsoku w:val="0"/>
        <w:overflowPunct w:val="0"/>
        <w:spacing w:line="283" w:lineRule="auto"/>
        <w:ind w:right="792"/>
        <w:jc w:val="both"/>
        <w:rPr>
          <w:rFonts w:ascii="Helvetica" w:hAnsi="Helvetica"/>
          <w:color w:val="000000" w:themeColor="text1"/>
        </w:rPr>
      </w:pPr>
      <w:r>
        <w:rPr>
          <w:rFonts w:ascii="Helvetica" w:hAnsi="Helvetica"/>
          <w:b/>
          <w:bCs/>
          <w:color w:val="ED7D31" w:themeColor="accent2"/>
        </w:rPr>
        <w:t>8</w:t>
      </w:r>
      <w:r w:rsidR="00295F63" w:rsidRPr="00295F63">
        <w:rPr>
          <w:rFonts w:ascii="Helvetica" w:hAnsi="Helvetica"/>
          <w:b/>
          <w:bCs/>
          <w:color w:val="ED7D31" w:themeColor="accent2"/>
        </w:rPr>
        <w:t>.</w:t>
      </w:r>
      <w:r w:rsidR="00295F63" w:rsidRPr="00295F63">
        <w:rPr>
          <w:rFonts w:ascii="Helvetica" w:hAnsi="Helvetica"/>
          <w:color w:val="ED7D31" w:themeColor="accent2"/>
        </w:rPr>
        <w:t xml:space="preserve"> </w:t>
      </w:r>
      <w:r w:rsidR="00AF62C7" w:rsidRPr="002F621A">
        <w:rPr>
          <w:rFonts w:ascii="Helvetica" w:hAnsi="Helvetica"/>
          <w:color w:val="000000" w:themeColor="text1"/>
        </w:rPr>
        <w:t xml:space="preserve">Dedicated resourcing within the Department of Prime Minister and Cabinet - Cities Unit and also within the Department of Infrastructure and Regional </w:t>
      </w:r>
      <w:r w:rsidR="0078089D" w:rsidRPr="002F621A">
        <w:rPr>
          <w:rFonts w:ascii="Helvetica" w:hAnsi="Helvetica"/>
          <w:color w:val="000000" w:themeColor="text1"/>
        </w:rPr>
        <w:t>Development</w:t>
      </w:r>
      <w:r w:rsidR="00AF62C7" w:rsidRPr="002F621A">
        <w:rPr>
          <w:rFonts w:ascii="Helvetica" w:hAnsi="Helvetica"/>
          <w:color w:val="000000" w:themeColor="text1"/>
        </w:rPr>
        <w:t xml:space="preserve"> should be allocated to undertake analysis of the unique growth and investment drivers of regional cities, namely:</w:t>
      </w:r>
    </w:p>
    <w:p w14:paraId="692E81B3" w14:textId="77777777" w:rsidR="00AF62C7" w:rsidRPr="002F621A" w:rsidRDefault="00AF62C7" w:rsidP="00C82123">
      <w:pPr>
        <w:pStyle w:val="BodyText"/>
        <w:numPr>
          <w:ilvl w:val="0"/>
          <w:numId w:val="11"/>
        </w:numPr>
        <w:tabs>
          <w:tab w:val="left" w:pos="672"/>
        </w:tabs>
        <w:kinsoku w:val="0"/>
        <w:overflowPunct w:val="0"/>
        <w:spacing w:line="283" w:lineRule="auto"/>
        <w:ind w:left="1985" w:right="792"/>
        <w:jc w:val="both"/>
        <w:rPr>
          <w:rFonts w:ascii="Helvetica" w:hAnsi="Helvetica"/>
          <w:color w:val="000000" w:themeColor="text1"/>
        </w:rPr>
      </w:pPr>
      <w:r w:rsidRPr="002F621A">
        <w:rPr>
          <w:rFonts w:ascii="Helvetica" w:hAnsi="Helvetica"/>
          <w:color w:val="000000" w:themeColor="text1"/>
        </w:rPr>
        <w:t xml:space="preserve">Mapping the </w:t>
      </w:r>
      <w:proofErr w:type="spellStart"/>
      <w:r w:rsidRPr="002F621A">
        <w:rPr>
          <w:rFonts w:ascii="Helvetica" w:hAnsi="Helvetica"/>
          <w:color w:val="000000" w:themeColor="text1"/>
        </w:rPr>
        <w:t>liveability</w:t>
      </w:r>
      <w:proofErr w:type="spellEnd"/>
      <w:r w:rsidRPr="002F621A">
        <w:rPr>
          <w:rFonts w:ascii="Helvetica" w:hAnsi="Helvetica"/>
          <w:color w:val="000000" w:themeColor="text1"/>
        </w:rPr>
        <w:t xml:space="preserve"> and connectivity of the cities; and</w:t>
      </w:r>
    </w:p>
    <w:p w14:paraId="38329482" w14:textId="77777777" w:rsidR="00AF62C7" w:rsidRPr="002F621A" w:rsidRDefault="00AF62C7" w:rsidP="00C82123">
      <w:pPr>
        <w:pStyle w:val="BodyText"/>
        <w:numPr>
          <w:ilvl w:val="0"/>
          <w:numId w:val="11"/>
        </w:numPr>
        <w:tabs>
          <w:tab w:val="left" w:pos="672"/>
        </w:tabs>
        <w:kinsoku w:val="0"/>
        <w:overflowPunct w:val="0"/>
        <w:spacing w:line="283" w:lineRule="auto"/>
        <w:ind w:left="1985" w:right="792"/>
        <w:jc w:val="both"/>
        <w:rPr>
          <w:rFonts w:ascii="Helvetica" w:hAnsi="Helvetica"/>
          <w:color w:val="000000" w:themeColor="text1"/>
        </w:rPr>
      </w:pPr>
      <w:r w:rsidRPr="002F621A">
        <w:rPr>
          <w:rFonts w:ascii="Helvetica" w:hAnsi="Helvetica"/>
          <w:color w:val="000000" w:themeColor="text1"/>
        </w:rPr>
        <w:t>Mapping the relationship between a regional capital and the region it serves.</w:t>
      </w:r>
    </w:p>
    <w:p w14:paraId="077808F6" w14:textId="77777777" w:rsidR="00AF62C7" w:rsidRPr="002F621A" w:rsidRDefault="00AF62C7" w:rsidP="00C82123">
      <w:pPr>
        <w:pStyle w:val="BodyText"/>
        <w:tabs>
          <w:tab w:val="left" w:pos="672"/>
        </w:tabs>
        <w:kinsoku w:val="0"/>
        <w:overflowPunct w:val="0"/>
        <w:spacing w:line="283" w:lineRule="auto"/>
        <w:ind w:left="2288" w:right="792"/>
        <w:jc w:val="both"/>
        <w:rPr>
          <w:rFonts w:ascii="Helvetica" w:hAnsi="Helvetica"/>
          <w:color w:val="000000" w:themeColor="text1"/>
        </w:rPr>
      </w:pPr>
    </w:p>
    <w:p w14:paraId="22FC6EA8" w14:textId="2042078E" w:rsidR="00AF62C7" w:rsidRPr="002F621A" w:rsidRDefault="00D47E8C" w:rsidP="00C82123">
      <w:pPr>
        <w:pStyle w:val="BodyText"/>
        <w:tabs>
          <w:tab w:val="left" w:pos="672"/>
        </w:tabs>
        <w:kinsoku w:val="0"/>
        <w:overflowPunct w:val="0"/>
        <w:spacing w:line="283" w:lineRule="auto"/>
        <w:ind w:right="792"/>
        <w:jc w:val="both"/>
        <w:rPr>
          <w:rFonts w:ascii="Helvetica" w:hAnsi="Helvetica"/>
          <w:color w:val="000000" w:themeColor="text1"/>
        </w:rPr>
      </w:pPr>
      <w:r>
        <w:rPr>
          <w:rFonts w:ascii="Helvetica" w:hAnsi="Helvetica"/>
          <w:b/>
          <w:bCs/>
          <w:color w:val="ED7D31" w:themeColor="accent2"/>
        </w:rPr>
        <w:t>9</w:t>
      </w:r>
      <w:r w:rsidR="00295F63" w:rsidRPr="00295F63">
        <w:rPr>
          <w:rFonts w:ascii="Helvetica" w:hAnsi="Helvetica"/>
          <w:b/>
          <w:bCs/>
          <w:color w:val="ED7D31" w:themeColor="accent2"/>
        </w:rPr>
        <w:t>.</w:t>
      </w:r>
      <w:r w:rsidR="00295F63" w:rsidRPr="00295F63">
        <w:rPr>
          <w:rFonts w:ascii="Helvetica" w:hAnsi="Helvetica"/>
          <w:color w:val="ED7D31" w:themeColor="accent2"/>
        </w:rPr>
        <w:t xml:space="preserve"> </w:t>
      </w:r>
      <w:r w:rsidR="00AF62C7" w:rsidRPr="002F621A">
        <w:rPr>
          <w:rFonts w:ascii="Helvetica" w:hAnsi="Helvetica"/>
          <w:color w:val="000000" w:themeColor="text1"/>
        </w:rPr>
        <w:t xml:space="preserve">Continuation of research funding to the Regional Australia Institute ($10 million over 5 years). </w:t>
      </w:r>
    </w:p>
    <w:p w14:paraId="492DD9BB" w14:textId="77777777" w:rsidR="000B3001" w:rsidRPr="002F621A" w:rsidRDefault="000B3001" w:rsidP="00F975FD">
      <w:pPr>
        <w:pStyle w:val="Heading1"/>
        <w:tabs>
          <w:tab w:val="left" w:pos="5313"/>
          <w:tab w:val="left" w:pos="6353"/>
          <w:tab w:val="left" w:pos="10915"/>
        </w:tabs>
        <w:ind w:left="0"/>
        <w:rPr>
          <w:spacing w:val="31"/>
          <w:w w:val="105"/>
        </w:rPr>
      </w:pPr>
    </w:p>
    <w:p w14:paraId="7F06A555" w14:textId="77777777" w:rsidR="000B3001" w:rsidRPr="002F621A" w:rsidRDefault="000B3001" w:rsidP="00F84F1B">
      <w:pPr>
        <w:pStyle w:val="Heading1"/>
        <w:tabs>
          <w:tab w:val="left" w:pos="5313"/>
          <w:tab w:val="left" w:pos="6353"/>
          <w:tab w:val="left" w:pos="10915"/>
        </w:tabs>
        <w:rPr>
          <w:spacing w:val="31"/>
          <w:w w:val="105"/>
        </w:rPr>
      </w:pPr>
    </w:p>
    <w:p w14:paraId="3D01BC3E" w14:textId="77777777" w:rsidR="005D14A2" w:rsidRPr="002F621A" w:rsidRDefault="00F975FD" w:rsidP="00635533">
      <w:pPr>
        <w:pStyle w:val="Heading2"/>
      </w:pPr>
      <w:bookmarkStart w:id="17" w:name="_Toc475005541"/>
      <w:bookmarkStart w:id="18" w:name="_Toc475012116"/>
      <w:r w:rsidRPr="002F621A">
        <w:t>Communications and Technology</w:t>
      </w:r>
      <w:bookmarkEnd w:id="17"/>
      <w:bookmarkEnd w:id="18"/>
      <w:r w:rsidR="005D14A2" w:rsidRPr="002F621A">
        <w:tab/>
      </w:r>
    </w:p>
    <w:p w14:paraId="069F74DD" w14:textId="77777777" w:rsidR="005D14A2" w:rsidRPr="002F621A" w:rsidRDefault="005D14A2" w:rsidP="00F84F1B">
      <w:pPr>
        <w:pStyle w:val="NoSpacing"/>
        <w:rPr>
          <w:rFonts w:ascii="Helvetica" w:hAnsi="Helvetica"/>
          <w:sz w:val="20"/>
          <w:szCs w:val="20"/>
        </w:rPr>
      </w:pPr>
    </w:p>
    <w:p w14:paraId="2E52E9B3" w14:textId="77777777" w:rsidR="00F975FD" w:rsidRPr="002F621A" w:rsidRDefault="00F975FD" w:rsidP="00E61EC0">
      <w:pPr>
        <w:pStyle w:val="Heading3"/>
        <w:rPr>
          <w:color w:val="538135" w:themeColor="accent6" w:themeShade="BF"/>
        </w:rPr>
      </w:pPr>
      <w:bookmarkStart w:id="19" w:name="_Toc475012117"/>
      <w:r w:rsidRPr="00635533">
        <w:t>National Broadband Network</w:t>
      </w:r>
      <w:bookmarkEnd w:id="19"/>
    </w:p>
    <w:p w14:paraId="3DDC4055" w14:textId="77777777" w:rsidR="00F975FD" w:rsidRPr="002F621A" w:rsidRDefault="00F975FD" w:rsidP="00F975FD">
      <w:pPr>
        <w:pStyle w:val="NoSpacing"/>
        <w:ind w:left="1300"/>
        <w:jc w:val="both"/>
        <w:rPr>
          <w:rFonts w:ascii="Helvetica" w:hAnsi="Helvetica"/>
          <w:color w:val="171717" w:themeColor="background2" w:themeShade="1A"/>
          <w:sz w:val="20"/>
          <w:szCs w:val="20"/>
        </w:rPr>
      </w:pPr>
    </w:p>
    <w:p w14:paraId="459CE195" w14:textId="77777777" w:rsidR="005D14A2" w:rsidRPr="002F621A" w:rsidRDefault="005D14A2" w:rsidP="00C82123">
      <w:pPr>
        <w:pStyle w:val="NoSpacing"/>
        <w:ind w:left="1300" w:right="2"/>
        <w:jc w:val="both"/>
        <w:rPr>
          <w:rFonts w:ascii="Helvetica" w:hAnsi="Helvetica"/>
          <w:color w:val="000000" w:themeColor="text1"/>
          <w:sz w:val="20"/>
          <w:szCs w:val="20"/>
        </w:rPr>
      </w:pPr>
      <w:r w:rsidRPr="002F621A">
        <w:rPr>
          <w:rFonts w:ascii="Helvetica" w:hAnsi="Helvetica"/>
          <w:color w:val="000000" w:themeColor="text1"/>
          <w:sz w:val="20"/>
          <w:szCs w:val="20"/>
        </w:rPr>
        <w:t>The availability of high-speed broadband services and other connectivity technologies has given Australians</w:t>
      </w:r>
      <w:r w:rsidRPr="002F621A">
        <w:rPr>
          <w:rFonts w:ascii="Helvetica" w:hAnsi="Helvetica"/>
          <w:color w:val="000000" w:themeColor="text1"/>
          <w:spacing w:val="-27"/>
          <w:sz w:val="20"/>
          <w:szCs w:val="20"/>
        </w:rPr>
        <w:t xml:space="preserve"> </w:t>
      </w:r>
      <w:r w:rsidRPr="002F621A">
        <w:rPr>
          <w:rFonts w:ascii="Helvetica" w:hAnsi="Helvetica"/>
          <w:color w:val="000000" w:themeColor="text1"/>
          <w:sz w:val="20"/>
          <w:szCs w:val="20"/>
        </w:rPr>
        <w:t>choices</w:t>
      </w:r>
      <w:r w:rsidR="00601AE2" w:rsidRPr="002F621A">
        <w:rPr>
          <w:rFonts w:ascii="Helvetica" w:hAnsi="Helvetica"/>
          <w:color w:val="000000" w:themeColor="text1"/>
          <w:sz w:val="20"/>
          <w:szCs w:val="20"/>
        </w:rPr>
        <w:t xml:space="preserve"> and has reduced, to a degree, the </w:t>
      </w:r>
      <w:r w:rsidRPr="002F621A">
        <w:rPr>
          <w:rFonts w:ascii="Helvetica" w:hAnsi="Helvetica"/>
          <w:color w:val="000000" w:themeColor="text1"/>
          <w:sz w:val="20"/>
          <w:szCs w:val="20"/>
        </w:rPr>
        <w:t>tyranny</w:t>
      </w:r>
      <w:r w:rsidRPr="002F621A">
        <w:rPr>
          <w:rFonts w:ascii="Helvetica" w:hAnsi="Helvetica"/>
          <w:color w:val="000000" w:themeColor="text1"/>
          <w:spacing w:val="-27"/>
          <w:sz w:val="20"/>
          <w:szCs w:val="20"/>
        </w:rPr>
        <w:t xml:space="preserve"> </w:t>
      </w:r>
      <w:r w:rsidRPr="002F621A">
        <w:rPr>
          <w:rFonts w:ascii="Helvetica" w:hAnsi="Helvetica"/>
          <w:color w:val="000000" w:themeColor="text1"/>
          <w:sz w:val="20"/>
          <w:szCs w:val="20"/>
        </w:rPr>
        <w:t>of</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distance</w:t>
      </w:r>
      <w:r w:rsidRPr="002F621A">
        <w:rPr>
          <w:rFonts w:ascii="Helvetica" w:hAnsi="Helvetica"/>
          <w:color w:val="000000" w:themeColor="text1"/>
          <w:spacing w:val="-27"/>
          <w:sz w:val="20"/>
          <w:szCs w:val="20"/>
        </w:rPr>
        <w:t xml:space="preserve"> </w:t>
      </w:r>
      <w:r w:rsidR="00F975FD" w:rsidRPr="002F621A">
        <w:rPr>
          <w:rFonts w:ascii="Helvetica" w:hAnsi="Helvetica"/>
          <w:color w:val="000000" w:themeColor="text1"/>
          <w:sz w:val="20"/>
          <w:szCs w:val="20"/>
        </w:rPr>
        <w:t xml:space="preserve">in </w:t>
      </w:r>
      <w:r w:rsidR="0078089D" w:rsidRPr="002F621A">
        <w:rPr>
          <w:rFonts w:ascii="Helvetica" w:hAnsi="Helvetica"/>
          <w:color w:val="000000" w:themeColor="text1"/>
          <w:sz w:val="20"/>
          <w:szCs w:val="20"/>
        </w:rPr>
        <w:t>RCCs</w:t>
      </w:r>
      <w:r w:rsidR="00601AE2" w:rsidRPr="002F621A">
        <w:rPr>
          <w:rFonts w:ascii="Helvetica" w:hAnsi="Helvetica"/>
          <w:color w:val="000000" w:themeColor="text1"/>
          <w:sz w:val="20"/>
          <w:szCs w:val="20"/>
        </w:rPr>
        <w:t xml:space="preserve">. </w:t>
      </w:r>
      <w:r w:rsidRPr="002F621A">
        <w:rPr>
          <w:rFonts w:ascii="Helvetica" w:hAnsi="Helvetica"/>
          <w:color w:val="000000" w:themeColor="text1"/>
          <w:spacing w:val="-19"/>
          <w:sz w:val="20"/>
          <w:szCs w:val="20"/>
        </w:rPr>
        <w:t xml:space="preserve"> </w:t>
      </w:r>
      <w:r w:rsidRPr="002F621A">
        <w:rPr>
          <w:rFonts w:ascii="Helvetica" w:hAnsi="Helvetica"/>
          <w:color w:val="000000" w:themeColor="text1"/>
          <w:sz w:val="20"/>
          <w:szCs w:val="20"/>
        </w:rPr>
        <w:t>These</w:t>
      </w:r>
      <w:r w:rsidRPr="002F621A">
        <w:rPr>
          <w:rFonts w:ascii="Helvetica" w:hAnsi="Helvetica"/>
          <w:color w:val="000000" w:themeColor="text1"/>
          <w:spacing w:val="-18"/>
          <w:sz w:val="20"/>
          <w:szCs w:val="20"/>
        </w:rPr>
        <w:t xml:space="preserve"> </w:t>
      </w:r>
      <w:r w:rsidRPr="002F621A">
        <w:rPr>
          <w:rFonts w:ascii="Helvetica" w:hAnsi="Helvetica"/>
          <w:color w:val="000000" w:themeColor="text1"/>
          <w:sz w:val="20"/>
          <w:szCs w:val="20"/>
        </w:rPr>
        <w:t>technologies</w:t>
      </w:r>
      <w:r w:rsidRPr="002F621A">
        <w:rPr>
          <w:rFonts w:ascii="Helvetica" w:hAnsi="Helvetica"/>
          <w:color w:val="000000" w:themeColor="text1"/>
          <w:spacing w:val="-18"/>
          <w:sz w:val="20"/>
          <w:szCs w:val="20"/>
        </w:rPr>
        <w:t xml:space="preserve"> </w:t>
      </w:r>
      <w:r w:rsidRPr="002F621A">
        <w:rPr>
          <w:rFonts w:ascii="Helvetica" w:hAnsi="Helvetica"/>
          <w:color w:val="000000" w:themeColor="text1"/>
          <w:sz w:val="20"/>
          <w:szCs w:val="20"/>
        </w:rPr>
        <w:t>also</w:t>
      </w:r>
      <w:r w:rsidRPr="002F621A">
        <w:rPr>
          <w:rFonts w:ascii="Helvetica" w:hAnsi="Helvetica"/>
          <w:color w:val="000000" w:themeColor="text1"/>
          <w:spacing w:val="-18"/>
          <w:sz w:val="20"/>
          <w:szCs w:val="20"/>
        </w:rPr>
        <w:t xml:space="preserve"> </w:t>
      </w:r>
      <w:r w:rsidRPr="002F621A">
        <w:rPr>
          <w:rFonts w:ascii="Helvetica" w:hAnsi="Helvetica"/>
          <w:color w:val="000000" w:themeColor="text1"/>
          <w:sz w:val="20"/>
          <w:szCs w:val="20"/>
        </w:rPr>
        <w:t>mean</w:t>
      </w:r>
      <w:r w:rsidRPr="002F621A">
        <w:rPr>
          <w:rFonts w:ascii="Helvetica" w:hAnsi="Helvetica"/>
          <w:color w:val="000000" w:themeColor="text1"/>
          <w:spacing w:val="-18"/>
          <w:sz w:val="20"/>
          <w:szCs w:val="20"/>
        </w:rPr>
        <w:t xml:space="preserve"> </w:t>
      </w:r>
      <w:r w:rsidRPr="002F621A">
        <w:rPr>
          <w:rFonts w:ascii="Helvetica" w:hAnsi="Helvetica"/>
          <w:color w:val="000000" w:themeColor="text1"/>
          <w:sz w:val="20"/>
          <w:szCs w:val="20"/>
        </w:rPr>
        <w:t>that</w:t>
      </w:r>
      <w:r w:rsidRPr="002F621A">
        <w:rPr>
          <w:rFonts w:ascii="Helvetica" w:hAnsi="Helvetica"/>
          <w:color w:val="000000" w:themeColor="text1"/>
          <w:spacing w:val="-19"/>
          <w:sz w:val="20"/>
          <w:szCs w:val="20"/>
        </w:rPr>
        <w:t xml:space="preserve"> </w:t>
      </w:r>
      <w:r w:rsidRPr="002F621A">
        <w:rPr>
          <w:rFonts w:ascii="Helvetica" w:hAnsi="Helvetica"/>
          <w:color w:val="000000" w:themeColor="text1"/>
          <w:sz w:val="20"/>
          <w:szCs w:val="20"/>
        </w:rPr>
        <w:t>economies</w:t>
      </w:r>
      <w:r w:rsidRPr="002F621A">
        <w:rPr>
          <w:rFonts w:ascii="Helvetica" w:hAnsi="Helvetica"/>
          <w:color w:val="000000" w:themeColor="text1"/>
          <w:spacing w:val="-18"/>
          <w:sz w:val="20"/>
          <w:szCs w:val="20"/>
        </w:rPr>
        <w:t xml:space="preserve"> </w:t>
      </w:r>
      <w:r w:rsidRPr="002F621A">
        <w:rPr>
          <w:rFonts w:ascii="Helvetica" w:hAnsi="Helvetica"/>
          <w:color w:val="000000" w:themeColor="text1"/>
          <w:sz w:val="20"/>
          <w:szCs w:val="20"/>
        </w:rPr>
        <w:t>reliant</w:t>
      </w:r>
      <w:r w:rsidRPr="002F621A">
        <w:rPr>
          <w:rFonts w:ascii="Helvetica" w:hAnsi="Helvetica"/>
          <w:color w:val="000000" w:themeColor="text1"/>
          <w:spacing w:val="-19"/>
          <w:sz w:val="20"/>
          <w:szCs w:val="20"/>
        </w:rPr>
        <w:t xml:space="preserve"> </w:t>
      </w:r>
      <w:r w:rsidRPr="002F621A">
        <w:rPr>
          <w:rFonts w:ascii="Helvetica" w:hAnsi="Helvetica"/>
          <w:color w:val="000000" w:themeColor="text1"/>
          <w:sz w:val="20"/>
          <w:szCs w:val="20"/>
        </w:rPr>
        <w:t>on</w:t>
      </w:r>
      <w:r w:rsidRPr="002F621A">
        <w:rPr>
          <w:rFonts w:ascii="Helvetica" w:hAnsi="Helvetica"/>
          <w:color w:val="000000" w:themeColor="text1"/>
          <w:spacing w:val="-18"/>
          <w:sz w:val="20"/>
          <w:szCs w:val="20"/>
        </w:rPr>
        <w:t xml:space="preserve"> </w:t>
      </w:r>
      <w:r w:rsidRPr="002F621A">
        <w:rPr>
          <w:rFonts w:ascii="Helvetica" w:hAnsi="Helvetica"/>
          <w:color w:val="000000" w:themeColor="text1"/>
          <w:sz w:val="20"/>
          <w:szCs w:val="20"/>
        </w:rPr>
        <w:t>outputs</w:t>
      </w:r>
      <w:r w:rsidRPr="002F621A">
        <w:rPr>
          <w:rFonts w:ascii="Helvetica" w:hAnsi="Helvetica"/>
          <w:color w:val="000000" w:themeColor="text1"/>
          <w:spacing w:val="-18"/>
          <w:sz w:val="20"/>
          <w:szCs w:val="20"/>
        </w:rPr>
        <w:t xml:space="preserve"> </w:t>
      </w:r>
      <w:r w:rsidRPr="002F621A">
        <w:rPr>
          <w:rFonts w:ascii="Helvetica" w:hAnsi="Helvetica"/>
          <w:color w:val="000000" w:themeColor="text1"/>
          <w:sz w:val="20"/>
          <w:szCs w:val="20"/>
        </w:rPr>
        <w:t>such</w:t>
      </w:r>
      <w:r w:rsidRPr="002F621A">
        <w:rPr>
          <w:rFonts w:ascii="Helvetica" w:hAnsi="Helvetica"/>
          <w:color w:val="000000" w:themeColor="text1"/>
          <w:spacing w:val="-18"/>
          <w:sz w:val="20"/>
          <w:szCs w:val="20"/>
        </w:rPr>
        <w:t xml:space="preserve"> </w:t>
      </w:r>
      <w:r w:rsidRPr="002F621A">
        <w:rPr>
          <w:rFonts w:ascii="Helvetica" w:hAnsi="Helvetica"/>
          <w:color w:val="000000" w:themeColor="text1"/>
          <w:sz w:val="20"/>
          <w:szCs w:val="20"/>
        </w:rPr>
        <w:t>as</w:t>
      </w:r>
      <w:r w:rsidRPr="002F621A">
        <w:rPr>
          <w:rFonts w:ascii="Helvetica" w:hAnsi="Helvetica"/>
          <w:color w:val="000000" w:themeColor="text1"/>
          <w:spacing w:val="-18"/>
          <w:sz w:val="20"/>
          <w:szCs w:val="20"/>
        </w:rPr>
        <w:t xml:space="preserve"> </w:t>
      </w:r>
      <w:r w:rsidRPr="002F621A">
        <w:rPr>
          <w:rFonts w:ascii="Helvetica" w:hAnsi="Helvetica"/>
          <w:color w:val="000000" w:themeColor="text1"/>
          <w:sz w:val="20"/>
          <w:szCs w:val="20"/>
        </w:rPr>
        <w:t>primary production,</w:t>
      </w:r>
      <w:r w:rsidRPr="002F621A">
        <w:rPr>
          <w:rFonts w:ascii="Helvetica" w:hAnsi="Helvetica"/>
          <w:color w:val="000000" w:themeColor="text1"/>
          <w:spacing w:val="-30"/>
          <w:sz w:val="20"/>
          <w:szCs w:val="20"/>
        </w:rPr>
        <w:t xml:space="preserve"> </w:t>
      </w:r>
      <w:r w:rsidRPr="002F621A">
        <w:rPr>
          <w:rFonts w:ascii="Helvetica" w:hAnsi="Helvetica"/>
          <w:color w:val="000000" w:themeColor="text1"/>
          <w:sz w:val="20"/>
          <w:szCs w:val="20"/>
        </w:rPr>
        <w:t>manufacturing,</w:t>
      </w:r>
      <w:r w:rsidRPr="002F621A">
        <w:rPr>
          <w:rFonts w:ascii="Helvetica" w:hAnsi="Helvetica"/>
          <w:color w:val="000000" w:themeColor="text1"/>
          <w:spacing w:val="-30"/>
          <w:sz w:val="20"/>
          <w:szCs w:val="20"/>
        </w:rPr>
        <w:t xml:space="preserve"> </w:t>
      </w:r>
      <w:r w:rsidRPr="002F621A">
        <w:rPr>
          <w:rFonts w:ascii="Helvetica" w:hAnsi="Helvetica"/>
          <w:color w:val="000000" w:themeColor="text1"/>
          <w:sz w:val="20"/>
          <w:szCs w:val="20"/>
        </w:rPr>
        <w:t>health</w:t>
      </w:r>
      <w:r w:rsidRPr="002F621A">
        <w:rPr>
          <w:rFonts w:ascii="Helvetica" w:hAnsi="Helvetica"/>
          <w:color w:val="000000" w:themeColor="text1"/>
          <w:spacing w:val="-30"/>
          <w:sz w:val="20"/>
          <w:szCs w:val="20"/>
        </w:rPr>
        <w:t xml:space="preserve"> </w:t>
      </w:r>
      <w:r w:rsidRPr="002F621A">
        <w:rPr>
          <w:rFonts w:ascii="Helvetica" w:hAnsi="Helvetica"/>
          <w:color w:val="000000" w:themeColor="text1"/>
          <w:sz w:val="20"/>
          <w:szCs w:val="20"/>
        </w:rPr>
        <w:t>and</w:t>
      </w:r>
      <w:r w:rsidRPr="002F621A">
        <w:rPr>
          <w:rFonts w:ascii="Helvetica" w:hAnsi="Helvetica"/>
          <w:color w:val="000000" w:themeColor="text1"/>
          <w:spacing w:val="-30"/>
          <w:sz w:val="20"/>
          <w:szCs w:val="20"/>
        </w:rPr>
        <w:t xml:space="preserve"> </w:t>
      </w:r>
      <w:r w:rsidRPr="002F621A">
        <w:rPr>
          <w:rFonts w:ascii="Helvetica" w:hAnsi="Helvetica"/>
          <w:color w:val="000000" w:themeColor="text1"/>
          <w:sz w:val="20"/>
          <w:szCs w:val="20"/>
        </w:rPr>
        <w:t>professional</w:t>
      </w:r>
      <w:r w:rsidRPr="002F621A">
        <w:rPr>
          <w:rFonts w:ascii="Helvetica" w:hAnsi="Helvetica"/>
          <w:color w:val="000000" w:themeColor="text1"/>
          <w:spacing w:val="-30"/>
          <w:sz w:val="20"/>
          <w:szCs w:val="20"/>
        </w:rPr>
        <w:t xml:space="preserve"> </w:t>
      </w:r>
      <w:r w:rsidRPr="002F621A">
        <w:rPr>
          <w:rFonts w:ascii="Helvetica" w:hAnsi="Helvetica"/>
          <w:color w:val="000000" w:themeColor="text1"/>
          <w:sz w:val="20"/>
          <w:szCs w:val="20"/>
        </w:rPr>
        <w:t>services</w:t>
      </w:r>
      <w:r w:rsidRPr="002F621A">
        <w:rPr>
          <w:rFonts w:ascii="Helvetica" w:hAnsi="Helvetica"/>
          <w:color w:val="000000" w:themeColor="text1"/>
          <w:spacing w:val="-30"/>
          <w:sz w:val="20"/>
          <w:szCs w:val="20"/>
        </w:rPr>
        <w:t xml:space="preserve"> </w:t>
      </w:r>
      <w:r w:rsidRPr="002F621A">
        <w:rPr>
          <w:rFonts w:ascii="Helvetica" w:hAnsi="Helvetica"/>
          <w:color w:val="000000" w:themeColor="text1"/>
          <w:sz w:val="20"/>
          <w:szCs w:val="20"/>
        </w:rPr>
        <w:t>must</w:t>
      </w:r>
      <w:r w:rsidRPr="002F621A">
        <w:rPr>
          <w:rFonts w:ascii="Helvetica" w:hAnsi="Helvetica"/>
          <w:color w:val="000000" w:themeColor="text1"/>
          <w:spacing w:val="-30"/>
          <w:sz w:val="20"/>
          <w:szCs w:val="20"/>
        </w:rPr>
        <w:t xml:space="preserve"> </w:t>
      </w:r>
      <w:r w:rsidRPr="002F621A">
        <w:rPr>
          <w:rFonts w:ascii="Helvetica" w:hAnsi="Helvetica"/>
          <w:color w:val="000000" w:themeColor="text1"/>
          <w:sz w:val="20"/>
          <w:szCs w:val="20"/>
        </w:rPr>
        <w:t>advance</w:t>
      </w:r>
      <w:r w:rsidRPr="002F621A">
        <w:rPr>
          <w:rFonts w:ascii="Helvetica" w:hAnsi="Helvetica"/>
          <w:color w:val="000000" w:themeColor="text1"/>
          <w:spacing w:val="-30"/>
          <w:sz w:val="20"/>
          <w:szCs w:val="20"/>
        </w:rPr>
        <w:t xml:space="preserve"> </w:t>
      </w:r>
      <w:r w:rsidRPr="002F621A">
        <w:rPr>
          <w:rFonts w:ascii="Helvetica" w:hAnsi="Helvetica"/>
          <w:color w:val="000000" w:themeColor="text1"/>
          <w:sz w:val="20"/>
          <w:szCs w:val="20"/>
        </w:rPr>
        <w:t>if</w:t>
      </w:r>
      <w:r w:rsidRPr="002F621A">
        <w:rPr>
          <w:rFonts w:ascii="Helvetica" w:hAnsi="Helvetica"/>
          <w:color w:val="000000" w:themeColor="text1"/>
          <w:spacing w:val="-30"/>
          <w:sz w:val="20"/>
          <w:szCs w:val="20"/>
        </w:rPr>
        <w:t xml:space="preserve"> </w:t>
      </w:r>
      <w:r w:rsidRPr="002F621A">
        <w:rPr>
          <w:rFonts w:ascii="Helvetica" w:hAnsi="Helvetica"/>
          <w:color w:val="000000" w:themeColor="text1"/>
          <w:sz w:val="20"/>
          <w:szCs w:val="20"/>
        </w:rPr>
        <w:t>they</w:t>
      </w:r>
      <w:r w:rsidRPr="002F621A">
        <w:rPr>
          <w:rFonts w:ascii="Helvetica" w:hAnsi="Helvetica"/>
          <w:color w:val="000000" w:themeColor="text1"/>
          <w:spacing w:val="-30"/>
          <w:sz w:val="20"/>
          <w:szCs w:val="20"/>
        </w:rPr>
        <w:t xml:space="preserve"> </w:t>
      </w:r>
      <w:r w:rsidRPr="002F621A">
        <w:rPr>
          <w:rFonts w:ascii="Helvetica" w:hAnsi="Helvetica"/>
          <w:color w:val="000000" w:themeColor="text1"/>
          <w:sz w:val="20"/>
          <w:szCs w:val="20"/>
        </w:rPr>
        <w:t>are</w:t>
      </w:r>
      <w:r w:rsidRPr="002F621A">
        <w:rPr>
          <w:rFonts w:ascii="Helvetica" w:hAnsi="Helvetica"/>
          <w:color w:val="000000" w:themeColor="text1"/>
          <w:spacing w:val="-30"/>
          <w:sz w:val="20"/>
          <w:szCs w:val="20"/>
        </w:rPr>
        <w:t xml:space="preserve"> </w:t>
      </w:r>
      <w:r w:rsidRPr="002F621A">
        <w:rPr>
          <w:rFonts w:ascii="Helvetica" w:hAnsi="Helvetica"/>
          <w:color w:val="000000" w:themeColor="text1"/>
          <w:sz w:val="20"/>
          <w:szCs w:val="20"/>
        </w:rPr>
        <w:t>to</w:t>
      </w:r>
      <w:r w:rsidRPr="002F621A">
        <w:rPr>
          <w:rFonts w:ascii="Helvetica" w:hAnsi="Helvetica"/>
          <w:color w:val="000000" w:themeColor="text1"/>
          <w:spacing w:val="-30"/>
          <w:sz w:val="20"/>
          <w:szCs w:val="20"/>
        </w:rPr>
        <w:t xml:space="preserve"> </w:t>
      </w:r>
      <w:r w:rsidRPr="002F621A">
        <w:rPr>
          <w:rFonts w:ascii="Helvetica" w:hAnsi="Helvetica"/>
          <w:color w:val="000000" w:themeColor="text1"/>
          <w:sz w:val="20"/>
          <w:szCs w:val="20"/>
        </w:rPr>
        <w:t>remain</w:t>
      </w:r>
      <w:r w:rsidRPr="002F621A">
        <w:rPr>
          <w:rFonts w:ascii="Helvetica" w:hAnsi="Helvetica"/>
          <w:color w:val="000000" w:themeColor="text1"/>
          <w:spacing w:val="-30"/>
          <w:sz w:val="20"/>
          <w:szCs w:val="20"/>
        </w:rPr>
        <w:t xml:space="preserve"> </w:t>
      </w:r>
      <w:r w:rsidRPr="002F621A">
        <w:rPr>
          <w:rFonts w:ascii="Helvetica" w:hAnsi="Helvetica"/>
          <w:color w:val="000000" w:themeColor="text1"/>
          <w:sz w:val="20"/>
          <w:szCs w:val="20"/>
        </w:rPr>
        <w:t>relevant and</w:t>
      </w:r>
      <w:r w:rsidRPr="002F621A">
        <w:rPr>
          <w:rFonts w:ascii="Helvetica" w:hAnsi="Helvetica"/>
          <w:color w:val="000000" w:themeColor="text1"/>
          <w:spacing w:val="-22"/>
          <w:sz w:val="20"/>
          <w:szCs w:val="20"/>
        </w:rPr>
        <w:t xml:space="preserve"> </w:t>
      </w:r>
      <w:r w:rsidRPr="002F621A">
        <w:rPr>
          <w:rFonts w:ascii="Helvetica" w:hAnsi="Helvetica"/>
          <w:color w:val="000000" w:themeColor="text1"/>
          <w:sz w:val="20"/>
          <w:szCs w:val="20"/>
        </w:rPr>
        <w:t>competitive</w:t>
      </w:r>
      <w:r w:rsidRPr="002F621A">
        <w:rPr>
          <w:rFonts w:ascii="Helvetica" w:hAnsi="Helvetica"/>
          <w:color w:val="000000" w:themeColor="text1"/>
          <w:spacing w:val="-22"/>
          <w:sz w:val="20"/>
          <w:szCs w:val="20"/>
        </w:rPr>
        <w:t xml:space="preserve"> </w:t>
      </w:r>
      <w:r w:rsidRPr="002F621A">
        <w:rPr>
          <w:rFonts w:ascii="Helvetica" w:hAnsi="Helvetica"/>
          <w:color w:val="000000" w:themeColor="text1"/>
          <w:sz w:val="20"/>
          <w:szCs w:val="20"/>
        </w:rPr>
        <w:t>and</w:t>
      </w:r>
      <w:r w:rsidRPr="002F621A">
        <w:rPr>
          <w:rFonts w:ascii="Helvetica" w:hAnsi="Helvetica"/>
          <w:color w:val="000000" w:themeColor="text1"/>
          <w:spacing w:val="-22"/>
          <w:sz w:val="20"/>
          <w:szCs w:val="20"/>
        </w:rPr>
        <w:t xml:space="preserve"> </w:t>
      </w:r>
      <w:r w:rsidRPr="002F621A">
        <w:rPr>
          <w:rFonts w:ascii="Helvetica" w:hAnsi="Helvetica"/>
          <w:color w:val="000000" w:themeColor="text1"/>
          <w:sz w:val="20"/>
          <w:szCs w:val="20"/>
        </w:rPr>
        <w:t>connect</w:t>
      </w:r>
      <w:r w:rsidRPr="002F621A">
        <w:rPr>
          <w:rFonts w:ascii="Helvetica" w:hAnsi="Helvetica"/>
          <w:color w:val="000000" w:themeColor="text1"/>
          <w:spacing w:val="-22"/>
          <w:sz w:val="20"/>
          <w:szCs w:val="20"/>
        </w:rPr>
        <w:t xml:space="preserve"> </w:t>
      </w:r>
      <w:r w:rsidRPr="002F621A">
        <w:rPr>
          <w:rFonts w:ascii="Helvetica" w:hAnsi="Helvetica"/>
          <w:color w:val="000000" w:themeColor="text1"/>
          <w:sz w:val="20"/>
          <w:szCs w:val="20"/>
        </w:rPr>
        <w:t>to</w:t>
      </w:r>
      <w:r w:rsidRPr="002F621A">
        <w:rPr>
          <w:rFonts w:ascii="Helvetica" w:hAnsi="Helvetica"/>
          <w:color w:val="000000" w:themeColor="text1"/>
          <w:spacing w:val="-22"/>
          <w:sz w:val="20"/>
          <w:szCs w:val="20"/>
        </w:rPr>
        <w:t xml:space="preserve"> </w:t>
      </w:r>
      <w:r w:rsidRPr="002F621A">
        <w:rPr>
          <w:rFonts w:ascii="Helvetica" w:hAnsi="Helvetica"/>
          <w:color w:val="000000" w:themeColor="text1"/>
          <w:sz w:val="20"/>
          <w:szCs w:val="20"/>
        </w:rPr>
        <w:t>new</w:t>
      </w:r>
      <w:r w:rsidRPr="002F621A">
        <w:rPr>
          <w:rFonts w:ascii="Helvetica" w:hAnsi="Helvetica"/>
          <w:color w:val="000000" w:themeColor="text1"/>
          <w:spacing w:val="-21"/>
          <w:sz w:val="20"/>
          <w:szCs w:val="20"/>
        </w:rPr>
        <w:t xml:space="preserve"> </w:t>
      </w:r>
      <w:r w:rsidRPr="002F621A">
        <w:rPr>
          <w:rFonts w:ascii="Helvetica" w:hAnsi="Helvetica"/>
          <w:color w:val="000000" w:themeColor="text1"/>
          <w:sz w:val="20"/>
          <w:szCs w:val="20"/>
        </w:rPr>
        <w:t>markets.</w:t>
      </w:r>
    </w:p>
    <w:p w14:paraId="2E86EFC4" w14:textId="77777777" w:rsidR="00F84F1B" w:rsidRPr="002F621A" w:rsidRDefault="00F84F1B" w:rsidP="00F84F1B">
      <w:pPr>
        <w:pStyle w:val="NoSpacing"/>
        <w:ind w:left="1300"/>
        <w:rPr>
          <w:rFonts w:ascii="Helvetica" w:hAnsi="Helvetica"/>
          <w:color w:val="000000" w:themeColor="text1"/>
          <w:sz w:val="20"/>
          <w:szCs w:val="20"/>
        </w:rPr>
      </w:pPr>
    </w:p>
    <w:p w14:paraId="09A8F57E" w14:textId="77777777" w:rsidR="005D14A2" w:rsidRPr="002F621A" w:rsidRDefault="005D14A2" w:rsidP="00F975FD">
      <w:pPr>
        <w:pStyle w:val="NoSpacing"/>
        <w:ind w:left="1300"/>
        <w:jc w:val="both"/>
        <w:rPr>
          <w:rFonts w:ascii="Helvetica" w:hAnsi="Helvetica"/>
          <w:color w:val="000000" w:themeColor="text1"/>
          <w:sz w:val="20"/>
          <w:szCs w:val="20"/>
        </w:rPr>
      </w:pPr>
      <w:r w:rsidRPr="002F621A">
        <w:rPr>
          <w:rFonts w:ascii="Helvetica" w:hAnsi="Helvetica"/>
          <w:color w:val="000000" w:themeColor="text1"/>
          <w:sz w:val="20"/>
          <w:szCs w:val="20"/>
        </w:rPr>
        <w:t>Connectivity</w:t>
      </w:r>
      <w:r w:rsidRPr="002F621A">
        <w:rPr>
          <w:rFonts w:ascii="Helvetica" w:hAnsi="Helvetica"/>
          <w:color w:val="000000" w:themeColor="text1"/>
          <w:spacing w:val="-12"/>
          <w:sz w:val="20"/>
          <w:szCs w:val="20"/>
        </w:rPr>
        <w:t xml:space="preserve"> </w:t>
      </w:r>
      <w:r w:rsidRPr="002F621A">
        <w:rPr>
          <w:rFonts w:ascii="Helvetica" w:hAnsi="Helvetica"/>
          <w:color w:val="000000" w:themeColor="text1"/>
          <w:sz w:val="20"/>
          <w:szCs w:val="20"/>
        </w:rPr>
        <w:t>enables</w:t>
      </w:r>
      <w:r w:rsidRPr="002F621A">
        <w:rPr>
          <w:rFonts w:ascii="Helvetica" w:hAnsi="Helvetica"/>
          <w:color w:val="000000" w:themeColor="text1"/>
          <w:spacing w:val="-12"/>
          <w:sz w:val="20"/>
          <w:szCs w:val="20"/>
        </w:rPr>
        <w:t xml:space="preserve"> </w:t>
      </w:r>
      <w:r w:rsidRPr="002F621A">
        <w:rPr>
          <w:rFonts w:ascii="Helvetica" w:hAnsi="Helvetica"/>
          <w:color w:val="000000" w:themeColor="text1"/>
          <w:sz w:val="20"/>
          <w:szCs w:val="20"/>
        </w:rPr>
        <w:t>a</w:t>
      </w:r>
      <w:r w:rsidRPr="002F621A">
        <w:rPr>
          <w:rFonts w:ascii="Helvetica" w:hAnsi="Helvetica"/>
          <w:color w:val="000000" w:themeColor="text1"/>
          <w:spacing w:val="-12"/>
          <w:sz w:val="20"/>
          <w:szCs w:val="20"/>
        </w:rPr>
        <w:t xml:space="preserve"> </w:t>
      </w:r>
      <w:r w:rsidRPr="002F621A">
        <w:rPr>
          <w:rFonts w:ascii="Helvetica" w:hAnsi="Helvetica"/>
          <w:color w:val="000000" w:themeColor="text1"/>
          <w:sz w:val="20"/>
          <w:szCs w:val="20"/>
        </w:rPr>
        <w:t>new</w:t>
      </w:r>
      <w:r w:rsidRPr="002F621A">
        <w:rPr>
          <w:rFonts w:ascii="Helvetica" w:hAnsi="Helvetica"/>
          <w:color w:val="000000" w:themeColor="text1"/>
          <w:spacing w:val="-11"/>
          <w:sz w:val="20"/>
          <w:szCs w:val="20"/>
        </w:rPr>
        <w:t xml:space="preserve"> </w:t>
      </w:r>
      <w:r w:rsidRPr="002F621A">
        <w:rPr>
          <w:rFonts w:ascii="Helvetica" w:hAnsi="Helvetica"/>
          <w:color w:val="000000" w:themeColor="text1"/>
          <w:sz w:val="20"/>
          <w:szCs w:val="20"/>
        </w:rPr>
        <w:t>generation</w:t>
      </w:r>
      <w:r w:rsidRPr="002F621A">
        <w:rPr>
          <w:rFonts w:ascii="Helvetica" w:hAnsi="Helvetica"/>
          <w:color w:val="000000" w:themeColor="text1"/>
          <w:spacing w:val="-12"/>
          <w:sz w:val="20"/>
          <w:szCs w:val="20"/>
        </w:rPr>
        <w:t xml:space="preserve"> </w:t>
      </w:r>
      <w:r w:rsidRPr="002F621A">
        <w:rPr>
          <w:rFonts w:ascii="Helvetica" w:hAnsi="Helvetica"/>
          <w:color w:val="000000" w:themeColor="text1"/>
          <w:sz w:val="20"/>
          <w:szCs w:val="20"/>
        </w:rPr>
        <w:t>of</w:t>
      </w:r>
      <w:r w:rsidRPr="002F621A">
        <w:rPr>
          <w:rFonts w:ascii="Helvetica" w:hAnsi="Helvetica"/>
          <w:color w:val="000000" w:themeColor="text1"/>
          <w:spacing w:val="-13"/>
          <w:sz w:val="20"/>
          <w:szCs w:val="20"/>
        </w:rPr>
        <w:t xml:space="preserve"> </w:t>
      </w:r>
      <w:r w:rsidRPr="002F621A">
        <w:rPr>
          <w:rFonts w:ascii="Helvetica" w:hAnsi="Helvetica"/>
          <w:color w:val="000000" w:themeColor="text1"/>
          <w:sz w:val="20"/>
          <w:szCs w:val="20"/>
        </w:rPr>
        <w:t>knowledge</w:t>
      </w:r>
      <w:r w:rsidRPr="002F621A">
        <w:rPr>
          <w:rFonts w:ascii="Helvetica" w:hAnsi="Helvetica"/>
          <w:color w:val="000000" w:themeColor="text1"/>
          <w:spacing w:val="-12"/>
          <w:sz w:val="20"/>
          <w:szCs w:val="20"/>
        </w:rPr>
        <w:t xml:space="preserve"> </w:t>
      </w:r>
      <w:r w:rsidRPr="002F621A">
        <w:rPr>
          <w:rFonts w:ascii="Helvetica" w:hAnsi="Helvetica"/>
          <w:color w:val="000000" w:themeColor="text1"/>
          <w:sz w:val="20"/>
          <w:szCs w:val="20"/>
        </w:rPr>
        <w:t>workers</w:t>
      </w:r>
      <w:r w:rsidRPr="002F621A">
        <w:rPr>
          <w:rFonts w:ascii="Helvetica" w:hAnsi="Helvetica"/>
          <w:color w:val="000000" w:themeColor="text1"/>
          <w:spacing w:val="-12"/>
          <w:sz w:val="20"/>
          <w:szCs w:val="20"/>
        </w:rPr>
        <w:t xml:space="preserve"> </w:t>
      </w:r>
      <w:r w:rsidRPr="002F621A">
        <w:rPr>
          <w:rFonts w:ascii="Helvetica" w:hAnsi="Helvetica"/>
          <w:color w:val="000000" w:themeColor="text1"/>
          <w:sz w:val="20"/>
          <w:szCs w:val="20"/>
        </w:rPr>
        <w:t>to</w:t>
      </w:r>
      <w:r w:rsidRPr="002F621A">
        <w:rPr>
          <w:rFonts w:ascii="Helvetica" w:hAnsi="Helvetica"/>
          <w:color w:val="000000" w:themeColor="text1"/>
          <w:spacing w:val="-12"/>
          <w:sz w:val="20"/>
          <w:szCs w:val="20"/>
        </w:rPr>
        <w:t xml:space="preserve"> </w:t>
      </w:r>
      <w:r w:rsidRPr="002F621A">
        <w:rPr>
          <w:rFonts w:ascii="Helvetica" w:hAnsi="Helvetica"/>
          <w:color w:val="000000" w:themeColor="text1"/>
          <w:sz w:val="20"/>
          <w:szCs w:val="20"/>
        </w:rPr>
        <w:t>become</w:t>
      </w:r>
      <w:r w:rsidRPr="002F621A">
        <w:rPr>
          <w:rFonts w:ascii="Helvetica" w:hAnsi="Helvetica"/>
          <w:color w:val="000000" w:themeColor="text1"/>
          <w:spacing w:val="-12"/>
          <w:sz w:val="20"/>
          <w:szCs w:val="20"/>
        </w:rPr>
        <w:t xml:space="preserve"> </w:t>
      </w:r>
      <w:r w:rsidRPr="002F621A">
        <w:rPr>
          <w:rFonts w:ascii="Helvetica" w:hAnsi="Helvetica"/>
          <w:color w:val="000000" w:themeColor="text1"/>
          <w:sz w:val="20"/>
          <w:szCs w:val="20"/>
        </w:rPr>
        <w:t>mobile</w:t>
      </w:r>
      <w:r w:rsidRPr="002F621A">
        <w:rPr>
          <w:rFonts w:ascii="Helvetica" w:hAnsi="Helvetica"/>
          <w:color w:val="000000" w:themeColor="text1"/>
          <w:spacing w:val="-13"/>
          <w:sz w:val="20"/>
          <w:szCs w:val="20"/>
        </w:rPr>
        <w:t xml:space="preserve"> </w:t>
      </w:r>
      <w:r w:rsidRPr="002F621A">
        <w:rPr>
          <w:rFonts w:ascii="Helvetica" w:hAnsi="Helvetica"/>
          <w:color w:val="000000" w:themeColor="text1"/>
          <w:sz w:val="20"/>
          <w:szCs w:val="20"/>
        </w:rPr>
        <w:t>–</w:t>
      </w:r>
      <w:r w:rsidRPr="002F621A">
        <w:rPr>
          <w:rFonts w:ascii="Helvetica" w:hAnsi="Helvetica"/>
          <w:color w:val="000000" w:themeColor="text1"/>
          <w:spacing w:val="-12"/>
          <w:sz w:val="20"/>
          <w:szCs w:val="20"/>
        </w:rPr>
        <w:t xml:space="preserve"> </w:t>
      </w:r>
      <w:r w:rsidRPr="002F621A">
        <w:rPr>
          <w:rFonts w:ascii="Helvetica" w:hAnsi="Helvetica"/>
          <w:color w:val="000000" w:themeColor="text1"/>
          <w:sz w:val="20"/>
          <w:szCs w:val="20"/>
        </w:rPr>
        <w:t>they</w:t>
      </w:r>
      <w:r w:rsidRPr="002F621A">
        <w:rPr>
          <w:rFonts w:ascii="Helvetica" w:hAnsi="Helvetica"/>
          <w:color w:val="000000" w:themeColor="text1"/>
          <w:spacing w:val="-12"/>
          <w:sz w:val="20"/>
          <w:szCs w:val="20"/>
        </w:rPr>
        <w:t xml:space="preserve"> </w:t>
      </w:r>
      <w:r w:rsidRPr="002F621A">
        <w:rPr>
          <w:rFonts w:ascii="Helvetica" w:hAnsi="Helvetica"/>
          <w:color w:val="000000" w:themeColor="text1"/>
          <w:sz w:val="20"/>
          <w:szCs w:val="20"/>
        </w:rPr>
        <w:t>do</w:t>
      </w:r>
      <w:r w:rsidRPr="002F621A">
        <w:rPr>
          <w:rFonts w:ascii="Helvetica" w:hAnsi="Helvetica"/>
          <w:color w:val="000000" w:themeColor="text1"/>
          <w:spacing w:val="-12"/>
          <w:sz w:val="20"/>
          <w:szCs w:val="20"/>
        </w:rPr>
        <w:t xml:space="preserve"> </w:t>
      </w:r>
      <w:r w:rsidRPr="002F621A">
        <w:rPr>
          <w:rFonts w:ascii="Helvetica" w:hAnsi="Helvetica"/>
          <w:color w:val="000000" w:themeColor="text1"/>
          <w:sz w:val="20"/>
          <w:szCs w:val="20"/>
        </w:rPr>
        <w:t>not</w:t>
      </w:r>
      <w:r w:rsidRPr="002F621A">
        <w:rPr>
          <w:rFonts w:ascii="Helvetica" w:hAnsi="Helvetica"/>
          <w:color w:val="000000" w:themeColor="text1"/>
          <w:spacing w:val="-12"/>
          <w:sz w:val="20"/>
          <w:szCs w:val="20"/>
        </w:rPr>
        <w:t xml:space="preserve"> </w:t>
      </w:r>
      <w:r w:rsidRPr="002F621A">
        <w:rPr>
          <w:rFonts w:ascii="Helvetica" w:hAnsi="Helvetica"/>
          <w:color w:val="000000" w:themeColor="text1"/>
          <w:sz w:val="20"/>
          <w:szCs w:val="20"/>
        </w:rPr>
        <w:t>have</w:t>
      </w:r>
      <w:r w:rsidRPr="002F621A">
        <w:rPr>
          <w:rFonts w:ascii="Helvetica" w:hAnsi="Helvetica"/>
          <w:color w:val="000000" w:themeColor="text1"/>
          <w:spacing w:val="-12"/>
          <w:sz w:val="20"/>
          <w:szCs w:val="20"/>
        </w:rPr>
        <w:t xml:space="preserve"> </w:t>
      </w:r>
      <w:r w:rsidRPr="002F621A">
        <w:rPr>
          <w:rFonts w:ascii="Helvetica" w:hAnsi="Helvetica"/>
          <w:color w:val="000000" w:themeColor="text1"/>
          <w:sz w:val="20"/>
          <w:szCs w:val="20"/>
        </w:rPr>
        <w:t>to work</w:t>
      </w:r>
      <w:r w:rsidRPr="002F621A">
        <w:rPr>
          <w:rFonts w:ascii="Helvetica" w:hAnsi="Helvetica"/>
          <w:color w:val="000000" w:themeColor="text1"/>
          <w:spacing w:val="-8"/>
          <w:sz w:val="20"/>
          <w:szCs w:val="20"/>
        </w:rPr>
        <w:t xml:space="preserve"> </w:t>
      </w:r>
      <w:r w:rsidRPr="002F621A">
        <w:rPr>
          <w:rFonts w:ascii="Helvetica" w:hAnsi="Helvetica"/>
          <w:color w:val="000000" w:themeColor="text1"/>
          <w:sz w:val="20"/>
          <w:szCs w:val="20"/>
        </w:rPr>
        <w:t>where</w:t>
      </w:r>
      <w:r w:rsidRPr="002F621A">
        <w:rPr>
          <w:rFonts w:ascii="Helvetica" w:hAnsi="Helvetica"/>
          <w:color w:val="000000" w:themeColor="text1"/>
          <w:spacing w:val="-8"/>
          <w:sz w:val="20"/>
          <w:szCs w:val="20"/>
        </w:rPr>
        <w:t xml:space="preserve"> </w:t>
      </w:r>
      <w:r w:rsidRPr="002F621A">
        <w:rPr>
          <w:rFonts w:ascii="Helvetica" w:hAnsi="Helvetica"/>
          <w:color w:val="000000" w:themeColor="text1"/>
          <w:sz w:val="20"/>
          <w:szCs w:val="20"/>
        </w:rPr>
        <w:t>they</w:t>
      </w:r>
      <w:r w:rsidRPr="002F621A">
        <w:rPr>
          <w:rFonts w:ascii="Helvetica" w:hAnsi="Helvetica"/>
          <w:color w:val="000000" w:themeColor="text1"/>
          <w:spacing w:val="-8"/>
          <w:sz w:val="20"/>
          <w:szCs w:val="20"/>
        </w:rPr>
        <w:t xml:space="preserve"> </w:t>
      </w:r>
      <w:r w:rsidRPr="002F621A">
        <w:rPr>
          <w:rFonts w:ascii="Helvetica" w:hAnsi="Helvetica"/>
          <w:color w:val="000000" w:themeColor="text1"/>
          <w:sz w:val="20"/>
          <w:szCs w:val="20"/>
        </w:rPr>
        <w:t>live</w:t>
      </w:r>
      <w:r w:rsidRPr="002F621A">
        <w:rPr>
          <w:rFonts w:ascii="Helvetica" w:hAnsi="Helvetica"/>
          <w:color w:val="000000" w:themeColor="text1"/>
          <w:spacing w:val="-8"/>
          <w:sz w:val="20"/>
          <w:szCs w:val="20"/>
        </w:rPr>
        <w:t xml:space="preserve"> </w:t>
      </w:r>
      <w:r w:rsidRPr="002F621A">
        <w:rPr>
          <w:rFonts w:ascii="Helvetica" w:hAnsi="Helvetica"/>
          <w:color w:val="000000" w:themeColor="text1"/>
          <w:sz w:val="20"/>
          <w:szCs w:val="20"/>
        </w:rPr>
        <w:t>or</w:t>
      </w:r>
      <w:r w:rsidRPr="002F621A">
        <w:rPr>
          <w:rFonts w:ascii="Helvetica" w:hAnsi="Helvetica"/>
          <w:color w:val="000000" w:themeColor="text1"/>
          <w:spacing w:val="-8"/>
          <w:sz w:val="20"/>
          <w:szCs w:val="20"/>
        </w:rPr>
        <w:t xml:space="preserve"> </w:t>
      </w:r>
      <w:r w:rsidRPr="002F621A">
        <w:rPr>
          <w:rFonts w:ascii="Helvetica" w:hAnsi="Helvetica"/>
          <w:color w:val="000000" w:themeColor="text1"/>
          <w:sz w:val="20"/>
          <w:szCs w:val="20"/>
        </w:rPr>
        <w:t>live</w:t>
      </w:r>
      <w:r w:rsidRPr="002F621A">
        <w:rPr>
          <w:rFonts w:ascii="Helvetica" w:hAnsi="Helvetica"/>
          <w:color w:val="000000" w:themeColor="text1"/>
          <w:spacing w:val="-8"/>
          <w:sz w:val="20"/>
          <w:szCs w:val="20"/>
        </w:rPr>
        <w:t xml:space="preserve"> </w:t>
      </w:r>
      <w:r w:rsidRPr="002F621A">
        <w:rPr>
          <w:rFonts w:ascii="Helvetica" w:hAnsi="Helvetica"/>
          <w:color w:val="000000" w:themeColor="text1"/>
          <w:sz w:val="20"/>
          <w:szCs w:val="20"/>
        </w:rPr>
        <w:t>where</w:t>
      </w:r>
      <w:r w:rsidRPr="002F621A">
        <w:rPr>
          <w:rFonts w:ascii="Helvetica" w:hAnsi="Helvetica"/>
          <w:color w:val="000000" w:themeColor="text1"/>
          <w:spacing w:val="-8"/>
          <w:sz w:val="20"/>
          <w:szCs w:val="20"/>
        </w:rPr>
        <w:t xml:space="preserve"> </w:t>
      </w:r>
      <w:r w:rsidRPr="002F621A">
        <w:rPr>
          <w:rFonts w:ascii="Helvetica" w:hAnsi="Helvetica"/>
          <w:color w:val="000000" w:themeColor="text1"/>
          <w:sz w:val="20"/>
          <w:szCs w:val="20"/>
        </w:rPr>
        <w:t>they</w:t>
      </w:r>
      <w:r w:rsidRPr="002F621A">
        <w:rPr>
          <w:rFonts w:ascii="Helvetica" w:hAnsi="Helvetica"/>
          <w:color w:val="000000" w:themeColor="text1"/>
          <w:spacing w:val="-8"/>
          <w:sz w:val="20"/>
          <w:szCs w:val="20"/>
        </w:rPr>
        <w:t xml:space="preserve"> </w:t>
      </w:r>
      <w:r w:rsidRPr="002F621A">
        <w:rPr>
          <w:rFonts w:ascii="Helvetica" w:hAnsi="Helvetica"/>
          <w:color w:val="000000" w:themeColor="text1"/>
          <w:sz w:val="20"/>
          <w:szCs w:val="20"/>
        </w:rPr>
        <w:t>work.</w:t>
      </w:r>
      <w:r w:rsidRPr="002F621A">
        <w:rPr>
          <w:rFonts w:ascii="Helvetica" w:hAnsi="Helvetica"/>
          <w:color w:val="000000" w:themeColor="text1"/>
          <w:spacing w:val="-9"/>
          <w:sz w:val="20"/>
          <w:szCs w:val="20"/>
        </w:rPr>
        <w:t xml:space="preserve"> </w:t>
      </w:r>
      <w:r w:rsidRPr="002F621A">
        <w:rPr>
          <w:rFonts w:ascii="Helvetica" w:hAnsi="Helvetica"/>
          <w:color w:val="000000" w:themeColor="text1"/>
          <w:sz w:val="20"/>
          <w:szCs w:val="20"/>
        </w:rPr>
        <w:t>They</w:t>
      </w:r>
      <w:r w:rsidRPr="002F621A">
        <w:rPr>
          <w:rFonts w:ascii="Helvetica" w:hAnsi="Helvetica"/>
          <w:color w:val="000000" w:themeColor="text1"/>
          <w:spacing w:val="-8"/>
          <w:sz w:val="20"/>
          <w:szCs w:val="20"/>
        </w:rPr>
        <w:t xml:space="preserve"> </w:t>
      </w:r>
      <w:r w:rsidRPr="002F621A">
        <w:rPr>
          <w:rFonts w:ascii="Helvetica" w:hAnsi="Helvetica"/>
          <w:color w:val="000000" w:themeColor="text1"/>
          <w:sz w:val="20"/>
          <w:szCs w:val="20"/>
        </w:rPr>
        <w:t>do,</w:t>
      </w:r>
      <w:r w:rsidRPr="002F621A">
        <w:rPr>
          <w:rFonts w:ascii="Helvetica" w:hAnsi="Helvetica"/>
          <w:color w:val="000000" w:themeColor="text1"/>
          <w:spacing w:val="-9"/>
          <w:sz w:val="20"/>
          <w:szCs w:val="20"/>
        </w:rPr>
        <w:t xml:space="preserve"> </w:t>
      </w:r>
      <w:r w:rsidRPr="002F621A">
        <w:rPr>
          <w:rFonts w:ascii="Helvetica" w:hAnsi="Helvetica"/>
          <w:color w:val="000000" w:themeColor="text1"/>
          <w:sz w:val="20"/>
          <w:szCs w:val="20"/>
        </w:rPr>
        <w:t>however,</w:t>
      </w:r>
      <w:r w:rsidRPr="002F621A">
        <w:rPr>
          <w:rFonts w:ascii="Helvetica" w:hAnsi="Helvetica"/>
          <w:color w:val="000000" w:themeColor="text1"/>
          <w:spacing w:val="-9"/>
          <w:sz w:val="20"/>
          <w:szCs w:val="20"/>
        </w:rPr>
        <w:t xml:space="preserve"> </w:t>
      </w:r>
      <w:r w:rsidRPr="002F621A">
        <w:rPr>
          <w:rFonts w:ascii="Helvetica" w:hAnsi="Helvetica"/>
          <w:color w:val="000000" w:themeColor="text1"/>
          <w:sz w:val="20"/>
          <w:szCs w:val="20"/>
        </w:rPr>
        <w:t>bring</w:t>
      </w:r>
      <w:r w:rsidRPr="002F621A">
        <w:rPr>
          <w:rFonts w:ascii="Helvetica" w:hAnsi="Helvetica"/>
          <w:color w:val="000000" w:themeColor="text1"/>
          <w:spacing w:val="-8"/>
          <w:sz w:val="20"/>
          <w:szCs w:val="20"/>
        </w:rPr>
        <w:t xml:space="preserve"> </w:t>
      </w:r>
      <w:r w:rsidRPr="002F621A">
        <w:rPr>
          <w:rFonts w:ascii="Helvetica" w:hAnsi="Helvetica"/>
          <w:color w:val="000000" w:themeColor="text1"/>
          <w:sz w:val="20"/>
          <w:szCs w:val="20"/>
        </w:rPr>
        <w:t>innovation</w:t>
      </w:r>
      <w:r w:rsidRPr="002F621A">
        <w:rPr>
          <w:rFonts w:ascii="Helvetica" w:hAnsi="Helvetica"/>
          <w:color w:val="000000" w:themeColor="text1"/>
          <w:spacing w:val="-8"/>
          <w:sz w:val="20"/>
          <w:szCs w:val="20"/>
        </w:rPr>
        <w:t xml:space="preserve"> </w:t>
      </w:r>
      <w:r w:rsidRPr="002F621A">
        <w:rPr>
          <w:rFonts w:ascii="Helvetica" w:hAnsi="Helvetica"/>
          <w:color w:val="000000" w:themeColor="text1"/>
          <w:sz w:val="20"/>
          <w:szCs w:val="20"/>
        </w:rPr>
        <w:t>and</w:t>
      </w:r>
      <w:r w:rsidRPr="002F621A">
        <w:rPr>
          <w:rFonts w:ascii="Helvetica" w:hAnsi="Helvetica"/>
          <w:color w:val="000000" w:themeColor="text1"/>
          <w:spacing w:val="-8"/>
          <w:sz w:val="20"/>
          <w:szCs w:val="20"/>
        </w:rPr>
        <w:t xml:space="preserve"> </w:t>
      </w:r>
      <w:r w:rsidRPr="002F621A">
        <w:rPr>
          <w:rFonts w:ascii="Helvetica" w:hAnsi="Helvetica"/>
          <w:color w:val="000000" w:themeColor="text1"/>
          <w:sz w:val="20"/>
          <w:szCs w:val="20"/>
        </w:rPr>
        <w:t>diversification</w:t>
      </w:r>
      <w:r w:rsidRPr="002F621A">
        <w:rPr>
          <w:rFonts w:ascii="Helvetica" w:hAnsi="Helvetica"/>
          <w:color w:val="000000" w:themeColor="text1"/>
          <w:spacing w:val="-8"/>
          <w:sz w:val="20"/>
          <w:szCs w:val="20"/>
        </w:rPr>
        <w:t xml:space="preserve"> </w:t>
      </w:r>
      <w:r w:rsidRPr="002F621A">
        <w:rPr>
          <w:rFonts w:ascii="Helvetica" w:hAnsi="Helvetica"/>
          <w:color w:val="000000" w:themeColor="text1"/>
          <w:sz w:val="20"/>
          <w:szCs w:val="20"/>
        </w:rPr>
        <w:t>to their</w:t>
      </w:r>
      <w:r w:rsidRPr="002F621A">
        <w:rPr>
          <w:rFonts w:ascii="Helvetica" w:hAnsi="Helvetica"/>
          <w:color w:val="000000" w:themeColor="text1"/>
          <w:spacing w:val="-9"/>
          <w:sz w:val="20"/>
          <w:szCs w:val="20"/>
        </w:rPr>
        <w:t xml:space="preserve"> </w:t>
      </w:r>
      <w:r w:rsidRPr="002F621A">
        <w:rPr>
          <w:rFonts w:ascii="Helvetica" w:hAnsi="Helvetica"/>
          <w:color w:val="000000" w:themeColor="text1"/>
          <w:sz w:val="20"/>
          <w:szCs w:val="20"/>
        </w:rPr>
        <w:t>destination</w:t>
      </w:r>
      <w:r w:rsidRPr="002F621A">
        <w:rPr>
          <w:rFonts w:ascii="Helvetica" w:hAnsi="Helvetica"/>
          <w:color w:val="000000" w:themeColor="text1"/>
          <w:spacing w:val="-9"/>
          <w:sz w:val="20"/>
          <w:szCs w:val="20"/>
        </w:rPr>
        <w:t xml:space="preserve"> </w:t>
      </w:r>
      <w:r w:rsidRPr="002F621A">
        <w:rPr>
          <w:rFonts w:ascii="Helvetica" w:hAnsi="Helvetica"/>
          <w:color w:val="000000" w:themeColor="text1"/>
          <w:sz w:val="20"/>
          <w:szCs w:val="20"/>
        </w:rPr>
        <w:t>economies,</w:t>
      </w:r>
      <w:r w:rsidRPr="002F621A">
        <w:rPr>
          <w:rFonts w:ascii="Helvetica" w:hAnsi="Helvetica"/>
          <w:color w:val="000000" w:themeColor="text1"/>
          <w:spacing w:val="-10"/>
          <w:sz w:val="20"/>
          <w:szCs w:val="20"/>
        </w:rPr>
        <w:t xml:space="preserve"> </w:t>
      </w:r>
      <w:r w:rsidRPr="002F621A">
        <w:rPr>
          <w:rFonts w:ascii="Helvetica" w:hAnsi="Helvetica"/>
          <w:color w:val="000000" w:themeColor="text1"/>
          <w:sz w:val="20"/>
          <w:szCs w:val="20"/>
        </w:rPr>
        <w:t>vital</w:t>
      </w:r>
      <w:r w:rsidRPr="002F621A">
        <w:rPr>
          <w:rFonts w:ascii="Helvetica" w:hAnsi="Helvetica"/>
          <w:color w:val="000000" w:themeColor="text1"/>
          <w:spacing w:val="-10"/>
          <w:sz w:val="20"/>
          <w:szCs w:val="20"/>
        </w:rPr>
        <w:t xml:space="preserve"> </w:t>
      </w:r>
      <w:r w:rsidRPr="002F621A">
        <w:rPr>
          <w:rFonts w:ascii="Helvetica" w:hAnsi="Helvetica"/>
          <w:color w:val="000000" w:themeColor="text1"/>
          <w:sz w:val="20"/>
          <w:szCs w:val="20"/>
        </w:rPr>
        <w:t>factors</w:t>
      </w:r>
      <w:r w:rsidRPr="002F621A">
        <w:rPr>
          <w:rFonts w:ascii="Helvetica" w:hAnsi="Helvetica"/>
          <w:color w:val="000000" w:themeColor="text1"/>
          <w:spacing w:val="-9"/>
          <w:sz w:val="20"/>
          <w:szCs w:val="20"/>
        </w:rPr>
        <w:t xml:space="preserve"> </w:t>
      </w:r>
      <w:r w:rsidRPr="002F621A">
        <w:rPr>
          <w:rFonts w:ascii="Helvetica" w:hAnsi="Helvetica"/>
          <w:color w:val="000000" w:themeColor="text1"/>
          <w:sz w:val="20"/>
          <w:szCs w:val="20"/>
        </w:rPr>
        <w:t>for</w:t>
      </w:r>
      <w:r w:rsidRPr="002F621A">
        <w:rPr>
          <w:rFonts w:ascii="Helvetica" w:hAnsi="Helvetica"/>
          <w:color w:val="000000" w:themeColor="text1"/>
          <w:spacing w:val="-9"/>
          <w:sz w:val="20"/>
          <w:szCs w:val="20"/>
        </w:rPr>
        <w:t xml:space="preserve"> </w:t>
      </w:r>
      <w:r w:rsidRPr="002F621A">
        <w:rPr>
          <w:rFonts w:ascii="Helvetica" w:hAnsi="Helvetica"/>
          <w:color w:val="000000" w:themeColor="text1"/>
          <w:sz w:val="20"/>
          <w:szCs w:val="20"/>
        </w:rPr>
        <w:t>growth</w:t>
      </w:r>
      <w:r w:rsidRPr="002F621A">
        <w:rPr>
          <w:rFonts w:ascii="Helvetica" w:hAnsi="Helvetica"/>
          <w:color w:val="000000" w:themeColor="text1"/>
          <w:spacing w:val="-9"/>
          <w:sz w:val="20"/>
          <w:szCs w:val="20"/>
        </w:rPr>
        <w:t xml:space="preserve"> </w:t>
      </w:r>
      <w:r w:rsidRPr="002F621A">
        <w:rPr>
          <w:rFonts w:ascii="Helvetica" w:hAnsi="Helvetica"/>
          <w:color w:val="000000" w:themeColor="text1"/>
          <w:sz w:val="20"/>
          <w:szCs w:val="20"/>
        </w:rPr>
        <w:t>and</w:t>
      </w:r>
      <w:r w:rsidRPr="002F621A">
        <w:rPr>
          <w:rFonts w:ascii="Helvetica" w:hAnsi="Helvetica"/>
          <w:color w:val="000000" w:themeColor="text1"/>
          <w:spacing w:val="-9"/>
          <w:sz w:val="20"/>
          <w:szCs w:val="20"/>
        </w:rPr>
        <w:t xml:space="preserve"> </w:t>
      </w:r>
      <w:r w:rsidRPr="002F621A">
        <w:rPr>
          <w:rFonts w:ascii="Helvetica" w:hAnsi="Helvetica"/>
          <w:color w:val="000000" w:themeColor="text1"/>
          <w:sz w:val="20"/>
          <w:szCs w:val="20"/>
        </w:rPr>
        <w:t>productivity.</w:t>
      </w:r>
      <w:r w:rsidRPr="002F621A">
        <w:rPr>
          <w:rFonts w:ascii="Helvetica" w:hAnsi="Helvetica"/>
          <w:color w:val="000000" w:themeColor="text1"/>
          <w:spacing w:val="-10"/>
          <w:sz w:val="20"/>
          <w:szCs w:val="20"/>
        </w:rPr>
        <w:t xml:space="preserve"> </w:t>
      </w:r>
      <w:r w:rsidRPr="002F621A">
        <w:rPr>
          <w:rFonts w:ascii="Helvetica" w:hAnsi="Helvetica"/>
          <w:color w:val="000000" w:themeColor="text1"/>
          <w:sz w:val="20"/>
          <w:szCs w:val="20"/>
        </w:rPr>
        <w:t>Better</w:t>
      </w:r>
      <w:r w:rsidRPr="002F621A">
        <w:rPr>
          <w:rFonts w:ascii="Helvetica" w:hAnsi="Helvetica"/>
          <w:color w:val="000000" w:themeColor="text1"/>
          <w:spacing w:val="-9"/>
          <w:sz w:val="20"/>
          <w:szCs w:val="20"/>
        </w:rPr>
        <w:t xml:space="preserve"> </w:t>
      </w:r>
      <w:r w:rsidRPr="002F621A">
        <w:rPr>
          <w:rFonts w:ascii="Helvetica" w:hAnsi="Helvetica"/>
          <w:color w:val="000000" w:themeColor="text1"/>
          <w:sz w:val="20"/>
          <w:szCs w:val="20"/>
        </w:rPr>
        <w:t>internet</w:t>
      </w:r>
      <w:r w:rsidRPr="002F621A">
        <w:rPr>
          <w:rFonts w:ascii="Helvetica" w:hAnsi="Helvetica"/>
          <w:color w:val="000000" w:themeColor="text1"/>
          <w:spacing w:val="-10"/>
          <w:sz w:val="20"/>
          <w:szCs w:val="20"/>
        </w:rPr>
        <w:t xml:space="preserve"> </w:t>
      </w:r>
      <w:r w:rsidRPr="002F621A">
        <w:rPr>
          <w:rFonts w:ascii="Helvetica" w:hAnsi="Helvetica"/>
          <w:color w:val="000000" w:themeColor="text1"/>
          <w:sz w:val="20"/>
          <w:szCs w:val="20"/>
        </w:rPr>
        <w:t>connections</w:t>
      </w:r>
      <w:r w:rsidRPr="002F621A">
        <w:rPr>
          <w:rFonts w:ascii="Helvetica" w:hAnsi="Helvetica"/>
          <w:color w:val="000000" w:themeColor="text1"/>
          <w:spacing w:val="-9"/>
          <w:sz w:val="20"/>
          <w:szCs w:val="20"/>
        </w:rPr>
        <w:t xml:space="preserve"> </w:t>
      </w:r>
      <w:r w:rsidRPr="002F621A">
        <w:rPr>
          <w:rFonts w:ascii="Helvetica" w:hAnsi="Helvetica"/>
          <w:color w:val="000000" w:themeColor="text1"/>
          <w:sz w:val="20"/>
          <w:szCs w:val="20"/>
        </w:rPr>
        <w:t>draw jobs</w:t>
      </w:r>
      <w:r w:rsidRPr="002F621A">
        <w:rPr>
          <w:rFonts w:ascii="Helvetica" w:hAnsi="Helvetica"/>
          <w:color w:val="000000" w:themeColor="text1"/>
          <w:spacing w:val="-16"/>
          <w:sz w:val="20"/>
          <w:szCs w:val="20"/>
        </w:rPr>
        <w:t xml:space="preserve"> </w:t>
      </w:r>
      <w:r w:rsidRPr="002F621A">
        <w:rPr>
          <w:rFonts w:ascii="Helvetica" w:hAnsi="Helvetica"/>
          <w:color w:val="000000" w:themeColor="text1"/>
          <w:sz w:val="20"/>
          <w:szCs w:val="20"/>
        </w:rPr>
        <w:t>to</w:t>
      </w:r>
      <w:r w:rsidRPr="002F621A">
        <w:rPr>
          <w:rFonts w:ascii="Helvetica" w:hAnsi="Helvetica"/>
          <w:color w:val="000000" w:themeColor="text1"/>
          <w:spacing w:val="-16"/>
          <w:sz w:val="20"/>
          <w:szCs w:val="20"/>
        </w:rPr>
        <w:t xml:space="preserve"> </w:t>
      </w:r>
      <w:r w:rsidRPr="002F621A">
        <w:rPr>
          <w:rFonts w:ascii="Helvetica" w:hAnsi="Helvetica"/>
          <w:color w:val="000000" w:themeColor="text1"/>
          <w:sz w:val="20"/>
          <w:szCs w:val="20"/>
        </w:rPr>
        <w:t>regions</w:t>
      </w:r>
      <w:r w:rsidRPr="002F621A">
        <w:rPr>
          <w:rFonts w:ascii="Helvetica" w:hAnsi="Helvetica"/>
          <w:color w:val="000000" w:themeColor="text1"/>
          <w:spacing w:val="-16"/>
          <w:sz w:val="20"/>
          <w:szCs w:val="20"/>
        </w:rPr>
        <w:t xml:space="preserve"> </w:t>
      </w:r>
      <w:r w:rsidRPr="002F621A">
        <w:rPr>
          <w:rFonts w:ascii="Helvetica" w:hAnsi="Helvetica"/>
          <w:color w:val="000000" w:themeColor="text1"/>
          <w:sz w:val="20"/>
          <w:szCs w:val="20"/>
        </w:rPr>
        <w:t>not</w:t>
      </w:r>
      <w:r w:rsidRPr="002F621A">
        <w:rPr>
          <w:rFonts w:ascii="Helvetica" w:hAnsi="Helvetica"/>
          <w:color w:val="000000" w:themeColor="text1"/>
          <w:spacing w:val="-16"/>
          <w:sz w:val="20"/>
          <w:szCs w:val="20"/>
        </w:rPr>
        <w:t xml:space="preserve"> </w:t>
      </w:r>
      <w:r w:rsidRPr="002F621A">
        <w:rPr>
          <w:rFonts w:ascii="Helvetica" w:hAnsi="Helvetica"/>
          <w:color w:val="000000" w:themeColor="text1"/>
          <w:sz w:val="20"/>
          <w:szCs w:val="20"/>
        </w:rPr>
        <w:t>just</w:t>
      </w:r>
      <w:r w:rsidRPr="002F621A">
        <w:rPr>
          <w:rFonts w:ascii="Helvetica" w:hAnsi="Helvetica"/>
          <w:color w:val="000000" w:themeColor="text1"/>
          <w:spacing w:val="-16"/>
          <w:sz w:val="20"/>
          <w:szCs w:val="20"/>
        </w:rPr>
        <w:t xml:space="preserve"> </w:t>
      </w:r>
      <w:r w:rsidRPr="002F621A">
        <w:rPr>
          <w:rFonts w:ascii="Helvetica" w:hAnsi="Helvetica"/>
          <w:color w:val="000000" w:themeColor="text1"/>
          <w:sz w:val="20"/>
          <w:szCs w:val="20"/>
        </w:rPr>
        <w:t>by</w:t>
      </w:r>
      <w:r w:rsidRPr="002F621A">
        <w:rPr>
          <w:rFonts w:ascii="Helvetica" w:hAnsi="Helvetica"/>
          <w:color w:val="000000" w:themeColor="text1"/>
          <w:spacing w:val="-16"/>
          <w:sz w:val="20"/>
          <w:szCs w:val="20"/>
        </w:rPr>
        <w:t xml:space="preserve"> </w:t>
      </w:r>
      <w:r w:rsidRPr="002F621A">
        <w:rPr>
          <w:rFonts w:ascii="Helvetica" w:hAnsi="Helvetica"/>
          <w:color w:val="000000" w:themeColor="text1"/>
          <w:sz w:val="20"/>
          <w:szCs w:val="20"/>
        </w:rPr>
        <w:t>attracting</w:t>
      </w:r>
      <w:r w:rsidRPr="002F621A">
        <w:rPr>
          <w:rFonts w:ascii="Helvetica" w:hAnsi="Helvetica"/>
          <w:color w:val="000000" w:themeColor="text1"/>
          <w:spacing w:val="-17"/>
          <w:sz w:val="20"/>
          <w:szCs w:val="20"/>
        </w:rPr>
        <w:t xml:space="preserve"> </w:t>
      </w:r>
      <w:r w:rsidRPr="002F621A">
        <w:rPr>
          <w:rFonts w:ascii="Helvetica" w:hAnsi="Helvetica"/>
          <w:color w:val="000000" w:themeColor="text1"/>
          <w:sz w:val="20"/>
          <w:szCs w:val="20"/>
        </w:rPr>
        <w:t>businesses,</w:t>
      </w:r>
      <w:r w:rsidRPr="002F621A">
        <w:rPr>
          <w:rFonts w:ascii="Helvetica" w:hAnsi="Helvetica"/>
          <w:color w:val="000000" w:themeColor="text1"/>
          <w:spacing w:val="-17"/>
          <w:sz w:val="20"/>
          <w:szCs w:val="20"/>
        </w:rPr>
        <w:t xml:space="preserve"> </w:t>
      </w:r>
      <w:r w:rsidRPr="002F621A">
        <w:rPr>
          <w:rFonts w:ascii="Helvetica" w:hAnsi="Helvetica"/>
          <w:color w:val="000000" w:themeColor="text1"/>
          <w:sz w:val="20"/>
          <w:szCs w:val="20"/>
        </w:rPr>
        <w:t>but</w:t>
      </w:r>
      <w:r w:rsidRPr="002F621A">
        <w:rPr>
          <w:rFonts w:ascii="Helvetica" w:hAnsi="Helvetica"/>
          <w:color w:val="000000" w:themeColor="text1"/>
          <w:spacing w:val="-17"/>
          <w:sz w:val="20"/>
          <w:szCs w:val="20"/>
        </w:rPr>
        <w:t xml:space="preserve"> </w:t>
      </w:r>
      <w:r w:rsidRPr="002F621A">
        <w:rPr>
          <w:rFonts w:ascii="Helvetica" w:hAnsi="Helvetica"/>
          <w:color w:val="000000" w:themeColor="text1"/>
          <w:sz w:val="20"/>
          <w:szCs w:val="20"/>
        </w:rPr>
        <w:t>by</w:t>
      </w:r>
      <w:r w:rsidRPr="002F621A">
        <w:rPr>
          <w:rFonts w:ascii="Helvetica" w:hAnsi="Helvetica"/>
          <w:color w:val="000000" w:themeColor="text1"/>
          <w:spacing w:val="-16"/>
          <w:sz w:val="20"/>
          <w:szCs w:val="20"/>
        </w:rPr>
        <w:t xml:space="preserve"> </w:t>
      </w:r>
      <w:r w:rsidRPr="002F621A">
        <w:rPr>
          <w:rFonts w:ascii="Helvetica" w:hAnsi="Helvetica"/>
          <w:color w:val="000000" w:themeColor="text1"/>
          <w:sz w:val="20"/>
          <w:szCs w:val="20"/>
        </w:rPr>
        <w:t>attracting</w:t>
      </w:r>
      <w:r w:rsidRPr="002F621A">
        <w:rPr>
          <w:rFonts w:ascii="Helvetica" w:hAnsi="Helvetica"/>
          <w:color w:val="000000" w:themeColor="text1"/>
          <w:spacing w:val="-16"/>
          <w:sz w:val="20"/>
          <w:szCs w:val="20"/>
        </w:rPr>
        <w:t xml:space="preserve"> </w:t>
      </w:r>
      <w:r w:rsidRPr="002F621A">
        <w:rPr>
          <w:rFonts w:ascii="Helvetica" w:hAnsi="Helvetica"/>
          <w:color w:val="000000" w:themeColor="text1"/>
          <w:sz w:val="20"/>
          <w:szCs w:val="20"/>
        </w:rPr>
        <w:t>workers</w:t>
      </w:r>
      <w:r w:rsidRPr="002F621A">
        <w:rPr>
          <w:rFonts w:ascii="Helvetica" w:hAnsi="Helvetica"/>
          <w:color w:val="000000" w:themeColor="text1"/>
          <w:spacing w:val="-16"/>
          <w:sz w:val="20"/>
          <w:szCs w:val="20"/>
        </w:rPr>
        <w:t xml:space="preserve"> </w:t>
      </w:r>
      <w:r w:rsidRPr="002F621A">
        <w:rPr>
          <w:rFonts w:ascii="Helvetica" w:hAnsi="Helvetica"/>
          <w:color w:val="000000" w:themeColor="text1"/>
          <w:sz w:val="20"/>
          <w:szCs w:val="20"/>
        </w:rPr>
        <w:t>for</w:t>
      </w:r>
      <w:r w:rsidRPr="002F621A">
        <w:rPr>
          <w:rFonts w:ascii="Helvetica" w:hAnsi="Helvetica"/>
          <w:color w:val="000000" w:themeColor="text1"/>
          <w:spacing w:val="-16"/>
          <w:sz w:val="20"/>
          <w:szCs w:val="20"/>
        </w:rPr>
        <w:t xml:space="preserve"> </w:t>
      </w:r>
      <w:r w:rsidRPr="002F621A">
        <w:rPr>
          <w:rFonts w:ascii="Helvetica" w:hAnsi="Helvetica"/>
          <w:color w:val="000000" w:themeColor="text1"/>
          <w:sz w:val="20"/>
          <w:szCs w:val="20"/>
        </w:rPr>
        <w:t>whom</w:t>
      </w:r>
      <w:r w:rsidRPr="002F621A">
        <w:rPr>
          <w:rFonts w:ascii="Helvetica" w:hAnsi="Helvetica"/>
          <w:color w:val="000000" w:themeColor="text1"/>
          <w:spacing w:val="-16"/>
          <w:sz w:val="20"/>
          <w:szCs w:val="20"/>
        </w:rPr>
        <w:t xml:space="preserve"> </w:t>
      </w:r>
      <w:r w:rsidRPr="002F621A">
        <w:rPr>
          <w:rFonts w:ascii="Helvetica" w:hAnsi="Helvetica"/>
          <w:color w:val="000000" w:themeColor="text1"/>
          <w:sz w:val="20"/>
          <w:szCs w:val="20"/>
        </w:rPr>
        <w:t>fast</w:t>
      </w:r>
      <w:r w:rsidRPr="002F621A">
        <w:rPr>
          <w:rFonts w:ascii="Helvetica" w:hAnsi="Helvetica"/>
          <w:color w:val="000000" w:themeColor="text1"/>
          <w:spacing w:val="-17"/>
          <w:sz w:val="20"/>
          <w:szCs w:val="20"/>
        </w:rPr>
        <w:t xml:space="preserve"> </w:t>
      </w:r>
      <w:r w:rsidRPr="002F621A">
        <w:rPr>
          <w:rFonts w:ascii="Helvetica" w:hAnsi="Helvetica"/>
          <w:color w:val="000000" w:themeColor="text1"/>
          <w:sz w:val="20"/>
          <w:szCs w:val="20"/>
        </w:rPr>
        <w:t>broadband</w:t>
      </w:r>
      <w:r w:rsidRPr="002F621A">
        <w:rPr>
          <w:rFonts w:ascii="Helvetica" w:hAnsi="Helvetica"/>
          <w:color w:val="000000" w:themeColor="text1"/>
          <w:spacing w:val="-16"/>
          <w:sz w:val="20"/>
          <w:szCs w:val="20"/>
        </w:rPr>
        <w:t xml:space="preserve"> </w:t>
      </w:r>
      <w:r w:rsidRPr="002F621A">
        <w:rPr>
          <w:rFonts w:ascii="Helvetica" w:hAnsi="Helvetica"/>
          <w:color w:val="000000" w:themeColor="text1"/>
          <w:sz w:val="20"/>
          <w:szCs w:val="20"/>
        </w:rPr>
        <w:t>is</w:t>
      </w:r>
      <w:r w:rsidRPr="002F621A">
        <w:rPr>
          <w:rFonts w:ascii="Helvetica" w:hAnsi="Helvetica"/>
          <w:color w:val="000000" w:themeColor="text1"/>
          <w:spacing w:val="-16"/>
          <w:sz w:val="20"/>
          <w:szCs w:val="20"/>
        </w:rPr>
        <w:t xml:space="preserve"> </w:t>
      </w:r>
      <w:r w:rsidRPr="002F621A">
        <w:rPr>
          <w:rFonts w:ascii="Helvetica" w:hAnsi="Helvetica"/>
          <w:color w:val="000000" w:themeColor="text1"/>
          <w:sz w:val="20"/>
          <w:szCs w:val="20"/>
        </w:rPr>
        <w:t>a baseline</w:t>
      </w:r>
      <w:r w:rsidRPr="002F621A">
        <w:rPr>
          <w:rFonts w:ascii="Helvetica" w:hAnsi="Helvetica"/>
          <w:color w:val="000000" w:themeColor="text1"/>
          <w:spacing w:val="-23"/>
          <w:sz w:val="20"/>
          <w:szCs w:val="20"/>
        </w:rPr>
        <w:t xml:space="preserve"> </w:t>
      </w:r>
      <w:r w:rsidRPr="002F621A">
        <w:rPr>
          <w:rFonts w:ascii="Helvetica" w:hAnsi="Helvetica"/>
          <w:color w:val="000000" w:themeColor="text1"/>
          <w:sz w:val="20"/>
          <w:szCs w:val="20"/>
        </w:rPr>
        <w:t>requirement</w:t>
      </w:r>
      <w:r w:rsidRPr="002F621A">
        <w:rPr>
          <w:rFonts w:ascii="Helvetica" w:hAnsi="Helvetica"/>
          <w:color w:val="000000" w:themeColor="text1"/>
          <w:spacing w:val="-23"/>
          <w:sz w:val="20"/>
          <w:szCs w:val="20"/>
        </w:rPr>
        <w:t xml:space="preserve"> </w:t>
      </w:r>
      <w:r w:rsidRPr="002F621A">
        <w:rPr>
          <w:rFonts w:ascii="Helvetica" w:hAnsi="Helvetica"/>
          <w:color w:val="000000" w:themeColor="text1"/>
          <w:sz w:val="20"/>
          <w:szCs w:val="20"/>
        </w:rPr>
        <w:t>to</w:t>
      </w:r>
      <w:r w:rsidRPr="002F621A">
        <w:rPr>
          <w:rFonts w:ascii="Helvetica" w:hAnsi="Helvetica"/>
          <w:color w:val="000000" w:themeColor="text1"/>
          <w:spacing w:val="-23"/>
          <w:sz w:val="20"/>
          <w:szCs w:val="20"/>
        </w:rPr>
        <w:t xml:space="preserve"> </w:t>
      </w:r>
      <w:r w:rsidRPr="002F621A">
        <w:rPr>
          <w:rFonts w:ascii="Helvetica" w:hAnsi="Helvetica"/>
          <w:color w:val="000000" w:themeColor="text1"/>
          <w:sz w:val="20"/>
          <w:szCs w:val="20"/>
        </w:rPr>
        <w:t>move</w:t>
      </w:r>
      <w:r w:rsidRPr="002F621A">
        <w:rPr>
          <w:rFonts w:ascii="Helvetica" w:hAnsi="Helvetica"/>
          <w:color w:val="000000" w:themeColor="text1"/>
          <w:spacing w:val="-23"/>
          <w:sz w:val="20"/>
          <w:szCs w:val="20"/>
        </w:rPr>
        <w:t xml:space="preserve"> </w:t>
      </w:r>
      <w:r w:rsidRPr="002F621A">
        <w:rPr>
          <w:rFonts w:ascii="Helvetica" w:hAnsi="Helvetica"/>
          <w:color w:val="000000" w:themeColor="text1"/>
          <w:sz w:val="20"/>
          <w:szCs w:val="20"/>
        </w:rPr>
        <w:t>to</w:t>
      </w:r>
      <w:r w:rsidRPr="002F621A">
        <w:rPr>
          <w:rFonts w:ascii="Helvetica" w:hAnsi="Helvetica"/>
          <w:color w:val="000000" w:themeColor="text1"/>
          <w:spacing w:val="-23"/>
          <w:sz w:val="20"/>
          <w:szCs w:val="20"/>
        </w:rPr>
        <w:t xml:space="preserve"> </w:t>
      </w:r>
      <w:r w:rsidRPr="002F621A">
        <w:rPr>
          <w:rFonts w:ascii="Helvetica" w:hAnsi="Helvetica"/>
          <w:color w:val="000000" w:themeColor="text1"/>
          <w:sz w:val="20"/>
          <w:szCs w:val="20"/>
        </w:rPr>
        <w:t>an</w:t>
      </w:r>
      <w:r w:rsidRPr="002F621A">
        <w:rPr>
          <w:rFonts w:ascii="Helvetica" w:hAnsi="Helvetica"/>
          <w:color w:val="000000" w:themeColor="text1"/>
          <w:spacing w:val="-23"/>
          <w:sz w:val="20"/>
          <w:szCs w:val="20"/>
        </w:rPr>
        <w:t xml:space="preserve"> </w:t>
      </w:r>
      <w:r w:rsidRPr="002F621A">
        <w:rPr>
          <w:rFonts w:ascii="Helvetica" w:hAnsi="Helvetica"/>
          <w:color w:val="000000" w:themeColor="text1"/>
          <w:sz w:val="20"/>
          <w:szCs w:val="20"/>
        </w:rPr>
        <w:t>area.</w:t>
      </w:r>
    </w:p>
    <w:p w14:paraId="31DE9A99" w14:textId="77777777" w:rsidR="00F84F1B" w:rsidRPr="002F621A" w:rsidRDefault="00F84F1B" w:rsidP="00F84F1B">
      <w:pPr>
        <w:pStyle w:val="NoSpacing"/>
        <w:ind w:left="1300"/>
        <w:rPr>
          <w:rFonts w:ascii="Helvetica" w:hAnsi="Helvetica"/>
          <w:color w:val="000000" w:themeColor="text1"/>
          <w:sz w:val="20"/>
          <w:szCs w:val="20"/>
        </w:rPr>
      </w:pPr>
    </w:p>
    <w:p w14:paraId="43DD9F6C" w14:textId="77777777" w:rsidR="00E06F3D" w:rsidRPr="002F621A" w:rsidRDefault="005D14A2" w:rsidP="00F975FD">
      <w:pPr>
        <w:pStyle w:val="NoSpacing"/>
        <w:ind w:left="1300"/>
        <w:jc w:val="both"/>
        <w:rPr>
          <w:rFonts w:ascii="Helvetica" w:hAnsi="Helvetica"/>
          <w:color w:val="000000" w:themeColor="text1"/>
          <w:sz w:val="20"/>
          <w:szCs w:val="20"/>
        </w:rPr>
      </w:pPr>
      <w:r w:rsidRPr="002F621A">
        <w:rPr>
          <w:rFonts w:ascii="Helvetica" w:hAnsi="Helvetica"/>
          <w:color w:val="000000" w:themeColor="text1"/>
          <w:sz w:val="20"/>
          <w:szCs w:val="20"/>
        </w:rPr>
        <w:t>Regional</w:t>
      </w:r>
      <w:r w:rsidRPr="002F621A">
        <w:rPr>
          <w:rFonts w:ascii="Helvetica" w:hAnsi="Helvetica"/>
          <w:color w:val="000000" w:themeColor="text1"/>
          <w:spacing w:val="-29"/>
          <w:sz w:val="20"/>
          <w:szCs w:val="20"/>
        </w:rPr>
        <w:t xml:space="preserve"> </w:t>
      </w:r>
      <w:r w:rsidRPr="002F621A">
        <w:rPr>
          <w:rFonts w:ascii="Helvetica" w:hAnsi="Helvetica"/>
          <w:color w:val="000000" w:themeColor="text1"/>
          <w:sz w:val="20"/>
          <w:szCs w:val="20"/>
        </w:rPr>
        <w:t>capitals</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are</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ideally</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suited</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to</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be</w:t>
      </w:r>
      <w:r w:rsidRPr="002F621A">
        <w:rPr>
          <w:rFonts w:ascii="Helvetica" w:hAnsi="Helvetica"/>
          <w:color w:val="000000" w:themeColor="text1"/>
          <w:spacing w:val="-28"/>
          <w:sz w:val="20"/>
          <w:szCs w:val="20"/>
        </w:rPr>
        <w:t xml:space="preserve"> </w:t>
      </w:r>
      <w:proofErr w:type="gramStart"/>
      <w:r w:rsidRPr="002F621A">
        <w:rPr>
          <w:rFonts w:ascii="Helvetica" w:hAnsi="Helvetica"/>
          <w:color w:val="000000" w:themeColor="text1"/>
          <w:sz w:val="20"/>
          <w:szCs w:val="20"/>
        </w:rPr>
        <w:t>what</w:t>
      </w:r>
      <w:r w:rsidRPr="002F621A">
        <w:rPr>
          <w:rFonts w:ascii="Helvetica" w:hAnsi="Helvetica"/>
          <w:color w:val="000000" w:themeColor="text1"/>
          <w:spacing w:val="-29"/>
          <w:sz w:val="20"/>
          <w:szCs w:val="20"/>
        </w:rPr>
        <w:t xml:space="preserve"> </w:t>
      </w:r>
      <w:r w:rsidR="00636312" w:rsidRPr="002F621A">
        <w:rPr>
          <w:rFonts w:ascii="Helvetica" w:hAnsi="Helvetica"/>
          <w:color w:val="000000" w:themeColor="text1"/>
          <w:spacing w:val="-29"/>
          <w:sz w:val="20"/>
          <w:szCs w:val="20"/>
        </w:rPr>
        <w:t xml:space="preserve"> </w:t>
      </w:r>
      <w:r w:rsidRPr="002F621A">
        <w:rPr>
          <w:rFonts w:ascii="Helvetica" w:hAnsi="Helvetica"/>
          <w:color w:val="000000" w:themeColor="text1"/>
          <w:sz w:val="20"/>
          <w:szCs w:val="20"/>
        </w:rPr>
        <w:t>KPMG</w:t>
      </w:r>
      <w:proofErr w:type="gramEnd"/>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calls</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‘magnet</w:t>
      </w:r>
      <w:r w:rsidRPr="002F621A">
        <w:rPr>
          <w:rFonts w:ascii="Helvetica" w:hAnsi="Helvetica"/>
          <w:color w:val="000000" w:themeColor="text1"/>
          <w:spacing w:val="-29"/>
          <w:sz w:val="20"/>
          <w:szCs w:val="20"/>
        </w:rPr>
        <w:t xml:space="preserve"> </w:t>
      </w:r>
      <w:r w:rsidRPr="002F621A">
        <w:rPr>
          <w:rFonts w:ascii="Helvetica" w:hAnsi="Helvetica"/>
          <w:color w:val="000000" w:themeColor="text1"/>
          <w:sz w:val="20"/>
          <w:szCs w:val="20"/>
        </w:rPr>
        <w:t>cities</w:t>
      </w:r>
      <w:r w:rsidR="00636312" w:rsidRPr="002F621A">
        <w:rPr>
          <w:rFonts w:ascii="Helvetica" w:hAnsi="Helvetica"/>
          <w:color w:val="000000" w:themeColor="text1"/>
          <w:sz w:val="20"/>
          <w:szCs w:val="20"/>
        </w:rPr>
        <w:t xml:space="preserve">’ – cities </w:t>
      </w:r>
      <w:r w:rsidRPr="002F621A">
        <w:rPr>
          <w:rFonts w:ascii="Helvetica" w:hAnsi="Helvetica"/>
          <w:color w:val="000000" w:themeColor="text1"/>
          <w:sz w:val="20"/>
          <w:szCs w:val="20"/>
        </w:rPr>
        <w:t>that</w:t>
      </w:r>
      <w:r w:rsidRPr="002F621A">
        <w:rPr>
          <w:rFonts w:ascii="Helvetica" w:hAnsi="Helvetica"/>
          <w:color w:val="000000" w:themeColor="text1"/>
          <w:spacing w:val="-29"/>
          <w:sz w:val="20"/>
          <w:szCs w:val="20"/>
        </w:rPr>
        <w:t xml:space="preserve"> </w:t>
      </w:r>
      <w:r w:rsidRPr="002F621A">
        <w:rPr>
          <w:rFonts w:ascii="Helvetica" w:hAnsi="Helvetica"/>
          <w:color w:val="000000" w:themeColor="text1"/>
          <w:sz w:val="20"/>
          <w:szCs w:val="20"/>
        </w:rPr>
        <w:t>attract</w:t>
      </w:r>
      <w:r w:rsidRPr="002F621A">
        <w:rPr>
          <w:rFonts w:ascii="Helvetica" w:hAnsi="Helvetica"/>
          <w:color w:val="000000" w:themeColor="text1"/>
          <w:spacing w:val="-29"/>
          <w:sz w:val="20"/>
          <w:szCs w:val="20"/>
        </w:rPr>
        <w:t xml:space="preserve"> </w:t>
      </w:r>
      <w:r w:rsidRPr="002F621A">
        <w:rPr>
          <w:rFonts w:ascii="Helvetica" w:hAnsi="Helvetica"/>
          <w:color w:val="000000" w:themeColor="text1"/>
          <w:sz w:val="20"/>
          <w:szCs w:val="20"/>
        </w:rPr>
        <w:t>educated,</w:t>
      </w:r>
      <w:r w:rsidRPr="002F621A">
        <w:rPr>
          <w:rFonts w:ascii="Helvetica" w:hAnsi="Helvetica"/>
          <w:color w:val="000000" w:themeColor="text1"/>
          <w:spacing w:val="-29"/>
          <w:sz w:val="20"/>
          <w:szCs w:val="20"/>
        </w:rPr>
        <w:t xml:space="preserve"> </w:t>
      </w:r>
      <w:r w:rsidRPr="002F621A">
        <w:rPr>
          <w:rFonts w:ascii="Helvetica" w:hAnsi="Helvetica"/>
          <w:color w:val="000000" w:themeColor="text1"/>
          <w:sz w:val="20"/>
          <w:szCs w:val="20"/>
        </w:rPr>
        <w:t>ambitious and energetic young people, or ‘young wealth creators’. Telecommunications access is an essential element</w:t>
      </w:r>
      <w:r w:rsidRPr="002F621A">
        <w:rPr>
          <w:rFonts w:ascii="Helvetica" w:hAnsi="Helvetica"/>
          <w:color w:val="000000" w:themeColor="text1"/>
          <w:spacing w:val="-25"/>
          <w:sz w:val="20"/>
          <w:szCs w:val="20"/>
        </w:rPr>
        <w:t xml:space="preserve"> </w:t>
      </w:r>
      <w:r w:rsidRPr="002F621A">
        <w:rPr>
          <w:rFonts w:ascii="Helvetica" w:hAnsi="Helvetica"/>
          <w:color w:val="000000" w:themeColor="text1"/>
          <w:sz w:val="20"/>
          <w:szCs w:val="20"/>
        </w:rPr>
        <w:t>of</w:t>
      </w:r>
      <w:r w:rsidRPr="002F621A">
        <w:rPr>
          <w:rFonts w:ascii="Helvetica" w:hAnsi="Helvetica"/>
          <w:color w:val="000000" w:themeColor="text1"/>
          <w:spacing w:val="-25"/>
          <w:sz w:val="20"/>
          <w:szCs w:val="20"/>
        </w:rPr>
        <w:t xml:space="preserve"> </w:t>
      </w:r>
      <w:r w:rsidRPr="002F621A">
        <w:rPr>
          <w:rFonts w:ascii="Helvetica" w:hAnsi="Helvetica"/>
          <w:color w:val="000000" w:themeColor="text1"/>
          <w:sz w:val="20"/>
          <w:szCs w:val="20"/>
        </w:rPr>
        <w:t>a</w:t>
      </w:r>
      <w:r w:rsidRPr="002F621A">
        <w:rPr>
          <w:rFonts w:ascii="Helvetica" w:hAnsi="Helvetica"/>
          <w:color w:val="000000" w:themeColor="text1"/>
          <w:spacing w:val="-24"/>
          <w:sz w:val="20"/>
          <w:szCs w:val="20"/>
        </w:rPr>
        <w:t xml:space="preserve"> </w:t>
      </w:r>
      <w:r w:rsidRPr="002F621A">
        <w:rPr>
          <w:rFonts w:ascii="Helvetica" w:hAnsi="Helvetica"/>
          <w:color w:val="000000" w:themeColor="text1"/>
          <w:sz w:val="20"/>
          <w:szCs w:val="20"/>
        </w:rPr>
        <w:t>successful</w:t>
      </w:r>
      <w:r w:rsidRPr="002F621A">
        <w:rPr>
          <w:rFonts w:ascii="Helvetica" w:hAnsi="Helvetica"/>
          <w:color w:val="000000" w:themeColor="text1"/>
          <w:spacing w:val="-25"/>
          <w:sz w:val="20"/>
          <w:szCs w:val="20"/>
        </w:rPr>
        <w:t xml:space="preserve"> </w:t>
      </w:r>
      <w:r w:rsidRPr="002F621A">
        <w:rPr>
          <w:rFonts w:ascii="Helvetica" w:hAnsi="Helvetica"/>
          <w:color w:val="000000" w:themeColor="text1"/>
          <w:sz w:val="20"/>
          <w:szCs w:val="20"/>
        </w:rPr>
        <w:t>magnet</w:t>
      </w:r>
      <w:r w:rsidRPr="002F621A">
        <w:rPr>
          <w:rFonts w:ascii="Helvetica" w:hAnsi="Helvetica"/>
          <w:color w:val="000000" w:themeColor="text1"/>
          <w:spacing w:val="-25"/>
          <w:sz w:val="20"/>
          <w:szCs w:val="20"/>
        </w:rPr>
        <w:t xml:space="preserve"> </w:t>
      </w:r>
      <w:r w:rsidRPr="002F621A">
        <w:rPr>
          <w:rFonts w:ascii="Helvetica" w:hAnsi="Helvetica"/>
          <w:color w:val="000000" w:themeColor="text1"/>
          <w:sz w:val="20"/>
          <w:szCs w:val="20"/>
        </w:rPr>
        <w:t>city.</w:t>
      </w:r>
      <w:r w:rsidRPr="002F621A">
        <w:rPr>
          <w:rFonts w:ascii="Helvetica" w:hAnsi="Helvetica"/>
          <w:color w:val="000000" w:themeColor="text1"/>
          <w:spacing w:val="-25"/>
          <w:sz w:val="20"/>
          <w:szCs w:val="20"/>
        </w:rPr>
        <w:t xml:space="preserve"> </w:t>
      </w:r>
      <w:r w:rsidRPr="002F621A">
        <w:rPr>
          <w:rFonts w:ascii="Helvetica" w:hAnsi="Helvetica"/>
          <w:color w:val="000000" w:themeColor="text1"/>
          <w:sz w:val="20"/>
          <w:szCs w:val="20"/>
        </w:rPr>
        <w:t>Uneven</w:t>
      </w:r>
      <w:r w:rsidRPr="002F621A">
        <w:rPr>
          <w:rFonts w:ascii="Helvetica" w:hAnsi="Helvetica"/>
          <w:color w:val="000000" w:themeColor="text1"/>
          <w:spacing w:val="-24"/>
          <w:sz w:val="20"/>
          <w:szCs w:val="20"/>
        </w:rPr>
        <w:t xml:space="preserve"> </w:t>
      </w:r>
      <w:r w:rsidRPr="002F621A">
        <w:rPr>
          <w:rFonts w:ascii="Helvetica" w:hAnsi="Helvetica"/>
          <w:color w:val="000000" w:themeColor="text1"/>
          <w:sz w:val="20"/>
          <w:szCs w:val="20"/>
        </w:rPr>
        <w:t>access</w:t>
      </w:r>
      <w:r w:rsidRPr="002F621A">
        <w:rPr>
          <w:rFonts w:ascii="Helvetica" w:hAnsi="Helvetica"/>
          <w:color w:val="000000" w:themeColor="text1"/>
          <w:spacing w:val="-24"/>
          <w:sz w:val="20"/>
          <w:szCs w:val="20"/>
        </w:rPr>
        <w:t xml:space="preserve"> </w:t>
      </w:r>
      <w:r w:rsidRPr="002F621A">
        <w:rPr>
          <w:rFonts w:ascii="Helvetica" w:hAnsi="Helvetica"/>
          <w:color w:val="000000" w:themeColor="text1"/>
          <w:sz w:val="20"/>
          <w:szCs w:val="20"/>
        </w:rPr>
        <w:t>to</w:t>
      </w:r>
      <w:r w:rsidRPr="002F621A">
        <w:rPr>
          <w:rFonts w:ascii="Helvetica" w:hAnsi="Helvetica"/>
          <w:color w:val="000000" w:themeColor="text1"/>
          <w:spacing w:val="-24"/>
          <w:sz w:val="20"/>
          <w:szCs w:val="20"/>
        </w:rPr>
        <w:t xml:space="preserve"> </w:t>
      </w:r>
      <w:r w:rsidRPr="002F621A">
        <w:rPr>
          <w:rFonts w:ascii="Helvetica" w:hAnsi="Helvetica"/>
          <w:color w:val="000000" w:themeColor="text1"/>
          <w:sz w:val="20"/>
          <w:szCs w:val="20"/>
        </w:rPr>
        <w:t>high-speed</w:t>
      </w:r>
      <w:r w:rsidRPr="002F621A">
        <w:rPr>
          <w:rFonts w:ascii="Helvetica" w:hAnsi="Helvetica"/>
          <w:color w:val="000000" w:themeColor="text1"/>
          <w:spacing w:val="-24"/>
          <w:sz w:val="20"/>
          <w:szCs w:val="20"/>
        </w:rPr>
        <w:t xml:space="preserve"> </w:t>
      </w:r>
      <w:r w:rsidRPr="002F621A">
        <w:rPr>
          <w:rFonts w:ascii="Helvetica" w:hAnsi="Helvetica"/>
          <w:color w:val="000000" w:themeColor="text1"/>
          <w:sz w:val="20"/>
          <w:szCs w:val="20"/>
        </w:rPr>
        <w:t>broadband</w:t>
      </w:r>
      <w:r w:rsidRPr="002F621A">
        <w:rPr>
          <w:rFonts w:ascii="Helvetica" w:hAnsi="Helvetica"/>
          <w:color w:val="000000" w:themeColor="text1"/>
          <w:spacing w:val="-24"/>
          <w:sz w:val="20"/>
          <w:szCs w:val="20"/>
        </w:rPr>
        <w:t xml:space="preserve"> </w:t>
      </w:r>
      <w:r w:rsidRPr="002F621A">
        <w:rPr>
          <w:rFonts w:ascii="Helvetica" w:hAnsi="Helvetica"/>
          <w:color w:val="000000" w:themeColor="text1"/>
          <w:sz w:val="20"/>
          <w:szCs w:val="20"/>
        </w:rPr>
        <w:t>and</w:t>
      </w:r>
      <w:r w:rsidRPr="002F621A">
        <w:rPr>
          <w:rFonts w:ascii="Helvetica" w:hAnsi="Helvetica"/>
          <w:color w:val="000000" w:themeColor="text1"/>
          <w:spacing w:val="-24"/>
          <w:sz w:val="20"/>
          <w:szCs w:val="20"/>
        </w:rPr>
        <w:t xml:space="preserve"> </w:t>
      </w:r>
      <w:r w:rsidRPr="002F621A">
        <w:rPr>
          <w:rFonts w:ascii="Helvetica" w:hAnsi="Helvetica"/>
          <w:color w:val="000000" w:themeColor="text1"/>
          <w:sz w:val="20"/>
          <w:szCs w:val="20"/>
        </w:rPr>
        <w:t>mobile</w:t>
      </w:r>
      <w:r w:rsidRPr="002F621A">
        <w:rPr>
          <w:rFonts w:ascii="Helvetica" w:hAnsi="Helvetica"/>
          <w:color w:val="000000" w:themeColor="text1"/>
          <w:spacing w:val="-24"/>
          <w:sz w:val="20"/>
          <w:szCs w:val="20"/>
        </w:rPr>
        <w:t xml:space="preserve"> </w:t>
      </w:r>
      <w:r w:rsidRPr="002F621A">
        <w:rPr>
          <w:rFonts w:ascii="Helvetica" w:hAnsi="Helvetica"/>
          <w:color w:val="000000" w:themeColor="text1"/>
          <w:sz w:val="20"/>
          <w:szCs w:val="20"/>
        </w:rPr>
        <w:t>black</w:t>
      </w:r>
      <w:r w:rsidRPr="002F621A">
        <w:rPr>
          <w:rFonts w:ascii="Helvetica" w:hAnsi="Helvetica"/>
          <w:color w:val="000000" w:themeColor="text1"/>
          <w:spacing w:val="-24"/>
          <w:sz w:val="20"/>
          <w:szCs w:val="20"/>
        </w:rPr>
        <w:t xml:space="preserve"> </w:t>
      </w:r>
      <w:r w:rsidRPr="002F621A">
        <w:rPr>
          <w:rFonts w:ascii="Helvetica" w:hAnsi="Helvetica"/>
          <w:color w:val="000000" w:themeColor="text1"/>
          <w:sz w:val="20"/>
          <w:szCs w:val="20"/>
        </w:rPr>
        <w:t>spots constrain</w:t>
      </w:r>
      <w:r w:rsidRPr="002F621A">
        <w:rPr>
          <w:rFonts w:ascii="Helvetica" w:hAnsi="Helvetica"/>
          <w:color w:val="000000" w:themeColor="text1"/>
          <w:spacing w:val="-28"/>
          <w:sz w:val="20"/>
          <w:szCs w:val="20"/>
        </w:rPr>
        <w:t xml:space="preserve"> </w:t>
      </w:r>
      <w:r w:rsidR="000B3001" w:rsidRPr="002F621A">
        <w:rPr>
          <w:rFonts w:ascii="Helvetica" w:hAnsi="Helvetica"/>
          <w:color w:val="000000" w:themeColor="text1"/>
          <w:sz w:val="20"/>
          <w:szCs w:val="20"/>
        </w:rPr>
        <w:t>innov</w:t>
      </w:r>
      <w:r w:rsidRPr="002F621A">
        <w:rPr>
          <w:rFonts w:ascii="Helvetica" w:hAnsi="Helvetica"/>
          <w:color w:val="000000" w:themeColor="text1"/>
          <w:sz w:val="20"/>
          <w:szCs w:val="20"/>
        </w:rPr>
        <w:t>ation</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and</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discourage</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such</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people</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to</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live</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and</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work</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in</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regional</w:t>
      </w:r>
      <w:r w:rsidRPr="002F621A">
        <w:rPr>
          <w:rFonts w:ascii="Helvetica" w:hAnsi="Helvetica"/>
          <w:color w:val="000000" w:themeColor="text1"/>
          <w:spacing w:val="-28"/>
          <w:sz w:val="20"/>
          <w:szCs w:val="20"/>
        </w:rPr>
        <w:t xml:space="preserve"> </w:t>
      </w:r>
      <w:r w:rsidRPr="002F621A">
        <w:rPr>
          <w:rFonts w:ascii="Helvetica" w:hAnsi="Helvetica"/>
          <w:color w:val="000000" w:themeColor="text1"/>
          <w:sz w:val="20"/>
          <w:szCs w:val="20"/>
        </w:rPr>
        <w:t>capitals.</w:t>
      </w:r>
      <w:r w:rsidR="00E06F3D" w:rsidRPr="002F621A">
        <w:rPr>
          <w:rFonts w:ascii="Helvetica" w:hAnsi="Helvetica"/>
          <w:color w:val="000000" w:themeColor="text1"/>
          <w:sz w:val="20"/>
          <w:szCs w:val="20"/>
        </w:rPr>
        <w:t xml:space="preserve"> In Regional Capitals Australia’s 2016 membership survey, 80% of the capitals surveyed cited communications and technology as a ‘top 3’ policy priority for their city. </w:t>
      </w:r>
    </w:p>
    <w:p w14:paraId="2839C2C9" w14:textId="77777777" w:rsidR="00F84F1B" w:rsidRPr="002F621A" w:rsidRDefault="00F84F1B" w:rsidP="00F84F1B">
      <w:pPr>
        <w:pStyle w:val="NoSpacing"/>
        <w:ind w:left="1300" w:firstLine="140"/>
        <w:rPr>
          <w:rFonts w:ascii="Helvetica" w:hAnsi="Helvetica"/>
          <w:color w:val="000000" w:themeColor="text1"/>
          <w:sz w:val="20"/>
          <w:szCs w:val="20"/>
        </w:rPr>
      </w:pPr>
    </w:p>
    <w:p w14:paraId="4AF2569C" w14:textId="77777777" w:rsidR="001E2F13" w:rsidRPr="002F621A" w:rsidRDefault="00E06F3D" w:rsidP="00D95984">
      <w:pPr>
        <w:pStyle w:val="NoSpacing"/>
        <w:spacing w:after="120"/>
        <w:ind w:left="1300" w:right="2"/>
        <w:jc w:val="both"/>
        <w:rPr>
          <w:rFonts w:ascii="Helvetica" w:hAnsi="Helvetica"/>
          <w:color w:val="000000" w:themeColor="text1"/>
          <w:sz w:val="20"/>
          <w:szCs w:val="20"/>
        </w:rPr>
      </w:pPr>
      <w:r w:rsidRPr="002F621A">
        <w:rPr>
          <w:rFonts w:ascii="Helvetica" w:hAnsi="Helvetica"/>
          <w:color w:val="000000" w:themeColor="text1"/>
          <w:sz w:val="20"/>
          <w:szCs w:val="20"/>
        </w:rPr>
        <w:t xml:space="preserve">The NBN rollout – a crucial component of regional connectivity – requires attention. </w:t>
      </w:r>
      <w:r w:rsidR="00E3092B" w:rsidRPr="002F621A">
        <w:rPr>
          <w:rFonts w:ascii="Helvetica" w:hAnsi="Helvetica"/>
          <w:color w:val="000000" w:themeColor="text1"/>
          <w:sz w:val="20"/>
          <w:szCs w:val="20"/>
        </w:rPr>
        <w:t>When the NBN was announced, it was welcomed as a means of narrowing the economic and social inequity between residents in regional cities and those in metropolitan areas. However, much has happened in the last financial year</w:t>
      </w:r>
      <w:r w:rsidR="006E6318" w:rsidRPr="002F621A">
        <w:rPr>
          <w:rFonts w:ascii="Helvetica" w:hAnsi="Helvetica"/>
          <w:color w:val="000000" w:themeColor="text1"/>
          <w:sz w:val="20"/>
          <w:szCs w:val="20"/>
        </w:rPr>
        <w:t xml:space="preserve">, including </w:t>
      </w:r>
      <w:r w:rsidR="00E3092B" w:rsidRPr="002F621A">
        <w:rPr>
          <w:rFonts w:ascii="Helvetica" w:hAnsi="Helvetica"/>
          <w:color w:val="000000" w:themeColor="text1"/>
          <w:sz w:val="20"/>
          <w:szCs w:val="20"/>
        </w:rPr>
        <w:t xml:space="preserve">a $20 billion federal loan in November </w:t>
      </w:r>
      <w:r w:rsidR="00D95984" w:rsidRPr="002F621A">
        <w:rPr>
          <w:rFonts w:ascii="Helvetica" w:hAnsi="Helvetica"/>
          <w:color w:val="000000" w:themeColor="text1"/>
          <w:sz w:val="20"/>
          <w:szCs w:val="20"/>
        </w:rPr>
        <w:t>to</w:t>
      </w:r>
      <w:r w:rsidR="00E3092B" w:rsidRPr="002F621A">
        <w:rPr>
          <w:rFonts w:ascii="Helvetica" w:hAnsi="Helvetica"/>
          <w:color w:val="000000" w:themeColor="text1"/>
          <w:sz w:val="20"/>
          <w:szCs w:val="20"/>
        </w:rPr>
        <w:t xml:space="preserve"> pay for the final phase </w:t>
      </w:r>
      <w:r w:rsidR="00E3092B" w:rsidRPr="002F621A">
        <w:rPr>
          <w:rFonts w:ascii="Helvetica" w:hAnsi="Helvetica"/>
          <w:color w:val="171717" w:themeColor="background2" w:themeShade="1A"/>
          <w:sz w:val="20"/>
          <w:szCs w:val="20"/>
        </w:rPr>
        <w:t xml:space="preserve">of construction of the network, and the proposed </w:t>
      </w:r>
      <w:r w:rsidR="00E3092B" w:rsidRPr="002F621A">
        <w:rPr>
          <w:rFonts w:ascii="Helvetica" w:hAnsi="Helvetica"/>
          <w:i/>
          <w:color w:val="171717" w:themeColor="background2" w:themeShade="1A"/>
          <w:sz w:val="20"/>
          <w:szCs w:val="20"/>
        </w:rPr>
        <w:t>regional broadband scheme</w:t>
      </w:r>
      <w:r w:rsidR="00E3092B" w:rsidRPr="002F621A">
        <w:rPr>
          <w:rFonts w:ascii="Helvetica" w:hAnsi="Helvetica"/>
          <w:color w:val="171717" w:themeColor="background2" w:themeShade="1A"/>
          <w:sz w:val="20"/>
          <w:szCs w:val="20"/>
        </w:rPr>
        <w:t>, in December 2016. RCA is concerned that these factors could</w:t>
      </w:r>
      <w:r w:rsidR="006E6318" w:rsidRPr="002F621A">
        <w:rPr>
          <w:rFonts w:ascii="Helvetica" w:hAnsi="Helvetica"/>
          <w:color w:val="171717" w:themeColor="background2" w:themeShade="1A"/>
          <w:sz w:val="20"/>
          <w:szCs w:val="20"/>
        </w:rPr>
        <w:t xml:space="preserve"> delay rollout plans, and</w:t>
      </w:r>
      <w:r w:rsidR="00E3092B" w:rsidRPr="002F621A">
        <w:rPr>
          <w:rFonts w:ascii="Helvetica" w:hAnsi="Helvetica"/>
          <w:color w:val="171717" w:themeColor="background2" w:themeShade="1A"/>
          <w:sz w:val="20"/>
          <w:szCs w:val="20"/>
        </w:rPr>
        <w:t xml:space="preserve"> essentially result in these outlying areas waiting much longer for an improved service comparable to the metropolitan areas. </w:t>
      </w:r>
    </w:p>
    <w:p w14:paraId="4DF18459" w14:textId="77777777" w:rsidR="003E6959" w:rsidRPr="002F621A" w:rsidRDefault="00DE362B" w:rsidP="00295F63">
      <w:pPr>
        <w:pStyle w:val="NoSpacing"/>
        <w:spacing w:after="120"/>
        <w:ind w:left="1300" w:right="563"/>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 xml:space="preserve">In short, </w:t>
      </w:r>
      <w:r w:rsidR="000A238E" w:rsidRPr="002F621A">
        <w:rPr>
          <w:rFonts w:ascii="Helvetica" w:hAnsi="Helvetica"/>
          <w:color w:val="171717" w:themeColor="background2" w:themeShade="1A"/>
          <w:sz w:val="20"/>
          <w:szCs w:val="20"/>
        </w:rPr>
        <w:t xml:space="preserve">RCA submits that </w:t>
      </w:r>
      <w:r w:rsidRPr="002F621A">
        <w:rPr>
          <w:rFonts w:ascii="Helvetica" w:hAnsi="Helvetica"/>
          <w:color w:val="171717" w:themeColor="background2" w:themeShade="1A"/>
          <w:sz w:val="20"/>
          <w:szCs w:val="20"/>
        </w:rPr>
        <w:t xml:space="preserve">the Government needs to </w:t>
      </w:r>
      <w:proofErr w:type="spellStart"/>
      <w:r w:rsidRPr="002F621A">
        <w:rPr>
          <w:rFonts w:ascii="Helvetica" w:hAnsi="Helvetica"/>
          <w:color w:val="171717" w:themeColor="background2" w:themeShade="1A"/>
          <w:sz w:val="20"/>
          <w:szCs w:val="20"/>
        </w:rPr>
        <w:t>prioritise</w:t>
      </w:r>
      <w:proofErr w:type="spellEnd"/>
      <w:r w:rsidRPr="002F621A">
        <w:rPr>
          <w:rFonts w:ascii="Helvetica" w:hAnsi="Helvetica"/>
          <w:color w:val="171717" w:themeColor="background2" w:themeShade="1A"/>
          <w:sz w:val="20"/>
          <w:szCs w:val="20"/>
        </w:rPr>
        <w:t xml:space="preserve"> the accelerated r</w:t>
      </w:r>
      <w:r w:rsidR="00E06F3D" w:rsidRPr="002F621A">
        <w:rPr>
          <w:rFonts w:ascii="Helvetica" w:hAnsi="Helvetica"/>
          <w:color w:val="171717" w:themeColor="background2" w:themeShade="1A"/>
          <w:sz w:val="20"/>
          <w:szCs w:val="20"/>
        </w:rPr>
        <w:t xml:space="preserve">ollout of NBN in regional areas. </w:t>
      </w:r>
    </w:p>
    <w:p w14:paraId="456F36D4" w14:textId="77777777" w:rsidR="00F975FD" w:rsidRPr="002F621A" w:rsidRDefault="00F975FD" w:rsidP="00295F63">
      <w:pPr>
        <w:pStyle w:val="NoSpacing"/>
        <w:ind w:left="1300" w:right="280"/>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 xml:space="preserve">The detailed analysis undertaken by the Standing Committee on Rural and </w:t>
      </w:r>
      <w:r w:rsidRPr="002F621A">
        <w:rPr>
          <w:rFonts w:ascii="Helvetica" w:hAnsi="Helvetica"/>
          <w:bCs/>
          <w:color w:val="171717" w:themeColor="background2" w:themeShade="1A"/>
          <w:sz w:val="20"/>
          <w:szCs w:val="20"/>
        </w:rPr>
        <w:t>Regional</w:t>
      </w:r>
      <w:r w:rsidRPr="002F621A">
        <w:rPr>
          <w:rFonts w:ascii="Helvetica" w:hAnsi="Helvetica"/>
          <w:color w:val="171717" w:themeColor="background2" w:themeShade="1A"/>
          <w:sz w:val="20"/>
          <w:szCs w:val="20"/>
        </w:rPr>
        <w:t xml:space="preserve"> Affairs and Transport inquiry into </w:t>
      </w:r>
      <w:r w:rsidR="00D95984" w:rsidRPr="002F621A">
        <w:rPr>
          <w:rFonts w:ascii="Helvetica" w:hAnsi="Helvetica"/>
          <w:color w:val="171717" w:themeColor="background2" w:themeShade="1A"/>
          <w:sz w:val="20"/>
          <w:szCs w:val="20"/>
        </w:rPr>
        <w:t>RCCs</w:t>
      </w:r>
      <w:r w:rsidRPr="002F621A">
        <w:rPr>
          <w:rFonts w:ascii="Helvetica" w:hAnsi="Helvetica"/>
          <w:color w:val="171717" w:themeColor="background2" w:themeShade="1A"/>
          <w:sz w:val="20"/>
          <w:szCs w:val="20"/>
        </w:rPr>
        <w:t xml:space="preserve"> also confirmed this issue and led the committee to make a clear recommendation in the final report to close these gaps.  The recommendation is as follows:</w:t>
      </w:r>
    </w:p>
    <w:p w14:paraId="56973D74" w14:textId="77777777" w:rsidR="00F975FD" w:rsidRPr="002F621A" w:rsidRDefault="00F975FD" w:rsidP="00295F63">
      <w:pPr>
        <w:pStyle w:val="NoSpacing"/>
        <w:ind w:right="280"/>
        <w:jc w:val="both"/>
        <w:rPr>
          <w:rFonts w:ascii="Helvetica" w:hAnsi="Helvetica"/>
          <w:color w:val="404040"/>
          <w:sz w:val="20"/>
          <w:szCs w:val="20"/>
        </w:rPr>
      </w:pPr>
    </w:p>
    <w:p w14:paraId="031D6E33" w14:textId="77777777" w:rsidR="00F975FD" w:rsidRPr="002F621A" w:rsidRDefault="00F975FD" w:rsidP="00295F63">
      <w:pPr>
        <w:pStyle w:val="NoSpacing"/>
        <w:ind w:left="1300" w:right="280"/>
        <w:jc w:val="both"/>
        <w:rPr>
          <w:rFonts w:ascii="Helvetica" w:hAnsi="Helvetica"/>
          <w:sz w:val="20"/>
          <w:szCs w:val="20"/>
        </w:rPr>
      </w:pPr>
      <w:r w:rsidRPr="002F621A">
        <w:rPr>
          <w:rFonts w:ascii="Helvetica" w:hAnsi="Helvetica"/>
          <w:sz w:val="20"/>
          <w:szCs w:val="20"/>
        </w:rPr>
        <w:t>“(t)he future role and contribution of regional capitals to Australia” Final Report Recommendations:</w:t>
      </w:r>
    </w:p>
    <w:p w14:paraId="1B1952F3" w14:textId="77777777" w:rsidR="00F975FD" w:rsidRPr="002F621A" w:rsidRDefault="00F975FD" w:rsidP="00F975FD">
      <w:pPr>
        <w:pStyle w:val="NoSpacing"/>
        <w:spacing w:after="120"/>
        <w:ind w:right="563"/>
        <w:rPr>
          <w:rFonts w:ascii="Helvetica" w:hAnsi="Helvetica"/>
          <w:i/>
          <w:color w:val="171717" w:themeColor="background2" w:themeShade="1A"/>
          <w:sz w:val="20"/>
          <w:szCs w:val="20"/>
        </w:rPr>
      </w:pPr>
    </w:p>
    <w:tbl>
      <w:tblPr>
        <w:tblStyle w:val="TableGrid"/>
        <w:tblW w:w="9039" w:type="dxa"/>
        <w:tblInd w:w="1300" w:type="dxa"/>
        <w:tblLook w:val="04A0" w:firstRow="1" w:lastRow="0" w:firstColumn="1" w:lastColumn="0" w:noHBand="0" w:noVBand="1"/>
      </w:tblPr>
      <w:tblGrid>
        <w:gridCol w:w="2309"/>
        <w:gridCol w:w="6730"/>
      </w:tblGrid>
      <w:tr w:rsidR="00F975FD" w:rsidRPr="002F621A" w14:paraId="3AE7E761" w14:textId="77777777" w:rsidTr="00F975FD">
        <w:tc>
          <w:tcPr>
            <w:tcW w:w="2309" w:type="dxa"/>
            <w:shd w:val="clear" w:color="auto" w:fill="BDD6EE"/>
          </w:tcPr>
          <w:p w14:paraId="35900581" w14:textId="77777777" w:rsidR="00F975FD" w:rsidRPr="002F621A" w:rsidRDefault="00F975FD" w:rsidP="00F975FD">
            <w:pPr>
              <w:pStyle w:val="NoSpacing"/>
              <w:ind w:right="280"/>
              <w:rPr>
                <w:rFonts w:ascii="Helvetica" w:hAnsi="Helvetica"/>
                <w:b/>
                <w:bCs/>
                <w:i/>
                <w:sz w:val="18"/>
                <w:szCs w:val="18"/>
                <w:lang w:eastAsia="en-AU"/>
              </w:rPr>
            </w:pPr>
            <w:r w:rsidRPr="002F621A">
              <w:rPr>
                <w:rFonts w:ascii="Helvetica" w:hAnsi="Helvetica"/>
                <w:b/>
                <w:bCs/>
                <w:i/>
                <w:sz w:val="18"/>
                <w:szCs w:val="18"/>
                <w:lang w:eastAsia="en-AU"/>
              </w:rPr>
              <w:t xml:space="preserve">Senate Inquiry Recommendation 4 </w:t>
            </w:r>
          </w:p>
          <w:p w14:paraId="712FEC71" w14:textId="77777777" w:rsidR="00F975FD" w:rsidRPr="002F621A" w:rsidRDefault="00F975FD" w:rsidP="00F975FD">
            <w:pPr>
              <w:pStyle w:val="NoSpacing"/>
              <w:ind w:right="280"/>
              <w:rPr>
                <w:rFonts w:ascii="Helvetica" w:hAnsi="Helvetica"/>
                <w:b/>
                <w:bCs/>
                <w:i/>
                <w:sz w:val="18"/>
                <w:szCs w:val="18"/>
                <w:lang w:eastAsia="en-AU"/>
              </w:rPr>
            </w:pPr>
          </w:p>
        </w:tc>
        <w:tc>
          <w:tcPr>
            <w:tcW w:w="6730" w:type="dxa"/>
            <w:shd w:val="clear" w:color="auto" w:fill="BDD6EE"/>
          </w:tcPr>
          <w:p w14:paraId="568EAF4C" w14:textId="77777777" w:rsidR="00F975FD" w:rsidRPr="002F621A" w:rsidRDefault="00F975FD" w:rsidP="00F975FD">
            <w:pPr>
              <w:pStyle w:val="NoSpacing"/>
              <w:ind w:right="280"/>
              <w:rPr>
                <w:rFonts w:ascii="Helvetica" w:hAnsi="Helvetica"/>
                <w:b/>
                <w:bCs/>
                <w:i/>
                <w:sz w:val="18"/>
                <w:szCs w:val="18"/>
                <w:lang w:eastAsia="en-AU"/>
              </w:rPr>
            </w:pPr>
            <w:r w:rsidRPr="002F621A">
              <w:rPr>
                <w:rFonts w:ascii="Helvetica" w:hAnsi="Helvetica"/>
                <w:i/>
                <w:color w:val="171717" w:themeColor="background2" w:themeShade="1A"/>
                <w:sz w:val="20"/>
                <w:szCs w:val="20"/>
              </w:rPr>
              <w:t>The Australian government ‘accelerate the roll-out of the National Broadband Network to all regional capitals across Australia’.</w:t>
            </w:r>
          </w:p>
        </w:tc>
      </w:tr>
    </w:tbl>
    <w:p w14:paraId="6DA435DF" w14:textId="77777777" w:rsidR="00F975FD" w:rsidRPr="002F621A" w:rsidRDefault="00F975FD" w:rsidP="00F84F1B">
      <w:pPr>
        <w:pStyle w:val="NoSpacing"/>
        <w:spacing w:after="120"/>
        <w:ind w:left="1300" w:right="563"/>
        <w:rPr>
          <w:rFonts w:ascii="Helvetica" w:hAnsi="Helvetica"/>
          <w:i/>
          <w:color w:val="171717" w:themeColor="background2" w:themeShade="1A"/>
          <w:sz w:val="20"/>
          <w:szCs w:val="20"/>
        </w:rPr>
      </w:pPr>
    </w:p>
    <w:p w14:paraId="4FB3B0B6" w14:textId="77777777" w:rsidR="00F975FD" w:rsidRPr="00635533" w:rsidRDefault="00F975FD" w:rsidP="00E61EC0">
      <w:pPr>
        <w:pStyle w:val="Heading3"/>
      </w:pPr>
      <w:bookmarkStart w:id="20" w:name="_Toc475012118"/>
      <w:r w:rsidRPr="00635533">
        <w:t>Mobile Blackspots Program</w:t>
      </w:r>
      <w:bookmarkEnd w:id="20"/>
    </w:p>
    <w:p w14:paraId="3B8F03F8" w14:textId="77777777" w:rsidR="00B14A51" w:rsidRPr="002F621A" w:rsidRDefault="00B14A51" w:rsidP="00B14A51">
      <w:pPr>
        <w:pStyle w:val="NoSpacing"/>
        <w:tabs>
          <w:tab w:val="left" w:pos="10206"/>
        </w:tabs>
        <w:ind w:left="1300" w:right="2"/>
        <w:jc w:val="both"/>
        <w:rPr>
          <w:rFonts w:ascii="Helvetica" w:hAnsi="Helvetica"/>
          <w:color w:val="171717" w:themeColor="background2" w:themeShade="1A"/>
          <w:sz w:val="20"/>
          <w:szCs w:val="20"/>
        </w:rPr>
      </w:pPr>
    </w:p>
    <w:p w14:paraId="7898105D" w14:textId="77777777" w:rsidR="00B14A51" w:rsidRPr="002F621A" w:rsidRDefault="00E06F3D" w:rsidP="00792ADE">
      <w:pPr>
        <w:pStyle w:val="NoSpacing"/>
        <w:tabs>
          <w:tab w:val="left" w:pos="10206"/>
        </w:tabs>
        <w:ind w:left="1300" w:right="2"/>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 xml:space="preserve">The 2015 Infrastructure Australia Audit has projected: </w:t>
      </w:r>
      <w:r w:rsidRPr="002F621A">
        <w:rPr>
          <w:rFonts w:ascii="Helvetica" w:hAnsi="Helvetica"/>
          <w:i/>
          <w:color w:val="171717" w:themeColor="background2" w:themeShade="1A"/>
          <w:sz w:val="20"/>
          <w:szCs w:val="20"/>
        </w:rPr>
        <w:t xml:space="preserve">“demand for telecommunications infrastructure will continue growing faster than GDP </w:t>
      </w:r>
      <w:r w:rsidR="00974261" w:rsidRPr="002F621A">
        <w:rPr>
          <w:rFonts w:ascii="Helvetica" w:hAnsi="Helvetica"/>
          <w:i/>
          <w:color w:val="171717" w:themeColor="background2" w:themeShade="1A"/>
          <w:sz w:val="20"/>
          <w:szCs w:val="20"/>
        </w:rPr>
        <w:t>growth</w:t>
      </w:r>
      <w:r w:rsidRPr="002F621A">
        <w:rPr>
          <w:rFonts w:ascii="Helvetica" w:hAnsi="Helvetica"/>
          <w:i/>
          <w:color w:val="171717" w:themeColor="background2" w:themeShade="1A"/>
          <w:sz w:val="20"/>
          <w:szCs w:val="20"/>
        </w:rPr>
        <w:t>”</w:t>
      </w:r>
      <w:r w:rsidR="00974261" w:rsidRPr="002F621A">
        <w:rPr>
          <w:rFonts w:ascii="Helvetica" w:hAnsi="Helvetica"/>
          <w:color w:val="171717" w:themeColor="background2" w:themeShade="1A"/>
          <w:sz w:val="20"/>
          <w:szCs w:val="20"/>
        </w:rPr>
        <w:t xml:space="preserve">. </w:t>
      </w:r>
      <w:r w:rsidRPr="002F621A">
        <w:rPr>
          <w:rFonts w:ascii="Helvetica" w:hAnsi="Helvetica"/>
          <w:color w:val="171717" w:themeColor="background2" w:themeShade="1A"/>
          <w:sz w:val="20"/>
          <w:szCs w:val="20"/>
        </w:rPr>
        <w:t>This is largely due to business and consumer demand for services that increasingly depend on high volumes of data. This includes agriculture, tourism, financial services – industries that drive regio</w:t>
      </w:r>
      <w:r w:rsidR="00F975FD" w:rsidRPr="002F621A">
        <w:rPr>
          <w:rFonts w:ascii="Helvetica" w:hAnsi="Helvetica"/>
          <w:color w:val="171717" w:themeColor="background2" w:themeShade="1A"/>
          <w:sz w:val="20"/>
          <w:szCs w:val="20"/>
        </w:rPr>
        <w:t xml:space="preserve">nal economies. </w:t>
      </w:r>
      <w:r w:rsidR="00792ADE" w:rsidRPr="002F621A">
        <w:rPr>
          <w:rFonts w:ascii="Helvetica" w:hAnsi="Helvetica"/>
          <w:color w:val="171717" w:themeColor="background2" w:themeShade="1A"/>
          <w:sz w:val="20"/>
          <w:szCs w:val="20"/>
        </w:rPr>
        <w:t>RCCs</w:t>
      </w:r>
      <w:r w:rsidRPr="002F621A">
        <w:rPr>
          <w:rFonts w:ascii="Helvetica" w:hAnsi="Helvetica"/>
          <w:color w:val="171717" w:themeColor="background2" w:themeShade="1A"/>
          <w:sz w:val="20"/>
          <w:szCs w:val="20"/>
        </w:rPr>
        <w:t xml:space="preserve"> require the speed and scalability of infrastructure to connect cities and take advantage of the growing opportunities of an increasing technology-</w:t>
      </w:r>
      <w:r w:rsidR="0024650C" w:rsidRPr="002F621A">
        <w:rPr>
          <w:rFonts w:ascii="Helvetica" w:hAnsi="Helvetica"/>
          <w:color w:val="171717" w:themeColor="background2" w:themeShade="1A"/>
          <w:sz w:val="20"/>
          <w:szCs w:val="20"/>
        </w:rPr>
        <w:t>focused</w:t>
      </w:r>
      <w:r w:rsidRPr="002F621A">
        <w:rPr>
          <w:rFonts w:ascii="Helvetica" w:hAnsi="Helvetica"/>
          <w:color w:val="171717" w:themeColor="background2" w:themeShade="1A"/>
          <w:sz w:val="20"/>
          <w:szCs w:val="20"/>
        </w:rPr>
        <w:t xml:space="preserve"> economy.</w:t>
      </w:r>
    </w:p>
    <w:p w14:paraId="7CB8C6BA" w14:textId="77777777" w:rsidR="00B14A51" w:rsidRPr="002F621A" w:rsidRDefault="00B14A51" w:rsidP="00792ADE">
      <w:pPr>
        <w:pStyle w:val="BodyText"/>
        <w:tabs>
          <w:tab w:val="left" w:pos="10206"/>
          <w:tab w:val="left" w:pos="11199"/>
        </w:tabs>
        <w:spacing w:before="122" w:after="120"/>
        <w:ind w:right="2"/>
        <w:jc w:val="both"/>
        <w:rPr>
          <w:rFonts w:ascii="Helvetica" w:hAnsi="Helvetica"/>
          <w:color w:val="171717" w:themeColor="background2" w:themeShade="1A"/>
        </w:rPr>
      </w:pPr>
      <w:r w:rsidRPr="002F621A">
        <w:rPr>
          <w:rFonts w:ascii="Helvetica" w:hAnsi="Helvetica"/>
          <w:color w:val="171717" w:themeColor="background2" w:themeShade="1A"/>
        </w:rPr>
        <w:t>RCA welcomed the December 2016 announcement by the Government of Round 2 of the Mobile Black Spot Program, planned to deliver 266 new and upgraded mobile base stations in regional Australia</w:t>
      </w:r>
      <w:r w:rsidR="00792ADE" w:rsidRPr="002F621A">
        <w:rPr>
          <w:rFonts w:ascii="Helvetica" w:hAnsi="Helvetica"/>
          <w:color w:val="171717" w:themeColor="background2" w:themeShade="1A"/>
        </w:rPr>
        <w:t>. RCA</w:t>
      </w:r>
      <w:r w:rsidRPr="002F621A">
        <w:rPr>
          <w:rFonts w:ascii="Helvetica" w:hAnsi="Helvetica"/>
          <w:color w:val="171717" w:themeColor="background2" w:themeShade="1A"/>
        </w:rPr>
        <w:t xml:space="preserve"> submits that in recognition of their strategic economic importance</w:t>
      </w:r>
      <w:r w:rsidR="00792ADE" w:rsidRPr="002F621A">
        <w:rPr>
          <w:rFonts w:ascii="Helvetica" w:hAnsi="Helvetica"/>
          <w:color w:val="171717" w:themeColor="background2" w:themeShade="1A"/>
        </w:rPr>
        <w:t>,</w:t>
      </w:r>
      <w:r w:rsidRPr="002F621A">
        <w:rPr>
          <w:rFonts w:ascii="Helvetica" w:hAnsi="Helvetica"/>
          <w:color w:val="171717" w:themeColor="background2" w:themeShade="1A"/>
        </w:rPr>
        <w:t xml:space="preserve"> regional capital cities should be clearly </w:t>
      </w:r>
      <w:proofErr w:type="spellStart"/>
      <w:r w:rsidRPr="002F621A">
        <w:rPr>
          <w:rFonts w:ascii="Helvetica" w:hAnsi="Helvetica"/>
          <w:color w:val="171717" w:themeColor="background2" w:themeShade="1A"/>
        </w:rPr>
        <w:t>prioritised</w:t>
      </w:r>
      <w:proofErr w:type="spellEnd"/>
      <w:r w:rsidRPr="002F621A">
        <w:rPr>
          <w:rFonts w:ascii="Helvetica" w:hAnsi="Helvetica"/>
          <w:color w:val="171717" w:themeColor="background2" w:themeShade="1A"/>
        </w:rPr>
        <w:t xml:space="preserve"> in Round 3 locations, due to be announced in 2017.</w:t>
      </w:r>
    </w:p>
    <w:p w14:paraId="57ACD304" w14:textId="77777777" w:rsidR="00F975FD" w:rsidRPr="002F621A" w:rsidRDefault="00B14A51" w:rsidP="00C82123">
      <w:pPr>
        <w:pStyle w:val="NoSpacing"/>
        <w:ind w:left="1300" w:right="2"/>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Additionally RCA recommends the government allocate resources and investment to the Department of Communication and the Arts to deliver on recommendation 4.4 of the Australian Infrastructure Plan:</w:t>
      </w:r>
    </w:p>
    <w:p w14:paraId="1C282DA0" w14:textId="77777777" w:rsidR="00B14A51" w:rsidRPr="002F621A" w:rsidRDefault="00B14A51" w:rsidP="00B14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s="Times"/>
          <w:bCs/>
          <w:color w:val="000000" w:themeColor="text1"/>
          <w:sz w:val="20"/>
          <w:szCs w:val="20"/>
        </w:rPr>
      </w:pPr>
    </w:p>
    <w:p w14:paraId="4C6B1F8D" w14:textId="77777777" w:rsidR="00B14A51" w:rsidRPr="002F621A" w:rsidRDefault="00792ADE" w:rsidP="00C821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300"/>
        <w:jc w:val="both"/>
        <w:rPr>
          <w:rFonts w:ascii="Helvetica" w:hAnsi="Helvetica"/>
          <w:b/>
          <w:color w:val="171717" w:themeColor="background2" w:themeShade="1A"/>
          <w:sz w:val="20"/>
          <w:szCs w:val="20"/>
        </w:rPr>
      </w:pPr>
      <w:r w:rsidRPr="002F621A">
        <w:rPr>
          <w:rFonts w:ascii="Helvetica" w:hAnsi="Helvetica"/>
          <w:b/>
          <w:bCs/>
          <w:color w:val="171717" w:themeColor="background2" w:themeShade="1A"/>
          <w:sz w:val="20"/>
          <w:szCs w:val="20"/>
        </w:rPr>
        <w:t>Australian Infrastructure Plan</w:t>
      </w:r>
      <w:r w:rsidRPr="002F621A">
        <w:rPr>
          <w:rFonts w:ascii="Helvetica" w:hAnsi="Helvetica"/>
          <w:b/>
          <w:color w:val="171717" w:themeColor="background2" w:themeShade="1A"/>
          <w:sz w:val="20"/>
          <w:szCs w:val="20"/>
        </w:rPr>
        <w:t xml:space="preserve"> </w:t>
      </w:r>
      <w:r w:rsidR="00B14A51" w:rsidRPr="002F621A">
        <w:rPr>
          <w:rFonts w:ascii="Helvetica" w:hAnsi="Helvetica"/>
          <w:b/>
          <w:color w:val="171717" w:themeColor="background2" w:themeShade="1A"/>
          <w:sz w:val="20"/>
          <w:szCs w:val="20"/>
        </w:rPr>
        <w:t>Recommendation 4.4</w:t>
      </w:r>
    </w:p>
    <w:p w14:paraId="44A6488D" w14:textId="77777777" w:rsidR="00B14A51" w:rsidRPr="002F621A" w:rsidRDefault="00B14A51" w:rsidP="00C821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300"/>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The Australian Government should remove barriers to entry for mobile network providers in regional Australia to facilitate improvements in coverage, competition and service quality. This should include:</w:t>
      </w:r>
    </w:p>
    <w:p w14:paraId="3A3A2B61" w14:textId="77777777" w:rsidR="00B14A51" w:rsidRPr="002F621A" w:rsidRDefault="00B14A51" w:rsidP="00C821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300"/>
        <w:jc w:val="both"/>
        <w:rPr>
          <w:rFonts w:ascii="Helvetica" w:hAnsi="Helvetica"/>
          <w:color w:val="171717" w:themeColor="background2" w:themeShade="1A"/>
          <w:sz w:val="20"/>
          <w:szCs w:val="20"/>
        </w:rPr>
      </w:pPr>
    </w:p>
    <w:p w14:paraId="649F0021" w14:textId="77777777" w:rsidR="00B14A51" w:rsidRPr="002F621A" w:rsidRDefault="00B14A51" w:rsidP="00C82123">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ind w:left="1660"/>
        <w:contextualSpacing/>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Considering the merits o</w:t>
      </w:r>
      <w:r w:rsidR="00792ADE" w:rsidRPr="002F621A">
        <w:rPr>
          <w:rFonts w:ascii="Helvetica" w:hAnsi="Helvetica"/>
          <w:color w:val="171717" w:themeColor="background2" w:themeShade="1A"/>
          <w:sz w:val="20"/>
          <w:szCs w:val="20"/>
        </w:rPr>
        <w:t>f modifying the existing fixed-</w:t>
      </w:r>
      <w:r w:rsidRPr="002F621A">
        <w:rPr>
          <w:rFonts w:ascii="Helvetica" w:hAnsi="Helvetica"/>
          <w:color w:val="171717" w:themeColor="background2" w:themeShade="1A"/>
          <w:sz w:val="20"/>
          <w:szCs w:val="20"/>
        </w:rPr>
        <w:t>line Universal Service Obligation in regional areas toward improving mobile coverage;</w:t>
      </w:r>
    </w:p>
    <w:p w14:paraId="42D4CE4D" w14:textId="77777777" w:rsidR="00B14A51" w:rsidRPr="002F621A" w:rsidRDefault="00B14A51" w:rsidP="00C82123">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ind w:left="1660"/>
        <w:contextualSpacing/>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Where possible and appropriate, making National Broadband Network backhaul and towers available to mobile network providers; and</w:t>
      </w:r>
    </w:p>
    <w:p w14:paraId="78FB316B" w14:textId="77777777" w:rsidR="00B14A51" w:rsidRPr="002F621A" w:rsidRDefault="00B14A51" w:rsidP="00C82123">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ind w:left="1660"/>
        <w:contextualSpacing/>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Taking steps to encourage mobile network providers to co-locate their mobile infrastructure.</w:t>
      </w:r>
    </w:p>
    <w:p w14:paraId="57A3C0B8" w14:textId="77777777" w:rsidR="00F975FD" w:rsidRPr="002F621A" w:rsidRDefault="00F975FD" w:rsidP="00C82123">
      <w:pPr>
        <w:pStyle w:val="NoSpacing"/>
        <w:ind w:left="1300" w:right="563"/>
        <w:jc w:val="both"/>
        <w:rPr>
          <w:rFonts w:ascii="Helvetica" w:hAnsi="Helvetica"/>
          <w:color w:val="171717" w:themeColor="background2" w:themeShade="1A"/>
          <w:sz w:val="20"/>
          <w:szCs w:val="20"/>
        </w:rPr>
      </w:pPr>
    </w:p>
    <w:p w14:paraId="40252D95" w14:textId="77777777" w:rsidR="00B14A51" w:rsidRPr="002F621A" w:rsidRDefault="00B14A51" w:rsidP="00C82123">
      <w:pPr>
        <w:pStyle w:val="NoSpacing"/>
        <w:ind w:left="1300" w:right="563"/>
        <w:jc w:val="both"/>
        <w:rPr>
          <w:rFonts w:ascii="Helvetica" w:hAnsi="Helvetica"/>
          <w:color w:val="171717" w:themeColor="background2" w:themeShade="1A"/>
          <w:sz w:val="20"/>
          <w:szCs w:val="20"/>
        </w:rPr>
      </w:pPr>
    </w:p>
    <w:p w14:paraId="6D5285B1" w14:textId="77777777" w:rsidR="00B14A51" w:rsidRPr="00635533" w:rsidRDefault="00B14A51" w:rsidP="00C82123">
      <w:pPr>
        <w:pStyle w:val="BodyText"/>
        <w:kinsoku w:val="0"/>
        <w:overflowPunct w:val="0"/>
        <w:spacing w:before="204" w:line="283" w:lineRule="auto"/>
        <w:jc w:val="both"/>
        <w:rPr>
          <w:rFonts w:ascii="Helvetica" w:hAnsi="Helvetica"/>
          <w:color w:val="538135" w:themeColor="accent6" w:themeShade="BF"/>
          <w:sz w:val="28"/>
          <w:szCs w:val="28"/>
        </w:rPr>
      </w:pPr>
      <w:r w:rsidRPr="00635533">
        <w:rPr>
          <w:rFonts w:ascii="Helvetica" w:hAnsi="Helvetica"/>
          <w:color w:val="538135" w:themeColor="accent6" w:themeShade="BF"/>
          <w:sz w:val="28"/>
          <w:szCs w:val="28"/>
        </w:rPr>
        <w:t>RCA Recommendation:</w:t>
      </w:r>
    </w:p>
    <w:p w14:paraId="11DFCBF8" w14:textId="77777777" w:rsidR="00B14A51" w:rsidRPr="002F621A" w:rsidRDefault="00B14A51" w:rsidP="00300998">
      <w:pPr>
        <w:pStyle w:val="NoSpacing"/>
        <w:spacing w:line="276" w:lineRule="auto"/>
        <w:ind w:left="1300" w:right="563"/>
        <w:jc w:val="both"/>
        <w:rPr>
          <w:rFonts w:ascii="Helvetica" w:hAnsi="Helvetica"/>
          <w:color w:val="171717" w:themeColor="background2" w:themeShade="1A"/>
          <w:sz w:val="20"/>
          <w:szCs w:val="20"/>
        </w:rPr>
      </w:pPr>
    </w:p>
    <w:p w14:paraId="51A09587" w14:textId="77777777" w:rsidR="00F975FD" w:rsidRPr="00295F63" w:rsidRDefault="00F975FD" w:rsidP="00300998">
      <w:pPr>
        <w:pStyle w:val="BodyText"/>
        <w:kinsoku w:val="0"/>
        <w:overflowPunct w:val="0"/>
        <w:spacing w:line="276" w:lineRule="auto"/>
        <w:ind w:right="368"/>
        <w:jc w:val="both"/>
        <w:rPr>
          <w:rFonts w:ascii="Helvetica" w:hAnsi="Helvetica"/>
          <w:color w:val="000000" w:themeColor="text1"/>
          <w:w w:val="95"/>
        </w:rPr>
      </w:pPr>
      <w:r w:rsidRPr="00295F63">
        <w:rPr>
          <w:rFonts w:ascii="Helvetica" w:hAnsi="Helvetica"/>
          <w:color w:val="000000" w:themeColor="text1"/>
        </w:rPr>
        <w:t xml:space="preserve">As a critical </w:t>
      </w:r>
      <w:r w:rsidR="00B14A51" w:rsidRPr="00295F63">
        <w:rPr>
          <w:rFonts w:ascii="Helvetica" w:hAnsi="Helvetica"/>
          <w:color w:val="000000" w:themeColor="text1"/>
        </w:rPr>
        <w:t xml:space="preserve">component </w:t>
      </w:r>
      <w:r w:rsidR="00792ADE" w:rsidRPr="00295F63">
        <w:rPr>
          <w:rFonts w:ascii="Helvetica" w:hAnsi="Helvetica"/>
          <w:color w:val="000000" w:themeColor="text1"/>
        </w:rPr>
        <w:t xml:space="preserve">to </w:t>
      </w:r>
      <w:r w:rsidR="00B14A51" w:rsidRPr="00295F63">
        <w:rPr>
          <w:rFonts w:ascii="Helvetica" w:hAnsi="Helvetica"/>
          <w:color w:val="000000" w:themeColor="text1"/>
        </w:rPr>
        <w:t>connecting regional capital cities to domestic and international markets</w:t>
      </w:r>
      <w:r w:rsidR="00792ADE" w:rsidRPr="00295F63">
        <w:rPr>
          <w:rFonts w:ascii="Helvetica" w:hAnsi="Helvetica"/>
          <w:color w:val="000000" w:themeColor="text1"/>
        </w:rPr>
        <w:t>,</w:t>
      </w:r>
      <w:r w:rsidR="00B14A51" w:rsidRPr="00295F63">
        <w:rPr>
          <w:rFonts w:ascii="Helvetica" w:hAnsi="Helvetica"/>
          <w:color w:val="000000" w:themeColor="text1"/>
        </w:rPr>
        <w:t xml:space="preserve"> RCA makes the following recommendations</w:t>
      </w:r>
      <w:r w:rsidR="00792ADE" w:rsidRPr="00295F63">
        <w:rPr>
          <w:rFonts w:ascii="Helvetica" w:hAnsi="Helvetica"/>
          <w:color w:val="000000" w:themeColor="text1"/>
        </w:rPr>
        <w:t>.</w:t>
      </w:r>
      <w:r w:rsidR="00B14A51" w:rsidRPr="00295F63">
        <w:rPr>
          <w:rFonts w:ascii="Helvetica" w:hAnsi="Helvetica"/>
          <w:color w:val="000000" w:themeColor="text1"/>
        </w:rPr>
        <w:t xml:space="preserve"> </w:t>
      </w:r>
    </w:p>
    <w:p w14:paraId="18952ADF" w14:textId="77777777" w:rsidR="00F975FD" w:rsidRPr="00295F63" w:rsidRDefault="00F975FD" w:rsidP="00C82123">
      <w:pPr>
        <w:pStyle w:val="BodyText"/>
        <w:kinsoku w:val="0"/>
        <w:overflowPunct w:val="0"/>
        <w:spacing w:before="115"/>
        <w:jc w:val="both"/>
        <w:rPr>
          <w:rFonts w:ascii="Helvetica" w:hAnsi="Helvetica" w:cs="Arial-BoldItalicMT"/>
          <w:b/>
          <w:bCs/>
          <w:i/>
          <w:iCs/>
          <w:color w:val="000000" w:themeColor="text1"/>
          <w:w w:val="95"/>
        </w:rPr>
      </w:pPr>
      <w:r w:rsidRPr="00295F63">
        <w:rPr>
          <w:rFonts w:ascii="Helvetica" w:hAnsi="Helvetica" w:cs="Arial-BoldItalicMT"/>
          <w:b/>
          <w:bCs/>
          <w:i/>
          <w:iCs/>
          <w:color w:val="000000" w:themeColor="text1"/>
          <w:w w:val="95"/>
        </w:rPr>
        <w:t>RCA Recommends:</w:t>
      </w:r>
    </w:p>
    <w:p w14:paraId="2D9A63C9" w14:textId="5240B0B8" w:rsidR="00F975FD" w:rsidRPr="000B445F" w:rsidRDefault="00295F63" w:rsidP="00300998">
      <w:pPr>
        <w:pStyle w:val="BodyText"/>
        <w:spacing w:line="276" w:lineRule="auto"/>
        <w:jc w:val="both"/>
        <w:rPr>
          <w:rFonts w:ascii="Helvetica" w:hAnsi="Helvetica"/>
          <w:color w:val="000000" w:themeColor="text1"/>
        </w:rPr>
      </w:pPr>
      <w:r w:rsidRPr="00295F63">
        <w:rPr>
          <w:rFonts w:ascii="Helvetica" w:hAnsi="Helvetica"/>
          <w:b/>
          <w:bCs/>
          <w:color w:val="ED7D31" w:themeColor="accent2"/>
        </w:rPr>
        <w:t>1</w:t>
      </w:r>
      <w:r w:rsidR="00D47E8C">
        <w:rPr>
          <w:rFonts w:ascii="Helvetica" w:hAnsi="Helvetica"/>
          <w:b/>
          <w:bCs/>
          <w:color w:val="ED7D31" w:themeColor="accent2"/>
        </w:rPr>
        <w:t>0</w:t>
      </w:r>
      <w:r w:rsidRPr="00295F63">
        <w:rPr>
          <w:rFonts w:ascii="Helvetica" w:hAnsi="Helvetica"/>
          <w:b/>
          <w:bCs/>
          <w:color w:val="ED7D31" w:themeColor="accent2"/>
        </w:rPr>
        <w:t>.</w:t>
      </w:r>
      <w:r w:rsidRPr="00295F63">
        <w:rPr>
          <w:rFonts w:ascii="Helvetica" w:hAnsi="Helvetica"/>
          <w:color w:val="ED7D31" w:themeColor="accent2"/>
        </w:rPr>
        <w:t xml:space="preserve"> </w:t>
      </w:r>
      <w:r w:rsidR="00F975FD" w:rsidRPr="000B445F">
        <w:rPr>
          <w:rFonts w:ascii="Helvetica" w:hAnsi="Helvetica"/>
          <w:color w:val="000000" w:themeColor="text1"/>
        </w:rPr>
        <w:t xml:space="preserve">Regional capital cities are </w:t>
      </w:r>
      <w:proofErr w:type="spellStart"/>
      <w:r w:rsidR="00F975FD" w:rsidRPr="000B445F">
        <w:rPr>
          <w:rFonts w:ascii="Helvetica" w:hAnsi="Helvetica"/>
          <w:color w:val="000000" w:themeColor="text1"/>
        </w:rPr>
        <w:t>prioritised</w:t>
      </w:r>
      <w:proofErr w:type="spellEnd"/>
      <w:r w:rsidR="00F975FD" w:rsidRPr="000B445F">
        <w:rPr>
          <w:rFonts w:ascii="Helvetica" w:hAnsi="Helvetica"/>
          <w:color w:val="000000" w:themeColor="text1"/>
        </w:rPr>
        <w:t xml:space="preserve"> for Full </w:t>
      </w:r>
      <w:proofErr w:type="spellStart"/>
      <w:r w:rsidR="00F975FD" w:rsidRPr="000B445F">
        <w:rPr>
          <w:rFonts w:ascii="Helvetica" w:hAnsi="Helvetica"/>
          <w:color w:val="000000" w:themeColor="text1"/>
        </w:rPr>
        <w:t>Fibre</w:t>
      </w:r>
      <w:proofErr w:type="spellEnd"/>
      <w:r w:rsidR="00F975FD" w:rsidRPr="000B445F">
        <w:rPr>
          <w:rFonts w:ascii="Helvetica" w:hAnsi="Helvetica"/>
          <w:color w:val="000000" w:themeColor="text1"/>
        </w:rPr>
        <w:t xml:space="preserve"> to the Premises (</w:t>
      </w:r>
      <w:proofErr w:type="spellStart"/>
      <w:r w:rsidR="00F975FD" w:rsidRPr="000B445F">
        <w:rPr>
          <w:rFonts w:ascii="Helvetica" w:hAnsi="Helvetica"/>
          <w:color w:val="000000" w:themeColor="text1"/>
        </w:rPr>
        <w:t>FttP</w:t>
      </w:r>
      <w:proofErr w:type="spellEnd"/>
      <w:r w:rsidR="00F975FD" w:rsidRPr="000B445F">
        <w:rPr>
          <w:rFonts w:ascii="Helvetica" w:hAnsi="Helvetica"/>
          <w:color w:val="000000" w:themeColor="text1"/>
        </w:rPr>
        <w:t>) by 2025</w:t>
      </w:r>
    </w:p>
    <w:p w14:paraId="16F2E765" w14:textId="20842CA5" w:rsidR="00F975FD" w:rsidRPr="00295F63" w:rsidRDefault="00295F63" w:rsidP="00300998">
      <w:pPr>
        <w:pStyle w:val="BodyText"/>
        <w:spacing w:line="276" w:lineRule="auto"/>
        <w:jc w:val="both"/>
        <w:rPr>
          <w:rFonts w:ascii="Helvetica" w:hAnsi="Helvetica"/>
          <w:w w:val="95"/>
        </w:rPr>
      </w:pPr>
      <w:r w:rsidRPr="00295F63">
        <w:rPr>
          <w:rFonts w:ascii="Helvetica" w:hAnsi="Helvetica"/>
          <w:b/>
          <w:bCs/>
          <w:color w:val="ED7D31" w:themeColor="accent2"/>
        </w:rPr>
        <w:t>1</w:t>
      </w:r>
      <w:r w:rsidR="00D47E8C">
        <w:rPr>
          <w:rFonts w:ascii="Helvetica" w:hAnsi="Helvetica"/>
          <w:b/>
          <w:bCs/>
          <w:color w:val="ED7D31" w:themeColor="accent2"/>
        </w:rPr>
        <w:t>1</w:t>
      </w:r>
      <w:r w:rsidRPr="00295F63">
        <w:rPr>
          <w:rFonts w:ascii="Helvetica" w:hAnsi="Helvetica"/>
          <w:b/>
          <w:bCs/>
          <w:color w:val="ED7D31" w:themeColor="accent2"/>
        </w:rPr>
        <w:t>.</w:t>
      </w:r>
      <w:r w:rsidRPr="00295F63">
        <w:rPr>
          <w:rFonts w:ascii="Helvetica" w:hAnsi="Helvetica"/>
          <w:color w:val="ED7D31" w:themeColor="accent2"/>
        </w:rPr>
        <w:t xml:space="preserve"> </w:t>
      </w:r>
      <w:r w:rsidR="00792ADE" w:rsidRPr="00295F63">
        <w:rPr>
          <w:rFonts w:ascii="Helvetica" w:hAnsi="Helvetica"/>
        </w:rPr>
        <w:t xml:space="preserve">Regional capital cities are </w:t>
      </w:r>
      <w:proofErr w:type="spellStart"/>
      <w:r w:rsidR="00792ADE" w:rsidRPr="00295F63">
        <w:rPr>
          <w:rFonts w:ascii="Helvetica" w:hAnsi="Helvetica"/>
        </w:rPr>
        <w:t>prioritised</w:t>
      </w:r>
      <w:proofErr w:type="spellEnd"/>
      <w:r w:rsidR="00792ADE" w:rsidRPr="00295F63">
        <w:rPr>
          <w:rFonts w:ascii="Helvetica" w:hAnsi="Helvetica"/>
        </w:rPr>
        <w:t xml:space="preserve"> </w:t>
      </w:r>
      <w:r w:rsidR="00F975FD" w:rsidRPr="00295F63">
        <w:rPr>
          <w:rFonts w:ascii="Helvetica" w:hAnsi="Helvetica"/>
        </w:rPr>
        <w:t>in</w:t>
      </w:r>
      <w:r w:rsidR="00F975FD" w:rsidRPr="00295F63">
        <w:rPr>
          <w:rFonts w:ascii="Helvetica" w:hAnsi="Helvetica"/>
          <w:spacing w:val="-15"/>
        </w:rPr>
        <w:t xml:space="preserve"> </w:t>
      </w:r>
      <w:r w:rsidR="00F975FD" w:rsidRPr="00295F63">
        <w:rPr>
          <w:rFonts w:ascii="Helvetica" w:hAnsi="Helvetica"/>
        </w:rPr>
        <w:t>Round 3 of</w:t>
      </w:r>
      <w:r w:rsidR="00F975FD" w:rsidRPr="00295F63">
        <w:rPr>
          <w:rFonts w:ascii="Helvetica" w:hAnsi="Helvetica"/>
          <w:spacing w:val="-14"/>
        </w:rPr>
        <w:t xml:space="preserve"> </w:t>
      </w:r>
      <w:r w:rsidR="00F975FD" w:rsidRPr="00295F63">
        <w:rPr>
          <w:rFonts w:ascii="Helvetica" w:hAnsi="Helvetica"/>
        </w:rPr>
        <w:t>the</w:t>
      </w:r>
      <w:r w:rsidR="00F975FD" w:rsidRPr="00295F63">
        <w:rPr>
          <w:rFonts w:ascii="Helvetica" w:hAnsi="Helvetica"/>
          <w:spacing w:val="-15"/>
        </w:rPr>
        <w:t xml:space="preserve"> </w:t>
      </w:r>
      <w:r w:rsidR="00F975FD" w:rsidRPr="00295F63">
        <w:rPr>
          <w:rFonts w:ascii="Helvetica" w:hAnsi="Helvetica"/>
        </w:rPr>
        <w:t>Mobile</w:t>
      </w:r>
      <w:r w:rsidR="00F975FD" w:rsidRPr="00295F63">
        <w:rPr>
          <w:rFonts w:ascii="Helvetica" w:hAnsi="Helvetica"/>
          <w:spacing w:val="-13"/>
        </w:rPr>
        <w:t xml:space="preserve"> </w:t>
      </w:r>
      <w:r w:rsidR="00F975FD" w:rsidRPr="00295F63">
        <w:rPr>
          <w:rFonts w:ascii="Helvetica" w:hAnsi="Helvetica"/>
        </w:rPr>
        <w:t>Blackspot</w:t>
      </w:r>
      <w:r w:rsidR="00F975FD" w:rsidRPr="00295F63">
        <w:rPr>
          <w:rFonts w:ascii="Helvetica" w:hAnsi="Helvetica"/>
          <w:spacing w:val="-14"/>
        </w:rPr>
        <w:t xml:space="preserve"> </w:t>
      </w:r>
      <w:r w:rsidR="00F975FD" w:rsidRPr="00295F63">
        <w:rPr>
          <w:rFonts w:ascii="Helvetica" w:hAnsi="Helvetica"/>
        </w:rPr>
        <w:t>Reduction</w:t>
      </w:r>
      <w:r w:rsidR="00F975FD" w:rsidRPr="00295F63">
        <w:rPr>
          <w:rFonts w:ascii="Helvetica" w:hAnsi="Helvetica"/>
          <w:spacing w:val="-12"/>
        </w:rPr>
        <w:t xml:space="preserve"> </w:t>
      </w:r>
      <w:r w:rsidR="00F975FD" w:rsidRPr="00295F63">
        <w:rPr>
          <w:rFonts w:ascii="Helvetica" w:hAnsi="Helvetica"/>
        </w:rPr>
        <w:t>Program</w:t>
      </w:r>
      <w:r w:rsidR="00F975FD" w:rsidRPr="00295F63">
        <w:rPr>
          <w:rFonts w:ascii="Helvetica" w:hAnsi="Helvetica"/>
          <w:spacing w:val="-11"/>
        </w:rPr>
        <w:t xml:space="preserve"> </w:t>
      </w:r>
      <w:r w:rsidR="00F975FD" w:rsidRPr="00295F63">
        <w:rPr>
          <w:rFonts w:ascii="Helvetica" w:hAnsi="Helvetica"/>
        </w:rPr>
        <w:t>to</w:t>
      </w:r>
      <w:r w:rsidR="00F975FD" w:rsidRPr="00295F63">
        <w:rPr>
          <w:rFonts w:ascii="Helvetica" w:hAnsi="Helvetica"/>
          <w:spacing w:val="-12"/>
        </w:rPr>
        <w:t xml:space="preserve"> </w:t>
      </w:r>
      <w:r w:rsidR="00F975FD" w:rsidRPr="00295F63">
        <w:rPr>
          <w:rFonts w:ascii="Helvetica" w:hAnsi="Helvetica"/>
        </w:rPr>
        <w:t>enable</w:t>
      </w:r>
      <w:r w:rsidR="00F975FD" w:rsidRPr="00295F63">
        <w:rPr>
          <w:rFonts w:ascii="Helvetica" w:hAnsi="Helvetica"/>
          <w:spacing w:val="-13"/>
        </w:rPr>
        <w:t xml:space="preserve"> </w:t>
      </w:r>
      <w:r w:rsidR="00084FBE">
        <w:rPr>
          <w:rFonts w:ascii="Helvetica" w:hAnsi="Helvetica"/>
          <w:spacing w:val="-13"/>
        </w:rPr>
        <w:t xml:space="preserve">full </w:t>
      </w:r>
      <w:r w:rsidR="00084FBE" w:rsidRPr="00D47E8C">
        <w:rPr>
          <w:rFonts w:ascii="Helvetica" w:hAnsi="Helvetica"/>
          <w:color w:val="000000" w:themeColor="text1"/>
        </w:rPr>
        <w:t>telecommunications access for vital economic and services nodes</w:t>
      </w:r>
    </w:p>
    <w:p w14:paraId="7FA3CB34" w14:textId="772E73A4" w:rsidR="00B14A51" w:rsidRPr="00295F63" w:rsidRDefault="00295F63" w:rsidP="00300998">
      <w:pPr>
        <w:pStyle w:val="BodyText"/>
        <w:spacing w:line="276" w:lineRule="auto"/>
        <w:jc w:val="both"/>
        <w:rPr>
          <w:rFonts w:ascii="Helvetica" w:hAnsi="Helvetica"/>
        </w:rPr>
      </w:pPr>
      <w:r w:rsidRPr="00295F63">
        <w:rPr>
          <w:rFonts w:ascii="Helvetica" w:hAnsi="Helvetica"/>
          <w:b/>
          <w:bCs/>
          <w:color w:val="ED7D31" w:themeColor="accent2"/>
        </w:rPr>
        <w:t>1</w:t>
      </w:r>
      <w:r w:rsidR="00D47E8C">
        <w:rPr>
          <w:rFonts w:ascii="Helvetica" w:hAnsi="Helvetica"/>
          <w:b/>
          <w:bCs/>
          <w:color w:val="ED7D31" w:themeColor="accent2"/>
        </w:rPr>
        <w:t>2</w:t>
      </w:r>
      <w:r w:rsidRPr="00295F63">
        <w:rPr>
          <w:rFonts w:ascii="Helvetica" w:hAnsi="Helvetica"/>
          <w:b/>
          <w:bCs/>
          <w:color w:val="ED7D31" w:themeColor="accent2"/>
        </w:rPr>
        <w:t>.</w:t>
      </w:r>
      <w:r w:rsidRPr="00295F63">
        <w:rPr>
          <w:rFonts w:ascii="Helvetica" w:hAnsi="Helvetica"/>
          <w:color w:val="ED7D31" w:themeColor="accent2"/>
        </w:rPr>
        <w:t xml:space="preserve"> </w:t>
      </w:r>
      <w:r w:rsidR="00B14A51" w:rsidRPr="00295F63">
        <w:rPr>
          <w:rFonts w:ascii="Helvetica" w:hAnsi="Helvetica"/>
        </w:rPr>
        <w:t>Allocate resources and investment to the Department of Communication and the Arts to deliver on recommendation 4.4 of the</w:t>
      </w:r>
      <w:r w:rsidR="00587088">
        <w:rPr>
          <w:rFonts w:ascii="Helvetica" w:hAnsi="Helvetica"/>
        </w:rPr>
        <w:t xml:space="preserve"> Australian Infrastructure Plan.</w:t>
      </w:r>
    </w:p>
    <w:p w14:paraId="49B78EF7" w14:textId="77777777" w:rsidR="00F975FD" w:rsidRPr="002F621A" w:rsidRDefault="00F975FD" w:rsidP="00595904">
      <w:pPr>
        <w:pStyle w:val="NoSpacing"/>
        <w:ind w:left="1300" w:right="563"/>
        <w:rPr>
          <w:rFonts w:ascii="Helvetica" w:hAnsi="Helvetica"/>
          <w:i/>
          <w:color w:val="000000" w:themeColor="text1"/>
          <w:sz w:val="20"/>
          <w:szCs w:val="20"/>
        </w:rPr>
      </w:pPr>
    </w:p>
    <w:p w14:paraId="21F463FD" w14:textId="77777777" w:rsidR="00E06F3D" w:rsidRPr="002F621A" w:rsidRDefault="00E06F3D" w:rsidP="00F84F1B">
      <w:pPr>
        <w:pStyle w:val="BodyText"/>
        <w:tabs>
          <w:tab w:val="left" w:pos="11199"/>
        </w:tabs>
        <w:spacing w:before="122" w:line="280" w:lineRule="auto"/>
        <w:ind w:right="280"/>
        <w:rPr>
          <w:rFonts w:ascii="Helvetica" w:hAnsi="Helvetica"/>
          <w:color w:val="404040"/>
        </w:rPr>
      </w:pPr>
    </w:p>
    <w:p w14:paraId="37AC949D" w14:textId="77777777" w:rsidR="00F83F55" w:rsidRPr="002D12AD" w:rsidRDefault="00792ADE" w:rsidP="00466704">
      <w:pPr>
        <w:pStyle w:val="Heading1"/>
        <w:ind w:left="1276" w:right="563"/>
        <w:rPr>
          <w:b/>
          <w:bCs/>
        </w:rPr>
      </w:pPr>
      <w:r w:rsidRPr="002F621A">
        <w:br/>
      </w:r>
      <w:bookmarkStart w:id="21" w:name="_Toc475012119"/>
      <w:r w:rsidR="00466704">
        <w:rPr>
          <w:b/>
          <w:bCs/>
        </w:rPr>
        <w:t>JOBS, SKILLS AND EDUCATION</w:t>
      </w:r>
      <w:bookmarkEnd w:id="21"/>
    </w:p>
    <w:p w14:paraId="72CE0B3F" w14:textId="77777777" w:rsidR="00F83F55" w:rsidRPr="002F621A" w:rsidRDefault="00F83F55" w:rsidP="00F84F1B">
      <w:pPr>
        <w:pStyle w:val="BodyText"/>
        <w:kinsoku w:val="0"/>
        <w:overflowPunct w:val="0"/>
        <w:spacing w:before="1"/>
        <w:ind w:left="0" w:right="563"/>
        <w:rPr>
          <w:rFonts w:ascii="Helvetica" w:hAnsi="Helvetica"/>
        </w:rPr>
      </w:pPr>
    </w:p>
    <w:p w14:paraId="65926346" w14:textId="77777777" w:rsidR="00977518" w:rsidRPr="002F621A" w:rsidRDefault="00203ECC" w:rsidP="00084FBE">
      <w:pPr>
        <w:ind w:left="1276" w:right="563"/>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lastRenderedPageBreak/>
        <w:t xml:space="preserve">Treasurer Morrison </w:t>
      </w:r>
      <w:proofErr w:type="spellStart"/>
      <w:r w:rsidRPr="002F621A">
        <w:rPr>
          <w:rFonts w:ascii="Helvetica" w:hAnsi="Helvetica"/>
          <w:color w:val="171717" w:themeColor="background2" w:themeShade="1A"/>
          <w:sz w:val="20"/>
          <w:szCs w:val="20"/>
        </w:rPr>
        <w:t>emphasised</w:t>
      </w:r>
      <w:proofErr w:type="spellEnd"/>
      <w:r w:rsidRPr="002F621A">
        <w:rPr>
          <w:rFonts w:ascii="Helvetica" w:hAnsi="Helvetica"/>
          <w:color w:val="171717" w:themeColor="background2" w:themeShade="1A"/>
          <w:sz w:val="20"/>
          <w:szCs w:val="20"/>
        </w:rPr>
        <w:t xml:space="preserve"> that the focus of the 2016-17 economic plan was on jobs and growth. From a regional capital’s perspective, </w:t>
      </w:r>
      <w:r w:rsidR="00C76183" w:rsidRPr="002F621A">
        <w:rPr>
          <w:rFonts w:ascii="Helvetica" w:hAnsi="Helvetica"/>
          <w:color w:val="171717" w:themeColor="background2" w:themeShade="1A"/>
          <w:sz w:val="20"/>
          <w:szCs w:val="20"/>
        </w:rPr>
        <w:t>jobs and growth is inextricably linked to a</w:t>
      </w:r>
      <w:r w:rsidR="001819C2" w:rsidRPr="002F621A">
        <w:rPr>
          <w:rFonts w:ascii="Helvetica" w:hAnsi="Helvetica"/>
          <w:color w:val="171717" w:themeColor="background2" w:themeShade="1A"/>
          <w:sz w:val="20"/>
          <w:szCs w:val="20"/>
        </w:rPr>
        <w:t xml:space="preserve"> regional capital’s ability to better connect to global markets while attracting fast-growing, vibrant technology industries</w:t>
      </w:r>
      <w:r w:rsidR="00C76183" w:rsidRPr="002F621A">
        <w:rPr>
          <w:rFonts w:ascii="Helvetica" w:hAnsi="Helvetica"/>
          <w:color w:val="171717" w:themeColor="background2" w:themeShade="1A"/>
          <w:sz w:val="20"/>
          <w:szCs w:val="20"/>
        </w:rPr>
        <w:t>.</w:t>
      </w:r>
      <w:r w:rsidR="00977518" w:rsidRPr="002F621A">
        <w:rPr>
          <w:rFonts w:ascii="Helvetica" w:hAnsi="Helvetica"/>
          <w:color w:val="171717" w:themeColor="background2" w:themeShade="1A"/>
          <w:sz w:val="20"/>
          <w:szCs w:val="20"/>
        </w:rPr>
        <w:t xml:space="preserve">  </w:t>
      </w:r>
      <w:r w:rsidR="00C76183" w:rsidRPr="002F621A">
        <w:rPr>
          <w:rFonts w:ascii="Helvetica" w:hAnsi="Helvetica"/>
          <w:color w:val="171717" w:themeColor="background2" w:themeShade="1A"/>
          <w:sz w:val="20"/>
          <w:szCs w:val="20"/>
        </w:rPr>
        <w:t>Regional</w:t>
      </w:r>
      <w:r w:rsidR="001819C2" w:rsidRPr="002F621A">
        <w:rPr>
          <w:rFonts w:ascii="Helvetica" w:hAnsi="Helvetica"/>
          <w:color w:val="171717" w:themeColor="background2" w:themeShade="1A"/>
          <w:sz w:val="20"/>
          <w:szCs w:val="20"/>
        </w:rPr>
        <w:t xml:space="preserve"> capitals must be able to train and attract a workforce that innovates and diversifies their economies.</w:t>
      </w:r>
      <w:r w:rsidR="00016FC7" w:rsidRPr="002F621A">
        <w:rPr>
          <w:rFonts w:ascii="Helvetica" w:hAnsi="Helvetica"/>
          <w:color w:val="171717" w:themeColor="background2" w:themeShade="1A"/>
          <w:sz w:val="20"/>
          <w:szCs w:val="20"/>
        </w:rPr>
        <w:t xml:space="preserve">  </w:t>
      </w:r>
    </w:p>
    <w:p w14:paraId="3BF76A25" w14:textId="77777777" w:rsidR="00977518" w:rsidRPr="002F621A" w:rsidRDefault="00977518" w:rsidP="00084FBE">
      <w:pPr>
        <w:ind w:left="1276" w:right="563"/>
        <w:jc w:val="both"/>
        <w:rPr>
          <w:rFonts w:ascii="Helvetica" w:hAnsi="Helvetica"/>
          <w:color w:val="171717" w:themeColor="background2" w:themeShade="1A"/>
          <w:sz w:val="20"/>
          <w:szCs w:val="20"/>
        </w:rPr>
      </w:pPr>
    </w:p>
    <w:p w14:paraId="1DAFCEA2" w14:textId="77777777" w:rsidR="00016FC7" w:rsidRPr="002F621A" w:rsidRDefault="00C705EA" w:rsidP="00084FBE">
      <w:pPr>
        <w:ind w:left="1276" w:right="563"/>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 xml:space="preserve">To </w:t>
      </w:r>
      <w:proofErr w:type="spellStart"/>
      <w:r w:rsidRPr="002F621A">
        <w:rPr>
          <w:rFonts w:ascii="Helvetica" w:hAnsi="Helvetica"/>
          <w:color w:val="171717" w:themeColor="background2" w:themeShade="1A"/>
          <w:sz w:val="20"/>
          <w:szCs w:val="20"/>
        </w:rPr>
        <w:t>capitalis</w:t>
      </w:r>
      <w:r w:rsidR="00016FC7" w:rsidRPr="002F621A">
        <w:rPr>
          <w:rFonts w:ascii="Helvetica" w:hAnsi="Helvetica"/>
          <w:color w:val="171717" w:themeColor="background2" w:themeShade="1A"/>
          <w:sz w:val="20"/>
          <w:szCs w:val="20"/>
        </w:rPr>
        <w:t>e</w:t>
      </w:r>
      <w:proofErr w:type="spellEnd"/>
      <w:r w:rsidR="00016FC7" w:rsidRPr="002F621A">
        <w:rPr>
          <w:rFonts w:ascii="Helvetica" w:hAnsi="Helvetica"/>
          <w:color w:val="171717" w:themeColor="background2" w:themeShade="1A"/>
          <w:sz w:val="20"/>
          <w:szCs w:val="20"/>
        </w:rPr>
        <w:t xml:space="preserve"> on regional capitals’ </w:t>
      </w:r>
      <w:proofErr w:type="spellStart"/>
      <w:r w:rsidR="00016FC7" w:rsidRPr="002F621A">
        <w:rPr>
          <w:rFonts w:ascii="Helvetica" w:hAnsi="Helvetica"/>
          <w:color w:val="171717" w:themeColor="background2" w:themeShade="1A"/>
          <w:sz w:val="20"/>
          <w:szCs w:val="20"/>
        </w:rPr>
        <w:t>labour</w:t>
      </w:r>
      <w:proofErr w:type="spellEnd"/>
      <w:r w:rsidR="00016FC7" w:rsidRPr="002F621A">
        <w:rPr>
          <w:rFonts w:ascii="Helvetica" w:hAnsi="Helvetica"/>
          <w:color w:val="171717" w:themeColor="background2" w:themeShade="1A"/>
          <w:sz w:val="20"/>
          <w:szCs w:val="20"/>
        </w:rPr>
        <w:t xml:space="preserve"> workforce of more than two million people and 300,00</w:t>
      </w:r>
      <w:r w:rsidR="00792ADE" w:rsidRPr="002F621A">
        <w:rPr>
          <w:rFonts w:ascii="Helvetica" w:hAnsi="Helvetica"/>
          <w:color w:val="171717" w:themeColor="background2" w:themeShade="1A"/>
          <w:sz w:val="20"/>
          <w:szCs w:val="20"/>
        </w:rPr>
        <w:t>0</w:t>
      </w:r>
      <w:r w:rsidR="00016FC7" w:rsidRPr="002F621A">
        <w:rPr>
          <w:rFonts w:ascii="Helvetica" w:hAnsi="Helvetica"/>
          <w:color w:val="171717" w:themeColor="background2" w:themeShade="1A"/>
          <w:sz w:val="20"/>
          <w:szCs w:val="20"/>
        </w:rPr>
        <w:t xml:space="preserve"> active businesses, </w:t>
      </w:r>
      <w:r w:rsidR="00B23C80" w:rsidRPr="002F621A">
        <w:rPr>
          <w:rFonts w:ascii="Helvetica" w:hAnsi="Helvetica"/>
          <w:color w:val="171717" w:themeColor="background2" w:themeShade="1A"/>
          <w:sz w:val="20"/>
          <w:szCs w:val="20"/>
        </w:rPr>
        <w:t xml:space="preserve">creating and developing </w:t>
      </w:r>
      <w:r w:rsidR="00016FC7" w:rsidRPr="002F621A">
        <w:rPr>
          <w:rFonts w:ascii="Helvetica" w:hAnsi="Helvetica"/>
          <w:color w:val="171717" w:themeColor="background2" w:themeShade="1A"/>
          <w:sz w:val="20"/>
          <w:szCs w:val="20"/>
        </w:rPr>
        <w:t xml:space="preserve">education and job opportunities are key. </w:t>
      </w:r>
    </w:p>
    <w:p w14:paraId="7C96D15F" w14:textId="77777777" w:rsidR="00C705EA" w:rsidRPr="002F621A" w:rsidRDefault="00C705EA" w:rsidP="00977518">
      <w:pPr>
        <w:ind w:left="1276" w:right="563"/>
        <w:rPr>
          <w:rFonts w:ascii="Helvetica" w:hAnsi="Helvetica"/>
          <w:color w:val="171717" w:themeColor="background2" w:themeShade="1A"/>
          <w:sz w:val="20"/>
          <w:szCs w:val="20"/>
        </w:rPr>
      </w:pPr>
    </w:p>
    <w:p w14:paraId="40EB3661" w14:textId="77777777" w:rsidR="00C705EA" w:rsidRPr="00635533" w:rsidRDefault="00C705EA" w:rsidP="00E61EC0">
      <w:pPr>
        <w:pStyle w:val="Heading3"/>
      </w:pPr>
      <w:bookmarkStart w:id="22" w:name="_Toc475012120"/>
      <w:r w:rsidRPr="00635533">
        <w:t>Regional Tertiary and Education Availability</w:t>
      </w:r>
      <w:bookmarkEnd w:id="22"/>
      <w:r w:rsidRPr="00635533">
        <w:t xml:space="preserve"> </w:t>
      </w:r>
    </w:p>
    <w:p w14:paraId="1A91ED4D" w14:textId="77777777" w:rsidR="003B3404" w:rsidRPr="002F621A" w:rsidRDefault="003B3404" w:rsidP="00977518">
      <w:pPr>
        <w:ind w:left="1276" w:right="563"/>
        <w:rPr>
          <w:rFonts w:ascii="Helvetica" w:hAnsi="Helvetica"/>
          <w:b/>
          <w:color w:val="171717" w:themeColor="background2" w:themeShade="1A"/>
          <w:sz w:val="20"/>
          <w:szCs w:val="20"/>
        </w:rPr>
      </w:pPr>
    </w:p>
    <w:p w14:paraId="6B495014" w14:textId="77777777" w:rsidR="003B3404" w:rsidRPr="002F621A" w:rsidRDefault="003B3404" w:rsidP="00084FBE">
      <w:pPr>
        <w:ind w:left="1276" w:right="563"/>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 xml:space="preserve">However, </w:t>
      </w:r>
      <w:r w:rsidR="000E50A1" w:rsidRPr="002F621A">
        <w:rPr>
          <w:rFonts w:ascii="Helvetica" w:hAnsi="Helvetica"/>
          <w:color w:val="171717" w:themeColor="background2" w:themeShade="1A"/>
          <w:sz w:val="20"/>
          <w:szCs w:val="20"/>
        </w:rPr>
        <w:t>there is a significant differential in higher education attainment between city and regional Australians. The Regional Universities Network cites that in 2011, 31% of people aged 25-64 who lived in major cities held a Bachelor degree or above. This figure declined to 18% for Australians living in inner regional areas, to 15% for outer regional areas and down to 12% for very remote areas.</w:t>
      </w:r>
    </w:p>
    <w:p w14:paraId="7691F670" w14:textId="77777777" w:rsidR="000F625A" w:rsidRPr="002F621A" w:rsidRDefault="000F625A" w:rsidP="00084FBE">
      <w:pPr>
        <w:ind w:left="1300" w:right="563"/>
        <w:jc w:val="both"/>
        <w:rPr>
          <w:rFonts w:ascii="Helvetica" w:hAnsi="Helvetica"/>
          <w:color w:val="3B3838"/>
          <w:sz w:val="20"/>
          <w:szCs w:val="20"/>
        </w:rPr>
      </w:pPr>
    </w:p>
    <w:p w14:paraId="58A82B89" w14:textId="77777777" w:rsidR="000F625A" w:rsidRPr="002F621A" w:rsidRDefault="000F625A" w:rsidP="00084FBE">
      <w:pPr>
        <w:ind w:left="1300" w:right="563"/>
        <w:jc w:val="both"/>
        <w:rPr>
          <w:rFonts w:ascii="Helvetica" w:hAnsi="Helvetica"/>
          <w:sz w:val="20"/>
          <w:szCs w:val="20"/>
        </w:rPr>
      </w:pPr>
      <w:r w:rsidRPr="002F621A">
        <w:rPr>
          <w:rFonts w:ascii="Helvetica" w:hAnsi="Helvetica"/>
          <w:sz w:val="20"/>
          <w:szCs w:val="20"/>
        </w:rPr>
        <w:t>Thriving regional universities are</w:t>
      </w:r>
      <w:r w:rsidR="00933427" w:rsidRPr="002F621A">
        <w:rPr>
          <w:rFonts w:ascii="Helvetica" w:hAnsi="Helvetica"/>
          <w:sz w:val="20"/>
          <w:szCs w:val="20"/>
        </w:rPr>
        <w:t xml:space="preserve"> </w:t>
      </w:r>
      <w:r w:rsidRPr="002F621A">
        <w:rPr>
          <w:rFonts w:ascii="Helvetica" w:hAnsi="Helvetica"/>
          <w:sz w:val="20"/>
          <w:szCs w:val="20"/>
        </w:rPr>
        <w:t>essential to help ameliorate th</w:t>
      </w:r>
      <w:r w:rsidR="000E50A1" w:rsidRPr="002F621A">
        <w:rPr>
          <w:rFonts w:ascii="Helvetica" w:hAnsi="Helvetica"/>
          <w:sz w:val="20"/>
          <w:szCs w:val="20"/>
        </w:rPr>
        <w:t>is</w:t>
      </w:r>
      <w:r w:rsidRPr="002F621A">
        <w:rPr>
          <w:rFonts w:ascii="Helvetica" w:hAnsi="Helvetica"/>
          <w:sz w:val="20"/>
          <w:szCs w:val="20"/>
        </w:rPr>
        <w:t xml:space="preserve"> discrepancy. Regional universities not only offer this opportunity</w:t>
      </w:r>
      <w:r w:rsidR="00933427" w:rsidRPr="002F621A">
        <w:rPr>
          <w:rFonts w:ascii="Helvetica" w:hAnsi="Helvetica"/>
          <w:sz w:val="20"/>
          <w:szCs w:val="20"/>
        </w:rPr>
        <w:t xml:space="preserve"> more readily to our regionally-</w:t>
      </w:r>
      <w:r w:rsidRPr="002F621A">
        <w:rPr>
          <w:rFonts w:ascii="Helvetica" w:hAnsi="Helvetica"/>
          <w:sz w:val="20"/>
          <w:szCs w:val="20"/>
        </w:rPr>
        <w:t>based young people, they also help to train, attract and retain the skilled workers required for a successful and diversified economy.</w:t>
      </w:r>
      <w:r w:rsidR="00933427" w:rsidRPr="002F621A">
        <w:rPr>
          <w:rFonts w:ascii="Helvetica" w:hAnsi="Helvetica"/>
          <w:sz w:val="20"/>
          <w:szCs w:val="20"/>
        </w:rPr>
        <w:t xml:space="preserve"> </w:t>
      </w:r>
      <w:r w:rsidRPr="002F621A">
        <w:rPr>
          <w:rFonts w:ascii="Helvetica" w:hAnsi="Helvetica"/>
          <w:sz w:val="20"/>
          <w:szCs w:val="20"/>
        </w:rPr>
        <w:t>Historically, students who study in regional areas are likely to remain in the regions, thus contributing socially and economically to their communities. Evidence shows, for example, that 60-80% of graduates within the Regional Universities Network are employed in regional Australia a few months after graduation, with around two thirds remaining employed in regional areas five years after graduating.</w:t>
      </w:r>
    </w:p>
    <w:p w14:paraId="469B028E" w14:textId="77777777" w:rsidR="000F625A" w:rsidRPr="002F621A" w:rsidRDefault="000F625A" w:rsidP="00084FBE">
      <w:pPr>
        <w:ind w:left="720" w:right="563"/>
        <w:jc w:val="both"/>
        <w:rPr>
          <w:rFonts w:ascii="Helvetica" w:hAnsi="Helvetica"/>
          <w:sz w:val="20"/>
          <w:szCs w:val="20"/>
        </w:rPr>
      </w:pPr>
    </w:p>
    <w:p w14:paraId="43BDEEFB" w14:textId="77777777" w:rsidR="000F625A" w:rsidRPr="002F621A" w:rsidRDefault="000F625A" w:rsidP="00084FBE">
      <w:pPr>
        <w:ind w:left="1300" w:right="563"/>
        <w:jc w:val="both"/>
        <w:rPr>
          <w:rFonts w:ascii="Helvetica" w:hAnsi="Helvetica"/>
          <w:sz w:val="20"/>
          <w:szCs w:val="20"/>
        </w:rPr>
      </w:pPr>
      <w:r w:rsidRPr="002F621A">
        <w:rPr>
          <w:rFonts w:ascii="Helvetica" w:hAnsi="Helvetica"/>
          <w:sz w:val="20"/>
          <w:szCs w:val="20"/>
        </w:rPr>
        <w:t>A thriving regional university sector is critical to ensuring that regional capitals can continue to provide many of the same services provided by metropolitan capitals, whilst continuing to grow our already substantial contribution to Australia’s economic activity.</w:t>
      </w:r>
      <w:r w:rsidR="00933427" w:rsidRPr="002F621A">
        <w:rPr>
          <w:rFonts w:ascii="Helvetica" w:hAnsi="Helvetica"/>
          <w:sz w:val="20"/>
          <w:szCs w:val="20"/>
        </w:rPr>
        <w:t xml:space="preserve"> </w:t>
      </w:r>
    </w:p>
    <w:p w14:paraId="6885F483" w14:textId="77777777" w:rsidR="000F625A" w:rsidRPr="002F621A" w:rsidRDefault="000F625A" w:rsidP="00084FBE">
      <w:pPr>
        <w:ind w:left="1300" w:right="563"/>
        <w:jc w:val="both"/>
        <w:rPr>
          <w:rFonts w:ascii="Helvetica" w:hAnsi="Helvetica"/>
          <w:color w:val="343434"/>
          <w:sz w:val="20"/>
          <w:szCs w:val="20"/>
        </w:rPr>
      </w:pPr>
    </w:p>
    <w:p w14:paraId="760243EA" w14:textId="77777777" w:rsidR="00C705EA" w:rsidRPr="002F621A" w:rsidRDefault="006E7D61" w:rsidP="00084FBE">
      <w:pPr>
        <w:pStyle w:val="NoSpacing"/>
        <w:ind w:left="1300" w:right="563"/>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 xml:space="preserve">Regional universities </w:t>
      </w:r>
      <w:r w:rsidR="00433749" w:rsidRPr="002F621A">
        <w:rPr>
          <w:rFonts w:ascii="Helvetica" w:hAnsi="Helvetica"/>
          <w:color w:val="171717" w:themeColor="background2" w:themeShade="1A"/>
          <w:sz w:val="20"/>
          <w:szCs w:val="20"/>
        </w:rPr>
        <w:t xml:space="preserve">also </w:t>
      </w:r>
      <w:r w:rsidRPr="002F621A">
        <w:rPr>
          <w:rFonts w:ascii="Helvetica" w:hAnsi="Helvetica"/>
          <w:color w:val="171717" w:themeColor="background2" w:themeShade="1A"/>
          <w:sz w:val="20"/>
          <w:szCs w:val="20"/>
        </w:rPr>
        <w:t xml:space="preserve">have enormous potential </w:t>
      </w:r>
      <w:r w:rsidR="00016FC7" w:rsidRPr="002F621A">
        <w:rPr>
          <w:rFonts w:ascii="Helvetica" w:hAnsi="Helvetica"/>
          <w:color w:val="171717" w:themeColor="background2" w:themeShade="1A"/>
          <w:sz w:val="20"/>
          <w:szCs w:val="20"/>
        </w:rPr>
        <w:t xml:space="preserve">in driving </w:t>
      </w:r>
      <w:r w:rsidRPr="002F621A">
        <w:rPr>
          <w:rFonts w:ascii="Helvetica" w:hAnsi="Helvetica"/>
          <w:color w:val="171717" w:themeColor="background2" w:themeShade="1A"/>
          <w:sz w:val="20"/>
          <w:szCs w:val="20"/>
        </w:rPr>
        <w:t xml:space="preserve">regional innovation, and regional economic, social and cultural development. </w:t>
      </w:r>
      <w:r w:rsidR="00016FC7" w:rsidRPr="002F621A">
        <w:rPr>
          <w:rFonts w:ascii="Helvetica" w:hAnsi="Helvetica"/>
          <w:color w:val="171717" w:themeColor="background2" w:themeShade="1A"/>
          <w:sz w:val="20"/>
          <w:szCs w:val="20"/>
        </w:rPr>
        <w:t>The Regional Universities Network has stipulated regional universities</w:t>
      </w:r>
      <w:r w:rsidRPr="002F621A">
        <w:rPr>
          <w:rFonts w:ascii="Helvetica" w:hAnsi="Helvetica"/>
          <w:color w:val="171717" w:themeColor="background2" w:themeShade="1A"/>
          <w:sz w:val="20"/>
          <w:szCs w:val="20"/>
        </w:rPr>
        <w:t xml:space="preserve"> perform a growing share of Australia’s highly ranked research, much of which is undertaken in close partnership with regional Australian industries and communities. </w:t>
      </w:r>
    </w:p>
    <w:p w14:paraId="4FF471A7" w14:textId="77777777" w:rsidR="00C705EA" w:rsidRPr="002F621A" w:rsidRDefault="00C705EA" w:rsidP="00084FBE">
      <w:pPr>
        <w:pStyle w:val="NoSpacing"/>
        <w:ind w:left="1300" w:right="563"/>
        <w:jc w:val="both"/>
        <w:rPr>
          <w:rFonts w:ascii="Helvetica" w:hAnsi="Helvetica"/>
          <w:color w:val="171717" w:themeColor="background2" w:themeShade="1A"/>
          <w:sz w:val="20"/>
          <w:szCs w:val="20"/>
        </w:rPr>
      </w:pPr>
    </w:p>
    <w:p w14:paraId="6FB8E111" w14:textId="77777777" w:rsidR="006E7D61" w:rsidRPr="002F621A" w:rsidRDefault="00C705EA" w:rsidP="00084FBE">
      <w:pPr>
        <w:pStyle w:val="NoSpacing"/>
        <w:ind w:left="1300" w:right="563"/>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 xml:space="preserve">An investment to increase the accessibility of regional tertiary education and skills development </w:t>
      </w:r>
      <w:r w:rsidR="00433749" w:rsidRPr="002F621A">
        <w:rPr>
          <w:rFonts w:ascii="Helvetica" w:hAnsi="Helvetica"/>
          <w:color w:val="171717" w:themeColor="background2" w:themeShade="1A"/>
          <w:sz w:val="20"/>
          <w:szCs w:val="20"/>
        </w:rPr>
        <w:t xml:space="preserve">should be a </w:t>
      </w:r>
      <w:r w:rsidRPr="002F621A">
        <w:rPr>
          <w:rFonts w:ascii="Helvetica" w:hAnsi="Helvetica"/>
          <w:color w:val="171717" w:themeColor="background2" w:themeShade="1A"/>
          <w:sz w:val="20"/>
          <w:szCs w:val="20"/>
        </w:rPr>
        <w:t xml:space="preserve">key </w:t>
      </w:r>
      <w:r w:rsidR="00433749" w:rsidRPr="002F621A">
        <w:rPr>
          <w:rFonts w:ascii="Helvetica" w:hAnsi="Helvetica"/>
          <w:color w:val="171717" w:themeColor="background2" w:themeShade="1A"/>
          <w:sz w:val="20"/>
          <w:szCs w:val="20"/>
        </w:rPr>
        <w:t xml:space="preserve">Government priority. </w:t>
      </w:r>
    </w:p>
    <w:p w14:paraId="229F3B5E" w14:textId="77777777" w:rsidR="006E7D61" w:rsidRPr="002F621A" w:rsidRDefault="006E7D61" w:rsidP="00C705EA">
      <w:pPr>
        <w:pStyle w:val="NoSpacing"/>
        <w:ind w:right="563"/>
        <w:rPr>
          <w:rFonts w:ascii="Helvetica" w:hAnsi="Helvetica"/>
          <w:color w:val="171717" w:themeColor="background2" w:themeShade="1A"/>
          <w:sz w:val="20"/>
          <w:szCs w:val="20"/>
        </w:rPr>
      </w:pPr>
    </w:p>
    <w:p w14:paraId="51B55818" w14:textId="77777777" w:rsidR="00C705EA" w:rsidRPr="00635533" w:rsidRDefault="00C705EA" w:rsidP="00E61EC0">
      <w:pPr>
        <w:pStyle w:val="Heading3"/>
      </w:pPr>
      <w:bookmarkStart w:id="23" w:name="_Toc475012121"/>
      <w:r w:rsidRPr="00635533">
        <w:t>Regional Jobs and Growth Packages</w:t>
      </w:r>
      <w:bookmarkEnd w:id="23"/>
    </w:p>
    <w:p w14:paraId="35016D7B" w14:textId="77777777" w:rsidR="00C705EA" w:rsidRPr="002F621A" w:rsidRDefault="00C705EA" w:rsidP="00C705EA">
      <w:pPr>
        <w:pStyle w:val="NoSpacing"/>
        <w:ind w:right="563"/>
        <w:rPr>
          <w:rFonts w:ascii="Helvetica" w:hAnsi="Helvetica"/>
          <w:color w:val="171717" w:themeColor="background2" w:themeShade="1A"/>
          <w:sz w:val="20"/>
          <w:szCs w:val="20"/>
        </w:rPr>
      </w:pPr>
    </w:p>
    <w:p w14:paraId="12D1DC95" w14:textId="77777777" w:rsidR="00C705EA" w:rsidRPr="002F621A" w:rsidRDefault="006C5774" w:rsidP="00084FBE">
      <w:pPr>
        <w:pStyle w:val="NoSpacing"/>
        <w:ind w:left="1300" w:right="563"/>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RCA welcome</w:t>
      </w:r>
      <w:r w:rsidR="00325498" w:rsidRPr="002F621A">
        <w:rPr>
          <w:rFonts w:ascii="Helvetica" w:hAnsi="Helvetica"/>
          <w:color w:val="171717" w:themeColor="background2" w:themeShade="1A"/>
          <w:sz w:val="20"/>
          <w:szCs w:val="20"/>
        </w:rPr>
        <w:t>d</w:t>
      </w:r>
      <w:r w:rsidRPr="002F621A">
        <w:rPr>
          <w:rFonts w:ascii="Helvetica" w:hAnsi="Helvetica"/>
          <w:color w:val="171717" w:themeColor="background2" w:themeShade="1A"/>
          <w:sz w:val="20"/>
          <w:szCs w:val="20"/>
        </w:rPr>
        <w:t xml:space="preserve"> the</w:t>
      </w:r>
      <w:r w:rsidR="00325498" w:rsidRPr="002F621A">
        <w:rPr>
          <w:rFonts w:ascii="Helvetica" w:hAnsi="Helvetica"/>
          <w:color w:val="171717" w:themeColor="background2" w:themeShade="1A"/>
          <w:sz w:val="20"/>
          <w:szCs w:val="20"/>
        </w:rPr>
        <w:t xml:space="preserve"> Government’s</w:t>
      </w:r>
      <w:r w:rsidRPr="002F621A">
        <w:rPr>
          <w:rFonts w:ascii="Helvetica" w:hAnsi="Helvetica"/>
          <w:color w:val="171717" w:themeColor="background2" w:themeShade="1A"/>
          <w:sz w:val="20"/>
          <w:szCs w:val="20"/>
        </w:rPr>
        <w:t xml:space="preserve"> </w:t>
      </w:r>
      <w:r w:rsidR="00E02661" w:rsidRPr="002F621A">
        <w:rPr>
          <w:rFonts w:ascii="Helvetica" w:hAnsi="Helvetica"/>
          <w:color w:val="171717" w:themeColor="background2" w:themeShade="1A"/>
          <w:sz w:val="20"/>
          <w:szCs w:val="20"/>
        </w:rPr>
        <w:t>R</w:t>
      </w:r>
      <w:r w:rsidR="00325498" w:rsidRPr="002F621A">
        <w:rPr>
          <w:rFonts w:ascii="Helvetica" w:hAnsi="Helvetica"/>
          <w:color w:val="171717" w:themeColor="background2" w:themeShade="1A"/>
          <w:sz w:val="20"/>
          <w:szCs w:val="20"/>
        </w:rPr>
        <w:t xml:space="preserve">egional Jobs and Growth Package, </w:t>
      </w:r>
      <w:r w:rsidR="00803CCD" w:rsidRPr="002F621A">
        <w:rPr>
          <w:rFonts w:ascii="Helvetica" w:hAnsi="Helvetica"/>
          <w:color w:val="171717" w:themeColor="background2" w:themeShade="1A"/>
          <w:sz w:val="20"/>
          <w:szCs w:val="20"/>
        </w:rPr>
        <w:t xml:space="preserve">announced during the election, granting </w:t>
      </w:r>
      <w:r w:rsidR="00E02661" w:rsidRPr="002F621A">
        <w:rPr>
          <w:rFonts w:ascii="Helvetica" w:hAnsi="Helvetica"/>
          <w:color w:val="171717" w:themeColor="background2" w:themeShade="1A"/>
          <w:sz w:val="20"/>
          <w:szCs w:val="20"/>
        </w:rPr>
        <w:t>up to $30 million (total $200</w:t>
      </w:r>
      <w:r w:rsidR="002F621A" w:rsidRPr="002F621A">
        <w:rPr>
          <w:rFonts w:ascii="Helvetica" w:hAnsi="Helvetica"/>
          <w:color w:val="171717" w:themeColor="background2" w:themeShade="1A"/>
          <w:sz w:val="20"/>
          <w:szCs w:val="20"/>
        </w:rPr>
        <w:t xml:space="preserve"> </w:t>
      </w:r>
      <w:r w:rsidR="00E02661" w:rsidRPr="002F621A">
        <w:rPr>
          <w:rFonts w:ascii="Helvetica" w:hAnsi="Helvetica"/>
          <w:color w:val="171717" w:themeColor="background2" w:themeShade="1A"/>
          <w:sz w:val="20"/>
          <w:szCs w:val="20"/>
        </w:rPr>
        <w:t>m</w:t>
      </w:r>
      <w:r w:rsidR="002F621A" w:rsidRPr="002F621A">
        <w:rPr>
          <w:rFonts w:ascii="Helvetica" w:hAnsi="Helvetica"/>
          <w:color w:val="171717" w:themeColor="background2" w:themeShade="1A"/>
          <w:sz w:val="20"/>
          <w:szCs w:val="20"/>
        </w:rPr>
        <w:t>illion</w:t>
      </w:r>
      <w:r w:rsidR="00E02661" w:rsidRPr="002F621A">
        <w:rPr>
          <w:rFonts w:ascii="Helvetica" w:hAnsi="Helvetica"/>
          <w:color w:val="171717" w:themeColor="background2" w:themeShade="1A"/>
          <w:sz w:val="20"/>
          <w:szCs w:val="20"/>
        </w:rPr>
        <w:t>) for</w:t>
      </w:r>
      <w:r w:rsidR="00A064B0" w:rsidRPr="002F621A">
        <w:rPr>
          <w:rFonts w:ascii="Helvetica" w:hAnsi="Helvetica"/>
          <w:color w:val="171717" w:themeColor="background2" w:themeShade="1A"/>
          <w:sz w:val="20"/>
          <w:szCs w:val="20"/>
        </w:rPr>
        <w:t xml:space="preserve"> ten chosen ‘pilot’</w:t>
      </w:r>
      <w:r w:rsidR="00E02661" w:rsidRPr="002F621A">
        <w:rPr>
          <w:rFonts w:ascii="Helvetica" w:hAnsi="Helvetica"/>
          <w:color w:val="171717" w:themeColor="background2" w:themeShade="1A"/>
          <w:sz w:val="20"/>
          <w:szCs w:val="20"/>
        </w:rPr>
        <w:t xml:space="preserve"> regions including the </w:t>
      </w:r>
      <w:hyperlink r:id="rId27" w:history="1">
        <w:r w:rsidR="00E02661" w:rsidRPr="002F621A">
          <w:rPr>
            <w:rFonts w:ascii="Helvetica" w:hAnsi="Helvetica"/>
            <w:color w:val="171717" w:themeColor="background2" w:themeShade="1A"/>
            <w:sz w:val="20"/>
            <w:szCs w:val="20"/>
          </w:rPr>
          <w:t>NSW North Coast</w:t>
        </w:r>
      </w:hyperlink>
      <w:r w:rsidR="00E02661" w:rsidRPr="002F621A">
        <w:rPr>
          <w:rFonts w:ascii="Helvetica" w:hAnsi="Helvetica"/>
          <w:color w:val="171717" w:themeColor="background2" w:themeShade="1A"/>
          <w:sz w:val="20"/>
          <w:szCs w:val="20"/>
        </w:rPr>
        <w:t xml:space="preserve">, </w:t>
      </w:r>
      <w:hyperlink r:id="rId28" w:history="1">
        <w:r w:rsidR="00E02661" w:rsidRPr="002F621A">
          <w:rPr>
            <w:rFonts w:ascii="Helvetica" w:hAnsi="Helvetica"/>
            <w:color w:val="171717" w:themeColor="background2" w:themeShade="1A"/>
            <w:sz w:val="20"/>
            <w:szCs w:val="20"/>
          </w:rPr>
          <w:t>Cairns</w:t>
        </w:r>
      </w:hyperlink>
      <w:r w:rsidR="00E02661" w:rsidRPr="002F621A">
        <w:rPr>
          <w:rFonts w:ascii="Helvetica" w:hAnsi="Helvetica"/>
          <w:color w:val="171717" w:themeColor="background2" w:themeShade="1A"/>
          <w:sz w:val="20"/>
          <w:szCs w:val="20"/>
        </w:rPr>
        <w:t xml:space="preserve">, </w:t>
      </w:r>
      <w:hyperlink r:id="rId29" w:history="1">
        <w:r w:rsidR="00E02661" w:rsidRPr="002F621A">
          <w:rPr>
            <w:rFonts w:ascii="Helvetica" w:hAnsi="Helvetica"/>
            <w:color w:val="171717" w:themeColor="background2" w:themeShade="1A"/>
            <w:sz w:val="20"/>
            <w:szCs w:val="20"/>
          </w:rPr>
          <w:t>the Upper Spencer Gulf</w:t>
        </w:r>
      </w:hyperlink>
      <w:r w:rsidR="00E02661" w:rsidRPr="002F621A">
        <w:rPr>
          <w:rFonts w:ascii="Helvetica" w:hAnsi="Helvetica"/>
          <w:color w:val="171717" w:themeColor="background2" w:themeShade="1A"/>
          <w:sz w:val="20"/>
          <w:szCs w:val="20"/>
        </w:rPr>
        <w:t xml:space="preserve">, </w:t>
      </w:r>
      <w:hyperlink r:id="rId30" w:history="1">
        <w:r w:rsidR="00E02661" w:rsidRPr="002F621A">
          <w:rPr>
            <w:rFonts w:ascii="Helvetica" w:hAnsi="Helvetica"/>
            <w:color w:val="171717" w:themeColor="background2" w:themeShade="1A"/>
            <w:sz w:val="20"/>
            <w:szCs w:val="20"/>
          </w:rPr>
          <w:t xml:space="preserve">the </w:t>
        </w:r>
        <w:proofErr w:type="spellStart"/>
        <w:r w:rsidR="00E02661" w:rsidRPr="002F621A">
          <w:rPr>
            <w:rFonts w:ascii="Helvetica" w:hAnsi="Helvetica"/>
            <w:color w:val="171717" w:themeColor="background2" w:themeShade="1A"/>
            <w:sz w:val="20"/>
            <w:szCs w:val="20"/>
          </w:rPr>
          <w:t>Goulburn</w:t>
        </w:r>
        <w:proofErr w:type="spellEnd"/>
        <w:r w:rsidR="00E02661" w:rsidRPr="002F621A">
          <w:rPr>
            <w:rFonts w:ascii="Helvetica" w:hAnsi="Helvetica"/>
            <w:color w:val="171717" w:themeColor="background2" w:themeShade="1A"/>
            <w:sz w:val="20"/>
            <w:szCs w:val="20"/>
          </w:rPr>
          <w:t xml:space="preserve"> Valley</w:t>
        </w:r>
      </w:hyperlink>
      <w:r w:rsidR="00E02661" w:rsidRPr="002F621A">
        <w:rPr>
          <w:rFonts w:ascii="Helvetica" w:hAnsi="Helvetica"/>
          <w:color w:val="171717" w:themeColor="background2" w:themeShade="1A"/>
          <w:sz w:val="20"/>
          <w:szCs w:val="20"/>
        </w:rPr>
        <w:t xml:space="preserve"> and </w:t>
      </w:r>
      <w:hyperlink r:id="rId31" w:history="1">
        <w:r w:rsidR="00E02661" w:rsidRPr="002F621A">
          <w:rPr>
            <w:rFonts w:ascii="Helvetica" w:hAnsi="Helvetica"/>
            <w:color w:val="171717" w:themeColor="background2" w:themeShade="1A"/>
            <w:sz w:val="20"/>
            <w:szCs w:val="20"/>
          </w:rPr>
          <w:t>the Wide-Bay Burnett region</w:t>
        </w:r>
      </w:hyperlink>
      <w:r w:rsidR="00E02661" w:rsidRPr="002F621A">
        <w:rPr>
          <w:rFonts w:ascii="Helvetica" w:hAnsi="Helvetica"/>
          <w:color w:val="171717" w:themeColor="background2" w:themeShade="1A"/>
          <w:sz w:val="20"/>
          <w:szCs w:val="20"/>
        </w:rPr>
        <w:t>.</w:t>
      </w:r>
      <w:r w:rsidR="00325498" w:rsidRPr="002F621A">
        <w:rPr>
          <w:rFonts w:ascii="Helvetica" w:hAnsi="Helvetica"/>
          <w:color w:val="171717" w:themeColor="background2" w:themeShade="1A"/>
          <w:sz w:val="20"/>
          <w:szCs w:val="20"/>
        </w:rPr>
        <w:t xml:space="preserve"> Skills and training, business innovat</w:t>
      </w:r>
      <w:r w:rsidR="00A064B0" w:rsidRPr="002F621A">
        <w:rPr>
          <w:rFonts w:ascii="Helvetica" w:hAnsi="Helvetica"/>
          <w:color w:val="171717" w:themeColor="background2" w:themeShade="1A"/>
          <w:sz w:val="20"/>
          <w:szCs w:val="20"/>
        </w:rPr>
        <w:t>i</w:t>
      </w:r>
      <w:r w:rsidR="00325498" w:rsidRPr="002F621A">
        <w:rPr>
          <w:rFonts w:ascii="Helvetica" w:hAnsi="Helvetica"/>
          <w:color w:val="171717" w:themeColor="background2" w:themeShade="1A"/>
          <w:sz w:val="20"/>
          <w:szCs w:val="20"/>
        </w:rPr>
        <w:t xml:space="preserve">on and local infrastructure </w:t>
      </w:r>
      <w:r w:rsidR="00A064B0" w:rsidRPr="002F621A">
        <w:rPr>
          <w:rFonts w:ascii="Helvetica" w:hAnsi="Helvetica"/>
          <w:color w:val="171717" w:themeColor="background2" w:themeShade="1A"/>
          <w:sz w:val="20"/>
          <w:szCs w:val="20"/>
        </w:rPr>
        <w:t xml:space="preserve">are available funding streams for grants sought under this process. </w:t>
      </w:r>
      <w:r w:rsidR="009F2C95" w:rsidRPr="002F621A">
        <w:rPr>
          <w:rFonts w:ascii="Helvetica" w:hAnsi="Helvetica"/>
          <w:color w:val="171717" w:themeColor="background2" w:themeShade="1A"/>
          <w:sz w:val="20"/>
          <w:szCs w:val="20"/>
        </w:rPr>
        <w:t xml:space="preserve"> </w:t>
      </w:r>
      <w:r w:rsidR="00C705EA" w:rsidRPr="002F621A">
        <w:rPr>
          <w:rFonts w:ascii="Helvetica" w:hAnsi="Helvetica"/>
          <w:color w:val="171717" w:themeColor="background2" w:themeShade="1A"/>
          <w:sz w:val="20"/>
          <w:szCs w:val="20"/>
        </w:rPr>
        <w:t xml:space="preserve">RCA notes however this investment is selective and leaves many </w:t>
      </w:r>
      <w:r w:rsidR="002F621A" w:rsidRPr="002F621A">
        <w:rPr>
          <w:rFonts w:ascii="Helvetica" w:hAnsi="Helvetica"/>
          <w:color w:val="171717" w:themeColor="background2" w:themeShade="1A"/>
          <w:sz w:val="20"/>
          <w:szCs w:val="20"/>
        </w:rPr>
        <w:t>RCCs</w:t>
      </w:r>
      <w:r w:rsidR="00C705EA" w:rsidRPr="002F621A">
        <w:rPr>
          <w:rFonts w:ascii="Helvetica" w:hAnsi="Helvetica"/>
          <w:color w:val="171717" w:themeColor="background2" w:themeShade="1A"/>
          <w:sz w:val="20"/>
          <w:szCs w:val="20"/>
        </w:rPr>
        <w:t xml:space="preserve"> and their associated regions unsupported.</w:t>
      </w:r>
    </w:p>
    <w:p w14:paraId="1807EBE4" w14:textId="77777777" w:rsidR="00C705EA" w:rsidRPr="002F621A" w:rsidRDefault="00C705EA" w:rsidP="00F84F1B">
      <w:pPr>
        <w:pStyle w:val="NoSpacing"/>
        <w:ind w:left="1300" w:right="563"/>
        <w:rPr>
          <w:rFonts w:ascii="Helvetica" w:hAnsi="Helvetica"/>
          <w:color w:val="171717" w:themeColor="background2" w:themeShade="1A"/>
          <w:sz w:val="20"/>
          <w:szCs w:val="20"/>
        </w:rPr>
      </w:pPr>
    </w:p>
    <w:p w14:paraId="02F1404E" w14:textId="77777777" w:rsidR="00C705EA" w:rsidRPr="00635533" w:rsidRDefault="00C705EA" w:rsidP="00E61EC0">
      <w:pPr>
        <w:pStyle w:val="Heading3"/>
      </w:pPr>
      <w:bookmarkStart w:id="24" w:name="_Toc475012122"/>
      <w:r w:rsidRPr="00635533">
        <w:t>Regional Innovation Investment</w:t>
      </w:r>
      <w:bookmarkEnd w:id="24"/>
      <w:r w:rsidRPr="00635533">
        <w:t xml:space="preserve"> </w:t>
      </w:r>
    </w:p>
    <w:p w14:paraId="7C3CA5D5" w14:textId="77777777" w:rsidR="003E2EEC" w:rsidRPr="002F621A" w:rsidRDefault="003E2EEC" w:rsidP="00C705EA">
      <w:pPr>
        <w:pStyle w:val="NoSpacing"/>
        <w:ind w:right="563"/>
        <w:rPr>
          <w:rFonts w:ascii="Helvetica" w:hAnsi="Helvetica"/>
          <w:color w:val="3B3838" w:themeColor="background2" w:themeShade="40"/>
          <w:sz w:val="20"/>
          <w:szCs w:val="20"/>
        </w:rPr>
      </w:pPr>
    </w:p>
    <w:p w14:paraId="3DB2D0BF" w14:textId="77777777" w:rsidR="003E2EEC" w:rsidRPr="002F621A" w:rsidRDefault="003E2EEC" w:rsidP="001C6060">
      <w:pPr>
        <w:pStyle w:val="NoSpacing"/>
        <w:ind w:left="1300" w:right="563"/>
        <w:jc w:val="both"/>
        <w:rPr>
          <w:rFonts w:ascii="Helvetica" w:hAnsi="Helvetica"/>
          <w:color w:val="171717" w:themeColor="background2" w:themeShade="1A"/>
          <w:sz w:val="20"/>
          <w:szCs w:val="20"/>
        </w:rPr>
      </w:pPr>
      <w:r w:rsidRPr="002F621A">
        <w:rPr>
          <w:rFonts w:ascii="Helvetica" w:hAnsi="Helvetica"/>
          <w:color w:val="171717" w:themeColor="background2" w:themeShade="1A"/>
          <w:sz w:val="20"/>
          <w:szCs w:val="20"/>
        </w:rPr>
        <w:t>Whilst RCA welcomed last year’</w:t>
      </w:r>
      <w:r w:rsidR="008C1C69" w:rsidRPr="002F621A">
        <w:rPr>
          <w:rFonts w:ascii="Helvetica" w:hAnsi="Helvetica"/>
          <w:color w:val="171717" w:themeColor="background2" w:themeShade="1A"/>
          <w:sz w:val="20"/>
          <w:szCs w:val="20"/>
        </w:rPr>
        <w:t xml:space="preserve">s commitments by the Government to </w:t>
      </w:r>
      <w:proofErr w:type="spellStart"/>
      <w:r w:rsidR="008C1C69" w:rsidRPr="002F621A">
        <w:rPr>
          <w:rFonts w:ascii="Helvetica" w:hAnsi="Helvetica"/>
          <w:color w:val="171717" w:themeColor="background2" w:themeShade="1A"/>
          <w:sz w:val="20"/>
          <w:szCs w:val="20"/>
        </w:rPr>
        <w:t>prioritise</w:t>
      </w:r>
      <w:proofErr w:type="spellEnd"/>
      <w:r w:rsidR="008C1C69" w:rsidRPr="002F621A">
        <w:rPr>
          <w:rFonts w:ascii="Helvetica" w:hAnsi="Helvetica"/>
          <w:color w:val="171717" w:themeColor="background2" w:themeShade="1A"/>
          <w:sz w:val="20"/>
          <w:szCs w:val="20"/>
        </w:rPr>
        <w:t xml:space="preserve"> innovation in our regions,</w:t>
      </w:r>
      <w:r w:rsidR="003D28FF" w:rsidRPr="002F621A">
        <w:rPr>
          <w:rFonts w:ascii="Helvetica" w:hAnsi="Helvetica"/>
          <w:color w:val="171717" w:themeColor="background2" w:themeShade="1A"/>
          <w:sz w:val="20"/>
          <w:szCs w:val="20"/>
        </w:rPr>
        <w:t xml:space="preserve"> including the Global Innovation Strategy and Incubator Support Programs.  However,</w:t>
      </w:r>
      <w:r w:rsidR="008C1C69" w:rsidRPr="002F621A">
        <w:rPr>
          <w:rFonts w:ascii="Helvetica" w:hAnsi="Helvetica"/>
          <w:color w:val="171717" w:themeColor="background2" w:themeShade="1A"/>
          <w:sz w:val="20"/>
          <w:szCs w:val="20"/>
        </w:rPr>
        <w:t xml:space="preserve"> the latest ten new science and technological innovations announced</w:t>
      </w:r>
      <w:r w:rsidR="00B66517" w:rsidRPr="002F621A">
        <w:rPr>
          <w:rFonts w:ascii="Helvetica" w:hAnsi="Helvetica"/>
          <w:color w:val="171717" w:themeColor="background2" w:themeShade="1A"/>
          <w:sz w:val="20"/>
          <w:szCs w:val="20"/>
        </w:rPr>
        <w:t xml:space="preserve"> in December 2016</w:t>
      </w:r>
      <w:r w:rsidR="008C1C69" w:rsidRPr="002F621A">
        <w:rPr>
          <w:rFonts w:ascii="Helvetica" w:hAnsi="Helvetica"/>
          <w:color w:val="171717" w:themeColor="background2" w:themeShade="1A"/>
          <w:sz w:val="20"/>
          <w:szCs w:val="20"/>
        </w:rPr>
        <w:t xml:space="preserve"> under the </w:t>
      </w:r>
      <w:r w:rsidR="008C1C69" w:rsidRPr="002F621A">
        <w:rPr>
          <w:rFonts w:ascii="Helvetica" w:hAnsi="Helvetica"/>
          <w:i/>
          <w:color w:val="171717" w:themeColor="background2" w:themeShade="1A"/>
          <w:sz w:val="20"/>
          <w:szCs w:val="20"/>
        </w:rPr>
        <w:t>National Innovation and Science Agenda</w:t>
      </w:r>
      <w:r w:rsidR="008C1C69" w:rsidRPr="002F621A">
        <w:rPr>
          <w:rFonts w:ascii="Helvetica" w:hAnsi="Helvetica"/>
          <w:color w:val="171717" w:themeColor="background2" w:themeShade="1A"/>
          <w:sz w:val="20"/>
          <w:szCs w:val="20"/>
        </w:rPr>
        <w:t xml:space="preserve"> </w:t>
      </w:r>
      <w:r w:rsidR="0086735A" w:rsidRPr="002F621A">
        <w:rPr>
          <w:rFonts w:ascii="Helvetica" w:hAnsi="Helvetica"/>
          <w:color w:val="171717" w:themeColor="background2" w:themeShade="1A"/>
          <w:sz w:val="20"/>
          <w:szCs w:val="20"/>
        </w:rPr>
        <w:t xml:space="preserve">were overwhelmingly metropolitan teams – drawing </w:t>
      </w:r>
      <w:r w:rsidR="00E26CD5" w:rsidRPr="002F621A">
        <w:rPr>
          <w:rFonts w:ascii="Helvetica" w:hAnsi="Helvetica"/>
          <w:color w:val="171717" w:themeColor="background2" w:themeShade="1A"/>
          <w:sz w:val="20"/>
          <w:szCs w:val="20"/>
        </w:rPr>
        <w:t>from</w:t>
      </w:r>
      <w:r w:rsidR="008C1C69" w:rsidRPr="002F621A">
        <w:rPr>
          <w:rFonts w:ascii="Helvetica" w:hAnsi="Helvetica"/>
          <w:color w:val="171717" w:themeColor="background2" w:themeShade="1A"/>
          <w:sz w:val="20"/>
          <w:szCs w:val="20"/>
        </w:rPr>
        <w:t xml:space="preserve"> </w:t>
      </w:r>
      <w:r w:rsidRPr="002F621A">
        <w:rPr>
          <w:rFonts w:ascii="Helvetica" w:hAnsi="Helvetica"/>
          <w:color w:val="171717" w:themeColor="background2" w:themeShade="1A"/>
          <w:sz w:val="20"/>
          <w:szCs w:val="20"/>
        </w:rPr>
        <w:t xml:space="preserve">Flinders University, Macquarie University, RMIT, The University of Newcastle, The University of </w:t>
      </w:r>
      <w:r w:rsidRPr="002F621A">
        <w:rPr>
          <w:rFonts w:ascii="Helvetica" w:hAnsi="Helvetica"/>
          <w:color w:val="171717" w:themeColor="background2" w:themeShade="1A"/>
          <w:sz w:val="20"/>
          <w:szCs w:val="20"/>
        </w:rPr>
        <w:lastRenderedPageBreak/>
        <w:t xml:space="preserve">Western Australia, the </w:t>
      </w:r>
      <w:proofErr w:type="spellStart"/>
      <w:r w:rsidRPr="002F621A">
        <w:rPr>
          <w:rFonts w:ascii="Helvetica" w:hAnsi="Helvetica"/>
          <w:color w:val="171717" w:themeColor="background2" w:themeShade="1A"/>
          <w:sz w:val="20"/>
          <w:szCs w:val="20"/>
        </w:rPr>
        <w:t>Defence</w:t>
      </w:r>
      <w:proofErr w:type="spellEnd"/>
      <w:r w:rsidRPr="002F621A">
        <w:rPr>
          <w:rFonts w:ascii="Helvetica" w:hAnsi="Helvetica"/>
          <w:color w:val="171717" w:themeColor="background2" w:themeShade="1A"/>
          <w:sz w:val="20"/>
          <w:szCs w:val="20"/>
        </w:rPr>
        <w:t xml:space="preserve"> Science and Technology Group and CSIRO.</w:t>
      </w:r>
      <w:r w:rsidR="00203ECC" w:rsidRPr="002F621A">
        <w:rPr>
          <w:rFonts w:ascii="Helvetica" w:hAnsi="Helvetica"/>
          <w:color w:val="171717" w:themeColor="background2" w:themeShade="1A"/>
          <w:sz w:val="20"/>
          <w:szCs w:val="20"/>
        </w:rPr>
        <w:t xml:space="preserve"> RCA submits consideration should be given to a separate regional funding stream under this program.</w:t>
      </w:r>
    </w:p>
    <w:p w14:paraId="0FFEFD3E" w14:textId="77777777" w:rsidR="00C705EA" w:rsidRPr="002F621A" w:rsidRDefault="00C705EA" w:rsidP="00F84F1B">
      <w:pPr>
        <w:pStyle w:val="NoSpacing"/>
        <w:ind w:left="1300" w:right="563"/>
        <w:rPr>
          <w:rFonts w:ascii="Helvetica" w:hAnsi="Helvetica"/>
          <w:color w:val="171717" w:themeColor="background2" w:themeShade="1A"/>
          <w:sz w:val="20"/>
          <w:szCs w:val="20"/>
        </w:rPr>
      </w:pPr>
    </w:p>
    <w:p w14:paraId="4445DC6F" w14:textId="77777777" w:rsidR="00C705EA" w:rsidRPr="002F621A" w:rsidRDefault="00C705EA" w:rsidP="00C705EA">
      <w:pPr>
        <w:ind w:left="300"/>
        <w:rPr>
          <w:rFonts w:ascii="Helvetica" w:hAnsi="Helvetica"/>
          <w:color w:val="404040"/>
          <w:sz w:val="16"/>
          <w:szCs w:val="16"/>
        </w:rPr>
      </w:pPr>
    </w:p>
    <w:p w14:paraId="47266EE8" w14:textId="77777777" w:rsidR="00C705EA" w:rsidRPr="00635533" w:rsidRDefault="00C705EA" w:rsidP="00C705EA">
      <w:pPr>
        <w:pStyle w:val="BodyText"/>
        <w:kinsoku w:val="0"/>
        <w:overflowPunct w:val="0"/>
        <w:spacing w:before="204" w:line="283" w:lineRule="auto"/>
        <w:rPr>
          <w:rFonts w:ascii="Helvetica" w:hAnsi="Helvetica"/>
          <w:color w:val="538135" w:themeColor="accent6" w:themeShade="BF"/>
          <w:sz w:val="28"/>
          <w:szCs w:val="28"/>
        </w:rPr>
      </w:pPr>
      <w:r w:rsidRPr="00635533">
        <w:rPr>
          <w:rFonts w:ascii="Helvetica" w:hAnsi="Helvetica"/>
          <w:color w:val="538135" w:themeColor="accent6" w:themeShade="BF"/>
          <w:sz w:val="28"/>
          <w:szCs w:val="28"/>
        </w:rPr>
        <w:t>RCA Recommendation:</w:t>
      </w:r>
    </w:p>
    <w:p w14:paraId="2879994B" w14:textId="77777777" w:rsidR="00C705EA" w:rsidRPr="00084FBE" w:rsidRDefault="00C705EA" w:rsidP="00C705EA">
      <w:pPr>
        <w:pStyle w:val="BodyText"/>
        <w:kinsoku w:val="0"/>
        <w:overflowPunct w:val="0"/>
        <w:spacing w:before="115"/>
        <w:rPr>
          <w:rFonts w:ascii="Helvetica" w:hAnsi="Helvetica" w:cs="Arial-BoldItalicMT"/>
          <w:b/>
          <w:bCs/>
          <w:i/>
          <w:iCs/>
          <w:color w:val="000000" w:themeColor="text1"/>
          <w:w w:val="95"/>
        </w:rPr>
      </w:pPr>
      <w:r w:rsidRPr="00084FBE">
        <w:rPr>
          <w:rFonts w:ascii="Helvetica" w:hAnsi="Helvetica" w:cs="Arial-BoldItalicMT"/>
          <w:b/>
          <w:bCs/>
          <w:i/>
          <w:iCs/>
          <w:color w:val="000000" w:themeColor="text1"/>
          <w:w w:val="95"/>
        </w:rPr>
        <w:t>RCA Recommends:</w:t>
      </w:r>
    </w:p>
    <w:p w14:paraId="5BFA9202" w14:textId="64C59658" w:rsidR="00C705EA" w:rsidRPr="0065366C" w:rsidRDefault="00D47E8C" w:rsidP="00C43F91">
      <w:pPr>
        <w:pStyle w:val="Heading2"/>
        <w:numPr>
          <w:ilvl w:val="0"/>
          <w:numId w:val="0"/>
        </w:numPr>
        <w:tabs>
          <w:tab w:val="left" w:pos="730"/>
        </w:tabs>
        <w:kinsoku w:val="0"/>
        <w:overflowPunct w:val="0"/>
        <w:spacing w:before="154" w:line="283" w:lineRule="auto"/>
        <w:ind w:left="1276" w:right="111"/>
        <w:rPr>
          <w:color w:val="000000" w:themeColor="text1"/>
          <w:sz w:val="20"/>
          <w:szCs w:val="20"/>
        </w:rPr>
      </w:pPr>
      <w:bookmarkStart w:id="25" w:name="_Toc475005543"/>
      <w:bookmarkStart w:id="26" w:name="_Toc475005803"/>
      <w:bookmarkStart w:id="27" w:name="_Toc475006066"/>
      <w:bookmarkStart w:id="28" w:name="_Toc475012123"/>
      <w:r>
        <w:rPr>
          <w:b/>
          <w:bCs/>
          <w:color w:val="ED7D31" w:themeColor="accent2"/>
          <w:sz w:val="20"/>
          <w:szCs w:val="20"/>
        </w:rPr>
        <w:t>13</w:t>
      </w:r>
      <w:r w:rsidR="0065366C" w:rsidRPr="00016A3B">
        <w:rPr>
          <w:b/>
          <w:bCs/>
          <w:color w:val="ED7D31" w:themeColor="accent2"/>
          <w:sz w:val="20"/>
          <w:szCs w:val="20"/>
        </w:rPr>
        <w:t>.</w:t>
      </w:r>
      <w:r w:rsidR="0065366C">
        <w:rPr>
          <w:color w:val="000000" w:themeColor="text1"/>
          <w:sz w:val="20"/>
          <w:szCs w:val="20"/>
        </w:rPr>
        <w:t xml:space="preserve"> </w:t>
      </w:r>
      <w:r w:rsidR="00C705EA" w:rsidRPr="0065366C">
        <w:rPr>
          <w:color w:val="000000" w:themeColor="text1"/>
          <w:sz w:val="20"/>
          <w:szCs w:val="20"/>
        </w:rPr>
        <w:t>Expansion of grants under the Regional Jobs and Investment Package to further support regional communities reach their untapped potential in the skills and training sector;</w:t>
      </w:r>
      <w:bookmarkEnd w:id="25"/>
      <w:bookmarkEnd w:id="26"/>
      <w:bookmarkEnd w:id="27"/>
      <w:bookmarkEnd w:id="28"/>
    </w:p>
    <w:p w14:paraId="36C046AC" w14:textId="3DC8D47A" w:rsidR="00C705EA" w:rsidRDefault="0065366C" w:rsidP="00C43F91">
      <w:pPr>
        <w:pStyle w:val="Heading2"/>
        <w:numPr>
          <w:ilvl w:val="0"/>
          <w:numId w:val="0"/>
        </w:numPr>
        <w:tabs>
          <w:tab w:val="left" w:pos="730"/>
        </w:tabs>
        <w:kinsoku w:val="0"/>
        <w:overflowPunct w:val="0"/>
        <w:spacing w:before="154" w:line="283" w:lineRule="auto"/>
        <w:ind w:left="1276" w:right="111"/>
        <w:rPr>
          <w:color w:val="000000" w:themeColor="text1"/>
          <w:sz w:val="20"/>
          <w:szCs w:val="20"/>
        </w:rPr>
      </w:pPr>
      <w:bookmarkStart w:id="29" w:name="_Toc475005544"/>
      <w:bookmarkStart w:id="30" w:name="_Toc475005804"/>
      <w:bookmarkStart w:id="31" w:name="_Toc475006067"/>
      <w:bookmarkStart w:id="32" w:name="_Toc475012124"/>
      <w:r w:rsidRPr="00016A3B">
        <w:rPr>
          <w:b/>
          <w:bCs/>
          <w:color w:val="ED7D31" w:themeColor="accent2"/>
          <w:sz w:val="20"/>
          <w:szCs w:val="20"/>
        </w:rPr>
        <w:t>1</w:t>
      </w:r>
      <w:r w:rsidR="00D47E8C">
        <w:rPr>
          <w:b/>
          <w:bCs/>
          <w:color w:val="ED7D31" w:themeColor="accent2"/>
          <w:sz w:val="20"/>
          <w:szCs w:val="20"/>
        </w:rPr>
        <w:t>4.</w:t>
      </w:r>
      <w:r>
        <w:rPr>
          <w:color w:val="000000" w:themeColor="text1"/>
          <w:sz w:val="20"/>
          <w:szCs w:val="20"/>
        </w:rPr>
        <w:t xml:space="preserve"> C</w:t>
      </w:r>
      <w:r w:rsidR="00C705EA" w:rsidRPr="00587088">
        <w:rPr>
          <w:color w:val="000000" w:themeColor="text1"/>
          <w:sz w:val="20"/>
          <w:szCs w:val="20"/>
        </w:rPr>
        <w:t>reate a separate regional funding stream under the National Innovation and Science Agenda to prioritize innovation in our regions; and</w:t>
      </w:r>
      <w:bookmarkEnd w:id="29"/>
      <w:bookmarkEnd w:id="30"/>
      <w:bookmarkEnd w:id="31"/>
      <w:bookmarkEnd w:id="32"/>
    </w:p>
    <w:p w14:paraId="0963F633" w14:textId="77777777" w:rsidR="00587088" w:rsidRPr="00587088" w:rsidRDefault="00587088" w:rsidP="00587088"/>
    <w:p w14:paraId="5AE8C177" w14:textId="60BE6FCD" w:rsidR="00C705EA" w:rsidRPr="00800D34" w:rsidRDefault="00587088" w:rsidP="00C43F91">
      <w:pPr>
        <w:pStyle w:val="BodyText"/>
        <w:ind w:left="1276"/>
        <w:rPr>
          <w:rFonts w:ascii="Helvetica" w:hAnsi="Helvetica"/>
        </w:rPr>
      </w:pPr>
      <w:r w:rsidRPr="00800D34">
        <w:rPr>
          <w:rFonts w:ascii="Helvetica" w:hAnsi="Helvetica"/>
          <w:b/>
          <w:bCs/>
          <w:color w:val="ED7D31" w:themeColor="accent2"/>
        </w:rPr>
        <w:t>1</w:t>
      </w:r>
      <w:r w:rsidR="00D47E8C">
        <w:rPr>
          <w:rFonts w:ascii="Helvetica" w:hAnsi="Helvetica"/>
          <w:b/>
          <w:bCs/>
          <w:color w:val="ED7D31" w:themeColor="accent2"/>
        </w:rPr>
        <w:t>5</w:t>
      </w:r>
      <w:r w:rsidR="00D47E8C">
        <w:rPr>
          <w:rFonts w:ascii="Helvetica" w:hAnsi="Helvetica"/>
        </w:rPr>
        <w:t>.</w:t>
      </w:r>
      <w:r w:rsidRPr="00800D34">
        <w:rPr>
          <w:rFonts w:ascii="Helvetica" w:hAnsi="Helvetica"/>
        </w:rPr>
        <w:t xml:space="preserve"> </w:t>
      </w:r>
      <w:r w:rsidR="00C705EA" w:rsidRPr="00800D34">
        <w:rPr>
          <w:rFonts w:ascii="Helvetica" w:hAnsi="Helvetica"/>
        </w:rPr>
        <w:t>Set aside funds designated for regional universities and TAFEs, giving better support to regional research and education facilities.</w:t>
      </w:r>
    </w:p>
    <w:p w14:paraId="2E52E240" w14:textId="77777777" w:rsidR="00587088" w:rsidRDefault="00587088" w:rsidP="00587088">
      <w:pPr>
        <w:pStyle w:val="BodyText"/>
        <w:tabs>
          <w:tab w:val="left" w:pos="730"/>
        </w:tabs>
        <w:kinsoku w:val="0"/>
        <w:overflowPunct w:val="0"/>
        <w:spacing w:before="154" w:line="283" w:lineRule="auto"/>
        <w:ind w:right="111"/>
        <w:rPr>
          <w:rFonts w:ascii="Helvetica" w:hAnsi="Helvetica"/>
          <w:color w:val="000000" w:themeColor="text1"/>
        </w:rPr>
      </w:pPr>
    </w:p>
    <w:p w14:paraId="3CBE79EE" w14:textId="77777777" w:rsidR="00817A4F" w:rsidRDefault="00817A4F">
      <w:pPr>
        <w:widowControl/>
        <w:autoSpaceDE/>
        <w:autoSpaceDN/>
        <w:adjustRightInd/>
        <w:rPr>
          <w:rFonts w:ascii="Helvetica" w:hAnsi="Helvetica"/>
          <w:b/>
          <w:bCs/>
          <w:color w:val="FF6600"/>
          <w:spacing w:val="30"/>
          <w:sz w:val="32"/>
          <w:szCs w:val="32"/>
          <w:u w:val="single" w:color="FFA366"/>
        </w:rPr>
      </w:pPr>
      <w:r>
        <w:rPr>
          <w:b/>
          <w:bCs/>
        </w:rPr>
        <w:br w:type="page"/>
      </w:r>
    </w:p>
    <w:p w14:paraId="725880A4" w14:textId="5F91B073" w:rsidR="00587088" w:rsidRDefault="00466704" w:rsidP="00466704">
      <w:pPr>
        <w:pStyle w:val="Heading1"/>
        <w:rPr>
          <w:b/>
          <w:bCs/>
        </w:rPr>
      </w:pPr>
      <w:bookmarkStart w:id="33" w:name="_Toc475012125"/>
      <w:r>
        <w:rPr>
          <w:b/>
          <w:bCs/>
        </w:rPr>
        <w:lastRenderedPageBreak/>
        <w:t>SUMMARY OF RECOMMENDATIONS</w:t>
      </w:r>
      <w:bookmarkEnd w:id="33"/>
    </w:p>
    <w:p w14:paraId="484C03F8" w14:textId="77777777" w:rsidR="002D12AD" w:rsidRPr="002D12AD" w:rsidRDefault="002D12AD" w:rsidP="002D12AD"/>
    <w:tbl>
      <w:tblPr>
        <w:tblStyle w:val="LightShading"/>
        <w:tblW w:w="0" w:type="auto"/>
        <w:tblInd w:w="1440" w:type="dxa"/>
        <w:tblLook w:val="04A0" w:firstRow="1" w:lastRow="0" w:firstColumn="1" w:lastColumn="0" w:noHBand="0" w:noVBand="1"/>
      </w:tblPr>
      <w:tblGrid>
        <w:gridCol w:w="439"/>
        <w:gridCol w:w="8350"/>
      </w:tblGrid>
      <w:tr w:rsidR="009B2471" w:rsidRPr="009B2471" w14:paraId="68D46A1E" w14:textId="77777777" w:rsidTr="000B445F">
        <w:trPr>
          <w:cnfStyle w:val="100000000000" w:firstRow="1" w:lastRow="0" w:firstColumn="0" w:lastColumn="0" w:oddVBand="0" w:evenVBand="0" w:oddHBand="0" w:evenHBand="0" w:firstRowFirstColumn="0" w:firstRowLastColumn="0" w:lastRowFirstColumn="0" w:lastRowLastColumn="0"/>
          <w:trHeight w:val="1272"/>
        </w:trPr>
        <w:tc>
          <w:tcPr>
            <w:cnfStyle w:val="001000000000" w:firstRow="0" w:lastRow="0" w:firstColumn="1" w:lastColumn="0" w:oddVBand="0" w:evenVBand="0" w:oddHBand="0" w:evenHBand="0" w:firstRowFirstColumn="0" w:firstRowLastColumn="0" w:lastRowFirstColumn="0" w:lastRowLastColumn="0"/>
            <w:tcW w:w="439" w:type="dxa"/>
          </w:tcPr>
          <w:p w14:paraId="27412C9E" w14:textId="77777777" w:rsidR="009B2471" w:rsidRPr="000B445F" w:rsidRDefault="009B2471" w:rsidP="00587088">
            <w:pPr>
              <w:rPr>
                <w:rFonts w:ascii="Helvetica" w:hAnsi="Helvetica"/>
                <w:b w:val="0"/>
                <w:color w:val="000000" w:themeColor="text1"/>
                <w:sz w:val="20"/>
                <w:szCs w:val="20"/>
              </w:rPr>
            </w:pPr>
            <w:r w:rsidRPr="000B445F">
              <w:rPr>
                <w:rFonts w:ascii="Helvetica" w:hAnsi="Helvetica"/>
                <w:b w:val="0"/>
                <w:color w:val="000000" w:themeColor="text1"/>
                <w:sz w:val="20"/>
                <w:szCs w:val="20"/>
              </w:rPr>
              <w:t>1</w:t>
            </w:r>
          </w:p>
        </w:tc>
        <w:tc>
          <w:tcPr>
            <w:tcW w:w="8350" w:type="dxa"/>
          </w:tcPr>
          <w:p w14:paraId="0A5975FB" w14:textId="77777777" w:rsidR="009B2471" w:rsidRPr="000B445F" w:rsidRDefault="009B2471" w:rsidP="009B2471">
            <w:pPr>
              <w:pStyle w:val="BodyText"/>
              <w:tabs>
                <w:tab w:val="left" w:pos="672"/>
              </w:tabs>
              <w:kinsoku w:val="0"/>
              <w:overflowPunct w:val="0"/>
              <w:spacing w:before="154" w:line="276" w:lineRule="auto"/>
              <w:ind w:left="0" w:right="678"/>
              <w:jc w:val="both"/>
              <w:cnfStyle w:val="100000000000" w:firstRow="1" w:lastRow="0" w:firstColumn="0" w:lastColumn="0" w:oddVBand="0" w:evenVBand="0" w:oddHBand="0" w:evenHBand="0" w:firstRowFirstColumn="0" w:firstRowLastColumn="0" w:lastRowFirstColumn="0" w:lastRowLastColumn="0"/>
              <w:rPr>
                <w:rFonts w:ascii="Helvetica" w:hAnsi="Helvetica"/>
                <w:b w:val="0"/>
                <w:color w:val="000000" w:themeColor="text1"/>
              </w:rPr>
            </w:pPr>
            <w:r w:rsidRPr="000B445F">
              <w:rPr>
                <w:rFonts w:ascii="Helvetica" w:hAnsi="Helvetica"/>
                <w:b w:val="0"/>
                <w:color w:val="000000" w:themeColor="text1"/>
              </w:rPr>
              <w:t>Specific funding be allocated to the Department of Prime Minister and Cabinet to assess regional capital city deal applications and negotiate the selected deals on behalf of the Government.</w:t>
            </w:r>
          </w:p>
          <w:p w14:paraId="250FC3BA" w14:textId="77777777" w:rsidR="009B2471" w:rsidRPr="000B445F" w:rsidRDefault="009B2471" w:rsidP="009B2471">
            <w:pPr>
              <w:jc w:val="both"/>
              <w:cnfStyle w:val="100000000000" w:firstRow="1" w:lastRow="0" w:firstColumn="0" w:lastColumn="0" w:oddVBand="0" w:evenVBand="0" w:oddHBand="0" w:evenHBand="0" w:firstRowFirstColumn="0" w:firstRowLastColumn="0" w:lastRowFirstColumn="0" w:lastRowLastColumn="0"/>
              <w:rPr>
                <w:rFonts w:ascii="Helvetica" w:hAnsi="Helvetica"/>
                <w:b w:val="0"/>
                <w:bCs w:val="0"/>
                <w:color w:val="000000" w:themeColor="text1"/>
                <w:sz w:val="20"/>
                <w:szCs w:val="20"/>
              </w:rPr>
            </w:pPr>
          </w:p>
        </w:tc>
      </w:tr>
      <w:tr w:rsidR="009B2471" w:rsidRPr="009B2471" w14:paraId="505CFE09" w14:textId="77777777" w:rsidTr="000B4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37F7FFE7" w14:textId="77777777" w:rsidR="009B2471" w:rsidRPr="000B445F" w:rsidRDefault="009B2471" w:rsidP="00587088">
            <w:pPr>
              <w:rPr>
                <w:rFonts w:ascii="Helvetica" w:hAnsi="Helvetica"/>
                <w:b w:val="0"/>
                <w:color w:val="000000" w:themeColor="text1"/>
                <w:sz w:val="20"/>
                <w:szCs w:val="20"/>
              </w:rPr>
            </w:pPr>
            <w:r w:rsidRPr="000B445F">
              <w:rPr>
                <w:rFonts w:ascii="Helvetica" w:hAnsi="Helvetica"/>
                <w:b w:val="0"/>
                <w:color w:val="000000" w:themeColor="text1"/>
                <w:sz w:val="20"/>
                <w:szCs w:val="20"/>
              </w:rPr>
              <w:t>2</w:t>
            </w:r>
          </w:p>
        </w:tc>
        <w:tc>
          <w:tcPr>
            <w:tcW w:w="8350" w:type="dxa"/>
          </w:tcPr>
          <w:p w14:paraId="40211630" w14:textId="77777777" w:rsidR="009B2471" w:rsidRPr="000B445F" w:rsidRDefault="009B2471" w:rsidP="009B2471">
            <w:pPr>
              <w:jc w:val="both"/>
              <w:cnfStyle w:val="000000100000" w:firstRow="0" w:lastRow="0" w:firstColumn="0" w:lastColumn="0" w:oddVBand="0" w:evenVBand="0" w:oddHBand="1" w:evenHBand="0" w:firstRowFirstColumn="0" w:firstRowLastColumn="0" w:lastRowFirstColumn="0" w:lastRowLastColumn="0"/>
              <w:rPr>
                <w:rFonts w:ascii="Helvetica" w:hAnsi="Helvetica"/>
                <w:bCs/>
                <w:color w:val="000000" w:themeColor="text1"/>
                <w:sz w:val="20"/>
                <w:szCs w:val="20"/>
              </w:rPr>
            </w:pPr>
            <w:r w:rsidRPr="000B445F">
              <w:rPr>
                <w:rFonts w:ascii="Helvetica" w:hAnsi="Helvetica"/>
                <w:bCs/>
                <w:color w:val="000000" w:themeColor="text1"/>
                <w:sz w:val="20"/>
                <w:szCs w:val="20"/>
              </w:rPr>
              <w:t>Identify regional city deal investment streams through the Departments of Infrastructure and Regional Development; Industry, Innovation and Science; Health; Education and Training; and Environment.</w:t>
            </w:r>
            <w:r w:rsidRPr="000B445F">
              <w:rPr>
                <w:rFonts w:ascii="Helvetica" w:hAnsi="Helvetica"/>
                <w:bCs/>
                <w:color w:val="000000" w:themeColor="text1"/>
                <w:sz w:val="20"/>
                <w:szCs w:val="20"/>
              </w:rPr>
              <w:br/>
            </w:r>
          </w:p>
        </w:tc>
      </w:tr>
      <w:tr w:rsidR="009B2471" w:rsidRPr="009B2471" w14:paraId="3D264150" w14:textId="77777777" w:rsidTr="000B445F">
        <w:tc>
          <w:tcPr>
            <w:cnfStyle w:val="001000000000" w:firstRow="0" w:lastRow="0" w:firstColumn="1" w:lastColumn="0" w:oddVBand="0" w:evenVBand="0" w:oddHBand="0" w:evenHBand="0" w:firstRowFirstColumn="0" w:firstRowLastColumn="0" w:lastRowFirstColumn="0" w:lastRowLastColumn="0"/>
            <w:tcW w:w="439" w:type="dxa"/>
          </w:tcPr>
          <w:p w14:paraId="1A8A8DDE" w14:textId="77777777" w:rsidR="009B2471" w:rsidRPr="000B445F" w:rsidRDefault="009B2471" w:rsidP="00587088">
            <w:pPr>
              <w:rPr>
                <w:rFonts w:ascii="Helvetica" w:hAnsi="Helvetica"/>
                <w:b w:val="0"/>
                <w:color w:val="000000" w:themeColor="text1"/>
                <w:sz w:val="20"/>
                <w:szCs w:val="20"/>
              </w:rPr>
            </w:pPr>
            <w:r w:rsidRPr="000B445F">
              <w:rPr>
                <w:rFonts w:ascii="Helvetica" w:hAnsi="Helvetica"/>
                <w:b w:val="0"/>
                <w:color w:val="000000" w:themeColor="text1"/>
                <w:sz w:val="20"/>
                <w:szCs w:val="20"/>
              </w:rPr>
              <w:t>3</w:t>
            </w:r>
          </w:p>
        </w:tc>
        <w:tc>
          <w:tcPr>
            <w:tcW w:w="8350" w:type="dxa"/>
          </w:tcPr>
          <w:p w14:paraId="50713505" w14:textId="77777777" w:rsidR="009B2471" w:rsidRPr="000B445F" w:rsidRDefault="009B2471" w:rsidP="009B2471">
            <w:pPr>
              <w:cnfStyle w:val="000000000000" w:firstRow="0" w:lastRow="0" w:firstColumn="0" w:lastColumn="0" w:oddVBand="0" w:evenVBand="0" w:oddHBand="0" w:evenHBand="0" w:firstRowFirstColumn="0" w:firstRowLastColumn="0" w:lastRowFirstColumn="0" w:lastRowLastColumn="0"/>
              <w:rPr>
                <w:rFonts w:ascii="Helvetica" w:hAnsi="Helvetica"/>
                <w:bCs/>
                <w:color w:val="000000" w:themeColor="text1"/>
                <w:sz w:val="20"/>
                <w:szCs w:val="20"/>
              </w:rPr>
            </w:pPr>
            <w:r w:rsidRPr="000B445F">
              <w:rPr>
                <w:rFonts w:ascii="Helvetica" w:hAnsi="Helvetica"/>
                <w:bCs/>
                <w:color w:val="000000" w:themeColor="text1"/>
                <w:sz w:val="20"/>
                <w:szCs w:val="20"/>
              </w:rPr>
              <w:t>Allocate funding for the preparation of a Regional City Deal Tool Kit to map issues and requirements of a regional city deal competitive bid.</w:t>
            </w:r>
          </w:p>
          <w:p w14:paraId="220BE393" w14:textId="77777777" w:rsidR="009B2471" w:rsidRPr="000B445F" w:rsidRDefault="009B2471" w:rsidP="009B2471">
            <w:pPr>
              <w:cnfStyle w:val="000000000000" w:firstRow="0" w:lastRow="0" w:firstColumn="0" w:lastColumn="0" w:oddVBand="0" w:evenVBand="0" w:oddHBand="0" w:evenHBand="0" w:firstRowFirstColumn="0" w:firstRowLastColumn="0" w:lastRowFirstColumn="0" w:lastRowLastColumn="0"/>
              <w:rPr>
                <w:rFonts w:ascii="Helvetica" w:hAnsi="Helvetica"/>
                <w:bCs/>
                <w:color w:val="000000" w:themeColor="text1"/>
                <w:sz w:val="20"/>
                <w:szCs w:val="20"/>
              </w:rPr>
            </w:pPr>
          </w:p>
        </w:tc>
      </w:tr>
      <w:tr w:rsidR="009B2471" w:rsidRPr="009B2471" w14:paraId="2EBF86D7" w14:textId="77777777" w:rsidTr="000B4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7FA47BC4" w14:textId="77777777" w:rsidR="00587088" w:rsidRPr="000B445F" w:rsidRDefault="009B2471" w:rsidP="00587088">
            <w:pPr>
              <w:rPr>
                <w:rFonts w:ascii="Helvetica" w:hAnsi="Helvetica"/>
                <w:b w:val="0"/>
                <w:color w:val="000000" w:themeColor="text1"/>
                <w:sz w:val="20"/>
                <w:szCs w:val="20"/>
              </w:rPr>
            </w:pPr>
            <w:r w:rsidRPr="000B445F">
              <w:rPr>
                <w:rFonts w:ascii="Helvetica" w:hAnsi="Helvetica"/>
                <w:b w:val="0"/>
                <w:color w:val="000000" w:themeColor="text1"/>
                <w:sz w:val="20"/>
                <w:szCs w:val="20"/>
              </w:rPr>
              <w:t>4</w:t>
            </w:r>
          </w:p>
        </w:tc>
        <w:tc>
          <w:tcPr>
            <w:tcW w:w="8350" w:type="dxa"/>
          </w:tcPr>
          <w:p w14:paraId="642D0902" w14:textId="77777777" w:rsidR="00587088" w:rsidRPr="000B445F" w:rsidRDefault="009B2471" w:rsidP="009B2471">
            <w:pPr>
              <w:pStyle w:val="BodyText"/>
              <w:kinsoku w:val="0"/>
              <w:overflowPunct w:val="0"/>
              <w:spacing w:before="204" w:line="283" w:lineRule="auto"/>
              <w:ind w:left="0"/>
              <w:cnfStyle w:val="000000100000" w:firstRow="0" w:lastRow="0" w:firstColumn="0" w:lastColumn="0" w:oddVBand="0" w:evenVBand="0" w:oddHBand="1" w:evenHBand="0" w:firstRowFirstColumn="0" w:firstRowLastColumn="0" w:lastRowFirstColumn="0" w:lastRowLastColumn="0"/>
              <w:rPr>
                <w:rFonts w:ascii="Helvetica" w:hAnsi="Helvetica"/>
                <w:color w:val="000000" w:themeColor="text1"/>
              </w:rPr>
            </w:pPr>
            <w:r w:rsidRPr="000B445F">
              <w:rPr>
                <w:rFonts w:ascii="Helvetica" w:hAnsi="Helvetica"/>
                <w:color w:val="000000" w:themeColor="text1"/>
              </w:rPr>
              <w:t>The Australia Government use the 2017-18 budget allocation undertake the consultation, research and planning for the delivery of the new regional development policy inline with priorities outlined above.</w:t>
            </w:r>
            <w:r w:rsidRPr="000B445F">
              <w:rPr>
                <w:rFonts w:ascii="Helvetica" w:hAnsi="Helvetica"/>
                <w:color w:val="000000" w:themeColor="text1"/>
              </w:rPr>
              <w:br/>
            </w:r>
          </w:p>
        </w:tc>
      </w:tr>
      <w:tr w:rsidR="009B2471" w:rsidRPr="009B2471" w14:paraId="0E34B165" w14:textId="77777777" w:rsidTr="000B445F">
        <w:tc>
          <w:tcPr>
            <w:cnfStyle w:val="001000000000" w:firstRow="0" w:lastRow="0" w:firstColumn="1" w:lastColumn="0" w:oddVBand="0" w:evenVBand="0" w:oddHBand="0" w:evenHBand="0" w:firstRowFirstColumn="0" w:firstRowLastColumn="0" w:lastRowFirstColumn="0" w:lastRowLastColumn="0"/>
            <w:tcW w:w="439" w:type="dxa"/>
          </w:tcPr>
          <w:p w14:paraId="04A4BC47" w14:textId="77777777" w:rsidR="00587088" w:rsidRPr="000B445F" w:rsidRDefault="009B2471" w:rsidP="00587088">
            <w:pPr>
              <w:rPr>
                <w:rFonts w:ascii="Helvetica" w:hAnsi="Helvetica"/>
                <w:b w:val="0"/>
                <w:color w:val="000000" w:themeColor="text1"/>
                <w:sz w:val="20"/>
                <w:szCs w:val="20"/>
              </w:rPr>
            </w:pPr>
            <w:r w:rsidRPr="000B445F">
              <w:rPr>
                <w:rFonts w:ascii="Helvetica" w:hAnsi="Helvetica"/>
                <w:b w:val="0"/>
                <w:color w:val="000000" w:themeColor="text1"/>
                <w:sz w:val="20"/>
                <w:szCs w:val="20"/>
              </w:rPr>
              <w:t>5</w:t>
            </w:r>
          </w:p>
        </w:tc>
        <w:tc>
          <w:tcPr>
            <w:tcW w:w="8350" w:type="dxa"/>
          </w:tcPr>
          <w:p w14:paraId="3ED79EEC" w14:textId="77777777" w:rsidR="00587088" w:rsidRPr="000B445F" w:rsidRDefault="009B2471" w:rsidP="00587088">
            <w:pPr>
              <w:cnfStyle w:val="000000000000" w:firstRow="0" w:lastRow="0" w:firstColumn="0" w:lastColumn="0" w:oddVBand="0" w:evenVBand="0" w:oddHBand="0" w:evenHBand="0" w:firstRowFirstColumn="0" w:firstRowLastColumn="0" w:lastRowFirstColumn="0" w:lastRowLastColumn="0"/>
              <w:rPr>
                <w:rFonts w:ascii="Helvetica" w:hAnsi="Helvetica"/>
                <w:color w:val="000000" w:themeColor="text1"/>
                <w:sz w:val="20"/>
                <w:szCs w:val="20"/>
              </w:rPr>
            </w:pPr>
            <w:r w:rsidRPr="000B445F">
              <w:rPr>
                <w:rFonts w:ascii="Helvetica" w:hAnsi="Helvetica"/>
                <w:color w:val="000000" w:themeColor="text1"/>
                <w:sz w:val="20"/>
                <w:szCs w:val="20"/>
              </w:rPr>
              <w:t>Ensure the Australian Government delivers on Infrastructure Australia’s AIP, specifically recommendations 4.2, 4.3 and 4.5</w:t>
            </w:r>
          </w:p>
          <w:p w14:paraId="70F8A73D" w14:textId="77777777" w:rsidR="009B2471" w:rsidRPr="000B445F" w:rsidRDefault="009B2471" w:rsidP="00587088">
            <w:pPr>
              <w:cnfStyle w:val="000000000000" w:firstRow="0" w:lastRow="0" w:firstColumn="0" w:lastColumn="0" w:oddVBand="0" w:evenVBand="0" w:oddHBand="0" w:evenHBand="0" w:firstRowFirstColumn="0" w:firstRowLastColumn="0" w:lastRowFirstColumn="0" w:lastRowLastColumn="0"/>
              <w:rPr>
                <w:rFonts w:ascii="Helvetica" w:hAnsi="Helvetica"/>
                <w:color w:val="000000" w:themeColor="text1"/>
                <w:sz w:val="20"/>
                <w:szCs w:val="20"/>
              </w:rPr>
            </w:pPr>
          </w:p>
        </w:tc>
      </w:tr>
      <w:tr w:rsidR="009B2471" w:rsidRPr="009B2471" w14:paraId="6BE60933" w14:textId="77777777" w:rsidTr="000B4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16862844" w14:textId="77777777" w:rsidR="00587088" w:rsidRPr="000B445F" w:rsidRDefault="009B2471" w:rsidP="00587088">
            <w:pPr>
              <w:rPr>
                <w:rFonts w:ascii="Helvetica" w:hAnsi="Helvetica"/>
                <w:b w:val="0"/>
                <w:color w:val="000000" w:themeColor="text1"/>
                <w:sz w:val="20"/>
                <w:szCs w:val="20"/>
              </w:rPr>
            </w:pPr>
            <w:r w:rsidRPr="000B445F">
              <w:rPr>
                <w:rFonts w:ascii="Helvetica" w:hAnsi="Helvetica"/>
                <w:b w:val="0"/>
                <w:color w:val="000000" w:themeColor="text1"/>
                <w:sz w:val="20"/>
                <w:szCs w:val="20"/>
              </w:rPr>
              <w:t>6</w:t>
            </w:r>
          </w:p>
        </w:tc>
        <w:tc>
          <w:tcPr>
            <w:tcW w:w="8350" w:type="dxa"/>
          </w:tcPr>
          <w:p w14:paraId="33C37180" w14:textId="31F0A352" w:rsidR="00587088" w:rsidRPr="000B445F" w:rsidRDefault="009B2471" w:rsidP="00587088">
            <w:pPr>
              <w:cnfStyle w:val="000000100000" w:firstRow="0" w:lastRow="0" w:firstColumn="0" w:lastColumn="0" w:oddVBand="0" w:evenVBand="0" w:oddHBand="1" w:evenHBand="0" w:firstRowFirstColumn="0" w:firstRowLastColumn="0" w:lastRowFirstColumn="0" w:lastRowLastColumn="0"/>
              <w:rPr>
                <w:rFonts w:ascii="Helvetica" w:hAnsi="Helvetica"/>
                <w:color w:val="000000" w:themeColor="text1"/>
                <w:sz w:val="20"/>
                <w:szCs w:val="20"/>
              </w:rPr>
            </w:pPr>
            <w:r w:rsidRPr="000B445F">
              <w:rPr>
                <w:rFonts w:ascii="Helvetica" w:hAnsi="Helvetica"/>
                <w:color w:val="000000" w:themeColor="text1"/>
                <w:sz w:val="20"/>
                <w:szCs w:val="20"/>
              </w:rPr>
              <w:t xml:space="preserve">Take a leadership role to work with and </w:t>
            </w:r>
            <w:proofErr w:type="spellStart"/>
            <w:r w:rsidRPr="000B445F">
              <w:rPr>
                <w:rFonts w:ascii="Helvetica" w:hAnsi="Helvetica"/>
                <w:color w:val="000000" w:themeColor="text1"/>
                <w:sz w:val="20"/>
                <w:szCs w:val="20"/>
              </w:rPr>
              <w:t>incentivise</w:t>
            </w:r>
            <w:proofErr w:type="spellEnd"/>
            <w:r w:rsidRPr="000B445F">
              <w:rPr>
                <w:rFonts w:ascii="Helvetica" w:hAnsi="Helvetica"/>
                <w:color w:val="000000" w:themeColor="text1"/>
                <w:sz w:val="20"/>
                <w:szCs w:val="20"/>
              </w:rPr>
              <w:t xml:space="preserve"> State and Territory Governments to deliver on Infrastructure Australia’s AIP, specifically recommendations 4.1</w:t>
            </w:r>
            <w:r w:rsidR="00B8727F">
              <w:rPr>
                <w:rFonts w:ascii="Helvetica" w:hAnsi="Helvetica"/>
                <w:color w:val="000000" w:themeColor="text1"/>
                <w:sz w:val="20"/>
                <w:szCs w:val="20"/>
              </w:rPr>
              <w:br/>
            </w:r>
          </w:p>
        </w:tc>
      </w:tr>
      <w:tr w:rsidR="009B2471" w:rsidRPr="009B2471" w14:paraId="46C1DD87" w14:textId="77777777" w:rsidTr="000B445F">
        <w:tc>
          <w:tcPr>
            <w:cnfStyle w:val="001000000000" w:firstRow="0" w:lastRow="0" w:firstColumn="1" w:lastColumn="0" w:oddVBand="0" w:evenVBand="0" w:oddHBand="0" w:evenHBand="0" w:firstRowFirstColumn="0" w:firstRowLastColumn="0" w:lastRowFirstColumn="0" w:lastRowLastColumn="0"/>
            <w:tcW w:w="439" w:type="dxa"/>
          </w:tcPr>
          <w:p w14:paraId="72FBD13A" w14:textId="77777777" w:rsidR="00587088" w:rsidRPr="000B445F" w:rsidRDefault="00800D34" w:rsidP="00587088">
            <w:pPr>
              <w:rPr>
                <w:rFonts w:ascii="Helvetica" w:hAnsi="Helvetica"/>
                <w:b w:val="0"/>
                <w:color w:val="000000" w:themeColor="text1"/>
                <w:sz w:val="20"/>
                <w:szCs w:val="20"/>
              </w:rPr>
            </w:pPr>
            <w:r w:rsidRPr="000B445F">
              <w:rPr>
                <w:rFonts w:ascii="Helvetica" w:hAnsi="Helvetica"/>
                <w:b w:val="0"/>
                <w:color w:val="000000" w:themeColor="text1"/>
                <w:sz w:val="20"/>
                <w:szCs w:val="20"/>
              </w:rPr>
              <w:t>7</w:t>
            </w:r>
          </w:p>
        </w:tc>
        <w:tc>
          <w:tcPr>
            <w:tcW w:w="8350" w:type="dxa"/>
          </w:tcPr>
          <w:p w14:paraId="419686E5" w14:textId="2A2CDF3F" w:rsidR="00587088" w:rsidRPr="000B445F" w:rsidRDefault="009B2471" w:rsidP="00587088">
            <w:pPr>
              <w:cnfStyle w:val="000000000000" w:firstRow="0" w:lastRow="0" w:firstColumn="0" w:lastColumn="0" w:oddVBand="0" w:evenVBand="0" w:oddHBand="0" w:evenHBand="0" w:firstRowFirstColumn="0" w:firstRowLastColumn="0" w:lastRowFirstColumn="0" w:lastRowLastColumn="0"/>
              <w:rPr>
                <w:rFonts w:ascii="Helvetica" w:hAnsi="Helvetica"/>
                <w:color w:val="000000" w:themeColor="text1"/>
                <w:sz w:val="20"/>
                <w:szCs w:val="20"/>
              </w:rPr>
            </w:pPr>
            <w:r w:rsidRPr="000B445F">
              <w:rPr>
                <w:rFonts w:ascii="Helvetica" w:hAnsi="Helvetica"/>
                <w:color w:val="000000" w:themeColor="text1"/>
                <w:sz w:val="20"/>
                <w:szCs w:val="20"/>
              </w:rPr>
              <w:t>Annual allocation of $200million towards the Building Better Regions Fund</w:t>
            </w:r>
            <w:r w:rsidR="00B8727F">
              <w:rPr>
                <w:rFonts w:ascii="Helvetica" w:hAnsi="Helvetica"/>
                <w:color w:val="000000" w:themeColor="text1"/>
                <w:sz w:val="20"/>
                <w:szCs w:val="20"/>
              </w:rPr>
              <w:br/>
            </w:r>
          </w:p>
        </w:tc>
      </w:tr>
      <w:tr w:rsidR="009B2471" w:rsidRPr="009B2471" w14:paraId="1C7DFA1C" w14:textId="77777777" w:rsidTr="000B4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3D9B6FCC" w14:textId="51EB4A65" w:rsidR="00587088" w:rsidRPr="000B445F" w:rsidRDefault="00D47E8C" w:rsidP="00587088">
            <w:pPr>
              <w:rPr>
                <w:rFonts w:ascii="Helvetica" w:hAnsi="Helvetica"/>
                <w:b w:val="0"/>
                <w:color w:val="000000" w:themeColor="text1"/>
                <w:sz w:val="20"/>
                <w:szCs w:val="20"/>
              </w:rPr>
            </w:pPr>
            <w:r>
              <w:rPr>
                <w:rFonts w:ascii="Helvetica" w:hAnsi="Helvetica"/>
                <w:b w:val="0"/>
                <w:color w:val="000000" w:themeColor="text1"/>
                <w:sz w:val="20"/>
                <w:szCs w:val="20"/>
              </w:rPr>
              <w:t>8</w:t>
            </w:r>
          </w:p>
        </w:tc>
        <w:tc>
          <w:tcPr>
            <w:tcW w:w="8350" w:type="dxa"/>
          </w:tcPr>
          <w:p w14:paraId="0F1CC34C" w14:textId="77777777" w:rsidR="00587088" w:rsidRPr="000B445F" w:rsidRDefault="00587088" w:rsidP="00E046F9">
            <w:pPr>
              <w:pStyle w:val="BodyText"/>
              <w:tabs>
                <w:tab w:val="left" w:pos="672"/>
              </w:tabs>
              <w:kinsoku w:val="0"/>
              <w:overflowPunct w:val="0"/>
              <w:spacing w:line="283" w:lineRule="auto"/>
              <w:ind w:left="0" w:right="792"/>
              <w:cnfStyle w:val="000000100000" w:firstRow="0" w:lastRow="0" w:firstColumn="0" w:lastColumn="0" w:oddVBand="0" w:evenVBand="0" w:oddHBand="1" w:evenHBand="0" w:firstRowFirstColumn="0" w:firstRowLastColumn="0" w:lastRowFirstColumn="0" w:lastRowLastColumn="0"/>
              <w:rPr>
                <w:rFonts w:ascii="Helvetica" w:hAnsi="Helvetica"/>
                <w:color w:val="000000" w:themeColor="text1"/>
              </w:rPr>
            </w:pPr>
            <w:r w:rsidRPr="000B445F">
              <w:rPr>
                <w:rFonts w:ascii="Helvetica" w:hAnsi="Helvetica"/>
                <w:color w:val="000000" w:themeColor="text1"/>
              </w:rPr>
              <w:t>Dedicated resourcing within the Department of Prime Minister and Cabinet - Cities Unit and also within the Department of Infrastructure and Regional Development should be allocated to undertake analysis of the unique growth and investment drivers of regional cities, namely:</w:t>
            </w:r>
          </w:p>
          <w:p w14:paraId="5D7CFA72" w14:textId="77777777" w:rsidR="00587088" w:rsidRPr="000B445F" w:rsidRDefault="00587088" w:rsidP="00E046F9">
            <w:pPr>
              <w:pStyle w:val="BodyText"/>
              <w:numPr>
                <w:ilvl w:val="0"/>
                <w:numId w:val="11"/>
              </w:numPr>
              <w:tabs>
                <w:tab w:val="left" w:pos="672"/>
              </w:tabs>
              <w:kinsoku w:val="0"/>
              <w:overflowPunct w:val="0"/>
              <w:spacing w:line="283" w:lineRule="auto"/>
              <w:ind w:right="792"/>
              <w:cnfStyle w:val="000000100000" w:firstRow="0" w:lastRow="0" w:firstColumn="0" w:lastColumn="0" w:oddVBand="0" w:evenVBand="0" w:oddHBand="1" w:evenHBand="0" w:firstRowFirstColumn="0" w:firstRowLastColumn="0" w:lastRowFirstColumn="0" w:lastRowLastColumn="0"/>
              <w:rPr>
                <w:rFonts w:ascii="Helvetica" w:hAnsi="Helvetica"/>
                <w:color w:val="000000" w:themeColor="text1"/>
              </w:rPr>
            </w:pPr>
            <w:r w:rsidRPr="000B445F">
              <w:rPr>
                <w:rFonts w:ascii="Helvetica" w:hAnsi="Helvetica"/>
                <w:color w:val="000000" w:themeColor="text1"/>
              </w:rPr>
              <w:t xml:space="preserve">Mapping the </w:t>
            </w:r>
            <w:proofErr w:type="spellStart"/>
            <w:r w:rsidRPr="000B445F">
              <w:rPr>
                <w:rFonts w:ascii="Helvetica" w:hAnsi="Helvetica"/>
                <w:color w:val="000000" w:themeColor="text1"/>
              </w:rPr>
              <w:t>liveability</w:t>
            </w:r>
            <w:proofErr w:type="spellEnd"/>
            <w:r w:rsidRPr="000B445F">
              <w:rPr>
                <w:rFonts w:ascii="Helvetica" w:hAnsi="Helvetica"/>
                <w:color w:val="000000" w:themeColor="text1"/>
              </w:rPr>
              <w:t xml:space="preserve"> and connectivity of the cities; and</w:t>
            </w:r>
          </w:p>
          <w:p w14:paraId="1EA0DE54" w14:textId="77777777" w:rsidR="00587088" w:rsidRPr="00E046F9" w:rsidRDefault="00587088" w:rsidP="00E046F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Helvetica" w:hAnsi="Helvetica"/>
                <w:color w:val="000000" w:themeColor="text1"/>
                <w:sz w:val="20"/>
                <w:szCs w:val="20"/>
              </w:rPr>
            </w:pPr>
            <w:r w:rsidRPr="00E046F9">
              <w:rPr>
                <w:rFonts w:ascii="Helvetica" w:hAnsi="Helvetica"/>
                <w:color w:val="000000" w:themeColor="text1"/>
                <w:sz w:val="20"/>
                <w:szCs w:val="20"/>
              </w:rPr>
              <w:t>Mapping the relationship between a regional capital and the region it serves.</w:t>
            </w:r>
          </w:p>
        </w:tc>
      </w:tr>
      <w:tr w:rsidR="009B2471" w:rsidRPr="009B2471" w14:paraId="5C4601E1" w14:textId="77777777" w:rsidTr="000B445F">
        <w:trPr>
          <w:trHeight w:val="322"/>
        </w:trPr>
        <w:tc>
          <w:tcPr>
            <w:cnfStyle w:val="001000000000" w:firstRow="0" w:lastRow="0" w:firstColumn="1" w:lastColumn="0" w:oddVBand="0" w:evenVBand="0" w:oddHBand="0" w:evenHBand="0" w:firstRowFirstColumn="0" w:firstRowLastColumn="0" w:lastRowFirstColumn="0" w:lastRowLastColumn="0"/>
            <w:tcW w:w="439" w:type="dxa"/>
          </w:tcPr>
          <w:p w14:paraId="27F0C37D" w14:textId="5A96E79E" w:rsidR="00587088" w:rsidRPr="000B445F" w:rsidRDefault="00D47E8C" w:rsidP="00587088">
            <w:pPr>
              <w:rPr>
                <w:rFonts w:ascii="Helvetica" w:hAnsi="Helvetica"/>
                <w:b w:val="0"/>
                <w:color w:val="000000" w:themeColor="text1"/>
                <w:sz w:val="20"/>
                <w:szCs w:val="20"/>
              </w:rPr>
            </w:pPr>
            <w:r>
              <w:rPr>
                <w:rFonts w:ascii="Helvetica" w:hAnsi="Helvetica"/>
                <w:b w:val="0"/>
                <w:color w:val="000000" w:themeColor="text1"/>
                <w:sz w:val="20"/>
                <w:szCs w:val="20"/>
              </w:rPr>
              <w:t>9</w:t>
            </w:r>
          </w:p>
        </w:tc>
        <w:tc>
          <w:tcPr>
            <w:tcW w:w="8350" w:type="dxa"/>
          </w:tcPr>
          <w:p w14:paraId="5A88588B" w14:textId="77777777" w:rsidR="00587088" w:rsidRPr="000B445F" w:rsidRDefault="00587088" w:rsidP="00587088">
            <w:pPr>
              <w:pStyle w:val="BodyText"/>
              <w:tabs>
                <w:tab w:val="left" w:pos="672"/>
              </w:tabs>
              <w:kinsoku w:val="0"/>
              <w:overflowPunct w:val="0"/>
              <w:spacing w:line="283" w:lineRule="auto"/>
              <w:ind w:left="0" w:right="792"/>
              <w:cnfStyle w:val="000000000000" w:firstRow="0" w:lastRow="0" w:firstColumn="0" w:lastColumn="0" w:oddVBand="0" w:evenVBand="0" w:oddHBand="0" w:evenHBand="0" w:firstRowFirstColumn="0" w:firstRowLastColumn="0" w:lastRowFirstColumn="0" w:lastRowLastColumn="0"/>
              <w:rPr>
                <w:rFonts w:ascii="Helvetica" w:hAnsi="Helvetica"/>
                <w:color w:val="000000" w:themeColor="text1"/>
              </w:rPr>
            </w:pPr>
            <w:r w:rsidRPr="000B445F">
              <w:rPr>
                <w:rFonts w:ascii="Helvetica" w:hAnsi="Helvetica"/>
                <w:color w:val="000000" w:themeColor="text1"/>
              </w:rPr>
              <w:t xml:space="preserve">Continuation of research funding to the Regional Australia Institute ($10 million over 5 years). </w:t>
            </w:r>
          </w:p>
          <w:p w14:paraId="3BB9A6EF" w14:textId="77777777" w:rsidR="00587088" w:rsidRPr="000B445F" w:rsidRDefault="00587088" w:rsidP="00587088">
            <w:pPr>
              <w:cnfStyle w:val="000000000000" w:firstRow="0" w:lastRow="0" w:firstColumn="0" w:lastColumn="0" w:oddVBand="0" w:evenVBand="0" w:oddHBand="0" w:evenHBand="0" w:firstRowFirstColumn="0" w:firstRowLastColumn="0" w:lastRowFirstColumn="0" w:lastRowLastColumn="0"/>
              <w:rPr>
                <w:rFonts w:ascii="Helvetica" w:hAnsi="Helvetica"/>
                <w:color w:val="000000" w:themeColor="text1"/>
                <w:sz w:val="20"/>
                <w:szCs w:val="20"/>
              </w:rPr>
            </w:pPr>
          </w:p>
        </w:tc>
      </w:tr>
      <w:tr w:rsidR="009B2471" w:rsidRPr="009B2471" w14:paraId="260831E0" w14:textId="77777777" w:rsidTr="000B4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04C2F387" w14:textId="48371FA1" w:rsidR="00587088" w:rsidRPr="000B445F" w:rsidRDefault="00D47E8C" w:rsidP="00587088">
            <w:pPr>
              <w:rPr>
                <w:rFonts w:ascii="Helvetica" w:hAnsi="Helvetica"/>
                <w:b w:val="0"/>
                <w:color w:val="000000" w:themeColor="text1"/>
                <w:sz w:val="20"/>
                <w:szCs w:val="20"/>
              </w:rPr>
            </w:pPr>
            <w:r>
              <w:rPr>
                <w:rFonts w:ascii="Helvetica" w:hAnsi="Helvetica"/>
                <w:b w:val="0"/>
                <w:color w:val="000000" w:themeColor="text1"/>
                <w:sz w:val="20"/>
                <w:szCs w:val="20"/>
              </w:rPr>
              <w:t>10</w:t>
            </w:r>
          </w:p>
        </w:tc>
        <w:tc>
          <w:tcPr>
            <w:tcW w:w="8350" w:type="dxa"/>
          </w:tcPr>
          <w:p w14:paraId="46052CE7" w14:textId="77777777" w:rsidR="00587088" w:rsidRPr="000B445F" w:rsidRDefault="00587088" w:rsidP="00587088">
            <w:pPr>
              <w:pStyle w:val="BodyText"/>
              <w:ind w:left="0"/>
              <w:cnfStyle w:val="000000100000" w:firstRow="0" w:lastRow="0" w:firstColumn="0" w:lastColumn="0" w:oddVBand="0" w:evenVBand="0" w:oddHBand="1" w:evenHBand="0" w:firstRowFirstColumn="0" w:firstRowLastColumn="0" w:lastRowFirstColumn="0" w:lastRowLastColumn="0"/>
              <w:rPr>
                <w:rFonts w:ascii="Helvetica" w:hAnsi="Helvetica"/>
                <w:color w:val="000000" w:themeColor="text1"/>
              </w:rPr>
            </w:pPr>
            <w:r w:rsidRPr="000B445F">
              <w:rPr>
                <w:rFonts w:ascii="Helvetica" w:hAnsi="Helvetica"/>
                <w:color w:val="000000" w:themeColor="text1"/>
              </w:rPr>
              <w:t xml:space="preserve">Regional capital cities are </w:t>
            </w:r>
            <w:proofErr w:type="spellStart"/>
            <w:r w:rsidRPr="000B445F">
              <w:rPr>
                <w:rFonts w:ascii="Helvetica" w:hAnsi="Helvetica"/>
                <w:color w:val="000000" w:themeColor="text1"/>
              </w:rPr>
              <w:t>prioritised</w:t>
            </w:r>
            <w:proofErr w:type="spellEnd"/>
            <w:r w:rsidRPr="000B445F">
              <w:rPr>
                <w:rFonts w:ascii="Helvetica" w:hAnsi="Helvetica"/>
                <w:color w:val="000000" w:themeColor="text1"/>
              </w:rPr>
              <w:t xml:space="preserve"> for Full </w:t>
            </w:r>
            <w:proofErr w:type="spellStart"/>
            <w:r w:rsidRPr="000B445F">
              <w:rPr>
                <w:rFonts w:ascii="Helvetica" w:hAnsi="Helvetica"/>
                <w:color w:val="000000" w:themeColor="text1"/>
              </w:rPr>
              <w:t>Fibre</w:t>
            </w:r>
            <w:proofErr w:type="spellEnd"/>
            <w:r w:rsidRPr="000B445F">
              <w:rPr>
                <w:rFonts w:ascii="Helvetica" w:hAnsi="Helvetica"/>
                <w:color w:val="000000" w:themeColor="text1"/>
                <w:spacing w:val="-15"/>
              </w:rPr>
              <w:t xml:space="preserve"> </w:t>
            </w:r>
            <w:r w:rsidRPr="000B445F">
              <w:rPr>
                <w:rFonts w:ascii="Helvetica" w:hAnsi="Helvetica"/>
                <w:color w:val="000000" w:themeColor="text1"/>
              </w:rPr>
              <w:t>to</w:t>
            </w:r>
            <w:r w:rsidRPr="000B445F">
              <w:rPr>
                <w:rFonts w:ascii="Helvetica" w:hAnsi="Helvetica"/>
                <w:color w:val="000000" w:themeColor="text1"/>
                <w:spacing w:val="-17"/>
              </w:rPr>
              <w:t xml:space="preserve"> </w:t>
            </w:r>
            <w:r w:rsidRPr="000B445F">
              <w:rPr>
                <w:rFonts w:ascii="Helvetica" w:hAnsi="Helvetica"/>
                <w:color w:val="000000" w:themeColor="text1"/>
              </w:rPr>
              <w:t>the</w:t>
            </w:r>
            <w:r w:rsidRPr="000B445F">
              <w:rPr>
                <w:rFonts w:ascii="Helvetica" w:hAnsi="Helvetica"/>
                <w:color w:val="000000" w:themeColor="text1"/>
                <w:spacing w:val="-17"/>
              </w:rPr>
              <w:t xml:space="preserve"> </w:t>
            </w:r>
            <w:r w:rsidRPr="000B445F">
              <w:rPr>
                <w:rFonts w:ascii="Helvetica" w:hAnsi="Helvetica"/>
                <w:color w:val="000000" w:themeColor="text1"/>
              </w:rPr>
              <w:t>Premises</w:t>
            </w:r>
            <w:r w:rsidRPr="000B445F">
              <w:rPr>
                <w:rFonts w:ascii="Helvetica" w:hAnsi="Helvetica"/>
                <w:color w:val="000000" w:themeColor="text1"/>
                <w:spacing w:val="-16"/>
              </w:rPr>
              <w:t xml:space="preserve"> </w:t>
            </w:r>
            <w:r w:rsidRPr="000B445F">
              <w:rPr>
                <w:rFonts w:ascii="Helvetica" w:hAnsi="Helvetica"/>
                <w:color w:val="000000" w:themeColor="text1"/>
              </w:rPr>
              <w:t>(</w:t>
            </w:r>
            <w:proofErr w:type="spellStart"/>
            <w:r w:rsidRPr="000B445F">
              <w:rPr>
                <w:rFonts w:ascii="Helvetica" w:hAnsi="Helvetica"/>
                <w:color w:val="000000" w:themeColor="text1"/>
              </w:rPr>
              <w:t>FttP</w:t>
            </w:r>
            <w:proofErr w:type="spellEnd"/>
            <w:r w:rsidRPr="000B445F">
              <w:rPr>
                <w:rFonts w:ascii="Helvetica" w:hAnsi="Helvetica"/>
                <w:color w:val="000000" w:themeColor="text1"/>
              </w:rPr>
              <w:t>)</w:t>
            </w:r>
            <w:r w:rsidRPr="000B445F">
              <w:rPr>
                <w:rFonts w:ascii="Helvetica" w:hAnsi="Helvetica"/>
                <w:color w:val="000000" w:themeColor="text1"/>
                <w:spacing w:val="-18"/>
              </w:rPr>
              <w:t xml:space="preserve"> </w:t>
            </w:r>
            <w:r w:rsidRPr="000B445F">
              <w:rPr>
                <w:rFonts w:ascii="Helvetica" w:hAnsi="Helvetica"/>
                <w:color w:val="000000" w:themeColor="text1"/>
              </w:rPr>
              <w:t>by</w:t>
            </w:r>
            <w:r w:rsidRPr="000B445F">
              <w:rPr>
                <w:rFonts w:ascii="Helvetica" w:hAnsi="Helvetica"/>
                <w:color w:val="000000" w:themeColor="text1"/>
                <w:spacing w:val="-16"/>
              </w:rPr>
              <w:t xml:space="preserve"> </w:t>
            </w:r>
            <w:r w:rsidRPr="000B445F">
              <w:rPr>
                <w:rFonts w:ascii="Helvetica" w:hAnsi="Helvetica"/>
                <w:color w:val="000000" w:themeColor="text1"/>
              </w:rPr>
              <w:t>2025</w:t>
            </w:r>
            <w:r w:rsidR="009B2471" w:rsidRPr="000B445F">
              <w:rPr>
                <w:rFonts w:ascii="Helvetica" w:hAnsi="Helvetica"/>
                <w:color w:val="000000" w:themeColor="text1"/>
              </w:rPr>
              <w:t>.</w:t>
            </w:r>
          </w:p>
          <w:p w14:paraId="4F986FDC" w14:textId="77777777" w:rsidR="00587088" w:rsidRPr="000B445F" w:rsidRDefault="00587088" w:rsidP="00587088">
            <w:pPr>
              <w:cnfStyle w:val="000000100000" w:firstRow="0" w:lastRow="0" w:firstColumn="0" w:lastColumn="0" w:oddVBand="0" w:evenVBand="0" w:oddHBand="1" w:evenHBand="0" w:firstRowFirstColumn="0" w:firstRowLastColumn="0" w:lastRowFirstColumn="0" w:lastRowLastColumn="0"/>
              <w:rPr>
                <w:rFonts w:ascii="Helvetica" w:hAnsi="Helvetica"/>
                <w:color w:val="000000" w:themeColor="text1"/>
                <w:sz w:val="20"/>
                <w:szCs w:val="20"/>
              </w:rPr>
            </w:pPr>
          </w:p>
        </w:tc>
      </w:tr>
      <w:tr w:rsidR="009B2471" w:rsidRPr="009B2471" w14:paraId="3D980079" w14:textId="77777777" w:rsidTr="000B445F">
        <w:tc>
          <w:tcPr>
            <w:cnfStyle w:val="001000000000" w:firstRow="0" w:lastRow="0" w:firstColumn="1" w:lastColumn="0" w:oddVBand="0" w:evenVBand="0" w:oddHBand="0" w:evenHBand="0" w:firstRowFirstColumn="0" w:firstRowLastColumn="0" w:lastRowFirstColumn="0" w:lastRowLastColumn="0"/>
            <w:tcW w:w="439" w:type="dxa"/>
          </w:tcPr>
          <w:p w14:paraId="236E27E2" w14:textId="7C302147" w:rsidR="00587088" w:rsidRPr="000B445F" w:rsidRDefault="00D47E8C" w:rsidP="00587088">
            <w:pPr>
              <w:rPr>
                <w:rFonts w:ascii="Helvetica" w:hAnsi="Helvetica"/>
                <w:b w:val="0"/>
                <w:color w:val="000000" w:themeColor="text1"/>
                <w:sz w:val="20"/>
                <w:szCs w:val="20"/>
              </w:rPr>
            </w:pPr>
            <w:r>
              <w:rPr>
                <w:rFonts w:ascii="Helvetica" w:hAnsi="Helvetica"/>
                <w:b w:val="0"/>
                <w:color w:val="000000" w:themeColor="text1"/>
                <w:sz w:val="20"/>
                <w:szCs w:val="20"/>
              </w:rPr>
              <w:t>11</w:t>
            </w:r>
          </w:p>
        </w:tc>
        <w:tc>
          <w:tcPr>
            <w:tcW w:w="8350" w:type="dxa"/>
          </w:tcPr>
          <w:p w14:paraId="53FCC3D8" w14:textId="77777777" w:rsidR="00587088" w:rsidRPr="000B445F" w:rsidRDefault="00587088" w:rsidP="00587088">
            <w:pPr>
              <w:cnfStyle w:val="000000000000" w:firstRow="0" w:lastRow="0" w:firstColumn="0" w:lastColumn="0" w:oddVBand="0" w:evenVBand="0" w:oddHBand="0" w:evenHBand="0" w:firstRowFirstColumn="0" w:firstRowLastColumn="0" w:lastRowFirstColumn="0" w:lastRowLastColumn="0"/>
              <w:rPr>
                <w:rFonts w:ascii="Helvetica" w:hAnsi="Helvetica"/>
                <w:color w:val="000000" w:themeColor="text1"/>
                <w:spacing w:val="-13"/>
                <w:sz w:val="20"/>
                <w:szCs w:val="20"/>
              </w:rPr>
            </w:pPr>
            <w:r w:rsidRPr="000B445F">
              <w:rPr>
                <w:rFonts w:ascii="Helvetica" w:hAnsi="Helvetica"/>
                <w:color w:val="000000" w:themeColor="text1"/>
                <w:sz w:val="20"/>
                <w:szCs w:val="20"/>
              </w:rPr>
              <w:t xml:space="preserve">Regional capital cities are </w:t>
            </w:r>
            <w:proofErr w:type="spellStart"/>
            <w:r w:rsidRPr="000B445F">
              <w:rPr>
                <w:rFonts w:ascii="Helvetica" w:hAnsi="Helvetica"/>
                <w:color w:val="000000" w:themeColor="text1"/>
                <w:sz w:val="20"/>
                <w:szCs w:val="20"/>
              </w:rPr>
              <w:t>prioritised</w:t>
            </w:r>
            <w:proofErr w:type="spellEnd"/>
            <w:r w:rsidRPr="000B445F">
              <w:rPr>
                <w:rFonts w:ascii="Helvetica" w:hAnsi="Helvetica"/>
                <w:color w:val="000000" w:themeColor="text1"/>
                <w:sz w:val="20"/>
                <w:szCs w:val="20"/>
              </w:rPr>
              <w:t xml:space="preserve"> in</w:t>
            </w:r>
            <w:r w:rsidRPr="000B445F">
              <w:rPr>
                <w:rFonts w:ascii="Helvetica" w:hAnsi="Helvetica"/>
                <w:color w:val="000000" w:themeColor="text1"/>
                <w:spacing w:val="-15"/>
                <w:sz w:val="20"/>
                <w:szCs w:val="20"/>
              </w:rPr>
              <w:t xml:space="preserve"> </w:t>
            </w:r>
            <w:r w:rsidRPr="000B445F">
              <w:rPr>
                <w:rFonts w:ascii="Helvetica" w:hAnsi="Helvetica"/>
                <w:color w:val="000000" w:themeColor="text1"/>
                <w:sz w:val="20"/>
                <w:szCs w:val="20"/>
              </w:rPr>
              <w:t>Round 3 of</w:t>
            </w:r>
            <w:r w:rsidRPr="000B445F">
              <w:rPr>
                <w:rFonts w:ascii="Helvetica" w:hAnsi="Helvetica"/>
                <w:color w:val="000000" w:themeColor="text1"/>
                <w:spacing w:val="-14"/>
                <w:sz w:val="20"/>
                <w:szCs w:val="20"/>
              </w:rPr>
              <w:t xml:space="preserve"> </w:t>
            </w:r>
            <w:r w:rsidRPr="000B445F">
              <w:rPr>
                <w:rFonts w:ascii="Helvetica" w:hAnsi="Helvetica"/>
                <w:color w:val="000000" w:themeColor="text1"/>
                <w:sz w:val="20"/>
                <w:szCs w:val="20"/>
              </w:rPr>
              <w:t>the</w:t>
            </w:r>
            <w:r w:rsidRPr="000B445F">
              <w:rPr>
                <w:rFonts w:ascii="Helvetica" w:hAnsi="Helvetica"/>
                <w:color w:val="000000" w:themeColor="text1"/>
                <w:spacing w:val="-15"/>
                <w:sz w:val="20"/>
                <w:szCs w:val="20"/>
              </w:rPr>
              <w:t xml:space="preserve"> </w:t>
            </w:r>
            <w:r w:rsidRPr="000B445F">
              <w:rPr>
                <w:rFonts w:ascii="Helvetica" w:hAnsi="Helvetica"/>
                <w:color w:val="000000" w:themeColor="text1"/>
                <w:sz w:val="20"/>
                <w:szCs w:val="20"/>
              </w:rPr>
              <w:t>Mobile</w:t>
            </w:r>
            <w:r w:rsidRPr="000B445F">
              <w:rPr>
                <w:rFonts w:ascii="Helvetica" w:hAnsi="Helvetica"/>
                <w:color w:val="000000" w:themeColor="text1"/>
                <w:spacing w:val="-13"/>
                <w:sz w:val="20"/>
                <w:szCs w:val="20"/>
              </w:rPr>
              <w:t xml:space="preserve"> </w:t>
            </w:r>
            <w:r w:rsidRPr="000B445F">
              <w:rPr>
                <w:rFonts w:ascii="Helvetica" w:hAnsi="Helvetica"/>
                <w:color w:val="000000" w:themeColor="text1"/>
                <w:sz w:val="20"/>
                <w:szCs w:val="20"/>
              </w:rPr>
              <w:t>Blackspot</w:t>
            </w:r>
            <w:r w:rsidRPr="000B445F">
              <w:rPr>
                <w:rFonts w:ascii="Helvetica" w:hAnsi="Helvetica"/>
                <w:color w:val="000000" w:themeColor="text1"/>
                <w:spacing w:val="-14"/>
                <w:sz w:val="20"/>
                <w:szCs w:val="20"/>
              </w:rPr>
              <w:t xml:space="preserve"> </w:t>
            </w:r>
            <w:r w:rsidRPr="000B445F">
              <w:rPr>
                <w:rFonts w:ascii="Helvetica" w:hAnsi="Helvetica"/>
                <w:color w:val="000000" w:themeColor="text1"/>
                <w:sz w:val="20"/>
                <w:szCs w:val="20"/>
              </w:rPr>
              <w:t>Reduction</w:t>
            </w:r>
            <w:r w:rsidRPr="000B445F">
              <w:rPr>
                <w:rFonts w:ascii="Helvetica" w:hAnsi="Helvetica"/>
                <w:color w:val="000000" w:themeColor="text1"/>
                <w:spacing w:val="-12"/>
                <w:sz w:val="20"/>
                <w:szCs w:val="20"/>
              </w:rPr>
              <w:t xml:space="preserve"> </w:t>
            </w:r>
            <w:r w:rsidRPr="000B445F">
              <w:rPr>
                <w:rFonts w:ascii="Helvetica" w:hAnsi="Helvetica"/>
                <w:color w:val="000000" w:themeColor="text1"/>
                <w:sz w:val="20"/>
                <w:szCs w:val="20"/>
              </w:rPr>
              <w:t>Program</w:t>
            </w:r>
            <w:r w:rsidRPr="000B445F">
              <w:rPr>
                <w:rFonts w:ascii="Helvetica" w:hAnsi="Helvetica"/>
                <w:color w:val="000000" w:themeColor="text1"/>
                <w:spacing w:val="-11"/>
                <w:sz w:val="20"/>
                <w:szCs w:val="20"/>
              </w:rPr>
              <w:t xml:space="preserve"> </w:t>
            </w:r>
            <w:r w:rsidRPr="000B445F">
              <w:rPr>
                <w:rFonts w:ascii="Helvetica" w:hAnsi="Helvetica"/>
                <w:color w:val="000000" w:themeColor="text1"/>
                <w:sz w:val="20"/>
                <w:szCs w:val="20"/>
              </w:rPr>
              <w:t>to</w:t>
            </w:r>
            <w:r w:rsidRPr="000B445F">
              <w:rPr>
                <w:rFonts w:ascii="Helvetica" w:hAnsi="Helvetica"/>
                <w:color w:val="000000" w:themeColor="text1"/>
                <w:spacing w:val="-12"/>
                <w:sz w:val="20"/>
                <w:szCs w:val="20"/>
              </w:rPr>
              <w:t xml:space="preserve"> </w:t>
            </w:r>
            <w:r w:rsidRPr="000B445F">
              <w:rPr>
                <w:rFonts w:ascii="Helvetica" w:hAnsi="Helvetica"/>
                <w:color w:val="000000" w:themeColor="text1"/>
                <w:sz w:val="20"/>
                <w:szCs w:val="20"/>
              </w:rPr>
              <w:t>enable</w:t>
            </w:r>
            <w:r w:rsidRPr="000B445F">
              <w:rPr>
                <w:rFonts w:ascii="Helvetica" w:hAnsi="Helvetica"/>
                <w:color w:val="000000" w:themeColor="text1"/>
                <w:spacing w:val="-13"/>
                <w:sz w:val="20"/>
                <w:szCs w:val="20"/>
              </w:rPr>
              <w:t xml:space="preserve"> </w:t>
            </w:r>
            <w:r w:rsidRPr="00300998">
              <w:rPr>
                <w:rFonts w:ascii="Helvetica" w:hAnsi="Helvetica"/>
                <w:color w:val="000000" w:themeColor="text1"/>
                <w:sz w:val="20"/>
                <w:szCs w:val="20"/>
              </w:rPr>
              <w:t>full telecommunications access for vital economic and services nodes</w:t>
            </w:r>
            <w:r w:rsidR="004A50DE" w:rsidRPr="00300998">
              <w:rPr>
                <w:rFonts w:ascii="Helvetica" w:hAnsi="Helvetica"/>
                <w:color w:val="000000" w:themeColor="text1"/>
                <w:sz w:val="20"/>
                <w:szCs w:val="20"/>
              </w:rPr>
              <w:t>.</w:t>
            </w:r>
          </w:p>
          <w:p w14:paraId="22F21EE5" w14:textId="77777777" w:rsidR="004A50DE" w:rsidRPr="000B445F" w:rsidRDefault="004A50DE" w:rsidP="00587088">
            <w:pPr>
              <w:cnfStyle w:val="000000000000" w:firstRow="0" w:lastRow="0" w:firstColumn="0" w:lastColumn="0" w:oddVBand="0" w:evenVBand="0" w:oddHBand="0" w:evenHBand="0" w:firstRowFirstColumn="0" w:firstRowLastColumn="0" w:lastRowFirstColumn="0" w:lastRowLastColumn="0"/>
              <w:rPr>
                <w:rFonts w:ascii="Helvetica" w:hAnsi="Helvetica"/>
                <w:color w:val="000000" w:themeColor="text1"/>
                <w:sz w:val="20"/>
                <w:szCs w:val="20"/>
              </w:rPr>
            </w:pPr>
          </w:p>
        </w:tc>
      </w:tr>
      <w:tr w:rsidR="009B2471" w:rsidRPr="009B2471" w14:paraId="447A81AE" w14:textId="77777777" w:rsidTr="000B4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0B56EE2A" w14:textId="1CD7972F" w:rsidR="00587088" w:rsidRPr="000B445F" w:rsidRDefault="00D47E8C" w:rsidP="00587088">
            <w:pPr>
              <w:rPr>
                <w:rFonts w:ascii="Helvetica" w:hAnsi="Helvetica"/>
                <w:b w:val="0"/>
                <w:color w:val="000000" w:themeColor="text1"/>
                <w:sz w:val="20"/>
                <w:szCs w:val="20"/>
              </w:rPr>
            </w:pPr>
            <w:r>
              <w:rPr>
                <w:rFonts w:ascii="Helvetica" w:hAnsi="Helvetica"/>
                <w:b w:val="0"/>
                <w:color w:val="000000" w:themeColor="text1"/>
                <w:sz w:val="20"/>
                <w:szCs w:val="20"/>
              </w:rPr>
              <w:t>12</w:t>
            </w:r>
          </w:p>
        </w:tc>
        <w:tc>
          <w:tcPr>
            <w:tcW w:w="8350" w:type="dxa"/>
          </w:tcPr>
          <w:p w14:paraId="682A93F1" w14:textId="341F5AF1" w:rsidR="00587088" w:rsidRPr="000B445F" w:rsidRDefault="00587088" w:rsidP="00B8727F">
            <w:pPr>
              <w:pStyle w:val="BodyText"/>
              <w:ind w:left="0"/>
              <w:cnfStyle w:val="000000100000" w:firstRow="0" w:lastRow="0" w:firstColumn="0" w:lastColumn="0" w:oddVBand="0" w:evenVBand="0" w:oddHBand="1" w:evenHBand="0" w:firstRowFirstColumn="0" w:firstRowLastColumn="0" w:lastRowFirstColumn="0" w:lastRowLastColumn="0"/>
              <w:rPr>
                <w:rFonts w:ascii="Helvetica" w:hAnsi="Helvetica"/>
                <w:color w:val="000000" w:themeColor="text1"/>
              </w:rPr>
            </w:pPr>
            <w:r w:rsidRPr="000B445F">
              <w:rPr>
                <w:rFonts w:ascii="Helvetica" w:hAnsi="Helvetica"/>
                <w:color w:val="000000" w:themeColor="text1"/>
              </w:rPr>
              <w:t>Allocate resources and investment to the Department of Communication and the Arts to deliver on recommendation 4.4 of the Australian Infrastructure Plan.</w:t>
            </w:r>
            <w:r w:rsidR="00B8727F">
              <w:rPr>
                <w:rFonts w:ascii="Helvetica" w:hAnsi="Helvetica"/>
                <w:color w:val="000000" w:themeColor="text1"/>
              </w:rPr>
              <w:br/>
            </w:r>
          </w:p>
        </w:tc>
      </w:tr>
      <w:tr w:rsidR="009B2471" w:rsidRPr="009B2471" w14:paraId="5422C30E" w14:textId="77777777" w:rsidTr="000B445F">
        <w:tc>
          <w:tcPr>
            <w:cnfStyle w:val="001000000000" w:firstRow="0" w:lastRow="0" w:firstColumn="1" w:lastColumn="0" w:oddVBand="0" w:evenVBand="0" w:oddHBand="0" w:evenHBand="0" w:firstRowFirstColumn="0" w:firstRowLastColumn="0" w:lastRowFirstColumn="0" w:lastRowLastColumn="0"/>
            <w:tcW w:w="439" w:type="dxa"/>
          </w:tcPr>
          <w:p w14:paraId="2ACDD717" w14:textId="5A399143" w:rsidR="00587088" w:rsidRPr="000B445F" w:rsidRDefault="00D47E8C" w:rsidP="00587088">
            <w:pPr>
              <w:rPr>
                <w:rFonts w:ascii="Helvetica" w:hAnsi="Helvetica"/>
                <w:b w:val="0"/>
                <w:color w:val="000000" w:themeColor="text1"/>
                <w:sz w:val="20"/>
                <w:szCs w:val="20"/>
              </w:rPr>
            </w:pPr>
            <w:r>
              <w:rPr>
                <w:rFonts w:ascii="Helvetica" w:hAnsi="Helvetica"/>
                <w:b w:val="0"/>
                <w:color w:val="000000" w:themeColor="text1"/>
                <w:sz w:val="20"/>
                <w:szCs w:val="20"/>
              </w:rPr>
              <w:t>13</w:t>
            </w:r>
          </w:p>
        </w:tc>
        <w:tc>
          <w:tcPr>
            <w:tcW w:w="8350" w:type="dxa"/>
          </w:tcPr>
          <w:p w14:paraId="35C14FE5" w14:textId="77777777" w:rsidR="00587088" w:rsidRPr="000B445F" w:rsidRDefault="00587088" w:rsidP="00587088">
            <w:pPr>
              <w:pStyle w:val="BodyText"/>
              <w:tabs>
                <w:tab w:val="left" w:pos="730"/>
              </w:tabs>
              <w:kinsoku w:val="0"/>
              <w:overflowPunct w:val="0"/>
              <w:spacing w:before="154" w:line="283" w:lineRule="auto"/>
              <w:ind w:left="0" w:right="111"/>
              <w:cnfStyle w:val="000000000000" w:firstRow="0" w:lastRow="0" w:firstColumn="0" w:lastColumn="0" w:oddVBand="0" w:evenVBand="0" w:oddHBand="0" w:evenHBand="0" w:firstRowFirstColumn="0" w:firstRowLastColumn="0" w:lastRowFirstColumn="0" w:lastRowLastColumn="0"/>
              <w:rPr>
                <w:rFonts w:ascii="Helvetica" w:hAnsi="Helvetica"/>
                <w:color w:val="000000" w:themeColor="text1"/>
              </w:rPr>
            </w:pPr>
            <w:r w:rsidRPr="000B445F">
              <w:rPr>
                <w:rFonts w:ascii="Helvetica" w:hAnsi="Helvetica"/>
                <w:color w:val="000000" w:themeColor="text1"/>
              </w:rPr>
              <w:t>Expansion of grants under the Regional Jobs and Investment Package to further support regional communities reach their untapped potential in the skills and training sector;</w:t>
            </w:r>
            <w:r w:rsidRPr="000B445F">
              <w:rPr>
                <w:rFonts w:ascii="Helvetica" w:hAnsi="Helvetica"/>
                <w:color w:val="000000" w:themeColor="text1"/>
              </w:rPr>
              <w:br/>
            </w:r>
          </w:p>
        </w:tc>
      </w:tr>
      <w:tr w:rsidR="009B2471" w:rsidRPr="009B2471" w14:paraId="759908C2" w14:textId="77777777" w:rsidTr="000B4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54A1D922" w14:textId="5F9336D6" w:rsidR="00587088" w:rsidRPr="000B445F" w:rsidRDefault="00D47E8C" w:rsidP="00587088">
            <w:pPr>
              <w:rPr>
                <w:rFonts w:ascii="Helvetica" w:hAnsi="Helvetica"/>
                <w:b w:val="0"/>
                <w:color w:val="000000" w:themeColor="text1"/>
                <w:sz w:val="20"/>
                <w:szCs w:val="20"/>
              </w:rPr>
            </w:pPr>
            <w:r>
              <w:rPr>
                <w:rFonts w:ascii="Helvetica" w:hAnsi="Helvetica"/>
                <w:b w:val="0"/>
                <w:color w:val="000000" w:themeColor="text1"/>
                <w:sz w:val="20"/>
                <w:szCs w:val="20"/>
              </w:rPr>
              <w:t>14</w:t>
            </w:r>
          </w:p>
        </w:tc>
        <w:tc>
          <w:tcPr>
            <w:tcW w:w="8350" w:type="dxa"/>
          </w:tcPr>
          <w:p w14:paraId="6013E084" w14:textId="77777777" w:rsidR="00587088" w:rsidRPr="000B445F" w:rsidRDefault="00587088" w:rsidP="00587088">
            <w:pPr>
              <w:pStyle w:val="BodyText"/>
              <w:tabs>
                <w:tab w:val="left" w:pos="730"/>
              </w:tabs>
              <w:kinsoku w:val="0"/>
              <w:overflowPunct w:val="0"/>
              <w:spacing w:before="154" w:line="283" w:lineRule="auto"/>
              <w:ind w:left="0" w:right="111"/>
              <w:cnfStyle w:val="000000100000" w:firstRow="0" w:lastRow="0" w:firstColumn="0" w:lastColumn="0" w:oddVBand="0" w:evenVBand="0" w:oddHBand="1" w:evenHBand="0" w:firstRowFirstColumn="0" w:firstRowLastColumn="0" w:lastRowFirstColumn="0" w:lastRowLastColumn="0"/>
              <w:rPr>
                <w:rFonts w:ascii="Helvetica" w:hAnsi="Helvetica"/>
                <w:color w:val="000000" w:themeColor="text1"/>
              </w:rPr>
            </w:pPr>
            <w:r w:rsidRPr="000B445F">
              <w:rPr>
                <w:rFonts w:ascii="Helvetica" w:hAnsi="Helvetica"/>
                <w:color w:val="000000" w:themeColor="text1"/>
              </w:rPr>
              <w:t xml:space="preserve">Create a separate regional funding stream under the National Innovation and Science Agenda to prioritize innovation in our regions; </w:t>
            </w:r>
            <w:r w:rsidRPr="000B445F">
              <w:rPr>
                <w:rFonts w:ascii="Helvetica" w:hAnsi="Helvetica"/>
                <w:color w:val="000000" w:themeColor="text1"/>
              </w:rPr>
              <w:br/>
            </w:r>
          </w:p>
        </w:tc>
      </w:tr>
      <w:tr w:rsidR="009B2471" w:rsidRPr="009B2471" w14:paraId="5C9DDF4B" w14:textId="77777777" w:rsidTr="000B445F">
        <w:tc>
          <w:tcPr>
            <w:cnfStyle w:val="001000000000" w:firstRow="0" w:lastRow="0" w:firstColumn="1" w:lastColumn="0" w:oddVBand="0" w:evenVBand="0" w:oddHBand="0" w:evenHBand="0" w:firstRowFirstColumn="0" w:firstRowLastColumn="0" w:lastRowFirstColumn="0" w:lastRowLastColumn="0"/>
            <w:tcW w:w="439" w:type="dxa"/>
          </w:tcPr>
          <w:p w14:paraId="0AF1EE65" w14:textId="2C11450A" w:rsidR="00587088" w:rsidRPr="000B445F" w:rsidRDefault="00D47E8C" w:rsidP="00587088">
            <w:pPr>
              <w:rPr>
                <w:rFonts w:ascii="Helvetica" w:hAnsi="Helvetica"/>
                <w:b w:val="0"/>
                <w:color w:val="000000" w:themeColor="text1"/>
                <w:sz w:val="20"/>
                <w:szCs w:val="20"/>
              </w:rPr>
            </w:pPr>
            <w:r>
              <w:rPr>
                <w:rFonts w:ascii="Helvetica" w:hAnsi="Helvetica"/>
                <w:b w:val="0"/>
                <w:color w:val="000000" w:themeColor="text1"/>
                <w:sz w:val="20"/>
                <w:szCs w:val="20"/>
              </w:rPr>
              <w:lastRenderedPageBreak/>
              <w:t>15</w:t>
            </w:r>
          </w:p>
        </w:tc>
        <w:tc>
          <w:tcPr>
            <w:tcW w:w="8350" w:type="dxa"/>
          </w:tcPr>
          <w:p w14:paraId="7E534C2A" w14:textId="77777777" w:rsidR="00587088" w:rsidRPr="000B445F" w:rsidRDefault="00587088" w:rsidP="00587088">
            <w:pPr>
              <w:pStyle w:val="BodyText"/>
              <w:tabs>
                <w:tab w:val="left" w:pos="730"/>
              </w:tabs>
              <w:kinsoku w:val="0"/>
              <w:overflowPunct w:val="0"/>
              <w:spacing w:before="154" w:line="283" w:lineRule="auto"/>
              <w:ind w:left="0" w:right="111"/>
              <w:cnfStyle w:val="000000000000" w:firstRow="0" w:lastRow="0" w:firstColumn="0" w:lastColumn="0" w:oddVBand="0" w:evenVBand="0" w:oddHBand="0" w:evenHBand="0" w:firstRowFirstColumn="0" w:firstRowLastColumn="0" w:lastRowFirstColumn="0" w:lastRowLastColumn="0"/>
              <w:rPr>
                <w:rFonts w:ascii="Helvetica" w:hAnsi="Helvetica"/>
                <w:color w:val="000000" w:themeColor="text1"/>
              </w:rPr>
            </w:pPr>
            <w:r w:rsidRPr="000B445F">
              <w:rPr>
                <w:rFonts w:ascii="Helvetica" w:hAnsi="Helvetica"/>
                <w:color w:val="000000" w:themeColor="text1"/>
              </w:rPr>
              <w:t>Set aside funds designated for regional universities and TAFEs, giving better support to regional research and education facilities.</w:t>
            </w:r>
            <w:r w:rsidRPr="000B445F">
              <w:rPr>
                <w:rFonts w:ascii="Helvetica" w:hAnsi="Helvetica"/>
                <w:color w:val="000000" w:themeColor="text1"/>
              </w:rPr>
              <w:br/>
            </w:r>
          </w:p>
        </w:tc>
      </w:tr>
    </w:tbl>
    <w:p w14:paraId="2F8C19C9" w14:textId="77777777" w:rsidR="00587088" w:rsidRPr="00587088" w:rsidRDefault="00587088" w:rsidP="00587088"/>
    <w:p w14:paraId="2CC6102F" w14:textId="77777777" w:rsidR="005D14A2" w:rsidRPr="002F621A" w:rsidRDefault="005D14A2" w:rsidP="00977518">
      <w:pPr>
        <w:pStyle w:val="BodyText"/>
        <w:kinsoku w:val="0"/>
        <w:overflowPunct w:val="0"/>
        <w:spacing w:before="104" w:line="280" w:lineRule="auto"/>
        <w:ind w:left="0" w:right="280"/>
        <w:rPr>
          <w:rFonts w:ascii="Helvetica" w:hAnsi="Helvetica"/>
          <w:sz w:val="10"/>
          <w:szCs w:val="10"/>
        </w:rPr>
      </w:pPr>
    </w:p>
    <w:sectPr w:rsidR="005D14A2" w:rsidRPr="002F621A" w:rsidSect="00016A3B">
      <w:pgSz w:w="11900" w:h="16840"/>
      <w:pgMar w:top="2100" w:right="985" w:bottom="1340" w:left="140" w:header="625" w:footer="8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541D9" w14:textId="77777777" w:rsidR="00263817" w:rsidRDefault="00263817">
      <w:r>
        <w:separator/>
      </w:r>
    </w:p>
  </w:endnote>
  <w:endnote w:type="continuationSeparator" w:id="0">
    <w:p w14:paraId="732CFD02" w14:textId="77777777" w:rsidR="00263817" w:rsidRDefault="0026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Yu Gothic Light">
    <w:charset w:val="80"/>
    <w:family w:val="auto"/>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Yu Mincho">
    <w:charset w:val="80"/>
    <w:family w:val="auto"/>
    <w:pitch w:val="variable"/>
    <w:sig w:usb0="800002E7" w:usb1="2AC7FCFF"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Arial-BoldItalicMT">
    <w:altName w:val="Cambri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9DB62" w14:textId="77777777" w:rsidR="008C134A" w:rsidRDefault="008C134A" w:rsidP="003A210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D2002A" w14:textId="77777777" w:rsidR="008C134A" w:rsidRDefault="008C1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62605" w14:textId="77777777" w:rsidR="008C134A" w:rsidRPr="00454F8D" w:rsidRDefault="008C134A" w:rsidP="008763EA">
    <w:pPr>
      <w:pStyle w:val="Footer"/>
      <w:framePr w:wrap="none" w:vAnchor="text" w:hAnchor="page" w:x="5662" w:y="256"/>
      <w:rPr>
        <w:rStyle w:val="PageNumber"/>
        <w:rFonts w:ascii="Helvetica" w:hAnsi="Helvetica"/>
        <w:color w:val="FFFFFF" w:themeColor="background1"/>
        <w:sz w:val="18"/>
        <w:szCs w:val="18"/>
      </w:rPr>
    </w:pPr>
    <w:r w:rsidRPr="00454F8D">
      <w:rPr>
        <w:rStyle w:val="PageNumber"/>
        <w:rFonts w:ascii="Helvetica" w:hAnsi="Helvetica"/>
        <w:color w:val="FFFFFF" w:themeColor="background1"/>
        <w:sz w:val="18"/>
        <w:szCs w:val="18"/>
      </w:rPr>
      <w:fldChar w:fldCharType="begin"/>
    </w:r>
    <w:r w:rsidRPr="00454F8D">
      <w:rPr>
        <w:rStyle w:val="PageNumber"/>
        <w:rFonts w:ascii="Helvetica" w:hAnsi="Helvetica"/>
        <w:color w:val="FFFFFF" w:themeColor="background1"/>
        <w:sz w:val="18"/>
        <w:szCs w:val="18"/>
      </w:rPr>
      <w:instrText xml:space="preserve">PAGE  </w:instrText>
    </w:r>
    <w:r w:rsidRPr="00454F8D">
      <w:rPr>
        <w:rStyle w:val="PageNumber"/>
        <w:rFonts w:ascii="Helvetica" w:hAnsi="Helvetica"/>
        <w:color w:val="FFFFFF" w:themeColor="background1"/>
        <w:sz w:val="18"/>
        <w:szCs w:val="18"/>
      </w:rPr>
      <w:fldChar w:fldCharType="separate"/>
    </w:r>
    <w:r w:rsidR="003A0F2D">
      <w:rPr>
        <w:rStyle w:val="PageNumber"/>
        <w:rFonts w:ascii="Helvetica" w:hAnsi="Helvetica"/>
        <w:noProof/>
        <w:color w:val="FFFFFF" w:themeColor="background1"/>
        <w:sz w:val="18"/>
        <w:szCs w:val="18"/>
      </w:rPr>
      <w:t>1</w:t>
    </w:r>
    <w:r w:rsidRPr="00454F8D">
      <w:rPr>
        <w:rStyle w:val="PageNumber"/>
        <w:rFonts w:ascii="Helvetica" w:hAnsi="Helvetica"/>
        <w:color w:val="FFFFFF" w:themeColor="background1"/>
        <w:sz w:val="18"/>
        <w:szCs w:val="18"/>
      </w:rPr>
      <w:fldChar w:fldCharType="end"/>
    </w:r>
  </w:p>
  <w:tbl>
    <w:tblPr>
      <w:tblW w:w="5400" w:type="pct"/>
      <w:shd w:val="clear" w:color="auto" w:fill="5B9BD5" w:themeFill="accent1"/>
      <w:tblCellMar>
        <w:left w:w="115" w:type="dxa"/>
        <w:right w:w="115" w:type="dxa"/>
      </w:tblCellMar>
      <w:tblLook w:val="04A0" w:firstRow="1" w:lastRow="0" w:firstColumn="1" w:lastColumn="0" w:noHBand="0" w:noVBand="1"/>
    </w:tblPr>
    <w:tblGrid>
      <w:gridCol w:w="5942"/>
      <w:gridCol w:w="5943"/>
    </w:tblGrid>
    <w:tr w:rsidR="008C134A" w:rsidRPr="008763EA" w14:paraId="38A35C3B" w14:textId="77777777" w:rsidTr="009F2E79">
      <w:trPr>
        <w:trHeight w:val="934"/>
      </w:trPr>
      <w:tc>
        <w:tcPr>
          <w:tcW w:w="2500" w:type="pct"/>
          <w:shd w:val="clear" w:color="auto" w:fill="5B9BD5" w:themeFill="accent1"/>
          <w:vAlign w:val="center"/>
        </w:tcPr>
        <w:p w14:paraId="68ED7C1C" w14:textId="3E39C72D" w:rsidR="008C134A" w:rsidRPr="009F2E79" w:rsidRDefault="003A0F2D" w:rsidP="008763EA">
          <w:pPr>
            <w:pStyle w:val="Footer"/>
            <w:spacing w:before="80" w:after="80"/>
            <w:ind w:left="993"/>
            <w:jc w:val="both"/>
            <w:rPr>
              <w:caps/>
              <w:color w:val="FFFFFF" w:themeColor="background1"/>
              <w:sz w:val="18"/>
              <w:szCs w:val="18"/>
            </w:rPr>
          </w:pPr>
          <w:sdt>
            <w:sdtPr>
              <w:rPr>
                <w:rFonts w:ascii="Helvetica" w:hAnsi="Helvetica"/>
                <w:caps/>
                <w:color w:val="FFFFFF" w:themeColor="background1"/>
                <w:sz w:val="18"/>
                <w:szCs w:val="18"/>
              </w:rPr>
              <w:alias w:val="Title"/>
              <w:tag w:val=""/>
              <w:id w:val="-566873772"/>
              <w:placeholder>
                <w:docPart w:val="207C37B250BDA544A69A233AA13CEE09"/>
              </w:placeholder>
              <w:dataBinding w:prefixMappings="xmlns:ns0='http://purl.org/dc/elements/1.1/' xmlns:ns1='http://schemas.openxmlformats.org/package/2006/metadata/core-properties' " w:xpath="/ns1:coreProperties[1]/ns0:title[1]" w:storeItemID="{6C3C8BC8-F283-45AE-878A-BAB7291924A1}"/>
              <w:text/>
            </w:sdtPr>
            <w:sdtEndPr/>
            <w:sdtContent>
              <w:r w:rsidR="008C134A">
                <w:rPr>
                  <w:rFonts w:ascii="Helvetica" w:hAnsi="Helvetica"/>
                  <w:caps/>
                  <w:color w:val="FFFFFF" w:themeColor="background1"/>
                  <w:sz w:val="18"/>
                  <w:szCs w:val="18"/>
                </w:rPr>
                <w:t xml:space="preserve">Budget Submission 2017-18 </w:t>
              </w:r>
            </w:sdtContent>
          </w:sdt>
        </w:p>
      </w:tc>
      <w:tc>
        <w:tcPr>
          <w:tcW w:w="2500" w:type="pct"/>
          <w:shd w:val="clear" w:color="auto" w:fill="5B9BD5" w:themeFill="accent1"/>
          <w:vAlign w:val="center"/>
        </w:tcPr>
        <w:sdt>
          <w:sdtPr>
            <w:rPr>
              <w:rFonts w:ascii="Helvetica" w:hAnsi="Helvetica"/>
              <w:caps/>
              <w:color w:val="FFFFFF" w:themeColor="background1"/>
              <w:sz w:val="18"/>
              <w:szCs w:val="18"/>
            </w:rPr>
            <w:alias w:val="Author"/>
            <w:tag w:val=""/>
            <w:id w:val="-1263223283"/>
            <w:placeholder>
              <w:docPart w:val="C7902B08E0D8EE48ADB04904BB8BD652"/>
            </w:placeholder>
            <w:dataBinding w:prefixMappings="xmlns:ns0='http://purl.org/dc/elements/1.1/' xmlns:ns1='http://schemas.openxmlformats.org/package/2006/metadata/core-properties' " w:xpath="/ns1:coreProperties[1]/ns0:creator[1]" w:storeItemID="{6C3C8BC8-F283-45AE-878A-BAB7291924A1}"/>
            <w:text/>
          </w:sdtPr>
          <w:sdtEndPr/>
          <w:sdtContent>
            <w:p w14:paraId="79BF3D66" w14:textId="77777777" w:rsidR="008C134A" w:rsidRPr="009F2E79" w:rsidRDefault="008C134A" w:rsidP="009F2E79">
              <w:pPr>
                <w:pStyle w:val="Footer"/>
                <w:spacing w:before="80" w:after="80"/>
                <w:ind w:right="1136"/>
                <w:jc w:val="right"/>
                <w:rPr>
                  <w:caps/>
                  <w:color w:val="FFFFFF" w:themeColor="background1"/>
                  <w:sz w:val="18"/>
                  <w:szCs w:val="18"/>
                </w:rPr>
              </w:pPr>
              <w:r>
                <w:rPr>
                  <w:rFonts w:ascii="Helvetica" w:hAnsi="Helvetica"/>
                  <w:color w:val="FFFFFF" w:themeColor="background1"/>
                  <w:sz w:val="18"/>
                  <w:szCs w:val="18"/>
                </w:rPr>
                <w:t>Regional Capitals Australia  secretariat@regionalcapitalsaustralia.org</w:t>
              </w:r>
            </w:p>
          </w:sdtContent>
        </w:sdt>
      </w:tc>
    </w:tr>
  </w:tbl>
  <w:p w14:paraId="6E1605BE" w14:textId="77777777" w:rsidR="008C134A" w:rsidRDefault="008C134A" w:rsidP="008763EA">
    <w:pPr>
      <w:pStyle w:val="BodyText"/>
      <w:kinsoku w:val="0"/>
      <w:overflowPunct w:val="0"/>
      <w:spacing w:line="14" w:lineRule="auto"/>
      <w:ind w:left="993"/>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15952" w14:textId="77777777" w:rsidR="00E82AD3" w:rsidRDefault="00E82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7AAD0" w14:textId="77777777" w:rsidR="00263817" w:rsidRDefault="00263817">
      <w:r>
        <w:separator/>
      </w:r>
    </w:p>
  </w:footnote>
  <w:footnote w:type="continuationSeparator" w:id="0">
    <w:p w14:paraId="1F13593A" w14:textId="77777777" w:rsidR="00263817" w:rsidRDefault="00263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8E2A2" w14:textId="2D05AA25" w:rsidR="008C134A" w:rsidRDefault="008C13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67577" w14:textId="4B6CEE7A" w:rsidR="008C134A" w:rsidRDefault="008C13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A552C" w14:textId="4D5D0F87" w:rsidR="008C134A" w:rsidRDefault="008C13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F1394" w14:textId="037F6D12" w:rsidR="008C134A" w:rsidRDefault="008C134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A60EF" w14:textId="06298FD4" w:rsidR="008C134A" w:rsidRDefault="008C134A">
    <w:pPr>
      <w:pStyle w:val="BodyText"/>
      <w:kinsoku w:val="0"/>
      <w:overflowPunct w:val="0"/>
      <w:spacing w:line="14" w:lineRule="auto"/>
      <w:ind w:left="0"/>
      <w:rPr>
        <w:rFonts w:ascii="Times New Roman" w:hAnsi="Times New Roman" w:cs="Times New Roman"/>
      </w:rPr>
    </w:pPr>
    <w:r>
      <w:rPr>
        <w:rFonts w:ascii="Times New Roman" w:hAnsi="Times New Roman" w:cs="Times New Roman"/>
        <w:noProof/>
        <w:lang w:val="en-AU" w:eastAsia="en-AU"/>
      </w:rPr>
      <w:drawing>
        <wp:anchor distT="0" distB="0" distL="114300" distR="114300" simplePos="0" relativeHeight="251661312" behindDoc="0" locked="0" layoutInCell="1" allowOverlap="1" wp14:anchorId="0956D100" wp14:editId="629CA27F">
          <wp:simplePos x="0" y="0"/>
          <wp:positionH relativeFrom="column">
            <wp:posOffset>4648200</wp:posOffset>
          </wp:positionH>
          <wp:positionV relativeFrom="paragraph">
            <wp:posOffset>-66675</wp:posOffset>
          </wp:positionV>
          <wp:extent cx="2072640" cy="929640"/>
          <wp:effectExtent l="0" t="0" r="10160" b="1016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64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0288" behindDoc="1" locked="0" layoutInCell="0" allowOverlap="1" wp14:anchorId="2E12D680" wp14:editId="23BBC9B6">
              <wp:simplePos x="0" y="0"/>
              <wp:positionH relativeFrom="page">
                <wp:posOffset>445135</wp:posOffset>
              </wp:positionH>
              <wp:positionV relativeFrom="page">
                <wp:posOffset>396875</wp:posOffset>
              </wp:positionV>
              <wp:extent cx="1828800" cy="8509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BD9CB" w14:textId="77777777" w:rsidR="008C134A" w:rsidRDefault="008C134A" w:rsidP="00A77C2E">
                          <w:pPr>
                            <w:widowControl/>
                            <w:autoSpaceDE/>
                            <w:autoSpaceDN/>
                            <w:adjustRightInd/>
                            <w:spacing w:line="1340" w:lineRule="atLeast"/>
                            <w:ind w:left="284" w:right="-949"/>
                            <w:rPr>
                              <w:rFonts w:ascii="Times New Roman" w:hAnsi="Times New Roman" w:cs="Times New Roman"/>
                            </w:rPr>
                          </w:pPr>
                        </w:p>
                        <w:p w14:paraId="0E7F485F" w14:textId="77777777" w:rsidR="008C134A" w:rsidRDefault="008C134A">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2E12D680" id="Rectangle 3" o:spid="_x0000_s1034" style="position:absolute;margin-left:35.05pt;margin-top:31.25pt;width:2in;height:6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" o:allowincell="f" filled="f" stroked="f">
              <v:textbox inset="0,0,0,0">
                <w:txbxContent>
                  <w:p w14:paraId="731BD9CB" w14:textId="77777777" w:rsidR="003A2100" w:rsidRDefault="003A2100" w:rsidP="00A77C2E">
                    <w:pPr>
                      <w:widowControl/>
                      <w:autoSpaceDE/>
                      <w:autoSpaceDN/>
                      <w:adjustRightInd/>
                      <w:spacing w:line="1340" w:lineRule="atLeast"/>
                      <w:ind w:left="284" w:right="-949"/>
                      <w:rPr>
                        <w:rFonts w:ascii="Times New Roman" w:hAnsi="Times New Roman" w:cs="Times New Roman"/>
                      </w:rPr>
                    </w:pPr>
                  </w:p>
                  <w:p w14:paraId="0E7F485F" w14:textId="77777777" w:rsidR="003A2100" w:rsidRDefault="003A2100">
                    <w:pPr>
                      <w:rPr>
                        <w:rFonts w:ascii="Times New Roman" w:hAnsi="Times New Roman" w:cs="Times New Roman"/>
                      </w:rPr>
                    </w:pPr>
                  </w:p>
                </w:txbxContent>
              </v:textbox>
              <w10:wrap anchorx="pag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6727D" w14:textId="4A87EFBB" w:rsidR="008C134A" w:rsidRDefault="008C13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00000886"/>
    <w:lvl w:ilvl="0">
      <w:start w:val="1"/>
      <w:numFmt w:val="decimal"/>
      <w:lvlText w:val="%1"/>
      <w:lvlJc w:val="left"/>
      <w:pPr>
        <w:ind w:left="672" w:hanging="360"/>
      </w:pPr>
      <w:rPr>
        <w:rFonts w:ascii="Arial" w:hAnsi="Arial" w:cs="Arial"/>
        <w:b/>
        <w:bCs/>
        <w:color w:val="FF6600"/>
        <w:w w:val="103"/>
        <w:sz w:val="17"/>
        <w:szCs w:val="17"/>
      </w:rPr>
    </w:lvl>
    <w:lvl w:ilvl="1">
      <w:numFmt w:val="bullet"/>
      <w:lvlText w:val="‘"/>
      <w:lvlJc w:val="left"/>
      <w:pPr>
        <w:ind w:left="1526" w:hanging="360"/>
      </w:pPr>
    </w:lvl>
    <w:lvl w:ilvl="2">
      <w:numFmt w:val="bullet"/>
      <w:lvlText w:val="‘"/>
      <w:lvlJc w:val="left"/>
      <w:pPr>
        <w:ind w:left="2373" w:hanging="360"/>
      </w:pPr>
    </w:lvl>
    <w:lvl w:ilvl="3">
      <w:numFmt w:val="bullet"/>
      <w:lvlText w:val="‘"/>
      <w:lvlJc w:val="left"/>
      <w:pPr>
        <w:ind w:left="3220" w:hanging="360"/>
      </w:pPr>
    </w:lvl>
    <w:lvl w:ilvl="4">
      <w:numFmt w:val="bullet"/>
      <w:lvlText w:val="‘"/>
      <w:lvlJc w:val="left"/>
      <w:pPr>
        <w:ind w:left="4067" w:hanging="360"/>
      </w:pPr>
    </w:lvl>
    <w:lvl w:ilvl="5">
      <w:numFmt w:val="bullet"/>
      <w:lvlText w:val="‘"/>
      <w:lvlJc w:val="left"/>
      <w:pPr>
        <w:ind w:left="4914" w:hanging="360"/>
      </w:pPr>
    </w:lvl>
    <w:lvl w:ilvl="6">
      <w:numFmt w:val="bullet"/>
      <w:lvlText w:val="‘"/>
      <w:lvlJc w:val="left"/>
      <w:pPr>
        <w:ind w:left="5761" w:hanging="360"/>
      </w:pPr>
    </w:lvl>
    <w:lvl w:ilvl="7">
      <w:numFmt w:val="bullet"/>
      <w:lvlText w:val="‘"/>
      <w:lvlJc w:val="left"/>
      <w:pPr>
        <w:ind w:left="6608" w:hanging="360"/>
      </w:pPr>
    </w:lvl>
    <w:lvl w:ilvl="8">
      <w:numFmt w:val="bullet"/>
      <w:lvlText w:val="‘"/>
      <w:lvlJc w:val="left"/>
      <w:pPr>
        <w:ind w:left="7455" w:hanging="360"/>
      </w:pPr>
    </w:lvl>
  </w:abstractNum>
  <w:abstractNum w:abstractNumId="1">
    <w:nsid w:val="01DF09DF"/>
    <w:multiLevelType w:val="hybridMultilevel"/>
    <w:tmpl w:val="C80AD896"/>
    <w:lvl w:ilvl="0" w:tplc="2A3482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53A65"/>
    <w:multiLevelType w:val="hybridMultilevel"/>
    <w:tmpl w:val="D2B4EF04"/>
    <w:lvl w:ilvl="0" w:tplc="2A3482AA">
      <w:start w:val="1"/>
      <w:numFmt w:val="bullet"/>
      <w:lvlText w:val="–"/>
      <w:lvlJc w:val="left"/>
      <w:pPr>
        <w:ind w:left="1660" w:hanging="360"/>
      </w:pPr>
      <w:rPr>
        <w:rFonts w:ascii="Courier New" w:hAnsi="Courier New" w:hint="default"/>
      </w:rPr>
    </w:lvl>
    <w:lvl w:ilvl="1" w:tplc="04090003" w:tentative="1">
      <w:start w:val="1"/>
      <w:numFmt w:val="bullet"/>
      <w:lvlText w:val="o"/>
      <w:lvlJc w:val="left"/>
      <w:pPr>
        <w:ind w:left="2380" w:hanging="360"/>
      </w:pPr>
      <w:rPr>
        <w:rFonts w:ascii="Courier New" w:hAnsi="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
    <w:nsid w:val="1FBE6771"/>
    <w:multiLevelType w:val="hybridMultilevel"/>
    <w:tmpl w:val="6442905A"/>
    <w:lvl w:ilvl="0" w:tplc="21D09FCC">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
    <w:nsid w:val="2F2A0D64"/>
    <w:multiLevelType w:val="hybridMultilevel"/>
    <w:tmpl w:val="F296084E"/>
    <w:lvl w:ilvl="0" w:tplc="2A3482AA">
      <w:start w:val="1"/>
      <w:numFmt w:val="bullet"/>
      <w:lvlText w:val="–"/>
      <w:lvlJc w:val="left"/>
      <w:pPr>
        <w:ind w:left="1660" w:hanging="360"/>
      </w:pPr>
      <w:rPr>
        <w:rFonts w:ascii="Courier New" w:hAnsi="Courier New" w:hint="default"/>
      </w:rPr>
    </w:lvl>
    <w:lvl w:ilvl="1" w:tplc="04090003" w:tentative="1">
      <w:start w:val="1"/>
      <w:numFmt w:val="bullet"/>
      <w:lvlText w:val="o"/>
      <w:lvlJc w:val="left"/>
      <w:pPr>
        <w:ind w:left="2380" w:hanging="360"/>
      </w:pPr>
      <w:rPr>
        <w:rFonts w:ascii="Courier New" w:hAnsi="Courier New" w:hint="default"/>
      </w:rPr>
    </w:lvl>
    <w:lvl w:ilvl="2" w:tplc="04090005">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
    <w:nsid w:val="2F9B1921"/>
    <w:multiLevelType w:val="hybridMultilevel"/>
    <w:tmpl w:val="EE9EB1BC"/>
    <w:lvl w:ilvl="0" w:tplc="2A3482AA">
      <w:start w:val="1"/>
      <w:numFmt w:val="bullet"/>
      <w:lvlText w:val="–"/>
      <w:lvlJc w:val="left"/>
      <w:pPr>
        <w:ind w:left="1052" w:hanging="360"/>
      </w:pPr>
      <w:rPr>
        <w:rFonts w:ascii="Courier New" w:hAnsi="Courier New" w:hint="default"/>
      </w:rPr>
    </w:lvl>
    <w:lvl w:ilvl="1" w:tplc="04090003" w:tentative="1">
      <w:start w:val="1"/>
      <w:numFmt w:val="bullet"/>
      <w:lvlText w:val="o"/>
      <w:lvlJc w:val="left"/>
      <w:pPr>
        <w:ind w:left="1772" w:hanging="360"/>
      </w:pPr>
      <w:rPr>
        <w:rFonts w:ascii="Courier New" w:hAnsi="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6">
    <w:nsid w:val="361E5B4B"/>
    <w:multiLevelType w:val="hybridMultilevel"/>
    <w:tmpl w:val="2264C994"/>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7">
    <w:nsid w:val="43485545"/>
    <w:multiLevelType w:val="hybridMultilevel"/>
    <w:tmpl w:val="E7CC0200"/>
    <w:lvl w:ilvl="0" w:tplc="2A3482AA">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76A5EBD"/>
    <w:multiLevelType w:val="hybridMultilevel"/>
    <w:tmpl w:val="631487FE"/>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9">
    <w:nsid w:val="49DE00B7"/>
    <w:multiLevelType w:val="hybridMultilevel"/>
    <w:tmpl w:val="332A5BC4"/>
    <w:lvl w:ilvl="0" w:tplc="2A3482AA">
      <w:start w:val="1"/>
      <w:numFmt w:val="bullet"/>
      <w:lvlText w:val="–"/>
      <w:lvlJc w:val="left"/>
      <w:pPr>
        <w:ind w:left="1572" w:hanging="360"/>
      </w:pPr>
      <w:rPr>
        <w:rFonts w:ascii="Courier New" w:hAnsi="Courier New" w:hint="default"/>
      </w:rPr>
    </w:lvl>
    <w:lvl w:ilvl="1" w:tplc="04090003" w:tentative="1">
      <w:start w:val="1"/>
      <w:numFmt w:val="bullet"/>
      <w:lvlText w:val="o"/>
      <w:lvlJc w:val="left"/>
      <w:pPr>
        <w:ind w:left="2292" w:hanging="360"/>
      </w:pPr>
      <w:rPr>
        <w:rFonts w:ascii="Courier New" w:hAnsi="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0">
    <w:nsid w:val="6EBC00A7"/>
    <w:multiLevelType w:val="hybridMultilevel"/>
    <w:tmpl w:val="192AE400"/>
    <w:lvl w:ilvl="0" w:tplc="8DAEC27A">
      <w:start w:val="1"/>
      <w:numFmt w:val="decimal"/>
      <w:pStyle w:val="Heading2"/>
      <w:lvlText w:val="%1."/>
      <w:lvlJc w:val="left"/>
      <w:pPr>
        <w:ind w:left="1495" w:hanging="360"/>
      </w:pPr>
      <w:rPr>
        <w:b/>
        <w:bCs/>
        <w:color w:val="0070C0"/>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1">
    <w:nsid w:val="75CD0CE5"/>
    <w:multiLevelType w:val="hybridMultilevel"/>
    <w:tmpl w:val="DC66F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9CD75EC"/>
    <w:multiLevelType w:val="hybridMultilevel"/>
    <w:tmpl w:val="3EA01098"/>
    <w:lvl w:ilvl="0" w:tplc="B680CAF2">
      <w:start w:val="1"/>
      <w:numFmt w:val="decimal"/>
      <w:lvlText w:val="%1."/>
      <w:lvlJc w:val="left"/>
      <w:pPr>
        <w:ind w:left="1660" w:hanging="360"/>
      </w:pPr>
      <w:rPr>
        <w:rFonts w:cs="Times New Roman" w:hint="default"/>
        <w:b/>
      </w:rPr>
    </w:lvl>
    <w:lvl w:ilvl="1" w:tplc="04090019" w:tentative="1">
      <w:start w:val="1"/>
      <w:numFmt w:val="lowerLetter"/>
      <w:lvlText w:val="%2."/>
      <w:lvlJc w:val="left"/>
      <w:pPr>
        <w:ind w:left="2380" w:hanging="360"/>
      </w:pPr>
      <w:rPr>
        <w:rFonts w:cs="Times New Roman"/>
      </w:rPr>
    </w:lvl>
    <w:lvl w:ilvl="2" w:tplc="0409001B" w:tentative="1">
      <w:start w:val="1"/>
      <w:numFmt w:val="lowerRoman"/>
      <w:lvlText w:val="%3."/>
      <w:lvlJc w:val="right"/>
      <w:pPr>
        <w:ind w:left="3100" w:hanging="180"/>
      </w:pPr>
      <w:rPr>
        <w:rFonts w:cs="Times New Roman"/>
      </w:rPr>
    </w:lvl>
    <w:lvl w:ilvl="3" w:tplc="0409000F" w:tentative="1">
      <w:start w:val="1"/>
      <w:numFmt w:val="decimal"/>
      <w:lvlText w:val="%4."/>
      <w:lvlJc w:val="left"/>
      <w:pPr>
        <w:ind w:left="3820" w:hanging="360"/>
      </w:pPr>
      <w:rPr>
        <w:rFonts w:cs="Times New Roman"/>
      </w:rPr>
    </w:lvl>
    <w:lvl w:ilvl="4" w:tplc="04090019" w:tentative="1">
      <w:start w:val="1"/>
      <w:numFmt w:val="lowerLetter"/>
      <w:lvlText w:val="%5."/>
      <w:lvlJc w:val="left"/>
      <w:pPr>
        <w:ind w:left="4540" w:hanging="360"/>
      </w:pPr>
      <w:rPr>
        <w:rFonts w:cs="Times New Roman"/>
      </w:rPr>
    </w:lvl>
    <w:lvl w:ilvl="5" w:tplc="0409001B" w:tentative="1">
      <w:start w:val="1"/>
      <w:numFmt w:val="lowerRoman"/>
      <w:lvlText w:val="%6."/>
      <w:lvlJc w:val="right"/>
      <w:pPr>
        <w:ind w:left="5260" w:hanging="180"/>
      </w:pPr>
      <w:rPr>
        <w:rFonts w:cs="Times New Roman"/>
      </w:rPr>
    </w:lvl>
    <w:lvl w:ilvl="6" w:tplc="0409000F" w:tentative="1">
      <w:start w:val="1"/>
      <w:numFmt w:val="decimal"/>
      <w:lvlText w:val="%7."/>
      <w:lvlJc w:val="left"/>
      <w:pPr>
        <w:ind w:left="5980" w:hanging="360"/>
      </w:pPr>
      <w:rPr>
        <w:rFonts w:cs="Times New Roman"/>
      </w:rPr>
    </w:lvl>
    <w:lvl w:ilvl="7" w:tplc="04090019" w:tentative="1">
      <w:start w:val="1"/>
      <w:numFmt w:val="lowerLetter"/>
      <w:lvlText w:val="%8."/>
      <w:lvlJc w:val="left"/>
      <w:pPr>
        <w:ind w:left="6700" w:hanging="360"/>
      </w:pPr>
      <w:rPr>
        <w:rFonts w:cs="Times New Roman"/>
      </w:rPr>
    </w:lvl>
    <w:lvl w:ilvl="8" w:tplc="0409001B" w:tentative="1">
      <w:start w:val="1"/>
      <w:numFmt w:val="lowerRoman"/>
      <w:lvlText w:val="%9."/>
      <w:lvlJc w:val="right"/>
      <w:pPr>
        <w:ind w:left="7420" w:hanging="180"/>
      </w:pPr>
      <w:rPr>
        <w:rFonts w:cs="Times New Roman"/>
      </w:rPr>
    </w:lvl>
  </w:abstractNum>
  <w:abstractNum w:abstractNumId="13">
    <w:nsid w:val="7E972861"/>
    <w:multiLevelType w:val="hybridMultilevel"/>
    <w:tmpl w:val="B6E87B3C"/>
    <w:lvl w:ilvl="0" w:tplc="21D09FCC">
      <w:start w:val="1"/>
      <w:numFmt w:val="bullet"/>
      <w:lvlText w:val=""/>
      <w:lvlJc w:val="left"/>
      <w:pPr>
        <w:ind w:left="1660" w:hanging="360"/>
      </w:pPr>
      <w:rPr>
        <w:rFonts w:ascii="Symbol" w:hAnsi="Symbol"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num w:numId="1">
    <w:abstractNumId w:val="0"/>
  </w:num>
  <w:num w:numId="2">
    <w:abstractNumId w:val="12"/>
  </w:num>
  <w:num w:numId="3">
    <w:abstractNumId w:val="2"/>
  </w:num>
  <w:num w:numId="4">
    <w:abstractNumId w:val="8"/>
  </w:num>
  <w:num w:numId="5">
    <w:abstractNumId w:val="6"/>
  </w:num>
  <w:num w:numId="6">
    <w:abstractNumId w:val="10"/>
  </w:num>
  <w:num w:numId="7">
    <w:abstractNumId w:val="7"/>
  </w:num>
  <w:num w:numId="8">
    <w:abstractNumId w:val="9"/>
  </w:num>
  <w:num w:numId="9">
    <w:abstractNumId w:val="13"/>
  </w:num>
  <w:num w:numId="10">
    <w:abstractNumId w:val="3"/>
  </w:num>
  <w:num w:numId="11">
    <w:abstractNumId w:val="5"/>
  </w:num>
  <w:num w:numId="12">
    <w:abstractNumId w:val="11"/>
  </w:num>
  <w:num w:numId="13">
    <w:abstractNumId w:val="4"/>
  </w:num>
  <w:num w:numId="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defaultTabStop w:val="720"/>
  <w:drawingGridHorizontalSpacing w:val="120"/>
  <w:drawingGridVerticalSpacing w:val="163"/>
  <w:displayHorizontalDrawingGridEvery w:val="0"/>
  <w:displayVerticalDrawingGridEvery w:val="2"/>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D2"/>
    <w:rsid w:val="00000FD5"/>
    <w:rsid w:val="00003A0D"/>
    <w:rsid w:val="00016A3B"/>
    <w:rsid w:val="00016FC7"/>
    <w:rsid w:val="000368EE"/>
    <w:rsid w:val="00045E26"/>
    <w:rsid w:val="000478DA"/>
    <w:rsid w:val="00057F51"/>
    <w:rsid w:val="00066E7C"/>
    <w:rsid w:val="0007089F"/>
    <w:rsid w:val="00080554"/>
    <w:rsid w:val="0008373C"/>
    <w:rsid w:val="00084FBE"/>
    <w:rsid w:val="00097894"/>
    <w:rsid w:val="000A238E"/>
    <w:rsid w:val="000A2D7A"/>
    <w:rsid w:val="000A64B0"/>
    <w:rsid w:val="000B3001"/>
    <w:rsid w:val="000B445F"/>
    <w:rsid w:val="000C08DE"/>
    <w:rsid w:val="000C7450"/>
    <w:rsid w:val="000D11F1"/>
    <w:rsid w:val="000D12E4"/>
    <w:rsid w:val="000E3256"/>
    <w:rsid w:val="000E50A1"/>
    <w:rsid w:val="000F625A"/>
    <w:rsid w:val="00100816"/>
    <w:rsid w:val="00102FF7"/>
    <w:rsid w:val="00150706"/>
    <w:rsid w:val="001522B6"/>
    <w:rsid w:val="0015329C"/>
    <w:rsid w:val="00166558"/>
    <w:rsid w:val="00175A9F"/>
    <w:rsid w:val="00177089"/>
    <w:rsid w:val="001819C2"/>
    <w:rsid w:val="00192C54"/>
    <w:rsid w:val="001A2526"/>
    <w:rsid w:val="001A57B3"/>
    <w:rsid w:val="001A5E26"/>
    <w:rsid w:val="001C6060"/>
    <w:rsid w:val="001D06C6"/>
    <w:rsid w:val="001E2F13"/>
    <w:rsid w:val="0020356D"/>
    <w:rsid w:val="00203ECC"/>
    <w:rsid w:val="00205ADB"/>
    <w:rsid w:val="0024650C"/>
    <w:rsid w:val="002519AB"/>
    <w:rsid w:val="0025562D"/>
    <w:rsid w:val="00255E33"/>
    <w:rsid w:val="00256260"/>
    <w:rsid w:val="00263429"/>
    <w:rsid w:val="00263817"/>
    <w:rsid w:val="00263B69"/>
    <w:rsid w:val="00270EA2"/>
    <w:rsid w:val="002875B2"/>
    <w:rsid w:val="0029092F"/>
    <w:rsid w:val="00295F63"/>
    <w:rsid w:val="0029754D"/>
    <w:rsid w:val="002B1418"/>
    <w:rsid w:val="002B6B82"/>
    <w:rsid w:val="002B7791"/>
    <w:rsid w:val="002C1965"/>
    <w:rsid w:val="002C3345"/>
    <w:rsid w:val="002D12AD"/>
    <w:rsid w:val="002D587D"/>
    <w:rsid w:val="002E0819"/>
    <w:rsid w:val="002E1A64"/>
    <w:rsid w:val="002F3EA9"/>
    <w:rsid w:val="002F3FA3"/>
    <w:rsid w:val="002F621A"/>
    <w:rsid w:val="002F7828"/>
    <w:rsid w:val="00300998"/>
    <w:rsid w:val="00305C1D"/>
    <w:rsid w:val="003070D3"/>
    <w:rsid w:val="0031373A"/>
    <w:rsid w:val="003150E4"/>
    <w:rsid w:val="00325498"/>
    <w:rsid w:val="00330DBC"/>
    <w:rsid w:val="00332E0E"/>
    <w:rsid w:val="0033383B"/>
    <w:rsid w:val="0033643F"/>
    <w:rsid w:val="0034142F"/>
    <w:rsid w:val="00344F66"/>
    <w:rsid w:val="00350540"/>
    <w:rsid w:val="003543F5"/>
    <w:rsid w:val="00361623"/>
    <w:rsid w:val="0036520E"/>
    <w:rsid w:val="00366D9F"/>
    <w:rsid w:val="00367969"/>
    <w:rsid w:val="00371304"/>
    <w:rsid w:val="00371686"/>
    <w:rsid w:val="003727DD"/>
    <w:rsid w:val="00374561"/>
    <w:rsid w:val="00375873"/>
    <w:rsid w:val="00383988"/>
    <w:rsid w:val="0039096A"/>
    <w:rsid w:val="00390AA4"/>
    <w:rsid w:val="003A0F2D"/>
    <w:rsid w:val="003A2100"/>
    <w:rsid w:val="003B3404"/>
    <w:rsid w:val="003D28FF"/>
    <w:rsid w:val="003D2B20"/>
    <w:rsid w:val="003D404B"/>
    <w:rsid w:val="003E2EEC"/>
    <w:rsid w:val="003E6959"/>
    <w:rsid w:val="00402A39"/>
    <w:rsid w:val="00406A2F"/>
    <w:rsid w:val="00414318"/>
    <w:rsid w:val="00432113"/>
    <w:rsid w:val="00433749"/>
    <w:rsid w:val="0043496F"/>
    <w:rsid w:val="004358F2"/>
    <w:rsid w:val="00451A9F"/>
    <w:rsid w:val="004531B5"/>
    <w:rsid w:val="00454F8D"/>
    <w:rsid w:val="004600DF"/>
    <w:rsid w:val="0046418C"/>
    <w:rsid w:val="00466704"/>
    <w:rsid w:val="00467B3C"/>
    <w:rsid w:val="00476BEA"/>
    <w:rsid w:val="004A50DE"/>
    <w:rsid w:val="004B2D07"/>
    <w:rsid w:val="004B4719"/>
    <w:rsid w:val="004E18EB"/>
    <w:rsid w:val="004E7A05"/>
    <w:rsid w:val="004F130C"/>
    <w:rsid w:val="004F743C"/>
    <w:rsid w:val="004F7F94"/>
    <w:rsid w:val="00502326"/>
    <w:rsid w:val="00531027"/>
    <w:rsid w:val="00531ED6"/>
    <w:rsid w:val="0054149E"/>
    <w:rsid w:val="00542F83"/>
    <w:rsid w:val="005449C8"/>
    <w:rsid w:val="00551129"/>
    <w:rsid w:val="00553BDB"/>
    <w:rsid w:val="00561403"/>
    <w:rsid w:val="005836D0"/>
    <w:rsid w:val="00587088"/>
    <w:rsid w:val="00592075"/>
    <w:rsid w:val="00595904"/>
    <w:rsid w:val="005A0727"/>
    <w:rsid w:val="005B0030"/>
    <w:rsid w:val="005B77F6"/>
    <w:rsid w:val="005D14A2"/>
    <w:rsid w:val="005D4256"/>
    <w:rsid w:val="005D6426"/>
    <w:rsid w:val="005D6AB9"/>
    <w:rsid w:val="005F246A"/>
    <w:rsid w:val="00601AE2"/>
    <w:rsid w:val="00601BD1"/>
    <w:rsid w:val="00604B85"/>
    <w:rsid w:val="006131EA"/>
    <w:rsid w:val="0062389F"/>
    <w:rsid w:val="00626875"/>
    <w:rsid w:val="00627DA0"/>
    <w:rsid w:val="00627EA9"/>
    <w:rsid w:val="00635533"/>
    <w:rsid w:val="00636312"/>
    <w:rsid w:val="00641467"/>
    <w:rsid w:val="00641F96"/>
    <w:rsid w:val="00651AC1"/>
    <w:rsid w:val="0065366C"/>
    <w:rsid w:val="006542EA"/>
    <w:rsid w:val="00655586"/>
    <w:rsid w:val="00661A4B"/>
    <w:rsid w:val="00666A06"/>
    <w:rsid w:val="006678ED"/>
    <w:rsid w:val="00671D60"/>
    <w:rsid w:val="00672904"/>
    <w:rsid w:val="00693487"/>
    <w:rsid w:val="006A19B5"/>
    <w:rsid w:val="006A664A"/>
    <w:rsid w:val="006A790E"/>
    <w:rsid w:val="006B0990"/>
    <w:rsid w:val="006C5774"/>
    <w:rsid w:val="006E6318"/>
    <w:rsid w:val="006E7D61"/>
    <w:rsid w:val="0070031F"/>
    <w:rsid w:val="00707FEF"/>
    <w:rsid w:val="00714977"/>
    <w:rsid w:val="00733C86"/>
    <w:rsid w:val="00741944"/>
    <w:rsid w:val="00744CA9"/>
    <w:rsid w:val="00745151"/>
    <w:rsid w:val="007459BB"/>
    <w:rsid w:val="00757FA2"/>
    <w:rsid w:val="00774720"/>
    <w:rsid w:val="0078089D"/>
    <w:rsid w:val="007914F4"/>
    <w:rsid w:val="00792ADE"/>
    <w:rsid w:val="007A07FB"/>
    <w:rsid w:val="007A40C2"/>
    <w:rsid w:val="007B7F30"/>
    <w:rsid w:val="007D61E4"/>
    <w:rsid w:val="007E617B"/>
    <w:rsid w:val="007F1625"/>
    <w:rsid w:val="007F1647"/>
    <w:rsid w:val="00800D34"/>
    <w:rsid w:val="00803CCD"/>
    <w:rsid w:val="00805BA8"/>
    <w:rsid w:val="00817A4F"/>
    <w:rsid w:val="00826E95"/>
    <w:rsid w:val="00830381"/>
    <w:rsid w:val="00830C1A"/>
    <w:rsid w:val="008401BB"/>
    <w:rsid w:val="00850205"/>
    <w:rsid w:val="00861C27"/>
    <w:rsid w:val="00866556"/>
    <w:rsid w:val="0086735A"/>
    <w:rsid w:val="008708B6"/>
    <w:rsid w:val="008763EA"/>
    <w:rsid w:val="008A4A6A"/>
    <w:rsid w:val="008A527B"/>
    <w:rsid w:val="008C134A"/>
    <w:rsid w:val="008C1C69"/>
    <w:rsid w:val="008C78F9"/>
    <w:rsid w:val="008D496F"/>
    <w:rsid w:val="008E01E7"/>
    <w:rsid w:val="008F3D1E"/>
    <w:rsid w:val="008F5FF6"/>
    <w:rsid w:val="009033AB"/>
    <w:rsid w:val="00903E5C"/>
    <w:rsid w:val="009144B1"/>
    <w:rsid w:val="009145FF"/>
    <w:rsid w:val="00915B15"/>
    <w:rsid w:val="00915CC2"/>
    <w:rsid w:val="009221EF"/>
    <w:rsid w:val="00922660"/>
    <w:rsid w:val="00922E64"/>
    <w:rsid w:val="009307C4"/>
    <w:rsid w:val="00933427"/>
    <w:rsid w:val="0094439F"/>
    <w:rsid w:val="0094506F"/>
    <w:rsid w:val="0095277C"/>
    <w:rsid w:val="00960CD2"/>
    <w:rsid w:val="00961E0D"/>
    <w:rsid w:val="00962D1F"/>
    <w:rsid w:val="00966495"/>
    <w:rsid w:val="00974261"/>
    <w:rsid w:val="00977518"/>
    <w:rsid w:val="00981A68"/>
    <w:rsid w:val="00986999"/>
    <w:rsid w:val="0099557F"/>
    <w:rsid w:val="0099730D"/>
    <w:rsid w:val="009A58C5"/>
    <w:rsid w:val="009B2471"/>
    <w:rsid w:val="009B653B"/>
    <w:rsid w:val="009D1419"/>
    <w:rsid w:val="009D2AF3"/>
    <w:rsid w:val="009D6285"/>
    <w:rsid w:val="009D7463"/>
    <w:rsid w:val="009E2A45"/>
    <w:rsid w:val="009F2C95"/>
    <w:rsid w:val="009F2E79"/>
    <w:rsid w:val="00A064B0"/>
    <w:rsid w:val="00A06A0F"/>
    <w:rsid w:val="00A13E2E"/>
    <w:rsid w:val="00A16640"/>
    <w:rsid w:val="00A25D37"/>
    <w:rsid w:val="00A309A6"/>
    <w:rsid w:val="00A4195E"/>
    <w:rsid w:val="00A45CD5"/>
    <w:rsid w:val="00A4620B"/>
    <w:rsid w:val="00A535E8"/>
    <w:rsid w:val="00A55E8D"/>
    <w:rsid w:val="00A55F75"/>
    <w:rsid w:val="00A62B2B"/>
    <w:rsid w:val="00A7476D"/>
    <w:rsid w:val="00A77C2E"/>
    <w:rsid w:val="00A80295"/>
    <w:rsid w:val="00A803F8"/>
    <w:rsid w:val="00AA1520"/>
    <w:rsid w:val="00AA2E19"/>
    <w:rsid w:val="00AB2AB5"/>
    <w:rsid w:val="00AC38BD"/>
    <w:rsid w:val="00AC61C9"/>
    <w:rsid w:val="00AE0E0C"/>
    <w:rsid w:val="00AF2DD4"/>
    <w:rsid w:val="00AF62C7"/>
    <w:rsid w:val="00B0308F"/>
    <w:rsid w:val="00B14A51"/>
    <w:rsid w:val="00B15745"/>
    <w:rsid w:val="00B1726D"/>
    <w:rsid w:val="00B23C80"/>
    <w:rsid w:val="00B34AC0"/>
    <w:rsid w:val="00B37B6B"/>
    <w:rsid w:val="00B37DA4"/>
    <w:rsid w:val="00B41787"/>
    <w:rsid w:val="00B46D3A"/>
    <w:rsid w:val="00B519C8"/>
    <w:rsid w:val="00B52C30"/>
    <w:rsid w:val="00B57680"/>
    <w:rsid w:val="00B66517"/>
    <w:rsid w:val="00B72767"/>
    <w:rsid w:val="00B762D9"/>
    <w:rsid w:val="00B76791"/>
    <w:rsid w:val="00B82CF6"/>
    <w:rsid w:val="00B8727F"/>
    <w:rsid w:val="00B90AE4"/>
    <w:rsid w:val="00B9130F"/>
    <w:rsid w:val="00B91453"/>
    <w:rsid w:val="00B96E76"/>
    <w:rsid w:val="00BB30CA"/>
    <w:rsid w:val="00BC5238"/>
    <w:rsid w:val="00BF37B1"/>
    <w:rsid w:val="00BF6AB6"/>
    <w:rsid w:val="00C03652"/>
    <w:rsid w:val="00C15A86"/>
    <w:rsid w:val="00C20816"/>
    <w:rsid w:val="00C24218"/>
    <w:rsid w:val="00C26E37"/>
    <w:rsid w:val="00C30BE6"/>
    <w:rsid w:val="00C33174"/>
    <w:rsid w:val="00C43F38"/>
    <w:rsid w:val="00C43F91"/>
    <w:rsid w:val="00C505CE"/>
    <w:rsid w:val="00C50BE4"/>
    <w:rsid w:val="00C57B7A"/>
    <w:rsid w:val="00C60172"/>
    <w:rsid w:val="00C61E90"/>
    <w:rsid w:val="00C67627"/>
    <w:rsid w:val="00C705EA"/>
    <w:rsid w:val="00C76183"/>
    <w:rsid w:val="00C82123"/>
    <w:rsid w:val="00C92333"/>
    <w:rsid w:val="00C93718"/>
    <w:rsid w:val="00C93B11"/>
    <w:rsid w:val="00C95C43"/>
    <w:rsid w:val="00CA76E9"/>
    <w:rsid w:val="00CA7929"/>
    <w:rsid w:val="00CB4A7F"/>
    <w:rsid w:val="00CC0C69"/>
    <w:rsid w:val="00CC6D4E"/>
    <w:rsid w:val="00CD6473"/>
    <w:rsid w:val="00D00A98"/>
    <w:rsid w:val="00D15F65"/>
    <w:rsid w:val="00D33754"/>
    <w:rsid w:val="00D33FF6"/>
    <w:rsid w:val="00D3574E"/>
    <w:rsid w:val="00D47E8C"/>
    <w:rsid w:val="00D5001E"/>
    <w:rsid w:val="00D51A32"/>
    <w:rsid w:val="00D54110"/>
    <w:rsid w:val="00D56AC5"/>
    <w:rsid w:val="00D829A0"/>
    <w:rsid w:val="00D92A6C"/>
    <w:rsid w:val="00D95984"/>
    <w:rsid w:val="00DA3F5A"/>
    <w:rsid w:val="00DA7D28"/>
    <w:rsid w:val="00DB3E76"/>
    <w:rsid w:val="00DB441D"/>
    <w:rsid w:val="00DB5B08"/>
    <w:rsid w:val="00DC7958"/>
    <w:rsid w:val="00DE1755"/>
    <w:rsid w:val="00DE362B"/>
    <w:rsid w:val="00E02661"/>
    <w:rsid w:val="00E03133"/>
    <w:rsid w:val="00E046F9"/>
    <w:rsid w:val="00E04DCA"/>
    <w:rsid w:val="00E05942"/>
    <w:rsid w:val="00E06F3D"/>
    <w:rsid w:val="00E118B0"/>
    <w:rsid w:val="00E20384"/>
    <w:rsid w:val="00E26CD5"/>
    <w:rsid w:val="00E3092B"/>
    <w:rsid w:val="00E373B4"/>
    <w:rsid w:val="00E408D9"/>
    <w:rsid w:val="00E61EC0"/>
    <w:rsid w:val="00E6432B"/>
    <w:rsid w:val="00E67ED9"/>
    <w:rsid w:val="00E7711B"/>
    <w:rsid w:val="00E82AD3"/>
    <w:rsid w:val="00E94D35"/>
    <w:rsid w:val="00EA10BA"/>
    <w:rsid w:val="00EB0395"/>
    <w:rsid w:val="00EB3F3C"/>
    <w:rsid w:val="00EB68BA"/>
    <w:rsid w:val="00EB6907"/>
    <w:rsid w:val="00EC7973"/>
    <w:rsid w:val="00ED3C37"/>
    <w:rsid w:val="00EE06BB"/>
    <w:rsid w:val="00EE61C8"/>
    <w:rsid w:val="00EF1710"/>
    <w:rsid w:val="00F0221D"/>
    <w:rsid w:val="00F06DDA"/>
    <w:rsid w:val="00F72C77"/>
    <w:rsid w:val="00F76073"/>
    <w:rsid w:val="00F8036E"/>
    <w:rsid w:val="00F83F55"/>
    <w:rsid w:val="00F84F1B"/>
    <w:rsid w:val="00F91BAA"/>
    <w:rsid w:val="00F95F33"/>
    <w:rsid w:val="00F975FD"/>
    <w:rsid w:val="00FA50EF"/>
    <w:rsid w:val="00FA6C84"/>
    <w:rsid w:val="00FB127A"/>
    <w:rsid w:val="00FC23F5"/>
    <w:rsid w:val="00FC77E8"/>
    <w:rsid w:val="00FD206C"/>
    <w:rsid w:val="00FD2936"/>
    <w:rsid w:val="00FD7100"/>
    <w:rsid w:val="00FD7158"/>
    <w:rsid w:val="00FE1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06040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Arial" w:hAnsi="Arial" w:cs="Arial"/>
      <w:sz w:val="24"/>
      <w:szCs w:val="24"/>
      <w:lang w:val="en-US"/>
    </w:rPr>
  </w:style>
  <w:style w:type="paragraph" w:styleId="Heading1">
    <w:name w:val="heading 1"/>
    <w:basedOn w:val="Normal"/>
    <w:next w:val="Normal"/>
    <w:link w:val="Heading1Char"/>
    <w:uiPriority w:val="1"/>
    <w:qFormat/>
    <w:rsid w:val="00635533"/>
    <w:pPr>
      <w:tabs>
        <w:tab w:val="left" w:pos="3780"/>
        <w:tab w:val="left" w:pos="4820"/>
        <w:tab w:val="left" w:pos="6483"/>
        <w:tab w:val="left" w:pos="10352"/>
      </w:tabs>
      <w:kinsoku w:val="0"/>
      <w:overflowPunct w:val="0"/>
      <w:spacing w:before="1"/>
      <w:ind w:left="1300" w:right="280"/>
      <w:jc w:val="both"/>
      <w:outlineLvl w:val="0"/>
    </w:pPr>
    <w:rPr>
      <w:rFonts w:ascii="Helvetica" w:hAnsi="Helvetica"/>
      <w:color w:val="FF6600"/>
      <w:spacing w:val="30"/>
      <w:sz w:val="32"/>
      <w:szCs w:val="32"/>
      <w:u w:val="single" w:color="FFA366"/>
    </w:rPr>
  </w:style>
  <w:style w:type="paragraph" w:styleId="Heading2">
    <w:name w:val="heading 2"/>
    <w:basedOn w:val="NoSpacing"/>
    <w:next w:val="Normal"/>
    <w:link w:val="Heading2Char"/>
    <w:uiPriority w:val="1"/>
    <w:qFormat/>
    <w:rsid w:val="00635533"/>
    <w:pPr>
      <w:numPr>
        <w:numId w:val="6"/>
      </w:numPr>
      <w:ind w:left="1660"/>
      <w:outlineLvl w:val="1"/>
    </w:pPr>
    <w:rPr>
      <w:rFonts w:ascii="Helvetica" w:hAnsi="Helvetica"/>
      <w:color w:val="2E74B5" w:themeColor="accent1" w:themeShade="BF"/>
      <w:sz w:val="32"/>
      <w:szCs w:val="32"/>
    </w:rPr>
  </w:style>
  <w:style w:type="paragraph" w:styleId="Heading3">
    <w:name w:val="heading 3"/>
    <w:basedOn w:val="Normal"/>
    <w:next w:val="Normal"/>
    <w:link w:val="Heading3Char"/>
    <w:uiPriority w:val="9"/>
    <w:unhideWhenUsed/>
    <w:qFormat/>
    <w:rsid w:val="00E61EC0"/>
    <w:pPr>
      <w:keepNext/>
      <w:keepLines/>
      <w:spacing w:before="40"/>
      <w:ind w:left="1276"/>
      <w:outlineLvl w:val="2"/>
    </w:pPr>
    <w:rPr>
      <w:rFonts w:ascii="Helvetica" w:eastAsiaTheme="majorEastAsia" w:hAnsi="Helvetica"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635533"/>
    <w:rPr>
      <w:rFonts w:ascii="Helvetica" w:hAnsi="Helvetica" w:cs="Arial"/>
      <w:color w:val="FF6600"/>
      <w:spacing w:val="30"/>
      <w:sz w:val="32"/>
      <w:szCs w:val="32"/>
      <w:u w:val="single" w:color="FFA366"/>
      <w:lang w:val="en-US"/>
    </w:rPr>
  </w:style>
  <w:style w:type="character" w:customStyle="1" w:styleId="Heading2Char">
    <w:name w:val="Heading 2 Char"/>
    <w:basedOn w:val="DefaultParagraphFont"/>
    <w:link w:val="Heading2"/>
    <w:uiPriority w:val="1"/>
    <w:locked/>
    <w:rsid w:val="00635533"/>
    <w:rPr>
      <w:rFonts w:ascii="Helvetica" w:hAnsi="Helvetica" w:cs="Arial"/>
      <w:color w:val="2E74B5" w:themeColor="accent1" w:themeShade="BF"/>
      <w:sz w:val="32"/>
      <w:szCs w:val="32"/>
      <w:lang w:val="en-US"/>
    </w:rPr>
  </w:style>
  <w:style w:type="paragraph" w:styleId="BodyText">
    <w:name w:val="Body Text"/>
    <w:basedOn w:val="Normal"/>
    <w:link w:val="BodyTextChar"/>
    <w:uiPriority w:val="1"/>
    <w:qFormat/>
    <w:pPr>
      <w:ind w:left="1300"/>
    </w:pPr>
    <w:rPr>
      <w:sz w:val="20"/>
      <w:szCs w:val="20"/>
    </w:rPr>
  </w:style>
  <w:style w:type="character" w:customStyle="1" w:styleId="BodyTextChar">
    <w:name w:val="Body Text Char"/>
    <w:basedOn w:val="DefaultParagraphFont"/>
    <w:link w:val="BodyText"/>
    <w:uiPriority w:val="1"/>
    <w:locked/>
    <w:rPr>
      <w:rFonts w:ascii="Arial" w:hAnsi="Arial" w:cs="Arial"/>
      <w:sz w:val="24"/>
      <w:szCs w:val="24"/>
    </w:rPr>
  </w:style>
  <w:style w:type="paragraph" w:styleId="ListParagraph">
    <w:name w:val="List Paragraph"/>
    <w:basedOn w:val="Normal"/>
    <w:uiPriority w:val="34"/>
    <w:qFormat/>
    <w:pPr>
      <w:spacing w:before="38"/>
      <w:ind w:left="2020" w:hanging="360"/>
    </w:pPr>
  </w:style>
  <w:style w:type="paragraph" w:customStyle="1" w:styleId="TableParagraph">
    <w:name w:val="Table Paragraph"/>
    <w:basedOn w:val="Normal"/>
    <w:uiPriority w:val="1"/>
    <w:qFormat/>
    <w:rPr>
      <w:rFonts w:ascii="Times New Roman" w:hAnsi="Times New Roman" w:cs="Times New Roman"/>
    </w:rPr>
  </w:style>
  <w:style w:type="paragraph" w:styleId="NoSpacing">
    <w:name w:val="No Spacing"/>
    <w:uiPriority w:val="1"/>
    <w:qFormat/>
    <w:rsid w:val="00325498"/>
    <w:pPr>
      <w:widowControl w:val="0"/>
      <w:autoSpaceDE w:val="0"/>
      <w:autoSpaceDN w:val="0"/>
      <w:adjustRightInd w:val="0"/>
    </w:pPr>
    <w:rPr>
      <w:rFonts w:ascii="Arial" w:hAnsi="Arial" w:cs="Arial"/>
      <w:sz w:val="24"/>
      <w:szCs w:val="24"/>
      <w:lang w:val="en-US"/>
    </w:rPr>
  </w:style>
  <w:style w:type="paragraph" w:styleId="NormalWeb">
    <w:name w:val="Normal (Web)"/>
    <w:basedOn w:val="Normal"/>
    <w:uiPriority w:val="99"/>
    <w:semiHidden/>
    <w:unhideWhenUsed/>
    <w:rsid w:val="006E7D61"/>
    <w:pPr>
      <w:widowControl/>
      <w:autoSpaceDE/>
      <w:autoSpaceDN/>
      <w:adjustRightInd/>
      <w:spacing w:before="100" w:beforeAutospacing="1" w:after="100" w:afterAutospacing="1"/>
    </w:pPr>
    <w:rPr>
      <w:rFonts w:ascii="Times New Roman" w:hAnsi="Times New Roman" w:cs="Times New Roman"/>
    </w:rPr>
  </w:style>
  <w:style w:type="table" w:styleId="TableGrid">
    <w:name w:val="Table Grid"/>
    <w:basedOn w:val="TableNormal"/>
    <w:uiPriority w:val="39"/>
    <w:rsid w:val="009D7463"/>
    <w:rPr>
      <w:rFonts w:ascii="Calibri" w:hAnsi="Calibri"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092F"/>
    <w:pPr>
      <w:tabs>
        <w:tab w:val="center" w:pos="4320"/>
        <w:tab w:val="right" w:pos="8640"/>
      </w:tabs>
    </w:pPr>
  </w:style>
  <w:style w:type="character" w:customStyle="1" w:styleId="HeaderChar">
    <w:name w:val="Header Char"/>
    <w:basedOn w:val="DefaultParagraphFont"/>
    <w:link w:val="Header"/>
    <w:uiPriority w:val="99"/>
    <w:rsid w:val="0029092F"/>
    <w:rPr>
      <w:rFonts w:ascii="Arial" w:hAnsi="Arial" w:cs="Arial"/>
      <w:sz w:val="24"/>
      <w:szCs w:val="24"/>
      <w:lang w:val="en-US"/>
    </w:rPr>
  </w:style>
  <w:style w:type="paragraph" w:styleId="Footer">
    <w:name w:val="footer"/>
    <w:basedOn w:val="Normal"/>
    <w:link w:val="FooterChar"/>
    <w:uiPriority w:val="99"/>
    <w:unhideWhenUsed/>
    <w:rsid w:val="0029092F"/>
    <w:pPr>
      <w:tabs>
        <w:tab w:val="center" w:pos="4320"/>
        <w:tab w:val="right" w:pos="8640"/>
      </w:tabs>
    </w:pPr>
  </w:style>
  <w:style w:type="character" w:customStyle="1" w:styleId="FooterChar">
    <w:name w:val="Footer Char"/>
    <w:basedOn w:val="DefaultParagraphFont"/>
    <w:link w:val="Footer"/>
    <w:uiPriority w:val="99"/>
    <w:rsid w:val="0029092F"/>
    <w:rPr>
      <w:rFonts w:ascii="Arial" w:hAnsi="Arial" w:cs="Arial"/>
      <w:sz w:val="24"/>
      <w:szCs w:val="24"/>
      <w:lang w:val="en-US"/>
    </w:rPr>
  </w:style>
  <w:style w:type="paragraph" w:styleId="BalloonText">
    <w:name w:val="Balloon Text"/>
    <w:basedOn w:val="Normal"/>
    <w:link w:val="BalloonTextChar"/>
    <w:uiPriority w:val="99"/>
    <w:semiHidden/>
    <w:unhideWhenUsed/>
    <w:rsid w:val="00C57B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7B7A"/>
    <w:rPr>
      <w:rFonts w:ascii="Lucida Grande" w:hAnsi="Lucida Grande" w:cs="Lucida Grande"/>
      <w:sz w:val="18"/>
      <w:szCs w:val="18"/>
      <w:lang w:val="en-US"/>
    </w:rPr>
  </w:style>
  <w:style w:type="character" w:styleId="PageNumber">
    <w:name w:val="page number"/>
    <w:basedOn w:val="DefaultParagraphFont"/>
    <w:uiPriority w:val="99"/>
    <w:semiHidden/>
    <w:unhideWhenUsed/>
    <w:rsid w:val="008763EA"/>
  </w:style>
  <w:style w:type="paragraph" w:styleId="TOC1">
    <w:name w:val="toc 1"/>
    <w:basedOn w:val="Normal"/>
    <w:next w:val="Normal"/>
    <w:autoRedefine/>
    <w:uiPriority w:val="39"/>
    <w:unhideWhenUsed/>
    <w:rsid w:val="00C505CE"/>
    <w:pPr>
      <w:tabs>
        <w:tab w:val="right" w:leader="dot" w:pos="10765"/>
      </w:tabs>
      <w:spacing w:before="120"/>
      <w:ind w:left="1418"/>
    </w:pPr>
    <w:rPr>
      <w:rFonts w:ascii="Helvetica" w:hAnsi="Helvetica"/>
      <w:b/>
      <w:bCs/>
      <w:noProof/>
      <w:color w:val="ED7D31" w:themeColor="accent2"/>
    </w:rPr>
  </w:style>
  <w:style w:type="paragraph" w:styleId="TOC2">
    <w:name w:val="toc 2"/>
    <w:basedOn w:val="Normal"/>
    <w:next w:val="Normal"/>
    <w:autoRedefine/>
    <w:uiPriority w:val="39"/>
    <w:unhideWhenUsed/>
    <w:rsid w:val="00D54110"/>
    <w:rPr>
      <w:rFonts w:asciiTheme="minorHAnsi" w:hAnsiTheme="minorHAnsi"/>
      <w:sz w:val="22"/>
      <w:szCs w:val="22"/>
    </w:rPr>
  </w:style>
  <w:style w:type="paragraph" w:styleId="TOC3">
    <w:name w:val="toc 3"/>
    <w:basedOn w:val="Normal"/>
    <w:next w:val="Normal"/>
    <w:autoRedefine/>
    <w:uiPriority w:val="39"/>
    <w:unhideWhenUsed/>
    <w:rsid w:val="00C505CE"/>
    <w:pPr>
      <w:tabs>
        <w:tab w:val="right" w:leader="dot" w:pos="10765"/>
      </w:tabs>
      <w:ind w:left="2160"/>
    </w:pPr>
    <w:rPr>
      <w:rFonts w:asciiTheme="minorHAnsi" w:hAnsiTheme="minorHAnsi"/>
      <w:i/>
      <w:iCs/>
      <w:sz w:val="22"/>
      <w:szCs w:val="22"/>
    </w:rPr>
  </w:style>
  <w:style w:type="paragraph" w:styleId="TOC4">
    <w:name w:val="toc 4"/>
    <w:basedOn w:val="Normal"/>
    <w:next w:val="Normal"/>
    <w:autoRedefine/>
    <w:uiPriority w:val="39"/>
    <w:unhideWhenUsed/>
    <w:rsid w:val="003A210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3A210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3A210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3A210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3A210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3A2100"/>
    <w:pPr>
      <w:pBdr>
        <w:between w:val="double" w:sz="6" w:space="0" w:color="auto"/>
      </w:pBdr>
      <w:ind w:left="1680"/>
    </w:pPr>
    <w:rPr>
      <w:rFonts w:asciiTheme="minorHAnsi" w:hAnsiTheme="minorHAnsi"/>
      <w:sz w:val="20"/>
      <w:szCs w:val="20"/>
    </w:rPr>
  </w:style>
  <w:style w:type="character" w:customStyle="1" w:styleId="Heading3Char">
    <w:name w:val="Heading 3 Char"/>
    <w:basedOn w:val="DefaultParagraphFont"/>
    <w:link w:val="Heading3"/>
    <w:uiPriority w:val="9"/>
    <w:rsid w:val="00E61EC0"/>
    <w:rPr>
      <w:rFonts w:ascii="Helvetica" w:eastAsiaTheme="majorEastAsia" w:hAnsi="Helvetica" w:cstheme="majorBidi"/>
      <w:b/>
      <w:bCs/>
      <w:color w:val="000000" w:themeColor="text1"/>
      <w:sz w:val="28"/>
      <w:szCs w:val="28"/>
      <w:lang w:val="en-US"/>
    </w:rPr>
  </w:style>
  <w:style w:type="table" w:styleId="LightShading">
    <w:name w:val="Light Shading"/>
    <w:basedOn w:val="TableNormal"/>
    <w:uiPriority w:val="60"/>
    <w:rsid w:val="000B44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Arial" w:hAnsi="Arial" w:cs="Arial"/>
      <w:sz w:val="24"/>
      <w:szCs w:val="24"/>
      <w:lang w:val="en-US"/>
    </w:rPr>
  </w:style>
  <w:style w:type="paragraph" w:styleId="Heading1">
    <w:name w:val="heading 1"/>
    <w:basedOn w:val="Normal"/>
    <w:next w:val="Normal"/>
    <w:link w:val="Heading1Char"/>
    <w:uiPriority w:val="1"/>
    <w:qFormat/>
    <w:rsid w:val="00635533"/>
    <w:pPr>
      <w:tabs>
        <w:tab w:val="left" w:pos="3780"/>
        <w:tab w:val="left" w:pos="4820"/>
        <w:tab w:val="left" w:pos="6483"/>
        <w:tab w:val="left" w:pos="10352"/>
      </w:tabs>
      <w:kinsoku w:val="0"/>
      <w:overflowPunct w:val="0"/>
      <w:spacing w:before="1"/>
      <w:ind w:left="1300" w:right="280"/>
      <w:jc w:val="both"/>
      <w:outlineLvl w:val="0"/>
    </w:pPr>
    <w:rPr>
      <w:rFonts w:ascii="Helvetica" w:hAnsi="Helvetica"/>
      <w:color w:val="FF6600"/>
      <w:spacing w:val="30"/>
      <w:sz w:val="32"/>
      <w:szCs w:val="32"/>
      <w:u w:val="single" w:color="FFA366"/>
    </w:rPr>
  </w:style>
  <w:style w:type="paragraph" w:styleId="Heading2">
    <w:name w:val="heading 2"/>
    <w:basedOn w:val="NoSpacing"/>
    <w:next w:val="Normal"/>
    <w:link w:val="Heading2Char"/>
    <w:uiPriority w:val="1"/>
    <w:qFormat/>
    <w:rsid w:val="00635533"/>
    <w:pPr>
      <w:numPr>
        <w:numId w:val="6"/>
      </w:numPr>
      <w:ind w:left="1660"/>
      <w:outlineLvl w:val="1"/>
    </w:pPr>
    <w:rPr>
      <w:rFonts w:ascii="Helvetica" w:hAnsi="Helvetica"/>
      <w:color w:val="2E74B5" w:themeColor="accent1" w:themeShade="BF"/>
      <w:sz w:val="32"/>
      <w:szCs w:val="32"/>
    </w:rPr>
  </w:style>
  <w:style w:type="paragraph" w:styleId="Heading3">
    <w:name w:val="heading 3"/>
    <w:basedOn w:val="Normal"/>
    <w:next w:val="Normal"/>
    <w:link w:val="Heading3Char"/>
    <w:uiPriority w:val="9"/>
    <w:unhideWhenUsed/>
    <w:qFormat/>
    <w:rsid w:val="00E61EC0"/>
    <w:pPr>
      <w:keepNext/>
      <w:keepLines/>
      <w:spacing w:before="40"/>
      <w:ind w:left="1276"/>
      <w:outlineLvl w:val="2"/>
    </w:pPr>
    <w:rPr>
      <w:rFonts w:ascii="Helvetica" w:eastAsiaTheme="majorEastAsia" w:hAnsi="Helvetica"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635533"/>
    <w:rPr>
      <w:rFonts w:ascii="Helvetica" w:hAnsi="Helvetica" w:cs="Arial"/>
      <w:color w:val="FF6600"/>
      <w:spacing w:val="30"/>
      <w:sz w:val="32"/>
      <w:szCs w:val="32"/>
      <w:u w:val="single" w:color="FFA366"/>
      <w:lang w:val="en-US"/>
    </w:rPr>
  </w:style>
  <w:style w:type="character" w:customStyle="1" w:styleId="Heading2Char">
    <w:name w:val="Heading 2 Char"/>
    <w:basedOn w:val="DefaultParagraphFont"/>
    <w:link w:val="Heading2"/>
    <w:uiPriority w:val="1"/>
    <w:locked/>
    <w:rsid w:val="00635533"/>
    <w:rPr>
      <w:rFonts w:ascii="Helvetica" w:hAnsi="Helvetica" w:cs="Arial"/>
      <w:color w:val="2E74B5" w:themeColor="accent1" w:themeShade="BF"/>
      <w:sz w:val="32"/>
      <w:szCs w:val="32"/>
      <w:lang w:val="en-US"/>
    </w:rPr>
  </w:style>
  <w:style w:type="paragraph" w:styleId="BodyText">
    <w:name w:val="Body Text"/>
    <w:basedOn w:val="Normal"/>
    <w:link w:val="BodyTextChar"/>
    <w:uiPriority w:val="1"/>
    <w:qFormat/>
    <w:pPr>
      <w:ind w:left="1300"/>
    </w:pPr>
    <w:rPr>
      <w:sz w:val="20"/>
      <w:szCs w:val="20"/>
    </w:rPr>
  </w:style>
  <w:style w:type="character" w:customStyle="1" w:styleId="BodyTextChar">
    <w:name w:val="Body Text Char"/>
    <w:basedOn w:val="DefaultParagraphFont"/>
    <w:link w:val="BodyText"/>
    <w:uiPriority w:val="1"/>
    <w:locked/>
    <w:rPr>
      <w:rFonts w:ascii="Arial" w:hAnsi="Arial" w:cs="Arial"/>
      <w:sz w:val="24"/>
      <w:szCs w:val="24"/>
    </w:rPr>
  </w:style>
  <w:style w:type="paragraph" w:styleId="ListParagraph">
    <w:name w:val="List Paragraph"/>
    <w:basedOn w:val="Normal"/>
    <w:uiPriority w:val="34"/>
    <w:qFormat/>
    <w:pPr>
      <w:spacing w:before="38"/>
      <w:ind w:left="2020" w:hanging="360"/>
    </w:pPr>
  </w:style>
  <w:style w:type="paragraph" w:customStyle="1" w:styleId="TableParagraph">
    <w:name w:val="Table Paragraph"/>
    <w:basedOn w:val="Normal"/>
    <w:uiPriority w:val="1"/>
    <w:qFormat/>
    <w:rPr>
      <w:rFonts w:ascii="Times New Roman" w:hAnsi="Times New Roman" w:cs="Times New Roman"/>
    </w:rPr>
  </w:style>
  <w:style w:type="paragraph" w:styleId="NoSpacing">
    <w:name w:val="No Spacing"/>
    <w:uiPriority w:val="1"/>
    <w:qFormat/>
    <w:rsid w:val="00325498"/>
    <w:pPr>
      <w:widowControl w:val="0"/>
      <w:autoSpaceDE w:val="0"/>
      <w:autoSpaceDN w:val="0"/>
      <w:adjustRightInd w:val="0"/>
    </w:pPr>
    <w:rPr>
      <w:rFonts w:ascii="Arial" w:hAnsi="Arial" w:cs="Arial"/>
      <w:sz w:val="24"/>
      <w:szCs w:val="24"/>
      <w:lang w:val="en-US"/>
    </w:rPr>
  </w:style>
  <w:style w:type="paragraph" w:styleId="NormalWeb">
    <w:name w:val="Normal (Web)"/>
    <w:basedOn w:val="Normal"/>
    <w:uiPriority w:val="99"/>
    <w:semiHidden/>
    <w:unhideWhenUsed/>
    <w:rsid w:val="006E7D61"/>
    <w:pPr>
      <w:widowControl/>
      <w:autoSpaceDE/>
      <w:autoSpaceDN/>
      <w:adjustRightInd/>
      <w:spacing w:before="100" w:beforeAutospacing="1" w:after="100" w:afterAutospacing="1"/>
    </w:pPr>
    <w:rPr>
      <w:rFonts w:ascii="Times New Roman" w:hAnsi="Times New Roman" w:cs="Times New Roman"/>
    </w:rPr>
  </w:style>
  <w:style w:type="table" w:styleId="TableGrid">
    <w:name w:val="Table Grid"/>
    <w:basedOn w:val="TableNormal"/>
    <w:uiPriority w:val="39"/>
    <w:rsid w:val="009D7463"/>
    <w:rPr>
      <w:rFonts w:ascii="Calibri" w:hAnsi="Calibri"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092F"/>
    <w:pPr>
      <w:tabs>
        <w:tab w:val="center" w:pos="4320"/>
        <w:tab w:val="right" w:pos="8640"/>
      </w:tabs>
    </w:pPr>
  </w:style>
  <w:style w:type="character" w:customStyle="1" w:styleId="HeaderChar">
    <w:name w:val="Header Char"/>
    <w:basedOn w:val="DefaultParagraphFont"/>
    <w:link w:val="Header"/>
    <w:uiPriority w:val="99"/>
    <w:rsid w:val="0029092F"/>
    <w:rPr>
      <w:rFonts w:ascii="Arial" w:hAnsi="Arial" w:cs="Arial"/>
      <w:sz w:val="24"/>
      <w:szCs w:val="24"/>
      <w:lang w:val="en-US"/>
    </w:rPr>
  </w:style>
  <w:style w:type="paragraph" w:styleId="Footer">
    <w:name w:val="footer"/>
    <w:basedOn w:val="Normal"/>
    <w:link w:val="FooterChar"/>
    <w:uiPriority w:val="99"/>
    <w:unhideWhenUsed/>
    <w:rsid w:val="0029092F"/>
    <w:pPr>
      <w:tabs>
        <w:tab w:val="center" w:pos="4320"/>
        <w:tab w:val="right" w:pos="8640"/>
      </w:tabs>
    </w:pPr>
  </w:style>
  <w:style w:type="character" w:customStyle="1" w:styleId="FooterChar">
    <w:name w:val="Footer Char"/>
    <w:basedOn w:val="DefaultParagraphFont"/>
    <w:link w:val="Footer"/>
    <w:uiPriority w:val="99"/>
    <w:rsid w:val="0029092F"/>
    <w:rPr>
      <w:rFonts w:ascii="Arial" w:hAnsi="Arial" w:cs="Arial"/>
      <w:sz w:val="24"/>
      <w:szCs w:val="24"/>
      <w:lang w:val="en-US"/>
    </w:rPr>
  </w:style>
  <w:style w:type="paragraph" w:styleId="BalloonText">
    <w:name w:val="Balloon Text"/>
    <w:basedOn w:val="Normal"/>
    <w:link w:val="BalloonTextChar"/>
    <w:uiPriority w:val="99"/>
    <w:semiHidden/>
    <w:unhideWhenUsed/>
    <w:rsid w:val="00C57B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7B7A"/>
    <w:rPr>
      <w:rFonts w:ascii="Lucida Grande" w:hAnsi="Lucida Grande" w:cs="Lucida Grande"/>
      <w:sz w:val="18"/>
      <w:szCs w:val="18"/>
      <w:lang w:val="en-US"/>
    </w:rPr>
  </w:style>
  <w:style w:type="character" w:styleId="PageNumber">
    <w:name w:val="page number"/>
    <w:basedOn w:val="DefaultParagraphFont"/>
    <w:uiPriority w:val="99"/>
    <w:semiHidden/>
    <w:unhideWhenUsed/>
    <w:rsid w:val="008763EA"/>
  </w:style>
  <w:style w:type="paragraph" w:styleId="TOC1">
    <w:name w:val="toc 1"/>
    <w:basedOn w:val="Normal"/>
    <w:next w:val="Normal"/>
    <w:autoRedefine/>
    <w:uiPriority w:val="39"/>
    <w:unhideWhenUsed/>
    <w:rsid w:val="00C505CE"/>
    <w:pPr>
      <w:tabs>
        <w:tab w:val="right" w:leader="dot" w:pos="10765"/>
      </w:tabs>
      <w:spacing w:before="120"/>
      <w:ind w:left="1418"/>
    </w:pPr>
    <w:rPr>
      <w:rFonts w:ascii="Helvetica" w:hAnsi="Helvetica"/>
      <w:b/>
      <w:bCs/>
      <w:noProof/>
      <w:color w:val="ED7D31" w:themeColor="accent2"/>
    </w:rPr>
  </w:style>
  <w:style w:type="paragraph" w:styleId="TOC2">
    <w:name w:val="toc 2"/>
    <w:basedOn w:val="Normal"/>
    <w:next w:val="Normal"/>
    <w:autoRedefine/>
    <w:uiPriority w:val="39"/>
    <w:unhideWhenUsed/>
    <w:rsid w:val="00D54110"/>
    <w:rPr>
      <w:rFonts w:asciiTheme="minorHAnsi" w:hAnsiTheme="minorHAnsi"/>
      <w:sz w:val="22"/>
      <w:szCs w:val="22"/>
    </w:rPr>
  </w:style>
  <w:style w:type="paragraph" w:styleId="TOC3">
    <w:name w:val="toc 3"/>
    <w:basedOn w:val="Normal"/>
    <w:next w:val="Normal"/>
    <w:autoRedefine/>
    <w:uiPriority w:val="39"/>
    <w:unhideWhenUsed/>
    <w:rsid w:val="00C505CE"/>
    <w:pPr>
      <w:tabs>
        <w:tab w:val="right" w:leader="dot" w:pos="10765"/>
      </w:tabs>
      <w:ind w:left="2160"/>
    </w:pPr>
    <w:rPr>
      <w:rFonts w:asciiTheme="minorHAnsi" w:hAnsiTheme="minorHAnsi"/>
      <w:i/>
      <w:iCs/>
      <w:sz w:val="22"/>
      <w:szCs w:val="22"/>
    </w:rPr>
  </w:style>
  <w:style w:type="paragraph" w:styleId="TOC4">
    <w:name w:val="toc 4"/>
    <w:basedOn w:val="Normal"/>
    <w:next w:val="Normal"/>
    <w:autoRedefine/>
    <w:uiPriority w:val="39"/>
    <w:unhideWhenUsed/>
    <w:rsid w:val="003A210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3A210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3A210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3A210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3A210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3A2100"/>
    <w:pPr>
      <w:pBdr>
        <w:between w:val="double" w:sz="6" w:space="0" w:color="auto"/>
      </w:pBdr>
      <w:ind w:left="1680"/>
    </w:pPr>
    <w:rPr>
      <w:rFonts w:asciiTheme="minorHAnsi" w:hAnsiTheme="minorHAnsi"/>
      <w:sz w:val="20"/>
      <w:szCs w:val="20"/>
    </w:rPr>
  </w:style>
  <w:style w:type="character" w:customStyle="1" w:styleId="Heading3Char">
    <w:name w:val="Heading 3 Char"/>
    <w:basedOn w:val="DefaultParagraphFont"/>
    <w:link w:val="Heading3"/>
    <w:uiPriority w:val="9"/>
    <w:rsid w:val="00E61EC0"/>
    <w:rPr>
      <w:rFonts w:ascii="Helvetica" w:eastAsiaTheme="majorEastAsia" w:hAnsi="Helvetica" w:cstheme="majorBidi"/>
      <w:b/>
      <w:bCs/>
      <w:color w:val="000000" w:themeColor="text1"/>
      <w:sz w:val="28"/>
      <w:szCs w:val="28"/>
      <w:lang w:val="en-US"/>
    </w:rPr>
  </w:style>
  <w:style w:type="table" w:styleId="LightShading">
    <w:name w:val="Light Shading"/>
    <w:basedOn w:val="TableNormal"/>
    <w:uiPriority w:val="60"/>
    <w:rsid w:val="000B44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0497">
      <w:marLeft w:val="0"/>
      <w:marRight w:val="0"/>
      <w:marTop w:val="0"/>
      <w:marBottom w:val="0"/>
      <w:divBdr>
        <w:top w:val="none" w:sz="0" w:space="0" w:color="auto"/>
        <w:left w:val="none" w:sz="0" w:space="0" w:color="auto"/>
        <w:bottom w:val="none" w:sz="0" w:space="0" w:color="auto"/>
        <w:right w:val="none" w:sz="0" w:space="0" w:color="auto"/>
      </w:divBdr>
      <w:divsChild>
        <w:div w:id="75980496">
          <w:marLeft w:val="0"/>
          <w:marRight w:val="0"/>
          <w:marTop w:val="0"/>
          <w:marBottom w:val="0"/>
          <w:divBdr>
            <w:top w:val="none" w:sz="0" w:space="0" w:color="auto"/>
            <w:left w:val="none" w:sz="0" w:space="0" w:color="auto"/>
            <w:bottom w:val="none" w:sz="0" w:space="0" w:color="auto"/>
            <w:right w:val="none" w:sz="0" w:space="0" w:color="auto"/>
          </w:divBdr>
          <w:divsChild>
            <w:div w:id="75980498">
              <w:marLeft w:val="0"/>
              <w:marRight w:val="0"/>
              <w:marTop w:val="0"/>
              <w:marBottom w:val="0"/>
              <w:divBdr>
                <w:top w:val="none" w:sz="0" w:space="0" w:color="auto"/>
                <w:left w:val="none" w:sz="0" w:space="0" w:color="auto"/>
                <w:bottom w:val="none" w:sz="0" w:space="0" w:color="auto"/>
                <w:right w:val="none" w:sz="0" w:space="0" w:color="auto"/>
              </w:divBdr>
              <w:divsChild>
                <w:div w:id="759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eader" Target="header5.xml"/><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www.demographia.com/dhi.pdf" TargetMode="External"/><Relationship Id="rId20" Type="http://schemas.openxmlformats.org/officeDocument/2006/relationships/footer" Target="footer1.xml"/><Relationship Id="rId29" Type="http://schemas.openxmlformats.org/officeDocument/2006/relationships/hyperlink" Target="http://rowanramsey.com.au/MediaHub/MediaReleases/tabid/68/articleType/ArticleView/articleId/598/JOBS-FOR-THE-UPPER-SPENCER-GULF.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hyperlink" Target="https://www.liberal.org.au/latest-news/2016/06/22/coalition-jobs-package-cairns" TargetMode="Externa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hyperlink" Target="http://www.fionanash.com.au/Media/MediaReleases/tabid/84/ID/1446/Coalition-commits-20-million-for-new-Wide-Bay-Burnett-Jobs-Package.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hyperlink" Target="https://www.liberal.org.au/latest-news/2016/06/17/coalition-jobs-package-nsw-north-coast" TargetMode="External"/><Relationship Id="rId30" Type="http://schemas.openxmlformats.org/officeDocument/2006/relationships/hyperlink" Target="http://www.fionanash.com.au/Media/MediaReleases/tabid/84/ID/1437/Coalitions-Jobs-Package-means-more-highly-skilled-and-well-paid-jobs-in-Goulburn-Valley.aspx"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0.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07C37B250BDA544A69A233AA13CEE09"/>
        <w:category>
          <w:name w:val="General"/>
          <w:gallery w:val="placeholder"/>
        </w:category>
        <w:types>
          <w:type w:val="bbPlcHdr"/>
        </w:types>
        <w:behaviors>
          <w:behavior w:val="content"/>
        </w:behaviors>
        <w:guid w:val="{660C6145-8D31-4E48-B9A2-2B9BD5B2959A}"/>
      </w:docPartPr>
      <w:docPartBody>
        <w:p w:rsidR="00F95174" w:rsidRDefault="00F95174" w:rsidP="00F95174">
          <w:pPr>
            <w:pStyle w:val="207C37B250BDA544A69A233AA13CEE09"/>
          </w:pPr>
          <w:r>
            <w:rPr>
              <w:caps/>
              <w:color w:val="FFFFFF" w:themeColor="background1"/>
              <w:sz w:val="18"/>
              <w:szCs w:val="18"/>
            </w:rPr>
            <w:t>[Document title]</w:t>
          </w:r>
        </w:p>
      </w:docPartBody>
    </w:docPart>
    <w:docPart>
      <w:docPartPr>
        <w:name w:val="C7902B08E0D8EE48ADB04904BB8BD652"/>
        <w:category>
          <w:name w:val="General"/>
          <w:gallery w:val="placeholder"/>
        </w:category>
        <w:types>
          <w:type w:val="bbPlcHdr"/>
        </w:types>
        <w:behaviors>
          <w:behavior w:val="content"/>
        </w:behaviors>
        <w:guid w:val="{2CE26AFD-2CF8-7949-858A-00D71C82C939}"/>
      </w:docPartPr>
      <w:docPartBody>
        <w:p w:rsidR="00F95174" w:rsidRDefault="00F95174" w:rsidP="00F95174">
          <w:pPr>
            <w:pStyle w:val="C7902B08E0D8EE48ADB04904BB8BD652"/>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Yu Gothic Light">
    <w:charset w:val="80"/>
    <w:family w:val="auto"/>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Yu Mincho">
    <w:charset w:val="80"/>
    <w:family w:val="auto"/>
    <w:pitch w:val="variable"/>
    <w:sig w:usb0="800002E7" w:usb1="2AC7FCFF"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Arial-BoldItalicMT">
    <w:altName w:val="Cambri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74"/>
    <w:rsid w:val="00024726"/>
    <w:rsid w:val="00361534"/>
    <w:rsid w:val="004003FC"/>
    <w:rsid w:val="0052381D"/>
    <w:rsid w:val="0058057E"/>
    <w:rsid w:val="00EA6B37"/>
    <w:rsid w:val="00F951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6DBE177E9BC0438C344AB3941C580E">
    <w:name w:val="866DBE177E9BC0438C344AB3941C580E"/>
    <w:rsid w:val="00F95174"/>
  </w:style>
  <w:style w:type="paragraph" w:customStyle="1" w:styleId="207C37B250BDA544A69A233AA13CEE09">
    <w:name w:val="207C37B250BDA544A69A233AA13CEE09"/>
    <w:rsid w:val="00F95174"/>
  </w:style>
  <w:style w:type="paragraph" w:customStyle="1" w:styleId="C7902B08E0D8EE48ADB04904BB8BD652">
    <w:name w:val="C7902B08E0D8EE48ADB04904BB8BD652"/>
    <w:rsid w:val="00F951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6DBE177E9BC0438C344AB3941C580E">
    <w:name w:val="866DBE177E9BC0438C344AB3941C580E"/>
    <w:rsid w:val="00F95174"/>
  </w:style>
  <w:style w:type="paragraph" w:customStyle="1" w:styleId="207C37B250BDA544A69A233AA13CEE09">
    <w:name w:val="207C37B250BDA544A69A233AA13CEE09"/>
    <w:rsid w:val="00F95174"/>
  </w:style>
  <w:style w:type="paragraph" w:customStyle="1" w:styleId="C7902B08E0D8EE48ADB04904BB8BD652">
    <w:name w:val="C7902B08E0D8EE48ADB04904BB8BD652"/>
    <w:rsid w:val="00F95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4736</Words>
  <Characters>29120</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Budget Submission 2017-18 </vt:lpstr>
    </vt:vector>
  </TitlesOfParts>
  <Company>Australian Government - The Treasury</Company>
  <LinksUpToDate>false</LinksUpToDate>
  <CharactersWithSpaces>33789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Submission 2017-18</dc:title>
  <dc:creator>Regional Capitals Australia  secretariat@regionalcapitalsaustralia.org</dc:creator>
  <cp:lastModifiedBy>Denness, Bonnie</cp:lastModifiedBy>
  <cp:revision>2</cp:revision>
  <cp:lastPrinted>2017-02-15T22:01:00Z</cp:lastPrinted>
  <dcterms:created xsi:type="dcterms:W3CDTF">2017-03-22T23:29:00Z</dcterms:created>
  <dcterms:modified xsi:type="dcterms:W3CDTF">2017-03-22T23:29:00Z</dcterms:modified>
</cp:coreProperties>
</file>