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105D8C" w14:paraId="023C7B61" w14:textId="77777777" w:rsidTr="00105D8C">
        <w:tc>
          <w:tcPr>
            <w:tcW w:w="5000" w:type="pct"/>
            <w:shd w:val="clear" w:color="auto" w:fill="auto"/>
          </w:tcPr>
          <w:p w14:paraId="69B5CB6F" w14:textId="77777777" w:rsidR="00105D8C" w:rsidRDefault="00105D8C" w:rsidP="00105D8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E4A44C0" w14:textId="77777777" w:rsidR="00105D8C" w:rsidRPr="00105D8C" w:rsidRDefault="00105D8C" w:rsidP="00105D8C">
            <w:pPr>
              <w:rPr>
                <w:b/>
                <w:sz w:val="20"/>
              </w:rPr>
            </w:pPr>
          </w:p>
        </w:tc>
      </w:tr>
    </w:tbl>
    <w:p w14:paraId="6555F501" w14:textId="77777777" w:rsidR="00105D8C" w:rsidRDefault="00105D8C" w:rsidP="00FB57D7">
      <w:pPr>
        <w:rPr>
          <w:sz w:val="32"/>
          <w:szCs w:val="32"/>
        </w:rPr>
      </w:pPr>
    </w:p>
    <w:p w14:paraId="2DA50D1F" w14:textId="77777777" w:rsidR="00664C63" w:rsidRPr="00CC3BE1" w:rsidRDefault="00664C63" w:rsidP="00FB57D7">
      <w:pPr>
        <w:rPr>
          <w:sz w:val="32"/>
          <w:szCs w:val="32"/>
        </w:rPr>
      </w:pPr>
      <w:r w:rsidRPr="00CC3BE1">
        <w:rPr>
          <w:sz w:val="32"/>
          <w:szCs w:val="32"/>
        </w:rPr>
        <w:t>Inserts for</w:t>
      </w:r>
    </w:p>
    <w:p w14:paraId="2FF51C01" w14:textId="77777777" w:rsidR="00664C63" w:rsidRPr="00CC3BE1" w:rsidRDefault="00E7331A" w:rsidP="00FB57D7">
      <w:pPr>
        <w:pStyle w:val="ShortT"/>
      </w:pPr>
      <w:r w:rsidRPr="00CC3BE1">
        <w:t>Treasury Laws Amendment</w:t>
      </w:r>
      <w:r w:rsidR="00AE59F7" w:rsidRPr="00CC3BE1">
        <w:t xml:space="preserve"> Bill </w:t>
      </w:r>
      <w:r w:rsidR="00EE17B3" w:rsidRPr="00CC3BE1">
        <w:t>2024</w:t>
      </w:r>
      <w:r w:rsidR="00664C63" w:rsidRPr="00CC3BE1">
        <w:t xml:space="preserve">: </w:t>
      </w:r>
      <w:r w:rsidR="00B84BE2" w:rsidRPr="00CC3BE1">
        <w:t>Build to rent developments</w:t>
      </w:r>
    </w:p>
    <w:p w14:paraId="69401F9D" w14:textId="77777777" w:rsidR="00664C63" w:rsidRPr="00CC3BE1" w:rsidRDefault="00664C63" w:rsidP="00FB57D7">
      <w:pPr>
        <w:jc w:val="center"/>
      </w:pPr>
    </w:p>
    <w:p w14:paraId="5C09AE4A" w14:textId="77777777" w:rsidR="00664C63" w:rsidRPr="00CC3BE1" w:rsidRDefault="00664C63" w:rsidP="00FB57D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CC3BE1" w14:paraId="3BBE168D" w14:textId="77777777" w:rsidTr="004B392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A702811" w14:textId="77777777" w:rsidR="00664C63" w:rsidRPr="00CC3BE1" w:rsidRDefault="00664C63" w:rsidP="00FB57D7">
            <w:pPr>
              <w:pStyle w:val="TableHeading"/>
            </w:pPr>
            <w:r w:rsidRPr="00CC3BE1">
              <w:t>Commencement information</w:t>
            </w:r>
          </w:p>
        </w:tc>
      </w:tr>
      <w:tr w:rsidR="00664C63" w:rsidRPr="00CC3BE1" w14:paraId="758E5E96" w14:textId="77777777" w:rsidTr="004B392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3FB2A" w14:textId="77777777" w:rsidR="00664C63" w:rsidRPr="00CC3BE1" w:rsidRDefault="00664C63" w:rsidP="00FB57D7">
            <w:pPr>
              <w:pStyle w:val="TableHeading"/>
            </w:pPr>
            <w:r w:rsidRPr="00CC3BE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728DD" w14:textId="77777777" w:rsidR="00664C63" w:rsidRPr="00CC3BE1" w:rsidRDefault="00664C63" w:rsidP="00FB57D7">
            <w:pPr>
              <w:pStyle w:val="TableHeading"/>
            </w:pPr>
            <w:r w:rsidRPr="00CC3BE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77F60" w14:textId="77777777" w:rsidR="00664C63" w:rsidRPr="00CC3BE1" w:rsidRDefault="00664C63" w:rsidP="00FB57D7">
            <w:pPr>
              <w:pStyle w:val="TableHeading"/>
            </w:pPr>
            <w:r w:rsidRPr="00CC3BE1">
              <w:t>Column 3</w:t>
            </w:r>
          </w:p>
        </w:tc>
      </w:tr>
      <w:tr w:rsidR="00664C63" w:rsidRPr="00CC3BE1" w14:paraId="674FBF53" w14:textId="77777777" w:rsidTr="004B392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1CFA317" w14:textId="77777777" w:rsidR="00664C63" w:rsidRPr="00CC3BE1" w:rsidRDefault="00664C63" w:rsidP="00FB57D7">
            <w:pPr>
              <w:pStyle w:val="TableHeading"/>
            </w:pPr>
            <w:r w:rsidRPr="00CC3BE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5B09A46" w14:textId="77777777" w:rsidR="00664C63" w:rsidRPr="00CC3BE1" w:rsidRDefault="00664C63" w:rsidP="00FB57D7">
            <w:pPr>
              <w:pStyle w:val="TableHeading"/>
            </w:pPr>
            <w:r w:rsidRPr="00CC3BE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1B3F15" w14:textId="77777777" w:rsidR="00664C63" w:rsidRPr="00CC3BE1" w:rsidRDefault="00664C63" w:rsidP="00FB57D7">
            <w:pPr>
              <w:pStyle w:val="TableHeading"/>
            </w:pPr>
            <w:r w:rsidRPr="00CC3BE1">
              <w:t>Date/Details</w:t>
            </w:r>
          </w:p>
        </w:tc>
      </w:tr>
      <w:tr w:rsidR="00664C63" w:rsidRPr="00CC3BE1" w14:paraId="6ED82AFA" w14:textId="77777777" w:rsidTr="004B392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6BC3EB" w14:textId="77777777" w:rsidR="00664C63" w:rsidRPr="00CC3BE1" w:rsidRDefault="00664C63" w:rsidP="00FB57D7">
            <w:pPr>
              <w:pStyle w:val="Tabletext"/>
            </w:pPr>
            <w:r w:rsidRPr="00CC3BE1">
              <w:t xml:space="preserve">1.  </w:t>
            </w:r>
            <w:r w:rsidR="00191A3E" w:rsidRPr="00CC3BE1">
              <w:t>Schedule #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47F65F" w14:textId="77777777" w:rsidR="005961DD" w:rsidRPr="00CC3BE1" w:rsidRDefault="005961DD" w:rsidP="00FB57D7">
            <w:pPr>
              <w:pStyle w:val="Tabletext"/>
            </w:pPr>
            <w:r w:rsidRPr="00CC3BE1">
              <w:t xml:space="preserve">At the same time as </w:t>
            </w:r>
            <w:bookmarkStart w:id="0" w:name="_Hlk160528452"/>
            <w:r w:rsidR="00F65820" w:rsidRPr="00CC3BE1">
              <w:t xml:space="preserve">the </w:t>
            </w:r>
            <w:r w:rsidR="00F65820" w:rsidRPr="00CC3BE1">
              <w:rPr>
                <w:i/>
              </w:rPr>
              <w:t>Capital Works (</w:t>
            </w:r>
            <w:r w:rsidR="00B00C4B" w:rsidRPr="00CC3BE1">
              <w:rPr>
                <w:i/>
              </w:rPr>
              <w:t xml:space="preserve">Build to </w:t>
            </w:r>
            <w:r w:rsidR="00831F55" w:rsidRPr="00CC3BE1">
              <w:rPr>
                <w:i/>
              </w:rPr>
              <w:t>R</w:t>
            </w:r>
            <w:r w:rsidR="00B00C4B" w:rsidRPr="00CC3BE1">
              <w:rPr>
                <w:i/>
              </w:rPr>
              <w:t>ent</w:t>
            </w:r>
            <w:r w:rsidR="00F65820" w:rsidRPr="00CC3BE1">
              <w:rPr>
                <w:i/>
              </w:rPr>
              <w:t xml:space="preserve"> Misuse Tax) Act 2024</w:t>
            </w:r>
            <w:bookmarkEnd w:id="0"/>
            <w:r w:rsidRPr="00CC3BE1">
              <w:t xml:space="preserve"> commences.</w:t>
            </w:r>
          </w:p>
          <w:p w14:paraId="01C378DA" w14:textId="77777777" w:rsidR="00664C63" w:rsidRPr="00CC3BE1" w:rsidRDefault="005961DD" w:rsidP="00FB57D7">
            <w:pPr>
              <w:pStyle w:val="Tabletext"/>
            </w:pPr>
            <w:r w:rsidRPr="00CC3BE1">
              <w:t xml:space="preserve">However, the provisions do not commence at all if </w:t>
            </w:r>
            <w:r w:rsidR="00F65820" w:rsidRPr="00CC3BE1">
              <w:t xml:space="preserve">that Act </w:t>
            </w:r>
            <w:r w:rsidRPr="00CC3BE1">
              <w:t>do</w:t>
            </w:r>
            <w:r w:rsidR="00F65820" w:rsidRPr="00CC3BE1">
              <w:t>es</w:t>
            </w:r>
            <w:r w:rsidRPr="00CC3BE1">
              <w:t xml:space="preserve"> not commence</w:t>
            </w:r>
            <w:r w:rsidR="00F65820" w:rsidRPr="00CC3BE1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FFEA9C" w14:textId="77777777" w:rsidR="00664C63" w:rsidRPr="00CC3BE1" w:rsidRDefault="00664C63" w:rsidP="00FB57D7">
            <w:pPr>
              <w:pStyle w:val="Tabletext"/>
            </w:pPr>
          </w:p>
        </w:tc>
      </w:tr>
    </w:tbl>
    <w:p w14:paraId="75F5B486" w14:textId="77777777" w:rsidR="007C03D2" w:rsidRPr="00CC3BE1" w:rsidRDefault="007C03D2" w:rsidP="00FB57D7">
      <w:pPr>
        <w:pStyle w:val="ActHead6"/>
        <w:pageBreakBefore/>
      </w:pPr>
      <w:bookmarkStart w:id="1" w:name="_Hlk157690301"/>
      <w:r w:rsidRPr="00105D8C">
        <w:rPr>
          <w:rStyle w:val="CharAmSchNo"/>
        </w:rPr>
        <w:lastRenderedPageBreak/>
        <w:t>Schedule #</w:t>
      </w:r>
      <w:r w:rsidRPr="00CC3BE1">
        <w:t>—</w:t>
      </w:r>
      <w:r w:rsidR="0068328B" w:rsidRPr="00105D8C">
        <w:rPr>
          <w:rStyle w:val="CharAmSchText"/>
        </w:rPr>
        <w:t>Build to rent developments</w:t>
      </w:r>
    </w:p>
    <w:p w14:paraId="6E1B74AF" w14:textId="77777777" w:rsidR="0033411C" w:rsidRPr="00105D8C" w:rsidRDefault="00B849C8" w:rsidP="00FB57D7">
      <w:pPr>
        <w:pStyle w:val="Header"/>
      </w:pPr>
      <w:r w:rsidRPr="00105D8C">
        <w:rPr>
          <w:rStyle w:val="CharAmPartNo"/>
        </w:rPr>
        <w:t xml:space="preserve"> </w:t>
      </w:r>
      <w:r w:rsidRPr="00105D8C">
        <w:rPr>
          <w:rStyle w:val="CharAmPartText"/>
        </w:rPr>
        <w:t xml:space="preserve"> </w:t>
      </w:r>
    </w:p>
    <w:bookmarkEnd w:id="1"/>
    <w:p w14:paraId="2E584F18" w14:textId="77777777" w:rsidR="002069ED" w:rsidRPr="00CC3BE1" w:rsidRDefault="002069ED" w:rsidP="00FB57D7">
      <w:pPr>
        <w:pStyle w:val="ActHead9"/>
      </w:pPr>
      <w:r w:rsidRPr="00CC3BE1">
        <w:t>Income Tax Assessment Act 1936</w:t>
      </w:r>
    </w:p>
    <w:p w14:paraId="0CDF0664" w14:textId="77777777" w:rsidR="002069ED" w:rsidRPr="00CC3BE1" w:rsidRDefault="00807364" w:rsidP="00FB57D7">
      <w:pPr>
        <w:pStyle w:val="ItemHead"/>
      </w:pPr>
      <w:r>
        <w:t>1</w:t>
      </w:r>
      <w:r w:rsidR="00A904E1" w:rsidRPr="00CC3BE1">
        <w:t xml:space="preserve">  </w:t>
      </w:r>
      <w:r w:rsidR="00135F8D" w:rsidRPr="00CC3BE1">
        <w:t>Subsection 1</w:t>
      </w:r>
      <w:r w:rsidR="00A904E1" w:rsidRPr="00CC3BE1">
        <w:t>70(10</w:t>
      </w:r>
      <w:r w:rsidR="002913B2" w:rsidRPr="00CC3BE1">
        <w:t>AA</w:t>
      </w:r>
      <w:r w:rsidR="00A904E1" w:rsidRPr="00CC3BE1">
        <w:t xml:space="preserve">) (after table </w:t>
      </w:r>
      <w:r w:rsidR="00135F8D" w:rsidRPr="00CC3BE1">
        <w:t>item 1</w:t>
      </w:r>
      <w:r w:rsidR="000B2306" w:rsidRPr="00CC3BE1">
        <w:t>5</w:t>
      </w:r>
      <w:r w:rsidR="00A904E1" w:rsidRPr="00CC3BE1">
        <w:t>)</w:t>
      </w:r>
    </w:p>
    <w:p w14:paraId="6304E66B" w14:textId="77777777" w:rsidR="00A904E1" w:rsidRPr="00CC3BE1" w:rsidRDefault="00A904E1" w:rsidP="00FB57D7">
      <w:pPr>
        <w:pStyle w:val="Item"/>
      </w:pPr>
      <w:r w:rsidRPr="00CC3BE1">
        <w:t>Insert:</w:t>
      </w:r>
    </w:p>
    <w:p w14:paraId="4E088AA3" w14:textId="77777777" w:rsidR="00A904E1" w:rsidRPr="00CC3BE1" w:rsidRDefault="00A904E1" w:rsidP="00FB57D7">
      <w:pPr>
        <w:pStyle w:val="Tabletext"/>
      </w:pPr>
    </w:p>
    <w:tbl>
      <w:tblPr>
        <w:tblW w:w="7237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4402"/>
      </w:tblGrid>
      <w:tr w:rsidR="00B661A9" w:rsidRPr="00CC3BE1" w14:paraId="79DC631F" w14:textId="77777777" w:rsidTr="00BF564E">
        <w:tc>
          <w:tcPr>
            <w:tcW w:w="85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8BB5B0B" w14:textId="77777777" w:rsidR="00B661A9" w:rsidRPr="00CC3BE1" w:rsidRDefault="00B661A9" w:rsidP="00FB57D7">
            <w:pPr>
              <w:pStyle w:val="Tabletext"/>
            </w:pPr>
            <w:r w:rsidRPr="00CC3BE1">
              <w:t>17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6A087F2" w14:textId="77777777" w:rsidR="00B661A9" w:rsidRPr="00CC3BE1" w:rsidRDefault="00E67B25" w:rsidP="00FB57D7">
            <w:pPr>
              <w:pStyle w:val="Tabletext"/>
            </w:pPr>
            <w:r>
              <w:t>T</w:t>
            </w:r>
            <w:r w:rsidRPr="00CC3BE1">
              <w:t>he cell</w:t>
            </w:r>
            <w:r>
              <w:t>,</w:t>
            </w:r>
            <w:r w:rsidRPr="00CC3BE1">
              <w:t xml:space="preserve"> of the table </w:t>
            </w:r>
            <w:r>
              <w:t xml:space="preserve">in </w:t>
            </w:r>
            <w:r w:rsidR="00842C5B">
              <w:t>section 4</w:t>
            </w:r>
            <w:r w:rsidR="00B661A9" w:rsidRPr="00CC3BE1">
              <w:t>3</w:t>
            </w:r>
            <w:r w:rsidR="00FB57D7">
              <w:noBreakHyphen/>
            </w:r>
            <w:r w:rsidR="00B661A9" w:rsidRPr="00CC3BE1">
              <w:t xml:space="preserve">145, dealing with </w:t>
            </w:r>
            <w:r w:rsidR="00FB57D7" w:rsidRPr="00FB57D7">
              <w:rPr>
                <w:position w:val="6"/>
                <w:sz w:val="16"/>
              </w:rPr>
              <w:t>*</w:t>
            </w:r>
            <w:r w:rsidR="00B661A9" w:rsidRPr="00CC3BE1">
              <w:t>active build to rent development areas</w:t>
            </w:r>
          </w:p>
          <w:p w14:paraId="578C0550" w14:textId="77777777" w:rsidR="00B661A9" w:rsidRPr="00CC3BE1" w:rsidRDefault="00B661A9" w:rsidP="00FB57D7">
            <w:pPr>
              <w:pStyle w:val="Tabletext"/>
            </w:pPr>
            <w:r w:rsidRPr="00CC3BE1">
              <w:t xml:space="preserve">Section </w:t>
            </w:r>
            <w:r w:rsidR="00807364">
              <w:t>43</w:t>
            </w:r>
            <w:r w:rsidR="00FB57D7">
              <w:noBreakHyphen/>
            </w:r>
            <w:r w:rsidR="00807364">
              <w:t>237</w:t>
            </w:r>
          </w:p>
        </w:tc>
        <w:tc>
          <w:tcPr>
            <w:tcW w:w="4402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1B4A2F5" w14:textId="77777777" w:rsidR="00B661A9" w:rsidRPr="00CC3BE1" w:rsidRDefault="00B661A9" w:rsidP="00FB57D7">
            <w:pPr>
              <w:pStyle w:val="Tabletext"/>
              <w:rPr>
                <w:iCs/>
              </w:rPr>
            </w:pPr>
            <w:r w:rsidRPr="00CC3BE1">
              <w:rPr>
                <w:iCs/>
              </w:rPr>
              <w:t>Deductions for capital works relating to build to rent developments</w:t>
            </w:r>
          </w:p>
        </w:tc>
      </w:tr>
      <w:tr w:rsidR="00B661A9" w:rsidRPr="00CC3BE1" w14:paraId="16D433EE" w14:textId="77777777" w:rsidTr="00BF564E"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6D39F77" w14:textId="77777777" w:rsidR="00B661A9" w:rsidRPr="00CC3BE1" w:rsidRDefault="00B661A9" w:rsidP="00FB57D7">
            <w:pPr>
              <w:pStyle w:val="Tabletext"/>
            </w:pPr>
            <w:r w:rsidRPr="00CC3BE1">
              <w:t>19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F994DCE" w14:textId="77777777" w:rsidR="00B661A9" w:rsidRPr="00CC3BE1" w:rsidRDefault="00842C5B" w:rsidP="00FB57D7">
            <w:pPr>
              <w:pStyle w:val="Tabletext"/>
            </w:pPr>
            <w:r>
              <w:t>Division 4</w:t>
            </w:r>
            <w:r w:rsidR="00B661A9" w:rsidRPr="00CC3BE1">
              <w:t>4</w:t>
            </w:r>
          </w:p>
        </w:tc>
        <w:tc>
          <w:tcPr>
            <w:tcW w:w="440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74AACCE" w14:textId="77777777" w:rsidR="00B661A9" w:rsidRPr="00CC3BE1" w:rsidRDefault="00B661A9" w:rsidP="00FB57D7">
            <w:pPr>
              <w:pStyle w:val="Tabletext"/>
              <w:rPr>
                <w:iCs/>
              </w:rPr>
            </w:pPr>
            <w:r w:rsidRPr="00CC3BE1">
              <w:rPr>
                <w:iCs/>
              </w:rPr>
              <w:t>Build to rent development misuse tax</w:t>
            </w:r>
          </w:p>
        </w:tc>
      </w:tr>
    </w:tbl>
    <w:p w14:paraId="65D8E3D0" w14:textId="77777777" w:rsidR="008E7357" w:rsidRPr="00CC3BE1" w:rsidRDefault="008E7357" w:rsidP="00FB57D7">
      <w:pPr>
        <w:pStyle w:val="ActHead9"/>
      </w:pPr>
      <w:r w:rsidRPr="00CC3BE1">
        <w:t>Income Tax Assessment Act 1997</w:t>
      </w:r>
    </w:p>
    <w:p w14:paraId="4CA87ECC" w14:textId="77777777" w:rsidR="005D4673" w:rsidRPr="00CC3BE1" w:rsidRDefault="00807364" w:rsidP="00FB57D7">
      <w:pPr>
        <w:pStyle w:val="ItemHead"/>
      </w:pPr>
      <w:r>
        <w:t>2</w:t>
      </w:r>
      <w:r w:rsidR="005D4673" w:rsidRPr="00CC3BE1">
        <w:t xml:space="preserve">  </w:t>
      </w:r>
      <w:r w:rsidR="00135F8D" w:rsidRPr="00CC3BE1">
        <w:t>Section 1</w:t>
      </w:r>
      <w:r w:rsidR="00F61B3E" w:rsidRPr="00CC3BE1">
        <w:t>2</w:t>
      </w:r>
      <w:r w:rsidR="00FB57D7">
        <w:noBreakHyphen/>
      </w:r>
      <w:r w:rsidR="00F61B3E" w:rsidRPr="00CC3BE1">
        <w:t>5 (</w:t>
      </w:r>
      <w:r w:rsidR="00D258D4" w:rsidRPr="00CC3BE1">
        <w:t>table item</w:t>
      </w:r>
      <w:r w:rsidR="00F61B3E" w:rsidRPr="00CC3BE1">
        <w:t xml:space="preserve"> headed </w:t>
      </w:r>
      <w:r w:rsidR="00B46625" w:rsidRPr="00CC3BE1">
        <w:t>“</w:t>
      </w:r>
      <w:r w:rsidR="00BF04E1" w:rsidRPr="00CC3BE1">
        <w:t>buildings</w:t>
      </w:r>
      <w:r w:rsidR="00B46625" w:rsidRPr="00CC3BE1">
        <w:t>”)</w:t>
      </w:r>
    </w:p>
    <w:p w14:paraId="771548F3" w14:textId="77777777" w:rsidR="00D258D4" w:rsidRPr="00CC3BE1" w:rsidRDefault="00D258D4" w:rsidP="00FB57D7">
      <w:pPr>
        <w:pStyle w:val="Item"/>
      </w:pPr>
      <w:r w:rsidRPr="00CC3BE1">
        <w:t>Before:</w:t>
      </w:r>
    </w:p>
    <w:p w14:paraId="069C8140" w14:textId="77777777" w:rsidR="002A04A1" w:rsidRPr="00CC3BE1" w:rsidRDefault="002A04A1" w:rsidP="00FB57D7">
      <w:pPr>
        <w:pStyle w:val="Tabletext"/>
      </w:pPr>
    </w:p>
    <w:tbl>
      <w:tblPr>
        <w:tblW w:w="720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2A04A1" w:rsidRPr="00CC3BE1" w14:paraId="40C38B42" w14:textId="77777777" w:rsidTr="002A04A1">
        <w:trPr>
          <w:trHeight w:val="220"/>
        </w:trPr>
        <w:tc>
          <w:tcPr>
            <w:tcW w:w="5222" w:type="dxa"/>
            <w:shd w:val="clear" w:color="auto" w:fill="auto"/>
          </w:tcPr>
          <w:p w14:paraId="3D17282D" w14:textId="77777777" w:rsidR="002A04A1" w:rsidRPr="00CC3BE1" w:rsidRDefault="002A04A1" w:rsidP="00FB57D7">
            <w:pPr>
              <w:pStyle w:val="tableIndentText"/>
              <w:rPr>
                <w:rFonts w:ascii="Times New Roman" w:hAnsi="Times New Roman"/>
              </w:rPr>
            </w:pPr>
            <w:r w:rsidRPr="00CC3BE1">
              <w:rPr>
                <w:rFonts w:ascii="Times New Roman" w:hAnsi="Times New Roman"/>
              </w:rPr>
              <w:t xml:space="preserve">income producing buildings, capital allowances </w:t>
            </w:r>
            <w:r w:rsidRPr="00CC3BE1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shd w:val="clear" w:color="auto" w:fill="auto"/>
          </w:tcPr>
          <w:p w14:paraId="3C6D1B77" w14:textId="77777777" w:rsidR="002A04A1" w:rsidRPr="00CC3BE1" w:rsidRDefault="00842C5B" w:rsidP="00FB57D7">
            <w:pPr>
              <w:pStyle w:val="tableText0"/>
              <w:tabs>
                <w:tab w:val="left" w:leader="dot" w:pos="5245"/>
              </w:tabs>
              <w:spacing w:line="240" w:lineRule="auto"/>
            </w:pPr>
            <w:r>
              <w:t>Division 4</w:t>
            </w:r>
            <w:r w:rsidR="002A04A1" w:rsidRPr="00CC3BE1">
              <w:t>3</w:t>
            </w:r>
          </w:p>
        </w:tc>
      </w:tr>
    </w:tbl>
    <w:p w14:paraId="28C23374" w14:textId="77777777" w:rsidR="00D258D4" w:rsidRPr="00CC3BE1" w:rsidRDefault="00D258D4" w:rsidP="00FB57D7">
      <w:pPr>
        <w:pStyle w:val="Tabletext"/>
      </w:pPr>
    </w:p>
    <w:p w14:paraId="3D3C9FC4" w14:textId="77777777" w:rsidR="00F61B3E" w:rsidRPr="00CC3BE1" w:rsidRDefault="00D258D4" w:rsidP="00FB57D7">
      <w:pPr>
        <w:pStyle w:val="Item"/>
      </w:pPr>
      <w:r w:rsidRPr="00CC3BE1">
        <w:t>i</w:t>
      </w:r>
      <w:r w:rsidR="00F61B3E" w:rsidRPr="00CC3BE1">
        <w:t>nsert:</w:t>
      </w:r>
    </w:p>
    <w:p w14:paraId="59C9E5A3" w14:textId="77777777" w:rsidR="002F6685" w:rsidRPr="00CC3BE1" w:rsidRDefault="002F6685" w:rsidP="00FB57D7">
      <w:pPr>
        <w:pStyle w:val="Tabletext"/>
      </w:pPr>
    </w:p>
    <w:tbl>
      <w:tblPr>
        <w:tblW w:w="720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2F6685" w:rsidRPr="00CC3BE1" w14:paraId="4AF71330" w14:textId="77777777" w:rsidTr="00C720F8">
        <w:trPr>
          <w:trHeight w:val="220"/>
        </w:trPr>
        <w:tc>
          <w:tcPr>
            <w:tcW w:w="5222" w:type="dxa"/>
            <w:shd w:val="clear" w:color="auto" w:fill="auto"/>
          </w:tcPr>
          <w:p w14:paraId="317B8A56" w14:textId="77777777" w:rsidR="002F6685" w:rsidRPr="00CC3BE1" w:rsidRDefault="00B00C4B" w:rsidP="00FB57D7">
            <w:pPr>
              <w:pStyle w:val="tableIndentText"/>
            </w:pPr>
            <w:r w:rsidRPr="00083B1B">
              <w:t>build to rent</w:t>
            </w:r>
            <w:r w:rsidR="00507523" w:rsidRPr="00083B1B">
              <w:t xml:space="preserve"> development misuse tax, </w:t>
            </w:r>
            <w:r w:rsidR="002F6685" w:rsidRPr="00083B1B">
              <w:t>no deduction</w:t>
            </w:r>
            <w:r w:rsidR="001432D4">
              <w:t xml:space="preserve"> </w:t>
            </w:r>
            <w:r w:rsidR="002F6685" w:rsidRPr="00083B1B">
              <w:t>for</w:t>
            </w:r>
            <w:r w:rsidR="002F78E5">
              <w:t xml:space="preserve"> </w:t>
            </w:r>
            <w:r w:rsidR="002A0DAC">
              <w:tab/>
            </w:r>
            <w:r w:rsidR="002A0DAC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shd w:val="clear" w:color="auto" w:fill="auto"/>
          </w:tcPr>
          <w:p w14:paraId="6B76E333" w14:textId="77777777" w:rsidR="002F6685" w:rsidRPr="00CC3BE1" w:rsidRDefault="002F6685" w:rsidP="00FB57D7">
            <w:pPr>
              <w:pStyle w:val="tableText0"/>
              <w:tabs>
                <w:tab w:val="left" w:leader="dot" w:pos="5245"/>
              </w:tabs>
              <w:spacing w:line="240" w:lineRule="auto"/>
              <w:rPr>
                <w:b/>
              </w:rPr>
            </w:pPr>
            <w:r w:rsidRPr="00CC3BE1">
              <w:t>26</w:t>
            </w:r>
            <w:r w:rsidR="00FB57D7">
              <w:noBreakHyphen/>
            </w:r>
            <w:r w:rsidRPr="00CC3BE1">
              <w:t>99</w:t>
            </w:r>
            <w:r w:rsidR="008548F1" w:rsidRPr="00CC3BE1">
              <w:t>C</w:t>
            </w:r>
          </w:p>
        </w:tc>
      </w:tr>
    </w:tbl>
    <w:p w14:paraId="03A7F56D" w14:textId="77777777" w:rsidR="008548F1" w:rsidRPr="00CC3BE1" w:rsidRDefault="00807364" w:rsidP="00FB57D7">
      <w:pPr>
        <w:pStyle w:val="ItemHead"/>
      </w:pPr>
      <w:r>
        <w:t>3</w:t>
      </w:r>
      <w:r w:rsidR="008548F1" w:rsidRPr="00CC3BE1">
        <w:t xml:space="preserve">  </w:t>
      </w:r>
      <w:r w:rsidR="001776AA" w:rsidRPr="00CC3BE1">
        <w:t xml:space="preserve">After </w:t>
      </w:r>
      <w:r w:rsidR="00135F8D" w:rsidRPr="00CC3BE1">
        <w:t>section 2</w:t>
      </w:r>
      <w:r w:rsidR="001776AA" w:rsidRPr="00CC3BE1">
        <w:t>6</w:t>
      </w:r>
      <w:r w:rsidR="00FB57D7">
        <w:noBreakHyphen/>
      </w:r>
      <w:r w:rsidR="001776AA" w:rsidRPr="00CC3BE1">
        <w:t>99B</w:t>
      </w:r>
    </w:p>
    <w:p w14:paraId="5D7F1A08" w14:textId="77777777" w:rsidR="001776AA" w:rsidRPr="00CC3BE1" w:rsidRDefault="001776AA" w:rsidP="00FB57D7">
      <w:pPr>
        <w:pStyle w:val="Item"/>
      </w:pPr>
      <w:r w:rsidRPr="00CC3BE1">
        <w:t>Insert:</w:t>
      </w:r>
    </w:p>
    <w:p w14:paraId="70169106" w14:textId="77777777" w:rsidR="001776AA" w:rsidRPr="00CC3BE1" w:rsidRDefault="00046110" w:rsidP="00FB57D7">
      <w:pPr>
        <w:pStyle w:val="ActHead5"/>
      </w:pPr>
      <w:r w:rsidRPr="00105D8C">
        <w:rPr>
          <w:rStyle w:val="CharSectno"/>
        </w:rPr>
        <w:t>26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99C</w:t>
      </w:r>
      <w:r w:rsidRPr="00CC3BE1">
        <w:t xml:space="preserve">  </w:t>
      </w:r>
      <w:r w:rsidR="00B00C4B" w:rsidRPr="00CC3BE1">
        <w:t>Build to rent</w:t>
      </w:r>
      <w:r w:rsidRPr="00CC3BE1">
        <w:t xml:space="preserve"> development misuse tax cannot be deducted</w:t>
      </w:r>
    </w:p>
    <w:p w14:paraId="2CC69781" w14:textId="77777777" w:rsidR="00046110" w:rsidRPr="00CC3BE1" w:rsidRDefault="00650894" w:rsidP="00FB57D7">
      <w:pPr>
        <w:pStyle w:val="subsection"/>
      </w:pPr>
      <w:r w:rsidRPr="00CC3BE1">
        <w:tab/>
      </w:r>
      <w:r w:rsidRPr="00CC3BE1">
        <w:tab/>
        <w:t xml:space="preserve">You cannot deduct under this Act an amount of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6B568B" w:rsidRPr="00CC3BE1">
        <w:t xml:space="preserve"> development misuse tax</w:t>
      </w:r>
      <w:r w:rsidRPr="00CC3BE1">
        <w:t xml:space="preserve"> that you pay</w:t>
      </w:r>
      <w:r w:rsidR="006B568B" w:rsidRPr="00CC3BE1">
        <w:t>.</w:t>
      </w:r>
    </w:p>
    <w:p w14:paraId="59AF014F" w14:textId="77777777" w:rsidR="008E7357" w:rsidRPr="00CC3BE1" w:rsidRDefault="00807364" w:rsidP="00FB57D7">
      <w:pPr>
        <w:pStyle w:val="ItemHead"/>
      </w:pPr>
      <w:r>
        <w:lastRenderedPageBreak/>
        <w:t>4</w:t>
      </w:r>
      <w:r w:rsidR="008E7357" w:rsidRPr="00CC3BE1">
        <w:t xml:space="preserve">  </w:t>
      </w:r>
      <w:r w:rsidR="00135F8D" w:rsidRPr="00CC3BE1">
        <w:t>Section 4</w:t>
      </w:r>
      <w:r w:rsidR="008E7357" w:rsidRPr="00CC3BE1">
        <w:t>3</w:t>
      </w:r>
      <w:r w:rsidR="00FB57D7">
        <w:noBreakHyphen/>
      </w:r>
      <w:r w:rsidR="008E7357" w:rsidRPr="00CC3BE1">
        <w:t>145 (</w:t>
      </w:r>
      <w:r w:rsidR="00654F76" w:rsidRPr="00CC3BE1">
        <w:t xml:space="preserve">table item </w:t>
      </w:r>
      <w:r w:rsidR="008E7357" w:rsidRPr="00CC3BE1">
        <w:t>dealing with Time period 1: After 30/6/97)</w:t>
      </w:r>
    </w:p>
    <w:p w14:paraId="29D21E8C" w14:textId="77777777" w:rsidR="008E7357" w:rsidRPr="00CC3BE1" w:rsidRDefault="008E7357" w:rsidP="00FB57D7">
      <w:pPr>
        <w:pStyle w:val="Item"/>
      </w:pPr>
      <w:r w:rsidRPr="00CC3BE1">
        <w:t>A</w:t>
      </w:r>
      <w:r w:rsidR="00654F76" w:rsidRPr="00CC3BE1">
        <w:t>fter</w:t>
      </w:r>
      <w:r w:rsidRPr="00CC3BE1">
        <w:t>:</w:t>
      </w:r>
    </w:p>
    <w:p w14:paraId="7CEABB72" w14:textId="77777777" w:rsidR="00BF2A84" w:rsidRPr="00CC3BE1" w:rsidRDefault="00BF2A84" w:rsidP="00FB57D7">
      <w:pPr>
        <w:pStyle w:val="Tabletext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90"/>
        <w:gridCol w:w="1657"/>
        <w:gridCol w:w="3783"/>
      </w:tblGrid>
      <w:tr w:rsidR="00E87A7E" w:rsidRPr="00CC3BE1" w14:paraId="591CC2E8" w14:textId="77777777" w:rsidTr="00C720F8">
        <w:tc>
          <w:tcPr>
            <w:tcW w:w="1790" w:type="dxa"/>
            <w:shd w:val="clear" w:color="auto" w:fill="auto"/>
          </w:tcPr>
          <w:p w14:paraId="5425F568" w14:textId="77777777" w:rsidR="00E87A7E" w:rsidRPr="00CC3BE1" w:rsidRDefault="00E87A7E" w:rsidP="00FB57D7">
            <w:pPr>
              <w:pStyle w:val="Tabletext"/>
            </w:pPr>
          </w:p>
        </w:tc>
        <w:tc>
          <w:tcPr>
            <w:tcW w:w="1657" w:type="dxa"/>
            <w:shd w:val="clear" w:color="auto" w:fill="auto"/>
          </w:tcPr>
          <w:p w14:paraId="4F446D53" w14:textId="77777777" w:rsidR="00E87A7E" w:rsidRPr="00CC3BE1" w:rsidRDefault="00E87A7E" w:rsidP="00FB57D7">
            <w:pPr>
              <w:pStyle w:val="Tabletext"/>
            </w:pPr>
          </w:p>
        </w:tc>
        <w:tc>
          <w:tcPr>
            <w:tcW w:w="3783" w:type="dxa"/>
            <w:shd w:val="clear" w:color="auto" w:fill="auto"/>
          </w:tcPr>
          <w:p w14:paraId="0F22DB21" w14:textId="77777777" w:rsidR="00E87A7E" w:rsidRPr="00CC3BE1" w:rsidRDefault="00E87A7E" w:rsidP="00FB57D7">
            <w:pPr>
              <w:pStyle w:val="Tabletext"/>
            </w:pPr>
            <w:r w:rsidRPr="00CC3BE1">
              <w:t xml:space="preserve">You use the part of </w:t>
            </w:r>
            <w:r w:rsidR="00FB57D7" w:rsidRPr="00FB57D7">
              <w:rPr>
                <w:position w:val="6"/>
                <w:sz w:val="16"/>
              </w:rPr>
              <w:t>*</w:t>
            </w:r>
            <w:r w:rsidRPr="00CC3BE1">
              <w:t xml:space="preserve">your area for the </w:t>
            </w:r>
            <w:r w:rsidR="00FB57D7" w:rsidRPr="00FB57D7">
              <w:rPr>
                <w:position w:val="6"/>
                <w:sz w:val="16"/>
              </w:rPr>
              <w:t>*</w:t>
            </w:r>
            <w:r w:rsidRPr="00CC3BE1">
              <w:t xml:space="preserve">purpose of producing assessable income, and that </w:t>
            </w:r>
            <w:r w:rsidR="00102CF1" w:rsidRPr="00CC3BE1">
              <w:t>part i</w:t>
            </w:r>
            <w:r w:rsidRPr="00CC3BE1">
              <w:t>s used by any entity:</w:t>
            </w:r>
          </w:p>
          <w:p w14:paraId="473D2986" w14:textId="77777777" w:rsidR="00E87A7E" w:rsidRPr="00CC3BE1" w:rsidRDefault="00E87A7E" w:rsidP="00FB57D7">
            <w:pPr>
              <w:pStyle w:val="Tablea"/>
            </w:pPr>
            <w:r w:rsidRPr="00CC3BE1">
              <w:t>(a)</w:t>
            </w:r>
            <w:r w:rsidRPr="00CC3BE1">
              <w:tab/>
              <w:t xml:space="preserve">wholly or mainly for </w:t>
            </w:r>
            <w:r w:rsidR="00FB57D7" w:rsidRPr="00FB57D7">
              <w:rPr>
                <w:position w:val="6"/>
                <w:sz w:val="16"/>
              </w:rPr>
              <w:t>*</w:t>
            </w:r>
            <w:r w:rsidRPr="00CC3BE1">
              <w:t>industrial activities; or</w:t>
            </w:r>
          </w:p>
          <w:p w14:paraId="106EDDCA" w14:textId="77777777" w:rsidR="00E87A7E" w:rsidRPr="00CC3BE1" w:rsidRDefault="00E87A7E" w:rsidP="00FB57D7">
            <w:pPr>
              <w:pStyle w:val="Tablea"/>
            </w:pPr>
            <w:r w:rsidRPr="00CC3BE1">
              <w:t>(b)</w:t>
            </w:r>
            <w:r w:rsidRPr="00CC3BE1">
              <w:tab/>
              <w:t>to provide meal rooms, rest rooms, first aid rooms, change rooms or similar facilities that are wholly or mainly for use by:</w:t>
            </w:r>
          </w:p>
          <w:p w14:paraId="083F3546" w14:textId="77777777" w:rsidR="00E87A7E" w:rsidRPr="00CC3BE1" w:rsidRDefault="00E87A7E" w:rsidP="00FB57D7">
            <w:pPr>
              <w:pStyle w:val="Tablei"/>
            </w:pPr>
            <w:r w:rsidRPr="00CC3BE1">
              <w:t>(i)</w:t>
            </w:r>
            <w:r w:rsidRPr="00CC3BE1">
              <w:tab/>
              <w:t>workers employed wholly or mainly to undertake the work directly involved in carrying out industrial activities; or</w:t>
            </w:r>
          </w:p>
          <w:p w14:paraId="7BEB7C51" w14:textId="77777777" w:rsidR="00E87A7E" w:rsidRPr="00CC3BE1" w:rsidRDefault="00E87A7E" w:rsidP="00FB57D7">
            <w:pPr>
              <w:pStyle w:val="Tablei"/>
            </w:pPr>
            <w:r w:rsidRPr="00CC3BE1">
              <w:t>(ii)</w:t>
            </w:r>
            <w:r w:rsidRPr="00CC3BE1">
              <w:tab/>
              <w:t>the immediate supervisors of those workers; or</w:t>
            </w:r>
          </w:p>
          <w:p w14:paraId="140D30FB" w14:textId="77777777" w:rsidR="00E87A7E" w:rsidRPr="00CC3BE1" w:rsidRDefault="00E87A7E" w:rsidP="00FB57D7">
            <w:pPr>
              <w:pStyle w:val="Tablea"/>
            </w:pPr>
            <w:r w:rsidRPr="00CC3BE1">
              <w:t>(c)</w:t>
            </w:r>
            <w:r w:rsidRPr="00CC3BE1">
              <w:tab/>
              <w:t>wholly or mainly as office accommodation for the immediate supervisors of those workers.</w:t>
            </w:r>
          </w:p>
        </w:tc>
      </w:tr>
    </w:tbl>
    <w:p w14:paraId="3F6E2130" w14:textId="77777777" w:rsidR="00654F76" w:rsidRPr="00CC3BE1" w:rsidRDefault="00DB74A2" w:rsidP="00FB57D7">
      <w:pPr>
        <w:pStyle w:val="Item"/>
      </w:pPr>
      <w:r w:rsidRPr="00CC3BE1">
        <w:t>i</w:t>
      </w:r>
      <w:r w:rsidR="00BF2A84" w:rsidRPr="00CC3BE1">
        <w:t>nsert:</w:t>
      </w:r>
    </w:p>
    <w:p w14:paraId="7EFBFF48" w14:textId="77777777" w:rsidR="00BF2A84" w:rsidRPr="00CC3BE1" w:rsidRDefault="00BF2A84" w:rsidP="00FB57D7">
      <w:pPr>
        <w:pStyle w:val="Tabletext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90"/>
        <w:gridCol w:w="1657"/>
        <w:gridCol w:w="3783"/>
      </w:tblGrid>
      <w:tr w:rsidR="00BF2A84" w:rsidRPr="00CC3BE1" w14:paraId="75B6DBAC" w14:textId="77777777" w:rsidTr="00C720F8">
        <w:tc>
          <w:tcPr>
            <w:tcW w:w="1790" w:type="dxa"/>
            <w:shd w:val="clear" w:color="auto" w:fill="auto"/>
          </w:tcPr>
          <w:p w14:paraId="247D6CFC" w14:textId="77777777" w:rsidR="00BF2A84" w:rsidRPr="00CC3BE1" w:rsidRDefault="00BF2A84" w:rsidP="00FB57D7">
            <w:pPr>
              <w:pStyle w:val="Tabletext"/>
            </w:pPr>
          </w:p>
        </w:tc>
        <w:tc>
          <w:tcPr>
            <w:tcW w:w="1657" w:type="dxa"/>
            <w:shd w:val="clear" w:color="auto" w:fill="auto"/>
          </w:tcPr>
          <w:p w14:paraId="7ACAD4E3" w14:textId="77777777" w:rsidR="00BF2A84" w:rsidRPr="00CC3BE1" w:rsidRDefault="00BF2A84" w:rsidP="00FB57D7">
            <w:pPr>
              <w:pStyle w:val="Tabletext"/>
            </w:pPr>
          </w:p>
        </w:tc>
        <w:tc>
          <w:tcPr>
            <w:tcW w:w="3783" w:type="dxa"/>
            <w:shd w:val="clear" w:color="auto" w:fill="auto"/>
          </w:tcPr>
          <w:p w14:paraId="52560465" w14:textId="77777777" w:rsidR="00A2571D" w:rsidRPr="00CC3BE1" w:rsidRDefault="00BF2A84" w:rsidP="00FB57D7">
            <w:pPr>
              <w:pStyle w:val="Tabletext"/>
            </w:pPr>
            <w:r w:rsidRPr="00CC3BE1">
              <w:t>You</w:t>
            </w:r>
            <w:r w:rsidR="0020553F" w:rsidRPr="00CC3BE1">
              <w:t xml:space="preserve"> </w:t>
            </w:r>
            <w:r w:rsidRPr="00CC3BE1">
              <w:t xml:space="preserve">use the part of </w:t>
            </w:r>
            <w:r w:rsidR="00FB57D7" w:rsidRPr="00FB57D7">
              <w:rPr>
                <w:position w:val="6"/>
                <w:sz w:val="16"/>
              </w:rPr>
              <w:t>*</w:t>
            </w:r>
            <w:r w:rsidRPr="00CC3BE1">
              <w:t xml:space="preserve">your area for the </w:t>
            </w:r>
            <w:r w:rsidR="00FB57D7" w:rsidRPr="00FB57D7">
              <w:rPr>
                <w:position w:val="6"/>
                <w:sz w:val="16"/>
              </w:rPr>
              <w:t>*</w:t>
            </w:r>
            <w:r w:rsidRPr="00CC3BE1">
              <w:t>purpose of producing assessable income</w:t>
            </w:r>
            <w:r w:rsidR="00A2571D" w:rsidRPr="00CC3BE1">
              <w:t xml:space="preserve"> and:</w:t>
            </w:r>
          </w:p>
          <w:p w14:paraId="48F38150" w14:textId="77777777" w:rsidR="00BF2A84" w:rsidRPr="00CC3BE1" w:rsidRDefault="00A2571D" w:rsidP="00FB57D7">
            <w:pPr>
              <w:pStyle w:val="Tablea"/>
            </w:pPr>
            <w:r w:rsidRPr="00CC3BE1">
              <w:t xml:space="preserve">(a) </w:t>
            </w:r>
            <w:r w:rsidR="00BF2A84" w:rsidRPr="00CC3BE1">
              <w:t xml:space="preserve">that </w:t>
            </w:r>
            <w:r w:rsidR="00102CF1" w:rsidRPr="00CC3BE1">
              <w:t>part i</w:t>
            </w:r>
            <w:r w:rsidR="00BF2A84" w:rsidRPr="00CC3BE1">
              <w:t>s</w:t>
            </w:r>
            <w:r w:rsidR="006E7EBD" w:rsidRPr="00CC3BE1">
              <w:t>, or is part of,</w:t>
            </w:r>
            <w:r w:rsidR="00493142" w:rsidRPr="00CC3BE1">
              <w:t xml:space="preserve"> </w:t>
            </w:r>
            <w:r w:rsidR="00374AA0" w:rsidRPr="00CC3BE1">
              <w:t xml:space="preserve">an </w:t>
            </w:r>
            <w:r w:rsidR="00FB57D7" w:rsidRPr="00FB57D7">
              <w:rPr>
                <w:position w:val="6"/>
                <w:sz w:val="16"/>
              </w:rPr>
              <w:t>*</w:t>
            </w:r>
            <w:r w:rsidR="00BF2A84" w:rsidRPr="00CC3BE1">
              <w:t xml:space="preserve">active </w:t>
            </w:r>
            <w:r w:rsidR="00B00C4B" w:rsidRPr="00CC3BE1">
              <w:t>build to rent</w:t>
            </w:r>
            <w:r w:rsidR="00BF2A84" w:rsidRPr="00CC3BE1">
              <w:t xml:space="preserve"> development area</w:t>
            </w:r>
            <w:r w:rsidR="00966250" w:rsidRPr="00CC3BE1">
              <w:t xml:space="preserve"> (the </w:t>
            </w:r>
            <w:r w:rsidR="00966250" w:rsidRPr="00CC3BE1">
              <w:rPr>
                <w:b/>
                <w:i/>
              </w:rPr>
              <w:t>eligible development</w:t>
            </w:r>
            <w:r w:rsidR="00966250" w:rsidRPr="00CC3BE1">
              <w:t>)</w:t>
            </w:r>
            <w:r w:rsidRPr="00CC3BE1">
              <w:t>; and</w:t>
            </w:r>
          </w:p>
          <w:p w14:paraId="40B4C61C" w14:textId="77777777" w:rsidR="00A2571D" w:rsidRPr="00CC3BE1" w:rsidRDefault="00A2571D" w:rsidP="00FB57D7">
            <w:pPr>
              <w:pStyle w:val="Tablea"/>
            </w:pPr>
            <w:r w:rsidRPr="00CC3BE1">
              <w:t>(b)</w:t>
            </w:r>
            <w:r w:rsidR="00D044D9">
              <w:t xml:space="preserve"> </w:t>
            </w:r>
            <w:r w:rsidR="002B2115" w:rsidRPr="00CC3BE1">
              <w:t xml:space="preserve">if the </w:t>
            </w:r>
            <w:r w:rsidR="00FB57D7" w:rsidRPr="00FB57D7">
              <w:rPr>
                <w:position w:val="6"/>
                <w:sz w:val="16"/>
              </w:rPr>
              <w:t>*</w:t>
            </w:r>
            <w:r w:rsidR="00B00C4B" w:rsidRPr="00CC3BE1">
              <w:t>build to rent</w:t>
            </w:r>
            <w:r w:rsidR="002B2115" w:rsidRPr="00CC3BE1">
              <w:t xml:space="preserve"> compliance period for </w:t>
            </w:r>
            <w:r w:rsidR="00D16639" w:rsidRPr="00CC3BE1">
              <w:t xml:space="preserve">each of </w:t>
            </w:r>
            <w:r w:rsidR="002B2115" w:rsidRPr="00CC3BE1">
              <w:t xml:space="preserve">the </w:t>
            </w:r>
            <w:r w:rsidR="00FB57D7" w:rsidRPr="00FB57D7">
              <w:rPr>
                <w:position w:val="6"/>
                <w:sz w:val="16"/>
              </w:rPr>
              <w:t>*</w:t>
            </w:r>
            <w:r w:rsidR="002B2115" w:rsidRPr="00CC3BE1">
              <w:t>dwellings</w:t>
            </w:r>
            <w:r w:rsidR="00DF4719" w:rsidRPr="00CC3BE1">
              <w:t xml:space="preserve"> in the </w:t>
            </w:r>
            <w:r w:rsidR="00F2580D" w:rsidRPr="00CC3BE1">
              <w:t>eligible</w:t>
            </w:r>
            <w:r w:rsidR="00DF4719" w:rsidRPr="00CC3BE1">
              <w:t xml:space="preserve"> </w:t>
            </w:r>
            <w:r w:rsidR="00D05792" w:rsidRPr="00CC3BE1">
              <w:t>development</w:t>
            </w:r>
            <w:r w:rsidR="00DF4719" w:rsidRPr="00CC3BE1">
              <w:t xml:space="preserve"> has ended</w:t>
            </w:r>
            <w:r w:rsidR="000F35AE" w:rsidRPr="00CC3BE1">
              <w:t xml:space="preserve">—you are the only entity that has used </w:t>
            </w:r>
            <w:r w:rsidR="008E72DB" w:rsidRPr="00CC3BE1">
              <w:t>the eligible development</w:t>
            </w:r>
            <w:r w:rsidR="00324894">
              <w:t>, or any part of the</w:t>
            </w:r>
            <w:r w:rsidR="00EB7108">
              <w:t xml:space="preserve"> eligible development,</w:t>
            </w:r>
            <w:r w:rsidR="008E72DB" w:rsidRPr="00CC3BE1">
              <w:t xml:space="preserve"> for the purpose of producing assessable income while it has been an active build to rent development</w:t>
            </w:r>
            <w:r w:rsidR="005A6CED" w:rsidRPr="00CC3BE1">
              <w:t>.</w:t>
            </w:r>
          </w:p>
          <w:p w14:paraId="7220F729" w14:textId="77777777" w:rsidR="00695E6D" w:rsidRPr="00CC3BE1" w:rsidRDefault="00695E6D" w:rsidP="00FB57D7">
            <w:pPr>
              <w:pStyle w:val="Tabletext"/>
            </w:pPr>
            <w:r w:rsidRPr="00CC3BE1">
              <w:t xml:space="preserve">This is use in the </w:t>
            </w:r>
            <w:r w:rsidRPr="00CC3BE1">
              <w:rPr>
                <w:b/>
                <w:i/>
              </w:rPr>
              <w:t xml:space="preserve">4% </w:t>
            </w:r>
            <w:r w:rsidR="00B00C4B" w:rsidRPr="00CC3BE1">
              <w:rPr>
                <w:b/>
                <w:i/>
              </w:rPr>
              <w:t>build to rent</w:t>
            </w:r>
            <w:r w:rsidRPr="00CC3BE1">
              <w:rPr>
                <w:b/>
                <w:i/>
              </w:rPr>
              <w:t xml:space="preserve"> manner</w:t>
            </w:r>
            <w:r w:rsidRPr="00CC3BE1">
              <w:t>.</w:t>
            </w:r>
          </w:p>
        </w:tc>
      </w:tr>
    </w:tbl>
    <w:p w14:paraId="03165863" w14:textId="77777777" w:rsidR="008C6C78" w:rsidRPr="00CC3BE1" w:rsidRDefault="00807364" w:rsidP="00FB57D7">
      <w:pPr>
        <w:pStyle w:val="ItemHead"/>
      </w:pPr>
      <w:r>
        <w:lastRenderedPageBreak/>
        <w:t>5</w:t>
      </w:r>
      <w:r w:rsidR="008C6C78" w:rsidRPr="00CC3BE1">
        <w:t xml:space="preserve">  At the end of </w:t>
      </w:r>
      <w:r w:rsidR="00135F8D" w:rsidRPr="00CC3BE1">
        <w:t>Subdivision 4</w:t>
      </w:r>
      <w:r w:rsidR="008C6C78" w:rsidRPr="00CC3BE1">
        <w:t>3</w:t>
      </w:r>
      <w:r w:rsidR="00FB57D7">
        <w:noBreakHyphen/>
      </w:r>
      <w:r w:rsidR="008C6C78" w:rsidRPr="00CC3BE1">
        <w:t>D</w:t>
      </w:r>
    </w:p>
    <w:p w14:paraId="0B498E08" w14:textId="77777777" w:rsidR="008E7357" w:rsidRPr="00CC3BE1" w:rsidRDefault="008C6C78" w:rsidP="00FB57D7">
      <w:pPr>
        <w:pStyle w:val="Item"/>
      </w:pPr>
      <w:r w:rsidRPr="00CC3BE1">
        <w:t>Add:</w:t>
      </w:r>
    </w:p>
    <w:p w14:paraId="1FDA8800" w14:textId="77777777" w:rsidR="000F217D" w:rsidRPr="00CC3BE1" w:rsidRDefault="00807364" w:rsidP="00FB57D7">
      <w:pPr>
        <w:pStyle w:val="ActHead5"/>
      </w:pPr>
      <w:r w:rsidRPr="00105D8C">
        <w:rPr>
          <w:rStyle w:val="CharSectno"/>
        </w:rPr>
        <w:t>43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151</w:t>
      </w:r>
      <w:r w:rsidR="00AA6B5F" w:rsidRPr="00CC3BE1">
        <w:t xml:space="preserve">  </w:t>
      </w:r>
      <w:r w:rsidR="00D16453" w:rsidRPr="00CC3BE1">
        <w:t xml:space="preserve">Meaning of active </w:t>
      </w:r>
      <w:r w:rsidR="00B00C4B" w:rsidRPr="00CC3BE1">
        <w:t>build to rent</w:t>
      </w:r>
      <w:r w:rsidR="00D16453" w:rsidRPr="00CC3BE1">
        <w:t xml:space="preserve"> development area</w:t>
      </w:r>
    </w:p>
    <w:p w14:paraId="1DA03039" w14:textId="77777777" w:rsidR="00BE69E2" w:rsidRPr="00CC3BE1" w:rsidRDefault="00DE443D" w:rsidP="00FB57D7">
      <w:pPr>
        <w:pStyle w:val="subsection"/>
      </w:pPr>
      <w:r w:rsidRPr="00CC3BE1">
        <w:tab/>
      </w:r>
      <w:r w:rsidR="00F246B8" w:rsidRPr="00CC3BE1">
        <w:t>(1)</w:t>
      </w:r>
      <w:r w:rsidR="00F246B8" w:rsidRPr="00CC3BE1">
        <w:tab/>
      </w:r>
      <w:r w:rsidR="00A674C8" w:rsidRPr="00CC3BE1">
        <w:t>An</w:t>
      </w:r>
      <w:r w:rsidR="005B1E25" w:rsidRPr="00CC3BE1">
        <w:t xml:space="preserve"> </w:t>
      </w:r>
      <w:r w:rsidR="001848DF" w:rsidRPr="00CC3BE1">
        <w:rPr>
          <w:b/>
          <w:i/>
        </w:rPr>
        <w:t>active</w:t>
      </w:r>
      <w:r w:rsidR="005B1E25" w:rsidRPr="00CC3BE1">
        <w:rPr>
          <w:b/>
          <w:i/>
        </w:rPr>
        <w:t xml:space="preserve"> </w:t>
      </w:r>
      <w:r w:rsidR="00B00C4B" w:rsidRPr="00CC3BE1">
        <w:rPr>
          <w:b/>
          <w:i/>
        </w:rPr>
        <w:t>build to rent</w:t>
      </w:r>
      <w:r w:rsidR="00670629" w:rsidRPr="00CC3BE1">
        <w:rPr>
          <w:b/>
          <w:i/>
        </w:rPr>
        <w:t xml:space="preserve"> development </w:t>
      </w:r>
      <w:r w:rsidR="001848DF" w:rsidRPr="00CC3BE1">
        <w:rPr>
          <w:b/>
          <w:i/>
        </w:rPr>
        <w:t>area</w:t>
      </w:r>
      <w:r w:rsidR="001848DF" w:rsidRPr="00CC3BE1">
        <w:t xml:space="preserve"> </w:t>
      </w:r>
      <w:r w:rsidR="000F217D" w:rsidRPr="00CC3BE1">
        <w:t>is a</w:t>
      </w:r>
      <w:r w:rsidR="00670629" w:rsidRPr="00CC3BE1">
        <w:t xml:space="preserve"> part of a building comprising</w:t>
      </w:r>
      <w:r w:rsidR="008E32A1" w:rsidRPr="00CC3BE1">
        <w:t xml:space="preserve"> any of the following</w:t>
      </w:r>
      <w:r w:rsidR="00BE69E2" w:rsidRPr="00CC3BE1">
        <w:t>:</w:t>
      </w:r>
    </w:p>
    <w:p w14:paraId="2566C932" w14:textId="77777777" w:rsidR="000F217D" w:rsidRPr="00CC3BE1" w:rsidRDefault="00BE69E2" w:rsidP="00FB57D7">
      <w:pPr>
        <w:pStyle w:val="paragraph"/>
      </w:pPr>
      <w:r w:rsidRPr="00CC3BE1">
        <w:tab/>
        <w:t>(a)</w:t>
      </w:r>
      <w:r w:rsidRPr="00CC3BE1">
        <w:tab/>
      </w:r>
      <w:r w:rsidR="00A674C8" w:rsidRPr="00CC3BE1">
        <w:t xml:space="preserve">the </w:t>
      </w:r>
      <w:r w:rsidR="00FB57D7" w:rsidRPr="00FB57D7">
        <w:rPr>
          <w:position w:val="6"/>
          <w:sz w:val="16"/>
        </w:rPr>
        <w:t>*</w:t>
      </w:r>
      <w:r w:rsidR="00531C0F" w:rsidRPr="00CC3BE1">
        <w:t xml:space="preserve">dwellings of </w:t>
      </w:r>
      <w:r w:rsidR="000F217D" w:rsidRPr="00CC3BE1">
        <w:t>a</w:t>
      </w:r>
      <w:r w:rsidR="00505B42" w:rsidRPr="00CC3BE1">
        <w:t xml:space="preserve">n </w:t>
      </w:r>
      <w:r w:rsidR="00FB57D7" w:rsidRPr="00FB57D7">
        <w:rPr>
          <w:position w:val="6"/>
          <w:sz w:val="16"/>
        </w:rPr>
        <w:t>*</w:t>
      </w:r>
      <w:r w:rsidR="0030797C" w:rsidRPr="00CC3BE1">
        <w:t xml:space="preserve">active </w:t>
      </w:r>
      <w:r w:rsidR="00B00C4B" w:rsidRPr="00CC3BE1">
        <w:t>build to rent</w:t>
      </w:r>
      <w:r w:rsidR="00AB12B5" w:rsidRPr="00CC3BE1">
        <w:t xml:space="preserve"> development</w:t>
      </w:r>
      <w:r w:rsidR="000F217D" w:rsidRPr="00CC3BE1">
        <w:t>;</w:t>
      </w:r>
    </w:p>
    <w:p w14:paraId="7341541F" w14:textId="77777777" w:rsidR="00AA6B5F" w:rsidRPr="00CC3BE1" w:rsidRDefault="000F217D" w:rsidP="00FB57D7">
      <w:pPr>
        <w:pStyle w:val="paragraph"/>
      </w:pPr>
      <w:r w:rsidRPr="00CC3BE1">
        <w:tab/>
        <w:t>(b)</w:t>
      </w:r>
      <w:r w:rsidRPr="00CC3BE1">
        <w:tab/>
      </w:r>
      <w:r w:rsidR="00B05441" w:rsidRPr="00CC3BE1">
        <w:t xml:space="preserve">any </w:t>
      </w:r>
      <w:r w:rsidR="00FB57D7" w:rsidRPr="00FB57D7">
        <w:rPr>
          <w:position w:val="6"/>
          <w:sz w:val="16"/>
        </w:rPr>
        <w:t>*</w:t>
      </w:r>
      <w:r w:rsidR="00357212" w:rsidRPr="00CC3BE1">
        <w:t>common areas for</w:t>
      </w:r>
      <w:r w:rsidR="002675A8" w:rsidRPr="00CC3BE1">
        <w:t xml:space="preserve"> </w:t>
      </w:r>
      <w:r w:rsidR="00357212" w:rsidRPr="00CC3BE1">
        <w:t>those dwellings</w:t>
      </w:r>
      <w:r w:rsidR="00670629" w:rsidRPr="00CC3BE1">
        <w:t>.</w:t>
      </w:r>
    </w:p>
    <w:p w14:paraId="2C45205D" w14:textId="77777777" w:rsidR="00165329" w:rsidRPr="00CC3BE1" w:rsidRDefault="00505B42" w:rsidP="00FB57D7">
      <w:pPr>
        <w:pStyle w:val="subsection"/>
      </w:pPr>
      <w:r w:rsidRPr="00CC3BE1">
        <w:tab/>
        <w:t>(2)</w:t>
      </w:r>
      <w:r w:rsidRPr="00CC3BE1">
        <w:tab/>
        <w:t xml:space="preserve">An </w:t>
      </w:r>
      <w:r w:rsidRPr="00CC3BE1">
        <w:rPr>
          <w:b/>
          <w:i/>
        </w:rPr>
        <w:t xml:space="preserve">active </w:t>
      </w:r>
      <w:r w:rsidR="00B00C4B" w:rsidRPr="00CC3BE1">
        <w:rPr>
          <w:b/>
          <w:i/>
        </w:rPr>
        <w:t>build to rent</w:t>
      </w:r>
      <w:r w:rsidRPr="00CC3BE1">
        <w:rPr>
          <w:b/>
          <w:i/>
        </w:rPr>
        <w:t xml:space="preserve"> development</w:t>
      </w:r>
      <w:r w:rsidRPr="00CC3BE1">
        <w:t xml:space="preserve"> is a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Pr="00CC3BE1">
        <w:t xml:space="preserve"> development that</w:t>
      </w:r>
      <w:r w:rsidR="000528D8" w:rsidRPr="00CC3BE1">
        <w:t xml:space="preserve"> has</w:t>
      </w:r>
      <w:r w:rsidR="00165329" w:rsidRPr="00CC3BE1">
        <w:t>:</w:t>
      </w:r>
    </w:p>
    <w:p w14:paraId="72F74BA6" w14:textId="77777777" w:rsidR="00EF0F22" w:rsidRPr="00CC3BE1" w:rsidRDefault="00165329" w:rsidP="00FB57D7">
      <w:pPr>
        <w:pStyle w:val="paragraph"/>
      </w:pPr>
      <w:r w:rsidRPr="00CC3BE1">
        <w:tab/>
        <w:t>(a)</w:t>
      </w:r>
      <w:r w:rsidRPr="00CC3BE1">
        <w:tab/>
      </w:r>
      <w:r w:rsidR="00FB57D7" w:rsidRPr="00FB57D7">
        <w:rPr>
          <w:position w:val="6"/>
          <w:sz w:val="16"/>
        </w:rPr>
        <w:t>*</w:t>
      </w:r>
      <w:r w:rsidR="00505B42" w:rsidRPr="00CC3BE1">
        <w:t>commenced</w:t>
      </w:r>
      <w:r w:rsidRPr="00CC3BE1">
        <w:t xml:space="preserve"> to be an active build to rent development</w:t>
      </w:r>
      <w:r w:rsidR="00FA5881" w:rsidRPr="00CC3BE1">
        <w:t xml:space="preserve"> (see subsection</w:t>
      </w:r>
      <w:r w:rsidR="00076FD6" w:rsidRPr="00CC3BE1">
        <w:t>s</w:t>
      </w:r>
      <w:r w:rsidR="00FA5881" w:rsidRPr="00CC3BE1">
        <w:t xml:space="preserve"> </w:t>
      </w:r>
      <w:r w:rsidR="00807364">
        <w:t>43</w:t>
      </w:r>
      <w:r w:rsidR="00FB57D7">
        <w:noBreakHyphen/>
      </w:r>
      <w:r w:rsidR="00807364">
        <w:t>152</w:t>
      </w:r>
      <w:r w:rsidR="00076FD6" w:rsidRPr="00CC3BE1">
        <w:t>(1) and (2))</w:t>
      </w:r>
      <w:r w:rsidRPr="00CC3BE1">
        <w:t>;</w:t>
      </w:r>
      <w:r w:rsidR="00505B42" w:rsidRPr="00CC3BE1">
        <w:t xml:space="preserve"> and</w:t>
      </w:r>
    </w:p>
    <w:p w14:paraId="141E2488" w14:textId="77777777" w:rsidR="00505B42" w:rsidRPr="00CC3BE1" w:rsidRDefault="00EF0F22" w:rsidP="00FB57D7">
      <w:pPr>
        <w:pStyle w:val="paragraph"/>
      </w:pPr>
      <w:r w:rsidRPr="00CC3BE1">
        <w:tab/>
        <w:t>(b)</w:t>
      </w:r>
      <w:r w:rsidRPr="00CC3BE1">
        <w:tab/>
      </w:r>
      <w:r w:rsidR="00505B42" w:rsidRPr="00CC3BE1">
        <w:t xml:space="preserve">not </w:t>
      </w:r>
      <w:r w:rsidR="00FB57D7" w:rsidRPr="00FB57D7">
        <w:rPr>
          <w:position w:val="6"/>
          <w:sz w:val="16"/>
        </w:rPr>
        <w:t>*</w:t>
      </w:r>
      <w:r w:rsidR="00505B42" w:rsidRPr="00CC3BE1">
        <w:t>ceased</w:t>
      </w:r>
      <w:r w:rsidRPr="00CC3BE1">
        <w:t xml:space="preserve"> to be an active build to rent development</w:t>
      </w:r>
      <w:r w:rsidR="00076FD6" w:rsidRPr="00CC3BE1">
        <w:t xml:space="preserve"> (see subsection </w:t>
      </w:r>
      <w:r w:rsidR="00807364">
        <w:t>43</w:t>
      </w:r>
      <w:r w:rsidR="00FB57D7">
        <w:noBreakHyphen/>
      </w:r>
      <w:r w:rsidR="00807364">
        <w:t>152</w:t>
      </w:r>
      <w:r w:rsidR="00076FD6" w:rsidRPr="00CC3BE1">
        <w:t>(</w:t>
      </w:r>
      <w:r w:rsidR="00513765" w:rsidRPr="00CC3BE1">
        <w:t>6</w:t>
      </w:r>
      <w:r w:rsidR="00076FD6" w:rsidRPr="00CC3BE1">
        <w:t>))</w:t>
      </w:r>
      <w:r w:rsidRPr="00CC3BE1">
        <w:t>.</w:t>
      </w:r>
    </w:p>
    <w:p w14:paraId="636C2762" w14:textId="77777777" w:rsidR="00280F9C" w:rsidRPr="00CC3BE1" w:rsidRDefault="009D48EB" w:rsidP="00FB57D7">
      <w:pPr>
        <w:pStyle w:val="subsection"/>
      </w:pPr>
      <w:r w:rsidRPr="00CC3BE1">
        <w:tab/>
        <w:t>(3)</w:t>
      </w:r>
      <w:r w:rsidRPr="00CC3BE1">
        <w:tab/>
      </w:r>
      <w:r w:rsidR="0044147A" w:rsidRPr="00CC3BE1">
        <w:t xml:space="preserve">A </w:t>
      </w:r>
      <w:r w:rsidR="0044147A" w:rsidRPr="00CC3BE1">
        <w:rPr>
          <w:b/>
          <w:i/>
        </w:rPr>
        <w:t>common area</w:t>
      </w:r>
      <w:r w:rsidR="00E9646A" w:rsidRPr="00CC3BE1">
        <w:t xml:space="preserve"> </w:t>
      </w:r>
      <w:r w:rsidR="00CB2135" w:rsidRPr="00CC3BE1">
        <w:t xml:space="preserve">for </w:t>
      </w:r>
      <w:r w:rsidR="00FB57D7" w:rsidRPr="00FB57D7">
        <w:rPr>
          <w:position w:val="6"/>
          <w:sz w:val="16"/>
        </w:rPr>
        <w:t>*</w:t>
      </w:r>
      <w:r w:rsidR="00CB2135" w:rsidRPr="00CC3BE1">
        <w:t>dwelling</w:t>
      </w:r>
      <w:r w:rsidR="00A31EDD" w:rsidRPr="00CC3BE1">
        <w:t xml:space="preserve">s of a </w:t>
      </w:r>
      <w:r w:rsidR="00FB57D7" w:rsidRPr="00FB57D7">
        <w:rPr>
          <w:position w:val="6"/>
          <w:sz w:val="16"/>
        </w:rPr>
        <w:t>*</w:t>
      </w:r>
      <w:r w:rsidR="00A31EDD" w:rsidRPr="00CC3BE1">
        <w:t xml:space="preserve">build to rent development </w:t>
      </w:r>
      <w:r w:rsidR="00343DBD" w:rsidRPr="00CC3BE1">
        <w:t>i</w:t>
      </w:r>
      <w:r w:rsidR="002675A8" w:rsidRPr="00CC3BE1">
        <w:t xml:space="preserve">s </w:t>
      </w:r>
      <w:r w:rsidR="00054B68" w:rsidRPr="00CC3BE1">
        <w:t xml:space="preserve">an </w:t>
      </w:r>
      <w:r w:rsidR="00FA69FA" w:rsidRPr="00CC3BE1">
        <w:t>area</w:t>
      </w:r>
      <w:r w:rsidR="004B4C2C" w:rsidRPr="00CC3BE1">
        <w:t>, facility or amenity</w:t>
      </w:r>
      <w:r w:rsidR="00280F9C" w:rsidRPr="00CC3BE1">
        <w:t>:</w:t>
      </w:r>
    </w:p>
    <w:p w14:paraId="472FBA5C" w14:textId="77777777" w:rsidR="00A31EDD" w:rsidRPr="00CC3BE1" w:rsidRDefault="00280F9C" w:rsidP="00FB57D7">
      <w:pPr>
        <w:pStyle w:val="paragraph"/>
      </w:pPr>
      <w:r w:rsidRPr="00CC3BE1">
        <w:tab/>
        <w:t>(a)</w:t>
      </w:r>
      <w:r w:rsidRPr="00CC3BE1">
        <w:tab/>
      </w:r>
      <w:r w:rsidR="00D02CC2" w:rsidRPr="00CC3BE1">
        <w:t>intended for use</w:t>
      </w:r>
      <w:r w:rsidR="00835513" w:rsidRPr="00CC3BE1">
        <w:t xml:space="preserve"> for the purposes of those dwellings</w:t>
      </w:r>
      <w:r w:rsidRPr="00CC3BE1">
        <w:t xml:space="preserve">; </w:t>
      </w:r>
      <w:r w:rsidR="00D01FAB" w:rsidRPr="00CC3BE1">
        <w:t>or</w:t>
      </w:r>
    </w:p>
    <w:p w14:paraId="0D0D3A82" w14:textId="77777777" w:rsidR="00280F9C" w:rsidRPr="00CC3BE1" w:rsidRDefault="00280F9C" w:rsidP="00FB57D7">
      <w:pPr>
        <w:pStyle w:val="paragraph"/>
      </w:pPr>
      <w:r w:rsidRPr="00CC3BE1">
        <w:tab/>
        <w:t>(b)</w:t>
      </w:r>
      <w:r w:rsidRPr="00CC3BE1">
        <w:tab/>
      </w:r>
      <w:r w:rsidR="00CF019C" w:rsidRPr="00CC3BE1">
        <w:t xml:space="preserve">intended for </w:t>
      </w:r>
      <w:r w:rsidR="00835513" w:rsidRPr="00CC3BE1">
        <w:t>use for the purposes of those dwellings</w:t>
      </w:r>
      <w:r w:rsidR="007F053D" w:rsidRPr="00CC3BE1">
        <w:t xml:space="preserve"> </w:t>
      </w:r>
      <w:r w:rsidR="00BD50A6" w:rsidRPr="00CC3BE1">
        <w:t xml:space="preserve">and </w:t>
      </w:r>
      <w:r w:rsidR="00431BE9" w:rsidRPr="00CC3BE1">
        <w:t xml:space="preserve">any </w:t>
      </w:r>
      <w:r w:rsidR="002C3654" w:rsidRPr="00CC3BE1">
        <w:t>other</w:t>
      </w:r>
      <w:r w:rsidR="00431BE9" w:rsidRPr="00CC3BE1">
        <w:t xml:space="preserve"> dwelling</w:t>
      </w:r>
      <w:r w:rsidR="002C3654" w:rsidRPr="00CC3BE1">
        <w:t>s</w:t>
      </w:r>
      <w:r w:rsidR="004D7252" w:rsidRPr="00CC3BE1">
        <w:t xml:space="preserve"> in </w:t>
      </w:r>
      <w:r w:rsidR="00215A6C" w:rsidRPr="00CC3BE1">
        <w:t>the</w:t>
      </w:r>
      <w:r w:rsidR="00BA75D7" w:rsidRPr="00CC3BE1">
        <w:t xml:space="preserve"> same</w:t>
      </w:r>
      <w:r w:rsidR="004D7252" w:rsidRPr="00CC3BE1">
        <w:t xml:space="preserve"> building.</w:t>
      </w:r>
    </w:p>
    <w:p w14:paraId="4F8A53F5" w14:textId="77777777" w:rsidR="007F7F4C" w:rsidRPr="00CC3BE1" w:rsidRDefault="00807364" w:rsidP="00FB57D7">
      <w:pPr>
        <w:pStyle w:val="ActHead5"/>
      </w:pPr>
      <w:r w:rsidRPr="00105D8C">
        <w:rPr>
          <w:rStyle w:val="CharSectno"/>
        </w:rPr>
        <w:t>43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152</w:t>
      </w:r>
      <w:r w:rsidR="004D00FD" w:rsidRPr="00CC3BE1">
        <w:t xml:space="preserve">  </w:t>
      </w:r>
      <w:r w:rsidR="00B00C4B" w:rsidRPr="00CC3BE1">
        <w:t>Build to rent</w:t>
      </w:r>
      <w:r w:rsidR="00F51E9B" w:rsidRPr="00CC3BE1">
        <w:t xml:space="preserve"> developments</w:t>
      </w:r>
    </w:p>
    <w:p w14:paraId="08C3C9D4" w14:textId="77777777" w:rsidR="00924D7D" w:rsidRPr="00CC3BE1" w:rsidRDefault="006315AE" w:rsidP="00FB57D7">
      <w:pPr>
        <w:pStyle w:val="SubsectionHead"/>
      </w:pPr>
      <w:r w:rsidRPr="00CC3BE1">
        <w:t>Commencement</w:t>
      </w:r>
    </w:p>
    <w:p w14:paraId="5A228C1A" w14:textId="77777777" w:rsidR="004D00FD" w:rsidRPr="00CC3BE1" w:rsidRDefault="003D20C6" w:rsidP="00FB57D7">
      <w:pPr>
        <w:pStyle w:val="subsection"/>
      </w:pPr>
      <w:r w:rsidRPr="00CC3BE1">
        <w:tab/>
      </w:r>
      <w:r w:rsidR="004D00FD" w:rsidRPr="00CC3BE1">
        <w:t>(1)</w:t>
      </w:r>
      <w:r w:rsidR="004D00FD" w:rsidRPr="00CC3BE1">
        <w:tab/>
      </w:r>
      <w:r w:rsidR="00386EEB" w:rsidRPr="00CC3BE1">
        <w:t>O</w:t>
      </w:r>
      <w:r w:rsidR="004D00FD" w:rsidRPr="00CC3BE1">
        <w:t>n</w:t>
      </w:r>
      <w:r w:rsidR="00D70350" w:rsidRPr="00CC3BE1">
        <w:t xml:space="preserve"> and after</w:t>
      </w:r>
      <w:r w:rsidR="004D00FD" w:rsidRPr="00CC3BE1">
        <w:t xml:space="preserve"> the first day </w:t>
      </w:r>
      <w:r w:rsidR="00386EEB" w:rsidRPr="00CC3BE1">
        <w:t>a</w:t>
      </w:r>
      <w:r w:rsidR="004D00FD" w:rsidRPr="00CC3BE1">
        <w:t xml:space="preserve"> building has 50 or more </w:t>
      </w:r>
      <w:r w:rsidR="00FB57D7" w:rsidRPr="00FB57D7">
        <w:rPr>
          <w:position w:val="6"/>
          <w:sz w:val="16"/>
        </w:rPr>
        <w:t>*</w:t>
      </w:r>
      <w:r w:rsidR="004D00FD" w:rsidRPr="00CC3BE1">
        <w:t xml:space="preserve">dwellings that satisfy </w:t>
      </w:r>
      <w:r w:rsidR="00842C5B">
        <w:t>subsection (</w:t>
      </w:r>
      <w:r w:rsidR="004D00FD" w:rsidRPr="00CC3BE1">
        <w:t>3)</w:t>
      </w:r>
      <w:r w:rsidR="00386EEB" w:rsidRPr="00CC3BE1">
        <w:t>, th</w:t>
      </w:r>
      <w:r w:rsidR="008618DE" w:rsidRPr="00CC3BE1">
        <w:t xml:space="preserve">ose dwellings are a </w:t>
      </w:r>
      <w:r w:rsidR="00B00C4B" w:rsidRPr="00CC3BE1">
        <w:rPr>
          <w:b/>
          <w:i/>
        </w:rPr>
        <w:t>build to rent</w:t>
      </w:r>
      <w:r w:rsidR="008618DE" w:rsidRPr="00CC3BE1">
        <w:rPr>
          <w:b/>
          <w:i/>
        </w:rPr>
        <w:t xml:space="preserve"> development</w:t>
      </w:r>
      <w:r w:rsidR="00BD50E7" w:rsidRPr="00CC3BE1">
        <w:t>,</w:t>
      </w:r>
      <w:r w:rsidR="008618DE" w:rsidRPr="00CC3BE1">
        <w:t xml:space="preserve"> </w:t>
      </w:r>
      <w:r w:rsidR="00237F1D" w:rsidRPr="00CC3BE1">
        <w:t>of the building</w:t>
      </w:r>
      <w:r w:rsidR="00BD50E7" w:rsidRPr="00CC3BE1">
        <w:t>,</w:t>
      </w:r>
      <w:r w:rsidR="00237F1D" w:rsidRPr="00CC3BE1">
        <w:t xml:space="preserve"> </w:t>
      </w:r>
      <w:r w:rsidR="008618DE" w:rsidRPr="00CC3BE1">
        <w:t xml:space="preserve">that </w:t>
      </w:r>
      <w:r w:rsidR="008618DE" w:rsidRPr="00CC3BE1">
        <w:rPr>
          <w:b/>
          <w:i/>
        </w:rPr>
        <w:t>commences</w:t>
      </w:r>
      <w:r w:rsidR="008618DE" w:rsidRPr="00CC3BE1">
        <w:t xml:space="preserve"> </w:t>
      </w:r>
      <w:r w:rsidR="00D53DBD" w:rsidRPr="00CC3BE1">
        <w:t xml:space="preserve">to be an </w:t>
      </w:r>
      <w:r w:rsidR="00FB57D7" w:rsidRPr="00FB57D7">
        <w:rPr>
          <w:position w:val="6"/>
          <w:sz w:val="16"/>
        </w:rPr>
        <w:t>*</w:t>
      </w:r>
      <w:r w:rsidR="00D53DBD" w:rsidRPr="00CC3BE1">
        <w:t xml:space="preserve">active build to rent development </w:t>
      </w:r>
      <w:r w:rsidR="008618DE" w:rsidRPr="00CC3BE1">
        <w:t>on that day.</w:t>
      </w:r>
    </w:p>
    <w:p w14:paraId="7A65A339" w14:textId="77777777" w:rsidR="00AE3B95" w:rsidRPr="00CC3BE1" w:rsidRDefault="004D00FD" w:rsidP="00FB57D7">
      <w:pPr>
        <w:pStyle w:val="subsection"/>
        <w:spacing w:before="240"/>
      </w:pPr>
      <w:r w:rsidRPr="00CC3BE1">
        <w:tab/>
        <w:t>(2)</w:t>
      </w:r>
      <w:r w:rsidRPr="00CC3BE1">
        <w:tab/>
      </w:r>
      <w:r w:rsidR="008618DE" w:rsidRPr="00CC3BE1">
        <w:t>A</w:t>
      </w:r>
      <w:r w:rsidRPr="00CC3BE1">
        <w:t>lso</w:t>
      </w:r>
      <w:r w:rsidR="00FF3225" w:rsidRPr="00CC3BE1">
        <w:t>,</w:t>
      </w:r>
      <w:r w:rsidR="00E37CAB" w:rsidRPr="00CC3BE1">
        <w:t xml:space="preserve"> </w:t>
      </w:r>
      <w:r w:rsidRPr="00CC3BE1">
        <w:t xml:space="preserve">on </w:t>
      </w:r>
      <w:r w:rsidR="008A1A13" w:rsidRPr="00CC3BE1">
        <w:t xml:space="preserve">and after </w:t>
      </w:r>
      <w:r w:rsidRPr="00CC3BE1">
        <w:t>the first day</w:t>
      </w:r>
      <w:r w:rsidR="00C32C19" w:rsidRPr="00CC3BE1">
        <w:t xml:space="preserve"> (if any)</w:t>
      </w:r>
      <w:r w:rsidR="00AE3B95" w:rsidRPr="00CC3BE1">
        <w:t>:</w:t>
      </w:r>
    </w:p>
    <w:p w14:paraId="2833C37C" w14:textId="77777777" w:rsidR="00693AB6" w:rsidRPr="00CC3BE1" w:rsidRDefault="00AE3B95" w:rsidP="00FB57D7">
      <w:pPr>
        <w:pStyle w:val="paragraph"/>
      </w:pPr>
      <w:r w:rsidRPr="00CC3BE1">
        <w:tab/>
        <w:t>(a)</w:t>
      </w:r>
      <w:r w:rsidRPr="00CC3BE1">
        <w:tab/>
      </w:r>
      <w:r w:rsidR="004D00FD" w:rsidRPr="00CC3BE1">
        <w:t xml:space="preserve">after the most recent </w:t>
      </w:r>
      <w:r w:rsidR="00AD1986" w:rsidRPr="00CC3BE1">
        <w:t>instance</w:t>
      </w:r>
      <w:r w:rsidR="000A221D" w:rsidRPr="00CC3BE1">
        <w:t xml:space="preserve"> of a</w:t>
      </w:r>
      <w:r w:rsidR="00AD1986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4D00FD" w:rsidRPr="00CC3BE1">
        <w:t xml:space="preserve"> development </w:t>
      </w:r>
      <w:r w:rsidR="00BD50E7" w:rsidRPr="00CC3BE1">
        <w:t>of</w:t>
      </w:r>
      <w:r w:rsidR="004D00FD" w:rsidRPr="00CC3BE1">
        <w:t xml:space="preserve"> </w:t>
      </w:r>
      <w:r w:rsidR="002F1D25" w:rsidRPr="00CC3BE1">
        <w:t>a</w:t>
      </w:r>
      <w:r w:rsidR="004D00FD" w:rsidRPr="00CC3BE1">
        <w:t xml:space="preserve"> building </w:t>
      </w:r>
      <w:r w:rsidR="00FB57D7" w:rsidRPr="00FB57D7">
        <w:rPr>
          <w:position w:val="6"/>
          <w:sz w:val="16"/>
        </w:rPr>
        <w:t>*</w:t>
      </w:r>
      <w:r w:rsidR="004D00FD" w:rsidRPr="00CC3BE1">
        <w:t>commenc</w:t>
      </w:r>
      <w:r w:rsidR="000A221D" w:rsidRPr="00CC3BE1">
        <w:t>ing</w:t>
      </w:r>
      <w:r w:rsidR="00657896" w:rsidRPr="00CC3BE1">
        <w:t xml:space="preserve"> to be an </w:t>
      </w:r>
      <w:r w:rsidR="00FB57D7" w:rsidRPr="00FB57D7">
        <w:rPr>
          <w:position w:val="6"/>
          <w:sz w:val="16"/>
        </w:rPr>
        <w:t>*</w:t>
      </w:r>
      <w:r w:rsidR="00657896" w:rsidRPr="00CC3BE1">
        <w:t>active build to rent development</w:t>
      </w:r>
      <w:r w:rsidR="00693AB6" w:rsidRPr="00CC3BE1">
        <w:t>;</w:t>
      </w:r>
      <w:r w:rsidR="0050019A" w:rsidRPr="00CC3BE1">
        <w:t xml:space="preserve"> and</w:t>
      </w:r>
    </w:p>
    <w:p w14:paraId="64DF3699" w14:textId="77777777" w:rsidR="004D00FD" w:rsidRPr="00CC3BE1" w:rsidRDefault="00693AB6" w:rsidP="00FB57D7">
      <w:pPr>
        <w:pStyle w:val="paragraph"/>
      </w:pPr>
      <w:r w:rsidRPr="00CC3BE1">
        <w:tab/>
        <w:t>(b)</w:t>
      </w:r>
      <w:r w:rsidRPr="00CC3BE1">
        <w:tab/>
        <w:t>on which</w:t>
      </w:r>
      <w:r w:rsidR="004D00FD" w:rsidRPr="00CC3BE1">
        <w:t xml:space="preserve"> the building has 50 or more </w:t>
      </w:r>
      <w:r w:rsidR="00FB57D7" w:rsidRPr="00FB57D7">
        <w:rPr>
          <w:position w:val="6"/>
          <w:sz w:val="16"/>
        </w:rPr>
        <w:t>*</w:t>
      </w:r>
      <w:r w:rsidR="004D00FD" w:rsidRPr="00CC3BE1">
        <w:t>dwellings that:</w:t>
      </w:r>
    </w:p>
    <w:p w14:paraId="623E8184" w14:textId="77777777" w:rsidR="004D00FD" w:rsidRPr="00CC3BE1" w:rsidRDefault="004D00FD" w:rsidP="00FB57D7">
      <w:pPr>
        <w:pStyle w:val="paragraphsub"/>
      </w:pPr>
      <w:r w:rsidRPr="00CC3BE1">
        <w:tab/>
        <w:t>(</w:t>
      </w:r>
      <w:r w:rsidR="00693AB6" w:rsidRPr="00CC3BE1">
        <w:t>i</w:t>
      </w:r>
      <w:r w:rsidRPr="00CC3BE1">
        <w:t>)</w:t>
      </w:r>
      <w:r w:rsidRPr="00CC3BE1">
        <w:tab/>
        <w:t xml:space="preserve">satisfy </w:t>
      </w:r>
      <w:r w:rsidR="00842C5B">
        <w:t>subsection (</w:t>
      </w:r>
      <w:r w:rsidRPr="00CC3BE1">
        <w:t>3); and</w:t>
      </w:r>
    </w:p>
    <w:p w14:paraId="12FBA169" w14:textId="77777777" w:rsidR="004D00FD" w:rsidRPr="00CC3BE1" w:rsidRDefault="004D00FD" w:rsidP="00FB57D7">
      <w:pPr>
        <w:pStyle w:val="paragraphsub"/>
      </w:pPr>
      <w:r w:rsidRPr="00CC3BE1">
        <w:tab/>
        <w:t>(</w:t>
      </w:r>
      <w:r w:rsidR="00693AB6" w:rsidRPr="00CC3BE1">
        <w:t>ii</w:t>
      </w:r>
      <w:r w:rsidRPr="00CC3BE1">
        <w:t>)</w:t>
      </w:r>
      <w:r w:rsidRPr="00CC3BE1">
        <w:tab/>
      </w:r>
      <w:r w:rsidR="00E131F0" w:rsidRPr="00CC3BE1">
        <w:t>we</w:t>
      </w:r>
      <w:r w:rsidRPr="00CC3BE1">
        <w:t xml:space="preserve">re not part of </w:t>
      </w:r>
      <w:r w:rsidR="003A407A" w:rsidRPr="00CC3BE1">
        <w:t>a</w:t>
      </w:r>
      <w:r w:rsidR="00235A89" w:rsidRPr="00CC3BE1">
        <w:t xml:space="preserve"> </w:t>
      </w:r>
      <w:r w:rsidR="00B00C4B" w:rsidRPr="00CC3BE1">
        <w:t>build to rent</w:t>
      </w:r>
      <w:r w:rsidR="00D63094" w:rsidRPr="00CC3BE1">
        <w:t xml:space="preserve"> development</w:t>
      </w:r>
      <w:r w:rsidR="00E131F0" w:rsidRPr="00CC3BE1">
        <w:t xml:space="preserve"> immediately before that day</w:t>
      </w:r>
      <w:r w:rsidR="00592DB9" w:rsidRPr="00CC3BE1">
        <w:t>;</w:t>
      </w:r>
    </w:p>
    <w:p w14:paraId="5A6C07AB" w14:textId="77777777" w:rsidR="004D00FD" w:rsidRPr="00CC3BE1" w:rsidRDefault="00592DB9" w:rsidP="00FB57D7">
      <w:pPr>
        <w:pStyle w:val="subsection2"/>
      </w:pPr>
      <w:r w:rsidRPr="00CC3BE1">
        <w:t>t</w:t>
      </w:r>
      <w:r w:rsidR="00FF3225" w:rsidRPr="00CC3BE1">
        <w:t>hose dwellings are a</w:t>
      </w:r>
      <w:r w:rsidRPr="00CC3BE1">
        <w:t xml:space="preserve"> </w:t>
      </w:r>
      <w:r w:rsidR="00B00C4B" w:rsidRPr="00CC3BE1">
        <w:rPr>
          <w:b/>
          <w:i/>
        </w:rPr>
        <w:t>build to rent</w:t>
      </w:r>
      <w:r w:rsidR="00FF3225" w:rsidRPr="00CC3BE1">
        <w:rPr>
          <w:b/>
          <w:i/>
        </w:rPr>
        <w:t xml:space="preserve"> development</w:t>
      </w:r>
      <w:r w:rsidR="00BD50E7" w:rsidRPr="00CC3BE1">
        <w:t>,</w:t>
      </w:r>
      <w:r w:rsidR="00FF3225" w:rsidRPr="00CC3BE1">
        <w:t xml:space="preserve"> </w:t>
      </w:r>
      <w:r w:rsidR="00237F1D" w:rsidRPr="00CC3BE1">
        <w:t>of the building</w:t>
      </w:r>
      <w:r w:rsidR="00BD50E7" w:rsidRPr="00CC3BE1">
        <w:t>,</w:t>
      </w:r>
      <w:r w:rsidR="00237F1D" w:rsidRPr="00CC3BE1">
        <w:t xml:space="preserve"> </w:t>
      </w:r>
      <w:r w:rsidRPr="00CC3BE1">
        <w:t xml:space="preserve">that </w:t>
      </w:r>
      <w:r w:rsidRPr="00CC3BE1">
        <w:rPr>
          <w:b/>
          <w:i/>
        </w:rPr>
        <w:t>commences</w:t>
      </w:r>
      <w:r w:rsidRPr="00CC3BE1">
        <w:t xml:space="preserve"> </w:t>
      </w:r>
      <w:r w:rsidR="007D3081" w:rsidRPr="00CC3BE1">
        <w:t>to be an active buil</w:t>
      </w:r>
      <w:r w:rsidR="00196EF5" w:rsidRPr="00CC3BE1">
        <w:t>d</w:t>
      </w:r>
      <w:r w:rsidR="007D3081" w:rsidRPr="00CC3BE1">
        <w:t xml:space="preserve"> to rent development </w:t>
      </w:r>
      <w:r w:rsidRPr="00CC3BE1">
        <w:t xml:space="preserve">on that </w:t>
      </w:r>
      <w:r w:rsidRPr="00CC3BE1">
        <w:lastRenderedPageBreak/>
        <w:t>day</w:t>
      </w:r>
      <w:r w:rsidR="00702938" w:rsidRPr="00CC3BE1">
        <w:t xml:space="preserve"> </w:t>
      </w:r>
      <w:r w:rsidR="001B33AC" w:rsidRPr="00CC3BE1">
        <w:t xml:space="preserve">unless </w:t>
      </w:r>
      <w:r w:rsidR="00ED193E" w:rsidRPr="00CC3BE1">
        <w:t xml:space="preserve">an </w:t>
      </w:r>
      <w:r w:rsidR="000175E2" w:rsidRPr="00CC3BE1">
        <w:t xml:space="preserve">active </w:t>
      </w:r>
      <w:r w:rsidR="00B00C4B" w:rsidRPr="00CC3BE1">
        <w:t>build to rent</w:t>
      </w:r>
      <w:r w:rsidR="00ED193E" w:rsidRPr="00CC3BE1">
        <w:t xml:space="preserve"> development</w:t>
      </w:r>
      <w:r w:rsidR="00702938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1B33AC" w:rsidRPr="00CC3BE1">
        <w:t xml:space="preserve">expands under </w:t>
      </w:r>
      <w:r w:rsidR="00842C5B">
        <w:t>subsection (</w:t>
      </w:r>
      <w:r w:rsidR="00513765" w:rsidRPr="00CC3BE1">
        <w:t>5</w:t>
      </w:r>
      <w:r w:rsidR="00702938" w:rsidRPr="00CC3BE1">
        <w:t xml:space="preserve">) on </w:t>
      </w:r>
      <w:r w:rsidR="00EA4BFC" w:rsidRPr="00CC3BE1">
        <w:t>that day</w:t>
      </w:r>
      <w:r w:rsidR="003B7235" w:rsidRPr="00CC3BE1">
        <w:t xml:space="preserve"> </w:t>
      </w:r>
      <w:r w:rsidR="001B33AC" w:rsidRPr="00CC3BE1">
        <w:t xml:space="preserve">to </w:t>
      </w:r>
      <w:r w:rsidR="004319D8" w:rsidRPr="00CC3BE1">
        <w:t>include</w:t>
      </w:r>
      <w:r w:rsidR="003B7235" w:rsidRPr="00CC3BE1">
        <w:t xml:space="preserve"> the dwellings.</w:t>
      </w:r>
    </w:p>
    <w:p w14:paraId="7D6F12BE" w14:textId="77777777" w:rsidR="004D00FD" w:rsidRPr="00CC3BE1" w:rsidRDefault="004D00FD" w:rsidP="00FB57D7">
      <w:pPr>
        <w:pStyle w:val="subsection"/>
      </w:pPr>
      <w:r w:rsidRPr="00CC3BE1">
        <w:tab/>
        <w:t>(3)</w:t>
      </w:r>
      <w:r w:rsidRPr="00CC3BE1">
        <w:tab/>
        <w:t xml:space="preserve">For the purposes of </w:t>
      </w:r>
      <w:r w:rsidR="00135F8D" w:rsidRPr="00CC3BE1">
        <w:t>subsections (</w:t>
      </w:r>
      <w:r w:rsidRPr="00CC3BE1">
        <w:t>1) and (2),</w:t>
      </w:r>
      <w:r w:rsidR="0061747B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61747B" w:rsidRPr="00CC3BE1">
        <w:t xml:space="preserve">dwellings of a </w:t>
      </w:r>
      <w:r w:rsidR="00502EC1" w:rsidRPr="00CC3BE1">
        <w:t>building</w:t>
      </w:r>
      <w:r w:rsidR="0061747B" w:rsidRPr="00CC3BE1">
        <w:t xml:space="preserve"> </w:t>
      </w:r>
      <w:r w:rsidRPr="00CC3BE1">
        <w:t>satisfy this subsection at a particular time if at that time:</w:t>
      </w:r>
    </w:p>
    <w:p w14:paraId="292F0B3F" w14:textId="77777777" w:rsidR="004D00FD" w:rsidRPr="00CC3BE1" w:rsidRDefault="004D00FD" w:rsidP="00FB57D7">
      <w:pPr>
        <w:pStyle w:val="paragraph"/>
      </w:pPr>
      <w:r w:rsidRPr="00CC3BE1">
        <w:tab/>
        <w:t>(a)</w:t>
      </w:r>
      <w:r w:rsidRPr="00CC3BE1">
        <w:tab/>
        <w:t>each of the dwellings is:</w:t>
      </w:r>
    </w:p>
    <w:p w14:paraId="0CCF2C0F" w14:textId="77777777" w:rsidR="004D00FD" w:rsidRPr="00CC3BE1" w:rsidRDefault="004D00FD" w:rsidP="00FB57D7">
      <w:pPr>
        <w:pStyle w:val="paragraphsub"/>
      </w:pPr>
      <w:r w:rsidRPr="00CC3BE1">
        <w:tab/>
        <w:t>(i)</w:t>
      </w:r>
      <w:r w:rsidRPr="00CC3BE1">
        <w:tab/>
        <w:t>available to the public to be tenanted by way of lease for a period of 3 years</w:t>
      </w:r>
      <w:r w:rsidR="00401AED" w:rsidRPr="00CC3BE1">
        <w:t xml:space="preserve"> or more</w:t>
      </w:r>
      <w:r w:rsidRPr="00CC3BE1">
        <w:t>; or</w:t>
      </w:r>
    </w:p>
    <w:p w14:paraId="02D9E976" w14:textId="77777777" w:rsidR="00D03DFA" w:rsidRPr="00CC3BE1" w:rsidRDefault="004D00FD" w:rsidP="00FB57D7">
      <w:pPr>
        <w:pStyle w:val="paragraphsub"/>
      </w:pPr>
      <w:r w:rsidRPr="00CC3BE1">
        <w:tab/>
        <w:t>(ii)</w:t>
      </w:r>
      <w:r w:rsidRPr="00CC3BE1">
        <w:tab/>
        <w:t>being tenanted by way of lease as a result of being made available to the public to be tenanted by way of lease for a period of 3</w:t>
      </w:r>
      <w:r w:rsidR="007B7EB2" w:rsidRPr="00CC3BE1">
        <w:t xml:space="preserve"> </w:t>
      </w:r>
      <w:r w:rsidRPr="00CC3BE1">
        <w:t>years</w:t>
      </w:r>
      <w:r w:rsidR="00D97B9C" w:rsidRPr="00CC3BE1">
        <w:t xml:space="preserve"> or more</w:t>
      </w:r>
      <w:r w:rsidRPr="00CC3BE1">
        <w:t>;</w:t>
      </w:r>
      <w:r w:rsidR="00D03DFA" w:rsidRPr="00CC3BE1">
        <w:t xml:space="preserve"> or</w:t>
      </w:r>
    </w:p>
    <w:p w14:paraId="7CDDF535" w14:textId="77777777" w:rsidR="004D00FD" w:rsidRPr="00CC3BE1" w:rsidRDefault="00D03DFA" w:rsidP="00FB57D7">
      <w:pPr>
        <w:pStyle w:val="paragraphsub"/>
      </w:pPr>
      <w:r w:rsidRPr="00CC3BE1">
        <w:tab/>
        <w:t>(ii</w:t>
      </w:r>
      <w:r w:rsidR="00E147C0" w:rsidRPr="00CC3BE1">
        <w:t>i</w:t>
      </w:r>
      <w:r w:rsidRPr="00CC3BE1">
        <w:t>)</w:t>
      </w:r>
      <w:r w:rsidRPr="00CC3BE1">
        <w:tab/>
      </w:r>
      <w:r w:rsidR="00700B87" w:rsidRPr="00CC3BE1">
        <w:t>temporarily</w:t>
      </w:r>
      <w:r w:rsidR="00F25582" w:rsidRPr="00CC3BE1">
        <w:t xml:space="preserve"> </w:t>
      </w:r>
      <w:r w:rsidR="00CA2204" w:rsidRPr="00CC3BE1">
        <w:t xml:space="preserve">unable to </w:t>
      </w:r>
      <w:r w:rsidR="00F25582" w:rsidRPr="00CC3BE1">
        <w:t xml:space="preserve">satisfy </w:t>
      </w:r>
      <w:r w:rsidR="00135F8D" w:rsidRPr="00CC3BE1">
        <w:t>sub</w:t>
      </w:r>
      <w:r w:rsidR="00CC3BE1" w:rsidRPr="00CC3BE1">
        <w:t>paragraphs (</w:t>
      </w:r>
      <w:r w:rsidR="00F25582" w:rsidRPr="00CC3BE1">
        <w:t>i) and (ii) because</w:t>
      </w:r>
      <w:r w:rsidR="009A6333" w:rsidRPr="00CC3BE1">
        <w:t xml:space="preserve"> </w:t>
      </w:r>
      <w:r w:rsidR="00F25582" w:rsidRPr="00CC3BE1">
        <w:t>of</w:t>
      </w:r>
      <w:r w:rsidR="009A6333" w:rsidRPr="00CC3BE1">
        <w:t xml:space="preserve"> construction</w:t>
      </w:r>
      <w:r w:rsidR="00F25582" w:rsidRPr="00CC3BE1">
        <w:t xml:space="preserve"> </w:t>
      </w:r>
      <w:r w:rsidR="00063103" w:rsidRPr="00CC3BE1">
        <w:t>of an extension, alteration or improvement to the dwelling</w:t>
      </w:r>
      <w:r w:rsidR="00944A9E" w:rsidRPr="00CC3BE1">
        <w:t xml:space="preserve"> or building</w:t>
      </w:r>
      <w:r w:rsidR="00063103" w:rsidRPr="00CC3BE1">
        <w:t>, or the making of repairs to the dwelling</w:t>
      </w:r>
      <w:r w:rsidR="00944A9E" w:rsidRPr="00CC3BE1">
        <w:t xml:space="preserve"> or building</w:t>
      </w:r>
      <w:r w:rsidR="00063103" w:rsidRPr="00CC3BE1">
        <w:t xml:space="preserve">; </w:t>
      </w:r>
      <w:r w:rsidR="004D00FD" w:rsidRPr="00CC3BE1">
        <w:t>and</w:t>
      </w:r>
    </w:p>
    <w:p w14:paraId="6A14EBF0" w14:textId="77777777" w:rsidR="004D00FD" w:rsidRPr="00CC3BE1" w:rsidRDefault="004D00FD" w:rsidP="00FB57D7">
      <w:pPr>
        <w:pStyle w:val="paragraph"/>
      </w:pPr>
      <w:r w:rsidRPr="00CC3BE1">
        <w:tab/>
        <w:t>(b)</w:t>
      </w:r>
      <w:r w:rsidRPr="00CC3BE1">
        <w:tab/>
        <w:t>all of the dwellings are:</w:t>
      </w:r>
    </w:p>
    <w:p w14:paraId="3FAC4681" w14:textId="77777777" w:rsidR="004D00FD" w:rsidRPr="00CC3BE1" w:rsidRDefault="004D00FD" w:rsidP="00FB57D7">
      <w:pPr>
        <w:pStyle w:val="paragraphsub"/>
      </w:pPr>
      <w:r w:rsidRPr="00CC3BE1">
        <w:tab/>
        <w:t>(i)</w:t>
      </w:r>
      <w:r w:rsidRPr="00CC3BE1">
        <w:tab/>
      </w:r>
      <w:r w:rsidR="00FB57D7" w:rsidRPr="00FB57D7">
        <w:rPr>
          <w:position w:val="6"/>
          <w:sz w:val="16"/>
        </w:rPr>
        <w:t>*</w:t>
      </w:r>
      <w:r w:rsidRPr="00CC3BE1">
        <w:t>residential premises;</w:t>
      </w:r>
      <w:r w:rsidR="008E50F0" w:rsidRPr="00CC3BE1">
        <w:t xml:space="preserve"> </w:t>
      </w:r>
      <w:r w:rsidRPr="00CC3BE1">
        <w:t>and</w:t>
      </w:r>
    </w:p>
    <w:p w14:paraId="4F19A76B" w14:textId="77777777" w:rsidR="004D00FD" w:rsidRPr="00CC3BE1" w:rsidRDefault="004D00FD" w:rsidP="00FB57D7">
      <w:pPr>
        <w:pStyle w:val="paragraphsub"/>
      </w:pPr>
      <w:r w:rsidRPr="00CC3BE1">
        <w:tab/>
        <w:t>(ii)</w:t>
      </w:r>
      <w:r w:rsidRPr="00CC3BE1">
        <w:tab/>
      </w:r>
      <w:r w:rsidR="00FB57D7" w:rsidRPr="00FB57D7">
        <w:rPr>
          <w:position w:val="6"/>
          <w:sz w:val="16"/>
        </w:rPr>
        <w:t>*</w:t>
      </w:r>
      <w:r w:rsidRPr="00CC3BE1">
        <w:t>taxable Australian real property; and</w:t>
      </w:r>
    </w:p>
    <w:p w14:paraId="26388492" w14:textId="77777777" w:rsidR="004D00FD" w:rsidRPr="00CC3BE1" w:rsidRDefault="004D00FD" w:rsidP="00FB57D7">
      <w:pPr>
        <w:pStyle w:val="paragraphsub"/>
      </w:pPr>
      <w:r w:rsidRPr="00CC3BE1">
        <w:tab/>
        <w:t>(iii)</w:t>
      </w:r>
      <w:r w:rsidRPr="00CC3BE1">
        <w:tab/>
        <w:t xml:space="preserve">not </w:t>
      </w:r>
      <w:r w:rsidR="00FB57D7" w:rsidRPr="00FB57D7">
        <w:rPr>
          <w:position w:val="6"/>
          <w:sz w:val="16"/>
        </w:rPr>
        <w:t>*</w:t>
      </w:r>
      <w:r w:rsidRPr="00CC3BE1">
        <w:t>commercial residential premises; and</w:t>
      </w:r>
    </w:p>
    <w:p w14:paraId="6142A091" w14:textId="77777777" w:rsidR="004D00FD" w:rsidRPr="00CC3BE1" w:rsidRDefault="004D00FD" w:rsidP="00FB57D7">
      <w:pPr>
        <w:pStyle w:val="paragraph"/>
      </w:pPr>
      <w:r w:rsidRPr="00CC3BE1">
        <w:tab/>
        <w:t>(c)</w:t>
      </w:r>
      <w:r w:rsidRPr="00CC3BE1">
        <w:tab/>
        <w:t xml:space="preserve">all of the dwellings and </w:t>
      </w:r>
      <w:r w:rsidR="00FB57D7" w:rsidRPr="00FB57D7">
        <w:rPr>
          <w:position w:val="6"/>
          <w:sz w:val="16"/>
        </w:rPr>
        <w:t>*</w:t>
      </w:r>
      <w:r w:rsidR="006C4FBE" w:rsidRPr="00CC3BE1">
        <w:t xml:space="preserve">common areas </w:t>
      </w:r>
      <w:r w:rsidRPr="00CC3BE1">
        <w:t>for</w:t>
      </w:r>
      <w:r w:rsidR="00A0156F" w:rsidRPr="00CC3BE1">
        <w:t xml:space="preserve"> </w:t>
      </w:r>
      <w:r w:rsidRPr="00CC3BE1">
        <w:t xml:space="preserve">the dwellings are owned by </w:t>
      </w:r>
      <w:r w:rsidR="001A02E2" w:rsidRPr="00CC3BE1">
        <w:t xml:space="preserve">a single </w:t>
      </w:r>
      <w:r w:rsidRPr="00CC3BE1">
        <w:t>entity; and</w:t>
      </w:r>
    </w:p>
    <w:p w14:paraId="5416B81C" w14:textId="77777777" w:rsidR="00AF3EA1" w:rsidRPr="00CC3BE1" w:rsidRDefault="004D00FD" w:rsidP="00FB57D7">
      <w:pPr>
        <w:pStyle w:val="paragraph"/>
      </w:pPr>
      <w:r w:rsidRPr="00CC3BE1">
        <w:tab/>
        <w:t>(d)</w:t>
      </w:r>
      <w:r w:rsidRPr="00CC3BE1">
        <w:tab/>
        <w:t>for 10</w:t>
      </w:r>
      <w:r w:rsidR="00B704E1" w:rsidRPr="00CC3BE1">
        <w:t>%</w:t>
      </w:r>
      <w:r w:rsidRPr="00CC3BE1">
        <w:t xml:space="preserve"> or more of the dwellings</w:t>
      </w:r>
      <w:r w:rsidR="00723570" w:rsidRPr="00CC3BE1">
        <w:t xml:space="preserve"> (the </w:t>
      </w:r>
      <w:r w:rsidR="00723570" w:rsidRPr="00CC3BE1">
        <w:rPr>
          <w:b/>
          <w:i/>
        </w:rPr>
        <w:t>affordable dwellings</w:t>
      </w:r>
      <w:r w:rsidR="00723570" w:rsidRPr="00CC3BE1">
        <w:t>)</w:t>
      </w:r>
      <w:r w:rsidR="00AF3EA1" w:rsidRPr="00CC3BE1">
        <w:t>:</w:t>
      </w:r>
    </w:p>
    <w:p w14:paraId="06A1F76C" w14:textId="77777777" w:rsidR="004D00FD" w:rsidRPr="00CC3BE1" w:rsidRDefault="00AF3EA1" w:rsidP="00FB57D7">
      <w:pPr>
        <w:pStyle w:val="paragraphsub"/>
      </w:pPr>
      <w:r w:rsidRPr="00CC3BE1">
        <w:tab/>
        <w:t>(i)</w:t>
      </w:r>
      <w:r w:rsidRPr="00CC3BE1">
        <w:tab/>
      </w:r>
      <w:r w:rsidR="004D00FD" w:rsidRPr="00CC3BE1">
        <w:t xml:space="preserve">rent payable under </w:t>
      </w:r>
      <w:r w:rsidR="00C8628F" w:rsidRPr="00CC3BE1">
        <w:t>any</w:t>
      </w:r>
      <w:r w:rsidR="004D00FD" w:rsidRPr="00CC3BE1">
        <w:t xml:space="preserve"> lease offered to the public for </w:t>
      </w:r>
      <w:r w:rsidR="00723570" w:rsidRPr="00CC3BE1">
        <w:t>the dwelling</w:t>
      </w:r>
      <w:r w:rsidR="004D00FD" w:rsidRPr="00CC3BE1">
        <w:t xml:space="preserve"> is 7</w:t>
      </w:r>
      <w:r w:rsidR="0013556C">
        <w:t>4.9</w:t>
      </w:r>
      <w:r w:rsidR="00B17D7F" w:rsidRPr="00CC3BE1">
        <w:t>%</w:t>
      </w:r>
      <w:r w:rsidR="004D00FD" w:rsidRPr="00CC3BE1">
        <w:t xml:space="preserve"> </w:t>
      </w:r>
      <w:r w:rsidR="0013556C">
        <w:t xml:space="preserve">or less </w:t>
      </w:r>
      <w:r w:rsidR="004D00FD" w:rsidRPr="00CC3BE1">
        <w:t>of the market rate</w:t>
      </w:r>
      <w:r w:rsidRPr="00CC3BE1">
        <w:t>; and</w:t>
      </w:r>
    </w:p>
    <w:p w14:paraId="0E9D9745" w14:textId="77777777" w:rsidR="001B26BE" w:rsidRPr="00CC3BE1" w:rsidRDefault="003F2724" w:rsidP="00FB57D7">
      <w:pPr>
        <w:pStyle w:val="paragraphsub"/>
      </w:pPr>
      <w:r w:rsidRPr="00CC3BE1">
        <w:tab/>
        <w:t>(ii)</w:t>
      </w:r>
      <w:r w:rsidRPr="00CC3BE1">
        <w:tab/>
      </w:r>
      <w:r w:rsidR="002338A3" w:rsidRPr="00CC3BE1">
        <w:t xml:space="preserve">any </w:t>
      </w:r>
      <w:r w:rsidR="009F2962" w:rsidRPr="00CC3BE1">
        <w:t>requirements</w:t>
      </w:r>
      <w:r w:rsidR="00381074">
        <w:t xml:space="preserve"> determined under </w:t>
      </w:r>
      <w:r w:rsidR="00842C5B">
        <w:t>subsection (</w:t>
      </w:r>
      <w:r w:rsidR="00381074">
        <w:t>4) are met</w:t>
      </w:r>
      <w:r w:rsidR="001B26BE" w:rsidRPr="00CC3BE1">
        <w:t>; and</w:t>
      </w:r>
    </w:p>
    <w:p w14:paraId="4EC0EBE9" w14:textId="77777777" w:rsidR="003F2724" w:rsidRPr="00CC3BE1" w:rsidRDefault="001B26BE" w:rsidP="00FB57D7">
      <w:pPr>
        <w:pStyle w:val="paragraph"/>
      </w:pPr>
      <w:r w:rsidRPr="00CC3BE1">
        <w:tab/>
        <w:t>(e)</w:t>
      </w:r>
      <w:r w:rsidRPr="00CC3BE1">
        <w:tab/>
      </w:r>
      <w:r w:rsidR="002943F2" w:rsidRPr="00CC3BE1">
        <w:t xml:space="preserve">each of the </w:t>
      </w:r>
      <w:r w:rsidR="00CB7EB4" w:rsidRPr="00CC3BE1">
        <w:t>dwellings</w:t>
      </w:r>
      <w:r w:rsidR="00244AD8" w:rsidRPr="00CC3BE1">
        <w:t xml:space="preserve"> </w:t>
      </w:r>
      <w:r w:rsidR="002943F2" w:rsidRPr="00CC3BE1">
        <w:t xml:space="preserve">that is not an </w:t>
      </w:r>
      <w:r w:rsidR="00244AD8" w:rsidRPr="00CC3BE1">
        <w:t>affordable dwelling</w:t>
      </w:r>
      <w:r w:rsidR="00CB7EB4" w:rsidRPr="00CC3BE1">
        <w:t xml:space="preserve"> is </w:t>
      </w:r>
      <w:r w:rsidR="003B5FEB" w:rsidRPr="00CC3BE1">
        <w:t>the</w:t>
      </w:r>
      <w:r w:rsidR="00CB7EB4" w:rsidRPr="00CC3BE1">
        <w:t xml:space="preserve"> </w:t>
      </w:r>
      <w:r w:rsidR="003B5FEB" w:rsidRPr="00CC3BE1">
        <w:t xml:space="preserve">same </w:t>
      </w:r>
      <w:r w:rsidR="00CB7EB4" w:rsidRPr="00CC3BE1">
        <w:t xml:space="preserve">size </w:t>
      </w:r>
      <w:r w:rsidR="003B5FEB" w:rsidRPr="00CC3BE1">
        <w:t xml:space="preserve">and has the same </w:t>
      </w:r>
      <w:r w:rsidR="00CB7EB4" w:rsidRPr="00CC3BE1">
        <w:t xml:space="preserve">amenities </w:t>
      </w:r>
      <w:r w:rsidR="003B5FEB" w:rsidRPr="00CC3BE1">
        <w:t xml:space="preserve">as </w:t>
      </w:r>
      <w:r w:rsidR="00CB7EB4" w:rsidRPr="00CC3BE1">
        <w:t>at least one of the affordable dwellings</w:t>
      </w:r>
      <w:r w:rsidR="009F2962" w:rsidRPr="00CC3BE1">
        <w:t>.</w:t>
      </w:r>
    </w:p>
    <w:p w14:paraId="5A272C2D" w14:textId="77777777" w:rsidR="004D00FD" w:rsidRDefault="004D00FD" w:rsidP="00FB57D7">
      <w:pPr>
        <w:pStyle w:val="notetext"/>
      </w:pPr>
      <w:r w:rsidRPr="00CC3BE1">
        <w:t>Note:</w:t>
      </w:r>
      <w:r w:rsidRPr="00CC3BE1">
        <w:tab/>
        <w:t xml:space="preserve">For the purposes of </w:t>
      </w:r>
      <w:r w:rsidR="00CC3BE1" w:rsidRPr="00CC3BE1">
        <w:t>paragraph (</w:t>
      </w:r>
      <w:r w:rsidRPr="00CC3BE1">
        <w:t>a), a lease is still offered to the public for a period of 3</w:t>
      </w:r>
      <w:r w:rsidR="007B7EB2" w:rsidRPr="00CC3BE1">
        <w:t xml:space="preserve"> </w:t>
      </w:r>
      <w:r w:rsidRPr="00CC3BE1">
        <w:t>years</w:t>
      </w:r>
      <w:r w:rsidR="00D97B9C" w:rsidRPr="00CC3BE1">
        <w:t xml:space="preserve"> or more</w:t>
      </w:r>
      <w:r w:rsidRPr="00CC3BE1">
        <w:t xml:space="preserve"> even if a prospective tenant subsequently requests and the lessor accepts a shorter lease.</w:t>
      </w:r>
    </w:p>
    <w:p w14:paraId="2BD68EB8" w14:textId="77777777" w:rsidR="00381074" w:rsidRPr="00381074" w:rsidRDefault="00381074" w:rsidP="00FB57D7">
      <w:pPr>
        <w:pStyle w:val="subsection"/>
      </w:pPr>
      <w:r>
        <w:tab/>
        <w:t>(4)</w:t>
      </w:r>
      <w:r>
        <w:tab/>
      </w:r>
      <w:r w:rsidR="00C25023">
        <w:t>The Minister may</w:t>
      </w:r>
      <w:r w:rsidR="00C25023" w:rsidRPr="00CC3BE1">
        <w:t>,</w:t>
      </w:r>
      <w:r w:rsidR="00C25023">
        <w:t xml:space="preserve"> by legislative instrument, determine requirements</w:t>
      </w:r>
      <w:r w:rsidR="00392CA7">
        <w:t xml:space="preserve"> </w:t>
      </w:r>
      <w:r w:rsidR="0092724B" w:rsidRPr="00CC3BE1">
        <w:t>relating to the income of the tenant or prospective tenant</w:t>
      </w:r>
      <w:r w:rsidR="0092724B">
        <w:t xml:space="preserve"> </w:t>
      </w:r>
      <w:r w:rsidR="00392CA7">
        <w:t xml:space="preserve">for the purposes of </w:t>
      </w:r>
      <w:r w:rsidR="00842C5B">
        <w:t>subparagraph (</w:t>
      </w:r>
      <w:r w:rsidR="00392CA7">
        <w:t>3)(d)(ii)</w:t>
      </w:r>
      <w:r w:rsidR="00C25023">
        <w:t>.</w:t>
      </w:r>
    </w:p>
    <w:p w14:paraId="612DF08C" w14:textId="77777777" w:rsidR="004F3A5A" w:rsidRPr="00CC3BE1" w:rsidRDefault="006315AE" w:rsidP="00FB57D7">
      <w:pPr>
        <w:pStyle w:val="SubsectionHead"/>
      </w:pPr>
      <w:r w:rsidRPr="00CC3BE1">
        <w:t>Expansion</w:t>
      </w:r>
    </w:p>
    <w:p w14:paraId="3A72248B" w14:textId="77777777" w:rsidR="00F51E9B" w:rsidRPr="00CC3BE1" w:rsidRDefault="00F51E9B" w:rsidP="00FB57D7">
      <w:pPr>
        <w:pStyle w:val="subsection"/>
      </w:pPr>
      <w:r w:rsidRPr="00CC3BE1">
        <w:tab/>
        <w:t>(</w:t>
      </w:r>
      <w:r w:rsidR="00513765" w:rsidRPr="00CC3BE1">
        <w:t>5</w:t>
      </w:r>
      <w:r w:rsidRPr="00CC3BE1">
        <w:t>)</w:t>
      </w:r>
      <w:r w:rsidRPr="00CC3BE1">
        <w:tab/>
      </w:r>
      <w:r w:rsidR="00071381" w:rsidRPr="00CC3BE1">
        <w:t>If a</w:t>
      </w:r>
      <w:r w:rsidR="006233F8" w:rsidRPr="00CC3BE1">
        <w:t xml:space="preserve"> building has a</w:t>
      </w:r>
      <w:r w:rsidR="00AF443F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AF443F" w:rsidRPr="00CC3BE1">
        <w:t xml:space="preserve">build to rent development (the </w:t>
      </w:r>
      <w:r w:rsidR="00AF443F" w:rsidRPr="00CC3BE1">
        <w:rPr>
          <w:b/>
          <w:i/>
        </w:rPr>
        <w:t>existing development</w:t>
      </w:r>
      <w:r w:rsidR="00AF443F" w:rsidRPr="00CC3BE1">
        <w:t xml:space="preserve">) </w:t>
      </w:r>
      <w:r w:rsidR="00A008DC" w:rsidRPr="00CC3BE1">
        <w:t xml:space="preserve">that has </w:t>
      </w:r>
      <w:r w:rsidR="00FB57D7" w:rsidRPr="00FB57D7">
        <w:rPr>
          <w:position w:val="6"/>
          <w:sz w:val="16"/>
        </w:rPr>
        <w:t>*</w:t>
      </w:r>
      <w:r w:rsidR="00A008DC" w:rsidRPr="00CC3BE1">
        <w:t xml:space="preserve">commenced to be </w:t>
      </w:r>
      <w:r w:rsidR="007310FE" w:rsidRPr="00CC3BE1">
        <w:t xml:space="preserve">an </w:t>
      </w:r>
      <w:r w:rsidR="00FB57D7" w:rsidRPr="00FB57D7">
        <w:rPr>
          <w:position w:val="6"/>
          <w:sz w:val="16"/>
        </w:rPr>
        <w:t>*</w:t>
      </w:r>
      <w:r w:rsidR="007310FE" w:rsidRPr="00CC3BE1">
        <w:t xml:space="preserve">active </w:t>
      </w:r>
      <w:r w:rsidR="00B00C4B" w:rsidRPr="00CC3BE1">
        <w:t>build to rent</w:t>
      </w:r>
      <w:r w:rsidR="007310FE" w:rsidRPr="00CC3BE1">
        <w:t xml:space="preserve"> </w:t>
      </w:r>
      <w:r w:rsidR="007310FE" w:rsidRPr="00CC3BE1">
        <w:lastRenderedPageBreak/>
        <w:t>development</w:t>
      </w:r>
      <w:r w:rsidR="00F06E43" w:rsidRPr="00CC3BE1">
        <w:t>,</w:t>
      </w:r>
      <w:r w:rsidR="009B49A2" w:rsidRPr="00CC3BE1">
        <w:t xml:space="preserve"> </w:t>
      </w:r>
      <w:r w:rsidR="00244EC5" w:rsidRPr="00CC3BE1">
        <w:t xml:space="preserve">on </w:t>
      </w:r>
      <w:r w:rsidR="00071381" w:rsidRPr="00CC3BE1">
        <w:t>the first day</w:t>
      </w:r>
      <w:r w:rsidR="00AF443F" w:rsidRPr="00CC3BE1">
        <w:t xml:space="preserve"> (if any)</w:t>
      </w:r>
      <w:r w:rsidR="00071381" w:rsidRPr="00CC3BE1">
        <w:t xml:space="preserve"> </w:t>
      </w:r>
      <w:r w:rsidR="00A3029E" w:rsidRPr="00CC3BE1">
        <w:t xml:space="preserve">the building </w:t>
      </w:r>
      <w:r w:rsidR="000A6E85" w:rsidRPr="00CC3BE1">
        <w:t>has</w:t>
      </w:r>
      <w:r w:rsidR="00254A36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254A36" w:rsidRPr="00CC3BE1">
        <w:t>dwellings</w:t>
      </w:r>
      <w:r w:rsidR="0055365B" w:rsidRPr="00CC3BE1">
        <w:t xml:space="preserve"> (the </w:t>
      </w:r>
      <w:r w:rsidR="0055365B" w:rsidRPr="00CC3BE1">
        <w:rPr>
          <w:b/>
          <w:i/>
        </w:rPr>
        <w:t>new dwellings</w:t>
      </w:r>
      <w:r w:rsidR="0055365B" w:rsidRPr="00CC3BE1">
        <w:t>)</w:t>
      </w:r>
      <w:r w:rsidR="00A130EF" w:rsidRPr="00CC3BE1">
        <w:t xml:space="preserve"> that</w:t>
      </w:r>
      <w:r w:rsidR="007629F0" w:rsidRPr="00CC3BE1">
        <w:t>:</w:t>
      </w:r>
    </w:p>
    <w:p w14:paraId="47F0C1BC" w14:textId="77777777" w:rsidR="00254A36" w:rsidRPr="00CC3BE1" w:rsidRDefault="00F064A5" w:rsidP="00FB57D7">
      <w:pPr>
        <w:pStyle w:val="paragraph"/>
      </w:pPr>
      <w:r w:rsidRPr="00CC3BE1">
        <w:tab/>
        <w:t>(</w:t>
      </w:r>
      <w:r w:rsidR="004D748A" w:rsidRPr="00CC3BE1">
        <w:t>a</w:t>
      </w:r>
      <w:r w:rsidRPr="00CC3BE1">
        <w:t>)</w:t>
      </w:r>
      <w:r w:rsidRPr="00CC3BE1">
        <w:tab/>
      </w:r>
      <w:r w:rsidR="00340787" w:rsidRPr="00CC3BE1">
        <w:t xml:space="preserve">taken </w:t>
      </w:r>
      <w:r w:rsidR="00E01298" w:rsidRPr="00CC3BE1">
        <w:t xml:space="preserve">together with the dwellings of the </w:t>
      </w:r>
      <w:r w:rsidR="006773B9" w:rsidRPr="00CC3BE1">
        <w:t>existing</w:t>
      </w:r>
      <w:r w:rsidR="000D7DC9" w:rsidRPr="00CC3BE1">
        <w:t xml:space="preserve"> development</w:t>
      </w:r>
      <w:r w:rsidR="006E1099" w:rsidRPr="00CC3BE1">
        <w:t xml:space="preserve"> for which the </w:t>
      </w:r>
      <w:r w:rsidR="00FB57D7" w:rsidRPr="00FB57D7">
        <w:rPr>
          <w:position w:val="6"/>
          <w:sz w:val="16"/>
        </w:rPr>
        <w:t>*</w:t>
      </w:r>
      <w:r w:rsidR="00AF443F" w:rsidRPr="00CC3BE1">
        <w:t xml:space="preserve">build to rent </w:t>
      </w:r>
      <w:r w:rsidR="006E1099" w:rsidRPr="00CC3BE1">
        <w:t>compliance period has</w:t>
      </w:r>
      <w:r w:rsidR="00460457" w:rsidRPr="00CC3BE1">
        <w:t xml:space="preserve"> not</w:t>
      </w:r>
      <w:r w:rsidR="006E1099" w:rsidRPr="00CC3BE1">
        <w:t xml:space="preserve"> ended</w:t>
      </w:r>
      <w:r w:rsidR="00076274">
        <w:t>,</w:t>
      </w:r>
      <w:r w:rsidR="00332729" w:rsidRPr="00CC3BE1">
        <w:t xml:space="preserve"> </w:t>
      </w:r>
      <w:r w:rsidR="00E01298" w:rsidRPr="00CC3BE1">
        <w:t>satisfy</w:t>
      </w:r>
      <w:r w:rsidR="007E2128" w:rsidRPr="00CC3BE1">
        <w:t xml:space="preserve"> </w:t>
      </w:r>
      <w:r w:rsidR="00842C5B">
        <w:t>subsection (</w:t>
      </w:r>
      <w:r w:rsidR="00254A36" w:rsidRPr="00CC3BE1">
        <w:t>3); and</w:t>
      </w:r>
    </w:p>
    <w:p w14:paraId="7A452FF2" w14:textId="77777777" w:rsidR="00254A36" w:rsidRPr="00CC3BE1" w:rsidRDefault="00254A36" w:rsidP="00FB57D7">
      <w:pPr>
        <w:pStyle w:val="paragraph"/>
      </w:pPr>
      <w:r w:rsidRPr="00CC3BE1">
        <w:tab/>
        <w:t>(</w:t>
      </w:r>
      <w:r w:rsidR="004D748A" w:rsidRPr="00CC3BE1">
        <w:t>b</w:t>
      </w:r>
      <w:r w:rsidRPr="00CC3BE1">
        <w:t>)</w:t>
      </w:r>
      <w:r w:rsidRPr="00CC3BE1">
        <w:tab/>
        <w:t xml:space="preserve">are not </w:t>
      </w:r>
      <w:r w:rsidR="00070A7A" w:rsidRPr="00CC3BE1">
        <w:t xml:space="preserve">already a </w:t>
      </w:r>
      <w:r w:rsidRPr="00CC3BE1">
        <w:t xml:space="preserve">part of </w:t>
      </w:r>
      <w:r w:rsidR="00064453" w:rsidRPr="00CC3BE1">
        <w:t>a</w:t>
      </w:r>
      <w:r w:rsidR="00E01298" w:rsidRPr="00CC3BE1">
        <w:t xml:space="preserve"> </w:t>
      </w:r>
      <w:r w:rsidR="00B00C4B" w:rsidRPr="00CC3BE1">
        <w:t>build to rent</w:t>
      </w:r>
      <w:r w:rsidR="00CC69CF" w:rsidRPr="00CC3BE1">
        <w:t xml:space="preserve"> development;</w:t>
      </w:r>
    </w:p>
    <w:p w14:paraId="4B4D5146" w14:textId="77777777" w:rsidR="0035150B" w:rsidRPr="00CC3BE1" w:rsidRDefault="00C02C2A" w:rsidP="00FB57D7">
      <w:pPr>
        <w:pStyle w:val="subsection2"/>
      </w:pPr>
      <w:r w:rsidRPr="00CC3BE1">
        <w:t xml:space="preserve">the </w:t>
      </w:r>
      <w:r w:rsidR="006773B9" w:rsidRPr="00CC3BE1">
        <w:t xml:space="preserve">existing </w:t>
      </w:r>
      <w:r w:rsidR="00095AAB" w:rsidRPr="00CC3BE1">
        <w:t xml:space="preserve">development </w:t>
      </w:r>
      <w:r w:rsidR="00095AAB" w:rsidRPr="00CC3BE1">
        <w:rPr>
          <w:b/>
          <w:i/>
        </w:rPr>
        <w:t>expands</w:t>
      </w:r>
      <w:r w:rsidR="00095AAB" w:rsidRPr="00CC3BE1">
        <w:t xml:space="preserve"> to</w:t>
      </w:r>
      <w:r w:rsidRPr="00CC3BE1">
        <w:t xml:space="preserve"> comprise</w:t>
      </w:r>
      <w:r w:rsidR="0035150B" w:rsidRPr="00CC3BE1">
        <w:t>:</w:t>
      </w:r>
    </w:p>
    <w:p w14:paraId="7033B5BB" w14:textId="77777777" w:rsidR="00E01298" w:rsidRPr="00CC3BE1" w:rsidRDefault="0035150B" w:rsidP="00FB57D7">
      <w:pPr>
        <w:pStyle w:val="paragraph"/>
      </w:pPr>
      <w:r w:rsidRPr="00CC3BE1">
        <w:tab/>
        <w:t>(</w:t>
      </w:r>
      <w:r w:rsidR="006B4D6A" w:rsidRPr="00CC3BE1">
        <w:t>c</w:t>
      </w:r>
      <w:r w:rsidRPr="00CC3BE1">
        <w:t>)</w:t>
      </w:r>
      <w:r w:rsidRPr="00CC3BE1">
        <w:tab/>
      </w:r>
      <w:r w:rsidR="00C02C2A" w:rsidRPr="00CC3BE1">
        <w:t xml:space="preserve">the dwellings </w:t>
      </w:r>
      <w:r w:rsidR="006B4D6A" w:rsidRPr="00CC3BE1">
        <w:t xml:space="preserve">of the </w:t>
      </w:r>
      <w:r w:rsidR="006773B9" w:rsidRPr="00CC3BE1">
        <w:t>existing</w:t>
      </w:r>
      <w:r w:rsidR="006B4D6A" w:rsidRPr="00CC3BE1">
        <w:t xml:space="preserve"> development; and</w:t>
      </w:r>
    </w:p>
    <w:p w14:paraId="0ACFB5D5" w14:textId="77777777" w:rsidR="00F064A5" w:rsidRPr="00CC3BE1" w:rsidRDefault="006B4D6A" w:rsidP="00FB57D7">
      <w:pPr>
        <w:pStyle w:val="paragraph"/>
      </w:pPr>
      <w:r w:rsidRPr="00CC3BE1">
        <w:tab/>
        <w:t>(d)</w:t>
      </w:r>
      <w:r w:rsidRPr="00CC3BE1">
        <w:tab/>
      </w:r>
      <w:r w:rsidR="0055365B" w:rsidRPr="00CC3BE1">
        <w:t>the new dwellings.</w:t>
      </w:r>
    </w:p>
    <w:p w14:paraId="5D7F5942" w14:textId="77777777" w:rsidR="004D00FD" w:rsidRPr="00CC3BE1" w:rsidRDefault="006315AE" w:rsidP="00FB57D7">
      <w:pPr>
        <w:pStyle w:val="SubsectionHead"/>
      </w:pPr>
      <w:r w:rsidRPr="00CC3BE1">
        <w:t>Cessation</w:t>
      </w:r>
    </w:p>
    <w:p w14:paraId="7990319C" w14:textId="77777777" w:rsidR="004D00FD" w:rsidRPr="00CC3BE1" w:rsidRDefault="004D00FD" w:rsidP="00FB57D7">
      <w:pPr>
        <w:pStyle w:val="subsection"/>
      </w:pPr>
      <w:r w:rsidRPr="00CC3BE1">
        <w:tab/>
        <w:t>(</w:t>
      </w:r>
      <w:r w:rsidR="00513765" w:rsidRPr="00CC3BE1">
        <w:t>6</w:t>
      </w:r>
      <w:r w:rsidRPr="00CC3BE1">
        <w:t>)</w:t>
      </w:r>
      <w:r w:rsidRPr="00CC3BE1">
        <w:tab/>
      </w:r>
      <w:r w:rsidR="0070231C" w:rsidRPr="00CC3BE1">
        <w:t xml:space="preserve">A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70231C" w:rsidRPr="00CC3BE1">
        <w:t xml:space="preserve"> development </w:t>
      </w:r>
      <w:r w:rsidR="0070231C" w:rsidRPr="00CC3BE1">
        <w:rPr>
          <w:b/>
          <w:i/>
        </w:rPr>
        <w:t>ceases</w:t>
      </w:r>
      <w:r w:rsidR="007D18FA" w:rsidRPr="00CC3BE1">
        <w:t xml:space="preserve"> </w:t>
      </w:r>
      <w:r w:rsidR="008675FB" w:rsidRPr="00CC3BE1">
        <w:t xml:space="preserve">to be an </w:t>
      </w:r>
      <w:r w:rsidR="00FB57D7" w:rsidRPr="00FB57D7">
        <w:rPr>
          <w:position w:val="6"/>
          <w:sz w:val="16"/>
        </w:rPr>
        <w:t>*</w:t>
      </w:r>
      <w:r w:rsidR="008675FB" w:rsidRPr="00CC3BE1">
        <w:t xml:space="preserve">active build to rent development </w:t>
      </w:r>
      <w:r w:rsidR="007D18FA" w:rsidRPr="00CC3BE1">
        <w:t xml:space="preserve">at the first time (if any) </w:t>
      </w:r>
      <w:r w:rsidR="000D4690" w:rsidRPr="00CC3BE1">
        <w:t>any</w:t>
      </w:r>
      <w:r w:rsidR="00445D7B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D85E4F" w:rsidRPr="00CC3BE1">
        <w:t xml:space="preserve">dwellings </w:t>
      </w:r>
      <w:r w:rsidR="007D18FA" w:rsidRPr="00CC3BE1">
        <w:t xml:space="preserve">of the </w:t>
      </w:r>
      <w:r w:rsidR="00C02CD0" w:rsidRPr="00CC3BE1">
        <w:t>a</w:t>
      </w:r>
      <w:r w:rsidR="00EB6BF4" w:rsidRPr="00CC3BE1">
        <w:t xml:space="preserve">ctive build to rent </w:t>
      </w:r>
      <w:r w:rsidR="007D18FA" w:rsidRPr="00CC3BE1">
        <w:t xml:space="preserve">development </w:t>
      </w:r>
      <w:r w:rsidR="000D4690" w:rsidRPr="00CC3BE1">
        <w:t xml:space="preserve">for which the </w:t>
      </w:r>
      <w:r w:rsidR="00FB57D7" w:rsidRPr="00FB57D7">
        <w:rPr>
          <w:position w:val="6"/>
          <w:sz w:val="16"/>
        </w:rPr>
        <w:t>*</w:t>
      </w:r>
      <w:r w:rsidR="000F1C87" w:rsidRPr="00CC3BE1">
        <w:t xml:space="preserve">build to rent </w:t>
      </w:r>
      <w:r w:rsidR="000D4690" w:rsidRPr="00CC3BE1">
        <w:t>compliance period has not ended</w:t>
      </w:r>
      <w:r w:rsidR="00DC251F" w:rsidRPr="00CC3BE1">
        <w:t xml:space="preserve"> </w:t>
      </w:r>
      <w:r w:rsidRPr="00CC3BE1">
        <w:t xml:space="preserve">do not satisfy </w:t>
      </w:r>
      <w:r w:rsidR="00CC3BE1" w:rsidRPr="00CC3BE1">
        <w:t>paragraphs (</w:t>
      </w:r>
      <w:r w:rsidRPr="00CC3BE1">
        <w:t>3)(a) to (</w:t>
      </w:r>
      <w:r w:rsidR="00261AE3" w:rsidRPr="00CC3BE1">
        <w:t>e</w:t>
      </w:r>
      <w:r w:rsidRPr="00CC3BE1">
        <w:t>).</w:t>
      </w:r>
    </w:p>
    <w:p w14:paraId="2BCC1872" w14:textId="77777777" w:rsidR="00CE73C0" w:rsidRPr="00CC3BE1" w:rsidRDefault="006315AE" w:rsidP="00FB57D7">
      <w:pPr>
        <w:pStyle w:val="SubsectionHead"/>
      </w:pPr>
      <w:r w:rsidRPr="00CC3BE1">
        <w:t>B</w:t>
      </w:r>
      <w:r w:rsidR="00B00C4B" w:rsidRPr="00CC3BE1">
        <w:t>uild to rent</w:t>
      </w:r>
      <w:r w:rsidR="00CE73C0" w:rsidRPr="00CC3BE1">
        <w:t xml:space="preserve"> compliance period</w:t>
      </w:r>
    </w:p>
    <w:p w14:paraId="4FD2A11C" w14:textId="77777777" w:rsidR="007A3ECD" w:rsidRPr="00CC3BE1" w:rsidRDefault="004D00FD" w:rsidP="00FB57D7">
      <w:pPr>
        <w:pStyle w:val="subsection"/>
      </w:pPr>
      <w:r w:rsidRPr="00CC3BE1">
        <w:tab/>
        <w:t>(</w:t>
      </w:r>
      <w:r w:rsidR="00513765" w:rsidRPr="00CC3BE1">
        <w:t>7</w:t>
      </w:r>
      <w:r w:rsidRPr="00CC3BE1">
        <w:t>)</w:t>
      </w:r>
      <w:r w:rsidRPr="00CC3BE1">
        <w:tab/>
        <w:t xml:space="preserve">The </w:t>
      </w:r>
      <w:r w:rsidR="00B00C4B" w:rsidRPr="00CC3BE1">
        <w:rPr>
          <w:b/>
          <w:i/>
        </w:rPr>
        <w:t>build to rent</w:t>
      </w:r>
      <w:r w:rsidRPr="00CC3BE1">
        <w:rPr>
          <w:b/>
          <w:i/>
        </w:rPr>
        <w:t xml:space="preserve"> compliance period</w:t>
      </w:r>
      <w:r w:rsidRPr="00CC3BE1">
        <w:t xml:space="preserve"> for </w:t>
      </w:r>
      <w:r w:rsidR="008515C4" w:rsidRPr="00CC3BE1">
        <w:t xml:space="preserve">a </w:t>
      </w:r>
      <w:r w:rsidR="00FB57D7" w:rsidRPr="00FB57D7">
        <w:rPr>
          <w:position w:val="6"/>
          <w:sz w:val="16"/>
        </w:rPr>
        <w:t>*</w:t>
      </w:r>
      <w:r w:rsidR="00356A3D" w:rsidRPr="00CC3BE1">
        <w:t>dwelling</w:t>
      </w:r>
      <w:r w:rsidR="008515C4" w:rsidRPr="00CC3BE1">
        <w:t xml:space="preserve"> </w:t>
      </w:r>
      <w:r w:rsidR="00356A3D" w:rsidRPr="00CC3BE1">
        <w:t>of a</w:t>
      </w:r>
      <w:r w:rsidR="00616F59" w:rsidRPr="00CC3BE1">
        <w:t>n</w:t>
      </w:r>
      <w:r w:rsidR="007B5F03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616F59" w:rsidRPr="00CC3BE1">
        <w:t xml:space="preserve">active </w:t>
      </w:r>
      <w:r w:rsidR="00B00C4B" w:rsidRPr="00CC3BE1">
        <w:t>build to rent</w:t>
      </w:r>
      <w:r w:rsidRPr="00CC3BE1">
        <w:t xml:space="preserve"> development </w:t>
      </w:r>
      <w:r w:rsidR="00356A3D" w:rsidRPr="00CC3BE1">
        <w:t>is</w:t>
      </w:r>
      <w:r w:rsidR="00565462" w:rsidRPr="00CC3BE1">
        <w:t xml:space="preserve"> the</w:t>
      </w:r>
      <w:r w:rsidR="004A5665">
        <w:t xml:space="preserve"> </w:t>
      </w:r>
      <w:r w:rsidR="00565462" w:rsidRPr="00CC3BE1">
        <w:t>15 years beginning on the day after the day on which</w:t>
      </w:r>
      <w:r w:rsidR="00356A3D" w:rsidRPr="00CC3BE1">
        <w:t>:</w:t>
      </w:r>
    </w:p>
    <w:p w14:paraId="5E7B84E3" w14:textId="77777777" w:rsidR="00EE1A3E" w:rsidRPr="00CC3BE1" w:rsidRDefault="007A3ECD" w:rsidP="00FB57D7">
      <w:pPr>
        <w:pStyle w:val="paragraph"/>
      </w:pPr>
      <w:r w:rsidRPr="00CC3BE1">
        <w:tab/>
        <w:t>(a)</w:t>
      </w:r>
      <w:r w:rsidRPr="00CC3BE1">
        <w:tab/>
      </w:r>
      <w:r w:rsidR="00EE1A3E" w:rsidRPr="00CC3BE1">
        <w:t xml:space="preserve">unless </w:t>
      </w:r>
      <w:r w:rsidR="00CC3BE1" w:rsidRPr="00CC3BE1">
        <w:t>paragraph (</w:t>
      </w:r>
      <w:r w:rsidR="00EE1A3E" w:rsidRPr="00CC3BE1">
        <w:t xml:space="preserve">b) applies—the development </w:t>
      </w:r>
      <w:r w:rsidR="00FB57D7" w:rsidRPr="00FB57D7">
        <w:rPr>
          <w:position w:val="6"/>
          <w:sz w:val="16"/>
        </w:rPr>
        <w:t>*</w:t>
      </w:r>
      <w:r w:rsidR="00EE1A3E" w:rsidRPr="00CC3BE1">
        <w:t>commences to be an active build to rent development; or</w:t>
      </w:r>
    </w:p>
    <w:p w14:paraId="43A5F0E0" w14:textId="77777777" w:rsidR="006D4991" w:rsidRDefault="00EE1A3E" w:rsidP="00FB57D7">
      <w:pPr>
        <w:pStyle w:val="paragraph"/>
      </w:pPr>
      <w:r w:rsidRPr="00CC3BE1">
        <w:tab/>
        <w:t>(b)</w:t>
      </w:r>
      <w:r w:rsidRPr="00CC3BE1">
        <w:tab/>
        <w:t>if</w:t>
      </w:r>
      <w:r w:rsidR="006D4991">
        <w:t>:</w:t>
      </w:r>
    </w:p>
    <w:p w14:paraId="5016973E" w14:textId="77777777" w:rsidR="006D4991" w:rsidRDefault="006D4991" w:rsidP="00AD62C0">
      <w:pPr>
        <w:pStyle w:val="paragraphsub"/>
        <w:tabs>
          <w:tab w:val="left" w:pos="2835"/>
        </w:tabs>
      </w:pPr>
      <w:r>
        <w:tab/>
        <w:t>(i)</w:t>
      </w:r>
      <w:r>
        <w:tab/>
      </w:r>
      <w:r w:rsidR="00EE1A3E" w:rsidRPr="00CC3BE1">
        <w:t>the dwelling is not part of the development when it commences to be an active build to rent development</w:t>
      </w:r>
      <w:r>
        <w:t>;</w:t>
      </w:r>
      <w:r w:rsidR="00565462" w:rsidRPr="00CC3BE1">
        <w:t xml:space="preserve"> but</w:t>
      </w:r>
    </w:p>
    <w:p w14:paraId="0DB50583" w14:textId="77777777" w:rsidR="000F5C6B" w:rsidRDefault="006D4991" w:rsidP="00FB57D7">
      <w:pPr>
        <w:pStyle w:val="paragraphsub"/>
      </w:pPr>
      <w:r>
        <w:tab/>
        <w:t>(ii)</w:t>
      </w:r>
      <w:r>
        <w:tab/>
      </w:r>
      <w:r w:rsidR="00EE1A3E" w:rsidRPr="00CC3BE1">
        <w:t xml:space="preserve">the development </w:t>
      </w:r>
      <w:r w:rsidR="00FB57D7" w:rsidRPr="00FB57D7">
        <w:rPr>
          <w:position w:val="6"/>
          <w:sz w:val="16"/>
        </w:rPr>
        <w:t>*</w:t>
      </w:r>
      <w:r w:rsidR="00EE1A3E" w:rsidRPr="00CC3BE1">
        <w:t xml:space="preserve">expands </w:t>
      </w:r>
      <w:r w:rsidR="00DE3B49" w:rsidRPr="00CC3BE1">
        <w:t>t</w:t>
      </w:r>
      <w:r w:rsidR="00565462" w:rsidRPr="00CC3BE1">
        <w:t>o include the dwelling</w:t>
      </w:r>
      <w:r w:rsidR="000F5C6B">
        <w:t>;</w:t>
      </w:r>
    </w:p>
    <w:p w14:paraId="74A119D9" w14:textId="77777777" w:rsidR="00CD195E" w:rsidRPr="00CC3BE1" w:rsidRDefault="009428F6" w:rsidP="00FB57D7">
      <w:pPr>
        <w:pStyle w:val="subsection2"/>
      </w:pPr>
      <w:r w:rsidRPr="00CC3BE1">
        <w:t xml:space="preserve">the </w:t>
      </w:r>
      <w:r w:rsidR="0027691D" w:rsidRPr="00CC3BE1">
        <w:t>development expand</w:t>
      </w:r>
      <w:r w:rsidR="00BE5C98" w:rsidRPr="00CC3BE1">
        <w:t>s</w:t>
      </w:r>
      <w:r w:rsidR="0027691D" w:rsidRPr="00CC3BE1">
        <w:t xml:space="preserve"> to </w:t>
      </w:r>
      <w:r w:rsidR="009316C7" w:rsidRPr="00CC3BE1">
        <w:t xml:space="preserve">include </w:t>
      </w:r>
      <w:r w:rsidR="0027691D" w:rsidRPr="00CC3BE1">
        <w:t>t</w:t>
      </w:r>
      <w:r w:rsidR="009316C7" w:rsidRPr="00CC3BE1">
        <w:t>he dwelling</w:t>
      </w:r>
      <w:r w:rsidR="00446AF8" w:rsidRPr="00CC3BE1">
        <w:t>.</w:t>
      </w:r>
    </w:p>
    <w:p w14:paraId="6369A0ED" w14:textId="77777777" w:rsidR="00FF5957" w:rsidRPr="00CC3BE1" w:rsidRDefault="00FF5957" w:rsidP="00FB57D7">
      <w:pPr>
        <w:pStyle w:val="SubsectionHead"/>
      </w:pPr>
      <w:r w:rsidRPr="00CC3BE1">
        <w:t>References to building</w:t>
      </w:r>
      <w:r w:rsidR="00E023A1" w:rsidRPr="00CC3BE1">
        <w:t>s</w:t>
      </w:r>
    </w:p>
    <w:p w14:paraId="664F911E" w14:textId="77777777" w:rsidR="005703FD" w:rsidRPr="00CC3BE1" w:rsidRDefault="004D00FD" w:rsidP="00FB57D7">
      <w:pPr>
        <w:pStyle w:val="subsection"/>
      </w:pPr>
      <w:r w:rsidRPr="00CC3BE1">
        <w:tab/>
        <w:t>(</w:t>
      </w:r>
      <w:r w:rsidR="00513765" w:rsidRPr="00CC3BE1">
        <w:t>8</w:t>
      </w:r>
      <w:r w:rsidRPr="00CC3BE1">
        <w:t>)</w:t>
      </w:r>
      <w:r w:rsidRPr="00CC3BE1">
        <w:tab/>
        <w:t>For the purpose of this section</w:t>
      </w:r>
      <w:r w:rsidR="00EA302F">
        <w:t xml:space="preserve"> and</w:t>
      </w:r>
      <w:r w:rsidRPr="00CC3BE1">
        <w:t xml:space="preserve"> section</w:t>
      </w:r>
      <w:r w:rsidR="00EA302F">
        <w:t>s</w:t>
      </w:r>
      <w:r w:rsidRPr="00CC3BE1">
        <w:t xml:space="preserve"> </w:t>
      </w:r>
      <w:r w:rsidR="00807364">
        <w:t>43</w:t>
      </w:r>
      <w:r w:rsidR="00FB57D7">
        <w:noBreakHyphen/>
      </w:r>
      <w:r w:rsidR="00807364">
        <w:t>151</w:t>
      </w:r>
      <w:r w:rsidRPr="00CC3BE1">
        <w:t xml:space="preserve"> and 4</w:t>
      </w:r>
      <w:r w:rsidR="00FC34BA">
        <w:t>3</w:t>
      </w:r>
      <w:r w:rsidR="00FB57D7">
        <w:noBreakHyphen/>
      </w:r>
      <w:r w:rsidRPr="00CC3BE1">
        <w:t>15</w:t>
      </w:r>
      <w:r w:rsidR="00FC7466" w:rsidRPr="00CC3BE1">
        <w:t>3</w:t>
      </w:r>
      <w:r w:rsidRPr="00CC3BE1">
        <w:t>, references to a building include a reference to other buildings that are on the same or adjacent land.</w:t>
      </w:r>
    </w:p>
    <w:p w14:paraId="157F10C1" w14:textId="77777777" w:rsidR="00911330" w:rsidRPr="00CC3BE1" w:rsidRDefault="00807364" w:rsidP="00FB57D7">
      <w:pPr>
        <w:pStyle w:val="ActHead5"/>
      </w:pPr>
      <w:r w:rsidRPr="00105D8C">
        <w:rPr>
          <w:rStyle w:val="CharSectno"/>
        </w:rPr>
        <w:t>43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153</w:t>
      </w:r>
      <w:r w:rsidR="00911330" w:rsidRPr="00CC3BE1">
        <w:t xml:space="preserve">  Notice of events during the </w:t>
      </w:r>
      <w:r w:rsidR="00B00C4B" w:rsidRPr="00CC3BE1">
        <w:t>build to rent</w:t>
      </w:r>
      <w:r w:rsidR="00911330" w:rsidRPr="00CC3BE1">
        <w:t xml:space="preserve"> compliance period</w:t>
      </w:r>
    </w:p>
    <w:p w14:paraId="46B28252" w14:textId="77777777" w:rsidR="00A76221" w:rsidRPr="00CC3BE1" w:rsidRDefault="00911330" w:rsidP="00FB57D7">
      <w:pPr>
        <w:pStyle w:val="subsection"/>
      </w:pPr>
      <w:r w:rsidRPr="00CC3BE1">
        <w:tab/>
      </w:r>
      <w:r w:rsidR="00F345F6" w:rsidRPr="00CC3BE1">
        <w:t>(1)</w:t>
      </w:r>
      <w:r w:rsidRPr="00CC3BE1">
        <w:tab/>
        <w:t>If an</w:t>
      </w:r>
      <w:r w:rsidR="000A1930" w:rsidRPr="00CC3BE1">
        <w:t>y of the following</w:t>
      </w:r>
      <w:r w:rsidRPr="00CC3BE1">
        <w:t xml:space="preserve"> event</w:t>
      </w:r>
      <w:r w:rsidR="00817B68" w:rsidRPr="00CC3BE1">
        <w:t xml:space="preserve">s happen </w:t>
      </w:r>
      <w:r w:rsidRPr="00CC3BE1">
        <w:t xml:space="preserve">in relation to </w:t>
      </w:r>
      <w:r w:rsidR="00202739" w:rsidRPr="00CC3BE1">
        <w:t xml:space="preserve">a </w:t>
      </w:r>
      <w:r w:rsidR="00FB57D7" w:rsidRPr="00FB57D7">
        <w:rPr>
          <w:position w:val="6"/>
          <w:sz w:val="16"/>
        </w:rPr>
        <w:t>*</w:t>
      </w:r>
      <w:r w:rsidR="00202739" w:rsidRPr="00CC3BE1">
        <w:t>build to rent development</w:t>
      </w:r>
      <w:r w:rsidRPr="00CC3BE1">
        <w:t xml:space="preserve">, </w:t>
      </w:r>
      <w:r w:rsidR="00546F14" w:rsidRPr="00CC3BE1">
        <w:t>each</w:t>
      </w:r>
      <w:r w:rsidR="005B4A72" w:rsidRPr="00CC3BE1">
        <w:t xml:space="preserve"> entity to which </w:t>
      </w:r>
      <w:r w:rsidR="00842C5B">
        <w:t>subsection (</w:t>
      </w:r>
      <w:r w:rsidR="005B4A72" w:rsidRPr="00CC3BE1">
        <w:t>3) applies</w:t>
      </w:r>
      <w:r w:rsidRPr="00CC3BE1">
        <w:t xml:space="preserve"> must </w:t>
      </w:r>
      <w:r w:rsidR="00A76221" w:rsidRPr="00CC3BE1">
        <w:t>notify the</w:t>
      </w:r>
      <w:r w:rsidRPr="00CC3BE1">
        <w:t xml:space="preserve"> Commissioner </w:t>
      </w:r>
      <w:r w:rsidR="00A76221" w:rsidRPr="00CC3BE1">
        <w:t>of the event:</w:t>
      </w:r>
    </w:p>
    <w:p w14:paraId="493E6532" w14:textId="77777777" w:rsidR="00A76221" w:rsidRPr="00CC3BE1" w:rsidRDefault="00A76221" w:rsidP="00FB57D7">
      <w:pPr>
        <w:pStyle w:val="paragraph"/>
      </w:pPr>
      <w:r w:rsidRPr="00CC3BE1">
        <w:lastRenderedPageBreak/>
        <w:tab/>
        <w:t>(a)</w:t>
      </w:r>
      <w:r w:rsidRPr="00CC3BE1">
        <w:tab/>
        <w:t xml:space="preserve">the development </w:t>
      </w:r>
      <w:r w:rsidR="00FB57D7" w:rsidRPr="00FB57D7">
        <w:rPr>
          <w:position w:val="6"/>
          <w:sz w:val="16"/>
        </w:rPr>
        <w:t>*</w:t>
      </w:r>
      <w:r w:rsidRPr="00CC3BE1">
        <w:t>commences</w:t>
      </w:r>
      <w:r w:rsidR="008C14A2" w:rsidRPr="00CC3BE1">
        <w:t xml:space="preserve"> to be an </w:t>
      </w:r>
      <w:r w:rsidR="00FB57D7" w:rsidRPr="00FB57D7">
        <w:rPr>
          <w:position w:val="6"/>
          <w:sz w:val="16"/>
        </w:rPr>
        <w:t>*</w:t>
      </w:r>
      <w:r w:rsidR="008C14A2" w:rsidRPr="00CC3BE1">
        <w:t>active build to rent development</w:t>
      </w:r>
      <w:r w:rsidRPr="00CC3BE1">
        <w:t>;</w:t>
      </w:r>
    </w:p>
    <w:p w14:paraId="79BD0E18" w14:textId="77777777" w:rsidR="00A76221" w:rsidRPr="00CC3BE1" w:rsidRDefault="00A76221" w:rsidP="00FB57D7">
      <w:pPr>
        <w:pStyle w:val="paragraph"/>
      </w:pPr>
      <w:r w:rsidRPr="00CC3BE1">
        <w:tab/>
        <w:t>(b)</w:t>
      </w:r>
      <w:r w:rsidRPr="00CC3BE1">
        <w:tab/>
        <w:t>th</w:t>
      </w:r>
      <w:r w:rsidR="00330CE2" w:rsidRPr="00CC3BE1">
        <w:t>e</w:t>
      </w:r>
      <w:r w:rsidRPr="00CC3BE1">
        <w:t xml:space="preserve"> development </w:t>
      </w:r>
      <w:r w:rsidR="00FB57D7" w:rsidRPr="00FB57D7">
        <w:rPr>
          <w:position w:val="6"/>
          <w:sz w:val="16"/>
        </w:rPr>
        <w:t>*</w:t>
      </w:r>
      <w:r w:rsidRPr="00CC3BE1">
        <w:t>expands;</w:t>
      </w:r>
    </w:p>
    <w:p w14:paraId="64D2B43D" w14:textId="77777777" w:rsidR="00A76221" w:rsidRPr="00CC3BE1" w:rsidRDefault="00A76221" w:rsidP="00FB57D7">
      <w:pPr>
        <w:pStyle w:val="paragraph"/>
      </w:pPr>
      <w:r w:rsidRPr="00CC3BE1">
        <w:tab/>
        <w:t>(c)</w:t>
      </w:r>
      <w:r w:rsidRPr="00CC3BE1">
        <w:tab/>
      </w:r>
      <w:r w:rsidR="004F6CA1" w:rsidRPr="00CC3BE1">
        <w:t xml:space="preserve">the </w:t>
      </w:r>
      <w:r w:rsidR="00FB57D7" w:rsidRPr="00FB57D7">
        <w:rPr>
          <w:position w:val="6"/>
          <w:sz w:val="16"/>
        </w:rPr>
        <w:t>*</w:t>
      </w:r>
      <w:r w:rsidR="004F6CA1" w:rsidRPr="00CC3BE1">
        <w:t xml:space="preserve">ownership interest </w:t>
      </w:r>
      <w:r w:rsidR="00D22AF7" w:rsidRPr="00CC3BE1">
        <w:t xml:space="preserve">in </w:t>
      </w:r>
      <w:r w:rsidR="00EA28EB" w:rsidRPr="00CC3BE1">
        <w:t xml:space="preserve">the development </w:t>
      </w:r>
      <w:r w:rsidR="004F6CA1" w:rsidRPr="00CC3BE1">
        <w:t>is acquired by another entity</w:t>
      </w:r>
      <w:r w:rsidR="00F345F6" w:rsidRPr="00CC3BE1">
        <w:t>;</w:t>
      </w:r>
    </w:p>
    <w:p w14:paraId="02597C61" w14:textId="77777777" w:rsidR="00F345F6" w:rsidRPr="00CC3BE1" w:rsidRDefault="00F345F6" w:rsidP="00FB57D7">
      <w:pPr>
        <w:pStyle w:val="paragraph"/>
      </w:pPr>
      <w:r w:rsidRPr="00CC3BE1">
        <w:tab/>
        <w:t>(d)</w:t>
      </w:r>
      <w:r w:rsidRPr="00CC3BE1">
        <w:tab/>
      </w:r>
      <w:r w:rsidR="004F6CA1" w:rsidRPr="00CC3BE1">
        <w:t xml:space="preserve">the development </w:t>
      </w:r>
      <w:r w:rsidR="00FB57D7" w:rsidRPr="00FB57D7">
        <w:rPr>
          <w:position w:val="6"/>
          <w:sz w:val="16"/>
        </w:rPr>
        <w:t>*</w:t>
      </w:r>
      <w:r w:rsidR="004F6CA1" w:rsidRPr="00CC3BE1">
        <w:t>ceases to be an active build to rent development</w:t>
      </w:r>
      <w:r w:rsidRPr="00CC3BE1">
        <w:t>.</w:t>
      </w:r>
    </w:p>
    <w:p w14:paraId="3E053E26" w14:textId="77777777" w:rsidR="004F7B43" w:rsidRPr="00CC3BE1" w:rsidRDefault="00F345F6" w:rsidP="00FB57D7">
      <w:pPr>
        <w:pStyle w:val="subsection"/>
      </w:pPr>
      <w:r w:rsidRPr="00CC3BE1">
        <w:tab/>
        <w:t>(2)</w:t>
      </w:r>
      <w:r w:rsidRPr="00CC3BE1">
        <w:tab/>
      </w:r>
      <w:r w:rsidR="004B69C3" w:rsidRPr="00CC3BE1">
        <w:t xml:space="preserve">The </w:t>
      </w:r>
      <w:r w:rsidR="008E7471" w:rsidRPr="00CC3BE1">
        <w:t>notice must be</w:t>
      </w:r>
      <w:r w:rsidR="004F7B43" w:rsidRPr="00CC3BE1">
        <w:t>:</w:t>
      </w:r>
    </w:p>
    <w:p w14:paraId="6A2E1863" w14:textId="77777777" w:rsidR="004F7B43" w:rsidRPr="00CC3BE1" w:rsidRDefault="004F7B43" w:rsidP="00FB57D7">
      <w:pPr>
        <w:pStyle w:val="paragraph"/>
      </w:pPr>
      <w:r w:rsidRPr="00CC3BE1">
        <w:tab/>
        <w:t>(a)</w:t>
      </w:r>
      <w:r w:rsidRPr="00CC3BE1">
        <w:tab/>
      </w:r>
      <w:r w:rsidR="008E7471" w:rsidRPr="00CC3BE1">
        <w:t xml:space="preserve">in the </w:t>
      </w:r>
      <w:r w:rsidR="00FB57D7" w:rsidRPr="00FB57D7">
        <w:rPr>
          <w:position w:val="6"/>
          <w:sz w:val="16"/>
        </w:rPr>
        <w:t>*</w:t>
      </w:r>
      <w:r w:rsidR="008E7471" w:rsidRPr="00CC3BE1">
        <w:t>approved form</w:t>
      </w:r>
      <w:r w:rsidRPr="00CC3BE1">
        <w:t>;</w:t>
      </w:r>
      <w:r w:rsidR="008E7471" w:rsidRPr="00CC3BE1">
        <w:t xml:space="preserve"> and</w:t>
      </w:r>
    </w:p>
    <w:p w14:paraId="056A83FB" w14:textId="77777777" w:rsidR="00911330" w:rsidRPr="00CC3BE1" w:rsidRDefault="004F7B43" w:rsidP="00FB57D7">
      <w:pPr>
        <w:pStyle w:val="paragraph"/>
      </w:pPr>
      <w:r w:rsidRPr="00CC3BE1">
        <w:tab/>
        <w:t>(b)</w:t>
      </w:r>
      <w:r w:rsidRPr="00CC3BE1">
        <w:tab/>
        <w:t xml:space="preserve">given </w:t>
      </w:r>
      <w:r w:rsidR="00D94BC9" w:rsidRPr="00CC3BE1">
        <w:t xml:space="preserve">no later than </w:t>
      </w:r>
      <w:r w:rsidRPr="00CC3BE1">
        <w:t>28 days after the event.</w:t>
      </w:r>
    </w:p>
    <w:p w14:paraId="6255EAE1" w14:textId="77777777" w:rsidR="000554B0" w:rsidRPr="00CC3BE1" w:rsidRDefault="0000035D" w:rsidP="00FB57D7">
      <w:pPr>
        <w:pStyle w:val="subsection"/>
      </w:pPr>
      <w:r w:rsidRPr="00CC3BE1">
        <w:tab/>
        <w:t>(3)</w:t>
      </w:r>
      <w:r w:rsidRPr="00CC3BE1">
        <w:tab/>
      </w:r>
      <w:r w:rsidR="006913E3" w:rsidRPr="00CC3BE1">
        <w:t>This subsection applies to the following entities</w:t>
      </w:r>
      <w:r w:rsidRPr="00CC3BE1">
        <w:t>:</w:t>
      </w:r>
    </w:p>
    <w:p w14:paraId="1520AA82" w14:textId="77777777" w:rsidR="005B4A72" w:rsidRPr="00CC3BE1" w:rsidRDefault="006913E3" w:rsidP="00FB57D7">
      <w:pPr>
        <w:pStyle w:val="paragraph"/>
      </w:pPr>
      <w:r w:rsidRPr="00CC3BE1">
        <w:tab/>
        <w:t>(a)</w:t>
      </w:r>
      <w:r w:rsidRPr="00CC3BE1">
        <w:tab/>
        <w:t xml:space="preserve">the </w:t>
      </w:r>
      <w:r w:rsidR="005B4A72" w:rsidRPr="00CC3BE1">
        <w:t xml:space="preserve">owner of the development </w:t>
      </w:r>
      <w:r w:rsidR="0072356F" w:rsidRPr="00CC3BE1">
        <w:t xml:space="preserve">at the time </w:t>
      </w:r>
      <w:r w:rsidR="005B4A72" w:rsidRPr="00CC3BE1">
        <w:t>just before the event</w:t>
      </w:r>
      <w:r w:rsidR="00456142" w:rsidRPr="00CC3BE1">
        <w:t xml:space="preserve"> happens</w:t>
      </w:r>
      <w:r w:rsidRPr="00CC3BE1">
        <w:t>;</w:t>
      </w:r>
    </w:p>
    <w:p w14:paraId="2139FEDE" w14:textId="77777777" w:rsidR="00456142" w:rsidRPr="00CC3BE1" w:rsidRDefault="00456142" w:rsidP="00FB57D7">
      <w:pPr>
        <w:pStyle w:val="paragraph"/>
      </w:pPr>
      <w:r w:rsidRPr="00CC3BE1">
        <w:tab/>
        <w:t>(b)</w:t>
      </w:r>
      <w:r w:rsidRPr="00CC3BE1">
        <w:tab/>
      </w:r>
      <w:r w:rsidR="00856099" w:rsidRPr="00CC3BE1">
        <w:t xml:space="preserve">if in the income year in which the event </w:t>
      </w:r>
      <w:r w:rsidR="002939B5" w:rsidRPr="00CC3BE1">
        <w:t>happens</w:t>
      </w:r>
      <w:r w:rsidR="00375190" w:rsidRPr="00CC3BE1">
        <w:t>, an entity is required to notify the Commissioner</w:t>
      </w:r>
      <w:r w:rsidR="009619F4" w:rsidRPr="00CC3BE1">
        <w:t xml:space="preserve"> under </w:t>
      </w:r>
      <w:r w:rsidR="00102CF1" w:rsidRPr="00CC3BE1">
        <w:t>subsection 1</w:t>
      </w:r>
      <w:r w:rsidR="009619F4" w:rsidRPr="00CC3BE1">
        <w:t>6</w:t>
      </w:r>
      <w:r w:rsidR="00FB57D7">
        <w:noBreakHyphen/>
      </w:r>
      <w:r w:rsidR="009619F4" w:rsidRPr="00CC3BE1">
        <w:t xml:space="preserve">150(4) </w:t>
      </w:r>
      <w:r w:rsidR="00445D8E" w:rsidRPr="00CC3BE1">
        <w:t>in</w:t>
      </w:r>
      <w:r w:rsidR="009619F4" w:rsidRPr="00CC3BE1">
        <w:t xml:space="preserve"> </w:t>
      </w:r>
      <w:r w:rsidR="00102CF1" w:rsidRPr="00CC3BE1">
        <w:t>Schedule 1</w:t>
      </w:r>
      <w:r w:rsidR="009619F4" w:rsidRPr="00CC3BE1">
        <w:t xml:space="preserve"> to the </w:t>
      </w:r>
      <w:r w:rsidR="009619F4" w:rsidRPr="00CC3BE1">
        <w:rPr>
          <w:i/>
        </w:rPr>
        <w:t xml:space="preserve">Taxation Administration Act </w:t>
      </w:r>
      <w:r w:rsidR="0094481F" w:rsidRPr="00CC3BE1">
        <w:rPr>
          <w:i/>
        </w:rPr>
        <w:t>1</w:t>
      </w:r>
      <w:r w:rsidR="009619F4" w:rsidRPr="00CC3BE1">
        <w:rPr>
          <w:i/>
        </w:rPr>
        <w:t>953</w:t>
      </w:r>
      <w:r w:rsidR="00375190" w:rsidRPr="00CC3BE1">
        <w:t xml:space="preserve"> </w:t>
      </w:r>
      <w:r w:rsidR="009619F4" w:rsidRPr="00CC3BE1">
        <w:t>of an amount</w:t>
      </w:r>
      <w:r w:rsidR="009728E1" w:rsidRPr="00CC3BE1">
        <w:t xml:space="preserve"> </w:t>
      </w:r>
      <w:r w:rsidR="003664EF" w:rsidRPr="00CC3BE1">
        <w:t>relating to</w:t>
      </w:r>
      <w:r w:rsidR="009728E1" w:rsidRPr="00CC3BE1">
        <w:t xml:space="preserve"> the development</w:t>
      </w:r>
      <w:r w:rsidR="009619F4" w:rsidRPr="00CC3BE1">
        <w:t xml:space="preserve"> </w:t>
      </w:r>
      <w:r w:rsidR="0094481F" w:rsidRPr="00CC3BE1">
        <w:t xml:space="preserve">to which </w:t>
      </w:r>
      <w:r w:rsidR="00102CF1" w:rsidRPr="00CC3BE1">
        <w:t>subsection 1</w:t>
      </w:r>
      <w:r w:rsidR="0094481F" w:rsidRPr="00CC3BE1">
        <w:t>2</w:t>
      </w:r>
      <w:r w:rsidR="00FB57D7">
        <w:noBreakHyphen/>
      </w:r>
      <w:r w:rsidR="0094481F" w:rsidRPr="00CC3BE1">
        <w:t xml:space="preserve">450(5) </w:t>
      </w:r>
      <w:r w:rsidR="003D6439" w:rsidRPr="00CC3BE1">
        <w:t>in</w:t>
      </w:r>
      <w:r w:rsidR="0094481F" w:rsidRPr="00CC3BE1">
        <w:t xml:space="preserve"> that </w:t>
      </w:r>
      <w:r w:rsidR="00AF4F89" w:rsidRPr="00CC3BE1">
        <w:t>Schedule applies</w:t>
      </w:r>
      <w:r w:rsidR="00834BB9" w:rsidRPr="00CC3BE1">
        <w:t>—the entity.</w:t>
      </w:r>
    </w:p>
    <w:p w14:paraId="48F3429F" w14:textId="77777777" w:rsidR="002A63C7" w:rsidRPr="00CC3BE1" w:rsidRDefault="00807364" w:rsidP="00FB57D7">
      <w:pPr>
        <w:pStyle w:val="ItemHead"/>
      </w:pPr>
      <w:r>
        <w:t>6</w:t>
      </w:r>
      <w:r w:rsidR="002A63C7" w:rsidRPr="00CC3BE1">
        <w:t xml:space="preserve">  </w:t>
      </w:r>
      <w:r w:rsidR="009F5061" w:rsidRPr="00CC3BE1">
        <w:t xml:space="preserve">After </w:t>
      </w:r>
      <w:r w:rsidR="00842C5B">
        <w:t>section 4</w:t>
      </w:r>
      <w:r w:rsidR="009F5061" w:rsidRPr="00CC3BE1">
        <w:t>3</w:t>
      </w:r>
      <w:r w:rsidR="00FB57D7">
        <w:noBreakHyphen/>
      </w:r>
      <w:r w:rsidR="009F5061" w:rsidRPr="00CC3BE1">
        <w:t>235</w:t>
      </w:r>
    </w:p>
    <w:p w14:paraId="374F9B8A" w14:textId="77777777" w:rsidR="009F5061" w:rsidRPr="00CC3BE1" w:rsidRDefault="009F5061" w:rsidP="00FB57D7">
      <w:pPr>
        <w:pStyle w:val="Item"/>
      </w:pPr>
      <w:r w:rsidRPr="00CC3BE1">
        <w:t>Insert:</w:t>
      </w:r>
    </w:p>
    <w:p w14:paraId="040EC571" w14:textId="77777777" w:rsidR="009F5061" w:rsidRPr="00CC3BE1" w:rsidRDefault="00683E5F" w:rsidP="00FB57D7">
      <w:pPr>
        <w:pStyle w:val="ActHead5"/>
      </w:pPr>
      <w:r w:rsidRPr="00105D8C">
        <w:rPr>
          <w:rStyle w:val="CharSectno"/>
        </w:rPr>
        <w:t>43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237</w:t>
      </w:r>
      <w:r w:rsidRPr="00CC3BE1">
        <w:t xml:space="preserve">  </w:t>
      </w:r>
      <w:r w:rsidR="006B5E7E" w:rsidRPr="00CC3BE1">
        <w:t>Post</w:t>
      </w:r>
      <w:r w:rsidR="00FB57D7">
        <w:noBreakHyphen/>
      </w:r>
      <w:r w:rsidR="006B5E7E" w:rsidRPr="00CC3BE1">
        <w:t>26 February 1992 undeducted construction expenditure</w:t>
      </w:r>
      <w:r w:rsidR="001A08A5" w:rsidRPr="00CC3BE1">
        <w:t>—</w:t>
      </w:r>
      <w:r w:rsidR="00A72DE9" w:rsidRPr="00CC3BE1">
        <w:t>m</w:t>
      </w:r>
      <w:r w:rsidR="000D559F" w:rsidRPr="00CC3BE1">
        <w:t xml:space="preserve">odification for </w:t>
      </w:r>
      <w:r w:rsidR="00A373A7" w:rsidRPr="00CC3BE1">
        <w:t xml:space="preserve">active </w:t>
      </w:r>
      <w:r w:rsidR="00B00C4B" w:rsidRPr="00CC3BE1">
        <w:t>build to rent</w:t>
      </w:r>
      <w:r w:rsidR="000D559F" w:rsidRPr="00CC3BE1">
        <w:t xml:space="preserve"> developments that have ceased</w:t>
      </w:r>
    </w:p>
    <w:p w14:paraId="45B93E64" w14:textId="77777777" w:rsidR="008B1C26" w:rsidRPr="00CC3BE1" w:rsidRDefault="00632E1D" w:rsidP="00FB57D7">
      <w:pPr>
        <w:pStyle w:val="subsection"/>
      </w:pPr>
      <w:r w:rsidRPr="00CC3BE1">
        <w:tab/>
        <w:t>(1)</w:t>
      </w:r>
      <w:r w:rsidRPr="00CC3BE1">
        <w:tab/>
      </w:r>
      <w:r w:rsidR="002504F2" w:rsidRPr="00CC3BE1">
        <w:t>This section applies i</w:t>
      </w:r>
      <w:r w:rsidR="00911C9D" w:rsidRPr="00CC3BE1">
        <w:t>f</w:t>
      </w:r>
      <w:r w:rsidR="008B1C26" w:rsidRPr="00CC3BE1">
        <w:t>:</w:t>
      </w:r>
    </w:p>
    <w:p w14:paraId="6E9B60F6" w14:textId="77777777" w:rsidR="008B1C26" w:rsidRPr="00CC3BE1" w:rsidRDefault="008B1C26" w:rsidP="00FB57D7">
      <w:pPr>
        <w:pStyle w:val="paragraph"/>
      </w:pPr>
      <w:r w:rsidRPr="00CC3BE1">
        <w:tab/>
        <w:t>(a)</w:t>
      </w:r>
      <w:r w:rsidRPr="00CC3BE1">
        <w:tab/>
      </w:r>
      <w:r w:rsidR="00215F52" w:rsidRPr="00CC3BE1">
        <w:t xml:space="preserve">a part of </w:t>
      </w:r>
      <w:r w:rsidR="00FB57D7" w:rsidRPr="00FB57D7">
        <w:rPr>
          <w:position w:val="6"/>
          <w:sz w:val="16"/>
        </w:rPr>
        <w:t>*</w:t>
      </w:r>
      <w:r w:rsidRPr="00CC3BE1">
        <w:t xml:space="preserve">your area was an </w:t>
      </w:r>
      <w:r w:rsidR="00FB57D7" w:rsidRPr="00FB57D7">
        <w:rPr>
          <w:position w:val="6"/>
          <w:sz w:val="16"/>
        </w:rPr>
        <w:t>*</w:t>
      </w:r>
      <w:r w:rsidRPr="00CC3BE1">
        <w:t xml:space="preserve">active </w:t>
      </w:r>
      <w:r w:rsidR="00B00C4B" w:rsidRPr="00CC3BE1">
        <w:t>build to rent</w:t>
      </w:r>
      <w:r w:rsidRPr="00CC3BE1">
        <w:t xml:space="preserve"> development</w:t>
      </w:r>
      <w:r w:rsidR="00087045" w:rsidRPr="00CC3BE1">
        <w:t xml:space="preserve"> area</w:t>
      </w:r>
      <w:r w:rsidRPr="00CC3BE1">
        <w:t>; and</w:t>
      </w:r>
    </w:p>
    <w:p w14:paraId="59E3A704" w14:textId="77777777" w:rsidR="00EE22CD" w:rsidRPr="00CC3BE1" w:rsidRDefault="008B1C26" w:rsidP="00FB57D7">
      <w:pPr>
        <w:pStyle w:val="paragraph"/>
      </w:pPr>
      <w:r w:rsidRPr="00CC3BE1">
        <w:tab/>
        <w:t>(b)</w:t>
      </w:r>
      <w:r w:rsidRPr="00CC3BE1">
        <w:tab/>
      </w:r>
      <w:r w:rsidR="003B6D01" w:rsidRPr="00CC3BE1">
        <w:t xml:space="preserve">on a day (the </w:t>
      </w:r>
      <w:r w:rsidR="003B6D01" w:rsidRPr="00CC3BE1">
        <w:rPr>
          <w:b/>
          <w:i/>
        </w:rPr>
        <w:t>cessation day</w:t>
      </w:r>
      <w:r w:rsidR="003B6D01" w:rsidRPr="00CC3BE1">
        <w:t>)</w:t>
      </w:r>
      <w:r w:rsidR="004D7303" w:rsidRPr="00CC3BE1">
        <w:t xml:space="preserve"> in the income year or a prior income year,</w:t>
      </w:r>
      <w:r w:rsidRPr="00CC3BE1">
        <w:t xml:space="preserve"> the </w:t>
      </w:r>
      <w:r w:rsidR="00FB57D7" w:rsidRPr="00FB57D7">
        <w:rPr>
          <w:position w:val="6"/>
          <w:sz w:val="16"/>
        </w:rPr>
        <w:t>*</w:t>
      </w:r>
      <w:r w:rsidR="000A0F6B" w:rsidRPr="00CC3BE1">
        <w:t xml:space="preserve">active </w:t>
      </w:r>
      <w:r w:rsidR="00B00C4B" w:rsidRPr="00CC3BE1">
        <w:t>build to rent</w:t>
      </w:r>
      <w:r w:rsidRPr="00CC3BE1">
        <w:t xml:space="preserve"> development</w:t>
      </w:r>
      <w:r w:rsidR="009E0CF9" w:rsidRPr="00CC3BE1">
        <w:t xml:space="preserve"> of the</w:t>
      </w:r>
      <w:r w:rsidR="00087045" w:rsidRPr="00CC3BE1">
        <w:t xml:space="preserve"> </w:t>
      </w:r>
      <w:r w:rsidRPr="00CC3BE1">
        <w:t xml:space="preserve">active </w:t>
      </w:r>
      <w:r w:rsidR="00B00C4B" w:rsidRPr="00CC3BE1">
        <w:t>build to rent</w:t>
      </w:r>
      <w:r w:rsidRPr="00CC3BE1">
        <w:t xml:space="preserve"> development </w:t>
      </w:r>
      <w:r w:rsidR="00087045" w:rsidRPr="00CC3BE1">
        <w:t>area</w:t>
      </w:r>
      <w:r w:rsidRPr="00CC3BE1">
        <w:t xml:space="preserve"> </w:t>
      </w:r>
      <w:r w:rsidR="00FB57D7" w:rsidRPr="00FB57D7">
        <w:rPr>
          <w:position w:val="6"/>
          <w:sz w:val="16"/>
        </w:rPr>
        <w:t>*</w:t>
      </w:r>
      <w:r w:rsidRPr="00CC3BE1">
        <w:t>cease</w:t>
      </w:r>
      <w:r w:rsidR="00644902" w:rsidRPr="00CC3BE1">
        <w:t>s</w:t>
      </w:r>
      <w:r w:rsidR="00BE3BBB" w:rsidRPr="00CC3BE1">
        <w:t xml:space="preserve"> to be an active build to rent development</w:t>
      </w:r>
      <w:r w:rsidRPr="00CC3BE1">
        <w:t>.</w:t>
      </w:r>
    </w:p>
    <w:p w14:paraId="0D8B22CB" w14:textId="77777777" w:rsidR="00651359" w:rsidRPr="00CC3BE1" w:rsidRDefault="001A6CCE" w:rsidP="00FB57D7">
      <w:pPr>
        <w:pStyle w:val="subsection"/>
      </w:pPr>
      <w:r w:rsidRPr="00CC3BE1">
        <w:tab/>
        <w:t>(2)</w:t>
      </w:r>
      <w:r w:rsidRPr="00CC3BE1">
        <w:tab/>
      </w:r>
      <w:r w:rsidR="00135F8D" w:rsidRPr="00CC3BE1">
        <w:t>Section 4</w:t>
      </w:r>
      <w:r w:rsidR="000D719E" w:rsidRPr="00CC3BE1">
        <w:t>3</w:t>
      </w:r>
      <w:r w:rsidR="00FB57D7">
        <w:noBreakHyphen/>
      </w:r>
      <w:r w:rsidR="000D719E" w:rsidRPr="00CC3BE1">
        <w:t xml:space="preserve">235 applies </w:t>
      </w:r>
      <w:r w:rsidR="00E61866" w:rsidRPr="00CC3BE1">
        <w:t xml:space="preserve">to the part </w:t>
      </w:r>
      <w:r w:rsidR="000D719E" w:rsidRPr="00CC3BE1">
        <w:t>as if</w:t>
      </w:r>
      <w:r w:rsidR="007C0483" w:rsidRPr="00CC3BE1">
        <w:t xml:space="preserve"> </w:t>
      </w:r>
      <w:r w:rsidR="00A24AAC" w:rsidRPr="00CC3BE1">
        <w:t>for each day in</w:t>
      </w:r>
      <w:r w:rsidR="00C038FE" w:rsidRPr="00CC3BE1">
        <w:t xml:space="preserve"> the use period</w:t>
      </w:r>
      <w:r w:rsidR="00651359" w:rsidRPr="00CC3BE1">
        <w:t>:</w:t>
      </w:r>
    </w:p>
    <w:p w14:paraId="2DC26D29" w14:textId="77777777" w:rsidR="00B46816" w:rsidRPr="00CC3BE1" w:rsidRDefault="00651359" w:rsidP="00FB57D7">
      <w:pPr>
        <w:pStyle w:val="paragraph"/>
      </w:pPr>
      <w:r w:rsidRPr="00CC3BE1">
        <w:tab/>
        <w:t>(</w:t>
      </w:r>
      <w:r w:rsidR="007C0483" w:rsidRPr="00CC3BE1">
        <w:t>a</w:t>
      </w:r>
      <w:r w:rsidRPr="00CC3BE1">
        <w:t>)</w:t>
      </w:r>
      <w:r w:rsidRPr="00CC3BE1">
        <w:tab/>
      </w:r>
      <w:r w:rsidR="00215F52" w:rsidRPr="00CC3BE1">
        <w:t xml:space="preserve">before </w:t>
      </w:r>
      <w:r w:rsidR="003B6D01" w:rsidRPr="00CC3BE1">
        <w:t>the cessation day</w:t>
      </w:r>
      <w:r w:rsidR="007C0483" w:rsidRPr="00CC3BE1">
        <w:t>; and</w:t>
      </w:r>
    </w:p>
    <w:p w14:paraId="16E28634" w14:textId="77777777" w:rsidR="009A40BD" w:rsidRPr="00CC3BE1" w:rsidRDefault="00B46816" w:rsidP="00FB57D7">
      <w:pPr>
        <w:pStyle w:val="paragraph"/>
      </w:pPr>
      <w:r w:rsidRPr="00CC3BE1">
        <w:tab/>
        <w:t>(</w:t>
      </w:r>
      <w:r w:rsidR="007C0483" w:rsidRPr="00CC3BE1">
        <w:t>b</w:t>
      </w:r>
      <w:r w:rsidRPr="00CC3BE1">
        <w:t>)</w:t>
      </w:r>
      <w:r w:rsidRPr="00CC3BE1">
        <w:tab/>
      </w:r>
      <w:r w:rsidR="00D450CA" w:rsidRPr="00CC3BE1">
        <w:t xml:space="preserve">that </w:t>
      </w:r>
      <w:r w:rsidR="007C0483" w:rsidRPr="00CC3BE1">
        <w:t xml:space="preserve">the part was an </w:t>
      </w:r>
      <w:r w:rsidR="00FB57D7" w:rsidRPr="00FB57D7">
        <w:rPr>
          <w:position w:val="6"/>
          <w:sz w:val="16"/>
        </w:rPr>
        <w:t>*</w:t>
      </w:r>
      <w:r w:rsidR="007C0483" w:rsidRPr="00CC3BE1">
        <w:t xml:space="preserve">active </w:t>
      </w:r>
      <w:r w:rsidR="00B00C4B" w:rsidRPr="00CC3BE1">
        <w:t>build to rent</w:t>
      </w:r>
      <w:r w:rsidR="007C0483" w:rsidRPr="00CC3BE1">
        <w:t xml:space="preserve"> development</w:t>
      </w:r>
      <w:r w:rsidR="00E61866" w:rsidRPr="00CC3BE1">
        <w:t>;</w:t>
      </w:r>
    </w:p>
    <w:p w14:paraId="0B43373C" w14:textId="77777777" w:rsidR="007C0483" w:rsidRPr="00CC3BE1" w:rsidRDefault="00D450CA" w:rsidP="00FB57D7">
      <w:pPr>
        <w:pStyle w:val="subsection2"/>
      </w:pPr>
      <w:r w:rsidRPr="00CC3BE1">
        <w:t xml:space="preserve">you did not use the </w:t>
      </w:r>
      <w:r w:rsidR="00102CF1" w:rsidRPr="00CC3BE1">
        <w:t>part i</w:t>
      </w:r>
      <w:r w:rsidRPr="00CC3BE1">
        <w:t xml:space="preserve">n the </w:t>
      </w:r>
      <w:r w:rsidR="00FB57D7" w:rsidRPr="00FB57D7">
        <w:rPr>
          <w:position w:val="6"/>
          <w:sz w:val="16"/>
        </w:rPr>
        <w:t>*</w:t>
      </w:r>
      <w:r w:rsidR="00355D62" w:rsidRPr="00CC3BE1">
        <w:t>4% manner.</w:t>
      </w:r>
    </w:p>
    <w:p w14:paraId="2CAAB112" w14:textId="77777777" w:rsidR="008706FD" w:rsidRPr="00CC3BE1" w:rsidRDefault="00807364" w:rsidP="00FB57D7">
      <w:pPr>
        <w:pStyle w:val="ItemHead"/>
      </w:pPr>
      <w:r>
        <w:lastRenderedPageBreak/>
        <w:t>7</w:t>
      </w:r>
      <w:r w:rsidR="008706FD" w:rsidRPr="00CC3BE1">
        <w:t xml:space="preserve">  </w:t>
      </w:r>
      <w:r w:rsidR="00CF179C" w:rsidRPr="00CC3BE1">
        <w:t>After</w:t>
      </w:r>
      <w:r w:rsidR="003748AB" w:rsidRPr="00CC3BE1">
        <w:t xml:space="preserve"> </w:t>
      </w:r>
      <w:r w:rsidR="00842C5B">
        <w:t>Division 4</w:t>
      </w:r>
      <w:r w:rsidR="003748AB" w:rsidRPr="00CC3BE1">
        <w:t>3</w:t>
      </w:r>
    </w:p>
    <w:p w14:paraId="2B57C2D4" w14:textId="77777777" w:rsidR="003748AB" w:rsidRPr="00CC3BE1" w:rsidRDefault="00CF179C" w:rsidP="00FB57D7">
      <w:pPr>
        <w:pStyle w:val="Item"/>
      </w:pPr>
      <w:r w:rsidRPr="00CC3BE1">
        <w:t>Insert</w:t>
      </w:r>
      <w:r w:rsidR="003748AB" w:rsidRPr="00CC3BE1">
        <w:t>:</w:t>
      </w:r>
    </w:p>
    <w:p w14:paraId="60D9F6D6" w14:textId="77777777" w:rsidR="00E23ACA" w:rsidRPr="00CC3BE1" w:rsidRDefault="00842C5B" w:rsidP="00FB57D7">
      <w:pPr>
        <w:pStyle w:val="ActHead3"/>
      </w:pPr>
      <w:bookmarkStart w:id="2" w:name="_Toc151376471"/>
      <w:r w:rsidRPr="00105D8C">
        <w:rPr>
          <w:rStyle w:val="CharDivNo"/>
        </w:rPr>
        <w:t>Division 4</w:t>
      </w:r>
      <w:r w:rsidR="00E23ACA" w:rsidRPr="00105D8C">
        <w:rPr>
          <w:rStyle w:val="CharDivNo"/>
        </w:rPr>
        <w:t>4</w:t>
      </w:r>
      <w:r w:rsidR="00E23ACA" w:rsidRPr="00CC3BE1">
        <w:t>—</w:t>
      </w:r>
      <w:bookmarkEnd w:id="2"/>
      <w:r w:rsidR="00B00C4B" w:rsidRPr="00105D8C">
        <w:rPr>
          <w:rStyle w:val="CharDivText"/>
        </w:rPr>
        <w:t>Build to rent</w:t>
      </w:r>
      <w:r w:rsidR="00560207" w:rsidRPr="00105D8C">
        <w:rPr>
          <w:rStyle w:val="CharDivText"/>
        </w:rPr>
        <w:t xml:space="preserve"> development misuse tax</w:t>
      </w:r>
    </w:p>
    <w:p w14:paraId="24DF55F2" w14:textId="77777777" w:rsidR="00B262E9" w:rsidRPr="00CC3BE1" w:rsidRDefault="00B262E9" w:rsidP="00FB57D7">
      <w:pPr>
        <w:pStyle w:val="TofSectsHeading"/>
      </w:pPr>
      <w:r w:rsidRPr="00CC3BE1">
        <w:t>Table of Subdivisions</w:t>
      </w:r>
    </w:p>
    <w:p w14:paraId="26F0F577" w14:textId="77777777" w:rsidR="00FC34BA" w:rsidRPr="00CC3BE1" w:rsidRDefault="00FC34BA" w:rsidP="00FB57D7">
      <w:pPr>
        <w:pStyle w:val="TofSectsSubdiv"/>
      </w:pPr>
      <w:bookmarkStart w:id="3" w:name="_Toc151376472"/>
      <w:bookmarkStart w:id="4" w:name="_Hlk160459138"/>
      <w:r>
        <w:tab/>
      </w:r>
      <w:r w:rsidRPr="00CC3BE1">
        <w:t xml:space="preserve">Guide to </w:t>
      </w:r>
      <w:r w:rsidR="00842C5B">
        <w:t>Division 4</w:t>
      </w:r>
      <w:r w:rsidRPr="00CC3BE1">
        <w:t>4</w:t>
      </w:r>
    </w:p>
    <w:p w14:paraId="050593D3" w14:textId="77777777" w:rsidR="00FC34BA" w:rsidRPr="00CC3BE1" w:rsidRDefault="00FC34BA" w:rsidP="00FB57D7">
      <w:pPr>
        <w:pStyle w:val="TofSectsSubdiv"/>
      </w:pPr>
      <w:r w:rsidRPr="00842C5B">
        <w:t>44</w:t>
      </w:r>
      <w:r w:rsidR="00FB57D7">
        <w:noBreakHyphen/>
      </w:r>
      <w:r w:rsidRPr="00842C5B">
        <w:t>A</w:t>
      </w:r>
      <w:r>
        <w:tab/>
      </w:r>
      <w:r w:rsidRPr="00842C5B">
        <w:t>Object of this Division</w:t>
      </w:r>
    </w:p>
    <w:p w14:paraId="4204C4F8" w14:textId="77777777" w:rsidR="00FC34BA" w:rsidRPr="00CC3BE1" w:rsidRDefault="00FC34BA" w:rsidP="00FB57D7">
      <w:pPr>
        <w:pStyle w:val="TofSectsSubdiv"/>
      </w:pPr>
      <w:r w:rsidRPr="00842C5B">
        <w:t>44</w:t>
      </w:r>
      <w:r w:rsidR="00FB57D7">
        <w:noBreakHyphen/>
      </w:r>
      <w:r w:rsidRPr="00842C5B">
        <w:t>B</w:t>
      </w:r>
      <w:r>
        <w:tab/>
      </w:r>
      <w:r w:rsidRPr="00842C5B">
        <w:t>Build to rent development misuse tax</w:t>
      </w:r>
    </w:p>
    <w:p w14:paraId="4C05243A" w14:textId="77777777" w:rsidR="00FC34BA" w:rsidRPr="00CC3BE1" w:rsidRDefault="00FC34BA" w:rsidP="00FB57D7">
      <w:pPr>
        <w:pStyle w:val="TofSectsSubdiv"/>
      </w:pPr>
      <w:bookmarkStart w:id="5" w:name="Heading"/>
      <w:r w:rsidRPr="00842C5B">
        <w:t>44</w:t>
      </w:r>
      <w:r w:rsidR="00FB57D7">
        <w:noBreakHyphen/>
      </w:r>
      <w:r w:rsidRPr="00842C5B">
        <w:t>C</w:t>
      </w:r>
      <w:r>
        <w:tab/>
      </w:r>
      <w:r w:rsidRPr="00842C5B">
        <w:t>When tax is payable</w:t>
      </w:r>
    </w:p>
    <w:bookmarkEnd w:id="5"/>
    <w:p w14:paraId="7C4B9F81" w14:textId="77777777" w:rsidR="00B262E9" w:rsidRPr="00CC3BE1" w:rsidRDefault="00B262E9" w:rsidP="00FB57D7">
      <w:pPr>
        <w:pStyle w:val="ActHead4"/>
      </w:pPr>
      <w:r w:rsidRPr="00CC3BE1">
        <w:t xml:space="preserve">Guide to </w:t>
      </w:r>
      <w:bookmarkEnd w:id="3"/>
      <w:r w:rsidR="00842C5B">
        <w:t>Division 4</w:t>
      </w:r>
      <w:r w:rsidR="006C3CD9" w:rsidRPr="00CC3BE1">
        <w:t>4</w:t>
      </w:r>
    </w:p>
    <w:p w14:paraId="7C332147" w14:textId="77777777" w:rsidR="00B262E9" w:rsidRPr="00CC3BE1" w:rsidRDefault="00807364" w:rsidP="00FB57D7">
      <w:pPr>
        <w:pStyle w:val="ActHead5"/>
      </w:pPr>
      <w:bookmarkStart w:id="6" w:name="_Toc151376473"/>
      <w:bookmarkEnd w:id="4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1</w:t>
      </w:r>
      <w:r w:rsidR="00B262E9" w:rsidRPr="00CC3BE1">
        <w:t xml:space="preserve">  What this Division is about</w:t>
      </w:r>
      <w:bookmarkEnd w:id="6"/>
    </w:p>
    <w:p w14:paraId="5090A617" w14:textId="77777777" w:rsidR="00B262E9" w:rsidRPr="00CC3BE1" w:rsidRDefault="008C6384" w:rsidP="00FB57D7">
      <w:pPr>
        <w:pStyle w:val="SOText"/>
      </w:pPr>
      <w:r w:rsidRPr="00CC3BE1">
        <w:t xml:space="preserve">This Division removes </w:t>
      </w:r>
      <w:r w:rsidR="00016132" w:rsidRPr="00CC3BE1">
        <w:t xml:space="preserve">certain </w:t>
      </w:r>
      <w:r w:rsidRPr="00CC3BE1">
        <w:t xml:space="preserve">tax concessions </w:t>
      </w:r>
      <w:r w:rsidR="00D607FD" w:rsidRPr="00CC3BE1">
        <w:t xml:space="preserve">for </w:t>
      </w:r>
      <w:r w:rsidR="00B00C4B" w:rsidRPr="00CC3BE1">
        <w:t>build to rent</w:t>
      </w:r>
      <w:r w:rsidR="00D607FD" w:rsidRPr="00CC3BE1">
        <w:t xml:space="preserve"> developments when </w:t>
      </w:r>
      <w:r w:rsidR="00016132" w:rsidRPr="00CC3BE1">
        <w:t>they</w:t>
      </w:r>
      <w:r w:rsidR="00D607FD" w:rsidRPr="00CC3BE1">
        <w:t xml:space="preserve"> cease</w:t>
      </w:r>
      <w:r w:rsidR="009E3484" w:rsidRPr="00CC3BE1">
        <w:t xml:space="preserve"> to be active build to rent developments</w:t>
      </w:r>
      <w:r w:rsidR="005C0D43" w:rsidRPr="00CC3BE1">
        <w:t>.</w:t>
      </w:r>
    </w:p>
    <w:p w14:paraId="58409F97" w14:textId="77777777" w:rsidR="00B04288" w:rsidRPr="00CC3BE1" w:rsidRDefault="00135F8D" w:rsidP="00FB57D7">
      <w:pPr>
        <w:pStyle w:val="ActHead4"/>
      </w:pPr>
      <w:bookmarkStart w:id="7" w:name="_Toc151376474"/>
      <w:r w:rsidRPr="00105D8C">
        <w:rPr>
          <w:rStyle w:val="CharSubdNo"/>
        </w:rPr>
        <w:t>Subdivision </w:t>
      </w:r>
      <w:bookmarkStart w:id="8" w:name="_Hlk162533242"/>
      <w:r w:rsidRPr="00105D8C">
        <w:rPr>
          <w:rStyle w:val="CharSubdNo"/>
        </w:rPr>
        <w:t>4</w:t>
      </w:r>
      <w:bookmarkStart w:id="9" w:name="_Hlk150340246"/>
      <w:bookmarkStart w:id="10" w:name="_Hlk145318273"/>
      <w:r w:rsidR="00B04288" w:rsidRPr="00105D8C">
        <w:rPr>
          <w:rStyle w:val="CharSubdNo"/>
        </w:rPr>
        <w:t>4</w:t>
      </w:r>
      <w:r w:rsidR="00FB57D7" w:rsidRPr="00105D8C">
        <w:rPr>
          <w:rStyle w:val="CharSubdNo"/>
        </w:rPr>
        <w:noBreakHyphen/>
      </w:r>
      <w:r w:rsidR="00B04288" w:rsidRPr="00105D8C">
        <w:rPr>
          <w:rStyle w:val="CharSubdNo"/>
        </w:rPr>
        <w:t>A</w:t>
      </w:r>
      <w:r w:rsidR="00B04288" w:rsidRPr="00CC3BE1">
        <w:t>—</w:t>
      </w:r>
      <w:r w:rsidR="00B04288" w:rsidRPr="00105D8C">
        <w:rPr>
          <w:rStyle w:val="CharSubdText"/>
        </w:rPr>
        <w:t>Object of this Division</w:t>
      </w:r>
      <w:bookmarkEnd w:id="7"/>
    </w:p>
    <w:p w14:paraId="42373886" w14:textId="77777777" w:rsidR="00F16FE4" w:rsidRPr="00CC3BE1" w:rsidRDefault="00F16FE4" w:rsidP="00FB57D7">
      <w:pPr>
        <w:pStyle w:val="TofSectsHeading"/>
      </w:pPr>
      <w:bookmarkStart w:id="11" w:name="_Toc151376475"/>
      <w:bookmarkStart w:id="12" w:name="_Hlk160459149"/>
      <w:bookmarkStart w:id="13" w:name="_Hlk145318285"/>
      <w:bookmarkEnd w:id="9"/>
      <w:bookmarkEnd w:id="10"/>
      <w:bookmarkEnd w:id="8"/>
      <w:r w:rsidRPr="00CC3BE1">
        <w:t>Table of sections</w:t>
      </w:r>
    </w:p>
    <w:p w14:paraId="5B805042" w14:textId="77777777" w:rsidR="00FC34BA" w:rsidRPr="00CC3BE1" w:rsidRDefault="00FC34BA" w:rsidP="00FB57D7">
      <w:pPr>
        <w:pStyle w:val="TofSectsGroupHeading"/>
      </w:pPr>
      <w:bookmarkStart w:id="14" w:name="_Hlk162533253"/>
      <w:r w:rsidRPr="00CC3BE1">
        <w:t>Operative provisions</w:t>
      </w:r>
    </w:p>
    <w:p w14:paraId="6493DD2D" w14:textId="77777777" w:rsidR="00FC34BA" w:rsidRPr="00CC3BE1" w:rsidRDefault="00FC34BA" w:rsidP="00FB57D7">
      <w:pPr>
        <w:pStyle w:val="TofSectsSection"/>
      </w:pPr>
      <w:r w:rsidRPr="00842C5B">
        <w:t>44</w:t>
      </w:r>
      <w:r w:rsidR="00FB57D7">
        <w:noBreakHyphen/>
      </w:r>
      <w:r w:rsidRPr="00842C5B">
        <w:t>5</w:t>
      </w:r>
      <w:r>
        <w:tab/>
      </w:r>
      <w:r w:rsidRPr="00CC3BE1">
        <w:t>Object of this Division</w:t>
      </w:r>
    </w:p>
    <w:p w14:paraId="1798E217" w14:textId="77777777" w:rsidR="00B04288" w:rsidRPr="00CC3BE1" w:rsidRDefault="00B04288" w:rsidP="00FB57D7">
      <w:pPr>
        <w:pStyle w:val="ActHead4"/>
      </w:pPr>
      <w:r w:rsidRPr="00CC3BE1">
        <w:t>Operative provisions</w:t>
      </w:r>
      <w:bookmarkEnd w:id="11"/>
    </w:p>
    <w:p w14:paraId="5F263E8E" w14:textId="77777777" w:rsidR="003D6B4C" w:rsidRPr="00CC3BE1" w:rsidRDefault="00807364" w:rsidP="00FB57D7">
      <w:pPr>
        <w:pStyle w:val="ActHead5"/>
      </w:pPr>
      <w:bookmarkStart w:id="15" w:name="_Hlk160459150"/>
      <w:bookmarkEnd w:id="12"/>
      <w:bookmarkEnd w:id="14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5</w:t>
      </w:r>
      <w:r w:rsidR="003D6B4C" w:rsidRPr="00CC3BE1">
        <w:t xml:space="preserve">  Object of this Division</w:t>
      </w:r>
    </w:p>
    <w:bookmarkEnd w:id="15"/>
    <w:p w14:paraId="593AC240" w14:textId="77777777" w:rsidR="003D6B4C" w:rsidRPr="00CC3BE1" w:rsidRDefault="003D6B4C" w:rsidP="00FB57D7">
      <w:pPr>
        <w:pStyle w:val="subsection"/>
      </w:pPr>
      <w:r w:rsidRPr="00CC3BE1">
        <w:tab/>
      </w:r>
      <w:r w:rsidRPr="00CC3BE1">
        <w:tab/>
        <w:t>The object of this Division is to</w:t>
      </w:r>
      <w:r w:rsidR="002F02FB" w:rsidRPr="00CC3BE1">
        <w:t xml:space="preserve"> remove</w:t>
      </w:r>
      <w:r w:rsidR="0011331A" w:rsidRPr="00CC3BE1">
        <w:t xml:space="preserve"> certain</w:t>
      </w:r>
      <w:r w:rsidR="002F02FB" w:rsidRPr="00CC3BE1">
        <w:t xml:space="preserve"> tax</w:t>
      </w:r>
      <w:r w:rsidR="00777BA1" w:rsidRPr="00CC3BE1">
        <w:t xml:space="preserve"> </w:t>
      </w:r>
      <w:r w:rsidR="002F02FB" w:rsidRPr="00CC3BE1">
        <w:t xml:space="preserve">concessions </w:t>
      </w:r>
      <w:r w:rsidR="00C56F4C" w:rsidRPr="00CC3BE1">
        <w:t xml:space="preserve">for </w:t>
      </w:r>
      <w:r w:rsidR="00FB57D7" w:rsidRPr="00FB57D7">
        <w:rPr>
          <w:position w:val="6"/>
          <w:sz w:val="16"/>
        </w:rPr>
        <w:t>*</w:t>
      </w:r>
      <w:r w:rsidR="009E3484" w:rsidRPr="00CC3BE1">
        <w:t xml:space="preserve">build to rent developments when they </w:t>
      </w:r>
      <w:r w:rsidR="00FB57D7" w:rsidRPr="00FB57D7">
        <w:rPr>
          <w:position w:val="6"/>
          <w:sz w:val="16"/>
        </w:rPr>
        <w:t>*</w:t>
      </w:r>
      <w:r w:rsidR="009E3484" w:rsidRPr="00CC3BE1">
        <w:t xml:space="preserve">cease to be </w:t>
      </w:r>
      <w:r w:rsidR="00FB57D7" w:rsidRPr="00FB57D7">
        <w:rPr>
          <w:position w:val="6"/>
          <w:sz w:val="16"/>
        </w:rPr>
        <w:t>*</w:t>
      </w:r>
      <w:r w:rsidR="000A56DC" w:rsidRPr="00CC3BE1">
        <w:t xml:space="preserve">active </w:t>
      </w:r>
      <w:r w:rsidR="00B00C4B" w:rsidRPr="00CC3BE1">
        <w:t>build to rent</w:t>
      </w:r>
      <w:r w:rsidR="00C56F4C" w:rsidRPr="00CC3BE1">
        <w:t xml:space="preserve"> developments.</w:t>
      </w:r>
    </w:p>
    <w:p w14:paraId="3E3AE3F9" w14:textId="77777777" w:rsidR="00F301A1" w:rsidRPr="00CC3BE1" w:rsidRDefault="00135F8D" w:rsidP="00FB57D7">
      <w:pPr>
        <w:pStyle w:val="ActHead4"/>
      </w:pPr>
      <w:bookmarkStart w:id="16" w:name="_Toc151376477"/>
      <w:bookmarkStart w:id="17" w:name="_Hlk160459157"/>
      <w:bookmarkEnd w:id="13"/>
      <w:r w:rsidRPr="00105D8C">
        <w:rPr>
          <w:rStyle w:val="CharSubdNo"/>
        </w:rPr>
        <w:lastRenderedPageBreak/>
        <w:t>Subdivision </w:t>
      </w:r>
      <w:bookmarkStart w:id="18" w:name="_Hlk162533243"/>
      <w:r w:rsidRPr="00105D8C">
        <w:rPr>
          <w:rStyle w:val="CharSubdNo"/>
        </w:rPr>
        <w:t>4</w:t>
      </w:r>
      <w:bookmarkStart w:id="19" w:name="_Hlk150340247"/>
      <w:bookmarkStart w:id="20" w:name="_Hlk145318274"/>
      <w:r w:rsidR="00F301A1" w:rsidRPr="00105D8C">
        <w:rPr>
          <w:rStyle w:val="CharSubdNo"/>
        </w:rPr>
        <w:t>4</w:t>
      </w:r>
      <w:r w:rsidR="00FB57D7" w:rsidRPr="00105D8C">
        <w:rPr>
          <w:rStyle w:val="CharSubdNo"/>
        </w:rPr>
        <w:noBreakHyphen/>
      </w:r>
      <w:r w:rsidR="00F301A1" w:rsidRPr="00105D8C">
        <w:rPr>
          <w:rStyle w:val="CharSubdNo"/>
        </w:rPr>
        <w:t>B</w:t>
      </w:r>
      <w:r w:rsidR="00F301A1" w:rsidRPr="00CC3BE1">
        <w:t>—</w:t>
      </w:r>
      <w:bookmarkEnd w:id="16"/>
      <w:r w:rsidR="00B00C4B" w:rsidRPr="00105D8C">
        <w:rPr>
          <w:rStyle w:val="CharSubdText"/>
        </w:rPr>
        <w:t>Build to rent</w:t>
      </w:r>
      <w:r w:rsidR="00F301A1" w:rsidRPr="00105D8C">
        <w:rPr>
          <w:rStyle w:val="CharSubdText"/>
        </w:rPr>
        <w:t xml:space="preserve"> development misuse tax</w:t>
      </w:r>
    </w:p>
    <w:p w14:paraId="74488F4F" w14:textId="77777777" w:rsidR="00F301A1" w:rsidRPr="00CC3BE1" w:rsidRDefault="00F301A1" w:rsidP="00FB57D7">
      <w:pPr>
        <w:pStyle w:val="ActHead4"/>
      </w:pPr>
      <w:bookmarkStart w:id="21" w:name="_Toc151376478"/>
      <w:bookmarkStart w:id="22" w:name="_Hlk160459158"/>
      <w:bookmarkEnd w:id="19"/>
      <w:bookmarkEnd w:id="20"/>
      <w:bookmarkEnd w:id="17"/>
      <w:bookmarkEnd w:id="18"/>
      <w:r w:rsidRPr="00CC3BE1">
        <w:t xml:space="preserve">Guide to </w:t>
      </w:r>
      <w:r w:rsidR="00135F8D" w:rsidRPr="00CC3BE1">
        <w:t>Subdivision 4</w:t>
      </w:r>
      <w:r w:rsidR="000E68B6" w:rsidRPr="00CC3BE1">
        <w:t>4</w:t>
      </w:r>
      <w:r w:rsidR="00FB57D7">
        <w:noBreakHyphen/>
      </w:r>
      <w:r w:rsidRPr="00CC3BE1">
        <w:t>B</w:t>
      </w:r>
      <w:bookmarkEnd w:id="21"/>
    </w:p>
    <w:p w14:paraId="1EAED152" w14:textId="77777777" w:rsidR="00F301A1" w:rsidRPr="00CC3BE1" w:rsidRDefault="00807364" w:rsidP="00FB57D7">
      <w:pPr>
        <w:pStyle w:val="ActHead5"/>
      </w:pPr>
      <w:bookmarkStart w:id="23" w:name="_Toc151376479"/>
      <w:bookmarkStart w:id="24" w:name="_Hlk160459159"/>
      <w:bookmarkEnd w:id="22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10</w:t>
      </w:r>
      <w:r w:rsidR="00F301A1" w:rsidRPr="00CC3BE1">
        <w:t xml:space="preserve">  What this Subdivision is about</w:t>
      </w:r>
      <w:bookmarkEnd w:id="23"/>
    </w:p>
    <w:bookmarkEnd w:id="24"/>
    <w:p w14:paraId="33A107F0" w14:textId="77777777" w:rsidR="00B04288" w:rsidRPr="00CC3BE1" w:rsidRDefault="00DE21E0" w:rsidP="00FB57D7">
      <w:pPr>
        <w:pStyle w:val="SOText"/>
      </w:pPr>
      <w:r w:rsidRPr="00CC3BE1">
        <w:t xml:space="preserve">You are liable to </w:t>
      </w:r>
      <w:r w:rsidR="00336242" w:rsidRPr="00CC3BE1">
        <w:t xml:space="preserve">pay </w:t>
      </w:r>
      <w:r w:rsidRPr="00CC3BE1">
        <w:t>a tax</w:t>
      </w:r>
      <w:r w:rsidR="004762CD" w:rsidRPr="00CC3BE1">
        <w:t xml:space="preserve"> if </w:t>
      </w:r>
      <w:r w:rsidRPr="00CC3BE1">
        <w:t>a</w:t>
      </w:r>
      <w:r w:rsidR="00892AE1" w:rsidRPr="00CC3BE1">
        <w:t xml:space="preserve"> build to rent development ceases to be an</w:t>
      </w:r>
      <w:r w:rsidR="005C731C" w:rsidRPr="00CC3BE1">
        <w:t xml:space="preserve"> active</w:t>
      </w:r>
      <w:r w:rsidRPr="00CC3BE1">
        <w:t xml:space="preserve"> </w:t>
      </w:r>
      <w:r w:rsidR="00B00C4B" w:rsidRPr="00CC3BE1">
        <w:t>build to rent</w:t>
      </w:r>
      <w:r w:rsidRPr="00CC3BE1">
        <w:t xml:space="preserve"> development. The tax is</w:t>
      </w:r>
      <w:r w:rsidR="00336242" w:rsidRPr="00CC3BE1">
        <w:t xml:space="preserve"> on </w:t>
      </w:r>
      <w:r w:rsidR="00AA49DD" w:rsidRPr="00CC3BE1">
        <w:t xml:space="preserve">an </w:t>
      </w:r>
      <w:r w:rsidR="00336242" w:rsidRPr="00CC3BE1">
        <w:t>amount</w:t>
      </w:r>
      <w:r w:rsidR="00002E13" w:rsidRPr="00CC3BE1">
        <w:t xml:space="preserve"> (called </w:t>
      </w:r>
      <w:r w:rsidR="00AA49DD" w:rsidRPr="00CC3BE1">
        <w:t xml:space="preserve">a </w:t>
      </w:r>
      <w:r w:rsidR="00B00C4B" w:rsidRPr="00CC3BE1">
        <w:t>build to rent</w:t>
      </w:r>
      <w:r w:rsidR="00002E13" w:rsidRPr="00CC3BE1">
        <w:t xml:space="preserve"> misuse amount)</w:t>
      </w:r>
      <w:r w:rsidR="00336242" w:rsidRPr="00CC3BE1">
        <w:t xml:space="preserve"> related to</w:t>
      </w:r>
      <w:r w:rsidR="00AB08A7" w:rsidRPr="00CC3BE1">
        <w:t xml:space="preserve"> </w:t>
      </w:r>
      <w:r w:rsidR="008F3349" w:rsidRPr="00CC3BE1">
        <w:t>you</w:t>
      </w:r>
      <w:r w:rsidR="003F2FCB" w:rsidRPr="00CC3BE1">
        <w:t>r</w:t>
      </w:r>
      <w:r w:rsidR="008F3349" w:rsidRPr="00CC3BE1">
        <w:t xml:space="preserve"> </w:t>
      </w:r>
      <w:r w:rsidR="00AB08A7" w:rsidRPr="00CC3BE1">
        <w:t>past</w:t>
      </w:r>
      <w:r w:rsidR="00336242" w:rsidRPr="00CC3BE1">
        <w:t xml:space="preserve"> capital works deductions and withholding </w:t>
      </w:r>
      <w:r w:rsidR="00AB08A7" w:rsidRPr="00CC3BE1">
        <w:t>amounts</w:t>
      </w:r>
      <w:r w:rsidR="0016683E" w:rsidRPr="00CC3BE1">
        <w:t xml:space="preserve"> </w:t>
      </w:r>
      <w:r w:rsidR="00AB08A7" w:rsidRPr="00CC3BE1">
        <w:t>for</w:t>
      </w:r>
      <w:r w:rsidR="0016683E" w:rsidRPr="00CC3BE1">
        <w:t xml:space="preserve"> the</w:t>
      </w:r>
      <w:r w:rsidR="00920022" w:rsidRPr="00CC3BE1">
        <w:t xml:space="preserve"> active</w:t>
      </w:r>
      <w:r w:rsidR="0016683E" w:rsidRPr="00CC3BE1">
        <w:t xml:space="preserve"> </w:t>
      </w:r>
      <w:r w:rsidR="00B00C4B" w:rsidRPr="00CC3BE1">
        <w:t>build to rent</w:t>
      </w:r>
      <w:r w:rsidR="0016683E" w:rsidRPr="00CC3BE1">
        <w:t xml:space="preserve"> development.</w:t>
      </w:r>
    </w:p>
    <w:p w14:paraId="43BA5129" w14:textId="77777777" w:rsidR="005C6FED" w:rsidRPr="00CC3BE1" w:rsidRDefault="005C6FED" w:rsidP="00FB57D7">
      <w:pPr>
        <w:pStyle w:val="TofSectsHeading"/>
      </w:pPr>
      <w:r w:rsidRPr="00CC3BE1">
        <w:t>Table of sections</w:t>
      </w:r>
    </w:p>
    <w:p w14:paraId="5DC87CF7" w14:textId="77777777" w:rsidR="00FC34BA" w:rsidRPr="00CC3BE1" w:rsidRDefault="00FC34BA" w:rsidP="00FB57D7">
      <w:pPr>
        <w:pStyle w:val="TofSectsGroupHeading"/>
      </w:pPr>
      <w:bookmarkStart w:id="25" w:name="_Toc151376480"/>
      <w:bookmarkStart w:id="26" w:name="_Hlk160459160"/>
      <w:r w:rsidRPr="00CC3BE1">
        <w:t>Liability for tax</w:t>
      </w:r>
    </w:p>
    <w:p w14:paraId="6F6EFF39" w14:textId="77777777" w:rsidR="00FC34BA" w:rsidRPr="00CC3BE1" w:rsidRDefault="00FC34BA" w:rsidP="00FB57D7">
      <w:pPr>
        <w:pStyle w:val="TofSectsSection"/>
      </w:pPr>
      <w:r w:rsidRPr="00842C5B">
        <w:t>44</w:t>
      </w:r>
      <w:r w:rsidR="00FB57D7">
        <w:noBreakHyphen/>
      </w:r>
      <w:r w:rsidRPr="00842C5B">
        <w:t>15</w:t>
      </w:r>
      <w:r>
        <w:tab/>
      </w:r>
      <w:r w:rsidRPr="00CC3BE1">
        <w:t>Liability for tax</w:t>
      </w:r>
    </w:p>
    <w:p w14:paraId="10421257" w14:textId="77777777" w:rsidR="00FC34BA" w:rsidRPr="00CC3BE1" w:rsidRDefault="00FC34BA" w:rsidP="00FB57D7">
      <w:pPr>
        <w:pStyle w:val="TofSectsGroupHeading"/>
      </w:pPr>
      <w:r w:rsidRPr="00CC3BE1">
        <w:t>Build to rent misuse amounts</w:t>
      </w:r>
    </w:p>
    <w:p w14:paraId="51C644FC" w14:textId="77777777" w:rsidR="00FC34BA" w:rsidRPr="00CC3BE1" w:rsidRDefault="00FC34BA" w:rsidP="00FB57D7">
      <w:pPr>
        <w:pStyle w:val="TofSectsSection"/>
      </w:pPr>
      <w:r w:rsidRPr="00842C5B">
        <w:t>44</w:t>
      </w:r>
      <w:r w:rsidR="00FB57D7">
        <w:noBreakHyphen/>
      </w:r>
      <w:r w:rsidRPr="00842C5B">
        <w:t>20</w:t>
      </w:r>
      <w:r>
        <w:tab/>
      </w:r>
      <w:r w:rsidRPr="00CC3BE1">
        <w:t>Build to rent misuse amounts</w:t>
      </w:r>
    </w:p>
    <w:p w14:paraId="3E5145EC" w14:textId="77777777" w:rsidR="00FC34BA" w:rsidRPr="00CC3BE1" w:rsidRDefault="00FC34BA" w:rsidP="00FB57D7">
      <w:pPr>
        <w:pStyle w:val="TofSectsSection"/>
      </w:pPr>
      <w:r w:rsidRPr="00842C5B">
        <w:t>44</w:t>
      </w:r>
      <w:r w:rsidR="00FB57D7">
        <w:noBreakHyphen/>
      </w:r>
      <w:r w:rsidRPr="00842C5B">
        <w:t>25</w:t>
      </w:r>
      <w:r>
        <w:tab/>
      </w:r>
      <w:r w:rsidRPr="00CC3BE1">
        <w:t>Your build to rent capital works deduction amount</w:t>
      </w:r>
    </w:p>
    <w:p w14:paraId="4EF4486C" w14:textId="77777777" w:rsidR="00FC34BA" w:rsidRPr="00CC3BE1" w:rsidRDefault="00FC34BA" w:rsidP="00FB57D7">
      <w:pPr>
        <w:pStyle w:val="TofSectsSection"/>
      </w:pPr>
      <w:r w:rsidRPr="00842C5B">
        <w:t>44</w:t>
      </w:r>
      <w:r w:rsidR="00FB57D7">
        <w:noBreakHyphen/>
      </w:r>
      <w:r w:rsidRPr="00842C5B">
        <w:t>30</w:t>
      </w:r>
      <w:r>
        <w:tab/>
      </w:r>
      <w:r w:rsidRPr="00CC3BE1">
        <w:t>Your build to rent withholding amount</w:t>
      </w:r>
    </w:p>
    <w:p w14:paraId="0C8B4156" w14:textId="77777777" w:rsidR="007D4E27" w:rsidRPr="00CC3BE1" w:rsidRDefault="007D4E27" w:rsidP="00FB57D7">
      <w:pPr>
        <w:pStyle w:val="ActHead4"/>
      </w:pPr>
      <w:r w:rsidRPr="00CC3BE1">
        <w:t>Liability for tax</w:t>
      </w:r>
      <w:bookmarkEnd w:id="25"/>
    </w:p>
    <w:p w14:paraId="55563B82" w14:textId="77777777" w:rsidR="007D4E27" w:rsidRPr="00CC3BE1" w:rsidRDefault="00807364" w:rsidP="00FB57D7">
      <w:pPr>
        <w:pStyle w:val="ActHead5"/>
      </w:pPr>
      <w:bookmarkStart w:id="27" w:name="_Hlk160459161"/>
      <w:bookmarkEnd w:id="26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15</w:t>
      </w:r>
      <w:r w:rsidR="00C92B61" w:rsidRPr="00CC3BE1">
        <w:t xml:space="preserve">  Liability for tax</w:t>
      </w:r>
    </w:p>
    <w:bookmarkEnd w:id="27"/>
    <w:p w14:paraId="6835DE10" w14:textId="77777777" w:rsidR="00C92B61" w:rsidRPr="00CC3BE1" w:rsidRDefault="00C92B61" w:rsidP="00FB57D7">
      <w:pPr>
        <w:pStyle w:val="subsection"/>
      </w:pPr>
      <w:r w:rsidRPr="00CC3BE1">
        <w:tab/>
      </w:r>
      <w:r w:rsidRPr="00CC3BE1">
        <w:tab/>
        <w:t xml:space="preserve">You are liable </w:t>
      </w:r>
      <w:r w:rsidR="00200688">
        <w:t xml:space="preserve">to </w:t>
      </w:r>
      <w:r w:rsidR="00270C97" w:rsidRPr="00CC3BE1">
        <w:t xml:space="preserve">pay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270C97" w:rsidRPr="00CC3BE1">
        <w:t xml:space="preserve"> development misuse tax </w:t>
      </w:r>
      <w:r w:rsidR="00520846" w:rsidRPr="00CC3BE1">
        <w:t xml:space="preserve">for an income year </w:t>
      </w:r>
      <w:r w:rsidR="00270C97" w:rsidRPr="00CC3BE1">
        <w:t xml:space="preserve">if you have </w:t>
      </w:r>
      <w:r w:rsidR="00B41930" w:rsidRPr="00CC3BE1">
        <w:t xml:space="preserve">a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7550FC" w:rsidRPr="00CC3BE1">
        <w:t xml:space="preserve"> misuse amount for th</w:t>
      </w:r>
      <w:r w:rsidR="00CE6F10" w:rsidRPr="00CC3BE1">
        <w:t>e</w:t>
      </w:r>
      <w:r w:rsidR="007550FC" w:rsidRPr="00CC3BE1">
        <w:t xml:space="preserve"> </w:t>
      </w:r>
      <w:r w:rsidR="00CE6F10" w:rsidRPr="00CC3BE1">
        <w:t xml:space="preserve">income </w:t>
      </w:r>
      <w:r w:rsidR="007550FC" w:rsidRPr="00CC3BE1">
        <w:t>year.</w:t>
      </w:r>
    </w:p>
    <w:p w14:paraId="759504F8" w14:textId="77777777" w:rsidR="007550FC" w:rsidRPr="00CC3BE1" w:rsidRDefault="007550FC" w:rsidP="00FB57D7">
      <w:pPr>
        <w:pStyle w:val="notetext"/>
      </w:pPr>
      <w:r w:rsidRPr="00CC3BE1">
        <w:t>Note:</w:t>
      </w:r>
      <w:r w:rsidRPr="00CC3BE1">
        <w:tab/>
        <w:t xml:space="preserve">The amount of tax is set out in the </w:t>
      </w:r>
      <w:r w:rsidR="00A16ABE" w:rsidRPr="00CC3BE1">
        <w:rPr>
          <w:i/>
        </w:rPr>
        <w:t>Capital Works (</w:t>
      </w:r>
      <w:r w:rsidR="00B00C4B" w:rsidRPr="00CC3BE1">
        <w:rPr>
          <w:i/>
        </w:rPr>
        <w:t xml:space="preserve">Build to </w:t>
      </w:r>
      <w:r w:rsidR="00D17AEE" w:rsidRPr="00CC3BE1">
        <w:rPr>
          <w:i/>
        </w:rPr>
        <w:t>R</w:t>
      </w:r>
      <w:r w:rsidR="00B00C4B" w:rsidRPr="00CC3BE1">
        <w:rPr>
          <w:i/>
        </w:rPr>
        <w:t>ent</w:t>
      </w:r>
      <w:r w:rsidR="00A16ABE" w:rsidRPr="00CC3BE1">
        <w:rPr>
          <w:i/>
        </w:rPr>
        <w:t xml:space="preserve"> Misuse Tax) Act 2024</w:t>
      </w:r>
      <w:r w:rsidR="007D3FC9" w:rsidRPr="00CC3BE1">
        <w:t>.</w:t>
      </w:r>
    </w:p>
    <w:p w14:paraId="70EC9347" w14:textId="77777777" w:rsidR="004E23C7" w:rsidRPr="00CC3BE1" w:rsidRDefault="00B00C4B" w:rsidP="00FB57D7">
      <w:pPr>
        <w:pStyle w:val="ActHead4"/>
      </w:pPr>
      <w:bookmarkStart w:id="28" w:name="_Hlk160459162"/>
      <w:r w:rsidRPr="00CC3BE1">
        <w:t>Build to rent</w:t>
      </w:r>
      <w:r w:rsidR="004E23C7" w:rsidRPr="00CC3BE1">
        <w:t xml:space="preserve"> misuse amounts</w:t>
      </w:r>
    </w:p>
    <w:p w14:paraId="3EDB0E4B" w14:textId="77777777" w:rsidR="007D3FC9" w:rsidRPr="00CC3BE1" w:rsidRDefault="00807364" w:rsidP="00FB57D7">
      <w:pPr>
        <w:pStyle w:val="ActHead5"/>
      </w:pPr>
      <w:bookmarkStart w:id="29" w:name="_Hlk160459163"/>
      <w:bookmarkEnd w:id="28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20</w:t>
      </w:r>
      <w:r w:rsidR="007D3FC9" w:rsidRPr="00CC3BE1">
        <w:t xml:space="preserve">  </w:t>
      </w:r>
      <w:r w:rsidR="00B00C4B" w:rsidRPr="00CC3BE1">
        <w:t>Build to rent</w:t>
      </w:r>
      <w:r w:rsidR="004E23C7" w:rsidRPr="00CC3BE1">
        <w:t xml:space="preserve"> misuse amounts</w:t>
      </w:r>
    </w:p>
    <w:bookmarkEnd w:id="29"/>
    <w:p w14:paraId="74C024B1" w14:textId="77777777" w:rsidR="00367CCF" w:rsidRDefault="00C93FE8" w:rsidP="00FB57D7">
      <w:pPr>
        <w:pStyle w:val="subsection"/>
      </w:pPr>
      <w:r>
        <w:tab/>
        <w:t>(1)</w:t>
      </w:r>
      <w:r>
        <w:tab/>
      </w:r>
      <w:r w:rsidR="00367CCF">
        <w:t>Y</w:t>
      </w:r>
      <w:r w:rsidR="00367CCF" w:rsidRPr="00CC3BE1">
        <w:t xml:space="preserve">ou have a </w:t>
      </w:r>
      <w:r w:rsidR="00367CCF" w:rsidRPr="00CC3BE1">
        <w:rPr>
          <w:b/>
          <w:i/>
        </w:rPr>
        <w:t>build to rent misuse amount</w:t>
      </w:r>
      <w:r w:rsidR="00367CCF" w:rsidRPr="00CC3BE1">
        <w:rPr>
          <w:b/>
        </w:rPr>
        <w:t xml:space="preserve"> </w:t>
      </w:r>
      <w:r w:rsidR="00367CCF" w:rsidRPr="00CC3BE1">
        <w:t xml:space="preserve">for </w:t>
      </w:r>
      <w:r w:rsidR="00367CCF">
        <w:t>an</w:t>
      </w:r>
      <w:r w:rsidR="00367CCF" w:rsidRPr="00CC3BE1">
        <w:t xml:space="preserve"> income year</w:t>
      </w:r>
      <w:r w:rsidR="00B2655D">
        <w:t>,</w:t>
      </w:r>
      <w:r w:rsidR="00367CCF" w:rsidRPr="00CC3BE1">
        <w:t xml:space="preserve"> equal to</w:t>
      </w:r>
      <w:r w:rsidR="00367CCF">
        <w:t xml:space="preserve"> the amount worked under </w:t>
      </w:r>
      <w:r w:rsidR="00842C5B">
        <w:t>subsection (</w:t>
      </w:r>
      <w:r w:rsidR="00367CCF">
        <w:t>2), if the amount worked out under that subsection is greater than nil.</w:t>
      </w:r>
    </w:p>
    <w:p w14:paraId="0A4C8527" w14:textId="77777777" w:rsidR="00483D4A" w:rsidRPr="00CC3BE1" w:rsidRDefault="00367CCF" w:rsidP="00FB57D7">
      <w:pPr>
        <w:pStyle w:val="subsection"/>
      </w:pPr>
      <w:r>
        <w:tab/>
        <w:t>(2)</w:t>
      </w:r>
      <w:r>
        <w:tab/>
        <w:t xml:space="preserve">For the purposes of </w:t>
      </w:r>
      <w:r w:rsidR="00842C5B">
        <w:t>subsection (</w:t>
      </w:r>
      <w:r>
        <w:t>1), the amount is the sum of</w:t>
      </w:r>
      <w:r w:rsidR="0080366E" w:rsidRPr="00CC3BE1">
        <w:t>:</w:t>
      </w:r>
    </w:p>
    <w:p w14:paraId="349CDD8B" w14:textId="77777777" w:rsidR="00F20F11" w:rsidRPr="00CC3BE1" w:rsidRDefault="0080366E" w:rsidP="00FB57D7">
      <w:pPr>
        <w:pStyle w:val="paragraph"/>
      </w:pPr>
      <w:r w:rsidRPr="00CC3BE1">
        <w:lastRenderedPageBreak/>
        <w:tab/>
        <w:t>(a)</w:t>
      </w:r>
      <w:r w:rsidRPr="00CC3BE1">
        <w:tab/>
      </w:r>
      <w:r w:rsidR="00F44884" w:rsidRPr="00CC3BE1">
        <w:t xml:space="preserve">the amount that is </w:t>
      </w:r>
      <w:r w:rsidR="000D63B2" w:rsidRPr="00CC3BE1">
        <w:t xml:space="preserve">the sum of </w:t>
      </w:r>
      <w:r w:rsidR="00451E4F" w:rsidRPr="00CC3BE1">
        <w:t xml:space="preserve">your </w:t>
      </w:r>
      <w:r w:rsidR="00FB57D7" w:rsidRPr="00FB57D7">
        <w:rPr>
          <w:position w:val="6"/>
          <w:sz w:val="16"/>
        </w:rPr>
        <w:t>*</w:t>
      </w:r>
      <w:r w:rsidR="00393682" w:rsidRPr="00CC3BE1">
        <w:t>build to rent</w:t>
      </w:r>
      <w:r w:rsidR="000002F9" w:rsidRPr="00CC3BE1">
        <w:t xml:space="preserve"> </w:t>
      </w:r>
      <w:r w:rsidR="00451E4F" w:rsidRPr="00CC3BE1">
        <w:t>capital works deduction amount</w:t>
      </w:r>
      <w:r w:rsidR="00E871AC" w:rsidRPr="00CC3BE1">
        <w:t>s</w:t>
      </w:r>
      <w:r w:rsidR="00152CCD" w:rsidRPr="00CC3BE1">
        <w:t>,</w:t>
      </w:r>
      <w:r w:rsidR="00E871AC" w:rsidRPr="00CC3BE1">
        <w:rPr>
          <w:b/>
        </w:rPr>
        <w:t xml:space="preserve"> </w:t>
      </w:r>
      <w:r w:rsidR="00451E4F" w:rsidRPr="00CC3BE1">
        <w:t xml:space="preserve">worked out under section </w:t>
      </w:r>
      <w:r w:rsidR="00807364">
        <w:t>44</w:t>
      </w:r>
      <w:r w:rsidR="00FB57D7">
        <w:noBreakHyphen/>
      </w:r>
      <w:r w:rsidR="00807364">
        <w:t>25</w:t>
      </w:r>
      <w:r w:rsidR="00152CCD" w:rsidRPr="00CC3BE1">
        <w:t>,</w:t>
      </w:r>
      <w:r w:rsidR="000D63B2" w:rsidRPr="00CC3BE1">
        <w:t xml:space="preserve"> for each </w:t>
      </w:r>
      <w:r w:rsidR="0017235B" w:rsidRPr="00CC3BE1">
        <w:t xml:space="preserve">build to rent </w:t>
      </w:r>
      <w:r w:rsidR="000D63B2" w:rsidRPr="00CC3BE1">
        <w:t xml:space="preserve">development that </w:t>
      </w:r>
      <w:r w:rsidR="00FB57D7" w:rsidRPr="00FB57D7">
        <w:rPr>
          <w:position w:val="6"/>
          <w:sz w:val="16"/>
        </w:rPr>
        <w:t>*</w:t>
      </w:r>
      <w:r w:rsidR="000D63B2" w:rsidRPr="00CC3BE1">
        <w:t>cease</w:t>
      </w:r>
      <w:r w:rsidR="001D3A48" w:rsidRPr="00CC3BE1">
        <w:t>s</w:t>
      </w:r>
      <w:r w:rsidR="00521FB6" w:rsidRPr="00CC3BE1">
        <w:t xml:space="preserve"> to be an active build to rent development during </w:t>
      </w:r>
      <w:r w:rsidR="00367CCF">
        <w:t>the</w:t>
      </w:r>
      <w:r w:rsidR="001A466E" w:rsidRPr="00CC3BE1">
        <w:t xml:space="preserve"> income</w:t>
      </w:r>
      <w:r w:rsidR="00521FB6" w:rsidRPr="00CC3BE1">
        <w:t xml:space="preserve"> year</w:t>
      </w:r>
      <w:r w:rsidR="00D93C58" w:rsidRPr="00CC3BE1">
        <w:t>;</w:t>
      </w:r>
      <w:r w:rsidR="00484E01">
        <w:t xml:space="preserve"> and</w:t>
      </w:r>
    </w:p>
    <w:p w14:paraId="00EBF611" w14:textId="77777777" w:rsidR="00484E01" w:rsidRPr="00484E01" w:rsidRDefault="00D93C58" w:rsidP="00FB57D7">
      <w:pPr>
        <w:pStyle w:val="paragraph"/>
      </w:pPr>
      <w:r w:rsidRPr="00CC3BE1">
        <w:tab/>
        <w:t>(b)</w:t>
      </w:r>
      <w:r w:rsidRPr="00CC3BE1">
        <w:tab/>
      </w:r>
      <w:r w:rsidR="00F44884" w:rsidRPr="00CC3BE1">
        <w:t xml:space="preserve">the amount </w:t>
      </w:r>
      <w:r w:rsidR="000A6163">
        <w:t xml:space="preserve">that is 10 times the sum of </w:t>
      </w:r>
      <w:r w:rsidR="00903515" w:rsidRPr="00CC3BE1">
        <w:t>y</w:t>
      </w:r>
      <w:r w:rsidR="00451E4F" w:rsidRPr="00CC3BE1">
        <w:t xml:space="preserve">our </w:t>
      </w:r>
      <w:r w:rsidR="00FB57D7" w:rsidRPr="00FB57D7">
        <w:rPr>
          <w:position w:val="6"/>
          <w:sz w:val="16"/>
        </w:rPr>
        <w:t>*</w:t>
      </w:r>
      <w:r w:rsidR="00393682" w:rsidRPr="00CC3BE1">
        <w:t>build to rent</w:t>
      </w:r>
      <w:r w:rsidR="00451E4F" w:rsidRPr="00CC3BE1">
        <w:t xml:space="preserve"> withholding amount</w:t>
      </w:r>
      <w:r w:rsidR="00E871AC" w:rsidRPr="00CC3BE1">
        <w:t>s</w:t>
      </w:r>
      <w:r w:rsidR="003526B8" w:rsidRPr="00CC3BE1">
        <w:t>,</w:t>
      </w:r>
      <w:r w:rsidR="003F23BA" w:rsidRPr="00CC3BE1">
        <w:t xml:space="preserve"> </w:t>
      </w:r>
      <w:r w:rsidR="00451E4F" w:rsidRPr="00CC3BE1">
        <w:t xml:space="preserve">worked out under section </w:t>
      </w:r>
      <w:r w:rsidR="00807364">
        <w:t>44</w:t>
      </w:r>
      <w:r w:rsidR="00FB57D7">
        <w:noBreakHyphen/>
      </w:r>
      <w:r w:rsidR="00807364">
        <w:t>30</w:t>
      </w:r>
      <w:r w:rsidR="003526B8" w:rsidRPr="00CC3BE1">
        <w:t>,</w:t>
      </w:r>
      <w:r w:rsidR="00521FB6" w:rsidRPr="00CC3BE1">
        <w:t xml:space="preserve"> for each </w:t>
      </w:r>
      <w:r w:rsidR="0017235B" w:rsidRPr="00CC3BE1">
        <w:t xml:space="preserve">build to rent </w:t>
      </w:r>
      <w:r w:rsidR="00521FB6" w:rsidRPr="00CC3BE1">
        <w:t>development that cease</w:t>
      </w:r>
      <w:r w:rsidR="001D3A48" w:rsidRPr="00CC3BE1">
        <w:t>s</w:t>
      </w:r>
      <w:r w:rsidR="00521FB6" w:rsidRPr="00CC3BE1">
        <w:t xml:space="preserve"> to be an active build to rent development during the</w:t>
      </w:r>
      <w:r w:rsidR="001A466E" w:rsidRPr="00CC3BE1">
        <w:t xml:space="preserve"> income</w:t>
      </w:r>
      <w:r w:rsidR="00521FB6" w:rsidRPr="00CC3BE1">
        <w:t xml:space="preserve"> year</w:t>
      </w:r>
      <w:bookmarkStart w:id="30" w:name="_Hlk160459164"/>
      <w:r w:rsidR="00B406CD">
        <w:t>.</w:t>
      </w:r>
    </w:p>
    <w:p w14:paraId="774B921C" w14:textId="77777777" w:rsidR="000240F9" w:rsidRPr="00CC3BE1" w:rsidRDefault="00807364" w:rsidP="00FB57D7">
      <w:pPr>
        <w:pStyle w:val="ActHead5"/>
      </w:pPr>
      <w:bookmarkStart w:id="31" w:name="_Hlk162533265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25</w:t>
      </w:r>
      <w:r w:rsidR="00037675" w:rsidRPr="00CC3BE1">
        <w:t xml:space="preserve">  Your </w:t>
      </w:r>
      <w:r w:rsidR="00393682" w:rsidRPr="00CC3BE1">
        <w:t>build to rent</w:t>
      </w:r>
      <w:r w:rsidR="00646B9C" w:rsidRPr="00CC3BE1">
        <w:t xml:space="preserve"> </w:t>
      </w:r>
      <w:r w:rsidR="00037675" w:rsidRPr="00CC3BE1">
        <w:t>capital works deduction amount</w:t>
      </w:r>
    </w:p>
    <w:bookmarkEnd w:id="30"/>
    <w:bookmarkEnd w:id="31"/>
    <w:p w14:paraId="29313542" w14:textId="77777777" w:rsidR="00453D6F" w:rsidRPr="00CC3BE1" w:rsidRDefault="00EE1B83" w:rsidP="00FB57D7">
      <w:pPr>
        <w:pStyle w:val="subsection"/>
      </w:pPr>
      <w:r w:rsidRPr="00CC3BE1">
        <w:tab/>
      </w:r>
      <w:r w:rsidRPr="00CC3BE1">
        <w:tab/>
      </w:r>
      <w:r w:rsidR="00F74980" w:rsidRPr="00CC3BE1">
        <w:t>Y</w:t>
      </w:r>
      <w:r w:rsidR="00221DD2" w:rsidRPr="00CC3BE1">
        <w:t xml:space="preserve">our </w:t>
      </w:r>
      <w:r w:rsidR="00393682" w:rsidRPr="00CC3BE1">
        <w:rPr>
          <w:b/>
          <w:i/>
        </w:rPr>
        <w:t>build to rent</w:t>
      </w:r>
      <w:r w:rsidR="00646B9C" w:rsidRPr="00CC3BE1">
        <w:rPr>
          <w:b/>
          <w:i/>
        </w:rPr>
        <w:t xml:space="preserve"> </w:t>
      </w:r>
      <w:r w:rsidR="00221DD2" w:rsidRPr="00CC3BE1">
        <w:rPr>
          <w:b/>
          <w:i/>
        </w:rPr>
        <w:t>capital works deduction amount</w:t>
      </w:r>
      <w:r w:rsidR="00DC60CD" w:rsidRPr="00CC3BE1">
        <w:t xml:space="preserve">, for </w:t>
      </w:r>
      <w:r w:rsidR="00F96198" w:rsidRPr="00CC3BE1">
        <w:t>a</w:t>
      </w:r>
      <w:r w:rsidR="001B632F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1B632F" w:rsidRPr="00CC3BE1">
        <w:t xml:space="preserve"> development</w:t>
      </w:r>
      <w:r w:rsidR="00DC60CD" w:rsidRPr="00CC3BE1">
        <w:t xml:space="preserve"> that </w:t>
      </w:r>
      <w:r w:rsidR="00FB57D7" w:rsidRPr="00FB57D7">
        <w:rPr>
          <w:position w:val="6"/>
          <w:sz w:val="16"/>
        </w:rPr>
        <w:t>*</w:t>
      </w:r>
      <w:r w:rsidR="00DC60CD" w:rsidRPr="00CC3BE1">
        <w:t>cease</w:t>
      </w:r>
      <w:r w:rsidR="00844545" w:rsidRPr="00CC3BE1">
        <w:t>s</w:t>
      </w:r>
      <w:r w:rsidR="00DC60CD" w:rsidRPr="00CC3BE1">
        <w:t xml:space="preserve"> to be an </w:t>
      </w:r>
      <w:r w:rsidR="00FB57D7" w:rsidRPr="00FB57D7">
        <w:rPr>
          <w:position w:val="6"/>
          <w:sz w:val="16"/>
        </w:rPr>
        <w:t>*</w:t>
      </w:r>
      <w:r w:rsidR="00DC60CD" w:rsidRPr="00CC3BE1">
        <w:t>active build to rent development,</w:t>
      </w:r>
      <w:r w:rsidR="00E963DC" w:rsidRPr="00CC3BE1">
        <w:t xml:space="preserve"> is</w:t>
      </w:r>
      <w:r w:rsidR="00C631D6" w:rsidRPr="00CC3BE1">
        <w:t xml:space="preserve"> the amount</w:t>
      </w:r>
      <w:r w:rsidR="007011FC" w:rsidRPr="00CC3BE1">
        <w:t xml:space="preserve"> </w:t>
      </w:r>
      <w:r w:rsidR="00453D6F" w:rsidRPr="00CC3BE1">
        <w:t>worked out as follows:</w:t>
      </w:r>
    </w:p>
    <w:p w14:paraId="5FD4F85F" w14:textId="77777777" w:rsidR="00453D6F" w:rsidRPr="00CC3BE1" w:rsidRDefault="001F079D" w:rsidP="00FB57D7">
      <w:pPr>
        <w:pStyle w:val="BoxHeadItalic"/>
      </w:pPr>
      <w:r w:rsidRPr="00CC3BE1">
        <w:t xml:space="preserve">Method </w:t>
      </w:r>
      <w:r w:rsidR="008A048A" w:rsidRPr="00CC3BE1">
        <w:t>statement</w:t>
      </w:r>
    </w:p>
    <w:p w14:paraId="084934B9" w14:textId="77777777" w:rsidR="004526A5" w:rsidRPr="00CC3BE1" w:rsidRDefault="008A048A" w:rsidP="00FB57D7">
      <w:pPr>
        <w:pStyle w:val="BoxStep"/>
      </w:pPr>
      <w:r w:rsidRPr="00CC3BE1">
        <w:t>Step 1.</w:t>
      </w:r>
      <w:r w:rsidRPr="00CC3BE1">
        <w:tab/>
      </w:r>
      <w:r w:rsidR="005D18CF" w:rsidRPr="00CC3BE1">
        <w:t xml:space="preserve">Identify each </w:t>
      </w:r>
      <w:r w:rsidR="00CC6257" w:rsidRPr="00CC3BE1">
        <w:t>income year in which, at any time during the year</w:t>
      </w:r>
      <w:r w:rsidR="00A26232">
        <w:t>,</w:t>
      </w:r>
      <w:r w:rsidR="00A75609" w:rsidRPr="00CC3BE1">
        <w:t xml:space="preserve"> </w:t>
      </w:r>
      <w:r w:rsidR="00CC6257" w:rsidRPr="00CC3BE1">
        <w:t xml:space="preserve">the </w:t>
      </w:r>
      <w:r w:rsidR="00FB57D7" w:rsidRPr="00FB57D7">
        <w:rPr>
          <w:position w:val="6"/>
          <w:sz w:val="16"/>
        </w:rPr>
        <w:t>*</w:t>
      </w:r>
      <w:r w:rsidR="00CC6257" w:rsidRPr="00CC3BE1">
        <w:t xml:space="preserve">build to rent development was an </w:t>
      </w:r>
      <w:r w:rsidR="00FB57D7" w:rsidRPr="00FB57D7">
        <w:rPr>
          <w:position w:val="6"/>
          <w:sz w:val="16"/>
        </w:rPr>
        <w:t>*</w:t>
      </w:r>
      <w:r w:rsidR="00CC6257" w:rsidRPr="00CC3BE1">
        <w:t>active build to rent development</w:t>
      </w:r>
      <w:r w:rsidR="00A75609" w:rsidRPr="00CC3BE1">
        <w:t>.</w:t>
      </w:r>
    </w:p>
    <w:p w14:paraId="7B78595F" w14:textId="77777777" w:rsidR="00BD06E3" w:rsidRPr="00CC3BE1" w:rsidRDefault="00660963" w:rsidP="00FB57D7">
      <w:pPr>
        <w:pStyle w:val="BoxStep"/>
      </w:pPr>
      <w:r w:rsidRPr="00CC3BE1">
        <w:t>Step 2.</w:t>
      </w:r>
      <w:r w:rsidRPr="00CC3BE1">
        <w:tab/>
      </w:r>
      <w:r w:rsidR="00B357CD" w:rsidRPr="00CC3BE1">
        <w:t>For each of those years</w:t>
      </w:r>
      <w:r w:rsidR="00BD06E3" w:rsidRPr="00CC3BE1">
        <w:t>:</w:t>
      </w:r>
    </w:p>
    <w:p w14:paraId="53098C3E" w14:textId="77777777" w:rsidR="00660963" w:rsidRPr="00CC3BE1" w:rsidRDefault="00BD06E3" w:rsidP="00FB57D7">
      <w:pPr>
        <w:pStyle w:val="BoxPara"/>
      </w:pPr>
      <w:r w:rsidRPr="00CC3BE1">
        <w:tab/>
        <w:t>(a)</w:t>
      </w:r>
      <w:r w:rsidRPr="00CC3BE1">
        <w:tab/>
      </w:r>
      <w:r w:rsidR="00B357CD" w:rsidRPr="00CC3BE1">
        <w:t>i</w:t>
      </w:r>
      <w:r w:rsidR="00660963" w:rsidRPr="00CC3BE1">
        <w:t>dentify each</w:t>
      </w:r>
      <w:r w:rsidR="008D68FB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8D68FB" w:rsidRPr="00CC3BE1">
        <w:t>construction expenditure area</w:t>
      </w:r>
      <w:r w:rsidR="007062D2" w:rsidRPr="00CC3BE1">
        <w:t xml:space="preserve"> of capital works</w:t>
      </w:r>
      <w:r w:rsidR="000B6C08" w:rsidRPr="00CC3BE1">
        <w:t xml:space="preserve"> that</w:t>
      </w:r>
      <w:r w:rsidR="007062D2" w:rsidRPr="00CC3BE1">
        <w:t xml:space="preserve"> </w:t>
      </w:r>
      <w:r w:rsidR="00B357CD" w:rsidRPr="00CC3BE1">
        <w:t>are</w:t>
      </w:r>
      <w:r w:rsidR="00BD12D6" w:rsidRPr="00CC3BE1">
        <w:t xml:space="preserve"> or include</w:t>
      </w:r>
      <w:r w:rsidR="00615727" w:rsidRPr="00CC3BE1">
        <w:t xml:space="preserve"> </w:t>
      </w:r>
      <w:r w:rsidR="00B02D93" w:rsidRPr="00CC3BE1">
        <w:t>the</w:t>
      </w:r>
      <w:r w:rsidR="000B6C08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0B6C08" w:rsidRPr="00CC3BE1">
        <w:t>active build to rent</w:t>
      </w:r>
      <w:r w:rsidR="00E850A4" w:rsidRPr="00CC3BE1">
        <w:t xml:space="preserve"> development</w:t>
      </w:r>
      <w:r w:rsidR="00A464EF" w:rsidRPr="00CC3BE1">
        <w:t xml:space="preserve"> area</w:t>
      </w:r>
      <w:r w:rsidR="000B6C08" w:rsidRPr="00CC3BE1">
        <w:t xml:space="preserve"> </w:t>
      </w:r>
      <w:r w:rsidR="00A464EF" w:rsidRPr="00CC3BE1">
        <w:t xml:space="preserve">of the </w:t>
      </w:r>
      <w:r w:rsidR="00FB57D7" w:rsidRPr="00FB57D7">
        <w:rPr>
          <w:position w:val="6"/>
          <w:sz w:val="16"/>
        </w:rPr>
        <w:t>*</w:t>
      </w:r>
      <w:r w:rsidR="00A464EF" w:rsidRPr="00CC3BE1">
        <w:t xml:space="preserve">build to rent development </w:t>
      </w:r>
      <w:r w:rsidR="00615727" w:rsidRPr="00CC3BE1">
        <w:t xml:space="preserve">at any time </w:t>
      </w:r>
      <w:r w:rsidR="00632351" w:rsidRPr="00CC3BE1">
        <w:t>during</w:t>
      </w:r>
      <w:r w:rsidR="000B6C08" w:rsidRPr="00CC3BE1">
        <w:t xml:space="preserve"> the year</w:t>
      </w:r>
      <w:r w:rsidR="00207FCD" w:rsidRPr="00CC3BE1">
        <w:t>; and</w:t>
      </w:r>
    </w:p>
    <w:p w14:paraId="305614BF" w14:textId="77777777" w:rsidR="00461AD8" w:rsidRPr="00CC3BE1" w:rsidRDefault="00207FCD" w:rsidP="00FB57D7">
      <w:pPr>
        <w:pStyle w:val="BoxPara"/>
      </w:pPr>
      <w:r w:rsidRPr="00CC3BE1">
        <w:tab/>
        <w:t>(b)</w:t>
      </w:r>
      <w:r w:rsidRPr="00CC3BE1">
        <w:tab/>
      </w:r>
      <w:r w:rsidR="002C381D" w:rsidRPr="00CC3BE1">
        <w:t>calculate the amount worked out by the following formula</w:t>
      </w:r>
      <w:r w:rsidR="00DD1869" w:rsidRPr="00CC3BE1">
        <w:t xml:space="preserve"> for each construction expenditure area</w:t>
      </w:r>
      <w:r w:rsidR="00461AD8" w:rsidRPr="00CC3BE1">
        <w:t>:</w:t>
      </w:r>
    </w:p>
    <w:p w14:paraId="71669E47" w14:textId="77777777" w:rsidR="00461AD8" w:rsidRPr="00CC3BE1" w:rsidRDefault="002A463A" w:rsidP="00FB57D7">
      <w:pPr>
        <w:pStyle w:val="BoxStep"/>
      </w:pPr>
      <w:r w:rsidRPr="00CC3BE1">
        <w:tab/>
      </w:r>
      <w:r w:rsidR="00BA2940" w:rsidRPr="00CC3BE1">
        <w:rPr>
          <w:position w:val="-36"/>
        </w:rPr>
        <w:object w:dxaOrig="4480" w:dyaOrig="800" w14:anchorId="11C8B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3.5pt;height:40.5pt" o:ole="">
            <v:imagedata r:id="rId12" o:title=""/>
          </v:shape>
          <o:OLEObject Type="Embed" ProgID="Equation.DSMT4" ShapeID="_x0000_i1025" DrawAspect="Content" ObjectID="_1774162629" r:id="rId13"/>
        </w:object>
      </w:r>
    </w:p>
    <w:p w14:paraId="08D30128" w14:textId="77777777" w:rsidR="0021178D" w:rsidRPr="00CC3BE1" w:rsidRDefault="0021178D" w:rsidP="00FB57D7">
      <w:pPr>
        <w:pStyle w:val="BoxStep"/>
      </w:pPr>
      <w:r w:rsidRPr="00CC3BE1">
        <w:tab/>
      </w:r>
      <w:r w:rsidR="003E404A" w:rsidRPr="00CC3BE1">
        <w:t>w</w:t>
      </w:r>
      <w:r w:rsidRPr="00CC3BE1">
        <w:t>here</w:t>
      </w:r>
      <w:r w:rsidR="0061376C" w:rsidRPr="00CC3BE1">
        <w:t>:</w:t>
      </w:r>
    </w:p>
    <w:p w14:paraId="21E01CA5" w14:textId="77777777" w:rsidR="0028684A" w:rsidRPr="00CC3BE1" w:rsidRDefault="003E404A" w:rsidP="00FB57D7">
      <w:pPr>
        <w:pStyle w:val="BoxStep"/>
      </w:pPr>
      <w:r w:rsidRPr="00CC3BE1">
        <w:tab/>
      </w:r>
      <w:r w:rsidR="0028684A" w:rsidRPr="00CC3BE1">
        <w:rPr>
          <w:b/>
          <w:i/>
        </w:rPr>
        <w:t>active buil</w:t>
      </w:r>
      <w:r w:rsidR="00A26232">
        <w:rPr>
          <w:b/>
          <w:i/>
        </w:rPr>
        <w:t>d</w:t>
      </w:r>
      <w:r w:rsidR="0028684A" w:rsidRPr="00CC3BE1">
        <w:rPr>
          <w:b/>
          <w:i/>
        </w:rPr>
        <w:t xml:space="preserve"> to rent part</w:t>
      </w:r>
      <w:r w:rsidR="0028684A" w:rsidRPr="00CC3BE1">
        <w:t xml:space="preserve">, of </w:t>
      </w:r>
      <w:r w:rsidR="00FB57D7" w:rsidRPr="00FB57D7">
        <w:rPr>
          <w:position w:val="6"/>
          <w:sz w:val="16"/>
        </w:rPr>
        <w:t>*</w:t>
      </w:r>
      <w:r w:rsidR="0028684A" w:rsidRPr="00CC3BE1">
        <w:t xml:space="preserve">your area of the </w:t>
      </w:r>
      <w:r w:rsidR="00FB57D7" w:rsidRPr="00FB57D7">
        <w:rPr>
          <w:position w:val="6"/>
          <w:sz w:val="16"/>
        </w:rPr>
        <w:t>*</w:t>
      </w:r>
      <w:r w:rsidR="0028684A" w:rsidRPr="00CC3BE1">
        <w:t xml:space="preserve">construction expenditure area, </w:t>
      </w:r>
      <w:r w:rsidR="00DE54AE" w:rsidRPr="00CC3BE1">
        <w:t>is</w:t>
      </w:r>
      <w:r w:rsidR="0028684A" w:rsidRPr="00CC3BE1">
        <w:t xml:space="preserve"> the part of your area</w:t>
      </w:r>
      <w:r w:rsidR="00D44445" w:rsidRPr="00CC3BE1">
        <w:t xml:space="preserve"> </w:t>
      </w:r>
      <w:r w:rsidR="0028684A" w:rsidRPr="00CC3BE1">
        <w:t>that w</w:t>
      </w:r>
      <w:r w:rsidR="00DE54AE" w:rsidRPr="00CC3BE1">
        <w:t>as</w:t>
      </w:r>
      <w:r w:rsidR="0028684A" w:rsidRPr="00CC3BE1">
        <w:t xml:space="preserve"> the </w:t>
      </w:r>
      <w:r w:rsidR="00FB57D7" w:rsidRPr="00FB57D7">
        <w:rPr>
          <w:position w:val="6"/>
          <w:sz w:val="16"/>
        </w:rPr>
        <w:t>*</w:t>
      </w:r>
      <w:r w:rsidR="0028684A" w:rsidRPr="00CC3BE1">
        <w:t>active build to rent development area, or part of the active build to rent development area</w:t>
      </w:r>
      <w:r w:rsidR="00F4219B" w:rsidRPr="00CC3BE1">
        <w:t xml:space="preserve"> </w:t>
      </w:r>
      <w:r w:rsidR="00632351" w:rsidRPr="00CC3BE1">
        <w:t>at any time</w:t>
      </w:r>
      <w:r w:rsidR="0028684A" w:rsidRPr="00CC3BE1">
        <w:t xml:space="preserve"> </w:t>
      </w:r>
      <w:r w:rsidR="005D2B52" w:rsidRPr="00CC3BE1">
        <w:t>during</w:t>
      </w:r>
      <w:r w:rsidR="0028684A" w:rsidRPr="00CC3BE1">
        <w:t xml:space="preserve"> the year</w:t>
      </w:r>
      <w:r w:rsidR="00D44445" w:rsidRPr="00CC3BE1">
        <w:t>.</w:t>
      </w:r>
    </w:p>
    <w:p w14:paraId="2DB7B9DD" w14:textId="77777777" w:rsidR="00664021" w:rsidRPr="00CC3BE1" w:rsidRDefault="0028684A" w:rsidP="00FB57D7">
      <w:pPr>
        <w:pStyle w:val="BoxStep"/>
      </w:pPr>
      <w:r w:rsidRPr="00CC3BE1">
        <w:rPr>
          <w:b/>
          <w:i/>
        </w:rPr>
        <w:lastRenderedPageBreak/>
        <w:tab/>
      </w:r>
      <w:r w:rsidR="00664021" w:rsidRPr="00CC3BE1">
        <w:rPr>
          <w:b/>
          <w:i/>
        </w:rPr>
        <w:t>days used</w:t>
      </w:r>
      <w:r w:rsidR="00664021" w:rsidRPr="00CC3BE1">
        <w:t xml:space="preserve"> is the number of days in the income year that:</w:t>
      </w:r>
    </w:p>
    <w:p w14:paraId="7C62178B" w14:textId="77777777" w:rsidR="00664021" w:rsidRPr="00CC3BE1" w:rsidRDefault="00664021" w:rsidP="00FB57D7">
      <w:pPr>
        <w:pStyle w:val="BoxPara"/>
      </w:pPr>
      <w:r w:rsidRPr="00CC3BE1">
        <w:tab/>
        <w:t>(a)</w:t>
      </w:r>
      <w:r w:rsidRPr="00CC3BE1">
        <w:tab/>
        <w:t xml:space="preserve">you owned or were the lessee of </w:t>
      </w:r>
      <w:r w:rsidR="00D408C5" w:rsidRPr="00CC3BE1">
        <w:t xml:space="preserve">the </w:t>
      </w:r>
      <w:r w:rsidR="00FB57D7" w:rsidRPr="00FB57D7">
        <w:rPr>
          <w:position w:val="6"/>
          <w:sz w:val="16"/>
        </w:rPr>
        <w:t>*</w:t>
      </w:r>
      <w:r w:rsidR="00B46B9D" w:rsidRPr="00CC3BE1">
        <w:t>active build to rent part</w:t>
      </w:r>
      <w:r w:rsidRPr="00CC3BE1">
        <w:t xml:space="preserve"> and used it in the </w:t>
      </w:r>
      <w:r w:rsidR="00FB57D7" w:rsidRPr="00FB57D7">
        <w:rPr>
          <w:position w:val="6"/>
          <w:sz w:val="16"/>
        </w:rPr>
        <w:t>*</w:t>
      </w:r>
      <w:r w:rsidRPr="00CC3BE1">
        <w:t xml:space="preserve">4% </w:t>
      </w:r>
      <w:r w:rsidR="00393682" w:rsidRPr="00CC3BE1">
        <w:t>build to rent</w:t>
      </w:r>
      <w:r w:rsidRPr="00CC3BE1">
        <w:t xml:space="preserve"> manner; or</w:t>
      </w:r>
    </w:p>
    <w:p w14:paraId="5A2E1B8B" w14:textId="77777777" w:rsidR="00664021" w:rsidRPr="00CC3BE1" w:rsidRDefault="00664021" w:rsidP="00FB57D7">
      <w:pPr>
        <w:pStyle w:val="BoxPara"/>
      </w:pPr>
      <w:r w:rsidRPr="00CC3BE1">
        <w:tab/>
        <w:t>(b)</w:t>
      </w:r>
      <w:r w:rsidRPr="00CC3BE1">
        <w:tab/>
        <w:t>you were the holder of th</w:t>
      </w:r>
      <w:r w:rsidR="00E13E5D" w:rsidRPr="00CC3BE1">
        <w:t>e</w:t>
      </w:r>
      <w:r w:rsidRPr="00CC3BE1">
        <w:t xml:space="preserve"> </w:t>
      </w:r>
      <w:r w:rsidR="007A5596" w:rsidRPr="00CC3BE1">
        <w:t>active build to rent part</w:t>
      </w:r>
      <w:r w:rsidRPr="00CC3BE1">
        <w:t xml:space="preserve"> under a </w:t>
      </w:r>
      <w:r w:rsidR="00FB57D7" w:rsidRPr="00FB57D7">
        <w:rPr>
          <w:position w:val="6"/>
          <w:sz w:val="16"/>
        </w:rPr>
        <w:t>*</w:t>
      </w:r>
      <w:r w:rsidRPr="00CC3BE1">
        <w:t xml:space="preserve">quasi ownership right over land granted by an </w:t>
      </w:r>
      <w:r w:rsidR="00FB57D7" w:rsidRPr="00FB57D7">
        <w:rPr>
          <w:position w:val="6"/>
          <w:sz w:val="16"/>
        </w:rPr>
        <w:t>*</w:t>
      </w:r>
      <w:r w:rsidRPr="00CC3BE1">
        <w:t xml:space="preserve">exempt Australian government agency or an </w:t>
      </w:r>
      <w:r w:rsidR="00FB57D7" w:rsidRPr="00FB57D7">
        <w:rPr>
          <w:position w:val="6"/>
          <w:sz w:val="16"/>
        </w:rPr>
        <w:t>*</w:t>
      </w:r>
      <w:r w:rsidRPr="00CC3BE1">
        <w:t xml:space="preserve">exempt foreign government agency, and used </w:t>
      </w:r>
      <w:r w:rsidR="00421B44" w:rsidRPr="00CC3BE1">
        <w:t>it</w:t>
      </w:r>
      <w:r w:rsidRPr="00CC3BE1">
        <w:t xml:space="preserve"> in the 4% </w:t>
      </w:r>
      <w:r w:rsidR="00393682" w:rsidRPr="00CC3BE1">
        <w:t xml:space="preserve">build to rent </w:t>
      </w:r>
      <w:r w:rsidRPr="00CC3BE1">
        <w:t>manner.</w:t>
      </w:r>
    </w:p>
    <w:p w14:paraId="35E37AA3" w14:textId="77777777" w:rsidR="0069721F" w:rsidRPr="00CC3BE1" w:rsidRDefault="00664021" w:rsidP="00FB57D7">
      <w:pPr>
        <w:pStyle w:val="BoxStep"/>
      </w:pPr>
      <w:r w:rsidRPr="00CC3BE1">
        <w:rPr>
          <w:b/>
          <w:i/>
        </w:rPr>
        <w:tab/>
      </w:r>
      <w:r w:rsidR="003E404A" w:rsidRPr="00CC3BE1">
        <w:rPr>
          <w:b/>
          <w:i/>
        </w:rPr>
        <w:t>portion of your</w:t>
      </w:r>
      <w:r w:rsidR="00534E36" w:rsidRPr="00CC3BE1">
        <w:rPr>
          <w:b/>
          <w:i/>
        </w:rPr>
        <w:t xml:space="preserve"> </w:t>
      </w:r>
      <w:r w:rsidR="00417837" w:rsidRPr="00CC3BE1">
        <w:rPr>
          <w:b/>
          <w:i/>
        </w:rPr>
        <w:t>construction expenditure</w:t>
      </w:r>
      <w:r w:rsidR="0055540E" w:rsidRPr="00CC3BE1">
        <w:t xml:space="preserve"> is the</w:t>
      </w:r>
      <w:r w:rsidR="000A5164" w:rsidRPr="00CC3BE1">
        <w:t xml:space="preserve"> portion of </w:t>
      </w:r>
      <w:r w:rsidR="00FB57D7" w:rsidRPr="00FB57D7">
        <w:rPr>
          <w:position w:val="6"/>
          <w:sz w:val="16"/>
        </w:rPr>
        <w:t>*</w:t>
      </w:r>
      <w:r w:rsidR="000A5164" w:rsidRPr="00CC3BE1">
        <w:t>your construction expenditure</w:t>
      </w:r>
      <w:r w:rsidR="00B525BE" w:rsidRPr="00CC3BE1">
        <w:t xml:space="preserve"> </w:t>
      </w:r>
      <w:r w:rsidR="000A5164" w:rsidRPr="00CC3BE1">
        <w:t>that is attributable</w:t>
      </w:r>
      <w:r w:rsidR="008C2856" w:rsidRPr="00CC3BE1">
        <w:t xml:space="preserve"> </w:t>
      </w:r>
      <w:r w:rsidR="009977B7" w:rsidRPr="00CC3BE1">
        <w:t xml:space="preserve">to the </w:t>
      </w:r>
      <w:r w:rsidR="00FB57D7" w:rsidRPr="00FB57D7">
        <w:rPr>
          <w:position w:val="6"/>
          <w:sz w:val="16"/>
        </w:rPr>
        <w:t>*</w:t>
      </w:r>
      <w:r w:rsidR="004739C9" w:rsidRPr="00CC3BE1">
        <w:t xml:space="preserve">active build to rent </w:t>
      </w:r>
      <w:r w:rsidR="00C25281" w:rsidRPr="00CC3BE1">
        <w:t xml:space="preserve">part </w:t>
      </w:r>
      <w:r w:rsidR="007C0DB6" w:rsidRPr="00CC3BE1">
        <w:t xml:space="preserve">that you used in the </w:t>
      </w:r>
      <w:r w:rsidR="00FB57D7" w:rsidRPr="00FB57D7">
        <w:rPr>
          <w:position w:val="6"/>
          <w:sz w:val="16"/>
        </w:rPr>
        <w:t>*</w:t>
      </w:r>
      <w:r w:rsidR="007C0DB6" w:rsidRPr="00CC3BE1">
        <w:t>4% build to rent manner.</w:t>
      </w:r>
    </w:p>
    <w:p w14:paraId="72E4A291" w14:textId="77777777" w:rsidR="00C72CD8" w:rsidRPr="00CC3BE1" w:rsidRDefault="00327BD6" w:rsidP="00FB57D7">
      <w:pPr>
        <w:pStyle w:val="BoxStep"/>
      </w:pPr>
      <w:r w:rsidRPr="00CC3BE1">
        <w:t xml:space="preserve">Step </w:t>
      </w:r>
      <w:r w:rsidR="00113A21" w:rsidRPr="00CC3BE1">
        <w:t>3</w:t>
      </w:r>
      <w:r w:rsidRPr="00CC3BE1">
        <w:t>.</w:t>
      </w:r>
      <w:r w:rsidRPr="00CC3BE1">
        <w:tab/>
      </w:r>
      <w:r w:rsidR="00471237" w:rsidRPr="00CC3BE1">
        <w:t>R</w:t>
      </w:r>
      <w:r w:rsidR="00C72CD8" w:rsidRPr="00CC3BE1">
        <w:t xml:space="preserve">educe </w:t>
      </w:r>
      <w:r w:rsidR="00DD0884" w:rsidRPr="00CC3BE1">
        <w:t>the</w:t>
      </w:r>
      <w:r w:rsidR="00C72CD8" w:rsidRPr="00CC3BE1">
        <w:t xml:space="preserve"> Step </w:t>
      </w:r>
      <w:r w:rsidR="00DD0884" w:rsidRPr="00CC3BE1">
        <w:t>2</w:t>
      </w:r>
      <w:r w:rsidR="00C72CD8" w:rsidRPr="00CC3BE1">
        <w:t xml:space="preserve"> amount </w:t>
      </w:r>
      <w:r w:rsidR="0042420A" w:rsidRPr="00CC3BE1">
        <w:t>for each</w:t>
      </w:r>
      <w:r w:rsidR="009F350D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9F350D" w:rsidRPr="00CC3BE1">
        <w:t>construction expenditure area,</w:t>
      </w:r>
      <w:r w:rsidR="0042420A" w:rsidRPr="00CC3BE1">
        <w:t xml:space="preserve"> for each year,</w:t>
      </w:r>
      <w:r w:rsidR="009F350D" w:rsidRPr="00CC3BE1">
        <w:t xml:space="preserve"> </w:t>
      </w:r>
      <w:r w:rsidR="00C72CD8" w:rsidRPr="00CC3BE1">
        <w:t xml:space="preserve">by the extent to which the </w:t>
      </w:r>
      <w:r w:rsidR="00FB57D7" w:rsidRPr="00FB57D7">
        <w:rPr>
          <w:position w:val="6"/>
          <w:sz w:val="16"/>
        </w:rPr>
        <w:t>*</w:t>
      </w:r>
      <w:r w:rsidR="00184672" w:rsidRPr="00CC3BE1">
        <w:t xml:space="preserve">active build to rent part </w:t>
      </w:r>
      <w:r w:rsidR="00C72CD8" w:rsidRPr="00CC3BE1">
        <w:t xml:space="preserve">was used only partly for the </w:t>
      </w:r>
      <w:r w:rsidR="00FB57D7" w:rsidRPr="00FB57D7">
        <w:rPr>
          <w:position w:val="6"/>
          <w:sz w:val="16"/>
        </w:rPr>
        <w:t>*</w:t>
      </w:r>
      <w:r w:rsidR="00C72CD8" w:rsidRPr="00CC3BE1">
        <w:t>purpose of producing assessable income</w:t>
      </w:r>
      <w:r w:rsidR="001F3EB5" w:rsidRPr="00CC3BE1">
        <w:t xml:space="preserve"> in the year</w:t>
      </w:r>
      <w:r w:rsidR="00C72CD8" w:rsidRPr="00CC3BE1">
        <w:t>.</w:t>
      </w:r>
    </w:p>
    <w:p w14:paraId="483D8F55" w14:textId="77777777" w:rsidR="00C72CD8" w:rsidRPr="00CC3BE1" w:rsidRDefault="00FF53DC" w:rsidP="00FB57D7">
      <w:pPr>
        <w:pStyle w:val="BoxNote"/>
      </w:pPr>
      <w:r w:rsidRPr="00CC3BE1">
        <w:tab/>
      </w:r>
      <w:r w:rsidR="00C72CD8" w:rsidRPr="00CC3BE1">
        <w:t>Note:</w:t>
      </w:r>
      <w:r w:rsidR="00C72CD8" w:rsidRPr="00CC3BE1">
        <w:tab/>
        <w:t>This Step applies if:</w:t>
      </w:r>
    </w:p>
    <w:p w14:paraId="7CB0970D" w14:textId="77777777" w:rsidR="00C72CD8" w:rsidRPr="00CC3BE1" w:rsidRDefault="00CF6D73" w:rsidP="00FB57D7">
      <w:pPr>
        <w:pStyle w:val="BoxNote"/>
      </w:pPr>
      <w:r w:rsidRPr="00CC3BE1">
        <w:tab/>
      </w:r>
      <w:r w:rsidR="00FF53DC" w:rsidRPr="00CC3BE1">
        <w:tab/>
      </w:r>
      <w:r w:rsidRPr="00CC3BE1">
        <w:t xml:space="preserve">(a) </w:t>
      </w:r>
      <w:r w:rsidR="00C72CD8" w:rsidRPr="00CC3BE1">
        <w:t xml:space="preserve">part of your income from the </w:t>
      </w:r>
      <w:r w:rsidR="00D55309" w:rsidRPr="00CC3BE1">
        <w:t xml:space="preserve">active build to rent </w:t>
      </w:r>
      <w:r w:rsidR="00102CF1" w:rsidRPr="00CC3BE1">
        <w:t>part i</w:t>
      </w:r>
      <w:r w:rsidR="00C72CD8" w:rsidRPr="00CC3BE1">
        <w:t>s exempt income; or</w:t>
      </w:r>
    </w:p>
    <w:p w14:paraId="1D9FD27F" w14:textId="77777777" w:rsidR="00C72CD8" w:rsidRPr="00CC3BE1" w:rsidRDefault="00C72CD8" w:rsidP="00FB57D7">
      <w:pPr>
        <w:pStyle w:val="BoxNote"/>
      </w:pPr>
      <w:r w:rsidRPr="00CC3BE1">
        <w:tab/>
      </w:r>
      <w:r w:rsidR="00FF53DC" w:rsidRPr="00CC3BE1">
        <w:tab/>
      </w:r>
      <w:r w:rsidR="00CF6D73" w:rsidRPr="00CC3BE1">
        <w:t xml:space="preserve">(b) </w:t>
      </w:r>
      <w:r w:rsidRPr="00CC3BE1">
        <w:t xml:space="preserve">part of the </w:t>
      </w:r>
      <w:r w:rsidR="00EF2664" w:rsidRPr="00CC3BE1">
        <w:t xml:space="preserve">active build to rent part </w:t>
      </w:r>
      <w:r w:rsidRPr="00CC3BE1">
        <w:t>was not used for the purpose of producing assessable income or was not available for that use; or</w:t>
      </w:r>
    </w:p>
    <w:p w14:paraId="175B26E2" w14:textId="77777777" w:rsidR="00327BD6" w:rsidRPr="00CC3BE1" w:rsidRDefault="00C72CD8" w:rsidP="00FB57D7">
      <w:pPr>
        <w:pStyle w:val="BoxNote"/>
      </w:pPr>
      <w:r w:rsidRPr="00CC3BE1">
        <w:tab/>
      </w:r>
      <w:r w:rsidR="00FF53DC" w:rsidRPr="00CC3BE1">
        <w:tab/>
      </w:r>
      <w:r w:rsidR="00CF6D73" w:rsidRPr="00CC3BE1">
        <w:t xml:space="preserve">(c) </w:t>
      </w:r>
      <w:r w:rsidRPr="00CC3BE1">
        <w:t xml:space="preserve">the </w:t>
      </w:r>
      <w:r w:rsidR="001130F0" w:rsidRPr="00CC3BE1">
        <w:t xml:space="preserve">active build to rent part </w:t>
      </w:r>
      <w:r w:rsidRPr="00CC3BE1">
        <w:t>was not used for such a purpose during a part of the days used period.</w:t>
      </w:r>
    </w:p>
    <w:p w14:paraId="1EEF704A" w14:textId="77777777" w:rsidR="00BA1D63" w:rsidRPr="00CC3BE1" w:rsidRDefault="00D01596" w:rsidP="00FB57D7">
      <w:pPr>
        <w:pStyle w:val="BoxStep"/>
      </w:pPr>
      <w:r w:rsidRPr="00CC3BE1">
        <w:t xml:space="preserve">Step </w:t>
      </w:r>
      <w:r w:rsidR="00287B84" w:rsidRPr="00CC3BE1">
        <w:t>4</w:t>
      </w:r>
      <w:r w:rsidRPr="00CC3BE1">
        <w:t>.</w:t>
      </w:r>
      <w:r w:rsidRPr="00CC3BE1">
        <w:tab/>
      </w:r>
      <w:r w:rsidR="0058085A" w:rsidRPr="00CC3BE1">
        <w:t>For each year, a</w:t>
      </w:r>
      <w:r w:rsidR="00515CC0" w:rsidRPr="00CC3BE1">
        <w:t xml:space="preserve">dd up the </w:t>
      </w:r>
      <w:r w:rsidR="00A63F09" w:rsidRPr="00CC3BE1">
        <w:t xml:space="preserve">amounts worked out under </w:t>
      </w:r>
      <w:r w:rsidR="001D2786" w:rsidRPr="00CC3BE1">
        <w:t xml:space="preserve">Step </w:t>
      </w:r>
      <w:r w:rsidR="00287B84" w:rsidRPr="00CC3BE1">
        <w:t>3</w:t>
      </w:r>
      <w:r w:rsidR="001D1D73" w:rsidRPr="00CC3BE1">
        <w:t xml:space="preserve"> for each </w:t>
      </w:r>
      <w:r w:rsidR="00FB57D7" w:rsidRPr="00FB57D7">
        <w:rPr>
          <w:position w:val="6"/>
          <w:sz w:val="16"/>
        </w:rPr>
        <w:t>*</w:t>
      </w:r>
      <w:r w:rsidR="00916E84" w:rsidRPr="00CC3BE1">
        <w:t>construction expenditure area</w:t>
      </w:r>
      <w:r w:rsidR="001D2786" w:rsidRPr="00CC3BE1">
        <w:t>.</w:t>
      </w:r>
    </w:p>
    <w:p w14:paraId="62B38599" w14:textId="77777777" w:rsidR="00A50D5D" w:rsidRPr="00CC3BE1" w:rsidRDefault="00A50D5D" w:rsidP="00FB57D7">
      <w:pPr>
        <w:pStyle w:val="BoxStep"/>
      </w:pPr>
      <w:r w:rsidRPr="00CC3BE1">
        <w:t xml:space="preserve">Step </w:t>
      </w:r>
      <w:r w:rsidR="00D116B6" w:rsidRPr="00CC3BE1">
        <w:t>5</w:t>
      </w:r>
      <w:r w:rsidRPr="00CC3BE1">
        <w:t>.</w:t>
      </w:r>
      <w:r w:rsidRPr="00CC3BE1">
        <w:tab/>
      </w:r>
      <w:r w:rsidR="00EA158A" w:rsidRPr="00CC3BE1">
        <w:t>Add up the Step 4 amounts for each year.</w:t>
      </w:r>
    </w:p>
    <w:p w14:paraId="1C1919B3" w14:textId="77777777" w:rsidR="0086633D" w:rsidRPr="00CC3BE1" w:rsidRDefault="00D81701" w:rsidP="00FB57D7">
      <w:pPr>
        <w:pStyle w:val="BoxStep"/>
      </w:pPr>
      <w:r w:rsidRPr="00CC3BE1">
        <w:t xml:space="preserve">Step </w:t>
      </w:r>
      <w:r w:rsidR="00D40757" w:rsidRPr="00CC3BE1">
        <w:t>6.</w:t>
      </w:r>
      <w:r w:rsidR="00D40757" w:rsidRPr="00CC3BE1">
        <w:tab/>
        <w:t>Multiply the Step 5 amount by</w:t>
      </w:r>
      <w:r w:rsidR="0086633D" w:rsidRPr="00CC3BE1">
        <w:t>:</w:t>
      </w:r>
    </w:p>
    <w:p w14:paraId="09FB96B6" w14:textId="77777777" w:rsidR="00D81701" w:rsidRPr="00CC3BE1" w:rsidRDefault="00BC78BA" w:rsidP="00FB57D7">
      <w:pPr>
        <w:pStyle w:val="BoxPara"/>
      </w:pPr>
      <w:r w:rsidRPr="00CC3BE1">
        <w:tab/>
        <w:t>(a)</w:t>
      </w:r>
      <w:r w:rsidRPr="00CC3BE1">
        <w:tab/>
        <w:t>i</w:t>
      </w:r>
      <w:r w:rsidR="000F1C87" w:rsidRPr="00CC3BE1">
        <w:t xml:space="preserve">n the case of </w:t>
      </w:r>
      <w:r w:rsidRPr="00CC3BE1">
        <w:t xml:space="preserve">a company (other than a company in the capacity of a trustee)—the </w:t>
      </w:r>
      <w:r w:rsidR="00FB57D7" w:rsidRPr="00FB57D7">
        <w:rPr>
          <w:position w:val="6"/>
          <w:sz w:val="16"/>
        </w:rPr>
        <w:t>*</w:t>
      </w:r>
      <w:r w:rsidRPr="00CC3BE1">
        <w:t xml:space="preserve">corporate tax rate for the income year in which the </w:t>
      </w:r>
      <w:r w:rsidR="00FB57D7" w:rsidRPr="00FB57D7">
        <w:rPr>
          <w:position w:val="6"/>
          <w:sz w:val="16"/>
        </w:rPr>
        <w:t>*</w:t>
      </w:r>
      <w:r w:rsidRPr="00CC3BE1">
        <w:t xml:space="preserve">build to rent development </w:t>
      </w:r>
      <w:r w:rsidR="00FB57D7" w:rsidRPr="00FB57D7">
        <w:rPr>
          <w:position w:val="6"/>
          <w:sz w:val="16"/>
        </w:rPr>
        <w:t>*</w:t>
      </w:r>
      <w:r w:rsidRPr="00CC3BE1">
        <w:t xml:space="preserve">ceases to be an </w:t>
      </w:r>
      <w:r w:rsidR="00FB57D7" w:rsidRPr="00FB57D7">
        <w:rPr>
          <w:position w:val="6"/>
          <w:sz w:val="16"/>
        </w:rPr>
        <w:t>*</w:t>
      </w:r>
      <w:r w:rsidRPr="00CC3BE1">
        <w:t xml:space="preserve">active build to rent development (the </w:t>
      </w:r>
      <w:r w:rsidRPr="00CC3BE1">
        <w:rPr>
          <w:b/>
          <w:i/>
        </w:rPr>
        <w:t>cessation year</w:t>
      </w:r>
      <w:r w:rsidRPr="00CC3BE1">
        <w:t>); or</w:t>
      </w:r>
    </w:p>
    <w:p w14:paraId="13D17DD1" w14:textId="77777777" w:rsidR="00BC78BA" w:rsidRPr="00CC3BE1" w:rsidRDefault="00BC78BA" w:rsidP="00FB57D7">
      <w:pPr>
        <w:pStyle w:val="BoxPara"/>
      </w:pPr>
      <w:r w:rsidRPr="00CC3BE1">
        <w:lastRenderedPageBreak/>
        <w:tab/>
        <w:t>(b)</w:t>
      </w:r>
      <w:r w:rsidRPr="00CC3BE1">
        <w:tab/>
        <w:t xml:space="preserve">in any other case—the maximum rate specified in the table in Part I </w:t>
      </w:r>
      <w:r w:rsidR="00102CF1" w:rsidRPr="00CC3BE1">
        <w:t>of</w:t>
      </w:r>
      <w:r w:rsidRPr="00CC3BE1">
        <w:t xml:space="preserve"> Schedule 7 </w:t>
      </w:r>
      <w:r w:rsidR="001956FB" w:rsidRPr="00CC3BE1">
        <w:t>to</w:t>
      </w:r>
      <w:r w:rsidRPr="00CC3BE1">
        <w:t xml:space="preserve"> the </w:t>
      </w:r>
      <w:r w:rsidRPr="00CC3BE1">
        <w:rPr>
          <w:i/>
        </w:rPr>
        <w:t>Income Tax Rates Act 1986</w:t>
      </w:r>
      <w:r w:rsidRPr="00CC3BE1">
        <w:t xml:space="preserve"> for </w:t>
      </w:r>
      <w:r w:rsidR="005A2A59" w:rsidRPr="00CC3BE1">
        <w:t xml:space="preserve">the </w:t>
      </w:r>
      <w:r w:rsidRPr="00CC3BE1">
        <w:t>cessation year.</w:t>
      </w:r>
    </w:p>
    <w:p w14:paraId="66D46928" w14:textId="77777777" w:rsidR="00EF3B60" w:rsidRPr="00CC3BE1" w:rsidRDefault="00BA1D63" w:rsidP="00FB57D7">
      <w:pPr>
        <w:pStyle w:val="BoxStep"/>
      </w:pPr>
      <w:r w:rsidRPr="00CC3BE1">
        <w:t xml:space="preserve">Step </w:t>
      </w:r>
      <w:r w:rsidR="00D40757" w:rsidRPr="00CC3BE1">
        <w:t>7</w:t>
      </w:r>
      <w:r w:rsidRPr="00CC3BE1">
        <w:t>.</w:t>
      </w:r>
      <w:r w:rsidRPr="00CC3BE1">
        <w:tab/>
      </w:r>
      <w:r w:rsidR="000E3F7F" w:rsidRPr="00CC3BE1">
        <w:t xml:space="preserve">Your </w:t>
      </w:r>
      <w:r w:rsidR="000E3F7F" w:rsidRPr="00CC3BE1">
        <w:rPr>
          <w:b/>
          <w:i/>
        </w:rPr>
        <w:t>build to rent capital works deduction amount</w:t>
      </w:r>
      <w:r w:rsidR="000E3F7F" w:rsidRPr="00CC3BE1">
        <w:t xml:space="preserve"> is the </w:t>
      </w:r>
      <w:r w:rsidR="001D1D73" w:rsidRPr="00CC3BE1">
        <w:t xml:space="preserve">Step </w:t>
      </w:r>
      <w:r w:rsidR="00D40757" w:rsidRPr="00CC3BE1">
        <w:t>6</w:t>
      </w:r>
      <w:r w:rsidR="008138D7" w:rsidRPr="00CC3BE1">
        <w:t xml:space="preserve"> amount</w:t>
      </w:r>
      <w:r w:rsidR="001D1D73" w:rsidRPr="00CC3BE1">
        <w:t xml:space="preserve"> </w:t>
      </w:r>
      <w:r w:rsidR="000E3F7F" w:rsidRPr="00CC3BE1">
        <w:t xml:space="preserve">multiplied </w:t>
      </w:r>
      <w:r w:rsidR="008138D7" w:rsidRPr="00CC3BE1">
        <w:t>by</w:t>
      </w:r>
      <w:r w:rsidR="001D1D73" w:rsidRPr="00CC3BE1">
        <w:t xml:space="preserve"> 1.0</w:t>
      </w:r>
      <w:r w:rsidR="009A509D">
        <w:t>8</w:t>
      </w:r>
      <w:r w:rsidR="00D16D14" w:rsidRPr="00CC3BE1">
        <w:t>.</w:t>
      </w:r>
    </w:p>
    <w:p w14:paraId="7DD30024" w14:textId="77777777" w:rsidR="00B2366B" w:rsidRPr="00CC3BE1" w:rsidRDefault="00B2366B" w:rsidP="00FB57D7">
      <w:pPr>
        <w:pStyle w:val="notetext"/>
      </w:pPr>
      <w:r w:rsidRPr="00CC3BE1">
        <w:t>Note:</w:t>
      </w:r>
      <w:r w:rsidRPr="00CC3BE1">
        <w:tab/>
        <w:t xml:space="preserve">You can have more than one build to rent capital works deduction amount because there can </w:t>
      </w:r>
      <w:r w:rsidR="006B5BEE" w:rsidRPr="00CC3BE1">
        <w:t xml:space="preserve">be </w:t>
      </w:r>
      <w:r w:rsidRPr="00CC3BE1">
        <w:t xml:space="preserve">than more than one build to rent development for which you have </w:t>
      </w:r>
      <w:r w:rsidR="00F96D90" w:rsidRPr="00CC3BE1">
        <w:t>construction expenditure.</w:t>
      </w:r>
    </w:p>
    <w:p w14:paraId="22B95267" w14:textId="77777777" w:rsidR="002849D4" w:rsidRPr="00CC3BE1" w:rsidRDefault="00807364" w:rsidP="00FB57D7">
      <w:pPr>
        <w:pStyle w:val="ActHead5"/>
      </w:pPr>
      <w:bookmarkStart w:id="32" w:name="_Hlk160459165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30</w:t>
      </w:r>
      <w:r w:rsidR="00605963" w:rsidRPr="00CC3BE1">
        <w:t xml:space="preserve">  Your </w:t>
      </w:r>
      <w:r w:rsidR="00393682" w:rsidRPr="00CC3BE1">
        <w:t>build to rent</w:t>
      </w:r>
      <w:r w:rsidR="00605963" w:rsidRPr="00CC3BE1">
        <w:t xml:space="preserve"> withholding amount</w:t>
      </w:r>
    </w:p>
    <w:bookmarkEnd w:id="32"/>
    <w:p w14:paraId="3A9AED7E" w14:textId="77777777" w:rsidR="003151A3" w:rsidRPr="00CC3BE1" w:rsidRDefault="00605963" w:rsidP="00FB57D7">
      <w:pPr>
        <w:pStyle w:val="subsection"/>
      </w:pPr>
      <w:r w:rsidRPr="00CC3BE1">
        <w:tab/>
      </w:r>
      <w:r w:rsidRPr="00CC3BE1">
        <w:tab/>
      </w:r>
      <w:r w:rsidR="002D5F07" w:rsidRPr="00CC3BE1">
        <w:t>Y</w:t>
      </w:r>
      <w:r w:rsidRPr="00CC3BE1">
        <w:t xml:space="preserve">our </w:t>
      </w:r>
      <w:r w:rsidR="00393682" w:rsidRPr="00CC3BE1">
        <w:rPr>
          <w:b/>
          <w:i/>
        </w:rPr>
        <w:t>build to rent</w:t>
      </w:r>
      <w:r w:rsidR="00DD44B6" w:rsidRPr="00CC3BE1">
        <w:rPr>
          <w:b/>
          <w:i/>
        </w:rPr>
        <w:t xml:space="preserve"> withholding amount</w:t>
      </w:r>
      <w:r w:rsidR="00F96198" w:rsidRPr="00CC3BE1">
        <w:t xml:space="preserve">, for a </w:t>
      </w:r>
      <w:r w:rsidR="00FB57D7" w:rsidRPr="00FB57D7">
        <w:rPr>
          <w:position w:val="6"/>
          <w:sz w:val="16"/>
        </w:rPr>
        <w:t>*</w:t>
      </w:r>
      <w:r w:rsidR="00F96198" w:rsidRPr="00CC3BE1">
        <w:t xml:space="preserve">build to rent development that </w:t>
      </w:r>
      <w:r w:rsidR="00FB57D7" w:rsidRPr="00FB57D7">
        <w:rPr>
          <w:position w:val="6"/>
          <w:sz w:val="16"/>
        </w:rPr>
        <w:t>*</w:t>
      </w:r>
      <w:r w:rsidR="00F96198" w:rsidRPr="00CC3BE1">
        <w:t>cease</w:t>
      </w:r>
      <w:r w:rsidR="00844545" w:rsidRPr="00CC3BE1">
        <w:t>s</w:t>
      </w:r>
      <w:r w:rsidR="00F96198" w:rsidRPr="00CC3BE1">
        <w:t xml:space="preserve"> to be an </w:t>
      </w:r>
      <w:r w:rsidR="00FB57D7" w:rsidRPr="00FB57D7">
        <w:rPr>
          <w:position w:val="6"/>
          <w:sz w:val="16"/>
        </w:rPr>
        <w:t>*</w:t>
      </w:r>
      <w:r w:rsidR="00F96198" w:rsidRPr="00CC3BE1">
        <w:t>active build to rent development</w:t>
      </w:r>
      <w:r w:rsidR="0057577A" w:rsidRPr="00CC3BE1">
        <w:t>,</w:t>
      </w:r>
      <w:r w:rsidRPr="00CC3BE1">
        <w:t xml:space="preserve"> </w:t>
      </w:r>
      <w:r w:rsidR="00892C50" w:rsidRPr="00CC3BE1">
        <w:t>is</w:t>
      </w:r>
      <w:r w:rsidR="00C631D6" w:rsidRPr="00CC3BE1">
        <w:t xml:space="preserve"> the amount</w:t>
      </w:r>
      <w:r w:rsidR="00892C50" w:rsidRPr="00CC3BE1">
        <w:t xml:space="preserve"> worked out as follows:</w:t>
      </w:r>
    </w:p>
    <w:p w14:paraId="6495DDD4" w14:textId="77777777" w:rsidR="006D2A0D" w:rsidRPr="00CC3BE1" w:rsidRDefault="00012E0A" w:rsidP="00FB57D7">
      <w:pPr>
        <w:pStyle w:val="BoxHeadItalic"/>
      </w:pPr>
      <w:r w:rsidRPr="00CC3BE1">
        <w:t>Method statement</w:t>
      </w:r>
    </w:p>
    <w:p w14:paraId="646BECCC" w14:textId="77777777" w:rsidR="0056595A" w:rsidRPr="00CC3BE1" w:rsidRDefault="00012E0A" w:rsidP="00FB57D7">
      <w:pPr>
        <w:pStyle w:val="BoxStep"/>
      </w:pPr>
      <w:r w:rsidRPr="00CC3BE1">
        <w:t>Step 1.</w:t>
      </w:r>
      <w:r w:rsidRPr="00CC3BE1">
        <w:tab/>
      </w:r>
      <w:r w:rsidR="0056595A" w:rsidRPr="00CC3BE1">
        <w:t xml:space="preserve">Identify each income year in which, at any time during the year, the </w:t>
      </w:r>
      <w:r w:rsidR="00FB57D7" w:rsidRPr="00FB57D7">
        <w:rPr>
          <w:position w:val="6"/>
          <w:sz w:val="16"/>
        </w:rPr>
        <w:t>*</w:t>
      </w:r>
      <w:r w:rsidR="0056595A" w:rsidRPr="00CC3BE1">
        <w:t xml:space="preserve">build to rent development was an </w:t>
      </w:r>
      <w:r w:rsidR="00FB57D7" w:rsidRPr="00FB57D7">
        <w:rPr>
          <w:position w:val="6"/>
          <w:sz w:val="16"/>
        </w:rPr>
        <w:t>*</w:t>
      </w:r>
      <w:r w:rsidR="0056595A" w:rsidRPr="00CC3BE1">
        <w:t>active build to rent development.</w:t>
      </w:r>
    </w:p>
    <w:p w14:paraId="1B6845B3" w14:textId="77777777" w:rsidR="008A2CBD" w:rsidRPr="00CC3BE1" w:rsidRDefault="0056595A" w:rsidP="00FB57D7">
      <w:pPr>
        <w:pStyle w:val="BoxStep"/>
      </w:pPr>
      <w:r w:rsidRPr="00CC3BE1">
        <w:t>Step 2.</w:t>
      </w:r>
      <w:r w:rsidRPr="00CC3BE1">
        <w:tab/>
      </w:r>
      <w:r w:rsidR="00012E0A" w:rsidRPr="00CC3BE1">
        <w:t xml:space="preserve">For each </w:t>
      </w:r>
      <w:r w:rsidR="007A6C3D" w:rsidRPr="00CC3BE1">
        <w:t>of those years</w:t>
      </w:r>
      <w:r w:rsidR="0002000C" w:rsidRPr="00CC3BE1">
        <w:t>,</w:t>
      </w:r>
      <w:r w:rsidR="005C00C2" w:rsidRPr="00CC3BE1">
        <w:t xml:space="preserve"> add up the sum </w:t>
      </w:r>
      <w:r w:rsidR="00FF1596" w:rsidRPr="00CC3BE1">
        <w:t>of</w:t>
      </w:r>
      <w:r w:rsidR="003B6363" w:rsidRPr="00CC3BE1">
        <w:t xml:space="preserve"> </w:t>
      </w:r>
      <w:r w:rsidR="005B6138" w:rsidRPr="00CC3BE1">
        <w:t xml:space="preserve">any </w:t>
      </w:r>
      <w:r w:rsidR="00FB57D7" w:rsidRPr="00FB57D7">
        <w:rPr>
          <w:position w:val="6"/>
          <w:sz w:val="16"/>
        </w:rPr>
        <w:t>*</w:t>
      </w:r>
      <w:r w:rsidR="003B6363" w:rsidRPr="00CC3BE1">
        <w:t>fund payments</w:t>
      </w:r>
      <w:r w:rsidR="006624FB" w:rsidRPr="00CC3BE1">
        <w:t xml:space="preserve"> you make</w:t>
      </w:r>
      <w:r w:rsidR="008A2CBD" w:rsidRPr="00CC3BE1">
        <w:t>:</w:t>
      </w:r>
    </w:p>
    <w:p w14:paraId="0A46939C" w14:textId="77777777" w:rsidR="00613F23" w:rsidRPr="00CC3BE1" w:rsidRDefault="004C7B80" w:rsidP="00FB57D7">
      <w:pPr>
        <w:pStyle w:val="BoxPara"/>
      </w:pPr>
      <w:r w:rsidRPr="00CC3BE1">
        <w:tab/>
        <w:t>(a)</w:t>
      </w:r>
      <w:r w:rsidRPr="00CC3BE1">
        <w:tab/>
      </w:r>
      <w:r w:rsidR="007B179C" w:rsidRPr="00CC3BE1">
        <w:t xml:space="preserve">to which </w:t>
      </w:r>
      <w:r w:rsidR="00102CF1" w:rsidRPr="00CC3BE1">
        <w:t>subsection 1</w:t>
      </w:r>
      <w:r w:rsidR="00067249" w:rsidRPr="00CC3BE1">
        <w:t>2</w:t>
      </w:r>
      <w:r w:rsidR="00FB57D7">
        <w:noBreakHyphen/>
      </w:r>
      <w:r w:rsidR="00067249" w:rsidRPr="00CC3BE1">
        <w:t>385(1)</w:t>
      </w:r>
      <w:r w:rsidR="00D01198" w:rsidRPr="00CC3BE1">
        <w:t xml:space="preserve"> </w:t>
      </w:r>
      <w:r w:rsidR="00067249" w:rsidRPr="00CC3BE1">
        <w:t>or</w:t>
      </w:r>
      <w:r w:rsidR="00054887">
        <w:t xml:space="preserve"> </w:t>
      </w:r>
      <w:r w:rsidR="00102CF1" w:rsidRPr="00CC3BE1">
        <w:t>1</w:t>
      </w:r>
      <w:r w:rsidR="00067249" w:rsidRPr="00CC3BE1">
        <w:t>2A</w:t>
      </w:r>
      <w:r w:rsidR="00FB57D7">
        <w:noBreakHyphen/>
      </w:r>
      <w:r w:rsidR="00067249" w:rsidRPr="00CC3BE1">
        <w:t>215</w:t>
      </w:r>
      <w:r w:rsidR="00845BB4" w:rsidRPr="00CC3BE1">
        <w:t>(1)</w:t>
      </w:r>
      <w:r w:rsidR="006624FB" w:rsidRPr="00CC3BE1">
        <w:t xml:space="preserve"> </w:t>
      </w:r>
      <w:r w:rsidR="00DE0BBF" w:rsidRPr="00CC3BE1">
        <w:t>in</w:t>
      </w:r>
      <w:r w:rsidR="00A22C0E" w:rsidRPr="00CC3BE1">
        <w:t xml:space="preserve"> </w:t>
      </w:r>
      <w:r w:rsidR="00102CF1" w:rsidRPr="00CC3BE1">
        <w:t>Schedule 1</w:t>
      </w:r>
      <w:r w:rsidR="00A22C0E" w:rsidRPr="00CC3BE1">
        <w:t xml:space="preserve"> to the </w:t>
      </w:r>
      <w:r w:rsidR="00A22C0E" w:rsidRPr="00CC3BE1">
        <w:rPr>
          <w:i/>
        </w:rPr>
        <w:t>Taxation Administ</w:t>
      </w:r>
      <w:r w:rsidR="00A261D9" w:rsidRPr="00CC3BE1">
        <w:rPr>
          <w:i/>
        </w:rPr>
        <w:t>ration Act 1953</w:t>
      </w:r>
      <w:r w:rsidR="00A261D9" w:rsidRPr="00CC3BE1">
        <w:t xml:space="preserve"> </w:t>
      </w:r>
      <w:r w:rsidR="00546CCD" w:rsidRPr="00CC3BE1">
        <w:t>appl</w:t>
      </w:r>
      <w:r w:rsidR="001229D7">
        <w:t>ies</w:t>
      </w:r>
      <w:r w:rsidR="00665D48" w:rsidRPr="00CC3BE1">
        <w:t>;</w:t>
      </w:r>
      <w:r w:rsidRPr="00CC3BE1">
        <w:t xml:space="preserve"> and</w:t>
      </w:r>
    </w:p>
    <w:p w14:paraId="50998842" w14:textId="77777777" w:rsidR="00012E0A" w:rsidRPr="00CC3BE1" w:rsidRDefault="00613F23" w:rsidP="00FB57D7">
      <w:pPr>
        <w:pStyle w:val="BoxPara"/>
      </w:pPr>
      <w:r w:rsidRPr="00CC3BE1">
        <w:tab/>
        <w:t>(</w:t>
      </w:r>
      <w:r w:rsidR="00665D48" w:rsidRPr="00CC3BE1">
        <w:t>b</w:t>
      </w:r>
      <w:r w:rsidRPr="00CC3BE1">
        <w:t>)</w:t>
      </w:r>
      <w:r w:rsidRPr="00CC3BE1">
        <w:tab/>
      </w:r>
      <w:r w:rsidR="005756AA" w:rsidRPr="00CC3BE1">
        <w:t xml:space="preserve">to the extent that the payments are attributable to a payment of rental income under a lease of a </w:t>
      </w:r>
      <w:r w:rsidR="00FB57D7" w:rsidRPr="00FB57D7">
        <w:rPr>
          <w:position w:val="6"/>
          <w:sz w:val="16"/>
        </w:rPr>
        <w:t>*</w:t>
      </w:r>
      <w:r w:rsidR="005756AA" w:rsidRPr="00CC3BE1">
        <w:t xml:space="preserve">dwelling that is part of </w:t>
      </w:r>
      <w:r w:rsidR="006624FB" w:rsidRPr="00CC3BE1">
        <w:t>the</w:t>
      </w:r>
      <w:r w:rsidR="005756AA" w:rsidRPr="00CC3BE1">
        <w:t xml:space="preserve"> active </w:t>
      </w:r>
      <w:r w:rsidR="00B00C4B" w:rsidRPr="00CC3BE1">
        <w:t>build to rent</w:t>
      </w:r>
      <w:r w:rsidR="005756AA" w:rsidRPr="00CC3BE1">
        <w:t xml:space="preserve"> development.</w:t>
      </w:r>
    </w:p>
    <w:p w14:paraId="2D0D3BD9" w14:textId="77777777" w:rsidR="00805E2D" w:rsidRPr="00CC3BE1" w:rsidRDefault="00805E2D" w:rsidP="00FB57D7">
      <w:pPr>
        <w:pStyle w:val="BoxStep"/>
      </w:pPr>
      <w:r w:rsidRPr="00CC3BE1">
        <w:t xml:space="preserve">Step </w:t>
      </w:r>
      <w:r w:rsidR="004E70B9" w:rsidRPr="00CC3BE1">
        <w:t>3</w:t>
      </w:r>
      <w:r w:rsidRPr="00CC3BE1">
        <w:t>.</w:t>
      </w:r>
      <w:r w:rsidRPr="00CC3BE1">
        <w:tab/>
        <w:t xml:space="preserve">Add up the amounts worked out under Step </w:t>
      </w:r>
      <w:r w:rsidR="004E70B9" w:rsidRPr="00CC3BE1">
        <w:t>2</w:t>
      </w:r>
      <w:r w:rsidRPr="00CC3BE1">
        <w:t xml:space="preserve"> for each year.</w:t>
      </w:r>
    </w:p>
    <w:p w14:paraId="6FBDAE93" w14:textId="77777777" w:rsidR="00805E2D" w:rsidRPr="00CC3BE1" w:rsidRDefault="00805E2D" w:rsidP="00FB57D7">
      <w:pPr>
        <w:pStyle w:val="BoxStep"/>
      </w:pPr>
      <w:r w:rsidRPr="00CC3BE1">
        <w:t xml:space="preserve">Step </w:t>
      </w:r>
      <w:r w:rsidR="000B177F" w:rsidRPr="00CC3BE1">
        <w:t>4</w:t>
      </w:r>
      <w:r w:rsidRPr="00CC3BE1">
        <w:t>.</w:t>
      </w:r>
      <w:r w:rsidRPr="00CC3BE1">
        <w:tab/>
      </w:r>
      <w:r w:rsidR="007253F8" w:rsidRPr="00CC3BE1">
        <w:t xml:space="preserve">Your </w:t>
      </w:r>
      <w:r w:rsidR="007253F8" w:rsidRPr="00CC3BE1">
        <w:rPr>
          <w:b/>
          <w:i/>
        </w:rPr>
        <w:t>build to rent withholding amount</w:t>
      </w:r>
      <w:r w:rsidR="007253F8" w:rsidRPr="00CC3BE1">
        <w:t xml:space="preserve"> is </w:t>
      </w:r>
      <w:r w:rsidR="008138D7" w:rsidRPr="00CC3BE1">
        <w:t xml:space="preserve">the Step </w:t>
      </w:r>
      <w:r w:rsidR="004E70B9" w:rsidRPr="00CC3BE1">
        <w:t>3</w:t>
      </w:r>
      <w:r w:rsidR="008138D7" w:rsidRPr="00CC3BE1">
        <w:t xml:space="preserve"> amount </w:t>
      </w:r>
      <w:r w:rsidR="007253F8" w:rsidRPr="00CC3BE1">
        <w:t xml:space="preserve">multiplied </w:t>
      </w:r>
      <w:r w:rsidR="008138D7" w:rsidRPr="00CC3BE1">
        <w:t>by 1.0</w:t>
      </w:r>
      <w:r w:rsidR="009A509D">
        <w:t>8</w:t>
      </w:r>
      <w:r w:rsidR="008138D7" w:rsidRPr="00CC3BE1">
        <w:t>.</w:t>
      </w:r>
    </w:p>
    <w:p w14:paraId="5ADF26D3" w14:textId="77777777" w:rsidR="00E712D6" w:rsidRPr="00CC3BE1" w:rsidRDefault="00135F8D" w:rsidP="00FB57D7">
      <w:pPr>
        <w:pStyle w:val="ActHead4"/>
      </w:pPr>
      <w:bookmarkStart w:id="33" w:name="_Hlk160459167"/>
      <w:r w:rsidRPr="00105D8C">
        <w:rPr>
          <w:rStyle w:val="CharSubdNo"/>
        </w:rPr>
        <w:lastRenderedPageBreak/>
        <w:t>Subdivision </w:t>
      </w:r>
      <w:bookmarkStart w:id="34" w:name="_Hlk162533248"/>
      <w:r w:rsidRPr="00105D8C">
        <w:rPr>
          <w:rStyle w:val="CharSubdNo"/>
        </w:rPr>
        <w:t>4</w:t>
      </w:r>
      <w:bookmarkStart w:id="35" w:name="_Hlk160459145"/>
      <w:r w:rsidR="00E712D6" w:rsidRPr="00105D8C">
        <w:rPr>
          <w:rStyle w:val="CharSubdNo"/>
        </w:rPr>
        <w:t>4</w:t>
      </w:r>
      <w:r w:rsidR="00FB57D7" w:rsidRPr="00105D8C">
        <w:rPr>
          <w:rStyle w:val="CharSubdNo"/>
        </w:rPr>
        <w:noBreakHyphen/>
      </w:r>
      <w:r w:rsidR="00E712D6" w:rsidRPr="00105D8C">
        <w:rPr>
          <w:rStyle w:val="CharSubdNo"/>
        </w:rPr>
        <w:t>C</w:t>
      </w:r>
      <w:r w:rsidR="00E712D6" w:rsidRPr="00CC3BE1">
        <w:t>—</w:t>
      </w:r>
      <w:r w:rsidR="00F7299D" w:rsidRPr="00105D8C">
        <w:rPr>
          <w:rStyle w:val="CharSubdText"/>
        </w:rPr>
        <w:t>When tax is payable</w:t>
      </w:r>
    </w:p>
    <w:p w14:paraId="3DE15C5F" w14:textId="77777777" w:rsidR="00E712D6" w:rsidRPr="00CC3BE1" w:rsidRDefault="00E712D6" w:rsidP="00FB57D7">
      <w:pPr>
        <w:pStyle w:val="ActHead4"/>
      </w:pPr>
      <w:bookmarkStart w:id="36" w:name="_Hlk160459168"/>
      <w:bookmarkEnd w:id="35"/>
      <w:bookmarkEnd w:id="33"/>
      <w:bookmarkEnd w:id="34"/>
      <w:r w:rsidRPr="00CC3BE1">
        <w:t xml:space="preserve">Guide to </w:t>
      </w:r>
      <w:r w:rsidR="00135F8D" w:rsidRPr="00CC3BE1">
        <w:t>Subdivision 4</w:t>
      </w:r>
      <w:r w:rsidRPr="00CC3BE1">
        <w:t>4</w:t>
      </w:r>
      <w:r w:rsidR="00FB57D7">
        <w:noBreakHyphen/>
      </w:r>
      <w:r w:rsidR="00F7299D" w:rsidRPr="00CC3BE1">
        <w:t>C</w:t>
      </w:r>
    </w:p>
    <w:p w14:paraId="09A17BB0" w14:textId="77777777" w:rsidR="00E712D6" w:rsidRPr="00CC3BE1" w:rsidRDefault="00807364" w:rsidP="00FB57D7">
      <w:pPr>
        <w:pStyle w:val="ActHead5"/>
      </w:pPr>
      <w:bookmarkStart w:id="37" w:name="_Hlk160459169"/>
      <w:bookmarkEnd w:id="36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35</w:t>
      </w:r>
      <w:r w:rsidR="00E712D6" w:rsidRPr="00CC3BE1">
        <w:t xml:space="preserve">  What this Subdivision is about</w:t>
      </w:r>
    </w:p>
    <w:bookmarkEnd w:id="37"/>
    <w:p w14:paraId="1312B3E1" w14:textId="77777777" w:rsidR="00E712D6" w:rsidRPr="00CC3BE1" w:rsidRDefault="00116C6F" w:rsidP="00FB57D7">
      <w:pPr>
        <w:pStyle w:val="SOText"/>
      </w:pPr>
      <w:r w:rsidRPr="00CC3BE1">
        <w:t xml:space="preserve">This </w:t>
      </w:r>
      <w:r w:rsidR="00B75E28" w:rsidRPr="00CC3BE1">
        <w:t>S</w:t>
      </w:r>
      <w:r w:rsidRPr="00CC3BE1">
        <w:t xml:space="preserve">ubdivision has rules about payment of </w:t>
      </w:r>
      <w:r w:rsidR="00B00C4B" w:rsidRPr="00CC3BE1">
        <w:t>build to rent</w:t>
      </w:r>
      <w:r w:rsidRPr="00CC3BE1">
        <w:t xml:space="preserve"> development misuse tax.</w:t>
      </w:r>
    </w:p>
    <w:p w14:paraId="4F8B8745" w14:textId="77777777" w:rsidR="00E712D6" w:rsidRPr="00CC3BE1" w:rsidRDefault="00E712D6" w:rsidP="00FB57D7">
      <w:pPr>
        <w:pStyle w:val="TofSectsHeading"/>
      </w:pPr>
      <w:r w:rsidRPr="00CC3BE1">
        <w:t>Table of sections</w:t>
      </w:r>
    </w:p>
    <w:p w14:paraId="36D13550" w14:textId="77777777" w:rsidR="00FC34BA" w:rsidRPr="00CC3BE1" w:rsidRDefault="00FC34BA" w:rsidP="00FB57D7">
      <w:pPr>
        <w:pStyle w:val="TofSectsSection"/>
      </w:pPr>
      <w:bookmarkStart w:id="38" w:name="_Hlk160459170"/>
      <w:r w:rsidRPr="00842C5B">
        <w:t>44</w:t>
      </w:r>
      <w:r w:rsidR="00FB57D7">
        <w:noBreakHyphen/>
      </w:r>
      <w:r w:rsidRPr="00842C5B">
        <w:t>40</w:t>
      </w:r>
      <w:r>
        <w:tab/>
      </w:r>
      <w:r w:rsidRPr="00CC3BE1">
        <w:t>When tax is payable—original assessments</w:t>
      </w:r>
    </w:p>
    <w:p w14:paraId="12F71056" w14:textId="77777777" w:rsidR="00FC34BA" w:rsidRPr="00CC3BE1" w:rsidRDefault="00FC34BA" w:rsidP="00FB57D7">
      <w:pPr>
        <w:pStyle w:val="TofSectsSection"/>
      </w:pPr>
      <w:r w:rsidRPr="00842C5B">
        <w:t>44</w:t>
      </w:r>
      <w:r w:rsidR="00FB57D7">
        <w:noBreakHyphen/>
      </w:r>
      <w:r w:rsidRPr="00842C5B">
        <w:t>45</w:t>
      </w:r>
      <w:r>
        <w:tab/>
      </w:r>
      <w:r w:rsidRPr="00CC3BE1">
        <w:t>When tax is payable—amended assessments</w:t>
      </w:r>
    </w:p>
    <w:p w14:paraId="2B3A77A7" w14:textId="77777777" w:rsidR="00FC34BA" w:rsidRPr="00CC3BE1" w:rsidRDefault="00FC34BA" w:rsidP="00FB57D7">
      <w:pPr>
        <w:pStyle w:val="TofSectsSection"/>
      </w:pPr>
      <w:r w:rsidRPr="00842C5B">
        <w:t>44</w:t>
      </w:r>
      <w:r w:rsidR="00FB57D7">
        <w:noBreakHyphen/>
      </w:r>
      <w:r w:rsidRPr="00842C5B">
        <w:t>50</w:t>
      </w:r>
      <w:r>
        <w:tab/>
      </w:r>
      <w:r w:rsidRPr="00CC3BE1">
        <w:t>General interest charge</w:t>
      </w:r>
    </w:p>
    <w:p w14:paraId="7D0D1549" w14:textId="77777777" w:rsidR="00E712D6" w:rsidRPr="00CC3BE1" w:rsidRDefault="00807364" w:rsidP="00FB57D7">
      <w:pPr>
        <w:pStyle w:val="ActHead5"/>
      </w:pPr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40</w:t>
      </w:r>
      <w:r w:rsidR="00E712D6" w:rsidRPr="00CC3BE1">
        <w:t xml:space="preserve">  </w:t>
      </w:r>
      <w:r w:rsidR="002B522A" w:rsidRPr="00CC3BE1">
        <w:t>When tax is payable—original assessments</w:t>
      </w:r>
    </w:p>
    <w:bookmarkEnd w:id="38"/>
    <w:p w14:paraId="79F686A1" w14:textId="77777777" w:rsidR="008D75F4" w:rsidRPr="00CC3BE1" w:rsidRDefault="00E712D6" w:rsidP="00FB57D7">
      <w:pPr>
        <w:pStyle w:val="subsection"/>
      </w:pPr>
      <w:r w:rsidRPr="00CC3BE1">
        <w:tab/>
      </w:r>
      <w:r w:rsidRPr="00CC3BE1">
        <w:tab/>
      </w:r>
      <w:r w:rsidR="008D75F4" w:rsidRPr="00CC3BE1">
        <w:t xml:space="preserve">Your </w:t>
      </w:r>
      <w:r w:rsidR="00FB57D7" w:rsidRPr="00FB57D7">
        <w:rPr>
          <w:position w:val="6"/>
          <w:sz w:val="16"/>
        </w:rPr>
        <w:t>*</w:t>
      </w:r>
      <w:r w:rsidR="008D75F4" w:rsidRPr="00CC3BE1">
        <w:t xml:space="preserve">assessed </w:t>
      </w:r>
      <w:r w:rsidR="00B00C4B" w:rsidRPr="00CC3BE1">
        <w:t>build to rent</w:t>
      </w:r>
      <w:r w:rsidR="008D75F4" w:rsidRPr="00CC3BE1">
        <w:t xml:space="preserve"> development misuse tax is due and payable at the end of 21 days after the Commissioner gives you notice of the assessment of the amount of the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8D75F4" w:rsidRPr="00CC3BE1">
        <w:t xml:space="preserve"> development misuse tax.</w:t>
      </w:r>
    </w:p>
    <w:p w14:paraId="0197CB19" w14:textId="77777777" w:rsidR="008D75F4" w:rsidRPr="00CC3BE1" w:rsidRDefault="008D75F4" w:rsidP="00FB57D7">
      <w:pPr>
        <w:pStyle w:val="notetext"/>
      </w:pPr>
      <w:r w:rsidRPr="00CC3BE1">
        <w:t>Note:</w:t>
      </w:r>
      <w:r w:rsidRPr="00CC3BE1">
        <w:tab/>
        <w:t xml:space="preserve">For assessments of </w:t>
      </w:r>
      <w:r w:rsidR="00B00C4B" w:rsidRPr="00CC3BE1">
        <w:t>build to rent</w:t>
      </w:r>
      <w:r w:rsidRPr="00CC3BE1">
        <w:t xml:space="preserve"> development misuse tax, see Division 155 in </w:t>
      </w:r>
      <w:r w:rsidR="00102CF1" w:rsidRPr="00CC3BE1">
        <w:t>Schedule 1</w:t>
      </w:r>
      <w:r w:rsidRPr="00CC3BE1">
        <w:t xml:space="preserve"> to the </w:t>
      </w:r>
      <w:r w:rsidRPr="00CC3BE1">
        <w:rPr>
          <w:i/>
        </w:rPr>
        <w:t>Taxation Administration Act 1953</w:t>
      </w:r>
      <w:r w:rsidRPr="00CC3BE1">
        <w:t>.</w:t>
      </w:r>
    </w:p>
    <w:p w14:paraId="37573442" w14:textId="77777777" w:rsidR="004B173A" w:rsidRPr="00CC3BE1" w:rsidRDefault="00807364" w:rsidP="00FB57D7">
      <w:pPr>
        <w:pStyle w:val="ActHead5"/>
      </w:pPr>
      <w:bookmarkStart w:id="39" w:name="_Hlk160459171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45</w:t>
      </w:r>
      <w:r w:rsidR="004B173A" w:rsidRPr="00CC3BE1">
        <w:t xml:space="preserve">  When tax is payable—</w:t>
      </w:r>
      <w:r w:rsidR="00E11C95" w:rsidRPr="00CC3BE1">
        <w:t>amended</w:t>
      </w:r>
      <w:r w:rsidR="004B173A" w:rsidRPr="00CC3BE1">
        <w:t xml:space="preserve"> assessments</w:t>
      </w:r>
    </w:p>
    <w:bookmarkEnd w:id="39"/>
    <w:p w14:paraId="277C87F8" w14:textId="77777777" w:rsidR="00E72D6B" w:rsidRPr="00CC3BE1" w:rsidRDefault="00E72D6B" w:rsidP="00FB57D7">
      <w:pPr>
        <w:pStyle w:val="subsection"/>
      </w:pPr>
      <w:r w:rsidRPr="00CC3BE1">
        <w:tab/>
      </w:r>
      <w:r w:rsidRPr="00CC3BE1">
        <w:tab/>
        <w:t xml:space="preserve">If the Commissioner amends your assessment, any extra </w:t>
      </w:r>
      <w:r w:rsidR="00FB57D7" w:rsidRPr="00FB57D7">
        <w:rPr>
          <w:position w:val="6"/>
          <w:sz w:val="16"/>
        </w:rPr>
        <w:t>*</w:t>
      </w:r>
      <w:r w:rsidRPr="00CC3BE1">
        <w:t xml:space="preserve">assessed </w:t>
      </w:r>
      <w:r w:rsidR="00B00C4B" w:rsidRPr="00CC3BE1">
        <w:t>build to rent</w:t>
      </w:r>
      <w:r w:rsidRPr="00CC3BE1">
        <w:t xml:space="preserve"> development misuse tax resulting from the amendment is due and payable 21 days after the day the Commissioner gives you notice of the amended assessment.</w:t>
      </w:r>
    </w:p>
    <w:p w14:paraId="6F78F8AD" w14:textId="77777777" w:rsidR="00837068" w:rsidRPr="00CC3BE1" w:rsidRDefault="00807364" w:rsidP="00FB57D7">
      <w:pPr>
        <w:pStyle w:val="ActHead5"/>
      </w:pPr>
      <w:bookmarkStart w:id="40" w:name="_Toc156219450"/>
      <w:bookmarkStart w:id="41" w:name="_Hlk160459172"/>
      <w:r w:rsidRPr="00105D8C">
        <w:rPr>
          <w:rStyle w:val="CharSectno"/>
        </w:rPr>
        <w:t>44</w:t>
      </w:r>
      <w:r w:rsidR="00FB57D7" w:rsidRPr="00105D8C">
        <w:rPr>
          <w:rStyle w:val="CharSectno"/>
        </w:rPr>
        <w:noBreakHyphen/>
      </w:r>
      <w:r w:rsidRPr="00105D8C">
        <w:rPr>
          <w:rStyle w:val="CharSectno"/>
        </w:rPr>
        <w:t>50</w:t>
      </w:r>
      <w:r w:rsidR="00837068" w:rsidRPr="00CC3BE1">
        <w:t xml:space="preserve">  General interest charge</w:t>
      </w:r>
      <w:bookmarkEnd w:id="40"/>
    </w:p>
    <w:bookmarkEnd w:id="41"/>
    <w:p w14:paraId="0EE8FEE9" w14:textId="77777777" w:rsidR="00837068" w:rsidRPr="00CC3BE1" w:rsidRDefault="00837068" w:rsidP="00FB57D7">
      <w:pPr>
        <w:pStyle w:val="subsection"/>
      </w:pPr>
      <w:r w:rsidRPr="00CC3BE1">
        <w:tab/>
      </w:r>
      <w:r w:rsidRPr="00CC3BE1">
        <w:tab/>
        <w:t xml:space="preserve">If an amount of </w:t>
      </w:r>
      <w:r w:rsidR="00FB57D7" w:rsidRPr="00FB57D7">
        <w:rPr>
          <w:position w:val="6"/>
          <w:sz w:val="16"/>
        </w:rPr>
        <w:t>*</w:t>
      </w:r>
      <w:r w:rsidR="00A1453B" w:rsidRPr="00CC3BE1">
        <w:t xml:space="preserve">assessed </w:t>
      </w:r>
      <w:r w:rsidR="00B00C4B" w:rsidRPr="00CC3BE1">
        <w:t>build to rent</w:t>
      </w:r>
      <w:r w:rsidR="00A1453B" w:rsidRPr="00CC3BE1">
        <w:t xml:space="preserve"> development misuse tax </w:t>
      </w:r>
      <w:r w:rsidRPr="00CC3BE1">
        <w:t xml:space="preserve">that you are liable to pay remains unpaid after the time by which it is due to be paid, you are liable to pay the </w:t>
      </w:r>
      <w:r w:rsidR="00FB57D7" w:rsidRPr="00FB57D7">
        <w:rPr>
          <w:position w:val="6"/>
          <w:sz w:val="16"/>
        </w:rPr>
        <w:t>*</w:t>
      </w:r>
      <w:r w:rsidRPr="00CC3BE1">
        <w:t>general interest charge on the unpaid amount for each day in the period that:</w:t>
      </w:r>
    </w:p>
    <w:p w14:paraId="1B87E014" w14:textId="77777777" w:rsidR="00837068" w:rsidRPr="00CC3BE1" w:rsidRDefault="00837068" w:rsidP="00FB57D7">
      <w:pPr>
        <w:pStyle w:val="paragraph"/>
      </w:pPr>
      <w:r w:rsidRPr="00CC3BE1">
        <w:tab/>
        <w:t>(a)</w:t>
      </w:r>
      <w:r w:rsidRPr="00CC3BE1">
        <w:tab/>
        <w:t>begins on the day on which the amount was due to be paid; and</w:t>
      </w:r>
    </w:p>
    <w:p w14:paraId="46AC11EB" w14:textId="77777777" w:rsidR="00837068" w:rsidRPr="00CC3BE1" w:rsidRDefault="00837068" w:rsidP="00FB57D7">
      <w:pPr>
        <w:pStyle w:val="paragraph"/>
      </w:pPr>
      <w:r w:rsidRPr="00CC3BE1">
        <w:tab/>
        <w:t>(b)</w:t>
      </w:r>
      <w:r w:rsidRPr="00CC3BE1">
        <w:tab/>
        <w:t>ends on the last day on which, at the end of the day, any of the following remains unpaid:</w:t>
      </w:r>
    </w:p>
    <w:p w14:paraId="5238361E" w14:textId="77777777" w:rsidR="00837068" w:rsidRPr="00CC3BE1" w:rsidRDefault="00837068" w:rsidP="00FB57D7">
      <w:pPr>
        <w:pStyle w:val="paragraphsub"/>
      </w:pPr>
      <w:r w:rsidRPr="00CC3BE1">
        <w:tab/>
        <w:t>(i)</w:t>
      </w:r>
      <w:r w:rsidRPr="00CC3BE1">
        <w:tab/>
        <w:t xml:space="preserve">the </w:t>
      </w:r>
      <w:r w:rsidR="00A1453B" w:rsidRPr="00CC3BE1">
        <w:t xml:space="preserve">assessed </w:t>
      </w:r>
      <w:r w:rsidR="00B00C4B" w:rsidRPr="00CC3BE1">
        <w:t>build to rent</w:t>
      </w:r>
      <w:r w:rsidR="00A1453B" w:rsidRPr="00CC3BE1">
        <w:t xml:space="preserve"> development misuse tax</w:t>
      </w:r>
      <w:r w:rsidRPr="00CC3BE1">
        <w:t>;</w:t>
      </w:r>
    </w:p>
    <w:p w14:paraId="5180FD41" w14:textId="77777777" w:rsidR="00837068" w:rsidRPr="00CC3BE1" w:rsidRDefault="00837068" w:rsidP="00FB57D7">
      <w:pPr>
        <w:pStyle w:val="paragraphsub"/>
      </w:pPr>
      <w:r w:rsidRPr="00CC3BE1">
        <w:lastRenderedPageBreak/>
        <w:tab/>
        <w:t>(ii)</w:t>
      </w:r>
      <w:r w:rsidRPr="00CC3BE1">
        <w:tab/>
        <w:t xml:space="preserve">general interest charge on any of the </w:t>
      </w:r>
      <w:r w:rsidR="00EA77CC" w:rsidRPr="00CC3BE1">
        <w:t xml:space="preserve">assessed </w:t>
      </w:r>
      <w:r w:rsidR="00B00C4B" w:rsidRPr="00CC3BE1">
        <w:t>build to rent</w:t>
      </w:r>
      <w:r w:rsidR="00EA77CC" w:rsidRPr="00CC3BE1">
        <w:t xml:space="preserve"> development misuse tax</w:t>
      </w:r>
      <w:r w:rsidRPr="00CC3BE1">
        <w:t>.</w:t>
      </w:r>
    </w:p>
    <w:p w14:paraId="5C809714" w14:textId="77777777" w:rsidR="00E712D6" w:rsidRPr="00CC3BE1" w:rsidRDefault="00837068" w:rsidP="00FB57D7">
      <w:pPr>
        <w:pStyle w:val="notetext"/>
      </w:pPr>
      <w:r w:rsidRPr="00CC3BE1">
        <w:t>Note:</w:t>
      </w:r>
      <w:r w:rsidRPr="00CC3BE1">
        <w:tab/>
        <w:t xml:space="preserve">The general interest charge is worked out under Part IIA of the </w:t>
      </w:r>
      <w:r w:rsidRPr="00CC3BE1">
        <w:rPr>
          <w:i/>
        </w:rPr>
        <w:t>Taxation Administration Act 1953</w:t>
      </w:r>
      <w:r w:rsidRPr="00CC3BE1">
        <w:t>.</w:t>
      </w:r>
    </w:p>
    <w:p w14:paraId="4C30CCC1" w14:textId="77777777" w:rsidR="00017229" w:rsidRPr="00CC3BE1" w:rsidRDefault="00807364" w:rsidP="00FB57D7">
      <w:pPr>
        <w:pStyle w:val="ItemHead"/>
      </w:pPr>
      <w:r>
        <w:t>8</w:t>
      </w:r>
      <w:r w:rsidR="00017229" w:rsidRPr="00CC3BE1">
        <w:t xml:space="preserve">  </w:t>
      </w:r>
      <w:r w:rsidR="00135F8D" w:rsidRPr="00CC3BE1">
        <w:t>Subsection 9</w:t>
      </w:r>
      <w:r w:rsidR="00936F5A" w:rsidRPr="00CC3BE1">
        <w:t>95</w:t>
      </w:r>
      <w:r w:rsidR="00FB57D7">
        <w:noBreakHyphen/>
      </w:r>
      <w:r w:rsidR="00936F5A" w:rsidRPr="00CC3BE1">
        <w:t>1</w:t>
      </w:r>
      <w:r w:rsidR="00017229" w:rsidRPr="00CC3BE1">
        <w:t>(1)</w:t>
      </w:r>
    </w:p>
    <w:p w14:paraId="072BF6F0" w14:textId="77777777" w:rsidR="00017229" w:rsidRPr="00CC3BE1" w:rsidRDefault="00017229" w:rsidP="00FB57D7">
      <w:pPr>
        <w:pStyle w:val="Item"/>
      </w:pPr>
      <w:r w:rsidRPr="00CC3BE1">
        <w:t>Insert:</w:t>
      </w:r>
    </w:p>
    <w:p w14:paraId="3CACFB1A" w14:textId="77777777" w:rsidR="00695E6D" w:rsidRPr="00CC3BE1" w:rsidRDefault="008F782C" w:rsidP="00FB57D7">
      <w:pPr>
        <w:pStyle w:val="Definition"/>
      </w:pPr>
      <w:r w:rsidRPr="00CC3BE1">
        <w:rPr>
          <w:b/>
          <w:i/>
        </w:rPr>
        <w:t xml:space="preserve">4% </w:t>
      </w:r>
      <w:r w:rsidR="00393682" w:rsidRPr="00CC3BE1">
        <w:rPr>
          <w:b/>
          <w:i/>
        </w:rPr>
        <w:t>build to rent</w:t>
      </w:r>
      <w:r w:rsidRPr="00CC3BE1">
        <w:rPr>
          <w:b/>
          <w:i/>
        </w:rPr>
        <w:t xml:space="preserve"> manner</w:t>
      </w:r>
      <w:r w:rsidR="00695E6D" w:rsidRPr="00CC3BE1">
        <w:t xml:space="preserve"> has the meaning given by </w:t>
      </w:r>
      <w:r w:rsidR="00842C5B">
        <w:t>section 4</w:t>
      </w:r>
      <w:r w:rsidR="00695E6D" w:rsidRPr="00CC3BE1">
        <w:t>3</w:t>
      </w:r>
      <w:r w:rsidR="00FB57D7">
        <w:noBreakHyphen/>
      </w:r>
      <w:r w:rsidR="00695E6D" w:rsidRPr="00CC3BE1">
        <w:t>145.</w:t>
      </w:r>
    </w:p>
    <w:p w14:paraId="5329EAD6" w14:textId="77777777" w:rsidR="008F6C0A" w:rsidRPr="00CC3BE1" w:rsidRDefault="007B3FBE" w:rsidP="00FB57D7">
      <w:pPr>
        <w:pStyle w:val="Definition"/>
      </w:pPr>
      <w:r w:rsidRPr="00CC3BE1">
        <w:rPr>
          <w:b/>
          <w:i/>
        </w:rPr>
        <w:t xml:space="preserve">active </w:t>
      </w:r>
      <w:r w:rsidR="00B00C4B" w:rsidRPr="00CC3BE1">
        <w:rPr>
          <w:b/>
          <w:i/>
        </w:rPr>
        <w:t>build to rent</w:t>
      </w:r>
      <w:r w:rsidRPr="00CC3BE1">
        <w:rPr>
          <w:b/>
          <w:i/>
        </w:rPr>
        <w:t xml:space="preserve"> development </w:t>
      </w:r>
      <w:r w:rsidRPr="00CC3BE1">
        <w:t xml:space="preserve">has the meaning given by </w:t>
      </w:r>
      <w:r w:rsidR="007163E3" w:rsidRPr="00CC3BE1">
        <w:t xml:space="preserve">subsection </w:t>
      </w:r>
      <w:r w:rsidR="00807364">
        <w:t>43</w:t>
      </w:r>
      <w:r w:rsidR="00FB57D7">
        <w:noBreakHyphen/>
      </w:r>
      <w:r w:rsidR="00807364">
        <w:t>151</w:t>
      </w:r>
      <w:r w:rsidRPr="00CC3BE1">
        <w:t>(</w:t>
      </w:r>
      <w:r w:rsidR="008F6C0A" w:rsidRPr="00CC3BE1">
        <w:t>2</w:t>
      </w:r>
      <w:r w:rsidRPr="00CC3BE1">
        <w:t>)</w:t>
      </w:r>
      <w:r w:rsidR="000C7E24" w:rsidRPr="00CC3BE1">
        <w:t>.</w:t>
      </w:r>
    </w:p>
    <w:p w14:paraId="0A22FE25" w14:textId="77777777" w:rsidR="00874CAE" w:rsidRPr="00CC3BE1" w:rsidRDefault="005B40E7" w:rsidP="00FB57D7">
      <w:pPr>
        <w:pStyle w:val="Definition"/>
      </w:pPr>
      <w:r w:rsidRPr="00CC3BE1">
        <w:rPr>
          <w:b/>
          <w:i/>
        </w:rPr>
        <w:t xml:space="preserve">active </w:t>
      </w:r>
      <w:r w:rsidR="00B00C4B" w:rsidRPr="00CC3BE1">
        <w:rPr>
          <w:b/>
          <w:i/>
        </w:rPr>
        <w:t>build to rent</w:t>
      </w:r>
      <w:r w:rsidRPr="00CC3BE1">
        <w:rPr>
          <w:b/>
          <w:i/>
        </w:rPr>
        <w:t xml:space="preserve"> development area</w:t>
      </w:r>
      <w:r w:rsidRPr="00CC3BE1">
        <w:t xml:space="preserve"> has the meaning given by </w:t>
      </w:r>
      <w:r w:rsidR="007163E3" w:rsidRPr="00CC3BE1">
        <w:t xml:space="preserve">subsection </w:t>
      </w:r>
      <w:r w:rsidR="00807364">
        <w:t>43</w:t>
      </w:r>
      <w:r w:rsidR="00FB57D7">
        <w:noBreakHyphen/>
      </w:r>
      <w:r w:rsidR="00807364">
        <w:t>151</w:t>
      </w:r>
      <w:r w:rsidRPr="00CC3BE1">
        <w:t>(1).</w:t>
      </w:r>
    </w:p>
    <w:p w14:paraId="7B7C8237" w14:textId="77777777" w:rsidR="007163E3" w:rsidRPr="00CC3BE1" w:rsidRDefault="007163E3" w:rsidP="00FB57D7">
      <w:pPr>
        <w:pStyle w:val="Definition"/>
      </w:pPr>
      <w:r w:rsidRPr="00CC3BE1">
        <w:rPr>
          <w:b/>
          <w:i/>
        </w:rPr>
        <w:t>active buil</w:t>
      </w:r>
      <w:r w:rsidR="004E0A09">
        <w:rPr>
          <w:b/>
          <w:i/>
        </w:rPr>
        <w:t>d</w:t>
      </w:r>
      <w:r w:rsidRPr="00CC3BE1">
        <w:rPr>
          <w:b/>
          <w:i/>
        </w:rPr>
        <w:t xml:space="preserve"> to rent part</w:t>
      </w:r>
      <w:r w:rsidRPr="00CC3BE1">
        <w:t xml:space="preserve"> has the meaning given by section </w:t>
      </w:r>
      <w:r w:rsidR="00807364">
        <w:t>44</w:t>
      </w:r>
      <w:r w:rsidR="00FB57D7">
        <w:noBreakHyphen/>
      </w:r>
      <w:r w:rsidR="00807364">
        <w:t>25</w:t>
      </w:r>
      <w:r w:rsidRPr="00CC3BE1">
        <w:t>.</w:t>
      </w:r>
    </w:p>
    <w:p w14:paraId="729C81B2" w14:textId="77777777" w:rsidR="001F5177" w:rsidRPr="00CC3BE1" w:rsidRDefault="001F5177" w:rsidP="00FB57D7">
      <w:pPr>
        <w:pStyle w:val="Definition"/>
      </w:pPr>
      <w:r w:rsidRPr="00CC3BE1">
        <w:rPr>
          <w:b/>
          <w:i/>
        </w:rPr>
        <w:t xml:space="preserve">assessed </w:t>
      </w:r>
      <w:r w:rsidR="00B00C4B" w:rsidRPr="00CC3BE1">
        <w:rPr>
          <w:b/>
          <w:i/>
        </w:rPr>
        <w:t>build to rent</w:t>
      </w:r>
      <w:r w:rsidR="004B173A" w:rsidRPr="00CC3BE1">
        <w:rPr>
          <w:b/>
          <w:i/>
        </w:rPr>
        <w:t xml:space="preserve"> development misuse tax</w:t>
      </w:r>
      <w:r w:rsidR="004B173A" w:rsidRPr="00CC3BE1">
        <w:t xml:space="preserve"> </w:t>
      </w:r>
      <w:r w:rsidRPr="00CC3BE1">
        <w:t xml:space="preserve">means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4B173A" w:rsidRPr="00CC3BE1">
        <w:t xml:space="preserve"> development misuse tax</w:t>
      </w:r>
      <w:r w:rsidRPr="00CC3BE1">
        <w:t xml:space="preserve">, as assessed under </w:t>
      </w:r>
      <w:r w:rsidR="00102CF1" w:rsidRPr="00CC3BE1">
        <w:t>Schedule 1</w:t>
      </w:r>
      <w:r w:rsidRPr="00CC3BE1">
        <w:t xml:space="preserve"> to the </w:t>
      </w:r>
      <w:r w:rsidRPr="00CC3BE1">
        <w:rPr>
          <w:i/>
        </w:rPr>
        <w:t>Taxation Administration Act 1953</w:t>
      </w:r>
      <w:r w:rsidRPr="00CC3BE1">
        <w:t>.</w:t>
      </w:r>
    </w:p>
    <w:p w14:paraId="79288478" w14:textId="77777777" w:rsidR="00E52330" w:rsidRPr="00CC3BE1" w:rsidRDefault="00393682" w:rsidP="00FB57D7">
      <w:pPr>
        <w:pStyle w:val="Definition"/>
      </w:pPr>
      <w:r w:rsidRPr="00CC3BE1">
        <w:rPr>
          <w:b/>
          <w:i/>
        </w:rPr>
        <w:t>build to rent</w:t>
      </w:r>
      <w:r w:rsidR="00E52330" w:rsidRPr="00CC3BE1">
        <w:rPr>
          <w:b/>
          <w:i/>
        </w:rPr>
        <w:t xml:space="preserve"> capital works deduction amount</w:t>
      </w:r>
      <w:r w:rsidR="00E52330" w:rsidRPr="00CC3BE1">
        <w:rPr>
          <w:b/>
        </w:rPr>
        <w:t xml:space="preserve"> </w:t>
      </w:r>
      <w:r w:rsidR="00E52330" w:rsidRPr="00CC3BE1">
        <w:t xml:space="preserve">has the meaning given by </w:t>
      </w:r>
      <w:r w:rsidR="00AB173C" w:rsidRPr="00CC3BE1">
        <w:t>section</w:t>
      </w:r>
      <w:r w:rsidR="003C1F41" w:rsidRPr="00CC3BE1">
        <w:t xml:space="preserve"> </w:t>
      </w:r>
      <w:r w:rsidR="00807364">
        <w:t>44</w:t>
      </w:r>
      <w:r w:rsidR="00FB57D7">
        <w:noBreakHyphen/>
      </w:r>
      <w:r w:rsidR="00807364">
        <w:t>25</w:t>
      </w:r>
      <w:r w:rsidR="003C1F41" w:rsidRPr="00CC3BE1">
        <w:t>.</w:t>
      </w:r>
    </w:p>
    <w:p w14:paraId="226EE4B5" w14:textId="77777777" w:rsidR="00B75E28" w:rsidRPr="00CC3BE1" w:rsidRDefault="00B75E28" w:rsidP="00FB57D7">
      <w:pPr>
        <w:pStyle w:val="Definition"/>
      </w:pPr>
      <w:r w:rsidRPr="00CC3BE1">
        <w:rPr>
          <w:b/>
          <w:i/>
        </w:rPr>
        <w:t>build to rent compliance period</w:t>
      </w:r>
      <w:r w:rsidRPr="00CC3BE1">
        <w:t xml:space="preserve"> has the meaning given by subsection </w:t>
      </w:r>
      <w:r w:rsidR="00807364">
        <w:t>43</w:t>
      </w:r>
      <w:r w:rsidR="00FB57D7">
        <w:noBreakHyphen/>
      </w:r>
      <w:r w:rsidR="00807364">
        <w:t>152</w:t>
      </w:r>
      <w:r w:rsidRPr="00CC3BE1">
        <w:t>(</w:t>
      </w:r>
      <w:r w:rsidR="00513765" w:rsidRPr="00CC3BE1">
        <w:t>7</w:t>
      </w:r>
      <w:r w:rsidRPr="00CC3BE1">
        <w:t>).</w:t>
      </w:r>
    </w:p>
    <w:p w14:paraId="1348CA00" w14:textId="77777777" w:rsidR="00B75E28" w:rsidRPr="00CC3BE1" w:rsidRDefault="00B75E28" w:rsidP="00FB57D7">
      <w:pPr>
        <w:pStyle w:val="Definition"/>
      </w:pPr>
      <w:r w:rsidRPr="00CC3BE1">
        <w:rPr>
          <w:b/>
          <w:i/>
        </w:rPr>
        <w:t>build to rent development</w:t>
      </w:r>
      <w:r w:rsidRPr="00CC3BE1">
        <w:t xml:space="preserve"> has the meaning given by subsection</w:t>
      </w:r>
      <w:r w:rsidR="0037154B" w:rsidRPr="00CC3BE1">
        <w:t>s</w:t>
      </w:r>
      <w:r w:rsidRPr="00CC3BE1">
        <w:t xml:space="preserve"> </w:t>
      </w:r>
      <w:r w:rsidR="00807364">
        <w:t>43</w:t>
      </w:r>
      <w:r w:rsidR="00FB57D7">
        <w:noBreakHyphen/>
      </w:r>
      <w:r w:rsidR="00807364">
        <w:t>152</w:t>
      </w:r>
      <w:r w:rsidRPr="00CC3BE1">
        <w:t>(1)</w:t>
      </w:r>
      <w:r w:rsidR="009366CE" w:rsidRPr="00CC3BE1">
        <w:t>,</w:t>
      </w:r>
      <w:r w:rsidR="0037154B" w:rsidRPr="00CC3BE1">
        <w:t xml:space="preserve"> </w:t>
      </w:r>
      <w:r w:rsidRPr="00CC3BE1">
        <w:t>(2)</w:t>
      </w:r>
      <w:r w:rsidR="009366CE" w:rsidRPr="00CC3BE1">
        <w:t xml:space="preserve"> and (5)</w:t>
      </w:r>
      <w:r w:rsidRPr="00CC3BE1">
        <w:t>.</w:t>
      </w:r>
    </w:p>
    <w:p w14:paraId="6A7A1819" w14:textId="77777777" w:rsidR="00EA0524" w:rsidRPr="00CC3BE1" w:rsidRDefault="00EA0524" w:rsidP="00FB57D7">
      <w:pPr>
        <w:pStyle w:val="Definition"/>
      </w:pPr>
      <w:r w:rsidRPr="00CC3BE1">
        <w:rPr>
          <w:b/>
          <w:i/>
        </w:rPr>
        <w:t>build to rent development misuse tax</w:t>
      </w:r>
      <w:r w:rsidRPr="00CC3BE1">
        <w:rPr>
          <w:b/>
        </w:rPr>
        <w:t xml:space="preserve"> </w:t>
      </w:r>
      <w:r w:rsidRPr="00CC3BE1">
        <w:t xml:space="preserve">means tax imposed by the </w:t>
      </w:r>
      <w:r w:rsidRPr="00CC3BE1">
        <w:rPr>
          <w:i/>
        </w:rPr>
        <w:t>Capital Works (Build to Rent Misuse Tax) Act 2024</w:t>
      </w:r>
      <w:r w:rsidRPr="00CC3BE1">
        <w:t>.</w:t>
      </w:r>
    </w:p>
    <w:p w14:paraId="68FB5677" w14:textId="77777777" w:rsidR="00DD61C0" w:rsidRPr="00CC3BE1" w:rsidRDefault="00DD61C0" w:rsidP="00FB57D7">
      <w:pPr>
        <w:pStyle w:val="Definition"/>
      </w:pPr>
      <w:r w:rsidRPr="00CC3BE1">
        <w:rPr>
          <w:b/>
          <w:i/>
        </w:rPr>
        <w:t>build to rent misuse amount</w:t>
      </w:r>
      <w:r w:rsidRPr="00CC3BE1">
        <w:t xml:space="preserve"> has the meaning given by section </w:t>
      </w:r>
      <w:r w:rsidR="00807364">
        <w:t>44</w:t>
      </w:r>
      <w:r w:rsidR="00FB57D7">
        <w:noBreakHyphen/>
      </w:r>
      <w:r w:rsidR="00807364">
        <w:t>20</w:t>
      </w:r>
      <w:r w:rsidRPr="00CC3BE1">
        <w:t>.</w:t>
      </w:r>
    </w:p>
    <w:p w14:paraId="0D30F5D7" w14:textId="77777777" w:rsidR="003606C0" w:rsidRPr="00CC3BE1" w:rsidRDefault="00393682" w:rsidP="00FB57D7">
      <w:pPr>
        <w:pStyle w:val="Definition"/>
      </w:pPr>
      <w:r w:rsidRPr="00CC3BE1">
        <w:rPr>
          <w:b/>
          <w:i/>
        </w:rPr>
        <w:t>build to rent</w:t>
      </w:r>
      <w:r w:rsidR="003606C0" w:rsidRPr="00CC3BE1">
        <w:rPr>
          <w:b/>
          <w:i/>
        </w:rPr>
        <w:t xml:space="preserve"> withholding amount</w:t>
      </w:r>
      <w:r w:rsidR="003606C0" w:rsidRPr="00CC3BE1">
        <w:t xml:space="preserve"> has the meaning given by </w:t>
      </w:r>
      <w:r w:rsidR="00AB173C" w:rsidRPr="00CC3BE1">
        <w:t>section</w:t>
      </w:r>
      <w:r w:rsidR="003606C0" w:rsidRPr="00CC3BE1">
        <w:t xml:space="preserve"> </w:t>
      </w:r>
      <w:r w:rsidR="00807364">
        <w:t>44</w:t>
      </w:r>
      <w:r w:rsidR="00FB57D7">
        <w:noBreakHyphen/>
      </w:r>
      <w:r w:rsidR="00807364">
        <w:t>30</w:t>
      </w:r>
      <w:r w:rsidR="003606C0" w:rsidRPr="00CC3BE1">
        <w:t>.</w:t>
      </w:r>
    </w:p>
    <w:p w14:paraId="2A53EE15" w14:textId="77777777" w:rsidR="005B7B6A" w:rsidRPr="00CC3BE1" w:rsidRDefault="005B7B6A" w:rsidP="00FB57D7">
      <w:pPr>
        <w:pStyle w:val="Definition"/>
      </w:pPr>
      <w:r w:rsidRPr="00CC3BE1">
        <w:rPr>
          <w:b/>
          <w:i/>
        </w:rPr>
        <w:t>cease</w:t>
      </w:r>
      <w:r w:rsidR="00A75609" w:rsidRPr="00CC3BE1">
        <w:t xml:space="preserve"> to be an </w:t>
      </w:r>
      <w:r w:rsidR="00FB57D7" w:rsidRPr="00FB57D7">
        <w:rPr>
          <w:position w:val="6"/>
          <w:sz w:val="16"/>
        </w:rPr>
        <w:t>*</w:t>
      </w:r>
      <w:r w:rsidR="00894BDC" w:rsidRPr="00CC3BE1">
        <w:t xml:space="preserve">active </w:t>
      </w:r>
      <w:r w:rsidR="00B00C4B" w:rsidRPr="00CC3BE1">
        <w:t>build to rent</w:t>
      </w:r>
      <w:r w:rsidRPr="00CC3BE1">
        <w:t xml:space="preserve"> development has the meaning given by subsection </w:t>
      </w:r>
      <w:r w:rsidR="00807364">
        <w:t>43</w:t>
      </w:r>
      <w:r w:rsidR="00FB57D7">
        <w:noBreakHyphen/>
      </w:r>
      <w:r w:rsidR="00807364">
        <w:t>152</w:t>
      </w:r>
      <w:r w:rsidRPr="00CC3BE1">
        <w:t>(</w:t>
      </w:r>
      <w:r w:rsidR="00513765" w:rsidRPr="00CC3BE1">
        <w:t>6</w:t>
      </w:r>
      <w:r w:rsidRPr="00CC3BE1">
        <w:t>)</w:t>
      </w:r>
      <w:r w:rsidR="00E665EC" w:rsidRPr="00CC3BE1">
        <w:t>.</w:t>
      </w:r>
    </w:p>
    <w:p w14:paraId="70E15F36" w14:textId="77777777" w:rsidR="00E665EC" w:rsidRPr="00CC3BE1" w:rsidRDefault="00E665EC" w:rsidP="00FB57D7">
      <w:pPr>
        <w:pStyle w:val="Definition"/>
      </w:pPr>
      <w:r w:rsidRPr="00CC3BE1">
        <w:rPr>
          <w:b/>
          <w:i/>
        </w:rPr>
        <w:t>commence</w:t>
      </w:r>
      <w:r w:rsidRPr="00CC3BE1">
        <w:t xml:space="preserve"> to </w:t>
      </w:r>
      <w:r w:rsidR="00A75609" w:rsidRPr="00CC3BE1">
        <w:t xml:space="preserve">be </w:t>
      </w:r>
      <w:r w:rsidRPr="00CC3BE1">
        <w:t>a</w:t>
      </w:r>
      <w:r w:rsidR="00894BDC" w:rsidRPr="00CC3BE1">
        <w:t>n</w:t>
      </w:r>
      <w:r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894BDC" w:rsidRPr="00CC3BE1">
        <w:t xml:space="preserve">active </w:t>
      </w:r>
      <w:r w:rsidR="00B00C4B" w:rsidRPr="00CC3BE1">
        <w:t>build to rent</w:t>
      </w:r>
      <w:r w:rsidRPr="00CC3BE1">
        <w:t xml:space="preserve"> development has the meaning given by subsection</w:t>
      </w:r>
      <w:r w:rsidR="00F76A13" w:rsidRPr="00CC3BE1">
        <w:t>s</w:t>
      </w:r>
      <w:r w:rsidRPr="00CC3BE1">
        <w:t xml:space="preserve"> </w:t>
      </w:r>
      <w:r w:rsidR="00807364">
        <w:t>43</w:t>
      </w:r>
      <w:r w:rsidR="00FB57D7">
        <w:noBreakHyphen/>
      </w:r>
      <w:r w:rsidR="00807364">
        <w:t>152</w:t>
      </w:r>
      <w:r w:rsidRPr="00CC3BE1">
        <w:t>(1) and (2).</w:t>
      </w:r>
    </w:p>
    <w:p w14:paraId="110E94AE" w14:textId="77777777" w:rsidR="00172F45" w:rsidRPr="00CC3BE1" w:rsidRDefault="00172F45" w:rsidP="00FB57D7">
      <w:pPr>
        <w:pStyle w:val="Definition"/>
      </w:pPr>
      <w:r w:rsidRPr="00CC3BE1">
        <w:rPr>
          <w:b/>
          <w:i/>
        </w:rPr>
        <w:lastRenderedPageBreak/>
        <w:t>common area</w:t>
      </w:r>
      <w:r w:rsidR="00CC0D06" w:rsidRPr="00CC3BE1">
        <w:t>,</w:t>
      </w:r>
      <w:r w:rsidRPr="00CC3BE1">
        <w:t xml:space="preserve"> </w:t>
      </w:r>
      <w:r w:rsidR="00154968" w:rsidRPr="00CC3BE1">
        <w:t>for</w:t>
      </w:r>
      <w:r w:rsidR="00141674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141674" w:rsidRPr="00CC3BE1">
        <w:t xml:space="preserve">dwellings of an </w:t>
      </w:r>
      <w:r w:rsidR="00FB57D7" w:rsidRPr="00FB57D7">
        <w:rPr>
          <w:position w:val="6"/>
          <w:sz w:val="16"/>
        </w:rPr>
        <w:t>*</w:t>
      </w:r>
      <w:r w:rsidR="00141674" w:rsidRPr="00CC3BE1">
        <w:t>active build to rent development</w:t>
      </w:r>
      <w:r w:rsidR="00CC0D06" w:rsidRPr="00CC3BE1">
        <w:t>,</w:t>
      </w:r>
      <w:r w:rsidR="00141674" w:rsidRPr="00CC3BE1">
        <w:t xml:space="preserve"> </w:t>
      </w:r>
      <w:r w:rsidR="00011BED" w:rsidRPr="00CC3BE1">
        <w:t xml:space="preserve">has the meaning given by </w:t>
      </w:r>
      <w:r w:rsidR="00FF4D1C" w:rsidRPr="00CC3BE1">
        <w:t xml:space="preserve">subsection </w:t>
      </w:r>
      <w:r w:rsidR="00807364">
        <w:t>43</w:t>
      </w:r>
      <w:r w:rsidR="00FB57D7">
        <w:noBreakHyphen/>
      </w:r>
      <w:r w:rsidR="00807364">
        <w:t>151</w:t>
      </w:r>
      <w:r w:rsidR="00011BED" w:rsidRPr="00CC3BE1">
        <w:t>(3).</w:t>
      </w:r>
    </w:p>
    <w:p w14:paraId="776A86A3" w14:textId="77777777" w:rsidR="00095AAB" w:rsidRPr="00CC3BE1" w:rsidRDefault="00095AAB" w:rsidP="00FB57D7">
      <w:pPr>
        <w:pStyle w:val="Definition"/>
      </w:pPr>
      <w:r w:rsidRPr="00CC3BE1">
        <w:rPr>
          <w:b/>
          <w:i/>
        </w:rPr>
        <w:t>expand</w:t>
      </w:r>
      <w:r w:rsidR="00C3565D" w:rsidRPr="00CC3BE1">
        <w:t>, in relation to a</w:t>
      </w:r>
      <w:r w:rsidR="00DD61C0" w:rsidRPr="00CC3BE1">
        <w:t>n</w:t>
      </w:r>
      <w:r w:rsidR="00C3565D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DD61C0" w:rsidRPr="00CC3BE1">
        <w:t xml:space="preserve">active </w:t>
      </w:r>
      <w:r w:rsidR="00B00C4B" w:rsidRPr="00CC3BE1">
        <w:t>build to rent</w:t>
      </w:r>
      <w:r w:rsidR="00C3565D" w:rsidRPr="00CC3BE1">
        <w:t xml:space="preserve"> development, has the meaning given by subsection </w:t>
      </w:r>
      <w:r w:rsidR="00807364">
        <w:t>43</w:t>
      </w:r>
      <w:r w:rsidR="00FB57D7">
        <w:noBreakHyphen/>
      </w:r>
      <w:r w:rsidR="00807364">
        <w:t>152</w:t>
      </w:r>
      <w:r w:rsidRPr="00CC3BE1">
        <w:t>(</w:t>
      </w:r>
      <w:r w:rsidR="00513765" w:rsidRPr="00CC3BE1">
        <w:t>5</w:t>
      </w:r>
      <w:r w:rsidRPr="00CC3BE1">
        <w:t>)</w:t>
      </w:r>
      <w:r w:rsidR="00C3565D" w:rsidRPr="00CC3BE1">
        <w:t>.</w:t>
      </w:r>
    </w:p>
    <w:p w14:paraId="4CBC1A98" w14:textId="77777777" w:rsidR="002C41E7" w:rsidRPr="00CC3BE1" w:rsidRDefault="002C41E7" w:rsidP="00FB57D7">
      <w:pPr>
        <w:pStyle w:val="ActHead9"/>
      </w:pPr>
      <w:r w:rsidRPr="00CC3BE1">
        <w:t>Taxation Administration Act 1953</w:t>
      </w:r>
    </w:p>
    <w:p w14:paraId="67550AF7" w14:textId="77777777" w:rsidR="00FA39CA" w:rsidRPr="00CC3BE1" w:rsidRDefault="00807364" w:rsidP="00FB57D7">
      <w:pPr>
        <w:pStyle w:val="ItemHead"/>
      </w:pPr>
      <w:r>
        <w:t>9</w:t>
      </w:r>
      <w:r w:rsidR="00FA39CA" w:rsidRPr="00CC3BE1">
        <w:t xml:space="preserve">  </w:t>
      </w:r>
      <w:r w:rsidR="00135F8D" w:rsidRPr="00CC3BE1">
        <w:t>Subsection 8</w:t>
      </w:r>
      <w:r w:rsidR="00F9674A" w:rsidRPr="00CC3BE1">
        <w:t xml:space="preserve">AAB(4) (after table </w:t>
      </w:r>
      <w:r w:rsidR="00135F8D" w:rsidRPr="00CC3BE1">
        <w:t>item 1</w:t>
      </w:r>
      <w:r w:rsidR="00F9674A" w:rsidRPr="00CC3BE1">
        <w:t>2)</w:t>
      </w:r>
    </w:p>
    <w:p w14:paraId="44928617" w14:textId="77777777" w:rsidR="00F9674A" w:rsidRPr="00CC3BE1" w:rsidRDefault="00F9674A" w:rsidP="00FB57D7">
      <w:pPr>
        <w:pStyle w:val="Item"/>
      </w:pPr>
      <w:r w:rsidRPr="00CC3BE1">
        <w:t>Insert:</w:t>
      </w:r>
    </w:p>
    <w:p w14:paraId="442EEA76" w14:textId="77777777" w:rsidR="005D4A83" w:rsidRPr="00CC3BE1" w:rsidRDefault="005D4A83" w:rsidP="00FB57D7">
      <w:pPr>
        <w:pStyle w:val="Tabletext"/>
      </w:pPr>
    </w:p>
    <w:tbl>
      <w:tblPr>
        <w:tblW w:w="739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680"/>
        <w:gridCol w:w="1279"/>
        <w:gridCol w:w="2489"/>
        <w:gridCol w:w="2947"/>
      </w:tblGrid>
      <w:tr w:rsidR="005D4A83" w:rsidRPr="00CC3BE1" w14:paraId="58AF6AF1" w14:textId="77777777" w:rsidTr="00336242">
        <w:tc>
          <w:tcPr>
            <w:tcW w:w="678" w:type="dxa"/>
            <w:shd w:val="clear" w:color="auto" w:fill="auto"/>
          </w:tcPr>
          <w:p w14:paraId="56E57CFE" w14:textId="77777777" w:rsidR="005D4A83" w:rsidRPr="00CC3BE1" w:rsidRDefault="002F0731" w:rsidP="00FB57D7">
            <w:pPr>
              <w:pStyle w:val="Tabletext"/>
            </w:pPr>
            <w:bookmarkStart w:id="42" w:name="_Hlk160456978"/>
            <w:r w:rsidRPr="00CC3BE1">
              <w:t>12</w:t>
            </w:r>
            <w:r w:rsidR="005D4A83" w:rsidRPr="00CC3BE1">
              <w:t>A</w:t>
            </w:r>
          </w:p>
        </w:tc>
        <w:tc>
          <w:tcPr>
            <w:tcW w:w="1276" w:type="dxa"/>
            <w:shd w:val="clear" w:color="auto" w:fill="auto"/>
          </w:tcPr>
          <w:p w14:paraId="3CF90B18" w14:textId="77777777" w:rsidR="005D4A83" w:rsidRPr="00CC3BE1" w:rsidRDefault="00505865" w:rsidP="00FB57D7">
            <w:pPr>
              <w:pStyle w:val="Tabletext"/>
            </w:pPr>
            <w:r w:rsidRPr="00CC3BE1">
              <w:t>44</w:t>
            </w:r>
            <w:r w:rsidR="00FB57D7">
              <w:noBreakHyphen/>
            </w:r>
            <w:r w:rsidR="00FC34BA">
              <w:t>50</w:t>
            </w:r>
          </w:p>
        </w:tc>
        <w:tc>
          <w:tcPr>
            <w:tcW w:w="2483" w:type="dxa"/>
            <w:shd w:val="clear" w:color="auto" w:fill="auto"/>
          </w:tcPr>
          <w:p w14:paraId="392B63FF" w14:textId="77777777" w:rsidR="005D4A83" w:rsidRPr="00CC3BE1" w:rsidRDefault="00505865" w:rsidP="00FB57D7">
            <w:pPr>
              <w:pStyle w:val="Tabletext"/>
              <w:rPr>
                <w:i/>
                <w:iCs/>
              </w:rPr>
            </w:pPr>
            <w:r w:rsidRPr="00CC3BE1">
              <w:rPr>
                <w:i/>
                <w:iCs/>
              </w:rPr>
              <w:t>Income Tax Assessment Act 1997</w:t>
            </w:r>
          </w:p>
        </w:tc>
        <w:tc>
          <w:tcPr>
            <w:tcW w:w="2939" w:type="dxa"/>
            <w:shd w:val="clear" w:color="auto" w:fill="auto"/>
          </w:tcPr>
          <w:p w14:paraId="50A80407" w14:textId="77777777" w:rsidR="005D4A83" w:rsidRPr="00CC3BE1" w:rsidRDefault="00145044" w:rsidP="00FB57D7">
            <w:pPr>
              <w:pStyle w:val="Tabletext"/>
              <w:rPr>
                <w:iCs/>
              </w:rPr>
            </w:pPr>
            <w:r w:rsidRPr="00CC3BE1">
              <w:t xml:space="preserve">payment of assessed </w:t>
            </w:r>
            <w:r w:rsidR="00B00C4B" w:rsidRPr="00CC3BE1">
              <w:t>build to rent</w:t>
            </w:r>
            <w:r w:rsidRPr="00CC3BE1">
              <w:t xml:space="preserve"> development misuse tax</w:t>
            </w:r>
          </w:p>
        </w:tc>
      </w:tr>
    </w:tbl>
    <w:bookmarkEnd w:id="42"/>
    <w:p w14:paraId="5CA676B1" w14:textId="77777777" w:rsidR="002C41E7" w:rsidRPr="00CC3BE1" w:rsidRDefault="00807364" w:rsidP="00FB57D7">
      <w:pPr>
        <w:pStyle w:val="ItemHead"/>
      </w:pPr>
      <w:r>
        <w:t>10</w:t>
      </w:r>
      <w:r w:rsidR="002C41E7" w:rsidRPr="00CC3BE1">
        <w:t xml:space="preserve">  At the end of </w:t>
      </w:r>
      <w:r w:rsidR="00135F8D" w:rsidRPr="00CC3BE1">
        <w:t>section 1</w:t>
      </w:r>
      <w:r w:rsidR="002C41E7" w:rsidRPr="00CC3BE1">
        <w:t>2</w:t>
      </w:r>
      <w:r w:rsidR="00FB57D7">
        <w:noBreakHyphen/>
      </w:r>
      <w:r w:rsidR="002C41E7" w:rsidRPr="00CC3BE1">
        <w:t>450</w:t>
      </w:r>
      <w:r w:rsidR="00776225" w:rsidRPr="00CC3BE1">
        <w:t xml:space="preserve"> in </w:t>
      </w:r>
      <w:r w:rsidR="00102CF1" w:rsidRPr="00CC3BE1">
        <w:t>Schedule 1</w:t>
      </w:r>
    </w:p>
    <w:p w14:paraId="792447A7" w14:textId="77777777" w:rsidR="002C41E7" w:rsidRPr="00CC3BE1" w:rsidRDefault="002C41E7" w:rsidP="00FB57D7">
      <w:pPr>
        <w:pStyle w:val="Item"/>
      </w:pPr>
      <w:r w:rsidRPr="00CC3BE1">
        <w:t>Add:</w:t>
      </w:r>
    </w:p>
    <w:p w14:paraId="7FDDCC52" w14:textId="77777777" w:rsidR="002C41E7" w:rsidRPr="00CC3BE1" w:rsidRDefault="002C41E7" w:rsidP="00FB57D7">
      <w:pPr>
        <w:pStyle w:val="SubsectionHead"/>
      </w:pPr>
      <w:r w:rsidRPr="00CC3BE1">
        <w:t xml:space="preserve">Rental income from a </w:t>
      </w:r>
      <w:r w:rsidR="00B00C4B" w:rsidRPr="00CC3BE1">
        <w:t>build to rent</w:t>
      </w:r>
      <w:r w:rsidRPr="00CC3BE1">
        <w:t xml:space="preserve"> development</w:t>
      </w:r>
    </w:p>
    <w:p w14:paraId="7AF47353" w14:textId="77777777" w:rsidR="004439D3" w:rsidRPr="00CC3BE1" w:rsidRDefault="002C41E7" w:rsidP="00FB57D7">
      <w:pPr>
        <w:pStyle w:val="subsection"/>
      </w:pPr>
      <w:r w:rsidRPr="00CC3BE1">
        <w:tab/>
        <w:t>(5)</w:t>
      </w:r>
      <w:r w:rsidRPr="00CC3BE1">
        <w:tab/>
        <w:t xml:space="preserve">The amount is </w:t>
      </w:r>
      <w:r w:rsidRPr="00AC6355">
        <w:rPr>
          <w:i/>
        </w:rPr>
        <w:t>not</w:t>
      </w:r>
      <w:r w:rsidRPr="00CC3BE1">
        <w:t xml:space="preserve"> </w:t>
      </w:r>
      <w:r w:rsidRPr="00CC3BE1">
        <w:rPr>
          <w:b/>
          <w:i/>
        </w:rPr>
        <w:t>MIT residential housing income</w:t>
      </w:r>
      <w:r w:rsidRPr="00CC3BE1">
        <w:t xml:space="preserve"> of the </w:t>
      </w:r>
      <w:r w:rsidR="00FB57D7" w:rsidRPr="00FB57D7">
        <w:rPr>
          <w:position w:val="6"/>
          <w:sz w:val="16"/>
        </w:rPr>
        <w:t>*</w:t>
      </w:r>
      <w:r w:rsidRPr="00CC3BE1">
        <w:t xml:space="preserve">managed investment trust under </w:t>
      </w:r>
      <w:r w:rsidR="00842C5B">
        <w:t>subsection (</w:t>
      </w:r>
      <w:r w:rsidRPr="00CC3BE1">
        <w:t xml:space="preserve">2) to the extent it is </w:t>
      </w:r>
      <w:r w:rsidR="007427D5" w:rsidRPr="00CC3BE1">
        <w:t>a</w:t>
      </w:r>
      <w:r w:rsidR="000D5CD1" w:rsidRPr="00CC3BE1">
        <w:t>ttributable to a</w:t>
      </w:r>
      <w:r w:rsidRPr="00CC3BE1">
        <w:t xml:space="preserve"> payment</w:t>
      </w:r>
      <w:r w:rsidR="007427D5" w:rsidRPr="00CC3BE1">
        <w:t xml:space="preserve"> of rental income</w:t>
      </w:r>
      <w:r w:rsidRPr="00CC3BE1">
        <w:t xml:space="preserve"> under a lease of a </w:t>
      </w:r>
      <w:r w:rsidR="00FB57D7" w:rsidRPr="00FB57D7">
        <w:rPr>
          <w:position w:val="6"/>
          <w:sz w:val="16"/>
        </w:rPr>
        <w:t>*</w:t>
      </w:r>
      <w:r w:rsidRPr="00CC3BE1">
        <w:t>dwelling</w:t>
      </w:r>
      <w:r w:rsidR="004439D3" w:rsidRPr="00CC3BE1">
        <w:t>:</w:t>
      </w:r>
    </w:p>
    <w:p w14:paraId="0EF93C01" w14:textId="77777777" w:rsidR="004439D3" w:rsidRPr="00CC3BE1" w:rsidRDefault="004439D3" w:rsidP="00FB57D7">
      <w:pPr>
        <w:pStyle w:val="paragraph"/>
      </w:pPr>
      <w:r w:rsidRPr="00CC3BE1">
        <w:tab/>
        <w:t>(a)</w:t>
      </w:r>
      <w:r w:rsidRPr="00CC3BE1">
        <w:tab/>
      </w:r>
      <w:r w:rsidR="00FB5D90" w:rsidRPr="00CC3BE1">
        <w:t>that is</w:t>
      </w:r>
      <w:r w:rsidR="002C41E7" w:rsidRPr="00CC3BE1">
        <w:t xml:space="preserve"> part of </w:t>
      </w:r>
      <w:r w:rsidR="00FB5D90" w:rsidRPr="00CC3BE1">
        <w:t>an</w:t>
      </w:r>
      <w:r w:rsidR="002C41E7" w:rsidRPr="00CC3BE1">
        <w:t xml:space="preserve"> </w:t>
      </w:r>
      <w:r w:rsidR="00FB57D7" w:rsidRPr="00FB57D7">
        <w:rPr>
          <w:position w:val="6"/>
          <w:sz w:val="16"/>
        </w:rPr>
        <w:t>*</w:t>
      </w:r>
      <w:r w:rsidR="00FB5D90" w:rsidRPr="00CC3BE1">
        <w:t xml:space="preserve">active </w:t>
      </w:r>
      <w:r w:rsidR="00B00C4B" w:rsidRPr="00CC3BE1">
        <w:t>build to rent</w:t>
      </w:r>
      <w:r w:rsidR="002C41E7" w:rsidRPr="00CC3BE1">
        <w:t xml:space="preserve"> development</w:t>
      </w:r>
      <w:r w:rsidRPr="00CC3BE1">
        <w:t>; and</w:t>
      </w:r>
    </w:p>
    <w:p w14:paraId="0A7FA7CA" w14:textId="77777777" w:rsidR="002C41E7" w:rsidRPr="00CC3BE1" w:rsidRDefault="004439D3" w:rsidP="00FB57D7">
      <w:pPr>
        <w:pStyle w:val="paragraph"/>
      </w:pPr>
      <w:r w:rsidRPr="00CC3BE1">
        <w:tab/>
        <w:t>(b)</w:t>
      </w:r>
      <w:r w:rsidRPr="00CC3BE1">
        <w:tab/>
        <w:t xml:space="preserve">for which the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3F56ED" w:rsidRPr="00CC3BE1">
        <w:t xml:space="preserve"> compliance period has not ended</w:t>
      </w:r>
      <w:r w:rsidR="002C41E7" w:rsidRPr="00CC3BE1">
        <w:t>.</w:t>
      </w:r>
    </w:p>
    <w:p w14:paraId="5E54B76A" w14:textId="77777777" w:rsidR="007A5A76" w:rsidRPr="00CC3BE1" w:rsidRDefault="00807364" w:rsidP="00FB57D7">
      <w:pPr>
        <w:pStyle w:val="ItemHead"/>
      </w:pPr>
      <w:r>
        <w:t>11</w:t>
      </w:r>
      <w:r w:rsidR="007A5A76" w:rsidRPr="00CC3BE1">
        <w:t xml:space="preserve">  </w:t>
      </w:r>
      <w:r w:rsidR="00135F8D" w:rsidRPr="00CC3BE1">
        <w:t>Subsection 1</w:t>
      </w:r>
      <w:r w:rsidR="0040054B" w:rsidRPr="00CC3BE1">
        <w:t>6</w:t>
      </w:r>
      <w:r w:rsidR="00FB57D7">
        <w:noBreakHyphen/>
      </w:r>
      <w:r w:rsidR="0040054B" w:rsidRPr="00CC3BE1">
        <w:t>150</w:t>
      </w:r>
      <w:r w:rsidR="00E56491" w:rsidRPr="00CC3BE1">
        <w:t>(1)</w:t>
      </w:r>
      <w:r w:rsidR="0040054B" w:rsidRPr="00CC3BE1">
        <w:t xml:space="preserve"> in </w:t>
      </w:r>
      <w:r w:rsidR="00102CF1" w:rsidRPr="00CC3BE1">
        <w:t>Schedule 1</w:t>
      </w:r>
    </w:p>
    <w:p w14:paraId="730D3ED6" w14:textId="77777777" w:rsidR="0040054B" w:rsidRPr="00CC3BE1" w:rsidRDefault="0040054B" w:rsidP="00FB57D7">
      <w:pPr>
        <w:pStyle w:val="Item"/>
      </w:pPr>
      <w:r w:rsidRPr="00CC3BE1">
        <w:t xml:space="preserve">After “Commissioner” (first occurring), insert “, other than an amount to which </w:t>
      </w:r>
      <w:r w:rsidR="00842C5B">
        <w:t>subsection (</w:t>
      </w:r>
      <w:r w:rsidRPr="00CC3BE1">
        <w:t>4) applies,”.</w:t>
      </w:r>
    </w:p>
    <w:p w14:paraId="5E309612" w14:textId="77777777" w:rsidR="002C41E7" w:rsidRPr="00CC3BE1" w:rsidRDefault="00807364" w:rsidP="00FB57D7">
      <w:pPr>
        <w:pStyle w:val="ItemHead"/>
      </w:pPr>
      <w:r>
        <w:t>12</w:t>
      </w:r>
      <w:r w:rsidR="002C41E7" w:rsidRPr="00CC3BE1">
        <w:t xml:space="preserve">  At the end of </w:t>
      </w:r>
      <w:r w:rsidR="00135F8D" w:rsidRPr="00CC3BE1">
        <w:t>section 1</w:t>
      </w:r>
      <w:r w:rsidR="002C41E7" w:rsidRPr="00CC3BE1">
        <w:t>6</w:t>
      </w:r>
      <w:r w:rsidR="00FB57D7">
        <w:noBreakHyphen/>
      </w:r>
      <w:r w:rsidR="002C41E7" w:rsidRPr="00CC3BE1">
        <w:t>150</w:t>
      </w:r>
      <w:r w:rsidR="00776225" w:rsidRPr="00CC3BE1">
        <w:t xml:space="preserve"> in </w:t>
      </w:r>
      <w:r w:rsidR="00102CF1" w:rsidRPr="00CC3BE1">
        <w:t>Schedule 1</w:t>
      </w:r>
    </w:p>
    <w:p w14:paraId="08FA13F9" w14:textId="77777777" w:rsidR="002C41E7" w:rsidRPr="00CC3BE1" w:rsidRDefault="002C41E7" w:rsidP="00FB57D7">
      <w:pPr>
        <w:pStyle w:val="Item"/>
      </w:pPr>
      <w:r w:rsidRPr="00CC3BE1">
        <w:t>Add:</w:t>
      </w:r>
    </w:p>
    <w:p w14:paraId="7CDCEC5A" w14:textId="77777777" w:rsidR="002C41E7" w:rsidRPr="00CC3BE1" w:rsidRDefault="002C41E7" w:rsidP="00FB57D7">
      <w:pPr>
        <w:pStyle w:val="subsection"/>
      </w:pPr>
      <w:r w:rsidRPr="00CC3BE1">
        <w:tab/>
        <w:t>(4)</w:t>
      </w:r>
      <w:r w:rsidRPr="00CC3BE1">
        <w:tab/>
      </w:r>
      <w:r w:rsidR="00B662E3" w:rsidRPr="00CC3BE1">
        <w:t>I</w:t>
      </w:r>
      <w:r w:rsidRPr="00CC3BE1">
        <w:t>f:</w:t>
      </w:r>
    </w:p>
    <w:p w14:paraId="4264420A" w14:textId="77777777" w:rsidR="002C41E7" w:rsidRPr="00CC3BE1" w:rsidRDefault="002C41E7" w:rsidP="00FB57D7">
      <w:pPr>
        <w:pStyle w:val="paragraph"/>
      </w:pPr>
      <w:r w:rsidRPr="00CC3BE1">
        <w:tab/>
        <w:t>(a)</w:t>
      </w:r>
      <w:r w:rsidRPr="00CC3BE1">
        <w:tab/>
        <w:t xml:space="preserve">an entity must pay an amount (even if it is a nil amount) to the Commissioner under </w:t>
      </w:r>
      <w:r w:rsidR="00102CF1" w:rsidRPr="00CC3BE1">
        <w:t>subsection 1</w:t>
      </w:r>
      <w:r w:rsidRPr="00CC3BE1">
        <w:t>6</w:t>
      </w:r>
      <w:r w:rsidR="00FB57D7">
        <w:noBreakHyphen/>
      </w:r>
      <w:r w:rsidRPr="00CC3BE1">
        <w:t>70(1) (about amounts withheld under Division 12); and</w:t>
      </w:r>
    </w:p>
    <w:p w14:paraId="1B465187" w14:textId="77777777" w:rsidR="002C41E7" w:rsidRPr="00CC3BE1" w:rsidRDefault="002C41E7" w:rsidP="00FB57D7">
      <w:pPr>
        <w:pStyle w:val="paragraph"/>
      </w:pPr>
      <w:r w:rsidRPr="00CC3BE1">
        <w:tab/>
        <w:t>(b)</w:t>
      </w:r>
      <w:r w:rsidRPr="00CC3BE1">
        <w:tab/>
      </w:r>
      <w:r w:rsidR="00102CF1" w:rsidRPr="00CC3BE1">
        <w:t>subsection 1</w:t>
      </w:r>
      <w:r w:rsidRPr="00CC3BE1">
        <w:t>2</w:t>
      </w:r>
      <w:r w:rsidR="00FB57D7">
        <w:noBreakHyphen/>
      </w:r>
      <w:r w:rsidRPr="00CC3BE1">
        <w:t xml:space="preserve">450(5) (about rental income from a </w:t>
      </w:r>
      <w:r w:rsidR="00B00C4B" w:rsidRPr="00CC3BE1">
        <w:t>build to rent</w:t>
      </w:r>
      <w:r w:rsidRPr="00CC3BE1">
        <w:t xml:space="preserve"> development) applies to the amount;</w:t>
      </w:r>
    </w:p>
    <w:p w14:paraId="73B25DFD" w14:textId="77777777" w:rsidR="002C41E7" w:rsidRPr="00CC3BE1" w:rsidRDefault="002C41E7" w:rsidP="00FB57D7">
      <w:pPr>
        <w:pStyle w:val="subsection2"/>
      </w:pPr>
      <w:r w:rsidRPr="00CC3BE1">
        <w:t>the entity must notify the Commissioner of the amount:</w:t>
      </w:r>
    </w:p>
    <w:p w14:paraId="1CCCAAB9" w14:textId="77777777" w:rsidR="002C41E7" w:rsidRPr="00CC3BE1" w:rsidRDefault="002C41E7" w:rsidP="00FB57D7">
      <w:pPr>
        <w:pStyle w:val="paragraph"/>
      </w:pPr>
      <w:r w:rsidRPr="00CC3BE1">
        <w:tab/>
        <w:t>(c)</w:t>
      </w:r>
      <w:r w:rsidRPr="00CC3BE1">
        <w:tab/>
        <w:t xml:space="preserve">on or before the day provided in a determination under </w:t>
      </w:r>
      <w:r w:rsidR="00842C5B">
        <w:t>subsection (</w:t>
      </w:r>
      <w:r w:rsidRPr="00CC3BE1">
        <w:t>5)</w:t>
      </w:r>
      <w:r w:rsidR="00CE7E22" w:rsidRPr="00CC3BE1">
        <w:t xml:space="preserve"> of this section</w:t>
      </w:r>
      <w:r w:rsidRPr="00CC3BE1">
        <w:t>; or</w:t>
      </w:r>
    </w:p>
    <w:p w14:paraId="72BE3FC3" w14:textId="77777777" w:rsidR="002C41E7" w:rsidRPr="00CC3BE1" w:rsidRDefault="002C41E7" w:rsidP="00FB57D7">
      <w:pPr>
        <w:pStyle w:val="paragraph"/>
      </w:pPr>
      <w:r w:rsidRPr="00CC3BE1">
        <w:lastRenderedPageBreak/>
        <w:tab/>
        <w:t>(</w:t>
      </w:r>
      <w:r w:rsidR="006C5D8A">
        <w:t>d</w:t>
      </w:r>
      <w:r w:rsidRPr="00CC3BE1">
        <w:t>)</w:t>
      </w:r>
      <w:r w:rsidRPr="00CC3BE1">
        <w:tab/>
        <w:t>if there is no such determination—on or before the day on which the amount is due to be paid (regardless of whether it is paid).</w:t>
      </w:r>
    </w:p>
    <w:p w14:paraId="07A123C3" w14:textId="77777777" w:rsidR="002C41E7" w:rsidRPr="00CC3BE1" w:rsidRDefault="002C41E7" w:rsidP="00FB57D7">
      <w:pPr>
        <w:pStyle w:val="subsection2"/>
      </w:pPr>
      <w:r w:rsidRPr="00CC3BE1">
        <w:t xml:space="preserve">The notification must be in the </w:t>
      </w:r>
      <w:r w:rsidR="00FB57D7" w:rsidRPr="00FB57D7">
        <w:rPr>
          <w:position w:val="6"/>
          <w:sz w:val="16"/>
        </w:rPr>
        <w:t>*</w:t>
      </w:r>
      <w:r w:rsidRPr="00CC3BE1">
        <w:t>approved form and lodged with the Commissioner.</w:t>
      </w:r>
    </w:p>
    <w:p w14:paraId="4BE5B67F" w14:textId="77777777" w:rsidR="002C41E7" w:rsidRPr="00CC3BE1" w:rsidRDefault="002C41E7" w:rsidP="00FB57D7">
      <w:pPr>
        <w:pStyle w:val="subsection"/>
      </w:pPr>
      <w:r w:rsidRPr="00CC3BE1">
        <w:tab/>
        <w:t>(5)</w:t>
      </w:r>
      <w:r w:rsidRPr="00CC3BE1">
        <w:tab/>
        <w:t xml:space="preserve">The Commissioner may, by legislative instrument, determine when the Commissioner must be notified for the purposes of </w:t>
      </w:r>
      <w:r w:rsidR="00CC3BE1" w:rsidRPr="00CC3BE1">
        <w:t>paragraph (</w:t>
      </w:r>
      <w:r w:rsidRPr="00CC3BE1">
        <w:t>4)(c).</w:t>
      </w:r>
    </w:p>
    <w:p w14:paraId="46970AFD" w14:textId="77777777" w:rsidR="00227D8E" w:rsidRPr="00CC3BE1" w:rsidRDefault="00807364" w:rsidP="00FB57D7">
      <w:pPr>
        <w:pStyle w:val="ItemHead"/>
      </w:pPr>
      <w:r>
        <w:t>13</w:t>
      </w:r>
      <w:r w:rsidR="00B96A8C" w:rsidRPr="00CC3BE1">
        <w:t xml:space="preserve">  </w:t>
      </w:r>
      <w:r w:rsidR="00041138" w:rsidRPr="00CC3BE1">
        <w:t xml:space="preserve">At the end of </w:t>
      </w:r>
      <w:r w:rsidR="00102CF1" w:rsidRPr="00CC3BE1">
        <w:t>subsection 1</w:t>
      </w:r>
      <w:r w:rsidR="00BE458E" w:rsidRPr="00CC3BE1">
        <w:t>55</w:t>
      </w:r>
      <w:r w:rsidR="00FB57D7">
        <w:noBreakHyphen/>
      </w:r>
      <w:r w:rsidR="00BE458E" w:rsidRPr="00CC3BE1">
        <w:t>5(2)</w:t>
      </w:r>
      <w:r w:rsidR="00776225" w:rsidRPr="00CC3BE1">
        <w:t xml:space="preserve"> in </w:t>
      </w:r>
      <w:r w:rsidR="00102CF1" w:rsidRPr="00CC3BE1">
        <w:t>Schedule 1</w:t>
      </w:r>
    </w:p>
    <w:p w14:paraId="2B8D787C" w14:textId="77777777" w:rsidR="00BE458E" w:rsidRPr="00CC3BE1" w:rsidRDefault="00041138" w:rsidP="00FB57D7">
      <w:pPr>
        <w:pStyle w:val="Item"/>
      </w:pPr>
      <w:r w:rsidRPr="00CC3BE1">
        <w:t>Add</w:t>
      </w:r>
      <w:r w:rsidR="00BE458E" w:rsidRPr="00CC3BE1">
        <w:t>:</w:t>
      </w:r>
    </w:p>
    <w:p w14:paraId="6D53E817" w14:textId="77777777" w:rsidR="00BE458E" w:rsidRPr="00CC3BE1" w:rsidRDefault="00BE458E" w:rsidP="00FB57D7">
      <w:pPr>
        <w:pStyle w:val="paragraph"/>
      </w:pPr>
      <w:r w:rsidRPr="00CC3BE1">
        <w:tab/>
      </w:r>
      <w:r w:rsidR="0038456B" w:rsidRPr="00CC3BE1">
        <w:t xml:space="preserve">; </w:t>
      </w:r>
      <w:r w:rsidRPr="00CC3BE1">
        <w:t>(</w:t>
      </w:r>
      <w:r w:rsidR="00C6459C" w:rsidRPr="00CC3BE1">
        <w:t>o</w:t>
      </w:r>
      <w:r w:rsidRPr="00CC3BE1">
        <w:t>)</w:t>
      </w:r>
      <w:r w:rsidRPr="00CC3BE1">
        <w:tab/>
        <w:t xml:space="preserve">an </w:t>
      </w:r>
      <w:r w:rsidR="00361308" w:rsidRPr="00CC3BE1">
        <w:t>a</w:t>
      </w:r>
      <w:r w:rsidRPr="00CC3BE1">
        <w:t xml:space="preserve">mount of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361308" w:rsidRPr="00CC3BE1">
        <w:t xml:space="preserve"> development misuse tax.</w:t>
      </w:r>
    </w:p>
    <w:p w14:paraId="46FB994A" w14:textId="77777777" w:rsidR="00984443" w:rsidRPr="00CC3BE1" w:rsidRDefault="00807364" w:rsidP="00FB57D7">
      <w:pPr>
        <w:pStyle w:val="ItemHead"/>
      </w:pPr>
      <w:r>
        <w:t>14</w:t>
      </w:r>
      <w:r w:rsidR="00984443" w:rsidRPr="00CC3BE1">
        <w:t xml:space="preserve">  </w:t>
      </w:r>
      <w:r w:rsidR="008C200D" w:rsidRPr="00CC3BE1">
        <w:t xml:space="preserve">At the end of </w:t>
      </w:r>
      <w:r w:rsidR="00102CF1" w:rsidRPr="00CC3BE1">
        <w:t>subsection 1</w:t>
      </w:r>
      <w:r w:rsidR="008C200D" w:rsidRPr="00CC3BE1">
        <w:t>55</w:t>
      </w:r>
      <w:r w:rsidR="00FB57D7">
        <w:noBreakHyphen/>
      </w:r>
      <w:r w:rsidR="008C200D" w:rsidRPr="00CC3BE1">
        <w:t>30(3)</w:t>
      </w:r>
      <w:r w:rsidR="00776225" w:rsidRPr="00CC3BE1">
        <w:t xml:space="preserve"> in </w:t>
      </w:r>
      <w:r w:rsidR="00102CF1" w:rsidRPr="00CC3BE1">
        <w:t>Schedule 1</w:t>
      </w:r>
    </w:p>
    <w:p w14:paraId="3D348B1E" w14:textId="77777777" w:rsidR="008C200D" w:rsidRPr="00CC3BE1" w:rsidRDefault="008C200D" w:rsidP="00FB57D7">
      <w:pPr>
        <w:pStyle w:val="Item"/>
      </w:pPr>
      <w:r w:rsidRPr="00CC3BE1">
        <w:t>Add:</w:t>
      </w:r>
    </w:p>
    <w:p w14:paraId="23C9D292" w14:textId="77777777" w:rsidR="008C200D" w:rsidRPr="00CC3BE1" w:rsidRDefault="00D44ED1" w:rsidP="00FB57D7">
      <w:pPr>
        <w:pStyle w:val="paragraph"/>
      </w:pPr>
      <w:r w:rsidRPr="00CC3BE1">
        <w:tab/>
      </w:r>
      <w:r w:rsidR="00D107B9" w:rsidRPr="00CC3BE1">
        <w:t>;</w:t>
      </w:r>
      <w:r w:rsidR="005B0DC3" w:rsidRPr="00CC3BE1">
        <w:t xml:space="preserve"> </w:t>
      </w:r>
      <w:r w:rsidR="008C200D" w:rsidRPr="00CC3BE1">
        <w:t>(e)</w:t>
      </w:r>
      <w:r w:rsidR="00EE6853" w:rsidRPr="00CC3BE1">
        <w:tab/>
      </w:r>
      <w:r w:rsidR="00385962" w:rsidRPr="00CC3BE1">
        <w:t xml:space="preserve">the </w:t>
      </w:r>
      <w:r w:rsidR="00FB57D7" w:rsidRPr="00FB57D7">
        <w:rPr>
          <w:position w:val="6"/>
          <w:sz w:val="16"/>
        </w:rPr>
        <w:t>*</w:t>
      </w:r>
      <w:r w:rsidR="00B00C4B" w:rsidRPr="00CC3BE1">
        <w:t>build to rent</w:t>
      </w:r>
      <w:r w:rsidR="00385962" w:rsidRPr="00CC3BE1">
        <w:t xml:space="preserve"> development misuse tax</w:t>
      </w:r>
      <w:r w:rsidR="0076780A" w:rsidRPr="00CC3BE1">
        <w:t xml:space="preserve"> payable by you for an income year.</w:t>
      </w:r>
    </w:p>
    <w:p w14:paraId="109FE842" w14:textId="77777777" w:rsidR="00AF3938" w:rsidRPr="00CC3BE1" w:rsidRDefault="00807364" w:rsidP="00FB57D7">
      <w:pPr>
        <w:pStyle w:val="ItemHead"/>
      </w:pPr>
      <w:r>
        <w:t>15</w:t>
      </w:r>
      <w:r w:rsidR="008162C8" w:rsidRPr="00CC3BE1">
        <w:t xml:space="preserve">  </w:t>
      </w:r>
      <w:r w:rsidR="00135F8D" w:rsidRPr="00CC3BE1">
        <w:t>Subsection 2</w:t>
      </w:r>
      <w:r w:rsidR="008162C8" w:rsidRPr="00CC3BE1">
        <w:t>50</w:t>
      </w:r>
      <w:r w:rsidR="00FB57D7">
        <w:noBreakHyphen/>
      </w:r>
      <w:r w:rsidR="008162C8" w:rsidRPr="00CC3BE1">
        <w:t xml:space="preserve">10(2) in </w:t>
      </w:r>
      <w:r w:rsidR="00102CF1" w:rsidRPr="00CC3BE1">
        <w:t>Schedule 1</w:t>
      </w:r>
      <w:r w:rsidR="008162C8" w:rsidRPr="00CC3BE1">
        <w:t xml:space="preserve"> (after table </w:t>
      </w:r>
      <w:r w:rsidR="00135F8D" w:rsidRPr="00CC3BE1">
        <w:t>item 3</w:t>
      </w:r>
      <w:r w:rsidR="008162C8" w:rsidRPr="00CC3BE1">
        <w:t>7AC)</w:t>
      </w:r>
    </w:p>
    <w:p w14:paraId="619DEED0" w14:textId="77777777" w:rsidR="008162C8" w:rsidRPr="00CC3BE1" w:rsidRDefault="008162C8" w:rsidP="00FB57D7">
      <w:pPr>
        <w:pStyle w:val="Item"/>
      </w:pPr>
      <w:r w:rsidRPr="00CC3BE1">
        <w:t>Insert:</w:t>
      </w:r>
    </w:p>
    <w:p w14:paraId="02DF7C4E" w14:textId="77777777" w:rsidR="00D16616" w:rsidRPr="00CC3BE1" w:rsidRDefault="00D16616" w:rsidP="00FB57D7">
      <w:pPr>
        <w:pStyle w:val="Tabletext"/>
      </w:pPr>
    </w:p>
    <w:tbl>
      <w:tblPr>
        <w:tblW w:w="7237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1418"/>
        <w:gridCol w:w="2984"/>
      </w:tblGrid>
      <w:tr w:rsidR="0011629F" w:rsidRPr="00CC3BE1" w14:paraId="4F1EF6AC" w14:textId="77777777" w:rsidTr="006E69BF">
        <w:trPr>
          <w:cantSplit/>
        </w:trPr>
        <w:tc>
          <w:tcPr>
            <w:tcW w:w="851" w:type="dxa"/>
            <w:shd w:val="clear" w:color="auto" w:fill="auto"/>
          </w:tcPr>
          <w:p w14:paraId="52B06E89" w14:textId="77777777" w:rsidR="0011629F" w:rsidRPr="00CC3BE1" w:rsidRDefault="0011629F" w:rsidP="00FB57D7">
            <w:pPr>
              <w:pStyle w:val="Tabletext"/>
            </w:pPr>
            <w:r w:rsidRPr="00CC3BE1">
              <w:t>3</w:t>
            </w:r>
            <w:r w:rsidR="006E69BF" w:rsidRPr="00CC3BE1">
              <w:t>7A</w:t>
            </w:r>
            <w:r w:rsidRPr="00CC3BE1">
              <w:t>D</w:t>
            </w:r>
          </w:p>
        </w:tc>
        <w:tc>
          <w:tcPr>
            <w:tcW w:w="1984" w:type="dxa"/>
            <w:shd w:val="clear" w:color="auto" w:fill="auto"/>
          </w:tcPr>
          <w:p w14:paraId="558D726F" w14:textId="77777777" w:rsidR="0011629F" w:rsidRPr="00CC3BE1" w:rsidRDefault="00B00C4B" w:rsidP="00FB57D7">
            <w:pPr>
              <w:pStyle w:val="Tabletext"/>
            </w:pPr>
            <w:r w:rsidRPr="00CC3BE1">
              <w:t>build to rent</w:t>
            </w:r>
            <w:r w:rsidR="006E69BF" w:rsidRPr="00CC3BE1">
              <w:t xml:space="preserve"> development misuse tax</w:t>
            </w:r>
          </w:p>
        </w:tc>
        <w:tc>
          <w:tcPr>
            <w:tcW w:w="1418" w:type="dxa"/>
            <w:shd w:val="clear" w:color="auto" w:fill="auto"/>
          </w:tcPr>
          <w:p w14:paraId="2E6BF60D" w14:textId="77777777" w:rsidR="0011629F" w:rsidRPr="00CC3BE1" w:rsidRDefault="00353DB3" w:rsidP="00FB57D7">
            <w:pPr>
              <w:pStyle w:val="Tabletext"/>
            </w:pPr>
            <w:r w:rsidRPr="00CC3BE1">
              <w:t>44</w:t>
            </w:r>
            <w:r w:rsidR="00FB57D7">
              <w:noBreakHyphen/>
            </w:r>
            <w:r w:rsidR="00FC34BA">
              <w:t>40</w:t>
            </w:r>
            <w:r w:rsidR="0011629F" w:rsidRPr="00CC3BE1">
              <w:t xml:space="preserve"> and </w:t>
            </w:r>
            <w:r w:rsidR="00807364">
              <w:t>44</w:t>
            </w:r>
            <w:r w:rsidR="00FB57D7">
              <w:noBreakHyphen/>
            </w:r>
            <w:r w:rsidR="00807364">
              <w:t>45</w:t>
            </w:r>
          </w:p>
        </w:tc>
        <w:tc>
          <w:tcPr>
            <w:tcW w:w="2984" w:type="dxa"/>
            <w:shd w:val="clear" w:color="auto" w:fill="auto"/>
          </w:tcPr>
          <w:p w14:paraId="7ECB0F82" w14:textId="77777777" w:rsidR="0011629F" w:rsidRPr="00CC3BE1" w:rsidRDefault="0011629F" w:rsidP="00FB57D7">
            <w:pPr>
              <w:pStyle w:val="Tabletext"/>
              <w:rPr>
                <w:iCs/>
              </w:rPr>
            </w:pPr>
            <w:r w:rsidRPr="00CC3BE1">
              <w:rPr>
                <w:i/>
                <w:iCs/>
              </w:rPr>
              <w:t>Income Tax Assessment Act 1997</w:t>
            </w:r>
          </w:p>
        </w:tc>
      </w:tr>
    </w:tbl>
    <w:p w14:paraId="71E9F57B" w14:textId="77777777" w:rsidR="00017229" w:rsidRPr="00CC3BE1" w:rsidRDefault="00807364" w:rsidP="00FB57D7">
      <w:pPr>
        <w:pStyle w:val="Transitional"/>
      </w:pPr>
      <w:r>
        <w:t>16</w:t>
      </w:r>
      <w:r w:rsidR="00017229" w:rsidRPr="00CC3BE1">
        <w:t xml:space="preserve">  Application of amendments</w:t>
      </w:r>
    </w:p>
    <w:p w14:paraId="377B5716" w14:textId="77777777" w:rsidR="00AF3BF4" w:rsidRPr="00CC3BE1" w:rsidRDefault="00017229" w:rsidP="00FB57D7">
      <w:pPr>
        <w:pStyle w:val="Item"/>
      </w:pPr>
      <w:r w:rsidRPr="00CC3BE1">
        <w:t>The amendments made by this Schedule apply to capital works begun after 7:30 pm, by legal time in the Australian Capital Territory, on 9 May 2023</w:t>
      </w:r>
      <w:r w:rsidR="0063202E" w:rsidRPr="00CC3BE1">
        <w:t>.</w:t>
      </w:r>
    </w:p>
    <w:sectPr w:rsidR="00AF3BF4" w:rsidRPr="00CC3BE1" w:rsidSect="00FB57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F24A" w14:textId="77777777" w:rsidR="00842C5B" w:rsidRDefault="00842C5B" w:rsidP="00664C63">
      <w:pPr>
        <w:spacing w:line="240" w:lineRule="auto"/>
      </w:pPr>
      <w:r>
        <w:separator/>
      </w:r>
    </w:p>
  </w:endnote>
  <w:endnote w:type="continuationSeparator" w:id="0">
    <w:p w14:paraId="5BE74AD8" w14:textId="77777777" w:rsidR="00842C5B" w:rsidRDefault="00842C5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D6C1332D-FA30-4A59-8422-4D6680A213B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B5AB" w14:textId="77777777" w:rsidR="00842C5B" w:rsidRPr="00BB4623" w:rsidRDefault="00842C5B" w:rsidP="00FB57D7">
    <w:pPr>
      <w:pBdr>
        <w:top w:val="single" w:sz="6" w:space="1" w:color="auto"/>
      </w:pBdr>
      <w:spacing w:before="120"/>
      <w:jc w:val="right"/>
      <w:rPr>
        <w:sz w:val="18"/>
      </w:rPr>
    </w:pPr>
  </w:p>
  <w:p w14:paraId="70EB0F0D" w14:textId="77777777" w:rsidR="00842C5B" w:rsidRPr="00BB4623" w:rsidRDefault="00842C5B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4AD4CD4" w14:textId="77777777" w:rsidR="00842C5B" w:rsidRPr="00BB4623" w:rsidRDefault="00842C5B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FB95" w14:textId="77777777" w:rsidR="00842C5B" w:rsidRDefault="00842C5B" w:rsidP="00FB57D7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842C5B" w:rsidRPr="00B3608C" w14:paraId="758D0B92" w14:textId="77777777" w:rsidTr="00E45585">
      <w:trPr>
        <w:trHeight w:val="280"/>
      </w:trPr>
      <w:tc>
        <w:tcPr>
          <w:tcW w:w="7087" w:type="dxa"/>
        </w:tcPr>
        <w:p w14:paraId="32AB6D4E" w14:textId="77777777" w:rsidR="00842C5B" w:rsidRPr="00B3608C" w:rsidRDefault="00842C5B" w:rsidP="00E45585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842C5B" w:rsidRPr="00B3608C" w14:paraId="438C18B9" w14:textId="77777777" w:rsidTr="00E45585">
      <w:tc>
        <w:tcPr>
          <w:tcW w:w="7087" w:type="dxa"/>
        </w:tcPr>
        <w:p w14:paraId="3F01CFC2" w14:textId="77777777" w:rsidR="00842C5B" w:rsidRPr="00B3608C" w:rsidRDefault="00842C5B" w:rsidP="00E45585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09D437A" w14:textId="77777777" w:rsidR="00842C5B" w:rsidRPr="00BB4623" w:rsidRDefault="00842C5B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3571A71" wp14:editId="1F9E3EF0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4B6D00" w14:textId="77777777" w:rsidR="00842C5B" w:rsidRPr="00324EB0" w:rsidRDefault="00E9110E" w:rsidP="00E4558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71A7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7E4B6D00" w14:textId="77777777" w:rsidR="00842C5B" w:rsidRPr="00324EB0" w:rsidRDefault="00E9110E" w:rsidP="00E4558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D91E" w14:textId="77777777" w:rsidR="00842C5B" w:rsidRPr="00BB4623" w:rsidRDefault="00842C5B" w:rsidP="00FB57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134B" w14:textId="77777777" w:rsidR="00842C5B" w:rsidRDefault="00842C5B" w:rsidP="00664C63">
      <w:pPr>
        <w:spacing w:line="240" w:lineRule="auto"/>
      </w:pPr>
      <w:r>
        <w:separator/>
      </w:r>
    </w:p>
  </w:footnote>
  <w:footnote w:type="continuationSeparator" w:id="0">
    <w:p w14:paraId="3A0884E3" w14:textId="77777777" w:rsidR="00842C5B" w:rsidRDefault="00842C5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3350" w14:textId="77777777" w:rsidR="00842C5B" w:rsidRPr="00BB4623" w:rsidRDefault="00842C5B" w:rsidP="00664C63">
    <w:pPr>
      <w:rPr>
        <w:sz w:val="24"/>
      </w:rPr>
    </w:pPr>
  </w:p>
  <w:p w14:paraId="2F3E72E2" w14:textId="77777777" w:rsidR="00842C5B" w:rsidRPr="00BB4623" w:rsidRDefault="00842C5B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A3A2" w14:textId="77777777" w:rsidR="00842C5B" w:rsidRPr="00BB4623" w:rsidRDefault="00842C5B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E371310" wp14:editId="61E32D8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14785" w14:textId="77777777" w:rsidR="00842C5B" w:rsidRPr="00324EB0" w:rsidRDefault="00E9110E" w:rsidP="00E4558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71310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4E14785" w14:textId="77777777" w:rsidR="00842C5B" w:rsidRPr="00324EB0" w:rsidRDefault="00E9110E" w:rsidP="00E4558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09E41E3" w14:textId="77777777" w:rsidR="00842C5B" w:rsidRPr="00BB4623" w:rsidRDefault="00842C5B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8E6B" w14:textId="77777777" w:rsidR="00842C5B" w:rsidRPr="00BB4623" w:rsidRDefault="00842C5B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23403197">
    <w:abstractNumId w:val="9"/>
  </w:num>
  <w:num w:numId="2" w16cid:durableId="2068644903">
    <w:abstractNumId w:val="7"/>
  </w:num>
  <w:num w:numId="3" w16cid:durableId="1432050302">
    <w:abstractNumId w:val="6"/>
  </w:num>
  <w:num w:numId="4" w16cid:durableId="1509753980">
    <w:abstractNumId w:val="5"/>
  </w:num>
  <w:num w:numId="5" w16cid:durableId="931862192">
    <w:abstractNumId w:val="4"/>
  </w:num>
  <w:num w:numId="6" w16cid:durableId="2124376191">
    <w:abstractNumId w:val="8"/>
  </w:num>
  <w:num w:numId="7" w16cid:durableId="23946497">
    <w:abstractNumId w:val="3"/>
  </w:num>
  <w:num w:numId="8" w16cid:durableId="1550650060">
    <w:abstractNumId w:val="2"/>
  </w:num>
  <w:num w:numId="9" w16cid:durableId="2043702083">
    <w:abstractNumId w:val="1"/>
  </w:num>
  <w:num w:numId="10" w16cid:durableId="1166482119">
    <w:abstractNumId w:val="0"/>
  </w:num>
  <w:num w:numId="11" w16cid:durableId="110825192">
    <w:abstractNumId w:val="11"/>
  </w:num>
  <w:num w:numId="12" w16cid:durableId="928998567">
    <w:abstractNumId w:val="10"/>
  </w:num>
  <w:num w:numId="13" w16cid:durableId="1555896917">
    <w:abstractNumId w:val="13"/>
  </w:num>
  <w:num w:numId="14" w16cid:durableId="1631398918">
    <w:abstractNumId w:val="14"/>
  </w:num>
  <w:num w:numId="15" w16cid:durableId="1742212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1A"/>
    <w:rsid w:val="00000240"/>
    <w:rsid w:val="000002F9"/>
    <w:rsid w:val="0000035D"/>
    <w:rsid w:val="00000FEE"/>
    <w:rsid w:val="00001B63"/>
    <w:rsid w:val="00001DE1"/>
    <w:rsid w:val="000023B4"/>
    <w:rsid w:val="000028B1"/>
    <w:rsid w:val="00002962"/>
    <w:rsid w:val="00002BBE"/>
    <w:rsid w:val="00002E13"/>
    <w:rsid w:val="000034DF"/>
    <w:rsid w:val="0000351B"/>
    <w:rsid w:val="00004ADC"/>
    <w:rsid w:val="00004D1A"/>
    <w:rsid w:val="00005713"/>
    <w:rsid w:val="00005CDF"/>
    <w:rsid w:val="00005D9E"/>
    <w:rsid w:val="00006BAE"/>
    <w:rsid w:val="00007BCB"/>
    <w:rsid w:val="000108EB"/>
    <w:rsid w:val="00011BED"/>
    <w:rsid w:val="00012AF0"/>
    <w:rsid w:val="00012E0A"/>
    <w:rsid w:val="000136AF"/>
    <w:rsid w:val="000140E6"/>
    <w:rsid w:val="000143E9"/>
    <w:rsid w:val="00014A1F"/>
    <w:rsid w:val="00014B18"/>
    <w:rsid w:val="00014B9A"/>
    <w:rsid w:val="00014D00"/>
    <w:rsid w:val="000150D7"/>
    <w:rsid w:val="00016132"/>
    <w:rsid w:val="00017229"/>
    <w:rsid w:val="000175E2"/>
    <w:rsid w:val="000176DF"/>
    <w:rsid w:val="0002000C"/>
    <w:rsid w:val="00020201"/>
    <w:rsid w:val="00021192"/>
    <w:rsid w:val="00022BB0"/>
    <w:rsid w:val="000240F9"/>
    <w:rsid w:val="00024383"/>
    <w:rsid w:val="00025AD2"/>
    <w:rsid w:val="00026B12"/>
    <w:rsid w:val="00027288"/>
    <w:rsid w:val="00027EBA"/>
    <w:rsid w:val="000301ED"/>
    <w:rsid w:val="00031CFF"/>
    <w:rsid w:val="000332F6"/>
    <w:rsid w:val="00033A04"/>
    <w:rsid w:val="00033D8F"/>
    <w:rsid w:val="000348CA"/>
    <w:rsid w:val="00034F7D"/>
    <w:rsid w:val="00036E83"/>
    <w:rsid w:val="00037675"/>
    <w:rsid w:val="000400A7"/>
    <w:rsid w:val="000405CD"/>
    <w:rsid w:val="00040BA7"/>
    <w:rsid w:val="00041138"/>
    <w:rsid w:val="000420C4"/>
    <w:rsid w:val="0004292F"/>
    <w:rsid w:val="00043FCF"/>
    <w:rsid w:val="000456EF"/>
    <w:rsid w:val="00046110"/>
    <w:rsid w:val="000463FE"/>
    <w:rsid w:val="00046DBF"/>
    <w:rsid w:val="00047463"/>
    <w:rsid w:val="000528D8"/>
    <w:rsid w:val="00053B4F"/>
    <w:rsid w:val="00054128"/>
    <w:rsid w:val="000541CF"/>
    <w:rsid w:val="00054887"/>
    <w:rsid w:val="00054B68"/>
    <w:rsid w:val="000554B0"/>
    <w:rsid w:val="00055D20"/>
    <w:rsid w:val="00055E62"/>
    <w:rsid w:val="00056954"/>
    <w:rsid w:val="00057FF2"/>
    <w:rsid w:val="00060F7B"/>
    <w:rsid w:val="000614BF"/>
    <w:rsid w:val="0006208B"/>
    <w:rsid w:val="0006276E"/>
    <w:rsid w:val="00063103"/>
    <w:rsid w:val="000637A6"/>
    <w:rsid w:val="00063DB1"/>
    <w:rsid w:val="00064453"/>
    <w:rsid w:val="0006586E"/>
    <w:rsid w:val="0006661A"/>
    <w:rsid w:val="00066D38"/>
    <w:rsid w:val="000670AE"/>
    <w:rsid w:val="00067249"/>
    <w:rsid w:val="0006767C"/>
    <w:rsid w:val="00067816"/>
    <w:rsid w:val="0006794A"/>
    <w:rsid w:val="00070A7A"/>
    <w:rsid w:val="00070E76"/>
    <w:rsid w:val="00071381"/>
    <w:rsid w:val="000716BF"/>
    <w:rsid w:val="00072577"/>
    <w:rsid w:val="00073A02"/>
    <w:rsid w:val="00073C5A"/>
    <w:rsid w:val="00074D1A"/>
    <w:rsid w:val="00075136"/>
    <w:rsid w:val="00075CFA"/>
    <w:rsid w:val="00076011"/>
    <w:rsid w:val="00076274"/>
    <w:rsid w:val="00076A7D"/>
    <w:rsid w:val="00076FD6"/>
    <w:rsid w:val="00077255"/>
    <w:rsid w:val="0007765E"/>
    <w:rsid w:val="00077B31"/>
    <w:rsid w:val="00077FE0"/>
    <w:rsid w:val="00080E84"/>
    <w:rsid w:val="00082DED"/>
    <w:rsid w:val="00083B1B"/>
    <w:rsid w:val="0008422A"/>
    <w:rsid w:val="0008472A"/>
    <w:rsid w:val="00085741"/>
    <w:rsid w:val="00085D20"/>
    <w:rsid w:val="00087033"/>
    <w:rsid w:val="00087045"/>
    <w:rsid w:val="00090DEE"/>
    <w:rsid w:val="00090FF9"/>
    <w:rsid w:val="0009154E"/>
    <w:rsid w:val="00092974"/>
    <w:rsid w:val="00092F2F"/>
    <w:rsid w:val="00095263"/>
    <w:rsid w:val="00095AAB"/>
    <w:rsid w:val="000A047F"/>
    <w:rsid w:val="000A0F6B"/>
    <w:rsid w:val="000A1930"/>
    <w:rsid w:val="000A1FDE"/>
    <w:rsid w:val="000A221D"/>
    <w:rsid w:val="000A3500"/>
    <w:rsid w:val="000A3B76"/>
    <w:rsid w:val="000A4508"/>
    <w:rsid w:val="000A5164"/>
    <w:rsid w:val="000A56DC"/>
    <w:rsid w:val="000A5EFA"/>
    <w:rsid w:val="000A6163"/>
    <w:rsid w:val="000A6AAD"/>
    <w:rsid w:val="000A6E85"/>
    <w:rsid w:val="000A72A6"/>
    <w:rsid w:val="000A7478"/>
    <w:rsid w:val="000A7904"/>
    <w:rsid w:val="000B03EC"/>
    <w:rsid w:val="000B177F"/>
    <w:rsid w:val="000B2110"/>
    <w:rsid w:val="000B2306"/>
    <w:rsid w:val="000B6003"/>
    <w:rsid w:val="000B6028"/>
    <w:rsid w:val="000B60C1"/>
    <w:rsid w:val="000B6C08"/>
    <w:rsid w:val="000C00CC"/>
    <w:rsid w:val="000C0665"/>
    <w:rsid w:val="000C12E5"/>
    <w:rsid w:val="000C49EB"/>
    <w:rsid w:val="000C686C"/>
    <w:rsid w:val="000C6957"/>
    <w:rsid w:val="000C7477"/>
    <w:rsid w:val="000C74F9"/>
    <w:rsid w:val="000C7E24"/>
    <w:rsid w:val="000D011A"/>
    <w:rsid w:val="000D05EF"/>
    <w:rsid w:val="000D1208"/>
    <w:rsid w:val="000D13B5"/>
    <w:rsid w:val="000D1543"/>
    <w:rsid w:val="000D25A9"/>
    <w:rsid w:val="000D2DC1"/>
    <w:rsid w:val="000D3899"/>
    <w:rsid w:val="000D3964"/>
    <w:rsid w:val="000D4690"/>
    <w:rsid w:val="000D559F"/>
    <w:rsid w:val="000D5CD1"/>
    <w:rsid w:val="000D63B2"/>
    <w:rsid w:val="000D719E"/>
    <w:rsid w:val="000D7DC9"/>
    <w:rsid w:val="000E11EF"/>
    <w:rsid w:val="000E1C5F"/>
    <w:rsid w:val="000E3F7F"/>
    <w:rsid w:val="000E4F2B"/>
    <w:rsid w:val="000E52CA"/>
    <w:rsid w:val="000E54A8"/>
    <w:rsid w:val="000E68B6"/>
    <w:rsid w:val="000E713E"/>
    <w:rsid w:val="000F02B7"/>
    <w:rsid w:val="000F1C87"/>
    <w:rsid w:val="000F217D"/>
    <w:rsid w:val="000F21C1"/>
    <w:rsid w:val="000F2730"/>
    <w:rsid w:val="000F35AE"/>
    <w:rsid w:val="000F3834"/>
    <w:rsid w:val="000F4126"/>
    <w:rsid w:val="000F4224"/>
    <w:rsid w:val="000F4ADE"/>
    <w:rsid w:val="000F4CA8"/>
    <w:rsid w:val="000F5C6B"/>
    <w:rsid w:val="000F6A20"/>
    <w:rsid w:val="000F6D9D"/>
    <w:rsid w:val="000F6E16"/>
    <w:rsid w:val="000F79B6"/>
    <w:rsid w:val="000F7B9A"/>
    <w:rsid w:val="00100631"/>
    <w:rsid w:val="00101632"/>
    <w:rsid w:val="001016D1"/>
    <w:rsid w:val="0010240E"/>
    <w:rsid w:val="00102CF1"/>
    <w:rsid w:val="001048CA"/>
    <w:rsid w:val="00105D8C"/>
    <w:rsid w:val="0010745C"/>
    <w:rsid w:val="00110F80"/>
    <w:rsid w:val="00110F91"/>
    <w:rsid w:val="0011138D"/>
    <w:rsid w:val="001117CD"/>
    <w:rsid w:val="00111B27"/>
    <w:rsid w:val="0011206D"/>
    <w:rsid w:val="001125F7"/>
    <w:rsid w:val="001130F0"/>
    <w:rsid w:val="0011322C"/>
    <w:rsid w:val="0011331A"/>
    <w:rsid w:val="00113A21"/>
    <w:rsid w:val="00115605"/>
    <w:rsid w:val="0011629F"/>
    <w:rsid w:val="00116C6F"/>
    <w:rsid w:val="001172BE"/>
    <w:rsid w:val="00120109"/>
    <w:rsid w:val="00120147"/>
    <w:rsid w:val="001206E1"/>
    <w:rsid w:val="00121AB2"/>
    <w:rsid w:val="001226E1"/>
    <w:rsid w:val="001229D7"/>
    <w:rsid w:val="00123111"/>
    <w:rsid w:val="00123287"/>
    <w:rsid w:val="0012386C"/>
    <w:rsid w:val="00124180"/>
    <w:rsid w:val="00124BC5"/>
    <w:rsid w:val="00124D18"/>
    <w:rsid w:val="00125D99"/>
    <w:rsid w:val="00133504"/>
    <w:rsid w:val="00134DEB"/>
    <w:rsid w:val="0013504A"/>
    <w:rsid w:val="0013556C"/>
    <w:rsid w:val="00135F8D"/>
    <w:rsid w:val="00136D22"/>
    <w:rsid w:val="00136E27"/>
    <w:rsid w:val="0013772E"/>
    <w:rsid w:val="001404C0"/>
    <w:rsid w:val="0014112F"/>
    <w:rsid w:val="00141674"/>
    <w:rsid w:val="001432D4"/>
    <w:rsid w:val="0014394A"/>
    <w:rsid w:val="00143AAF"/>
    <w:rsid w:val="00143BB3"/>
    <w:rsid w:val="00144421"/>
    <w:rsid w:val="00144C74"/>
    <w:rsid w:val="00145044"/>
    <w:rsid w:val="00145C03"/>
    <w:rsid w:val="001465A7"/>
    <w:rsid w:val="001511E4"/>
    <w:rsid w:val="00151342"/>
    <w:rsid w:val="0015262B"/>
    <w:rsid w:val="00152CCD"/>
    <w:rsid w:val="00153005"/>
    <w:rsid w:val="001545B2"/>
    <w:rsid w:val="00154968"/>
    <w:rsid w:val="001554DD"/>
    <w:rsid w:val="00155CDA"/>
    <w:rsid w:val="001561DA"/>
    <w:rsid w:val="00156A05"/>
    <w:rsid w:val="0015757B"/>
    <w:rsid w:val="00157A2D"/>
    <w:rsid w:val="00157BC6"/>
    <w:rsid w:val="00157DF5"/>
    <w:rsid w:val="00161840"/>
    <w:rsid w:val="001628D3"/>
    <w:rsid w:val="0016380D"/>
    <w:rsid w:val="00165329"/>
    <w:rsid w:val="00166383"/>
    <w:rsid w:val="001667D6"/>
    <w:rsid w:val="0016683E"/>
    <w:rsid w:val="00166C2F"/>
    <w:rsid w:val="00167550"/>
    <w:rsid w:val="00167EAD"/>
    <w:rsid w:val="00170D15"/>
    <w:rsid w:val="00171422"/>
    <w:rsid w:val="00171C75"/>
    <w:rsid w:val="0017235B"/>
    <w:rsid w:val="00172A36"/>
    <w:rsid w:val="00172A9A"/>
    <w:rsid w:val="00172F45"/>
    <w:rsid w:val="00175657"/>
    <w:rsid w:val="0017698B"/>
    <w:rsid w:val="001776AA"/>
    <w:rsid w:val="00177FCD"/>
    <w:rsid w:val="0018161A"/>
    <w:rsid w:val="00182C9A"/>
    <w:rsid w:val="001831B3"/>
    <w:rsid w:val="0018435F"/>
    <w:rsid w:val="00184672"/>
    <w:rsid w:val="0018473C"/>
    <w:rsid w:val="001848DF"/>
    <w:rsid w:val="00184953"/>
    <w:rsid w:val="00186D6E"/>
    <w:rsid w:val="00187E12"/>
    <w:rsid w:val="0019009B"/>
    <w:rsid w:val="00191742"/>
    <w:rsid w:val="00191A3E"/>
    <w:rsid w:val="00191AD4"/>
    <w:rsid w:val="00192CCD"/>
    <w:rsid w:val="00193380"/>
    <w:rsid w:val="001939E1"/>
    <w:rsid w:val="00195315"/>
    <w:rsid w:val="00195382"/>
    <w:rsid w:val="001956FB"/>
    <w:rsid w:val="00196EF5"/>
    <w:rsid w:val="001973F4"/>
    <w:rsid w:val="001977F4"/>
    <w:rsid w:val="001A02E2"/>
    <w:rsid w:val="001A087C"/>
    <w:rsid w:val="001A08A5"/>
    <w:rsid w:val="001A193A"/>
    <w:rsid w:val="001A1AA5"/>
    <w:rsid w:val="001A2E07"/>
    <w:rsid w:val="001A3B16"/>
    <w:rsid w:val="001A466E"/>
    <w:rsid w:val="001A6CCE"/>
    <w:rsid w:val="001A7279"/>
    <w:rsid w:val="001A765C"/>
    <w:rsid w:val="001B0F61"/>
    <w:rsid w:val="001B1E74"/>
    <w:rsid w:val="001B26BE"/>
    <w:rsid w:val="001B33AC"/>
    <w:rsid w:val="001B5C23"/>
    <w:rsid w:val="001B6268"/>
    <w:rsid w:val="001B632F"/>
    <w:rsid w:val="001B6338"/>
    <w:rsid w:val="001C035E"/>
    <w:rsid w:val="001C1DC1"/>
    <w:rsid w:val="001C226D"/>
    <w:rsid w:val="001C22BA"/>
    <w:rsid w:val="001C4966"/>
    <w:rsid w:val="001C68B8"/>
    <w:rsid w:val="001C69C4"/>
    <w:rsid w:val="001C7261"/>
    <w:rsid w:val="001D1A8D"/>
    <w:rsid w:val="001D1D73"/>
    <w:rsid w:val="001D2786"/>
    <w:rsid w:val="001D3A48"/>
    <w:rsid w:val="001D3D3D"/>
    <w:rsid w:val="001D5E3C"/>
    <w:rsid w:val="001D602A"/>
    <w:rsid w:val="001D7E3F"/>
    <w:rsid w:val="001E053F"/>
    <w:rsid w:val="001E0CD5"/>
    <w:rsid w:val="001E1C5A"/>
    <w:rsid w:val="001E2609"/>
    <w:rsid w:val="001E2940"/>
    <w:rsid w:val="001E3590"/>
    <w:rsid w:val="001E7407"/>
    <w:rsid w:val="001E7B5A"/>
    <w:rsid w:val="001F079D"/>
    <w:rsid w:val="001F10EF"/>
    <w:rsid w:val="001F21B8"/>
    <w:rsid w:val="001F332B"/>
    <w:rsid w:val="001F3EB5"/>
    <w:rsid w:val="001F44AD"/>
    <w:rsid w:val="001F5177"/>
    <w:rsid w:val="001F53DC"/>
    <w:rsid w:val="001F60BE"/>
    <w:rsid w:val="001F6211"/>
    <w:rsid w:val="001F7C7C"/>
    <w:rsid w:val="00200688"/>
    <w:rsid w:val="002007DE"/>
    <w:rsid w:val="0020089E"/>
    <w:rsid w:val="0020168A"/>
    <w:rsid w:val="00201C12"/>
    <w:rsid w:val="00201E45"/>
    <w:rsid w:val="00202739"/>
    <w:rsid w:val="00203BF7"/>
    <w:rsid w:val="00203C5A"/>
    <w:rsid w:val="00203C90"/>
    <w:rsid w:val="00203CA9"/>
    <w:rsid w:val="0020553F"/>
    <w:rsid w:val="002069ED"/>
    <w:rsid w:val="00207D8C"/>
    <w:rsid w:val="00207FCD"/>
    <w:rsid w:val="002112C8"/>
    <w:rsid w:val="0021178D"/>
    <w:rsid w:val="0021250A"/>
    <w:rsid w:val="00213A32"/>
    <w:rsid w:val="0021475E"/>
    <w:rsid w:val="00214ECC"/>
    <w:rsid w:val="00215661"/>
    <w:rsid w:val="00215A6C"/>
    <w:rsid w:val="00215F52"/>
    <w:rsid w:val="00216484"/>
    <w:rsid w:val="00216597"/>
    <w:rsid w:val="00216EA4"/>
    <w:rsid w:val="002170D8"/>
    <w:rsid w:val="002177A7"/>
    <w:rsid w:val="00220258"/>
    <w:rsid w:val="00221336"/>
    <w:rsid w:val="002216B6"/>
    <w:rsid w:val="002218C6"/>
    <w:rsid w:val="00221DD2"/>
    <w:rsid w:val="0022418A"/>
    <w:rsid w:val="00224524"/>
    <w:rsid w:val="002245DF"/>
    <w:rsid w:val="00224EED"/>
    <w:rsid w:val="0022510C"/>
    <w:rsid w:val="002259C3"/>
    <w:rsid w:val="002273DB"/>
    <w:rsid w:val="002277A0"/>
    <w:rsid w:val="00227D8E"/>
    <w:rsid w:val="0023000B"/>
    <w:rsid w:val="002306D8"/>
    <w:rsid w:val="002321D0"/>
    <w:rsid w:val="00232671"/>
    <w:rsid w:val="00233754"/>
    <w:rsid w:val="002338A3"/>
    <w:rsid w:val="00235764"/>
    <w:rsid w:val="00235A89"/>
    <w:rsid w:val="00237F1D"/>
    <w:rsid w:val="002405FB"/>
    <w:rsid w:val="00240749"/>
    <w:rsid w:val="0024075E"/>
    <w:rsid w:val="00242020"/>
    <w:rsid w:val="002421E6"/>
    <w:rsid w:val="0024463D"/>
    <w:rsid w:val="00244AD8"/>
    <w:rsid w:val="00244EC5"/>
    <w:rsid w:val="00245833"/>
    <w:rsid w:val="00246619"/>
    <w:rsid w:val="00247270"/>
    <w:rsid w:val="00247B03"/>
    <w:rsid w:val="00247F58"/>
    <w:rsid w:val="002504F2"/>
    <w:rsid w:val="002535F2"/>
    <w:rsid w:val="00253FC3"/>
    <w:rsid w:val="00254A36"/>
    <w:rsid w:val="002551A1"/>
    <w:rsid w:val="00255500"/>
    <w:rsid w:val="0025692C"/>
    <w:rsid w:val="002605B0"/>
    <w:rsid w:val="0026142E"/>
    <w:rsid w:val="00261AE3"/>
    <w:rsid w:val="002629A0"/>
    <w:rsid w:val="00262B26"/>
    <w:rsid w:val="00263D28"/>
    <w:rsid w:val="00264B36"/>
    <w:rsid w:val="00266AFF"/>
    <w:rsid w:val="002675A8"/>
    <w:rsid w:val="00267E7C"/>
    <w:rsid w:val="00270C97"/>
    <w:rsid w:val="00271457"/>
    <w:rsid w:val="002715B9"/>
    <w:rsid w:val="0027274E"/>
    <w:rsid w:val="00272C5E"/>
    <w:rsid w:val="002732D3"/>
    <w:rsid w:val="0027691D"/>
    <w:rsid w:val="00276D4B"/>
    <w:rsid w:val="002774D5"/>
    <w:rsid w:val="00280773"/>
    <w:rsid w:val="00280F9C"/>
    <w:rsid w:val="00283368"/>
    <w:rsid w:val="002849D4"/>
    <w:rsid w:val="00286795"/>
    <w:rsid w:val="0028684A"/>
    <w:rsid w:val="00287B84"/>
    <w:rsid w:val="00287F47"/>
    <w:rsid w:val="00290FF9"/>
    <w:rsid w:val="002913B2"/>
    <w:rsid w:val="002939B5"/>
    <w:rsid w:val="00293BD0"/>
    <w:rsid w:val="002943F2"/>
    <w:rsid w:val="0029478B"/>
    <w:rsid w:val="00294CAA"/>
    <w:rsid w:val="00296415"/>
    <w:rsid w:val="0029696F"/>
    <w:rsid w:val="00297ABD"/>
    <w:rsid w:val="00297ECB"/>
    <w:rsid w:val="002A04A1"/>
    <w:rsid w:val="002A0DAC"/>
    <w:rsid w:val="002A2560"/>
    <w:rsid w:val="002A3BC9"/>
    <w:rsid w:val="002A463A"/>
    <w:rsid w:val="002A5E5D"/>
    <w:rsid w:val="002A63C7"/>
    <w:rsid w:val="002A7416"/>
    <w:rsid w:val="002A7A1D"/>
    <w:rsid w:val="002A7B7D"/>
    <w:rsid w:val="002B0927"/>
    <w:rsid w:val="002B1299"/>
    <w:rsid w:val="002B1778"/>
    <w:rsid w:val="002B185B"/>
    <w:rsid w:val="002B1D6F"/>
    <w:rsid w:val="002B2115"/>
    <w:rsid w:val="002B25C5"/>
    <w:rsid w:val="002B37E0"/>
    <w:rsid w:val="002B4720"/>
    <w:rsid w:val="002B522A"/>
    <w:rsid w:val="002B643D"/>
    <w:rsid w:val="002B7524"/>
    <w:rsid w:val="002B7C21"/>
    <w:rsid w:val="002C067C"/>
    <w:rsid w:val="002C085A"/>
    <w:rsid w:val="002C1E41"/>
    <w:rsid w:val="002C2209"/>
    <w:rsid w:val="002C2307"/>
    <w:rsid w:val="002C290C"/>
    <w:rsid w:val="002C3654"/>
    <w:rsid w:val="002C381D"/>
    <w:rsid w:val="002C41E7"/>
    <w:rsid w:val="002C5289"/>
    <w:rsid w:val="002C5B69"/>
    <w:rsid w:val="002C6054"/>
    <w:rsid w:val="002C6F2D"/>
    <w:rsid w:val="002D043A"/>
    <w:rsid w:val="002D0E85"/>
    <w:rsid w:val="002D36DC"/>
    <w:rsid w:val="002D4F15"/>
    <w:rsid w:val="002D5F07"/>
    <w:rsid w:val="002E0FD7"/>
    <w:rsid w:val="002E2C30"/>
    <w:rsid w:val="002E2DF3"/>
    <w:rsid w:val="002E36BF"/>
    <w:rsid w:val="002E381C"/>
    <w:rsid w:val="002E3BED"/>
    <w:rsid w:val="002E3F50"/>
    <w:rsid w:val="002E4B09"/>
    <w:rsid w:val="002E4F07"/>
    <w:rsid w:val="002E569E"/>
    <w:rsid w:val="002E5E34"/>
    <w:rsid w:val="002E62E2"/>
    <w:rsid w:val="002E689D"/>
    <w:rsid w:val="002E717A"/>
    <w:rsid w:val="002F02FB"/>
    <w:rsid w:val="002F0731"/>
    <w:rsid w:val="002F08B3"/>
    <w:rsid w:val="002F1D25"/>
    <w:rsid w:val="002F2149"/>
    <w:rsid w:val="002F259C"/>
    <w:rsid w:val="002F32F9"/>
    <w:rsid w:val="002F3304"/>
    <w:rsid w:val="002F3348"/>
    <w:rsid w:val="002F49BC"/>
    <w:rsid w:val="002F4B0C"/>
    <w:rsid w:val="002F4EB1"/>
    <w:rsid w:val="002F5439"/>
    <w:rsid w:val="002F577E"/>
    <w:rsid w:val="002F5EA1"/>
    <w:rsid w:val="002F6685"/>
    <w:rsid w:val="002F688A"/>
    <w:rsid w:val="002F78E5"/>
    <w:rsid w:val="002F7A69"/>
    <w:rsid w:val="00300265"/>
    <w:rsid w:val="00301A1F"/>
    <w:rsid w:val="003029CC"/>
    <w:rsid w:val="003038DA"/>
    <w:rsid w:val="0030398C"/>
    <w:rsid w:val="00303A29"/>
    <w:rsid w:val="00305EB5"/>
    <w:rsid w:val="003076E3"/>
    <w:rsid w:val="0030797C"/>
    <w:rsid w:val="00310F6A"/>
    <w:rsid w:val="003114D5"/>
    <w:rsid w:val="00312B9B"/>
    <w:rsid w:val="0031352D"/>
    <w:rsid w:val="003135FE"/>
    <w:rsid w:val="00313C6F"/>
    <w:rsid w:val="003151A3"/>
    <w:rsid w:val="00315D2F"/>
    <w:rsid w:val="003161C9"/>
    <w:rsid w:val="00316F94"/>
    <w:rsid w:val="00323093"/>
    <w:rsid w:val="00324894"/>
    <w:rsid w:val="00324D26"/>
    <w:rsid w:val="00326002"/>
    <w:rsid w:val="003260B4"/>
    <w:rsid w:val="00327A67"/>
    <w:rsid w:val="00327BD6"/>
    <w:rsid w:val="00330329"/>
    <w:rsid w:val="003304B9"/>
    <w:rsid w:val="00330CE2"/>
    <w:rsid w:val="00332729"/>
    <w:rsid w:val="003328C7"/>
    <w:rsid w:val="0033411C"/>
    <w:rsid w:val="003341F8"/>
    <w:rsid w:val="00334340"/>
    <w:rsid w:val="00334771"/>
    <w:rsid w:val="00334C96"/>
    <w:rsid w:val="00336242"/>
    <w:rsid w:val="003367E4"/>
    <w:rsid w:val="003379F3"/>
    <w:rsid w:val="00340787"/>
    <w:rsid w:val="003408C9"/>
    <w:rsid w:val="003409A7"/>
    <w:rsid w:val="003415D3"/>
    <w:rsid w:val="00341D83"/>
    <w:rsid w:val="003437A9"/>
    <w:rsid w:val="003439EB"/>
    <w:rsid w:val="00343DBD"/>
    <w:rsid w:val="003471D8"/>
    <w:rsid w:val="00350EC8"/>
    <w:rsid w:val="00351425"/>
    <w:rsid w:val="0035148C"/>
    <w:rsid w:val="0035150B"/>
    <w:rsid w:val="003526B8"/>
    <w:rsid w:val="003527BE"/>
    <w:rsid w:val="00352B0F"/>
    <w:rsid w:val="00352D98"/>
    <w:rsid w:val="00352F56"/>
    <w:rsid w:val="00353DB3"/>
    <w:rsid w:val="00355050"/>
    <w:rsid w:val="00355D62"/>
    <w:rsid w:val="00356A3D"/>
    <w:rsid w:val="00356BF6"/>
    <w:rsid w:val="00356CE3"/>
    <w:rsid w:val="00357212"/>
    <w:rsid w:val="003606C0"/>
    <w:rsid w:val="00361308"/>
    <w:rsid w:val="003616EA"/>
    <w:rsid w:val="00361A31"/>
    <w:rsid w:val="00362689"/>
    <w:rsid w:val="003637DB"/>
    <w:rsid w:val="00363F8C"/>
    <w:rsid w:val="00364E65"/>
    <w:rsid w:val="00365745"/>
    <w:rsid w:val="00365773"/>
    <w:rsid w:val="00365E82"/>
    <w:rsid w:val="003660B3"/>
    <w:rsid w:val="003664EF"/>
    <w:rsid w:val="00367CCF"/>
    <w:rsid w:val="0037154B"/>
    <w:rsid w:val="00372648"/>
    <w:rsid w:val="0037279A"/>
    <w:rsid w:val="00373257"/>
    <w:rsid w:val="00374326"/>
    <w:rsid w:val="00374832"/>
    <w:rsid w:val="003748AB"/>
    <w:rsid w:val="00374AA0"/>
    <w:rsid w:val="00375190"/>
    <w:rsid w:val="00375F67"/>
    <w:rsid w:val="00376A82"/>
    <w:rsid w:val="00380E5C"/>
    <w:rsid w:val="00381074"/>
    <w:rsid w:val="00381374"/>
    <w:rsid w:val="00382CB0"/>
    <w:rsid w:val="00383998"/>
    <w:rsid w:val="0038456B"/>
    <w:rsid w:val="00384C67"/>
    <w:rsid w:val="00385962"/>
    <w:rsid w:val="003866C0"/>
    <w:rsid w:val="00386EEB"/>
    <w:rsid w:val="003904BD"/>
    <w:rsid w:val="003905DE"/>
    <w:rsid w:val="003919E4"/>
    <w:rsid w:val="00391F8C"/>
    <w:rsid w:val="00392CA7"/>
    <w:rsid w:val="00393682"/>
    <w:rsid w:val="00394378"/>
    <w:rsid w:val="00394FB6"/>
    <w:rsid w:val="00395AD7"/>
    <w:rsid w:val="00396887"/>
    <w:rsid w:val="00396A77"/>
    <w:rsid w:val="00397548"/>
    <w:rsid w:val="003A30BA"/>
    <w:rsid w:val="003A407A"/>
    <w:rsid w:val="003A4409"/>
    <w:rsid w:val="003A4D23"/>
    <w:rsid w:val="003A4FC7"/>
    <w:rsid w:val="003A576F"/>
    <w:rsid w:val="003A6471"/>
    <w:rsid w:val="003A66F6"/>
    <w:rsid w:val="003A68EB"/>
    <w:rsid w:val="003A6C35"/>
    <w:rsid w:val="003B0F1E"/>
    <w:rsid w:val="003B19E7"/>
    <w:rsid w:val="003B2144"/>
    <w:rsid w:val="003B25F5"/>
    <w:rsid w:val="003B2E87"/>
    <w:rsid w:val="003B301A"/>
    <w:rsid w:val="003B4BE1"/>
    <w:rsid w:val="003B55C1"/>
    <w:rsid w:val="003B5BA3"/>
    <w:rsid w:val="003B5F4B"/>
    <w:rsid w:val="003B5FEB"/>
    <w:rsid w:val="003B6363"/>
    <w:rsid w:val="003B6813"/>
    <w:rsid w:val="003B6D01"/>
    <w:rsid w:val="003B7235"/>
    <w:rsid w:val="003C006E"/>
    <w:rsid w:val="003C0853"/>
    <w:rsid w:val="003C0FCC"/>
    <w:rsid w:val="003C1F41"/>
    <w:rsid w:val="003C2345"/>
    <w:rsid w:val="003C28F8"/>
    <w:rsid w:val="003C49C2"/>
    <w:rsid w:val="003C4EBA"/>
    <w:rsid w:val="003C535D"/>
    <w:rsid w:val="003D0317"/>
    <w:rsid w:val="003D0BFE"/>
    <w:rsid w:val="003D20C6"/>
    <w:rsid w:val="003D28F5"/>
    <w:rsid w:val="003D2D96"/>
    <w:rsid w:val="003D4A33"/>
    <w:rsid w:val="003D4DFA"/>
    <w:rsid w:val="003D53C0"/>
    <w:rsid w:val="003D5700"/>
    <w:rsid w:val="003D5726"/>
    <w:rsid w:val="003D5F16"/>
    <w:rsid w:val="003D6439"/>
    <w:rsid w:val="003D6B4C"/>
    <w:rsid w:val="003E1424"/>
    <w:rsid w:val="003E404A"/>
    <w:rsid w:val="003E4D4F"/>
    <w:rsid w:val="003E4F53"/>
    <w:rsid w:val="003E6D77"/>
    <w:rsid w:val="003F23BA"/>
    <w:rsid w:val="003F2724"/>
    <w:rsid w:val="003F27C7"/>
    <w:rsid w:val="003F2D06"/>
    <w:rsid w:val="003F2FCB"/>
    <w:rsid w:val="003F4236"/>
    <w:rsid w:val="003F45E8"/>
    <w:rsid w:val="003F56ED"/>
    <w:rsid w:val="003F5E46"/>
    <w:rsid w:val="003F60D2"/>
    <w:rsid w:val="003F78A0"/>
    <w:rsid w:val="003F7A66"/>
    <w:rsid w:val="0040002E"/>
    <w:rsid w:val="0040054B"/>
    <w:rsid w:val="00400765"/>
    <w:rsid w:val="00400C4E"/>
    <w:rsid w:val="00401071"/>
    <w:rsid w:val="0040140E"/>
    <w:rsid w:val="0040191E"/>
    <w:rsid w:val="00401AED"/>
    <w:rsid w:val="00402376"/>
    <w:rsid w:val="00403B91"/>
    <w:rsid w:val="004041A2"/>
    <w:rsid w:val="00404287"/>
    <w:rsid w:val="004043EE"/>
    <w:rsid w:val="00405611"/>
    <w:rsid w:val="0040616D"/>
    <w:rsid w:val="00406A30"/>
    <w:rsid w:val="00410B0B"/>
    <w:rsid w:val="00410F22"/>
    <w:rsid w:val="004116CD"/>
    <w:rsid w:val="00412051"/>
    <w:rsid w:val="004127AF"/>
    <w:rsid w:val="00412ABF"/>
    <w:rsid w:val="00412B33"/>
    <w:rsid w:val="00414EDB"/>
    <w:rsid w:val="00416159"/>
    <w:rsid w:val="004168B4"/>
    <w:rsid w:val="004169C9"/>
    <w:rsid w:val="004177C5"/>
    <w:rsid w:val="00417806"/>
    <w:rsid w:val="00417837"/>
    <w:rsid w:val="00420A7D"/>
    <w:rsid w:val="00420D35"/>
    <w:rsid w:val="00420F45"/>
    <w:rsid w:val="00421409"/>
    <w:rsid w:val="00421AFA"/>
    <w:rsid w:val="00421B44"/>
    <w:rsid w:val="0042241D"/>
    <w:rsid w:val="0042298D"/>
    <w:rsid w:val="004230CD"/>
    <w:rsid w:val="0042388C"/>
    <w:rsid w:val="0042420A"/>
    <w:rsid w:val="00424665"/>
    <w:rsid w:val="00424B12"/>
    <w:rsid w:val="00424CA9"/>
    <w:rsid w:val="0042616E"/>
    <w:rsid w:val="004277C0"/>
    <w:rsid w:val="00427D10"/>
    <w:rsid w:val="0043059F"/>
    <w:rsid w:val="0043143F"/>
    <w:rsid w:val="004319D8"/>
    <w:rsid w:val="00431BE9"/>
    <w:rsid w:val="00433651"/>
    <w:rsid w:val="00434571"/>
    <w:rsid w:val="004347CF"/>
    <w:rsid w:val="00434944"/>
    <w:rsid w:val="00437F13"/>
    <w:rsid w:val="0044050A"/>
    <w:rsid w:val="0044087B"/>
    <w:rsid w:val="00440978"/>
    <w:rsid w:val="00440E3A"/>
    <w:rsid w:val="0044147A"/>
    <w:rsid w:val="004423F7"/>
    <w:rsid w:val="0044291A"/>
    <w:rsid w:val="00442BA5"/>
    <w:rsid w:val="004439D3"/>
    <w:rsid w:val="00443C3B"/>
    <w:rsid w:val="004440BA"/>
    <w:rsid w:val="00444387"/>
    <w:rsid w:val="00445D7B"/>
    <w:rsid w:val="00445D8E"/>
    <w:rsid w:val="0044607F"/>
    <w:rsid w:val="00446AF8"/>
    <w:rsid w:val="00447881"/>
    <w:rsid w:val="00447C2E"/>
    <w:rsid w:val="004505C9"/>
    <w:rsid w:val="00450943"/>
    <w:rsid w:val="00451C29"/>
    <w:rsid w:val="00451E4F"/>
    <w:rsid w:val="004526A5"/>
    <w:rsid w:val="00452890"/>
    <w:rsid w:val="00453D6F"/>
    <w:rsid w:val="00454328"/>
    <w:rsid w:val="004553B2"/>
    <w:rsid w:val="00456142"/>
    <w:rsid w:val="00456685"/>
    <w:rsid w:val="00456A66"/>
    <w:rsid w:val="00457A04"/>
    <w:rsid w:val="00460457"/>
    <w:rsid w:val="00460BF2"/>
    <w:rsid w:val="00461359"/>
    <w:rsid w:val="00461AD8"/>
    <w:rsid w:val="00462FC4"/>
    <w:rsid w:val="004649FA"/>
    <w:rsid w:val="0046579A"/>
    <w:rsid w:val="004667C8"/>
    <w:rsid w:val="00467E11"/>
    <w:rsid w:val="00471237"/>
    <w:rsid w:val="00471977"/>
    <w:rsid w:val="00471FBE"/>
    <w:rsid w:val="004730E2"/>
    <w:rsid w:val="004739C9"/>
    <w:rsid w:val="00473D88"/>
    <w:rsid w:val="00474075"/>
    <w:rsid w:val="004762CD"/>
    <w:rsid w:val="004768E5"/>
    <w:rsid w:val="00476B70"/>
    <w:rsid w:val="00476C6E"/>
    <w:rsid w:val="004801E0"/>
    <w:rsid w:val="004802F3"/>
    <w:rsid w:val="004805D6"/>
    <w:rsid w:val="00481F2D"/>
    <w:rsid w:val="004825F4"/>
    <w:rsid w:val="004836C6"/>
    <w:rsid w:val="00483D4A"/>
    <w:rsid w:val="00484E01"/>
    <w:rsid w:val="004859FF"/>
    <w:rsid w:val="0048700C"/>
    <w:rsid w:val="0049025D"/>
    <w:rsid w:val="004904B1"/>
    <w:rsid w:val="0049085C"/>
    <w:rsid w:val="004908C9"/>
    <w:rsid w:val="00490C46"/>
    <w:rsid w:val="0049142E"/>
    <w:rsid w:val="00491B9A"/>
    <w:rsid w:val="0049245C"/>
    <w:rsid w:val="00492E8E"/>
    <w:rsid w:val="00492FDD"/>
    <w:rsid w:val="00493142"/>
    <w:rsid w:val="00493B61"/>
    <w:rsid w:val="00494A97"/>
    <w:rsid w:val="0049536E"/>
    <w:rsid w:val="00496F97"/>
    <w:rsid w:val="004971C3"/>
    <w:rsid w:val="004A219C"/>
    <w:rsid w:val="004A2439"/>
    <w:rsid w:val="004A5665"/>
    <w:rsid w:val="004B134C"/>
    <w:rsid w:val="004B173A"/>
    <w:rsid w:val="004B3920"/>
    <w:rsid w:val="004B3A35"/>
    <w:rsid w:val="004B3F2E"/>
    <w:rsid w:val="004B463C"/>
    <w:rsid w:val="004B4C2C"/>
    <w:rsid w:val="004B69C3"/>
    <w:rsid w:val="004C0759"/>
    <w:rsid w:val="004C1052"/>
    <w:rsid w:val="004C1121"/>
    <w:rsid w:val="004C131B"/>
    <w:rsid w:val="004C17C1"/>
    <w:rsid w:val="004C17ED"/>
    <w:rsid w:val="004C240B"/>
    <w:rsid w:val="004C353F"/>
    <w:rsid w:val="004C3755"/>
    <w:rsid w:val="004C7B80"/>
    <w:rsid w:val="004D00FD"/>
    <w:rsid w:val="004D03C2"/>
    <w:rsid w:val="004D30E6"/>
    <w:rsid w:val="004D326C"/>
    <w:rsid w:val="004D36FC"/>
    <w:rsid w:val="004D3A12"/>
    <w:rsid w:val="004D4D19"/>
    <w:rsid w:val="004D6A4B"/>
    <w:rsid w:val="004D6AAE"/>
    <w:rsid w:val="004D7252"/>
    <w:rsid w:val="004D7303"/>
    <w:rsid w:val="004D748A"/>
    <w:rsid w:val="004D7897"/>
    <w:rsid w:val="004E09AA"/>
    <w:rsid w:val="004E0A09"/>
    <w:rsid w:val="004E0A36"/>
    <w:rsid w:val="004E23C7"/>
    <w:rsid w:val="004E2CD0"/>
    <w:rsid w:val="004E3680"/>
    <w:rsid w:val="004E4902"/>
    <w:rsid w:val="004E4E40"/>
    <w:rsid w:val="004E5423"/>
    <w:rsid w:val="004E5BCB"/>
    <w:rsid w:val="004E6C0B"/>
    <w:rsid w:val="004E6C1A"/>
    <w:rsid w:val="004E70B9"/>
    <w:rsid w:val="004F2941"/>
    <w:rsid w:val="004F29B4"/>
    <w:rsid w:val="004F3699"/>
    <w:rsid w:val="004F3A5A"/>
    <w:rsid w:val="004F3D2B"/>
    <w:rsid w:val="004F42EA"/>
    <w:rsid w:val="004F4362"/>
    <w:rsid w:val="004F5816"/>
    <w:rsid w:val="004F5997"/>
    <w:rsid w:val="004F5DE9"/>
    <w:rsid w:val="004F6CA1"/>
    <w:rsid w:val="004F71BF"/>
    <w:rsid w:val="004F7B43"/>
    <w:rsid w:val="0050019A"/>
    <w:rsid w:val="00501897"/>
    <w:rsid w:val="00502EC1"/>
    <w:rsid w:val="00503E19"/>
    <w:rsid w:val="00504A48"/>
    <w:rsid w:val="005052EC"/>
    <w:rsid w:val="00505865"/>
    <w:rsid w:val="00505B42"/>
    <w:rsid w:val="0050718F"/>
    <w:rsid w:val="0050735D"/>
    <w:rsid w:val="00507523"/>
    <w:rsid w:val="005075ED"/>
    <w:rsid w:val="005104CE"/>
    <w:rsid w:val="00512279"/>
    <w:rsid w:val="00513765"/>
    <w:rsid w:val="00513A6D"/>
    <w:rsid w:val="00513D76"/>
    <w:rsid w:val="00514551"/>
    <w:rsid w:val="00514AF3"/>
    <w:rsid w:val="00515CC0"/>
    <w:rsid w:val="0051621E"/>
    <w:rsid w:val="0051655F"/>
    <w:rsid w:val="00516B4E"/>
    <w:rsid w:val="00516B8D"/>
    <w:rsid w:val="00516CE8"/>
    <w:rsid w:val="00520846"/>
    <w:rsid w:val="00521FB6"/>
    <w:rsid w:val="00522D38"/>
    <w:rsid w:val="00523B51"/>
    <w:rsid w:val="00523C9A"/>
    <w:rsid w:val="00523DE9"/>
    <w:rsid w:val="00525674"/>
    <w:rsid w:val="00525C1C"/>
    <w:rsid w:val="005266C8"/>
    <w:rsid w:val="005277F8"/>
    <w:rsid w:val="00531C0F"/>
    <w:rsid w:val="005320C8"/>
    <w:rsid w:val="0053250D"/>
    <w:rsid w:val="005333AC"/>
    <w:rsid w:val="00534099"/>
    <w:rsid w:val="00534E36"/>
    <w:rsid w:val="0053503E"/>
    <w:rsid w:val="00535F6C"/>
    <w:rsid w:val="00537BBF"/>
    <w:rsid w:val="00537FBC"/>
    <w:rsid w:val="00540DA0"/>
    <w:rsid w:val="00541F4D"/>
    <w:rsid w:val="00543240"/>
    <w:rsid w:val="00543850"/>
    <w:rsid w:val="00544652"/>
    <w:rsid w:val="005448F3"/>
    <w:rsid w:val="00546422"/>
    <w:rsid w:val="00546CCD"/>
    <w:rsid w:val="00546F0A"/>
    <w:rsid w:val="00546F14"/>
    <w:rsid w:val="00547C8E"/>
    <w:rsid w:val="00552115"/>
    <w:rsid w:val="005531FC"/>
    <w:rsid w:val="0055365B"/>
    <w:rsid w:val="00554E66"/>
    <w:rsid w:val="0055540E"/>
    <w:rsid w:val="00555592"/>
    <w:rsid w:val="005560BA"/>
    <w:rsid w:val="00556F60"/>
    <w:rsid w:val="00560207"/>
    <w:rsid w:val="00560EE8"/>
    <w:rsid w:val="00561D48"/>
    <w:rsid w:val="005622E0"/>
    <w:rsid w:val="0056331C"/>
    <w:rsid w:val="005634F7"/>
    <w:rsid w:val="005634FE"/>
    <w:rsid w:val="005637B6"/>
    <w:rsid w:val="00565462"/>
    <w:rsid w:val="0056595A"/>
    <w:rsid w:val="00567110"/>
    <w:rsid w:val="005702C1"/>
    <w:rsid w:val="005703FD"/>
    <w:rsid w:val="00571709"/>
    <w:rsid w:val="005735D0"/>
    <w:rsid w:val="005748AF"/>
    <w:rsid w:val="00574BD2"/>
    <w:rsid w:val="005756AA"/>
    <w:rsid w:val="0057577A"/>
    <w:rsid w:val="00576A97"/>
    <w:rsid w:val="00576FCE"/>
    <w:rsid w:val="005772FB"/>
    <w:rsid w:val="005800B0"/>
    <w:rsid w:val="005805F2"/>
    <w:rsid w:val="0058085A"/>
    <w:rsid w:val="00581445"/>
    <w:rsid w:val="00583157"/>
    <w:rsid w:val="0058401E"/>
    <w:rsid w:val="00584052"/>
    <w:rsid w:val="00584811"/>
    <w:rsid w:val="00585DA5"/>
    <w:rsid w:val="00586914"/>
    <w:rsid w:val="00586EF1"/>
    <w:rsid w:val="005911F0"/>
    <w:rsid w:val="00592DB9"/>
    <w:rsid w:val="00593AA6"/>
    <w:rsid w:val="0059402C"/>
    <w:rsid w:val="00594161"/>
    <w:rsid w:val="00594749"/>
    <w:rsid w:val="00595A07"/>
    <w:rsid w:val="005961DD"/>
    <w:rsid w:val="00596B20"/>
    <w:rsid w:val="00596FE5"/>
    <w:rsid w:val="00597235"/>
    <w:rsid w:val="0059758F"/>
    <w:rsid w:val="005976FA"/>
    <w:rsid w:val="005A0170"/>
    <w:rsid w:val="005A0204"/>
    <w:rsid w:val="005A068B"/>
    <w:rsid w:val="005A1325"/>
    <w:rsid w:val="005A1C73"/>
    <w:rsid w:val="005A2498"/>
    <w:rsid w:val="005A2A59"/>
    <w:rsid w:val="005A69A7"/>
    <w:rsid w:val="005A6CED"/>
    <w:rsid w:val="005A6E7A"/>
    <w:rsid w:val="005A6F34"/>
    <w:rsid w:val="005A78C9"/>
    <w:rsid w:val="005A7F11"/>
    <w:rsid w:val="005B0DC3"/>
    <w:rsid w:val="005B0E74"/>
    <w:rsid w:val="005B1E25"/>
    <w:rsid w:val="005B39D3"/>
    <w:rsid w:val="005B4067"/>
    <w:rsid w:val="005B40E7"/>
    <w:rsid w:val="005B45B7"/>
    <w:rsid w:val="005B4A72"/>
    <w:rsid w:val="005B517B"/>
    <w:rsid w:val="005B57A6"/>
    <w:rsid w:val="005B5A5E"/>
    <w:rsid w:val="005B6138"/>
    <w:rsid w:val="005B7B6A"/>
    <w:rsid w:val="005B7F8A"/>
    <w:rsid w:val="005C00C2"/>
    <w:rsid w:val="005C0264"/>
    <w:rsid w:val="005C0A1E"/>
    <w:rsid w:val="005C0D43"/>
    <w:rsid w:val="005C116C"/>
    <w:rsid w:val="005C3E02"/>
    <w:rsid w:val="005C3F41"/>
    <w:rsid w:val="005C4A14"/>
    <w:rsid w:val="005C502E"/>
    <w:rsid w:val="005C5800"/>
    <w:rsid w:val="005C5DFE"/>
    <w:rsid w:val="005C6BFA"/>
    <w:rsid w:val="005C6F9A"/>
    <w:rsid w:val="005C6FED"/>
    <w:rsid w:val="005C71D8"/>
    <w:rsid w:val="005C731C"/>
    <w:rsid w:val="005D18CF"/>
    <w:rsid w:val="005D1B03"/>
    <w:rsid w:val="005D1B73"/>
    <w:rsid w:val="005D21AC"/>
    <w:rsid w:val="005D21B5"/>
    <w:rsid w:val="005D2B52"/>
    <w:rsid w:val="005D34CE"/>
    <w:rsid w:val="005D4673"/>
    <w:rsid w:val="005D4A83"/>
    <w:rsid w:val="005D4DEA"/>
    <w:rsid w:val="005D5EF2"/>
    <w:rsid w:val="005D63F1"/>
    <w:rsid w:val="005D67DD"/>
    <w:rsid w:val="005D6CA5"/>
    <w:rsid w:val="005D7F37"/>
    <w:rsid w:val="005E16AC"/>
    <w:rsid w:val="005E225B"/>
    <w:rsid w:val="005E3888"/>
    <w:rsid w:val="005E39EF"/>
    <w:rsid w:val="005E51DE"/>
    <w:rsid w:val="005E5D29"/>
    <w:rsid w:val="005F021E"/>
    <w:rsid w:val="005F1FA9"/>
    <w:rsid w:val="005F232D"/>
    <w:rsid w:val="005F2BE4"/>
    <w:rsid w:val="005F70B6"/>
    <w:rsid w:val="005F726E"/>
    <w:rsid w:val="005F75A5"/>
    <w:rsid w:val="00600219"/>
    <w:rsid w:val="00601C02"/>
    <w:rsid w:val="00602450"/>
    <w:rsid w:val="0060260A"/>
    <w:rsid w:val="00605963"/>
    <w:rsid w:val="006062E4"/>
    <w:rsid w:val="00606E89"/>
    <w:rsid w:val="00607207"/>
    <w:rsid w:val="0061155F"/>
    <w:rsid w:val="00611C2E"/>
    <w:rsid w:val="0061376C"/>
    <w:rsid w:val="00613C79"/>
    <w:rsid w:val="00613F23"/>
    <w:rsid w:val="006149A7"/>
    <w:rsid w:val="006151A9"/>
    <w:rsid w:val="00615727"/>
    <w:rsid w:val="006167CD"/>
    <w:rsid w:val="00616F59"/>
    <w:rsid w:val="0061747B"/>
    <w:rsid w:val="00617A90"/>
    <w:rsid w:val="0062048C"/>
    <w:rsid w:val="0062050D"/>
    <w:rsid w:val="00620589"/>
    <w:rsid w:val="00620B84"/>
    <w:rsid w:val="006214FB"/>
    <w:rsid w:val="0062236B"/>
    <w:rsid w:val="00622C7B"/>
    <w:rsid w:val="006233F8"/>
    <w:rsid w:val="00623694"/>
    <w:rsid w:val="006244BD"/>
    <w:rsid w:val="00626CEA"/>
    <w:rsid w:val="00631166"/>
    <w:rsid w:val="00631538"/>
    <w:rsid w:val="006315AE"/>
    <w:rsid w:val="0063202E"/>
    <w:rsid w:val="00632063"/>
    <w:rsid w:val="00632351"/>
    <w:rsid w:val="00632620"/>
    <w:rsid w:val="00632E1D"/>
    <w:rsid w:val="00634EB4"/>
    <w:rsid w:val="00635875"/>
    <w:rsid w:val="00635DC2"/>
    <w:rsid w:val="0063697A"/>
    <w:rsid w:val="00636F22"/>
    <w:rsid w:val="0063746D"/>
    <w:rsid w:val="006374CB"/>
    <w:rsid w:val="00641BDD"/>
    <w:rsid w:val="006431DE"/>
    <w:rsid w:val="006444FB"/>
    <w:rsid w:val="00644902"/>
    <w:rsid w:val="00645A50"/>
    <w:rsid w:val="00645EFA"/>
    <w:rsid w:val="00646B9C"/>
    <w:rsid w:val="0064770E"/>
    <w:rsid w:val="00650894"/>
    <w:rsid w:val="00650D30"/>
    <w:rsid w:val="0065106B"/>
    <w:rsid w:val="006511A1"/>
    <w:rsid w:val="00651359"/>
    <w:rsid w:val="006527A6"/>
    <w:rsid w:val="006530D4"/>
    <w:rsid w:val="00654F76"/>
    <w:rsid w:val="006551C0"/>
    <w:rsid w:val="0065630E"/>
    <w:rsid w:val="00656348"/>
    <w:rsid w:val="00656AB8"/>
    <w:rsid w:val="00656E03"/>
    <w:rsid w:val="00656FED"/>
    <w:rsid w:val="0065761F"/>
    <w:rsid w:val="00657896"/>
    <w:rsid w:val="00657947"/>
    <w:rsid w:val="006606F4"/>
    <w:rsid w:val="00660963"/>
    <w:rsid w:val="00661F09"/>
    <w:rsid w:val="006624FB"/>
    <w:rsid w:val="00662E13"/>
    <w:rsid w:val="006631A6"/>
    <w:rsid w:val="00663928"/>
    <w:rsid w:val="00663A26"/>
    <w:rsid w:val="00664021"/>
    <w:rsid w:val="00664C47"/>
    <w:rsid w:val="00664C63"/>
    <w:rsid w:val="00665390"/>
    <w:rsid w:val="00665D48"/>
    <w:rsid w:val="0066687B"/>
    <w:rsid w:val="00670629"/>
    <w:rsid w:val="00670734"/>
    <w:rsid w:val="00670F09"/>
    <w:rsid w:val="00671C25"/>
    <w:rsid w:val="006721FD"/>
    <w:rsid w:val="00672517"/>
    <w:rsid w:val="0067294F"/>
    <w:rsid w:val="00673411"/>
    <w:rsid w:val="0067362D"/>
    <w:rsid w:val="00675589"/>
    <w:rsid w:val="006761F3"/>
    <w:rsid w:val="00676597"/>
    <w:rsid w:val="006773B9"/>
    <w:rsid w:val="00677CC2"/>
    <w:rsid w:val="0068120C"/>
    <w:rsid w:val="00681A4A"/>
    <w:rsid w:val="0068328B"/>
    <w:rsid w:val="006833D7"/>
    <w:rsid w:val="00683829"/>
    <w:rsid w:val="0068394D"/>
    <w:rsid w:val="00683E5F"/>
    <w:rsid w:val="00684184"/>
    <w:rsid w:val="006847FA"/>
    <w:rsid w:val="00684AFC"/>
    <w:rsid w:val="0068650B"/>
    <w:rsid w:val="00687042"/>
    <w:rsid w:val="006904E0"/>
    <w:rsid w:val="006913E3"/>
    <w:rsid w:val="0069207B"/>
    <w:rsid w:val="006925D1"/>
    <w:rsid w:val="00693488"/>
    <w:rsid w:val="00693AB6"/>
    <w:rsid w:val="00693AD7"/>
    <w:rsid w:val="006951F7"/>
    <w:rsid w:val="00695E6D"/>
    <w:rsid w:val="0069721F"/>
    <w:rsid w:val="0069798A"/>
    <w:rsid w:val="006A0FF6"/>
    <w:rsid w:val="006A1928"/>
    <w:rsid w:val="006A1B4D"/>
    <w:rsid w:val="006A2461"/>
    <w:rsid w:val="006A3D4B"/>
    <w:rsid w:val="006A7F0B"/>
    <w:rsid w:val="006B140F"/>
    <w:rsid w:val="006B1672"/>
    <w:rsid w:val="006B1BF1"/>
    <w:rsid w:val="006B1DF3"/>
    <w:rsid w:val="006B3125"/>
    <w:rsid w:val="006B4C32"/>
    <w:rsid w:val="006B4D6A"/>
    <w:rsid w:val="006B51F1"/>
    <w:rsid w:val="006B568B"/>
    <w:rsid w:val="006B58E0"/>
    <w:rsid w:val="006B5BEE"/>
    <w:rsid w:val="006B5E7E"/>
    <w:rsid w:val="006B66C4"/>
    <w:rsid w:val="006C100E"/>
    <w:rsid w:val="006C2F5B"/>
    <w:rsid w:val="006C3803"/>
    <w:rsid w:val="006C3CD9"/>
    <w:rsid w:val="006C4FBE"/>
    <w:rsid w:val="006C5D8A"/>
    <w:rsid w:val="006C688E"/>
    <w:rsid w:val="006C6C80"/>
    <w:rsid w:val="006C7F8C"/>
    <w:rsid w:val="006D2A0D"/>
    <w:rsid w:val="006D3597"/>
    <w:rsid w:val="006D3764"/>
    <w:rsid w:val="006D39AB"/>
    <w:rsid w:val="006D4079"/>
    <w:rsid w:val="006D4991"/>
    <w:rsid w:val="006D4B3F"/>
    <w:rsid w:val="006D5C92"/>
    <w:rsid w:val="006D614C"/>
    <w:rsid w:val="006D7003"/>
    <w:rsid w:val="006D7594"/>
    <w:rsid w:val="006E0F64"/>
    <w:rsid w:val="006E1099"/>
    <w:rsid w:val="006E1318"/>
    <w:rsid w:val="006E1462"/>
    <w:rsid w:val="006E16EB"/>
    <w:rsid w:val="006E17EB"/>
    <w:rsid w:val="006E2426"/>
    <w:rsid w:val="006E27A8"/>
    <w:rsid w:val="006E4AB2"/>
    <w:rsid w:val="006E547C"/>
    <w:rsid w:val="006E5B1B"/>
    <w:rsid w:val="006E5F44"/>
    <w:rsid w:val="006E6545"/>
    <w:rsid w:val="006E69BF"/>
    <w:rsid w:val="006E7EBD"/>
    <w:rsid w:val="006F0301"/>
    <w:rsid w:val="006F0BF8"/>
    <w:rsid w:val="006F16E1"/>
    <w:rsid w:val="006F45DE"/>
    <w:rsid w:val="006F6784"/>
    <w:rsid w:val="006F6B57"/>
    <w:rsid w:val="006F79CF"/>
    <w:rsid w:val="007003DC"/>
    <w:rsid w:val="00700B2C"/>
    <w:rsid w:val="00700B87"/>
    <w:rsid w:val="00700F63"/>
    <w:rsid w:val="007011FC"/>
    <w:rsid w:val="00701FBD"/>
    <w:rsid w:val="0070231C"/>
    <w:rsid w:val="00702563"/>
    <w:rsid w:val="00702938"/>
    <w:rsid w:val="00704559"/>
    <w:rsid w:val="007062D2"/>
    <w:rsid w:val="00706AD8"/>
    <w:rsid w:val="00706BFB"/>
    <w:rsid w:val="007073F2"/>
    <w:rsid w:val="00707795"/>
    <w:rsid w:val="007100B8"/>
    <w:rsid w:val="00710863"/>
    <w:rsid w:val="00713084"/>
    <w:rsid w:val="00713C61"/>
    <w:rsid w:val="00714078"/>
    <w:rsid w:val="00714B3A"/>
    <w:rsid w:val="00715866"/>
    <w:rsid w:val="00715A5E"/>
    <w:rsid w:val="007162DE"/>
    <w:rsid w:val="007163E3"/>
    <w:rsid w:val="007173B8"/>
    <w:rsid w:val="00717905"/>
    <w:rsid w:val="007207A0"/>
    <w:rsid w:val="00720B87"/>
    <w:rsid w:val="007212F2"/>
    <w:rsid w:val="00721CF6"/>
    <w:rsid w:val="007227B3"/>
    <w:rsid w:val="0072281B"/>
    <w:rsid w:val="007230C7"/>
    <w:rsid w:val="007233FA"/>
    <w:rsid w:val="0072356F"/>
    <w:rsid w:val="00723570"/>
    <w:rsid w:val="007253F0"/>
    <w:rsid w:val="007253F8"/>
    <w:rsid w:val="00725830"/>
    <w:rsid w:val="00725EE6"/>
    <w:rsid w:val="007260C9"/>
    <w:rsid w:val="00726596"/>
    <w:rsid w:val="00726E66"/>
    <w:rsid w:val="00730C37"/>
    <w:rsid w:val="007310FE"/>
    <w:rsid w:val="00731B79"/>
    <w:rsid w:val="00731E00"/>
    <w:rsid w:val="007325E3"/>
    <w:rsid w:val="00732A85"/>
    <w:rsid w:val="0073412C"/>
    <w:rsid w:val="00734468"/>
    <w:rsid w:val="007350AC"/>
    <w:rsid w:val="00735A3F"/>
    <w:rsid w:val="00736C31"/>
    <w:rsid w:val="007407CA"/>
    <w:rsid w:val="007427D5"/>
    <w:rsid w:val="00743566"/>
    <w:rsid w:val="00743BB4"/>
    <w:rsid w:val="007440B7"/>
    <w:rsid w:val="0074435A"/>
    <w:rsid w:val="00746A5A"/>
    <w:rsid w:val="00747183"/>
    <w:rsid w:val="0074728F"/>
    <w:rsid w:val="00747F05"/>
    <w:rsid w:val="007513C7"/>
    <w:rsid w:val="007521B2"/>
    <w:rsid w:val="0075226A"/>
    <w:rsid w:val="00752604"/>
    <w:rsid w:val="00752823"/>
    <w:rsid w:val="007550FC"/>
    <w:rsid w:val="00755995"/>
    <w:rsid w:val="00755B22"/>
    <w:rsid w:val="00755D49"/>
    <w:rsid w:val="007566DB"/>
    <w:rsid w:val="0076057E"/>
    <w:rsid w:val="00761364"/>
    <w:rsid w:val="0076265A"/>
    <w:rsid w:val="007627F4"/>
    <w:rsid w:val="0076290C"/>
    <w:rsid w:val="007629F0"/>
    <w:rsid w:val="00765B02"/>
    <w:rsid w:val="00765E15"/>
    <w:rsid w:val="00766209"/>
    <w:rsid w:val="0076743E"/>
    <w:rsid w:val="0076780A"/>
    <w:rsid w:val="00770075"/>
    <w:rsid w:val="00770809"/>
    <w:rsid w:val="0077120C"/>
    <w:rsid w:val="007715C9"/>
    <w:rsid w:val="00772B16"/>
    <w:rsid w:val="007731D0"/>
    <w:rsid w:val="00773208"/>
    <w:rsid w:val="00773F6F"/>
    <w:rsid w:val="0077455C"/>
    <w:rsid w:val="00774EDD"/>
    <w:rsid w:val="007755D6"/>
    <w:rsid w:val="007757EC"/>
    <w:rsid w:val="0077580B"/>
    <w:rsid w:val="00776090"/>
    <w:rsid w:val="00776225"/>
    <w:rsid w:val="00776EB4"/>
    <w:rsid w:val="00777BA1"/>
    <w:rsid w:val="00780793"/>
    <w:rsid w:val="0078151F"/>
    <w:rsid w:val="007819AE"/>
    <w:rsid w:val="007826C0"/>
    <w:rsid w:val="00783532"/>
    <w:rsid w:val="007845BF"/>
    <w:rsid w:val="007853A6"/>
    <w:rsid w:val="0078563E"/>
    <w:rsid w:val="00786826"/>
    <w:rsid w:val="00786C86"/>
    <w:rsid w:val="007904B6"/>
    <w:rsid w:val="007927F1"/>
    <w:rsid w:val="00792E20"/>
    <w:rsid w:val="00793AAD"/>
    <w:rsid w:val="00794988"/>
    <w:rsid w:val="00795FCE"/>
    <w:rsid w:val="007961F1"/>
    <w:rsid w:val="00796A12"/>
    <w:rsid w:val="007A2D33"/>
    <w:rsid w:val="007A324F"/>
    <w:rsid w:val="007A3ECD"/>
    <w:rsid w:val="007A5596"/>
    <w:rsid w:val="007A589A"/>
    <w:rsid w:val="007A5A76"/>
    <w:rsid w:val="007A659A"/>
    <w:rsid w:val="007A6640"/>
    <w:rsid w:val="007A6C3D"/>
    <w:rsid w:val="007B081F"/>
    <w:rsid w:val="007B179C"/>
    <w:rsid w:val="007B254B"/>
    <w:rsid w:val="007B3173"/>
    <w:rsid w:val="007B323F"/>
    <w:rsid w:val="007B3FBE"/>
    <w:rsid w:val="007B50F9"/>
    <w:rsid w:val="007B5454"/>
    <w:rsid w:val="007B5732"/>
    <w:rsid w:val="007B59BD"/>
    <w:rsid w:val="007B5CD7"/>
    <w:rsid w:val="007B5F03"/>
    <w:rsid w:val="007B608F"/>
    <w:rsid w:val="007B73BE"/>
    <w:rsid w:val="007B7EB2"/>
    <w:rsid w:val="007C03D2"/>
    <w:rsid w:val="007C0483"/>
    <w:rsid w:val="007C09BB"/>
    <w:rsid w:val="007C0DB6"/>
    <w:rsid w:val="007C1C48"/>
    <w:rsid w:val="007C1CDE"/>
    <w:rsid w:val="007C1D66"/>
    <w:rsid w:val="007C229B"/>
    <w:rsid w:val="007C2758"/>
    <w:rsid w:val="007C36FB"/>
    <w:rsid w:val="007C36FF"/>
    <w:rsid w:val="007C51B3"/>
    <w:rsid w:val="007C59E6"/>
    <w:rsid w:val="007C5B82"/>
    <w:rsid w:val="007C6471"/>
    <w:rsid w:val="007C6565"/>
    <w:rsid w:val="007D1770"/>
    <w:rsid w:val="007D18C6"/>
    <w:rsid w:val="007D18FA"/>
    <w:rsid w:val="007D1952"/>
    <w:rsid w:val="007D1F04"/>
    <w:rsid w:val="007D20AA"/>
    <w:rsid w:val="007D3081"/>
    <w:rsid w:val="007D33E5"/>
    <w:rsid w:val="007D3FC9"/>
    <w:rsid w:val="007D4E27"/>
    <w:rsid w:val="007D59FA"/>
    <w:rsid w:val="007D5C1A"/>
    <w:rsid w:val="007D62B3"/>
    <w:rsid w:val="007E000C"/>
    <w:rsid w:val="007E160A"/>
    <w:rsid w:val="007E19A3"/>
    <w:rsid w:val="007E1AD0"/>
    <w:rsid w:val="007E2128"/>
    <w:rsid w:val="007E2F24"/>
    <w:rsid w:val="007E4CC8"/>
    <w:rsid w:val="007E50CB"/>
    <w:rsid w:val="007E6623"/>
    <w:rsid w:val="007E673C"/>
    <w:rsid w:val="007E692E"/>
    <w:rsid w:val="007E6C3D"/>
    <w:rsid w:val="007E6ED5"/>
    <w:rsid w:val="007E7E78"/>
    <w:rsid w:val="007F053D"/>
    <w:rsid w:val="007F1F48"/>
    <w:rsid w:val="007F269A"/>
    <w:rsid w:val="007F4494"/>
    <w:rsid w:val="007F5856"/>
    <w:rsid w:val="007F7368"/>
    <w:rsid w:val="007F79BD"/>
    <w:rsid w:val="007F7F4C"/>
    <w:rsid w:val="008001B2"/>
    <w:rsid w:val="0080321A"/>
    <w:rsid w:val="0080366E"/>
    <w:rsid w:val="00805E2D"/>
    <w:rsid w:val="00807145"/>
    <w:rsid w:val="00807364"/>
    <w:rsid w:val="008077EE"/>
    <w:rsid w:val="0081205E"/>
    <w:rsid w:val="00812161"/>
    <w:rsid w:val="0081217E"/>
    <w:rsid w:val="00812492"/>
    <w:rsid w:val="00812EB9"/>
    <w:rsid w:val="00813296"/>
    <w:rsid w:val="008138D7"/>
    <w:rsid w:val="00814372"/>
    <w:rsid w:val="008144B2"/>
    <w:rsid w:val="00814958"/>
    <w:rsid w:val="0081570F"/>
    <w:rsid w:val="0081574F"/>
    <w:rsid w:val="008162C8"/>
    <w:rsid w:val="00817B68"/>
    <w:rsid w:val="00820A4C"/>
    <w:rsid w:val="00820D86"/>
    <w:rsid w:val="00820FA5"/>
    <w:rsid w:val="00821433"/>
    <w:rsid w:val="00821A0B"/>
    <w:rsid w:val="00821C35"/>
    <w:rsid w:val="00822F24"/>
    <w:rsid w:val="008239CE"/>
    <w:rsid w:val="00825383"/>
    <w:rsid w:val="0082554C"/>
    <w:rsid w:val="0082697C"/>
    <w:rsid w:val="0082714A"/>
    <w:rsid w:val="0082730E"/>
    <w:rsid w:val="00827461"/>
    <w:rsid w:val="0083024D"/>
    <w:rsid w:val="00830815"/>
    <w:rsid w:val="00830C75"/>
    <w:rsid w:val="00831490"/>
    <w:rsid w:val="008316D8"/>
    <w:rsid w:val="008317C4"/>
    <w:rsid w:val="00831AE0"/>
    <w:rsid w:val="00831C15"/>
    <w:rsid w:val="00831F55"/>
    <w:rsid w:val="00832546"/>
    <w:rsid w:val="00833F18"/>
    <w:rsid w:val="00834BB9"/>
    <w:rsid w:val="00834D04"/>
    <w:rsid w:val="008350A2"/>
    <w:rsid w:val="00835513"/>
    <w:rsid w:val="0083552D"/>
    <w:rsid w:val="00836ECB"/>
    <w:rsid w:val="00837068"/>
    <w:rsid w:val="008370BB"/>
    <w:rsid w:val="008379C7"/>
    <w:rsid w:val="0084060D"/>
    <w:rsid w:val="00840E56"/>
    <w:rsid w:val="00842967"/>
    <w:rsid w:val="00842C5B"/>
    <w:rsid w:val="00842D08"/>
    <w:rsid w:val="00843B92"/>
    <w:rsid w:val="00844545"/>
    <w:rsid w:val="008446DC"/>
    <w:rsid w:val="00844F03"/>
    <w:rsid w:val="00845BB4"/>
    <w:rsid w:val="00846221"/>
    <w:rsid w:val="008515C4"/>
    <w:rsid w:val="008548F1"/>
    <w:rsid w:val="00855DD0"/>
    <w:rsid w:val="00856099"/>
    <w:rsid w:val="00856342"/>
    <w:rsid w:val="00856A31"/>
    <w:rsid w:val="00856A3A"/>
    <w:rsid w:val="008618DE"/>
    <w:rsid w:val="008625C7"/>
    <w:rsid w:val="00862CAC"/>
    <w:rsid w:val="00864265"/>
    <w:rsid w:val="00865903"/>
    <w:rsid w:val="0086633D"/>
    <w:rsid w:val="008674FB"/>
    <w:rsid w:val="008675FB"/>
    <w:rsid w:val="00867984"/>
    <w:rsid w:val="008706FD"/>
    <w:rsid w:val="00871FEC"/>
    <w:rsid w:val="00872502"/>
    <w:rsid w:val="0087356E"/>
    <w:rsid w:val="0087446B"/>
    <w:rsid w:val="00874CAE"/>
    <w:rsid w:val="00874CD2"/>
    <w:rsid w:val="008754D0"/>
    <w:rsid w:val="00877055"/>
    <w:rsid w:val="0088051F"/>
    <w:rsid w:val="0088133A"/>
    <w:rsid w:val="00881731"/>
    <w:rsid w:val="008819CB"/>
    <w:rsid w:val="00881CAD"/>
    <w:rsid w:val="00882D71"/>
    <w:rsid w:val="008835C8"/>
    <w:rsid w:val="008837DD"/>
    <w:rsid w:val="00883892"/>
    <w:rsid w:val="0088396D"/>
    <w:rsid w:val="00883BC5"/>
    <w:rsid w:val="008856C4"/>
    <w:rsid w:val="0088583D"/>
    <w:rsid w:val="00886097"/>
    <w:rsid w:val="00886AAC"/>
    <w:rsid w:val="00887580"/>
    <w:rsid w:val="00887717"/>
    <w:rsid w:val="00891319"/>
    <w:rsid w:val="008920C8"/>
    <w:rsid w:val="00892404"/>
    <w:rsid w:val="00892524"/>
    <w:rsid w:val="00892AE1"/>
    <w:rsid w:val="00892C50"/>
    <w:rsid w:val="00893C3E"/>
    <w:rsid w:val="008940D6"/>
    <w:rsid w:val="00894BDC"/>
    <w:rsid w:val="0089544D"/>
    <w:rsid w:val="00895809"/>
    <w:rsid w:val="008959BC"/>
    <w:rsid w:val="00895A4B"/>
    <w:rsid w:val="00895B31"/>
    <w:rsid w:val="00896C86"/>
    <w:rsid w:val="00897040"/>
    <w:rsid w:val="008973F2"/>
    <w:rsid w:val="008A01EB"/>
    <w:rsid w:val="008A048A"/>
    <w:rsid w:val="008A0798"/>
    <w:rsid w:val="008A0A39"/>
    <w:rsid w:val="008A1495"/>
    <w:rsid w:val="008A1A13"/>
    <w:rsid w:val="008A2345"/>
    <w:rsid w:val="008A29AB"/>
    <w:rsid w:val="008A2CBD"/>
    <w:rsid w:val="008A3094"/>
    <w:rsid w:val="008A364E"/>
    <w:rsid w:val="008A3938"/>
    <w:rsid w:val="008A44F0"/>
    <w:rsid w:val="008A5DC5"/>
    <w:rsid w:val="008A6354"/>
    <w:rsid w:val="008A6470"/>
    <w:rsid w:val="008A6AB2"/>
    <w:rsid w:val="008A765A"/>
    <w:rsid w:val="008A7E76"/>
    <w:rsid w:val="008B0179"/>
    <w:rsid w:val="008B10CD"/>
    <w:rsid w:val="008B14AD"/>
    <w:rsid w:val="008B1C26"/>
    <w:rsid w:val="008B2B93"/>
    <w:rsid w:val="008B4291"/>
    <w:rsid w:val="008B5B1D"/>
    <w:rsid w:val="008B63EE"/>
    <w:rsid w:val="008C0956"/>
    <w:rsid w:val="008C14A2"/>
    <w:rsid w:val="008C200D"/>
    <w:rsid w:val="008C2856"/>
    <w:rsid w:val="008C39DA"/>
    <w:rsid w:val="008C3BD1"/>
    <w:rsid w:val="008C51E9"/>
    <w:rsid w:val="008C5658"/>
    <w:rsid w:val="008C5E65"/>
    <w:rsid w:val="008C6384"/>
    <w:rsid w:val="008C6C78"/>
    <w:rsid w:val="008C740A"/>
    <w:rsid w:val="008C760C"/>
    <w:rsid w:val="008C7B62"/>
    <w:rsid w:val="008C7CA6"/>
    <w:rsid w:val="008C7EF6"/>
    <w:rsid w:val="008D0EE0"/>
    <w:rsid w:val="008D120A"/>
    <w:rsid w:val="008D1797"/>
    <w:rsid w:val="008D1D78"/>
    <w:rsid w:val="008D2244"/>
    <w:rsid w:val="008D262F"/>
    <w:rsid w:val="008D362C"/>
    <w:rsid w:val="008D4078"/>
    <w:rsid w:val="008D61B1"/>
    <w:rsid w:val="008D68FB"/>
    <w:rsid w:val="008D75F4"/>
    <w:rsid w:val="008D77C5"/>
    <w:rsid w:val="008E05CA"/>
    <w:rsid w:val="008E0B3F"/>
    <w:rsid w:val="008E29F2"/>
    <w:rsid w:val="008E326D"/>
    <w:rsid w:val="008E32A1"/>
    <w:rsid w:val="008E3D28"/>
    <w:rsid w:val="008E50F0"/>
    <w:rsid w:val="008E65BA"/>
    <w:rsid w:val="008E729F"/>
    <w:rsid w:val="008E72DB"/>
    <w:rsid w:val="008E7357"/>
    <w:rsid w:val="008E7471"/>
    <w:rsid w:val="008F1ECD"/>
    <w:rsid w:val="008F2247"/>
    <w:rsid w:val="008F2AB6"/>
    <w:rsid w:val="008F3349"/>
    <w:rsid w:val="008F3359"/>
    <w:rsid w:val="008F5F13"/>
    <w:rsid w:val="008F5FEA"/>
    <w:rsid w:val="008F651E"/>
    <w:rsid w:val="008F6C0A"/>
    <w:rsid w:val="008F733F"/>
    <w:rsid w:val="008F782C"/>
    <w:rsid w:val="00900766"/>
    <w:rsid w:val="009012C8"/>
    <w:rsid w:val="009027DB"/>
    <w:rsid w:val="009029F5"/>
    <w:rsid w:val="00902DA0"/>
    <w:rsid w:val="00902E57"/>
    <w:rsid w:val="00903515"/>
    <w:rsid w:val="00903A30"/>
    <w:rsid w:val="00903E6C"/>
    <w:rsid w:val="00905A48"/>
    <w:rsid w:val="009060EA"/>
    <w:rsid w:val="00907493"/>
    <w:rsid w:val="00907559"/>
    <w:rsid w:val="00907D20"/>
    <w:rsid w:val="009103F3"/>
    <w:rsid w:val="00911330"/>
    <w:rsid w:val="00911C5F"/>
    <w:rsid w:val="00911C9D"/>
    <w:rsid w:val="00912955"/>
    <w:rsid w:val="009131AD"/>
    <w:rsid w:val="00913B3F"/>
    <w:rsid w:val="00913DD0"/>
    <w:rsid w:val="009140BD"/>
    <w:rsid w:val="00915426"/>
    <w:rsid w:val="00916075"/>
    <w:rsid w:val="00916E43"/>
    <w:rsid w:val="00916E84"/>
    <w:rsid w:val="00917606"/>
    <w:rsid w:val="00920022"/>
    <w:rsid w:val="0092037C"/>
    <w:rsid w:val="0092046C"/>
    <w:rsid w:val="009206DD"/>
    <w:rsid w:val="00920F86"/>
    <w:rsid w:val="00922B43"/>
    <w:rsid w:val="00922CB6"/>
    <w:rsid w:val="00924D7D"/>
    <w:rsid w:val="009250B8"/>
    <w:rsid w:val="0092724B"/>
    <w:rsid w:val="0092728A"/>
    <w:rsid w:val="00927668"/>
    <w:rsid w:val="00927A5F"/>
    <w:rsid w:val="0093047C"/>
    <w:rsid w:val="009316C7"/>
    <w:rsid w:val="00931D06"/>
    <w:rsid w:val="00932377"/>
    <w:rsid w:val="00932FA3"/>
    <w:rsid w:val="00933686"/>
    <w:rsid w:val="009366CE"/>
    <w:rsid w:val="00936F5A"/>
    <w:rsid w:val="009377CE"/>
    <w:rsid w:val="00937D04"/>
    <w:rsid w:val="009428F6"/>
    <w:rsid w:val="00942CCD"/>
    <w:rsid w:val="0094481F"/>
    <w:rsid w:val="00944A9E"/>
    <w:rsid w:val="0094529A"/>
    <w:rsid w:val="0094564F"/>
    <w:rsid w:val="00946089"/>
    <w:rsid w:val="00946402"/>
    <w:rsid w:val="00947964"/>
    <w:rsid w:val="00947C71"/>
    <w:rsid w:val="00950089"/>
    <w:rsid w:val="009528DA"/>
    <w:rsid w:val="009536FC"/>
    <w:rsid w:val="009537C7"/>
    <w:rsid w:val="00954B18"/>
    <w:rsid w:val="00954D55"/>
    <w:rsid w:val="0095602D"/>
    <w:rsid w:val="009561D3"/>
    <w:rsid w:val="0095654E"/>
    <w:rsid w:val="00956E46"/>
    <w:rsid w:val="0095729C"/>
    <w:rsid w:val="009573E3"/>
    <w:rsid w:val="00957F5C"/>
    <w:rsid w:val="0096016B"/>
    <w:rsid w:val="00961220"/>
    <w:rsid w:val="009615C8"/>
    <w:rsid w:val="009617DD"/>
    <w:rsid w:val="009619F4"/>
    <w:rsid w:val="009620C2"/>
    <w:rsid w:val="00966250"/>
    <w:rsid w:val="00966763"/>
    <w:rsid w:val="0096754F"/>
    <w:rsid w:val="0096794D"/>
    <w:rsid w:val="0097052B"/>
    <w:rsid w:val="00971CBE"/>
    <w:rsid w:val="009728E1"/>
    <w:rsid w:val="009744B1"/>
    <w:rsid w:val="00974E7D"/>
    <w:rsid w:val="00974FAA"/>
    <w:rsid w:val="009756F9"/>
    <w:rsid w:val="009763FC"/>
    <w:rsid w:val="00976D20"/>
    <w:rsid w:val="009776C0"/>
    <w:rsid w:val="0097770B"/>
    <w:rsid w:val="009778D4"/>
    <w:rsid w:val="00980629"/>
    <w:rsid w:val="009814D8"/>
    <w:rsid w:val="009829B5"/>
    <w:rsid w:val="00982DFE"/>
    <w:rsid w:val="00983383"/>
    <w:rsid w:val="00984443"/>
    <w:rsid w:val="00985966"/>
    <w:rsid w:val="009873EC"/>
    <w:rsid w:val="00990184"/>
    <w:rsid w:val="00991468"/>
    <w:rsid w:val="009915AB"/>
    <w:rsid w:val="00992E4F"/>
    <w:rsid w:val="00993CCE"/>
    <w:rsid w:val="009941BF"/>
    <w:rsid w:val="0099430E"/>
    <w:rsid w:val="009969E9"/>
    <w:rsid w:val="009977B7"/>
    <w:rsid w:val="009A08F2"/>
    <w:rsid w:val="009A121F"/>
    <w:rsid w:val="009A1979"/>
    <w:rsid w:val="009A218E"/>
    <w:rsid w:val="009A2A6C"/>
    <w:rsid w:val="009A2FEA"/>
    <w:rsid w:val="009A3096"/>
    <w:rsid w:val="009A40BD"/>
    <w:rsid w:val="009A41AD"/>
    <w:rsid w:val="009A509D"/>
    <w:rsid w:val="009A5DA7"/>
    <w:rsid w:val="009A5F2B"/>
    <w:rsid w:val="009A6333"/>
    <w:rsid w:val="009A6575"/>
    <w:rsid w:val="009A695C"/>
    <w:rsid w:val="009B0363"/>
    <w:rsid w:val="009B27E2"/>
    <w:rsid w:val="009B38EB"/>
    <w:rsid w:val="009B3D19"/>
    <w:rsid w:val="009B49A2"/>
    <w:rsid w:val="009B574C"/>
    <w:rsid w:val="009B65B8"/>
    <w:rsid w:val="009B69DB"/>
    <w:rsid w:val="009B790C"/>
    <w:rsid w:val="009B7BCD"/>
    <w:rsid w:val="009C17CE"/>
    <w:rsid w:val="009C238F"/>
    <w:rsid w:val="009C2A25"/>
    <w:rsid w:val="009C33C8"/>
    <w:rsid w:val="009C52DC"/>
    <w:rsid w:val="009C5329"/>
    <w:rsid w:val="009C56AC"/>
    <w:rsid w:val="009C77F6"/>
    <w:rsid w:val="009C7C27"/>
    <w:rsid w:val="009D0915"/>
    <w:rsid w:val="009D09AA"/>
    <w:rsid w:val="009D0EA2"/>
    <w:rsid w:val="009D1267"/>
    <w:rsid w:val="009D3362"/>
    <w:rsid w:val="009D439A"/>
    <w:rsid w:val="009D46CB"/>
    <w:rsid w:val="009D48EB"/>
    <w:rsid w:val="009D61A1"/>
    <w:rsid w:val="009D6CF7"/>
    <w:rsid w:val="009D73D4"/>
    <w:rsid w:val="009E06CC"/>
    <w:rsid w:val="009E0CF9"/>
    <w:rsid w:val="009E1344"/>
    <w:rsid w:val="009E18A6"/>
    <w:rsid w:val="009E193A"/>
    <w:rsid w:val="009E1CA9"/>
    <w:rsid w:val="009E2167"/>
    <w:rsid w:val="009E284A"/>
    <w:rsid w:val="009E3484"/>
    <w:rsid w:val="009E3F99"/>
    <w:rsid w:val="009E4AAB"/>
    <w:rsid w:val="009E67A4"/>
    <w:rsid w:val="009E74DB"/>
    <w:rsid w:val="009E7F0F"/>
    <w:rsid w:val="009E7FC4"/>
    <w:rsid w:val="009F0A09"/>
    <w:rsid w:val="009F0AAC"/>
    <w:rsid w:val="009F115E"/>
    <w:rsid w:val="009F25E6"/>
    <w:rsid w:val="009F2804"/>
    <w:rsid w:val="009F2962"/>
    <w:rsid w:val="009F31D8"/>
    <w:rsid w:val="009F350D"/>
    <w:rsid w:val="009F4EB8"/>
    <w:rsid w:val="009F5061"/>
    <w:rsid w:val="009F583E"/>
    <w:rsid w:val="009F5DDF"/>
    <w:rsid w:val="009F69A3"/>
    <w:rsid w:val="009F6AF9"/>
    <w:rsid w:val="009F7E83"/>
    <w:rsid w:val="00A008DC"/>
    <w:rsid w:val="00A00BF7"/>
    <w:rsid w:val="00A0156F"/>
    <w:rsid w:val="00A022E7"/>
    <w:rsid w:val="00A0282E"/>
    <w:rsid w:val="00A02D5E"/>
    <w:rsid w:val="00A039F4"/>
    <w:rsid w:val="00A03F74"/>
    <w:rsid w:val="00A04AFB"/>
    <w:rsid w:val="00A07900"/>
    <w:rsid w:val="00A07EC2"/>
    <w:rsid w:val="00A11A07"/>
    <w:rsid w:val="00A120DD"/>
    <w:rsid w:val="00A130EF"/>
    <w:rsid w:val="00A13E95"/>
    <w:rsid w:val="00A1453B"/>
    <w:rsid w:val="00A146C6"/>
    <w:rsid w:val="00A16724"/>
    <w:rsid w:val="00A16A81"/>
    <w:rsid w:val="00A16ABE"/>
    <w:rsid w:val="00A20789"/>
    <w:rsid w:val="00A212C0"/>
    <w:rsid w:val="00A218C9"/>
    <w:rsid w:val="00A225DB"/>
    <w:rsid w:val="00A22C0E"/>
    <w:rsid w:val="00A231E2"/>
    <w:rsid w:val="00A235B2"/>
    <w:rsid w:val="00A24AAC"/>
    <w:rsid w:val="00A25627"/>
    <w:rsid w:val="00A2571D"/>
    <w:rsid w:val="00A2580A"/>
    <w:rsid w:val="00A261D9"/>
    <w:rsid w:val="00A26232"/>
    <w:rsid w:val="00A276DE"/>
    <w:rsid w:val="00A27844"/>
    <w:rsid w:val="00A3029E"/>
    <w:rsid w:val="00A31C03"/>
    <w:rsid w:val="00A31EDD"/>
    <w:rsid w:val="00A32EF0"/>
    <w:rsid w:val="00A33838"/>
    <w:rsid w:val="00A344C2"/>
    <w:rsid w:val="00A350BD"/>
    <w:rsid w:val="00A35D63"/>
    <w:rsid w:val="00A373A7"/>
    <w:rsid w:val="00A37EAE"/>
    <w:rsid w:val="00A40566"/>
    <w:rsid w:val="00A415B9"/>
    <w:rsid w:val="00A423CB"/>
    <w:rsid w:val="00A42B09"/>
    <w:rsid w:val="00A43731"/>
    <w:rsid w:val="00A44414"/>
    <w:rsid w:val="00A45E12"/>
    <w:rsid w:val="00A464EF"/>
    <w:rsid w:val="00A47730"/>
    <w:rsid w:val="00A507C0"/>
    <w:rsid w:val="00A50D5D"/>
    <w:rsid w:val="00A536B3"/>
    <w:rsid w:val="00A53C9F"/>
    <w:rsid w:val="00A54A4A"/>
    <w:rsid w:val="00A54B92"/>
    <w:rsid w:val="00A55564"/>
    <w:rsid w:val="00A571ED"/>
    <w:rsid w:val="00A614E8"/>
    <w:rsid w:val="00A62A20"/>
    <w:rsid w:val="00A63306"/>
    <w:rsid w:val="00A63648"/>
    <w:rsid w:val="00A6375E"/>
    <w:rsid w:val="00A63E30"/>
    <w:rsid w:val="00A63F09"/>
    <w:rsid w:val="00A64912"/>
    <w:rsid w:val="00A6573A"/>
    <w:rsid w:val="00A65C0A"/>
    <w:rsid w:val="00A65C5C"/>
    <w:rsid w:val="00A674C8"/>
    <w:rsid w:val="00A70747"/>
    <w:rsid w:val="00A709C1"/>
    <w:rsid w:val="00A70A74"/>
    <w:rsid w:val="00A7142F"/>
    <w:rsid w:val="00A71E99"/>
    <w:rsid w:val="00A72DE9"/>
    <w:rsid w:val="00A7375F"/>
    <w:rsid w:val="00A740F1"/>
    <w:rsid w:val="00A746CC"/>
    <w:rsid w:val="00A75609"/>
    <w:rsid w:val="00A76221"/>
    <w:rsid w:val="00A8295E"/>
    <w:rsid w:val="00A83E79"/>
    <w:rsid w:val="00A85062"/>
    <w:rsid w:val="00A865B4"/>
    <w:rsid w:val="00A9022F"/>
    <w:rsid w:val="00A904E1"/>
    <w:rsid w:val="00A90C25"/>
    <w:rsid w:val="00A90E1D"/>
    <w:rsid w:val="00A91A78"/>
    <w:rsid w:val="00A92134"/>
    <w:rsid w:val="00A92BD9"/>
    <w:rsid w:val="00A933ED"/>
    <w:rsid w:val="00A97A9F"/>
    <w:rsid w:val="00AA09A7"/>
    <w:rsid w:val="00AA4187"/>
    <w:rsid w:val="00AA41C2"/>
    <w:rsid w:val="00AA49DD"/>
    <w:rsid w:val="00AA5445"/>
    <w:rsid w:val="00AA5635"/>
    <w:rsid w:val="00AA571B"/>
    <w:rsid w:val="00AA5914"/>
    <w:rsid w:val="00AA6B5F"/>
    <w:rsid w:val="00AA7311"/>
    <w:rsid w:val="00AB08A7"/>
    <w:rsid w:val="00AB0EB0"/>
    <w:rsid w:val="00AB12B5"/>
    <w:rsid w:val="00AB173C"/>
    <w:rsid w:val="00AB1993"/>
    <w:rsid w:val="00AB2081"/>
    <w:rsid w:val="00AB28D2"/>
    <w:rsid w:val="00AB351C"/>
    <w:rsid w:val="00AB4C93"/>
    <w:rsid w:val="00AB5A90"/>
    <w:rsid w:val="00AC0E0A"/>
    <w:rsid w:val="00AC1035"/>
    <w:rsid w:val="00AC15AE"/>
    <w:rsid w:val="00AC3CDD"/>
    <w:rsid w:val="00AC3E11"/>
    <w:rsid w:val="00AC430C"/>
    <w:rsid w:val="00AC4782"/>
    <w:rsid w:val="00AC592B"/>
    <w:rsid w:val="00AC6355"/>
    <w:rsid w:val="00AC798D"/>
    <w:rsid w:val="00AD010F"/>
    <w:rsid w:val="00AD1986"/>
    <w:rsid w:val="00AD1EF5"/>
    <w:rsid w:val="00AD27B3"/>
    <w:rsid w:val="00AD31BD"/>
    <w:rsid w:val="00AD5641"/>
    <w:rsid w:val="00AD5984"/>
    <w:rsid w:val="00AD62C0"/>
    <w:rsid w:val="00AE078C"/>
    <w:rsid w:val="00AE0A95"/>
    <w:rsid w:val="00AE0FCD"/>
    <w:rsid w:val="00AE2951"/>
    <w:rsid w:val="00AE2C1D"/>
    <w:rsid w:val="00AE3B95"/>
    <w:rsid w:val="00AE3E52"/>
    <w:rsid w:val="00AE4224"/>
    <w:rsid w:val="00AE46D9"/>
    <w:rsid w:val="00AE58C7"/>
    <w:rsid w:val="00AE59F7"/>
    <w:rsid w:val="00AE70A7"/>
    <w:rsid w:val="00AE75BB"/>
    <w:rsid w:val="00AE7795"/>
    <w:rsid w:val="00AE7BD7"/>
    <w:rsid w:val="00AF0244"/>
    <w:rsid w:val="00AF067B"/>
    <w:rsid w:val="00AF149E"/>
    <w:rsid w:val="00AF14EC"/>
    <w:rsid w:val="00AF2FDB"/>
    <w:rsid w:val="00AF3938"/>
    <w:rsid w:val="00AF3BF4"/>
    <w:rsid w:val="00AF3EA1"/>
    <w:rsid w:val="00AF443F"/>
    <w:rsid w:val="00AF4F89"/>
    <w:rsid w:val="00AF51CB"/>
    <w:rsid w:val="00AF6B7B"/>
    <w:rsid w:val="00AF6C81"/>
    <w:rsid w:val="00AF7D42"/>
    <w:rsid w:val="00B00C4B"/>
    <w:rsid w:val="00B01799"/>
    <w:rsid w:val="00B0251A"/>
    <w:rsid w:val="00B02D93"/>
    <w:rsid w:val="00B04288"/>
    <w:rsid w:val="00B0495B"/>
    <w:rsid w:val="00B04F24"/>
    <w:rsid w:val="00B05441"/>
    <w:rsid w:val="00B05DED"/>
    <w:rsid w:val="00B05F27"/>
    <w:rsid w:val="00B0616C"/>
    <w:rsid w:val="00B067F0"/>
    <w:rsid w:val="00B06C91"/>
    <w:rsid w:val="00B07B2F"/>
    <w:rsid w:val="00B07CC4"/>
    <w:rsid w:val="00B07E7D"/>
    <w:rsid w:val="00B12279"/>
    <w:rsid w:val="00B13186"/>
    <w:rsid w:val="00B13A29"/>
    <w:rsid w:val="00B13F49"/>
    <w:rsid w:val="00B16BC8"/>
    <w:rsid w:val="00B17D7F"/>
    <w:rsid w:val="00B2064B"/>
    <w:rsid w:val="00B20757"/>
    <w:rsid w:val="00B22CDC"/>
    <w:rsid w:val="00B2352A"/>
    <w:rsid w:val="00B2366B"/>
    <w:rsid w:val="00B2524D"/>
    <w:rsid w:val="00B25539"/>
    <w:rsid w:val="00B25D26"/>
    <w:rsid w:val="00B25D74"/>
    <w:rsid w:val="00B262E9"/>
    <w:rsid w:val="00B26413"/>
    <w:rsid w:val="00B2655D"/>
    <w:rsid w:val="00B27B20"/>
    <w:rsid w:val="00B30BBF"/>
    <w:rsid w:val="00B33163"/>
    <w:rsid w:val="00B33457"/>
    <w:rsid w:val="00B33B3C"/>
    <w:rsid w:val="00B340B6"/>
    <w:rsid w:val="00B34774"/>
    <w:rsid w:val="00B357CD"/>
    <w:rsid w:val="00B3608C"/>
    <w:rsid w:val="00B372A6"/>
    <w:rsid w:val="00B406CD"/>
    <w:rsid w:val="00B40D4C"/>
    <w:rsid w:val="00B41039"/>
    <w:rsid w:val="00B4153B"/>
    <w:rsid w:val="00B41930"/>
    <w:rsid w:val="00B42723"/>
    <w:rsid w:val="00B429C2"/>
    <w:rsid w:val="00B43231"/>
    <w:rsid w:val="00B43DA0"/>
    <w:rsid w:val="00B454FD"/>
    <w:rsid w:val="00B46625"/>
    <w:rsid w:val="00B46816"/>
    <w:rsid w:val="00B46B9D"/>
    <w:rsid w:val="00B47BBF"/>
    <w:rsid w:val="00B50FE2"/>
    <w:rsid w:val="00B5146C"/>
    <w:rsid w:val="00B521AB"/>
    <w:rsid w:val="00B525BE"/>
    <w:rsid w:val="00B54BC4"/>
    <w:rsid w:val="00B553E2"/>
    <w:rsid w:val="00B554D4"/>
    <w:rsid w:val="00B55CA5"/>
    <w:rsid w:val="00B55D10"/>
    <w:rsid w:val="00B55E19"/>
    <w:rsid w:val="00B56240"/>
    <w:rsid w:val="00B57393"/>
    <w:rsid w:val="00B577A0"/>
    <w:rsid w:val="00B60A53"/>
    <w:rsid w:val="00B61C25"/>
    <w:rsid w:val="00B62968"/>
    <w:rsid w:val="00B62C86"/>
    <w:rsid w:val="00B64915"/>
    <w:rsid w:val="00B661A9"/>
    <w:rsid w:val="00B662E3"/>
    <w:rsid w:val="00B704E1"/>
    <w:rsid w:val="00B70C6B"/>
    <w:rsid w:val="00B70E56"/>
    <w:rsid w:val="00B7211E"/>
    <w:rsid w:val="00B72EF7"/>
    <w:rsid w:val="00B73022"/>
    <w:rsid w:val="00B732E4"/>
    <w:rsid w:val="00B736A5"/>
    <w:rsid w:val="00B74371"/>
    <w:rsid w:val="00B75E28"/>
    <w:rsid w:val="00B763D5"/>
    <w:rsid w:val="00B76636"/>
    <w:rsid w:val="00B76685"/>
    <w:rsid w:val="00B77C70"/>
    <w:rsid w:val="00B81F1E"/>
    <w:rsid w:val="00B8439A"/>
    <w:rsid w:val="00B84737"/>
    <w:rsid w:val="00B84962"/>
    <w:rsid w:val="00B849C8"/>
    <w:rsid w:val="00B84AB5"/>
    <w:rsid w:val="00B84BE2"/>
    <w:rsid w:val="00B84C2D"/>
    <w:rsid w:val="00B85EBE"/>
    <w:rsid w:val="00B864B2"/>
    <w:rsid w:val="00B87A63"/>
    <w:rsid w:val="00B92CBA"/>
    <w:rsid w:val="00B94584"/>
    <w:rsid w:val="00B947D0"/>
    <w:rsid w:val="00B956B0"/>
    <w:rsid w:val="00B96A8C"/>
    <w:rsid w:val="00B971A6"/>
    <w:rsid w:val="00BA1538"/>
    <w:rsid w:val="00BA1D63"/>
    <w:rsid w:val="00BA200D"/>
    <w:rsid w:val="00BA20DB"/>
    <w:rsid w:val="00BA21DB"/>
    <w:rsid w:val="00BA27BE"/>
    <w:rsid w:val="00BA2940"/>
    <w:rsid w:val="00BA30E5"/>
    <w:rsid w:val="00BA4038"/>
    <w:rsid w:val="00BA69C4"/>
    <w:rsid w:val="00BA6F43"/>
    <w:rsid w:val="00BA75D7"/>
    <w:rsid w:val="00BB13F9"/>
    <w:rsid w:val="00BB1C11"/>
    <w:rsid w:val="00BB2A1D"/>
    <w:rsid w:val="00BB32F8"/>
    <w:rsid w:val="00BB4F10"/>
    <w:rsid w:val="00BB5FB1"/>
    <w:rsid w:val="00BB6A01"/>
    <w:rsid w:val="00BB7B81"/>
    <w:rsid w:val="00BC14E8"/>
    <w:rsid w:val="00BC2240"/>
    <w:rsid w:val="00BC257D"/>
    <w:rsid w:val="00BC2859"/>
    <w:rsid w:val="00BC30F2"/>
    <w:rsid w:val="00BC31A2"/>
    <w:rsid w:val="00BC35EE"/>
    <w:rsid w:val="00BC3A33"/>
    <w:rsid w:val="00BC3B01"/>
    <w:rsid w:val="00BC4BF2"/>
    <w:rsid w:val="00BC5F9A"/>
    <w:rsid w:val="00BC7846"/>
    <w:rsid w:val="00BC78BA"/>
    <w:rsid w:val="00BC7F77"/>
    <w:rsid w:val="00BD06E3"/>
    <w:rsid w:val="00BD12D6"/>
    <w:rsid w:val="00BD15C2"/>
    <w:rsid w:val="00BD1655"/>
    <w:rsid w:val="00BD2C48"/>
    <w:rsid w:val="00BD31DA"/>
    <w:rsid w:val="00BD3D63"/>
    <w:rsid w:val="00BD50A6"/>
    <w:rsid w:val="00BD50E7"/>
    <w:rsid w:val="00BD65BA"/>
    <w:rsid w:val="00BD6AE5"/>
    <w:rsid w:val="00BE03C0"/>
    <w:rsid w:val="00BE0C92"/>
    <w:rsid w:val="00BE0F7C"/>
    <w:rsid w:val="00BE371B"/>
    <w:rsid w:val="00BE397E"/>
    <w:rsid w:val="00BE3BBB"/>
    <w:rsid w:val="00BE458E"/>
    <w:rsid w:val="00BE5C98"/>
    <w:rsid w:val="00BE5F0E"/>
    <w:rsid w:val="00BE68A0"/>
    <w:rsid w:val="00BE69E2"/>
    <w:rsid w:val="00BE719A"/>
    <w:rsid w:val="00BE720A"/>
    <w:rsid w:val="00BE7261"/>
    <w:rsid w:val="00BE7690"/>
    <w:rsid w:val="00BE7954"/>
    <w:rsid w:val="00BF04E1"/>
    <w:rsid w:val="00BF10BC"/>
    <w:rsid w:val="00BF2A84"/>
    <w:rsid w:val="00BF39DA"/>
    <w:rsid w:val="00BF3B33"/>
    <w:rsid w:val="00BF3FCF"/>
    <w:rsid w:val="00BF4093"/>
    <w:rsid w:val="00BF518F"/>
    <w:rsid w:val="00BF564E"/>
    <w:rsid w:val="00BF5A50"/>
    <w:rsid w:val="00BF6A7C"/>
    <w:rsid w:val="00BF6BEA"/>
    <w:rsid w:val="00BF7AD5"/>
    <w:rsid w:val="00C01A1E"/>
    <w:rsid w:val="00C027E4"/>
    <w:rsid w:val="00C02C2A"/>
    <w:rsid w:val="00C02CD0"/>
    <w:rsid w:val="00C03313"/>
    <w:rsid w:val="00C038FE"/>
    <w:rsid w:val="00C06102"/>
    <w:rsid w:val="00C061A1"/>
    <w:rsid w:val="00C07D7B"/>
    <w:rsid w:val="00C07E24"/>
    <w:rsid w:val="00C113E8"/>
    <w:rsid w:val="00C11661"/>
    <w:rsid w:val="00C12FAD"/>
    <w:rsid w:val="00C14BC9"/>
    <w:rsid w:val="00C14C68"/>
    <w:rsid w:val="00C15724"/>
    <w:rsid w:val="00C162A0"/>
    <w:rsid w:val="00C167B2"/>
    <w:rsid w:val="00C171F7"/>
    <w:rsid w:val="00C1761A"/>
    <w:rsid w:val="00C21354"/>
    <w:rsid w:val="00C2153E"/>
    <w:rsid w:val="00C22541"/>
    <w:rsid w:val="00C22DC8"/>
    <w:rsid w:val="00C23CC6"/>
    <w:rsid w:val="00C247FB"/>
    <w:rsid w:val="00C24D1C"/>
    <w:rsid w:val="00C24E91"/>
    <w:rsid w:val="00C25023"/>
    <w:rsid w:val="00C25281"/>
    <w:rsid w:val="00C27E85"/>
    <w:rsid w:val="00C31672"/>
    <w:rsid w:val="00C31834"/>
    <w:rsid w:val="00C318D3"/>
    <w:rsid w:val="00C32C19"/>
    <w:rsid w:val="00C32F6C"/>
    <w:rsid w:val="00C3565D"/>
    <w:rsid w:val="00C36F34"/>
    <w:rsid w:val="00C36FA5"/>
    <w:rsid w:val="00C40A82"/>
    <w:rsid w:val="00C40AE1"/>
    <w:rsid w:val="00C40BE1"/>
    <w:rsid w:val="00C415AE"/>
    <w:rsid w:val="00C41C73"/>
    <w:rsid w:val="00C42BF8"/>
    <w:rsid w:val="00C43283"/>
    <w:rsid w:val="00C44285"/>
    <w:rsid w:val="00C45058"/>
    <w:rsid w:val="00C45375"/>
    <w:rsid w:val="00C454E6"/>
    <w:rsid w:val="00C4569D"/>
    <w:rsid w:val="00C45966"/>
    <w:rsid w:val="00C45BD5"/>
    <w:rsid w:val="00C46366"/>
    <w:rsid w:val="00C4794A"/>
    <w:rsid w:val="00C47D4F"/>
    <w:rsid w:val="00C50043"/>
    <w:rsid w:val="00C51520"/>
    <w:rsid w:val="00C52198"/>
    <w:rsid w:val="00C529CE"/>
    <w:rsid w:val="00C52C84"/>
    <w:rsid w:val="00C53114"/>
    <w:rsid w:val="00C55E74"/>
    <w:rsid w:val="00C56530"/>
    <w:rsid w:val="00C56F4C"/>
    <w:rsid w:val="00C5758D"/>
    <w:rsid w:val="00C57781"/>
    <w:rsid w:val="00C6054D"/>
    <w:rsid w:val="00C631D6"/>
    <w:rsid w:val="00C63853"/>
    <w:rsid w:val="00C63AFA"/>
    <w:rsid w:val="00C6459C"/>
    <w:rsid w:val="00C6647F"/>
    <w:rsid w:val="00C67F23"/>
    <w:rsid w:val="00C718E7"/>
    <w:rsid w:val="00C71D87"/>
    <w:rsid w:val="00C720F8"/>
    <w:rsid w:val="00C722AF"/>
    <w:rsid w:val="00C723B9"/>
    <w:rsid w:val="00C72406"/>
    <w:rsid w:val="00C72CD8"/>
    <w:rsid w:val="00C73D2B"/>
    <w:rsid w:val="00C7470B"/>
    <w:rsid w:val="00C74CA8"/>
    <w:rsid w:val="00C74E7B"/>
    <w:rsid w:val="00C7504C"/>
    <w:rsid w:val="00C7573B"/>
    <w:rsid w:val="00C76C06"/>
    <w:rsid w:val="00C77D10"/>
    <w:rsid w:val="00C8017D"/>
    <w:rsid w:val="00C8061E"/>
    <w:rsid w:val="00C81DD7"/>
    <w:rsid w:val="00C8245C"/>
    <w:rsid w:val="00C82821"/>
    <w:rsid w:val="00C83EE7"/>
    <w:rsid w:val="00C85174"/>
    <w:rsid w:val="00C851FB"/>
    <w:rsid w:val="00C85DA2"/>
    <w:rsid w:val="00C8606F"/>
    <w:rsid w:val="00C8628F"/>
    <w:rsid w:val="00C86297"/>
    <w:rsid w:val="00C873AE"/>
    <w:rsid w:val="00C87B6E"/>
    <w:rsid w:val="00C90907"/>
    <w:rsid w:val="00C92859"/>
    <w:rsid w:val="00C92B61"/>
    <w:rsid w:val="00C92ED4"/>
    <w:rsid w:val="00C93727"/>
    <w:rsid w:val="00C93A3E"/>
    <w:rsid w:val="00C93E1C"/>
    <w:rsid w:val="00C93FE8"/>
    <w:rsid w:val="00C944CF"/>
    <w:rsid w:val="00C95F6D"/>
    <w:rsid w:val="00C9667D"/>
    <w:rsid w:val="00C96AF6"/>
    <w:rsid w:val="00CA02AE"/>
    <w:rsid w:val="00CA06B1"/>
    <w:rsid w:val="00CA19C5"/>
    <w:rsid w:val="00CA20F3"/>
    <w:rsid w:val="00CA2204"/>
    <w:rsid w:val="00CA2310"/>
    <w:rsid w:val="00CA32EC"/>
    <w:rsid w:val="00CA38E3"/>
    <w:rsid w:val="00CA6154"/>
    <w:rsid w:val="00CA6A02"/>
    <w:rsid w:val="00CA7C83"/>
    <w:rsid w:val="00CB0EA8"/>
    <w:rsid w:val="00CB132F"/>
    <w:rsid w:val="00CB157D"/>
    <w:rsid w:val="00CB180C"/>
    <w:rsid w:val="00CB1FEA"/>
    <w:rsid w:val="00CB20F1"/>
    <w:rsid w:val="00CB2135"/>
    <w:rsid w:val="00CB3299"/>
    <w:rsid w:val="00CB35F1"/>
    <w:rsid w:val="00CB4788"/>
    <w:rsid w:val="00CB55F0"/>
    <w:rsid w:val="00CB56D6"/>
    <w:rsid w:val="00CB5F8D"/>
    <w:rsid w:val="00CB5FCC"/>
    <w:rsid w:val="00CB7268"/>
    <w:rsid w:val="00CB7EB4"/>
    <w:rsid w:val="00CC0D06"/>
    <w:rsid w:val="00CC1399"/>
    <w:rsid w:val="00CC2051"/>
    <w:rsid w:val="00CC2BC8"/>
    <w:rsid w:val="00CC3BE1"/>
    <w:rsid w:val="00CC4A7A"/>
    <w:rsid w:val="00CC5DA1"/>
    <w:rsid w:val="00CC6257"/>
    <w:rsid w:val="00CC69CF"/>
    <w:rsid w:val="00CC7A09"/>
    <w:rsid w:val="00CD09B8"/>
    <w:rsid w:val="00CD0C1A"/>
    <w:rsid w:val="00CD0D0D"/>
    <w:rsid w:val="00CD195E"/>
    <w:rsid w:val="00CD27AE"/>
    <w:rsid w:val="00CD3B59"/>
    <w:rsid w:val="00CD4125"/>
    <w:rsid w:val="00CD43FF"/>
    <w:rsid w:val="00CD70E9"/>
    <w:rsid w:val="00CE2153"/>
    <w:rsid w:val="00CE2E86"/>
    <w:rsid w:val="00CE3BFA"/>
    <w:rsid w:val="00CE5388"/>
    <w:rsid w:val="00CE6ED3"/>
    <w:rsid w:val="00CE6F10"/>
    <w:rsid w:val="00CE73C0"/>
    <w:rsid w:val="00CE7E22"/>
    <w:rsid w:val="00CF019C"/>
    <w:rsid w:val="00CF0BB2"/>
    <w:rsid w:val="00CF179C"/>
    <w:rsid w:val="00CF2E31"/>
    <w:rsid w:val="00CF4975"/>
    <w:rsid w:val="00CF5DE0"/>
    <w:rsid w:val="00CF6D73"/>
    <w:rsid w:val="00CF7407"/>
    <w:rsid w:val="00CF7EC9"/>
    <w:rsid w:val="00D00A51"/>
    <w:rsid w:val="00D01198"/>
    <w:rsid w:val="00D01596"/>
    <w:rsid w:val="00D01FAB"/>
    <w:rsid w:val="00D022FF"/>
    <w:rsid w:val="00D029E0"/>
    <w:rsid w:val="00D02C6A"/>
    <w:rsid w:val="00D02CC2"/>
    <w:rsid w:val="00D03873"/>
    <w:rsid w:val="00D03DFA"/>
    <w:rsid w:val="00D044D9"/>
    <w:rsid w:val="00D05092"/>
    <w:rsid w:val="00D0557F"/>
    <w:rsid w:val="00D05792"/>
    <w:rsid w:val="00D05BAF"/>
    <w:rsid w:val="00D062DF"/>
    <w:rsid w:val="00D07252"/>
    <w:rsid w:val="00D107B9"/>
    <w:rsid w:val="00D116B6"/>
    <w:rsid w:val="00D1278E"/>
    <w:rsid w:val="00D13441"/>
    <w:rsid w:val="00D14200"/>
    <w:rsid w:val="00D146AF"/>
    <w:rsid w:val="00D14BFF"/>
    <w:rsid w:val="00D16453"/>
    <w:rsid w:val="00D16616"/>
    <w:rsid w:val="00D16639"/>
    <w:rsid w:val="00D16D14"/>
    <w:rsid w:val="00D17AEE"/>
    <w:rsid w:val="00D2069C"/>
    <w:rsid w:val="00D211C0"/>
    <w:rsid w:val="00D21839"/>
    <w:rsid w:val="00D22AF7"/>
    <w:rsid w:val="00D23E55"/>
    <w:rsid w:val="00D25288"/>
    <w:rsid w:val="00D258D4"/>
    <w:rsid w:val="00D25CBF"/>
    <w:rsid w:val="00D26755"/>
    <w:rsid w:val="00D318AE"/>
    <w:rsid w:val="00D31CD4"/>
    <w:rsid w:val="00D3213F"/>
    <w:rsid w:val="00D32519"/>
    <w:rsid w:val="00D34080"/>
    <w:rsid w:val="00D353CC"/>
    <w:rsid w:val="00D374CE"/>
    <w:rsid w:val="00D37D33"/>
    <w:rsid w:val="00D40252"/>
    <w:rsid w:val="00D40757"/>
    <w:rsid w:val="00D40824"/>
    <w:rsid w:val="00D408C5"/>
    <w:rsid w:val="00D41FD4"/>
    <w:rsid w:val="00D43F3D"/>
    <w:rsid w:val="00D44445"/>
    <w:rsid w:val="00D448FA"/>
    <w:rsid w:val="00D44ED1"/>
    <w:rsid w:val="00D450CA"/>
    <w:rsid w:val="00D4520E"/>
    <w:rsid w:val="00D45B57"/>
    <w:rsid w:val="00D45EE8"/>
    <w:rsid w:val="00D4617F"/>
    <w:rsid w:val="00D46789"/>
    <w:rsid w:val="00D467B9"/>
    <w:rsid w:val="00D46A51"/>
    <w:rsid w:val="00D510A1"/>
    <w:rsid w:val="00D51478"/>
    <w:rsid w:val="00D51F66"/>
    <w:rsid w:val="00D521BB"/>
    <w:rsid w:val="00D53DBD"/>
    <w:rsid w:val="00D547E6"/>
    <w:rsid w:val="00D55309"/>
    <w:rsid w:val="00D55BB3"/>
    <w:rsid w:val="00D564C4"/>
    <w:rsid w:val="00D56774"/>
    <w:rsid w:val="00D57847"/>
    <w:rsid w:val="00D60399"/>
    <w:rsid w:val="00D607FD"/>
    <w:rsid w:val="00D61A6B"/>
    <w:rsid w:val="00D62FC0"/>
    <w:rsid w:val="00D63094"/>
    <w:rsid w:val="00D63A08"/>
    <w:rsid w:val="00D63CFC"/>
    <w:rsid w:val="00D65326"/>
    <w:rsid w:val="00D6572D"/>
    <w:rsid w:val="00D67311"/>
    <w:rsid w:val="00D67915"/>
    <w:rsid w:val="00D67935"/>
    <w:rsid w:val="00D701BE"/>
    <w:rsid w:val="00D70350"/>
    <w:rsid w:val="00D70480"/>
    <w:rsid w:val="00D70DFB"/>
    <w:rsid w:val="00D7186F"/>
    <w:rsid w:val="00D71FDD"/>
    <w:rsid w:val="00D7350F"/>
    <w:rsid w:val="00D74061"/>
    <w:rsid w:val="00D74310"/>
    <w:rsid w:val="00D7458D"/>
    <w:rsid w:val="00D74C8B"/>
    <w:rsid w:val="00D750CD"/>
    <w:rsid w:val="00D766DF"/>
    <w:rsid w:val="00D76739"/>
    <w:rsid w:val="00D772C4"/>
    <w:rsid w:val="00D77701"/>
    <w:rsid w:val="00D80427"/>
    <w:rsid w:val="00D806C3"/>
    <w:rsid w:val="00D806CA"/>
    <w:rsid w:val="00D80DC8"/>
    <w:rsid w:val="00D81701"/>
    <w:rsid w:val="00D81765"/>
    <w:rsid w:val="00D82A31"/>
    <w:rsid w:val="00D8452E"/>
    <w:rsid w:val="00D85E4F"/>
    <w:rsid w:val="00D8650F"/>
    <w:rsid w:val="00D87150"/>
    <w:rsid w:val="00D87E65"/>
    <w:rsid w:val="00D9066F"/>
    <w:rsid w:val="00D90BF3"/>
    <w:rsid w:val="00D9145F"/>
    <w:rsid w:val="00D91927"/>
    <w:rsid w:val="00D9284D"/>
    <w:rsid w:val="00D92C02"/>
    <w:rsid w:val="00D93C58"/>
    <w:rsid w:val="00D9476C"/>
    <w:rsid w:val="00D94AD3"/>
    <w:rsid w:val="00D94BC9"/>
    <w:rsid w:val="00D9546A"/>
    <w:rsid w:val="00D9594E"/>
    <w:rsid w:val="00D978D8"/>
    <w:rsid w:val="00D97B9C"/>
    <w:rsid w:val="00DA1162"/>
    <w:rsid w:val="00DA1525"/>
    <w:rsid w:val="00DA1AFA"/>
    <w:rsid w:val="00DA2F69"/>
    <w:rsid w:val="00DA3D6E"/>
    <w:rsid w:val="00DA432E"/>
    <w:rsid w:val="00DA468A"/>
    <w:rsid w:val="00DB01C4"/>
    <w:rsid w:val="00DB0CA1"/>
    <w:rsid w:val="00DB0EEF"/>
    <w:rsid w:val="00DB1874"/>
    <w:rsid w:val="00DB2743"/>
    <w:rsid w:val="00DB2DE4"/>
    <w:rsid w:val="00DB49A2"/>
    <w:rsid w:val="00DB4E33"/>
    <w:rsid w:val="00DB5CB2"/>
    <w:rsid w:val="00DB6061"/>
    <w:rsid w:val="00DB74A2"/>
    <w:rsid w:val="00DB7704"/>
    <w:rsid w:val="00DB7AD8"/>
    <w:rsid w:val="00DC0A47"/>
    <w:rsid w:val="00DC1FED"/>
    <w:rsid w:val="00DC251F"/>
    <w:rsid w:val="00DC2A32"/>
    <w:rsid w:val="00DC2F1E"/>
    <w:rsid w:val="00DC30FF"/>
    <w:rsid w:val="00DC355A"/>
    <w:rsid w:val="00DC3857"/>
    <w:rsid w:val="00DC4A69"/>
    <w:rsid w:val="00DC60CD"/>
    <w:rsid w:val="00DC7BDA"/>
    <w:rsid w:val="00DD010E"/>
    <w:rsid w:val="00DD065B"/>
    <w:rsid w:val="00DD0884"/>
    <w:rsid w:val="00DD0F0B"/>
    <w:rsid w:val="00DD1869"/>
    <w:rsid w:val="00DD2BF6"/>
    <w:rsid w:val="00DD3138"/>
    <w:rsid w:val="00DD314D"/>
    <w:rsid w:val="00DD44B6"/>
    <w:rsid w:val="00DD4F0F"/>
    <w:rsid w:val="00DD5A5D"/>
    <w:rsid w:val="00DD61C0"/>
    <w:rsid w:val="00DD7887"/>
    <w:rsid w:val="00DD78D8"/>
    <w:rsid w:val="00DE08DA"/>
    <w:rsid w:val="00DE0BBF"/>
    <w:rsid w:val="00DE21E0"/>
    <w:rsid w:val="00DE2310"/>
    <w:rsid w:val="00DE3907"/>
    <w:rsid w:val="00DE3B49"/>
    <w:rsid w:val="00DE3E6E"/>
    <w:rsid w:val="00DE443D"/>
    <w:rsid w:val="00DE4B0C"/>
    <w:rsid w:val="00DE54AE"/>
    <w:rsid w:val="00DE5FBA"/>
    <w:rsid w:val="00DE6069"/>
    <w:rsid w:val="00DE6FBC"/>
    <w:rsid w:val="00DE7D88"/>
    <w:rsid w:val="00DF06E5"/>
    <w:rsid w:val="00DF09FE"/>
    <w:rsid w:val="00DF16DC"/>
    <w:rsid w:val="00DF1B8B"/>
    <w:rsid w:val="00DF1B9B"/>
    <w:rsid w:val="00DF232F"/>
    <w:rsid w:val="00DF2F6B"/>
    <w:rsid w:val="00DF2F92"/>
    <w:rsid w:val="00DF343D"/>
    <w:rsid w:val="00DF4686"/>
    <w:rsid w:val="00DF4719"/>
    <w:rsid w:val="00DF576A"/>
    <w:rsid w:val="00DF6C1C"/>
    <w:rsid w:val="00DF7181"/>
    <w:rsid w:val="00DF71D1"/>
    <w:rsid w:val="00E00053"/>
    <w:rsid w:val="00E00B07"/>
    <w:rsid w:val="00E01298"/>
    <w:rsid w:val="00E01E22"/>
    <w:rsid w:val="00E023A1"/>
    <w:rsid w:val="00E02A62"/>
    <w:rsid w:val="00E04524"/>
    <w:rsid w:val="00E048D0"/>
    <w:rsid w:val="00E05704"/>
    <w:rsid w:val="00E06828"/>
    <w:rsid w:val="00E0761A"/>
    <w:rsid w:val="00E078C0"/>
    <w:rsid w:val="00E07B33"/>
    <w:rsid w:val="00E1081A"/>
    <w:rsid w:val="00E11C95"/>
    <w:rsid w:val="00E1275D"/>
    <w:rsid w:val="00E131F0"/>
    <w:rsid w:val="00E13405"/>
    <w:rsid w:val="00E1363F"/>
    <w:rsid w:val="00E13E5D"/>
    <w:rsid w:val="00E147C0"/>
    <w:rsid w:val="00E14B5F"/>
    <w:rsid w:val="00E14F0E"/>
    <w:rsid w:val="00E15BD2"/>
    <w:rsid w:val="00E15C08"/>
    <w:rsid w:val="00E16F27"/>
    <w:rsid w:val="00E17A04"/>
    <w:rsid w:val="00E17DA3"/>
    <w:rsid w:val="00E21DB0"/>
    <w:rsid w:val="00E22516"/>
    <w:rsid w:val="00E2298E"/>
    <w:rsid w:val="00E22F34"/>
    <w:rsid w:val="00E23ABB"/>
    <w:rsid w:val="00E23ACA"/>
    <w:rsid w:val="00E23D3F"/>
    <w:rsid w:val="00E31EE6"/>
    <w:rsid w:val="00E3367F"/>
    <w:rsid w:val="00E33D91"/>
    <w:rsid w:val="00E34C15"/>
    <w:rsid w:val="00E355B4"/>
    <w:rsid w:val="00E35DAC"/>
    <w:rsid w:val="00E360E7"/>
    <w:rsid w:val="00E36798"/>
    <w:rsid w:val="00E37152"/>
    <w:rsid w:val="00E376BA"/>
    <w:rsid w:val="00E37AF6"/>
    <w:rsid w:val="00E37CAB"/>
    <w:rsid w:val="00E37F01"/>
    <w:rsid w:val="00E42077"/>
    <w:rsid w:val="00E43C97"/>
    <w:rsid w:val="00E440FA"/>
    <w:rsid w:val="00E45585"/>
    <w:rsid w:val="00E476A5"/>
    <w:rsid w:val="00E4784F"/>
    <w:rsid w:val="00E510AE"/>
    <w:rsid w:val="00E52330"/>
    <w:rsid w:val="00E53897"/>
    <w:rsid w:val="00E53B7B"/>
    <w:rsid w:val="00E53BF0"/>
    <w:rsid w:val="00E540EE"/>
    <w:rsid w:val="00E54CAB"/>
    <w:rsid w:val="00E56491"/>
    <w:rsid w:val="00E5679F"/>
    <w:rsid w:val="00E56CB2"/>
    <w:rsid w:val="00E57056"/>
    <w:rsid w:val="00E57680"/>
    <w:rsid w:val="00E57C37"/>
    <w:rsid w:val="00E57EBC"/>
    <w:rsid w:val="00E601F3"/>
    <w:rsid w:val="00E603C8"/>
    <w:rsid w:val="00E60C2E"/>
    <w:rsid w:val="00E60E4C"/>
    <w:rsid w:val="00E61866"/>
    <w:rsid w:val="00E62860"/>
    <w:rsid w:val="00E62B3D"/>
    <w:rsid w:val="00E64949"/>
    <w:rsid w:val="00E649F4"/>
    <w:rsid w:val="00E64D80"/>
    <w:rsid w:val="00E65D62"/>
    <w:rsid w:val="00E665EC"/>
    <w:rsid w:val="00E66FE0"/>
    <w:rsid w:val="00E67B25"/>
    <w:rsid w:val="00E70551"/>
    <w:rsid w:val="00E712D6"/>
    <w:rsid w:val="00E72D6B"/>
    <w:rsid w:val="00E7331A"/>
    <w:rsid w:val="00E7437B"/>
    <w:rsid w:val="00E748F0"/>
    <w:rsid w:val="00E74DC7"/>
    <w:rsid w:val="00E759BC"/>
    <w:rsid w:val="00E761E3"/>
    <w:rsid w:val="00E7661D"/>
    <w:rsid w:val="00E84BF4"/>
    <w:rsid w:val="00E850A4"/>
    <w:rsid w:val="00E854C4"/>
    <w:rsid w:val="00E8590A"/>
    <w:rsid w:val="00E85CB9"/>
    <w:rsid w:val="00E86F64"/>
    <w:rsid w:val="00E87080"/>
    <w:rsid w:val="00E871AC"/>
    <w:rsid w:val="00E872D9"/>
    <w:rsid w:val="00E87A7E"/>
    <w:rsid w:val="00E90254"/>
    <w:rsid w:val="00E9110E"/>
    <w:rsid w:val="00E91FEB"/>
    <w:rsid w:val="00E921F1"/>
    <w:rsid w:val="00E92FA1"/>
    <w:rsid w:val="00E939BF"/>
    <w:rsid w:val="00E94998"/>
    <w:rsid w:val="00E9559A"/>
    <w:rsid w:val="00E963DC"/>
    <w:rsid w:val="00E9646A"/>
    <w:rsid w:val="00E9678F"/>
    <w:rsid w:val="00E96865"/>
    <w:rsid w:val="00E968EB"/>
    <w:rsid w:val="00EA0524"/>
    <w:rsid w:val="00EA158A"/>
    <w:rsid w:val="00EA20AB"/>
    <w:rsid w:val="00EA28EB"/>
    <w:rsid w:val="00EA302F"/>
    <w:rsid w:val="00EA31EB"/>
    <w:rsid w:val="00EA3B86"/>
    <w:rsid w:val="00EA42A3"/>
    <w:rsid w:val="00EA4BFC"/>
    <w:rsid w:val="00EA4DAF"/>
    <w:rsid w:val="00EA53FA"/>
    <w:rsid w:val="00EA6F7C"/>
    <w:rsid w:val="00EA73E6"/>
    <w:rsid w:val="00EA77CC"/>
    <w:rsid w:val="00EA7891"/>
    <w:rsid w:val="00EB07BA"/>
    <w:rsid w:val="00EB0DC2"/>
    <w:rsid w:val="00EB2F80"/>
    <w:rsid w:val="00EB6BF4"/>
    <w:rsid w:val="00EB7108"/>
    <w:rsid w:val="00EB7C94"/>
    <w:rsid w:val="00EC0105"/>
    <w:rsid w:val="00EC0950"/>
    <w:rsid w:val="00EC2FDD"/>
    <w:rsid w:val="00EC3583"/>
    <w:rsid w:val="00EC5B93"/>
    <w:rsid w:val="00EC5CDB"/>
    <w:rsid w:val="00EC68E3"/>
    <w:rsid w:val="00EC6F5F"/>
    <w:rsid w:val="00EC7764"/>
    <w:rsid w:val="00ED04A4"/>
    <w:rsid w:val="00ED1240"/>
    <w:rsid w:val="00ED13D5"/>
    <w:rsid w:val="00ED1422"/>
    <w:rsid w:val="00ED14D1"/>
    <w:rsid w:val="00ED193E"/>
    <w:rsid w:val="00ED1A6C"/>
    <w:rsid w:val="00ED28EF"/>
    <w:rsid w:val="00ED2BA7"/>
    <w:rsid w:val="00ED3CAD"/>
    <w:rsid w:val="00ED6A9B"/>
    <w:rsid w:val="00ED70E4"/>
    <w:rsid w:val="00ED7E71"/>
    <w:rsid w:val="00EE053C"/>
    <w:rsid w:val="00EE1319"/>
    <w:rsid w:val="00EE17B3"/>
    <w:rsid w:val="00EE1A3E"/>
    <w:rsid w:val="00EE1B83"/>
    <w:rsid w:val="00EE22CD"/>
    <w:rsid w:val="00EE25A8"/>
    <w:rsid w:val="00EE32A4"/>
    <w:rsid w:val="00EE3EBD"/>
    <w:rsid w:val="00EE6853"/>
    <w:rsid w:val="00EE6DCC"/>
    <w:rsid w:val="00EE71FA"/>
    <w:rsid w:val="00EE74C8"/>
    <w:rsid w:val="00EF0877"/>
    <w:rsid w:val="00EF0F22"/>
    <w:rsid w:val="00EF23A4"/>
    <w:rsid w:val="00EF2664"/>
    <w:rsid w:val="00EF2E3A"/>
    <w:rsid w:val="00EF3427"/>
    <w:rsid w:val="00EF3B60"/>
    <w:rsid w:val="00EF3F06"/>
    <w:rsid w:val="00EF3F4B"/>
    <w:rsid w:val="00EF55B4"/>
    <w:rsid w:val="00EF5D96"/>
    <w:rsid w:val="00EF6C39"/>
    <w:rsid w:val="00F000F0"/>
    <w:rsid w:val="00F0132A"/>
    <w:rsid w:val="00F02170"/>
    <w:rsid w:val="00F0300E"/>
    <w:rsid w:val="00F04731"/>
    <w:rsid w:val="00F057FC"/>
    <w:rsid w:val="00F064A5"/>
    <w:rsid w:val="00F068AC"/>
    <w:rsid w:val="00F06E43"/>
    <w:rsid w:val="00F078DC"/>
    <w:rsid w:val="00F07DEB"/>
    <w:rsid w:val="00F120FD"/>
    <w:rsid w:val="00F151A8"/>
    <w:rsid w:val="00F15461"/>
    <w:rsid w:val="00F16C45"/>
    <w:rsid w:val="00F16FE4"/>
    <w:rsid w:val="00F1716E"/>
    <w:rsid w:val="00F17C3A"/>
    <w:rsid w:val="00F20F11"/>
    <w:rsid w:val="00F21635"/>
    <w:rsid w:val="00F21CA8"/>
    <w:rsid w:val="00F23DEC"/>
    <w:rsid w:val="00F241CF"/>
    <w:rsid w:val="00F242B3"/>
    <w:rsid w:val="00F246B8"/>
    <w:rsid w:val="00F25582"/>
    <w:rsid w:val="00F2580D"/>
    <w:rsid w:val="00F301A1"/>
    <w:rsid w:val="00F32A39"/>
    <w:rsid w:val="00F3429C"/>
    <w:rsid w:val="00F342AC"/>
    <w:rsid w:val="00F345F6"/>
    <w:rsid w:val="00F34605"/>
    <w:rsid w:val="00F34EDB"/>
    <w:rsid w:val="00F35855"/>
    <w:rsid w:val="00F35C7D"/>
    <w:rsid w:val="00F406E0"/>
    <w:rsid w:val="00F41508"/>
    <w:rsid w:val="00F41913"/>
    <w:rsid w:val="00F41DE6"/>
    <w:rsid w:val="00F42126"/>
    <w:rsid w:val="00F4219B"/>
    <w:rsid w:val="00F42F4B"/>
    <w:rsid w:val="00F42FBD"/>
    <w:rsid w:val="00F44884"/>
    <w:rsid w:val="00F44A34"/>
    <w:rsid w:val="00F459A4"/>
    <w:rsid w:val="00F4610D"/>
    <w:rsid w:val="00F47309"/>
    <w:rsid w:val="00F5013F"/>
    <w:rsid w:val="00F5076A"/>
    <w:rsid w:val="00F50FA9"/>
    <w:rsid w:val="00F51E9B"/>
    <w:rsid w:val="00F52AC4"/>
    <w:rsid w:val="00F53C44"/>
    <w:rsid w:val="00F54048"/>
    <w:rsid w:val="00F55DE2"/>
    <w:rsid w:val="00F56BD0"/>
    <w:rsid w:val="00F577AB"/>
    <w:rsid w:val="00F57810"/>
    <w:rsid w:val="00F60718"/>
    <w:rsid w:val="00F61667"/>
    <w:rsid w:val="00F61B3E"/>
    <w:rsid w:val="00F63526"/>
    <w:rsid w:val="00F65208"/>
    <w:rsid w:val="00F65820"/>
    <w:rsid w:val="00F6586D"/>
    <w:rsid w:val="00F65F92"/>
    <w:rsid w:val="00F66AF0"/>
    <w:rsid w:val="00F71234"/>
    <w:rsid w:val="00F71247"/>
    <w:rsid w:val="00F7156F"/>
    <w:rsid w:val="00F71C25"/>
    <w:rsid w:val="00F71E13"/>
    <w:rsid w:val="00F7209C"/>
    <w:rsid w:val="00F7299D"/>
    <w:rsid w:val="00F72A17"/>
    <w:rsid w:val="00F7308F"/>
    <w:rsid w:val="00F7397B"/>
    <w:rsid w:val="00F74980"/>
    <w:rsid w:val="00F74EEE"/>
    <w:rsid w:val="00F74FB3"/>
    <w:rsid w:val="00F76021"/>
    <w:rsid w:val="00F76A13"/>
    <w:rsid w:val="00F7767F"/>
    <w:rsid w:val="00F8103A"/>
    <w:rsid w:val="00F8134E"/>
    <w:rsid w:val="00F813A3"/>
    <w:rsid w:val="00F81A34"/>
    <w:rsid w:val="00F81AED"/>
    <w:rsid w:val="00F83E01"/>
    <w:rsid w:val="00F853FA"/>
    <w:rsid w:val="00F86FFD"/>
    <w:rsid w:val="00F87016"/>
    <w:rsid w:val="00F923D6"/>
    <w:rsid w:val="00F928E2"/>
    <w:rsid w:val="00F95954"/>
    <w:rsid w:val="00F96198"/>
    <w:rsid w:val="00F9674A"/>
    <w:rsid w:val="00F96D90"/>
    <w:rsid w:val="00F97178"/>
    <w:rsid w:val="00F97833"/>
    <w:rsid w:val="00FA0348"/>
    <w:rsid w:val="00FA05FA"/>
    <w:rsid w:val="00FA1CB4"/>
    <w:rsid w:val="00FA1DCF"/>
    <w:rsid w:val="00FA1F53"/>
    <w:rsid w:val="00FA27F9"/>
    <w:rsid w:val="00FA2E96"/>
    <w:rsid w:val="00FA3991"/>
    <w:rsid w:val="00FA39CA"/>
    <w:rsid w:val="00FA5881"/>
    <w:rsid w:val="00FA59A4"/>
    <w:rsid w:val="00FA5BCC"/>
    <w:rsid w:val="00FA69FA"/>
    <w:rsid w:val="00FA6B15"/>
    <w:rsid w:val="00FA6B36"/>
    <w:rsid w:val="00FA7335"/>
    <w:rsid w:val="00FB021C"/>
    <w:rsid w:val="00FB3EA2"/>
    <w:rsid w:val="00FB57D7"/>
    <w:rsid w:val="00FB5A98"/>
    <w:rsid w:val="00FB5D90"/>
    <w:rsid w:val="00FB6D38"/>
    <w:rsid w:val="00FB6F48"/>
    <w:rsid w:val="00FB7064"/>
    <w:rsid w:val="00FB7D98"/>
    <w:rsid w:val="00FC0371"/>
    <w:rsid w:val="00FC03B4"/>
    <w:rsid w:val="00FC104F"/>
    <w:rsid w:val="00FC34BA"/>
    <w:rsid w:val="00FC3811"/>
    <w:rsid w:val="00FC5230"/>
    <w:rsid w:val="00FC52B9"/>
    <w:rsid w:val="00FC7466"/>
    <w:rsid w:val="00FD29AF"/>
    <w:rsid w:val="00FD351A"/>
    <w:rsid w:val="00FD3814"/>
    <w:rsid w:val="00FD3C50"/>
    <w:rsid w:val="00FD5C6D"/>
    <w:rsid w:val="00FD6919"/>
    <w:rsid w:val="00FD6C28"/>
    <w:rsid w:val="00FD766E"/>
    <w:rsid w:val="00FD7711"/>
    <w:rsid w:val="00FD7CCA"/>
    <w:rsid w:val="00FE05E5"/>
    <w:rsid w:val="00FE0DAE"/>
    <w:rsid w:val="00FE0FE2"/>
    <w:rsid w:val="00FE1B14"/>
    <w:rsid w:val="00FE2020"/>
    <w:rsid w:val="00FE2043"/>
    <w:rsid w:val="00FE2590"/>
    <w:rsid w:val="00FE26CC"/>
    <w:rsid w:val="00FE395B"/>
    <w:rsid w:val="00FE4392"/>
    <w:rsid w:val="00FE4B26"/>
    <w:rsid w:val="00FE5908"/>
    <w:rsid w:val="00FE5A81"/>
    <w:rsid w:val="00FE6208"/>
    <w:rsid w:val="00FE6309"/>
    <w:rsid w:val="00FF07E4"/>
    <w:rsid w:val="00FF0CED"/>
    <w:rsid w:val="00FF13E5"/>
    <w:rsid w:val="00FF1596"/>
    <w:rsid w:val="00FF1BAF"/>
    <w:rsid w:val="00FF1E53"/>
    <w:rsid w:val="00FF21B8"/>
    <w:rsid w:val="00FF2B7B"/>
    <w:rsid w:val="00FF2C23"/>
    <w:rsid w:val="00FF3225"/>
    <w:rsid w:val="00FF34F9"/>
    <w:rsid w:val="00FF4AFA"/>
    <w:rsid w:val="00FF4B61"/>
    <w:rsid w:val="00FF4D1C"/>
    <w:rsid w:val="00FF504F"/>
    <w:rsid w:val="00FF5158"/>
    <w:rsid w:val="00FF53DC"/>
    <w:rsid w:val="00FF5957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  <w14:docId w14:val="7FAC4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57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7D7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D7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D7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D7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D7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D7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D7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D7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D7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B57D7"/>
  </w:style>
  <w:style w:type="paragraph" w:customStyle="1" w:styleId="OPCParaBase">
    <w:name w:val="OPCParaBase"/>
    <w:link w:val="OPCParaBaseChar"/>
    <w:qFormat/>
    <w:rsid w:val="00FB57D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B57D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B57D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B57D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B57D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FB57D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B57D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B57D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B57D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B57D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B57D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B57D7"/>
  </w:style>
  <w:style w:type="paragraph" w:customStyle="1" w:styleId="Blocks">
    <w:name w:val="Blocks"/>
    <w:aliases w:val="bb"/>
    <w:basedOn w:val="OPCParaBase"/>
    <w:qFormat/>
    <w:rsid w:val="00FB57D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link w:val="BoxTextChar"/>
    <w:qFormat/>
    <w:rsid w:val="00FB57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B57D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B57D7"/>
    <w:rPr>
      <w:i/>
    </w:rPr>
  </w:style>
  <w:style w:type="paragraph" w:customStyle="1" w:styleId="BoxList">
    <w:name w:val="BoxList"/>
    <w:aliases w:val="bl"/>
    <w:basedOn w:val="BoxText"/>
    <w:qFormat/>
    <w:rsid w:val="00FB57D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B57D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link w:val="BoxParaChar"/>
    <w:qFormat/>
    <w:rsid w:val="00FB57D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B57D7"/>
    <w:pPr>
      <w:ind w:left="1985" w:hanging="851"/>
    </w:pPr>
  </w:style>
  <w:style w:type="character" w:customStyle="1" w:styleId="CharAmPartNo">
    <w:name w:val="CharAmPartNo"/>
    <w:basedOn w:val="OPCCharBase"/>
    <w:qFormat/>
    <w:rsid w:val="00FB57D7"/>
  </w:style>
  <w:style w:type="character" w:customStyle="1" w:styleId="CharAmPartText">
    <w:name w:val="CharAmPartText"/>
    <w:basedOn w:val="OPCCharBase"/>
    <w:qFormat/>
    <w:rsid w:val="00FB57D7"/>
  </w:style>
  <w:style w:type="character" w:customStyle="1" w:styleId="CharAmSchNo">
    <w:name w:val="CharAmSchNo"/>
    <w:basedOn w:val="OPCCharBase"/>
    <w:qFormat/>
    <w:rsid w:val="00FB57D7"/>
  </w:style>
  <w:style w:type="character" w:customStyle="1" w:styleId="CharAmSchText">
    <w:name w:val="CharAmSchText"/>
    <w:basedOn w:val="OPCCharBase"/>
    <w:qFormat/>
    <w:rsid w:val="00FB57D7"/>
  </w:style>
  <w:style w:type="character" w:customStyle="1" w:styleId="CharBoldItalic">
    <w:name w:val="CharBoldItalic"/>
    <w:basedOn w:val="OPCCharBase"/>
    <w:uiPriority w:val="1"/>
    <w:qFormat/>
    <w:rsid w:val="00FB57D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B57D7"/>
  </w:style>
  <w:style w:type="character" w:customStyle="1" w:styleId="CharChapText">
    <w:name w:val="CharChapText"/>
    <w:basedOn w:val="OPCCharBase"/>
    <w:uiPriority w:val="1"/>
    <w:qFormat/>
    <w:rsid w:val="00FB57D7"/>
  </w:style>
  <w:style w:type="character" w:customStyle="1" w:styleId="CharDivNo">
    <w:name w:val="CharDivNo"/>
    <w:basedOn w:val="OPCCharBase"/>
    <w:uiPriority w:val="1"/>
    <w:qFormat/>
    <w:rsid w:val="00FB57D7"/>
  </w:style>
  <w:style w:type="character" w:customStyle="1" w:styleId="CharDivText">
    <w:name w:val="CharDivText"/>
    <w:basedOn w:val="OPCCharBase"/>
    <w:uiPriority w:val="1"/>
    <w:qFormat/>
    <w:rsid w:val="00FB57D7"/>
  </w:style>
  <w:style w:type="character" w:customStyle="1" w:styleId="CharItalic">
    <w:name w:val="CharItalic"/>
    <w:basedOn w:val="OPCCharBase"/>
    <w:uiPriority w:val="1"/>
    <w:qFormat/>
    <w:rsid w:val="00FB57D7"/>
    <w:rPr>
      <w:i/>
    </w:rPr>
  </w:style>
  <w:style w:type="character" w:customStyle="1" w:styleId="CharPartNo">
    <w:name w:val="CharPartNo"/>
    <w:basedOn w:val="OPCCharBase"/>
    <w:uiPriority w:val="1"/>
    <w:qFormat/>
    <w:rsid w:val="00FB57D7"/>
  </w:style>
  <w:style w:type="character" w:customStyle="1" w:styleId="CharPartText">
    <w:name w:val="CharPartText"/>
    <w:basedOn w:val="OPCCharBase"/>
    <w:uiPriority w:val="1"/>
    <w:qFormat/>
    <w:rsid w:val="00FB57D7"/>
  </w:style>
  <w:style w:type="character" w:customStyle="1" w:styleId="CharSectno">
    <w:name w:val="CharSectno"/>
    <w:basedOn w:val="OPCCharBase"/>
    <w:qFormat/>
    <w:rsid w:val="00FB57D7"/>
  </w:style>
  <w:style w:type="character" w:customStyle="1" w:styleId="CharSubdNo">
    <w:name w:val="CharSubdNo"/>
    <w:basedOn w:val="OPCCharBase"/>
    <w:uiPriority w:val="1"/>
    <w:qFormat/>
    <w:rsid w:val="00FB57D7"/>
  </w:style>
  <w:style w:type="character" w:customStyle="1" w:styleId="CharSubdText">
    <w:name w:val="CharSubdText"/>
    <w:basedOn w:val="OPCCharBase"/>
    <w:uiPriority w:val="1"/>
    <w:qFormat/>
    <w:rsid w:val="00FB57D7"/>
  </w:style>
  <w:style w:type="paragraph" w:customStyle="1" w:styleId="CTA--">
    <w:name w:val="CTA --"/>
    <w:basedOn w:val="OPCParaBase"/>
    <w:next w:val="Normal"/>
    <w:rsid w:val="00FB57D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B57D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B57D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B57D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B57D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B57D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B57D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B57D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B57D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B57D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B57D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B57D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B57D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B57D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B57D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B57D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B57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B57D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B57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B57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B57D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B57D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B57D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B57D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B57D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B57D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B57D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B57D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B57D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B57D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B57D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B57D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B57D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FB57D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B57D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B57D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B57D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B57D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B57D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B57D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B57D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B57D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B57D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B57D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B57D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B57D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B57D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B57D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B57D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B57D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B57D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B57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B57D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B57D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B57D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B57D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B57D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B57D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B57D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FB57D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B57D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B57D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B57D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B57D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B57D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B57D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B57D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B57D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B57D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B57D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B57D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B57D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B57D7"/>
    <w:rPr>
      <w:sz w:val="16"/>
    </w:rPr>
  </w:style>
  <w:style w:type="table" w:customStyle="1" w:styleId="CFlag">
    <w:name w:val="CFlag"/>
    <w:basedOn w:val="TableNormal"/>
    <w:uiPriority w:val="99"/>
    <w:rsid w:val="00FB57D7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B57D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B57D7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B57D7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B57D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B57D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B57D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B57D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B57D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B57D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B57D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B57D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B57D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B57D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B57D7"/>
  </w:style>
  <w:style w:type="character" w:customStyle="1" w:styleId="CharSubPartNoCASA">
    <w:name w:val="CharSubPartNo(CASA)"/>
    <w:basedOn w:val="OPCCharBase"/>
    <w:uiPriority w:val="1"/>
    <w:rsid w:val="00FB57D7"/>
  </w:style>
  <w:style w:type="paragraph" w:customStyle="1" w:styleId="ENoteTTIndentHeadingSub">
    <w:name w:val="ENoteTTIndentHeadingSub"/>
    <w:aliases w:val="enTTHis"/>
    <w:basedOn w:val="OPCParaBase"/>
    <w:rsid w:val="00FB57D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B57D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B57D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B57D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B57D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57D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B57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B57D7"/>
    <w:rPr>
      <w:sz w:val="22"/>
    </w:rPr>
  </w:style>
  <w:style w:type="paragraph" w:customStyle="1" w:styleId="SOTextNote">
    <w:name w:val="SO TextNote"/>
    <w:aliases w:val="sont"/>
    <w:basedOn w:val="SOText"/>
    <w:qFormat/>
    <w:rsid w:val="00FB57D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B57D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B57D7"/>
    <w:rPr>
      <w:sz w:val="22"/>
    </w:rPr>
  </w:style>
  <w:style w:type="paragraph" w:customStyle="1" w:styleId="FileName">
    <w:name w:val="FileName"/>
    <w:basedOn w:val="Normal"/>
    <w:rsid w:val="00FB57D7"/>
  </w:style>
  <w:style w:type="paragraph" w:customStyle="1" w:styleId="TableHeading">
    <w:name w:val="TableHeading"/>
    <w:aliases w:val="th"/>
    <w:basedOn w:val="OPCParaBase"/>
    <w:next w:val="Tabletext"/>
    <w:rsid w:val="00FB57D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B57D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B57D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B57D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B57D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B57D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B57D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B57D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B57D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B57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B57D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B57D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B57D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B57D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B57D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B57D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B57D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B57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B57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B57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B57D7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B5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B57D7"/>
  </w:style>
  <w:style w:type="numbering" w:styleId="111111">
    <w:name w:val="Outline List 2"/>
    <w:basedOn w:val="NoList"/>
    <w:uiPriority w:val="99"/>
    <w:semiHidden/>
    <w:unhideWhenUsed/>
    <w:rsid w:val="00FB57D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FB57D7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B57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D7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D7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B57D7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7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D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57D7"/>
  </w:style>
  <w:style w:type="paragraph" w:styleId="BlockText">
    <w:name w:val="Block Text"/>
    <w:basedOn w:val="Normal"/>
    <w:uiPriority w:val="99"/>
    <w:semiHidden/>
    <w:unhideWhenUsed/>
    <w:rsid w:val="00FB57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B57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7D7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57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57D7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57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57D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57D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57D7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57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57D7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57D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57D7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57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57D7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5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57D7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FB57D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7D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57D7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57D7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B57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B57D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B57D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B57D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B57D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B57D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B57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B5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7D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7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7D7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FB57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B57D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B57D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B57D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B57D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B57D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B57D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57D7"/>
  </w:style>
  <w:style w:type="character" w:customStyle="1" w:styleId="DateChar">
    <w:name w:val="Date Char"/>
    <w:basedOn w:val="DefaultParagraphFont"/>
    <w:link w:val="Date"/>
    <w:uiPriority w:val="99"/>
    <w:semiHidden/>
    <w:rsid w:val="00FB57D7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57D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57D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57D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57D7"/>
    <w:rPr>
      <w:sz w:val="22"/>
    </w:rPr>
  </w:style>
  <w:style w:type="character" w:styleId="Emphasis">
    <w:name w:val="Emphasis"/>
    <w:basedOn w:val="DefaultParagraphFont"/>
    <w:uiPriority w:val="20"/>
    <w:qFormat/>
    <w:rsid w:val="00FB57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B57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57D7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57D7"/>
  </w:style>
  <w:style w:type="paragraph" w:styleId="EnvelopeAddress">
    <w:name w:val="envelope address"/>
    <w:basedOn w:val="Normal"/>
    <w:uiPriority w:val="99"/>
    <w:semiHidden/>
    <w:unhideWhenUsed/>
    <w:rsid w:val="00FB57D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57D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57D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B57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7D7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7D7"/>
  </w:style>
  <w:style w:type="table" w:styleId="GridTable1Light">
    <w:name w:val="Grid Table 1 Light"/>
    <w:basedOn w:val="TableNormal"/>
    <w:uiPriority w:val="46"/>
    <w:rsid w:val="00FB57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B57D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B57D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B57D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B57D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B57D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B57D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B57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B57D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B57D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B57D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B57D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B57D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B57D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B57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B57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B57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B57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B57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B57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B57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B57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B57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B57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B57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B57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B57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B57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B57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B57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B57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B57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B57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B57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B57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B57D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B57D7"/>
  </w:style>
  <w:style w:type="paragraph" w:styleId="HTMLAddress">
    <w:name w:val="HTML Address"/>
    <w:basedOn w:val="Normal"/>
    <w:link w:val="HTMLAddressChar"/>
    <w:uiPriority w:val="99"/>
    <w:semiHidden/>
    <w:unhideWhenUsed/>
    <w:rsid w:val="00FB57D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57D7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FB57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B57D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B57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B57D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57D7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57D7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B57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B57D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B57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7D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57D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57D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57D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57D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57D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57D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57D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57D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57D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57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B57D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D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B57D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B57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B57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B57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B57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B57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B57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B57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B57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B57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B57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B57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B57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B57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B57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B57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B57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B57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B57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B57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B57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B57D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FB57D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B57D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B57D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B57D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B57D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B57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B57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B57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B57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B57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B57D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57D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57D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57D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57D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B57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B57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B57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57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57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B57D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B57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B57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B57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B57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B57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B57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B57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B57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B57D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B57D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B57D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B57D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B57D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B57D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B57D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B57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B57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B57D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B57D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B57D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B57D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B57D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B57D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B57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B57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B57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B57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B57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B57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B57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B57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B57D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B57D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B57D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B57D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B57D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B57D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57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57D7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FB57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B57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B57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B57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B57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B57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B57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B57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B57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B57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B57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B57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B57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B57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B57D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B57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B57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B57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B57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B57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B57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B57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B57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B57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B57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B57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B57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B57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B57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B57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B57D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57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57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B57D7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FB57D7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B57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57D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57D7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B57D7"/>
  </w:style>
  <w:style w:type="character" w:styleId="PlaceholderText">
    <w:name w:val="Placeholder Text"/>
    <w:basedOn w:val="DefaultParagraphFont"/>
    <w:uiPriority w:val="99"/>
    <w:semiHidden/>
    <w:rsid w:val="00FB57D7"/>
    <w:rPr>
      <w:color w:val="808080"/>
    </w:rPr>
  </w:style>
  <w:style w:type="table" w:styleId="PlainTable1">
    <w:name w:val="Plain Table 1"/>
    <w:basedOn w:val="TableNormal"/>
    <w:uiPriority w:val="41"/>
    <w:rsid w:val="00FB57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B57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B57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57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B57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B57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57D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57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7D7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57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57D7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57D7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57D7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B57D7"/>
    <w:rPr>
      <w:u w:val="dotted"/>
    </w:rPr>
  </w:style>
  <w:style w:type="character" w:styleId="Strong">
    <w:name w:val="Strong"/>
    <w:basedOn w:val="DefaultParagraphFont"/>
    <w:uiPriority w:val="22"/>
    <w:qFormat/>
    <w:rsid w:val="00FB57D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D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57D7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B57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B57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B57D7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B57D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B57D7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B57D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B57D7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B57D7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B57D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B57D7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B57D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B57D7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B57D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B57D7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B57D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B57D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B57D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B57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B57D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B57D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B57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B57D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B57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57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57D7"/>
  </w:style>
  <w:style w:type="table" w:styleId="TableProfessional">
    <w:name w:val="Table Professional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B57D7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B57D7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B57D7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B57D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B57D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B57D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B57D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B57D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B57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7D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B57D7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4859FF"/>
    <w:rPr>
      <w:rFonts w:eastAsia="Times New Roman" w:cs="Times New Roman"/>
      <w:lang w:eastAsia="en-AU"/>
    </w:rPr>
  </w:style>
  <w:style w:type="character" w:customStyle="1" w:styleId="ActHead4Char">
    <w:name w:val="ActHead 4 Char"/>
    <w:aliases w:val="sd Char"/>
    <w:link w:val="ActHead4"/>
    <w:locked/>
    <w:rsid w:val="00B262E9"/>
    <w:rPr>
      <w:rFonts w:eastAsia="Times New Roman" w:cs="Times New Roman"/>
      <w:b/>
      <w:kern w:val="28"/>
      <w:sz w:val="26"/>
      <w:lang w:eastAsia="en-AU"/>
    </w:rPr>
  </w:style>
  <w:style w:type="character" w:customStyle="1" w:styleId="ActHead5Char">
    <w:name w:val="ActHead 5 Char"/>
    <w:aliases w:val="s Char"/>
    <w:link w:val="ActHead5"/>
    <w:locked/>
    <w:rsid w:val="00B262E9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B04288"/>
    <w:rPr>
      <w:rFonts w:eastAsia="Times New Roman" w:cs="Times New Roman"/>
      <w:sz w:val="22"/>
      <w:lang w:eastAsia="en-AU"/>
    </w:rPr>
  </w:style>
  <w:style w:type="paragraph" w:customStyle="1" w:styleId="tableText0">
    <w:name w:val="table.Text"/>
    <w:basedOn w:val="Normal"/>
    <w:rsid w:val="002F6685"/>
    <w:pPr>
      <w:spacing w:before="24" w:after="24"/>
    </w:pPr>
    <w:rPr>
      <w:rFonts w:eastAsia="Calibri" w:cs="Times New Roman"/>
      <w:sz w:val="20"/>
    </w:rPr>
  </w:style>
  <w:style w:type="character" w:customStyle="1" w:styleId="notetextChar">
    <w:name w:val="note(text) Char"/>
    <w:aliases w:val="n Char"/>
    <w:link w:val="notetext"/>
    <w:rsid w:val="008D75F4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rsid w:val="00837068"/>
    <w:rPr>
      <w:rFonts w:eastAsia="Times New Roman" w:cs="Times New Roman"/>
      <w:sz w:val="22"/>
      <w:lang w:eastAsia="en-AU"/>
    </w:rPr>
  </w:style>
  <w:style w:type="character" w:customStyle="1" w:styleId="paragraphsubChar">
    <w:name w:val="paragraph(sub) Char"/>
    <w:aliases w:val="aa Char"/>
    <w:link w:val="paragraphsub"/>
    <w:rsid w:val="00837068"/>
    <w:rPr>
      <w:rFonts w:eastAsia="Times New Roman" w:cs="Times New Roman"/>
      <w:sz w:val="22"/>
      <w:lang w:eastAsia="en-AU"/>
    </w:rPr>
  </w:style>
  <w:style w:type="paragraph" w:customStyle="1" w:styleId="tableIndentText">
    <w:name w:val="table.Indent.Text"/>
    <w:rsid w:val="002A04A1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character" w:customStyle="1" w:styleId="OPCParaBaseChar">
    <w:name w:val="OPCParaBase Char"/>
    <w:basedOn w:val="DefaultParagraphFont"/>
    <w:link w:val="OPCParaBase"/>
    <w:rsid w:val="00916075"/>
    <w:rPr>
      <w:rFonts w:eastAsia="Times New Roman" w:cs="Times New Roman"/>
      <w:sz w:val="22"/>
      <w:lang w:eastAsia="en-AU"/>
    </w:rPr>
  </w:style>
  <w:style w:type="character" w:customStyle="1" w:styleId="BoxTextChar">
    <w:name w:val="BoxText Char"/>
    <w:aliases w:val="bt Char"/>
    <w:basedOn w:val="OPCParaBaseChar"/>
    <w:link w:val="BoxText"/>
    <w:rsid w:val="00916075"/>
    <w:rPr>
      <w:rFonts w:eastAsia="Times New Roman" w:cs="Times New Roman"/>
      <w:sz w:val="22"/>
      <w:lang w:eastAsia="en-AU"/>
    </w:rPr>
  </w:style>
  <w:style w:type="character" w:customStyle="1" w:styleId="BoxParaChar">
    <w:name w:val="BoxPara Char"/>
    <w:aliases w:val="bp Char"/>
    <w:basedOn w:val="BoxTextChar"/>
    <w:link w:val="BoxPara"/>
    <w:rsid w:val="0091607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11B8FFBEE2443A18E48D6F06893B1" ma:contentTypeVersion="6" ma:contentTypeDescription="Create a new document." ma:contentTypeScope="" ma:versionID="4cd7af41d35ba3950ac0e6bbafc41898">
  <xsd:schema xmlns:xsd="http://www.w3.org/2001/XMLSchema" xmlns:xs="http://www.w3.org/2001/XMLSchema" xmlns:p="http://schemas.microsoft.com/office/2006/metadata/properties" xmlns:ns2="fe39d773-a83d-4623-ae74-f25711a76616" xmlns:ns3="114efdcd-4c86-4ccb-b3ea-d8ea96da7d81" xmlns:ns4="167c7b7a-47bd-4256-9613-6966d4abcb45" xmlns:ns5="12eb4847-1896-4a5a-9af0-fc45c91e16b7" targetNamespace="http://schemas.microsoft.com/office/2006/metadata/properties" ma:root="true" ma:fieldsID="b89011a13bce249399c6746ca4dc4180" ns2:_="" ns3:_="" ns4:_="" ns5:_="">
    <xsd:import namespace="fe39d773-a83d-4623-ae74-f25711a76616"/>
    <xsd:import namespace="114efdcd-4c86-4ccb-b3ea-d8ea96da7d81"/>
    <xsd:import namespace="167c7b7a-47bd-4256-9613-6966d4abcb45"/>
    <xsd:import namespace="12eb4847-1896-4a5a-9af0-fc45c91e16b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cad7ac-9350-4529-8e91-bdc5acbea2ce}" ma:internalName="TaxCatchAll" ma:showField="CatchAllData" ma:web="fe39d773-a83d-4623-ae74-f25711a76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dcad7ac-9350-4529-8e91-bdc5acbea2ce}" ma:internalName="TaxCatchAllLabel" ma:readOnly="true" ma:showField="CatchAllDataLabel" ma:web="fe39d773-a83d-4623-ae74-f25711a76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efdcd-4c86-4ccb-b3ea-d8ea96da7d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Taxation|e53aff8a-4a1a-4486-a4fc-f40489d68897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4e986ac2-663b-44d5-8edb-6250974b7d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6a07df4-70d7-4f4e-a394-7d1e302159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8d6468dd-2ef0-4dcd-a956-9c05be3377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c7b7a-47bd-4256-9613-6966d4abc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4847-1896-4a5a-9af0-fc45c91e16b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39d773-a83d-4623-ae74-f25711a76616">
      <Value>135</Value>
      <Value>36</Value>
      <Value>100</Value>
      <Value>1</Value>
      <Value>42</Value>
    </TaxCatchAll>
    <a48f371a4a874164b16a8c4aab488f5c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Taxation</TermName>
          <TermId xmlns="http://schemas.microsoft.com/office/infopath/2007/PartnerControls">e53aff8a-4a1a-4486-a4fc-f40489d68897</TermId>
        </TermInfo>
      </Terms>
    </a48f371a4a874164b16a8c4aab488f5c>
    <e4fe7dcdd1c0411bbf19a4de3665191f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gfba5f33532c49208d2320ce38cc3c2b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Housing, zoning and planning</TermName>
          <TermId xmlns="http://schemas.microsoft.com/office/infopath/2007/PartnerControls">3fa6156b-16c1-474e-b209-8f9513c97c07</TermId>
        </TermInfo>
      </Terms>
    </gfba5f33532c49208d2320ce38cc3c2b>
    <kfc39f3e4e2747ae990d3c8bb74a5a64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Bill</TermName>
          <TermId xmlns="http://schemas.microsoft.com/office/infopath/2007/PartnerControls">938fe632-37db-4365-945c-5fdcc3564405</TermId>
        </TermInfo>
      </Terms>
    </kfc39f3e4e2747ae990d3c8bb74a5a64>
    <ge25bdd0d6464e36b066695d9e81d63d xmlns="114efdcd-4c86-4ccb-b3ea-d8ea96da7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Finalised</TermName>
          <TermId xmlns="http://schemas.microsoft.com/office/infopath/2007/PartnerControls">b3af22fe-95ce-4908-b181-0fce061ce372</TermId>
        </TermInfo>
      </Terms>
    </ge25bdd0d6464e36b066695d9e81d63d>
    <_dlc_DocId xmlns="114efdcd-4c86-4ccb-b3ea-d8ea96da7d81">JPW3KCFXUJTZ-1592090457-78</_dlc_DocId>
    <_dlc_DocIdUrl xmlns="114efdcd-4c86-4ccb-b3ea-d8ea96da7d81">
      <Url>https://austreasury.sharepoint.com/sites/corp-tax-function/_layouts/15/DocIdRedir.aspx?ID=JPW3KCFXUJTZ-1592090457-78</Url>
      <Description>JPW3KCFXUJTZ-1592090457-78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2E9F-98DC-438B-B7BB-E311ED6BDD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B6BA23-D95A-4AAE-8094-4BEDBDF57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114efdcd-4c86-4ccb-b3ea-d8ea96da7d81"/>
    <ds:schemaRef ds:uri="167c7b7a-47bd-4256-9613-6966d4abcb45"/>
    <ds:schemaRef ds:uri="12eb4847-1896-4a5a-9af0-fc45c91e1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4C5FD-64DA-43AE-B19D-8F6F8989FB8F}">
  <ds:schemaRefs>
    <ds:schemaRef ds:uri="http://www.w3.org/XML/1998/namespace"/>
    <ds:schemaRef ds:uri="http://purl.org/dc/elements/1.1/"/>
    <ds:schemaRef ds:uri="167c7b7a-47bd-4256-9613-6966d4abcb45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2eb4847-1896-4a5a-9af0-fc45c91e16b7"/>
    <ds:schemaRef ds:uri="http://schemas.microsoft.com/office/2006/documentManagement/types"/>
    <ds:schemaRef ds:uri="114efdcd-4c86-4ccb-b3ea-d8ea96da7d81"/>
    <ds:schemaRef ds:uri="fe39d773-a83d-4623-ae74-f25711a7661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A1B1BE-17D1-4BF4-B821-C92DF4EE42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90BBF3-54AA-4AAB-9C47-0DD0CA42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16</Pages>
  <Words>3561</Words>
  <Characters>16986</Characters>
  <Application>Microsoft Office Word</Application>
  <DocSecurity>2</DocSecurity>
  <PresentationFormat/>
  <Lines>515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2024: Build to rent developments</vt:lpstr>
    </vt:vector>
  </TitlesOfParts>
  <Manager/>
  <Company/>
  <LinksUpToDate>false</LinksUpToDate>
  <CharactersWithSpaces>20411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2024: Build to rent developments</dc:title>
  <dc:subject>Build-to-rent tax concessions consultation</dc:subject>
  <dc:creator/>
  <cp:keywords/>
  <dc:description/>
  <cp:lastModifiedBy/>
  <cp:revision>1</cp:revision>
  <cp:lastPrinted>2024-03-26T05:53:00Z</cp:lastPrinted>
  <dcterms:created xsi:type="dcterms:W3CDTF">2024-04-08T23:32:00Z</dcterms:created>
  <dcterms:modified xsi:type="dcterms:W3CDTF">2024-04-09T00:11:00Z</dcterms:modified>
  <cp:category/>
  <cp:contentStatus/>
  <dc:language/>
  <cp:version/>
</cp:coreProperties>
</file>