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AD4" w:rsidRDefault="00C26AD4" w:rsidP="00C26AD4">
      <w:pPr>
        <w:rPr>
          <w:rFonts w:eastAsia="Times New Roman"/>
          <w:color w:val="auto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lucywalendy</w:t>
      </w:r>
      <w:proofErr w:type="spellEnd"/>
      <w:r>
        <w:rPr>
          <w:rFonts w:eastAsia="Times New Roman"/>
          <w:lang w:val="en-US"/>
        </w:rPr>
        <w:t xml:space="preserve"> &lt;lucywalendy@gmail.com&gt;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3:41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Subject Exposure Draft Currency (Restrictions on the use Cash) Bill 2019</w:t>
      </w:r>
    </w:p>
    <w:p w:rsidR="00C26AD4" w:rsidRDefault="00C26AD4" w:rsidP="00C26AD4">
      <w:pPr>
        <w:rPr>
          <w:rFonts w:ascii="Times New Roman" w:hAnsi="Times New Roman"/>
          <w:sz w:val="24"/>
          <w:szCs w:val="24"/>
        </w:rPr>
      </w:pPr>
    </w:p>
    <w:p w:rsidR="00C26AD4" w:rsidRDefault="00C26AD4" w:rsidP="00C26AD4">
      <w:pPr>
        <w:rPr>
          <w:rFonts w:eastAsia="Times New Roman"/>
        </w:rPr>
      </w:pPr>
      <w:r>
        <w:rPr>
          <w:rFonts w:eastAsia="Times New Roman"/>
        </w:rPr>
        <w:t>Greetings</w:t>
      </w:r>
    </w:p>
    <w:p w:rsidR="00C26AD4" w:rsidRDefault="00C26AD4" w:rsidP="00C26AD4">
      <w:pPr>
        <w:rPr>
          <w:rFonts w:eastAsia="Times New Roman"/>
        </w:rPr>
      </w:pPr>
    </w:p>
    <w:p w:rsidR="00C26AD4" w:rsidRDefault="00C26AD4" w:rsidP="00C26AD4">
      <w:pPr>
        <w:rPr>
          <w:rFonts w:eastAsia="Times New Roman"/>
        </w:rPr>
      </w:pPr>
      <w:r>
        <w:rPr>
          <w:rFonts w:eastAsia="Times New Roman"/>
        </w:rPr>
        <w:t>I believe this proposed legislation is all about limiting the rights of law abiding Australians to conduct our business transactions in a free and private manner.  </w:t>
      </w:r>
    </w:p>
    <w:p w:rsidR="00C26AD4" w:rsidRDefault="00C26AD4" w:rsidP="00C26AD4">
      <w:pPr>
        <w:rPr>
          <w:rFonts w:eastAsia="Times New Roman"/>
        </w:rPr>
      </w:pPr>
    </w:p>
    <w:p w:rsidR="00C26AD4" w:rsidRDefault="00C26AD4" w:rsidP="00C26AD4">
      <w:pPr>
        <w:rPr>
          <w:rFonts w:eastAsia="Times New Roman"/>
        </w:rPr>
      </w:pPr>
      <w:r>
        <w:rPr>
          <w:rFonts w:eastAsia="Times New Roman"/>
        </w:rPr>
        <w:t>At present 35 countries worldwide have negative interest rates and the RBA is hinting Australia is heading lower and according to IMF Working</w:t>
      </w:r>
      <w:proofErr w:type="gramStart"/>
      <w:r>
        <w:rPr>
          <w:rFonts w:eastAsia="Times New Roman"/>
        </w:rPr>
        <w:t>  Papers</w:t>
      </w:r>
      <w:proofErr w:type="gramEnd"/>
      <w:r>
        <w:rPr>
          <w:rFonts w:eastAsia="Times New Roman"/>
        </w:rPr>
        <w:t xml:space="preserve"> that is the plan. </w:t>
      </w:r>
    </w:p>
    <w:p w:rsidR="00C26AD4" w:rsidRDefault="00C26AD4" w:rsidP="00C26AD4">
      <w:pPr>
        <w:rPr>
          <w:rFonts w:eastAsia="Times New Roman"/>
        </w:rPr>
      </w:pPr>
    </w:p>
    <w:p w:rsidR="00C26AD4" w:rsidRDefault="00C26AD4" w:rsidP="00C26AD4">
      <w:pPr>
        <w:rPr>
          <w:rFonts w:eastAsia="Times New Roman"/>
        </w:rPr>
      </w:pPr>
      <w:r>
        <w:rPr>
          <w:rFonts w:eastAsia="Times New Roman"/>
        </w:rPr>
        <w:t xml:space="preserve">On top of this the Parliament quietly passed Bail In laws on the 14th </w:t>
      </w:r>
      <w:proofErr w:type="spellStart"/>
      <w:r>
        <w:rPr>
          <w:rFonts w:eastAsia="Times New Roman"/>
        </w:rPr>
        <w:t>Feburary</w:t>
      </w:r>
      <w:proofErr w:type="spellEnd"/>
      <w:r>
        <w:rPr>
          <w:rFonts w:eastAsia="Times New Roman"/>
        </w:rPr>
        <w:t xml:space="preserve"> 2018.  </w:t>
      </w:r>
    </w:p>
    <w:p w:rsidR="00C26AD4" w:rsidRDefault="00C26AD4" w:rsidP="00C26AD4">
      <w:pPr>
        <w:rPr>
          <w:rFonts w:eastAsia="Times New Roman"/>
        </w:rPr>
      </w:pPr>
    </w:p>
    <w:p w:rsidR="00C26AD4" w:rsidRDefault="00C26AD4" w:rsidP="00C26AD4">
      <w:pPr>
        <w:rPr>
          <w:rFonts w:eastAsia="Times New Roman"/>
        </w:rPr>
      </w:pPr>
      <w:r>
        <w:rPr>
          <w:rFonts w:eastAsia="Times New Roman"/>
        </w:rPr>
        <w:t>Presently as an unsecured creditor (formally depositor) If interest rates were to go negative (which they are very close to right now) I would have to be off my rocker</w:t>
      </w:r>
      <w:proofErr w:type="gramStart"/>
      <w:r>
        <w:rPr>
          <w:rFonts w:eastAsia="Times New Roman"/>
        </w:rPr>
        <w:t>  not</w:t>
      </w:r>
      <w:proofErr w:type="gramEnd"/>
      <w:r>
        <w:rPr>
          <w:rFonts w:eastAsia="Times New Roman"/>
        </w:rPr>
        <w:t xml:space="preserve"> to remove my cash from </w:t>
      </w:r>
      <w:proofErr w:type="spellStart"/>
      <w:r>
        <w:rPr>
          <w:rFonts w:eastAsia="Times New Roman"/>
        </w:rPr>
        <w:t>he</w:t>
      </w:r>
      <w:proofErr w:type="spellEnd"/>
      <w:r>
        <w:rPr>
          <w:rFonts w:eastAsia="Times New Roman"/>
        </w:rPr>
        <w:t xml:space="preserve"> bank and  deposit it with Mrs Mattress.  (In what world do Politicians and Bankers think Australians would pay the bank to lend them their cash).</w:t>
      </w:r>
    </w:p>
    <w:p w:rsidR="00C26AD4" w:rsidRDefault="00C26AD4" w:rsidP="00C26AD4">
      <w:pPr>
        <w:rPr>
          <w:rFonts w:eastAsia="Times New Roman"/>
        </w:rPr>
      </w:pPr>
    </w:p>
    <w:p w:rsidR="00C26AD4" w:rsidRDefault="00C26AD4" w:rsidP="00C26AD4">
      <w:pPr>
        <w:rPr>
          <w:rFonts w:eastAsia="Times New Roman"/>
        </w:rPr>
      </w:pPr>
      <w:r>
        <w:rPr>
          <w:rFonts w:eastAsia="Times New Roman"/>
        </w:rPr>
        <w:t xml:space="preserve">If the government is serious in raising more taxation revenue then why aren't the going after the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big fish e.g. corporations, big accounting firms, banks (I hear they were caught laundering money for terrorists and druggies). </w:t>
      </w:r>
    </w:p>
    <w:p w:rsidR="00C26AD4" w:rsidRDefault="00C26AD4" w:rsidP="00C26AD4">
      <w:pPr>
        <w:rPr>
          <w:rFonts w:eastAsia="Times New Roman"/>
        </w:rPr>
      </w:pPr>
    </w:p>
    <w:p w:rsidR="00C26AD4" w:rsidRDefault="00C26AD4" w:rsidP="00C26AD4">
      <w:pPr>
        <w:rPr>
          <w:rFonts w:eastAsia="Times New Roman"/>
        </w:rPr>
      </w:pPr>
      <w:r>
        <w:rPr>
          <w:rFonts w:eastAsia="Times New Roman"/>
        </w:rPr>
        <w:t xml:space="preserve">Putting all the above together I believe this legislation is about forcing Australians to transact through the unethical, immoral, </w:t>
      </w:r>
      <w:proofErr w:type="spellStart"/>
      <w:r>
        <w:rPr>
          <w:rFonts w:eastAsia="Times New Roman"/>
        </w:rPr>
        <w:t>fradulent</w:t>
      </w:r>
      <w:proofErr w:type="spellEnd"/>
      <w:r>
        <w:rPr>
          <w:rFonts w:eastAsia="Times New Roman"/>
        </w:rPr>
        <w:t xml:space="preserve"> banks.  I formed this opinion after listening to the Royal Commission.  </w:t>
      </w:r>
    </w:p>
    <w:p w:rsidR="00C26AD4" w:rsidRDefault="00C26AD4" w:rsidP="00C26AD4">
      <w:pPr>
        <w:rPr>
          <w:rFonts w:eastAsia="Times New Roman"/>
        </w:rPr>
      </w:pPr>
    </w:p>
    <w:p w:rsidR="00C26AD4" w:rsidRDefault="00C26AD4" w:rsidP="00C26AD4">
      <w:pPr>
        <w:rPr>
          <w:rFonts w:eastAsia="Times New Roman"/>
        </w:rPr>
      </w:pPr>
      <w:r>
        <w:rPr>
          <w:rFonts w:eastAsia="Times New Roman"/>
        </w:rPr>
        <w:t>I do not consent to this legislation.  The very idea of criminalising ordinary law abiding Australians for transacting</w:t>
      </w:r>
      <w:proofErr w:type="gramStart"/>
      <w:r>
        <w:rPr>
          <w:rFonts w:eastAsia="Times New Roman"/>
        </w:rPr>
        <w:t>  their</w:t>
      </w:r>
      <w:proofErr w:type="gramEnd"/>
      <w:r>
        <w:rPr>
          <w:rFonts w:eastAsia="Times New Roman"/>
        </w:rPr>
        <w:t xml:space="preserve"> business privately is outrages and an assault on all our civil liberties.   I also do not consent</w:t>
      </w:r>
      <w:proofErr w:type="gramStart"/>
      <w:r>
        <w:rPr>
          <w:rFonts w:eastAsia="Times New Roman"/>
        </w:rPr>
        <w:t>  to</w:t>
      </w:r>
      <w:proofErr w:type="gramEnd"/>
      <w:r>
        <w:rPr>
          <w:rFonts w:eastAsia="Times New Roman"/>
        </w:rPr>
        <w:t>  this legislation on behalf of my children and yet to be born grandchildren.</w:t>
      </w:r>
    </w:p>
    <w:p w:rsidR="00C26AD4" w:rsidRDefault="00C26AD4" w:rsidP="00C26AD4">
      <w:pPr>
        <w:rPr>
          <w:rFonts w:eastAsia="Times New Roman"/>
        </w:rPr>
      </w:pPr>
    </w:p>
    <w:p w:rsidR="00C26AD4" w:rsidRDefault="00C26AD4" w:rsidP="00C26AD4">
      <w:pPr>
        <w:rPr>
          <w:rFonts w:eastAsia="Times New Roman"/>
        </w:rPr>
      </w:pPr>
      <w:r>
        <w:rPr>
          <w:rFonts w:eastAsia="Times New Roman"/>
        </w:rPr>
        <w:t>I await the outcome of these submissions it will be very telling.</w:t>
      </w:r>
    </w:p>
    <w:p w:rsidR="00C26AD4" w:rsidRDefault="00C26AD4" w:rsidP="00C26AD4">
      <w:pPr>
        <w:rPr>
          <w:rFonts w:eastAsia="Times New Roman"/>
        </w:rPr>
      </w:pPr>
    </w:p>
    <w:p w:rsidR="00C26AD4" w:rsidRDefault="00C26AD4" w:rsidP="00C26AD4">
      <w:pPr>
        <w:rPr>
          <w:rFonts w:eastAsia="Times New Roman"/>
        </w:rPr>
      </w:pPr>
      <w:r>
        <w:rPr>
          <w:rFonts w:eastAsia="Times New Roman"/>
        </w:rPr>
        <w:t>Regards</w:t>
      </w:r>
    </w:p>
    <w:p w:rsidR="00C26AD4" w:rsidRDefault="00C26AD4" w:rsidP="00C26AD4">
      <w:pPr>
        <w:rPr>
          <w:rFonts w:eastAsia="Times New Roman"/>
        </w:rPr>
      </w:pPr>
    </w:p>
    <w:p w:rsidR="00C26AD4" w:rsidRDefault="00C26AD4" w:rsidP="00C26AD4">
      <w:pPr>
        <w:rPr>
          <w:rFonts w:eastAsia="Times New Roman"/>
        </w:rPr>
      </w:pPr>
    </w:p>
    <w:p w:rsidR="00C26AD4" w:rsidRDefault="00C26AD4" w:rsidP="00C26AD4">
      <w:pPr>
        <w:rPr>
          <w:rFonts w:eastAsia="Times New Roman"/>
        </w:rPr>
      </w:pPr>
    </w:p>
    <w:p w:rsidR="00C26AD4" w:rsidRDefault="00C26AD4" w:rsidP="00C26AD4">
      <w:pPr>
        <w:rPr>
          <w:rFonts w:eastAsia="Times New Roman"/>
        </w:rPr>
      </w:pPr>
      <w:r>
        <w:rPr>
          <w:rFonts w:eastAsia="Times New Roman"/>
        </w:rPr>
        <w:t xml:space="preserve">Lucy </w:t>
      </w:r>
      <w:proofErr w:type="spellStart"/>
      <w:r>
        <w:rPr>
          <w:rFonts w:eastAsia="Times New Roman"/>
        </w:rPr>
        <w:t>Walendy</w:t>
      </w:r>
      <w:proofErr w:type="spellEnd"/>
    </w:p>
    <w:p w:rsidR="00C26AD4" w:rsidRDefault="00C26AD4" w:rsidP="00C26AD4">
      <w:pPr>
        <w:rPr>
          <w:rFonts w:eastAsia="Times New Roman"/>
        </w:rPr>
      </w:pPr>
      <w:r>
        <w:rPr>
          <w:rFonts w:eastAsia="Times New Roman"/>
        </w:rPr>
        <w:t xml:space="preserve">120 Walkerville </w:t>
      </w:r>
      <w:proofErr w:type="spellStart"/>
      <w:r>
        <w:rPr>
          <w:rFonts w:eastAsia="Times New Roman"/>
        </w:rPr>
        <w:t>Tce</w:t>
      </w:r>
      <w:proofErr w:type="spellEnd"/>
    </w:p>
    <w:p w:rsidR="00C26AD4" w:rsidRDefault="00C26AD4" w:rsidP="00C26AD4">
      <w:pPr>
        <w:rPr>
          <w:rFonts w:eastAsia="Times New Roman"/>
        </w:rPr>
      </w:pPr>
      <w:r>
        <w:rPr>
          <w:rFonts w:eastAsia="Times New Roman"/>
        </w:rPr>
        <w:t> WALKERVILLE</w:t>
      </w:r>
      <w:proofErr w:type="gramStart"/>
      <w:r>
        <w:rPr>
          <w:rFonts w:eastAsia="Times New Roman"/>
        </w:rPr>
        <w:t>  SA</w:t>
      </w:r>
      <w:proofErr w:type="gramEnd"/>
      <w:r>
        <w:rPr>
          <w:rFonts w:eastAsia="Times New Roman"/>
        </w:rPr>
        <w:t xml:space="preserve"> 5081</w:t>
      </w:r>
    </w:p>
    <w:p w:rsidR="00CE7DED" w:rsidRPr="00CB31AE" w:rsidRDefault="00C26AD4" w:rsidP="00CB31AE">
      <w:bookmarkStart w:id="0" w:name="_GoBack"/>
      <w:bookmarkEnd w:id="0"/>
    </w:p>
    <w:sectPr w:rsidR="00CE7DED" w:rsidRPr="00CB31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B03A2"/>
    <w:rsid w:val="00127F89"/>
    <w:rsid w:val="00172417"/>
    <w:rsid w:val="00271DCA"/>
    <w:rsid w:val="00284373"/>
    <w:rsid w:val="00362906"/>
    <w:rsid w:val="003A6477"/>
    <w:rsid w:val="004123BD"/>
    <w:rsid w:val="00416BA7"/>
    <w:rsid w:val="004B6C6B"/>
    <w:rsid w:val="00561516"/>
    <w:rsid w:val="00624751"/>
    <w:rsid w:val="006331CC"/>
    <w:rsid w:val="00640BA6"/>
    <w:rsid w:val="00644D5F"/>
    <w:rsid w:val="00676CFF"/>
    <w:rsid w:val="006B7842"/>
    <w:rsid w:val="006D2EEE"/>
    <w:rsid w:val="008145A8"/>
    <w:rsid w:val="0083585E"/>
    <w:rsid w:val="00A60EB5"/>
    <w:rsid w:val="00A726A3"/>
    <w:rsid w:val="00A862E8"/>
    <w:rsid w:val="00B97FE1"/>
    <w:rsid w:val="00C26AD4"/>
    <w:rsid w:val="00C32188"/>
    <w:rsid w:val="00CB31AE"/>
    <w:rsid w:val="00D0578F"/>
    <w:rsid w:val="00D57974"/>
    <w:rsid w:val="00D83F42"/>
    <w:rsid w:val="00DB3087"/>
    <w:rsid w:val="00DF1938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2019-09-26T03:45:00Z</dcterms:created>
  <dcterms:modified xsi:type="dcterms:W3CDTF">2019-09-26T03:45:00Z</dcterms:modified>
</cp:coreProperties>
</file>