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27" w:rsidRDefault="00722D27" w:rsidP="00722D27">
      <w:pPr>
        <w:rPr>
          <w:rFonts w:eastAsia="Times New Roman"/>
          <w:lang w:val="en-US" w:eastAsia="en-AU"/>
        </w:rPr>
      </w:pPr>
      <w:bookmarkStart w:id="0" w:name="_MailOriginal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Stephen Bastian &lt;stephen@trucksdirect.com.au&gt;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17 August 2019 2:32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Black Economy</w:t>
      </w:r>
    </w:p>
    <w:p w:rsidR="00722D27" w:rsidRDefault="00722D27" w:rsidP="00722D27"/>
    <w:p w:rsidR="00722D27" w:rsidRDefault="00722D27" w:rsidP="00722D27">
      <w:r>
        <w:t>Hi</w:t>
      </w:r>
    </w:p>
    <w:p w:rsidR="00722D27" w:rsidRDefault="00722D27" w:rsidP="00722D27">
      <w:r>
        <w:t>Sometimes a problem like the black economy needs to be looked at from a different perspective.</w:t>
      </w:r>
    </w:p>
    <w:p w:rsidR="00722D27" w:rsidRDefault="00722D27" w:rsidP="00722D27">
      <w:r>
        <w:t xml:space="preserve">Government is obviously trying to recoup more income </w:t>
      </w:r>
      <w:proofErr w:type="gramStart"/>
      <w:r>
        <w:t>tax ,</w:t>
      </w:r>
      <w:proofErr w:type="gramEnd"/>
      <w:r>
        <w:t xml:space="preserve"> especially after introducing the recent tax </w:t>
      </w:r>
      <w:proofErr w:type="spellStart"/>
      <w:r>
        <w:t>cuts,but</w:t>
      </w:r>
      <w:proofErr w:type="spellEnd"/>
      <w:r>
        <w:t xml:space="preserve"> I have an easier, more acceptable idea with a far greater ability to raise government coffers than the cash legislation bill being introduced.</w:t>
      </w:r>
    </w:p>
    <w:p w:rsidR="00722D27" w:rsidRDefault="00722D27" w:rsidP="00722D27">
      <w:r>
        <w:t>The silent or forgotten Australians that are credited with getting Scott Morrison elected all have one thing in common.</w:t>
      </w:r>
    </w:p>
    <w:p w:rsidR="00722D27" w:rsidRDefault="00722D27" w:rsidP="00722D27">
      <w:r>
        <w:t>They despise people who are scamming the social security system, with the amount expected to exceed $190 billion dollars this financial year.</w:t>
      </w:r>
    </w:p>
    <w:p w:rsidR="00722D27" w:rsidRDefault="00722D27" w:rsidP="00722D27">
      <w:r>
        <w:t>Everyone knows the extent of the “misuse” that is happening with illegitimate social benefit claims.</w:t>
      </w:r>
    </w:p>
    <w:p w:rsidR="00722D27" w:rsidRDefault="00722D27" w:rsidP="00722D27">
      <w:r>
        <w:t>I have a simple solution.</w:t>
      </w:r>
    </w:p>
    <w:p w:rsidR="00722D27" w:rsidRDefault="00722D27" w:rsidP="00722D27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Install a commission to look at ALL the social benefit schemes in place and streamline not only their operation, but the conditions under which they are granted.</w:t>
      </w:r>
    </w:p>
    <w:p w:rsidR="00722D27" w:rsidRDefault="00722D27" w:rsidP="00722D27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Either tender out or organise internally extra staff to interview ALL current beneficiaries </w:t>
      </w:r>
    </w:p>
    <w:p w:rsidR="00722D27" w:rsidRDefault="00722D27" w:rsidP="00722D27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Call tenders for a data or computer analyst company to design and implement a web based system for these extra staff to use during the interview process</w:t>
      </w:r>
    </w:p>
    <w:p w:rsidR="00722D27" w:rsidRDefault="00722D27" w:rsidP="00722D27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Announce a 12 month moratorium on all social security and welfare benefits. All current recipients need to reapply for their benefits within the next 12 months or have their benefits automatically cancelled.</w:t>
      </w:r>
    </w:p>
    <w:p w:rsidR="00722D27" w:rsidRDefault="00722D27" w:rsidP="00722D27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When announced, Government could guarantee that when the process is completed, the recipients that have been confirmed as genuine will be guaranteed a flat rate 10% increase on their benefits</w:t>
      </w:r>
    </w:p>
    <w:p w:rsidR="00722D27" w:rsidRDefault="00722D27" w:rsidP="00722D27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This will make the government look fair by looking after genuine people, but at the same time increase the government coffers by billions</w:t>
      </w:r>
    </w:p>
    <w:p w:rsidR="00722D27" w:rsidRDefault="00722D27" w:rsidP="00722D27">
      <w:pPr>
        <w:pStyle w:val="ListParagraph"/>
      </w:pPr>
    </w:p>
    <w:p w:rsidR="00722D27" w:rsidRDefault="00722D27" w:rsidP="00722D27">
      <w:r>
        <w:t xml:space="preserve">Everyone knows that the abuse of the system will be way over the 10% government has committed to increase genuine payment by. For every 1% over the 10% increase, Government will save an extra $1,900,000,000 </w:t>
      </w:r>
    </w:p>
    <w:p w:rsidR="00722D27" w:rsidRDefault="00722D27" w:rsidP="00722D27">
      <w:r>
        <w:t>That’s the amount for a 1% saving.</w:t>
      </w:r>
    </w:p>
    <w:p w:rsidR="00722D27" w:rsidRDefault="00722D27" w:rsidP="00722D27">
      <w:proofErr w:type="spellStart"/>
      <w:r>
        <w:t>Mu</w:t>
      </w:r>
      <w:proofErr w:type="spellEnd"/>
      <w:r>
        <w:t xml:space="preserve"> gut feeling</w:t>
      </w:r>
      <w:bookmarkStart w:id="1" w:name="_GoBack"/>
      <w:bookmarkEnd w:id="1"/>
      <w:r>
        <w:t xml:space="preserve"> is the overall saving will be more like 30%, meaning that after giving back 10% that the government would save $38 billion (20% of $190 Billion)</w:t>
      </w:r>
    </w:p>
    <w:p w:rsidR="00722D27" w:rsidRDefault="00722D27" w:rsidP="00722D27">
      <w:r>
        <w:t>Isn’t it worth the exercise?</w:t>
      </w:r>
    </w:p>
    <w:p w:rsidR="00722D27" w:rsidRDefault="00722D27" w:rsidP="00722D27"/>
    <w:p w:rsidR="00722D27" w:rsidRDefault="00722D27" w:rsidP="00722D27">
      <w:pPr>
        <w:rPr>
          <w:lang w:eastAsia="en-AU"/>
        </w:rPr>
      </w:pPr>
      <w:r>
        <w:rPr>
          <w:lang w:eastAsia="en-AU"/>
        </w:rPr>
        <w:t>Kind R</w:t>
      </w:r>
      <w:r>
        <w:rPr>
          <w:color w:val="000000"/>
          <w:lang w:eastAsia="en-AU"/>
        </w:rPr>
        <w:t xml:space="preserve">egards </w:t>
      </w:r>
    </w:p>
    <w:p w:rsidR="00722D27" w:rsidRDefault="00722D27" w:rsidP="00722D27">
      <w:pPr>
        <w:rPr>
          <w:lang w:eastAsia="en-AU"/>
        </w:rPr>
      </w:pPr>
    </w:p>
    <w:p w:rsidR="00722D27" w:rsidRDefault="00722D27" w:rsidP="00722D27">
      <w:pPr>
        <w:rPr>
          <w:lang w:eastAsia="en-AU"/>
        </w:rPr>
      </w:pPr>
      <w:r>
        <w:rPr>
          <w:lang w:eastAsia="en-AU"/>
        </w:rPr>
        <w:t>Stephen Bastian</w:t>
      </w:r>
    </w:p>
    <w:p w:rsidR="00722D27" w:rsidRDefault="00722D27" w:rsidP="00722D27">
      <w:pPr>
        <w:rPr>
          <w:lang w:val="en-US" w:eastAsia="en-AU"/>
        </w:rPr>
      </w:pPr>
    </w:p>
    <w:p w:rsidR="00722D27" w:rsidRDefault="00722D27" w:rsidP="00722D27">
      <w:pPr>
        <w:rPr>
          <w:b/>
          <w:bCs/>
          <w:color w:val="000080"/>
          <w:sz w:val="20"/>
          <w:szCs w:val="20"/>
          <w:lang w:val="en-US" w:eastAsia="en-AU"/>
        </w:rPr>
      </w:pPr>
      <w:r>
        <w:rPr>
          <w:noProof/>
          <w:color w:val="1F497D"/>
          <w:lang w:eastAsia="en-AU"/>
        </w:rPr>
        <w:drawing>
          <wp:inline distT="0" distB="0" distL="0" distR="0">
            <wp:extent cx="2905125" cy="714375"/>
            <wp:effectExtent l="0" t="0" r="9525" b="9525"/>
            <wp:docPr id="1" name="Picture 1" descr="cid:image001.png@01D55500.C9B6D0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5500.C9B6D0A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D27" w:rsidRDefault="00722D27" w:rsidP="00722D27">
      <w:pPr>
        <w:rPr>
          <w:b/>
          <w:bCs/>
          <w:sz w:val="24"/>
          <w:szCs w:val="24"/>
          <w:lang w:eastAsia="en-AU"/>
        </w:rPr>
      </w:pPr>
      <w:r>
        <w:rPr>
          <w:b/>
          <w:bCs/>
          <w:sz w:val="24"/>
          <w:szCs w:val="24"/>
          <w:lang w:eastAsia="en-AU"/>
        </w:rPr>
        <w:t>Stephen Bastian / Director</w:t>
      </w:r>
    </w:p>
    <w:p w:rsidR="00722D27" w:rsidRDefault="00722D27" w:rsidP="00722D27">
      <w:pPr>
        <w:rPr>
          <w:sz w:val="20"/>
          <w:szCs w:val="20"/>
          <w:lang w:eastAsia="en-AU"/>
        </w:rPr>
      </w:pPr>
      <w:proofErr w:type="spellStart"/>
      <w:r>
        <w:rPr>
          <w:sz w:val="20"/>
          <w:szCs w:val="20"/>
          <w:lang w:eastAsia="en-AU"/>
        </w:rPr>
        <w:t>Cnr</w:t>
      </w:r>
      <w:proofErr w:type="spellEnd"/>
      <w:r>
        <w:rPr>
          <w:sz w:val="20"/>
          <w:szCs w:val="20"/>
          <w:lang w:eastAsia="en-AU"/>
        </w:rPr>
        <w:t xml:space="preserve"> Windsor Road &amp; Park Road| Vineyard | NSW | 2765</w:t>
      </w:r>
    </w:p>
    <w:p w:rsidR="00722D27" w:rsidRDefault="00722D27" w:rsidP="00722D27">
      <w:pPr>
        <w:rPr>
          <w:sz w:val="20"/>
          <w:szCs w:val="20"/>
          <w:lang w:eastAsia="en-AU"/>
        </w:rPr>
      </w:pPr>
      <w:proofErr w:type="gramStart"/>
      <w:r>
        <w:rPr>
          <w:sz w:val="20"/>
          <w:szCs w:val="20"/>
          <w:lang w:eastAsia="en-AU"/>
        </w:rPr>
        <w:t>t</w:t>
      </w:r>
      <w:proofErr w:type="gramEnd"/>
      <w:r>
        <w:rPr>
          <w:sz w:val="20"/>
          <w:szCs w:val="20"/>
          <w:lang w:eastAsia="en-AU"/>
        </w:rPr>
        <w:t xml:space="preserve">: 02 9622 4000|m: 0418 236 287| w: </w:t>
      </w:r>
      <w:hyperlink r:id="rId7" w:history="1">
        <w:r>
          <w:rPr>
            <w:rStyle w:val="Hyperlink"/>
            <w:color w:val="0000FF"/>
            <w:sz w:val="20"/>
            <w:szCs w:val="20"/>
            <w:lang w:eastAsia="en-AU"/>
          </w:rPr>
          <w:t>www.trucksdirect.com.au</w:t>
        </w:r>
      </w:hyperlink>
    </w:p>
    <w:bookmarkEnd w:id="0"/>
    <w:p w:rsidR="00722D27" w:rsidRDefault="00722D27" w:rsidP="00722D27"/>
    <w:p w:rsidR="00CE7DED" w:rsidRDefault="00722D27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561516"/>
    <w:rsid w:val="00722D27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cksdirect.com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55500.C9B6D0A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2019-09-25T01:13:00Z</dcterms:created>
  <dcterms:modified xsi:type="dcterms:W3CDTF">2019-09-25T01:15:00Z</dcterms:modified>
</cp:coreProperties>
</file>