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BB8" w:rsidRDefault="00930BB8" w:rsidP="00930BB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raeleen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preston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&lt;healthysynapse@gmail.com&gt;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3:58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cash)-Bill</w:t>
      </w:r>
    </w:p>
    <w:p w:rsidR="00930BB8" w:rsidRDefault="00930BB8" w:rsidP="00930BB8"/>
    <w:p w:rsidR="00930BB8" w:rsidRDefault="00930BB8" w:rsidP="00930BB8">
      <w:r>
        <w:t>To the Treasury Department of the Australian Government</w:t>
      </w:r>
    </w:p>
    <w:p w:rsidR="00930BB8" w:rsidRDefault="00930BB8" w:rsidP="00930BB8"/>
    <w:p w:rsidR="00930BB8" w:rsidRDefault="00930BB8" w:rsidP="00930BB8">
      <w:r>
        <w:t>I object to this new law proposal,</w:t>
      </w:r>
    </w:p>
    <w:p w:rsidR="00930BB8" w:rsidRDefault="00930BB8" w:rsidP="00930BB8">
      <w:r>
        <w:t>I object to lack of full disclosure to the Australian public, and lack of attention on mainstream television and public awareness campaigns.</w:t>
      </w:r>
    </w:p>
    <w:p w:rsidR="00930BB8" w:rsidRDefault="00930BB8" w:rsidP="00930BB8">
      <w:r>
        <w:t>I also object to the time allotted for the Bill to be put through due to inadequacy in length for as I am an Australian "</w:t>
      </w:r>
      <w:r>
        <w:rPr>
          <w:rStyle w:val="Strong"/>
        </w:rPr>
        <w:t>constituents</w:t>
      </w:r>
      <w:r>
        <w:t>.</w:t>
      </w:r>
      <w:proofErr w:type="gramStart"/>
      <w:r>
        <w:t>".</w:t>
      </w:r>
      <w:proofErr w:type="gramEnd"/>
      <w:r>
        <w:t xml:space="preserve"> </w:t>
      </w:r>
    </w:p>
    <w:p w:rsidR="00930BB8" w:rsidRDefault="00930BB8" w:rsidP="00930BB8">
      <w:r>
        <w:t>I request this bill to be put on hold and the above stated issues be addressed before such laws are put in to place, I believe that the Public of Australia should be given more time to object or to accept such a fundamental issue as our cash transactions. By full disclosure to the public on all media platforms.</w:t>
      </w:r>
    </w:p>
    <w:p w:rsidR="00930BB8" w:rsidRDefault="00930BB8" w:rsidP="00930BB8"/>
    <w:p w:rsidR="00930BB8" w:rsidRDefault="00930BB8" w:rsidP="00930BB8">
      <w:r>
        <w:t>An Australian Voter</w:t>
      </w:r>
    </w:p>
    <w:p w:rsidR="00930BB8" w:rsidRDefault="00930BB8" w:rsidP="00930BB8">
      <w:proofErr w:type="spellStart"/>
      <w:r>
        <w:t>Raeleen</w:t>
      </w:r>
      <w:proofErr w:type="spellEnd"/>
      <w:r>
        <w:t xml:space="preserve"> Preston</w:t>
      </w:r>
    </w:p>
    <w:p w:rsidR="00BD0D6D" w:rsidRPr="00EC223B" w:rsidRDefault="00BD0D6D" w:rsidP="00EC223B">
      <w:bookmarkStart w:id="1" w:name="_GoBack"/>
      <w:bookmarkEnd w:id="1"/>
    </w:p>
    <w:bookmarkEnd w:id="0"/>
    <w:sectPr w:rsidR="00BD0D6D" w:rsidRPr="00EC2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4"/>
  </w:num>
  <w:num w:numId="14">
    <w:abstractNumId w:val="22"/>
  </w:num>
  <w:num w:numId="15">
    <w:abstractNumId w:val="9"/>
  </w:num>
  <w:num w:numId="16">
    <w:abstractNumId w:val="28"/>
  </w:num>
  <w:num w:numId="17">
    <w:abstractNumId w:val="6"/>
  </w:num>
  <w:num w:numId="18">
    <w:abstractNumId w:val="18"/>
  </w:num>
  <w:num w:numId="19">
    <w:abstractNumId w:val="26"/>
  </w:num>
  <w:num w:numId="20">
    <w:abstractNumId w:val="29"/>
  </w:num>
  <w:num w:numId="21">
    <w:abstractNumId w:val="23"/>
  </w:num>
  <w:num w:numId="22">
    <w:abstractNumId w:val="8"/>
  </w:num>
  <w:num w:numId="23">
    <w:abstractNumId w:val="15"/>
  </w:num>
  <w:num w:numId="24">
    <w:abstractNumId w:val="0"/>
  </w:num>
  <w:num w:numId="25">
    <w:abstractNumId w:val="27"/>
  </w:num>
  <w:num w:numId="26">
    <w:abstractNumId w:val="16"/>
  </w:num>
  <w:num w:numId="27">
    <w:abstractNumId w:val="17"/>
  </w:num>
  <w:num w:numId="28">
    <w:abstractNumId w:val="20"/>
  </w:num>
  <w:num w:numId="29">
    <w:abstractNumId w:val="2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53B0E"/>
    <w:rsid w:val="00654F78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2019-09-30T23:28:00Z</dcterms:created>
  <dcterms:modified xsi:type="dcterms:W3CDTF">2019-09-30T23:28:00Z</dcterms:modified>
</cp:coreProperties>
</file>