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5E7" w:rsidRDefault="008945E7" w:rsidP="008945E7">
      <w:pPr>
        <w:pStyle w:val="PlainText"/>
      </w:pPr>
      <w:r>
        <w:rPr>
          <w:lang w:val="en-US" w:eastAsia="en-AU"/>
        </w:rPr>
        <w:t xml:space="preserve">From: Lynda Orr &lt;sierra_ridge_qh@hotmail.com&gt; </w:t>
      </w:r>
      <w:r>
        <w:rPr>
          <w:lang w:val="en-US" w:eastAsia="en-AU"/>
        </w:rPr>
        <w:br/>
        <w:t>Sent: Tuesday, 13 August 2019 8:35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Proposed changes to Threshold Transactions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To Federal Government,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I am strongly opposed to the changes you hope to make as set out in your proposal to limit cash transactions!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I do not want to live in a cashless society if this is your future intention!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I do not rely on credit cards &amp; I do not wish to have future Government control over money - cash - any transactions!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I happily work &amp; pay my taxes - if the system isn't broke don't change it. I feel this is a dangerous change playing into the plan for one controlled world economy.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I wish for Australia to be financially independent with a cash society!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Regards</w:t>
      </w:r>
    </w:p>
    <w:p w:rsidR="008945E7" w:rsidRDefault="008945E7" w:rsidP="008945E7">
      <w:pPr>
        <w:pStyle w:val="PlainText"/>
      </w:pPr>
    </w:p>
    <w:p w:rsidR="008945E7" w:rsidRDefault="008945E7" w:rsidP="008945E7">
      <w:pPr>
        <w:pStyle w:val="PlainText"/>
      </w:pPr>
      <w:r>
        <w:t>L. Orr</w:t>
      </w:r>
    </w:p>
    <w:p w:rsidR="006D5A15" w:rsidRDefault="006D5A15" w:rsidP="006D5A15">
      <w:bookmarkStart w:id="0" w:name="_GoBack"/>
      <w:bookmarkEnd w:id="0"/>
    </w:p>
    <w:p w:rsidR="00CE7DED" w:rsidRPr="006D5A15" w:rsidRDefault="008945E7" w:rsidP="006D5A15"/>
    <w:sectPr w:rsidR="00CE7DED" w:rsidRPr="006D5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0E2EB6"/>
    <w:rsid w:val="002122DE"/>
    <w:rsid w:val="00561516"/>
    <w:rsid w:val="006D5A15"/>
    <w:rsid w:val="00774AA1"/>
    <w:rsid w:val="007C4AE9"/>
    <w:rsid w:val="008945E7"/>
    <w:rsid w:val="00B97FE1"/>
    <w:rsid w:val="00C32188"/>
    <w:rsid w:val="00D423B4"/>
    <w:rsid w:val="00DB3087"/>
    <w:rsid w:val="00D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2019-09-25T03:17:00Z</dcterms:created>
  <dcterms:modified xsi:type="dcterms:W3CDTF">2019-09-25T03:17:00Z</dcterms:modified>
</cp:coreProperties>
</file>