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839" w:rsidRDefault="00983839" w:rsidP="00983839">
      <w:pPr>
        <w:pStyle w:val="PlainText"/>
        <w:rPr>
          <w:sz w:val="22"/>
        </w:rPr>
      </w:pPr>
      <w:r>
        <w:rPr>
          <w:lang w:val="en-US"/>
        </w:rPr>
        <w:t xml:space="preserve">From: </w:t>
      </w:r>
      <w:proofErr w:type="spellStart"/>
      <w:r>
        <w:rPr>
          <w:lang w:val="en-US"/>
        </w:rPr>
        <w:t>Vichet</w:t>
      </w:r>
      <w:proofErr w:type="spellEnd"/>
      <w:r>
        <w:rPr>
          <w:lang w:val="en-US"/>
        </w:rPr>
        <w:t xml:space="preserve"> Kim &lt;kimv@whitesmiths.com&gt; </w:t>
      </w:r>
      <w:r>
        <w:rPr>
          <w:lang w:val="en-US"/>
        </w:rPr>
        <w:br/>
        <w:t>Sent: Sunday, 11 August 2019 10:21 PM</w:t>
      </w:r>
      <w:r>
        <w:rPr>
          <w:lang w:val="en-US"/>
        </w:rPr>
        <w:br/>
        <w:t>To: RG - Black Economy &lt;Blackeconomy@treasury.gov.au&gt;</w:t>
      </w:r>
      <w:r>
        <w:rPr>
          <w:lang w:val="en-US"/>
        </w:rPr>
        <w:br/>
        <w:t>Subject: Please do introduce cash ban above $10,000</w:t>
      </w:r>
    </w:p>
    <w:p w:rsidR="00983839" w:rsidRDefault="00983839" w:rsidP="00983839">
      <w:pPr>
        <w:pStyle w:val="PlainText"/>
      </w:pPr>
    </w:p>
    <w:p w:rsidR="00983839" w:rsidRDefault="00983839" w:rsidP="00983839">
      <w:pPr>
        <w:pStyle w:val="PlainText"/>
      </w:pPr>
      <w:r>
        <w:t>Hi,</w:t>
      </w:r>
    </w:p>
    <w:p w:rsidR="00983839" w:rsidRDefault="00983839" w:rsidP="00983839">
      <w:pPr>
        <w:pStyle w:val="PlainText"/>
      </w:pPr>
      <w:r>
        <w:t xml:space="preserve">As a layman I find the ban on cash above $10,000 even to spend in business a restriction on my civil liberties. I did not vote for this policy at the election and I find that legislating this policy without approval by voters a fundamental breach to the democratic process which borders on totalitarianism. Please withdraw this policy from parliament as I deem it </w:t>
      </w:r>
      <w:proofErr w:type="spellStart"/>
      <w:r>
        <w:t>unAustralian</w:t>
      </w:r>
      <w:proofErr w:type="spellEnd"/>
      <w:r>
        <w:t xml:space="preserve"> where freedom to spend any amounts of cash that is rightfully and legally earned must stay protected.</w:t>
      </w:r>
    </w:p>
    <w:p w:rsidR="00983839" w:rsidRDefault="00983839" w:rsidP="00983839">
      <w:pPr>
        <w:pStyle w:val="PlainText"/>
      </w:pPr>
      <w:r>
        <w:t>Sincerely,</w:t>
      </w:r>
    </w:p>
    <w:p w:rsidR="00983839" w:rsidRDefault="00983839" w:rsidP="00983839">
      <w:pPr>
        <w:pStyle w:val="PlainText"/>
      </w:pPr>
      <w:proofErr w:type="spellStart"/>
      <w:r>
        <w:t>Vichet</w:t>
      </w:r>
      <w:proofErr w:type="spellEnd"/>
      <w:r>
        <w:t xml:space="preserve"> Kim</w:t>
      </w:r>
    </w:p>
    <w:p w:rsidR="00983839" w:rsidRDefault="00983839" w:rsidP="00983839">
      <w:pPr>
        <w:pStyle w:val="PlainText"/>
      </w:pPr>
    </w:p>
    <w:p w:rsidR="00983839" w:rsidRDefault="00983839" w:rsidP="00983839">
      <w:pPr>
        <w:pStyle w:val="PlainText"/>
      </w:pPr>
    </w:p>
    <w:p w:rsidR="00983839" w:rsidRDefault="00983839" w:rsidP="00983839">
      <w:pPr>
        <w:pStyle w:val="PlainText"/>
      </w:pPr>
    </w:p>
    <w:p w:rsidR="00CE7DED" w:rsidRPr="00983839" w:rsidRDefault="00983839" w:rsidP="00983839">
      <w:bookmarkStart w:id="0" w:name="_GoBack"/>
      <w:bookmarkEnd w:id="0"/>
    </w:p>
    <w:sectPr w:rsidR="00CE7DED" w:rsidRPr="009838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1D13"/>
    <w:multiLevelType w:val="multilevel"/>
    <w:tmpl w:val="475E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1434F7"/>
    <w:rsid w:val="001B42C5"/>
    <w:rsid w:val="00310CB6"/>
    <w:rsid w:val="00561516"/>
    <w:rsid w:val="00983839"/>
    <w:rsid w:val="00A23B51"/>
    <w:rsid w:val="00A65B15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5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23B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2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2019-09-27T04:51:00Z</dcterms:created>
  <dcterms:modified xsi:type="dcterms:W3CDTF">2019-09-27T04:51:00Z</dcterms:modified>
</cp:coreProperties>
</file>