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11F" w:rsidRDefault="0083611F" w:rsidP="0083611F">
      <w:pPr>
        <w:rPr>
          <w:rFonts w:eastAsia="Times New Roman"/>
          <w:lang w:val="en-US"/>
        </w:rPr>
      </w:pPr>
      <w:bookmarkStart w:id="0" w:name="_MailOriginal"/>
      <w:r>
        <w:rPr>
          <w:rFonts w:eastAsia="Times New Roman"/>
          <w:b/>
          <w:bCs/>
          <w:lang w:val="en-US"/>
        </w:rPr>
        <w:t>From:</w:t>
      </w:r>
      <w:r>
        <w:rPr>
          <w:rFonts w:eastAsia="Times New Roman"/>
          <w:lang w:val="en-US"/>
        </w:rPr>
        <w:t xml:space="preserve"> Roger Johnson &lt;rpj880@yahoo.com&gt; </w:t>
      </w:r>
      <w:r>
        <w:rPr>
          <w:rFonts w:eastAsia="Times New Roman"/>
          <w:lang w:val="en-US"/>
        </w:rPr>
        <w:br/>
      </w:r>
      <w:r>
        <w:rPr>
          <w:rFonts w:eastAsia="Times New Roman"/>
          <w:b/>
          <w:bCs/>
          <w:lang w:val="en-US"/>
        </w:rPr>
        <w:t>Sent:</w:t>
      </w:r>
      <w:r>
        <w:rPr>
          <w:rFonts w:eastAsia="Times New Roman"/>
          <w:lang w:val="en-US"/>
        </w:rPr>
        <w:t xml:space="preserve"> Monday, 12 August 2019 12:38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83611F" w:rsidRDefault="0083611F" w:rsidP="0083611F">
      <w:pPr>
        <w:rPr>
          <w:rFonts w:ascii="Times New Roman" w:hAnsi="Times New Roman"/>
          <w:sz w:val="24"/>
          <w:szCs w:val="24"/>
        </w:rPr>
      </w:pPr>
    </w:p>
    <w:p w:rsidR="0083611F" w:rsidRDefault="0083611F" w:rsidP="0083611F">
      <w:pPr>
        <w:rPr>
          <w:rFonts w:ascii="Helvetica Neue" w:eastAsia="Times New Roman" w:hAnsi="Helvetica Neue"/>
        </w:rPr>
      </w:pPr>
      <w:r>
        <w:rPr>
          <w:rFonts w:ascii="Helvetica Neue" w:eastAsia="Times New Roman" w:hAnsi="Helvetica Neue"/>
        </w:rPr>
        <w:t>To the Government of Australia,</w:t>
      </w:r>
    </w:p>
    <w:p w:rsidR="0083611F" w:rsidRDefault="0083611F" w:rsidP="0083611F">
      <w:pPr>
        <w:rPr>
          <w:rFonts w:ascii="Helvetica Neue" w:eastAsia="Times New Roman" w:hAnsi="Helvetica Neue"/>
        </w:rPr>
      </w:pPr>
    </w:p>
    <w:p w:rsidR="0083611F" w:rsidRDefault="0083611F" w:rsidP="0083611F">
      <w:pPr>
        <w:rPr>
          <w:rFonts w:ascii="Helvetica Neue" w:eastAsia="Times New Roman" w:hAnsi="Helvetica Neue"/>
        </w:rPr>
      </w:pPr>
      <w:r>
        <w:rPr>
          <w:rFonts w:ascii="Helvetica Neue" w:eastAsia="Times New Roman" w:hAnsi="Helvetica Neue"/>
        </w:rPr>
        <w:t>As an Australian citizen, I wish to submit my strong objections to the proposed "Currency (Restrictions on the Use of Cash) Bill 2019 as recently made public.</w:t>
      </w:r>
    </w:p>
    <w:p w:rsidR="0083611F" w:rsidRDefault="0083611F" w:rsidP="0083611F">
      <w:pPr>
        <w:rPr>
          <w:rFonts w:ascii="Helvetica Neue" w:eastAsia="Times New Roman" w:hAnsi="Helvetica Neue"/>
        </w:rPr>
      </w:pPr>
    </w:p>
    <w:p w:rsidR="0083611F" w:rsidRDefault="0083611F" w:rsidP="0083611F">
      <w:pPr>
        <w:rPr>
          <w:rFonts w:ascii="Helvetica Neue" w:eastAsia="Times New Roman" w:hAnsi="Helvetica Neue"/>
        </w:rPr>
      </w:pPr>
      <w:r>
        <w:rPr>
          <w:rFonts w:ascii="Helvetica Neue" w:eastAsia="Times New Roman" w:hAnsi="Helvetica Neue"/>
        </w:rPr>
        <w:t xml:space="preserve">Firstly, the idea that restricting individual cash withdrawals to as little </w:t>
      </w:r>
      <w:proofErr w:type="spellStart"/>
      <w:r>
        <w:rPr>
          <w:rFonts w:ascii="Helvetica Neue" w:eastAsia="Times New Roman" w:hAnsi="Helvetica Neue"/>
        </w:rPr>
        <w:t>a</w:t>
      </w:r>
      <w:proofErr w:type="spellEnd"/>
      <w:r>
        <w:rPr>
          <w:rFonts w:ascii="Helvetica Neue" w:eastAsia="Times New Roman" w:hAnsi="Helvetica Neue"/>
        </w:rPr>
        <w:t xml:space="preserve"> $10,000 or less to reduce the tax evasion is known clearly internationally as a drop in the bucket compared to preventing the massive tax sheltering and money laundering conducted by corporations and similar entities that historically have robbed Australia and its citizens, as in other countries, of billions of dollars.</w:t>
      </w:r>
    </w:p>
    <w:p w:rsidR="0083611F" w:rsidRDefault="0083611F" w:rsidP="0083611F">
      <w:pPr>
        <w:rPr>
          <w:rFonts w:ascii="Helvetica Neue" w:eastAsia="Times New Roman" w:hAnsi="Helvetica Neue"/>
        </w:rPr>
      </w:pPr>
    </w:p>
    <w:p w:rsidR="0083611F" w:rsidRDefault="0083611F" w:rsidP="0083611F">
      <w:pPr>
        <w:rPr>
          <w:rFonts w:ascii="Helvetica Neue" w:eastAsia="Times New Roman" w:hAnsi="Helvetica Neue"/>
        </w:rPr>
      </w:pPr>
      <w:r>
        <w:rPr>
          <w:rFonts w:ascii="Helvetica Neue" w:eastAsia="Times New Roman" w:hAnsi="Helvetica Neue"/>
        </w:rPr>
        <w:t>Secondly, as evident from the near total failure of measures taken by the US administration to control banks and investment corporations in order to prevent another GFC, the proposed draft bill will be just as ineffective.</w:t>
      </w:r>
    </w:p>
    <w:p w:rsidR="0083611F" w:rsidRDefault="0083611F" w:rsidP="0083611F">
      <w:pPr>
        <w:rPr>
          <w:rFonts w:ascii="Helvetica Neue" w:eastAsia="Times New Roman" w:hAnsi="Helvetica Neue"/>
        </w:rPr>
      </w:pPr>
    </w:p>
    <w:p w:rsidR="0083611F" w:rsidRDefault="0083611F" w:rsidP="0083611F">
      <w:pPr>
        <w:rPr>
          <w:rFonts w:ascii="Helvetica Neue" w:eastAsia="Times New Roman" w:hAnsi="Helvetica Neue"/>
        </w:rPr>
      </w:pPr>
      <w:r>
        <w:rPr>
          <w:rFonts w:ascii="Helvetica Neue" w:eastAsia="Times New Roman" w:hAnsi="Helvetica Neue"/>
        </w:rPr>
        <w:t>Thirdly, I have to wonder why the precursor and subsequent draft bills were tabled only late on a Friday, when the House and Senate were poorly attended, and no voting was recorded. Also the precursor bill "omitted" to include potential Bail-in conditions.  Was this deliberate?  </w:t>
      </w:r>
    </w:p>
    <w:p w:rsidR="0083611F" w:rsidRDefault="0083611F" w:rsidP="0083611F">
      <w:pPr>
        <w:rPr>
          <w:rFonts w:ascii="Helvetica Neue" w:eastAsia="Times New Roman" w:hAnsi="Helvetica Neue"/>
        </w:rPr>
      </w:pPr>
    </w:p>
    <w:p w:rsidR="0083611F" w:rsidRDefault="0083611F" w:rsidP="0083611F">
      <w:pPr>
        <w:rPr>
          <w:rFonts w:ascii="Helvetica Neue" w:eastAsia="Times New Roman" w:hAnsi="Helvetica Neue"/>
        </w:rPr>
      </w:pPr>
      <w:r>
        <w:rPr>
          <w:rFonts w:ascii="Helvetica Neue" w:eastAsia="Times New Roman" w:hAnsi="Helvetica Neue"/>
        </w:rPr>
        <w:t>Fourthly, the draft Bill includes a Division 2, which is blank and presented as "to be</w:t>
      </w:r>
      <w:proofErr w:type="gramStart"/>
      <w:r>
        <w:rPr>
          <w:rFonts w:ascii="Helvetica Neue" w:eastAsia="Times New Roman" w:hAnsi="Helvetica Neue"/>
        </w:rPr>
        <w:t>  inserted</w:t>
      </w:r>
      <w:proofErr w:type="gramEnd"/>
      <w:r>
        <w:rPr>
          <w:rFonts w:ascii="Helvetica Neue" w:eastAsia="Times New Roman" w:hAnsi="Helvetica Neue"/>
        </w:rPr>
        <w:t>".  Under the law, this means that unstated terms and conditions can be added without citizen knowledge or approval.  Perhaps this reflects the Government's will to be able to introduce lower cash withdrawal limits and impose Bail-in negative interest charges to bank customers without having to table the Bill  How transparent and undemocratic is that?</w:t>
      </w:r>
    </w:p>
    <w:p w:rsidR="0083611F" w:rsidRDefault="0083611F" w:rsidP="0083611F">
      <w:pPr>
        <w:rPr>
          <w:rFonts w:ascii="Helvetica Neue" w:eastAsia="Times New Roman" w:hAnsi="Helvetica Neue"/>
        </w:rPr>
      </w:pPr>
    </w:p>
    <w:p w:rsidR="0083611F" w:rsidRDefault="0083611F" w:rsidP="0083611F">
      <w:pPr>
        <w:rPr>
          <w:rFonts w:ascii="Helvetica Neue" w:eastAsia="Times New Roman" w:hAnsi="Helvetica Neue"/>
        </w:rPr>
      </w:pPr>
      <w:r>
        <w:rPr>
          <w:rFonts w:ascii="Helvetica Neue" w:eastAsia="Times New Roman" w:hAnsi="Helvetica Neue"/>
        </w:rPr>
        <w:t>As you can appreciate, I strongly object to this draft bill on many fronts.  </w:t>
      </w:r>
    </w:p>
    <w:p w:rsidR="0083611F" w:rsidRDefault="0083611F" w:rsidP="0083611F">
      <w:pPr>
        <w:rPr>
          <w:rFonts w:ascii="Helvetica Neue" w:eastAsia="Times New Roman" w:hAnsi="Helvetica Neue"/>
        </w:rPr>
      </w:pPr>
    </w:p>
    <w:p w:rsidR="0083611F" w:rsidRDefault="0083611F" w:rsidP="0083611F">
      <w:pPr>
        <w:rPr>
          <w:rFonts w:ascii="Helvetica Neue" w:eastAsia="Times New Roman" w:hAnsi="Helvetica Neue"/>
        </w:rPr>
      </w:pPr>
      <w:r>
        <w:rPr>
          <w:rFonts w:ascii="Helvetica Neue" w:eastAsia="Times New Roman" w:hAnsi="Helvetica Neue"/>
        </w:rPr>
        <w:t xml:space="preserve">It must be withdrawn and replaced by more reliable and effective strategies to control the massive 80-90% of tax losses due to money laundering </w:t>
      </w:r>
      <w:proofErr w:type="spellStart"/>
      <w:r>
        <w:rPr>
          <w:rFonts w:ascii="Helvetica Neue" w:eastAsia="Times New Roman" w:hAnsi="Helvetica Neue"/>
        </w:rPr>
        <w:t>etc</w:t>
      </w:r>
      <w:proofErr w:type="spellEnd"/>
      <w:r>
        <w:rPr>
          <w:rFonts w:ascii="Helvetica Neue" w:eastAsia="Times New Roman" w:hAnsi="Helvetica Neue"/>
        </w:rPr>
        <w:t>, as perpetrated through companies such as KPMG, whose recent leader has ironically crafted the content of this draft bill.</w:t>
      </w:r>
    </w:p>
    <w:p w:rsidR="0083611F" w:rsidRDefault="0083611F" w:rsidP="0083611F">
      <w:pPr>
        <w:rPr>
          <w:rFonts w:ascii="Helvetica Neue" w:eastAsia="Times New Roman" w:hAnsi="Helvetica Neue"/>
        </w:rPr>
      </w:pPr>
    </w:p>
    <w:p w:rsidR="0083611F" w:rsidRDefault="0083611F" w:rsidP="0083611F">
      <w:pPr>
        <w:rPr>
          <w:rFonts w:ascii="Helvetica Neue" w:eastAsia="Times New Roman" w:hAnsi="Helvetica Neue"/>
        </w:rPr>
      </w:pPr>
      <w:r>
        <w:rPr>
          <w:rFonts w:ascii="Helvetica Neue" w:eastAsia="Times New Roman" w:hAnsi="Helvetica Neue"/>
        </w:rPr>
        <w:t>Roger Johnson,</w:t>
      </w:r>
    </w:p>
    <w:p w:rsidR="0083611F" w:rsidRDefault="0083611F" w:rsidP="0083611F">
      <w:pPr>
        <w:rPr>
          <w:rFonts w:ascii="Helvetica Neue" w:eastAsia="Times New Roman" w:hAnsi="Helvetica Neue"/>
        </w:rPr>
      </w:pPr>
      <w:r>
        <w:rPr>
          <w:rFonts w:ascii="Helvetica Neue" w:eastAsia="Times New Roman" w:hAnsi="Helvetica Neue"/>
        </w:rPr>
        <w:t>Guelph, Ontario, Canada </w:t>
      </w:r>
      <w:bookmarkEnd w:id="0"/>
    </w:p>
    <w:p w:rsidR="00CE7DED" w:rsidRPr="000F7637" w:rsidRDefault="0083611F" w:rsidP="000F7637">
      <w:bookmarkStart w:id="1" w:name="_GoBack"/>
      <w:bookmarkEnd w:id="1"/>
    </w:p>
    <w:sectPr w:rsidR="00CE7DED" w:rsidRPr="000F76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F7487"/>
    <w:rsid w:val="000F7637"/>
    <w:rsid w:val="003F5B74"/>
    <w:rsid w:val="004811FF"/>
    <w:rsid w:val="00561516"/>
    <w:rsid w:val="005A1774"/>
    <w:rsid w:val="00682A3A"/>
    <w:rsid w:val="0083611F"/>
    <w:rsid w:val="00902EAA"/>
    <w:rsid w:val="00993602"/>
    <w:rsid w:val="00A021B5"/>
    <w:rsid w:val="00AA1A27"/>
    <w:rsid w:val="00AC5397"/>
    <w:rsid w:val="00B97FE1"/>
    <w:rsid w:val="00C32188"/>
    <w:rsid w:val="00C83E44"/>
    <w:rsid w:val="00D06D6D"/>
    <w:rsid w:val="00DB3087"/>
    <w:rsid w:val="00F65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2019-09-26T06:22:00Z</dcterms:created>
  <dcterms:modified xsi:type="dcterms:W3CDTF">2019-09-26T06:22:00Z</dcterms:modified>
</cp:coreProperties>
</file>