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AD2" w:rsidRDefault="00CE7AD2" w:rsidP="00CE7AD2">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john </w:t>
      </w:r>
      <w:proofErr w:type="spellStart"/>
      <w:r>
        <w:rPr>
          <w:rFonts w:ascii="Calibri" w:eastAsia="Times New Roman" w:hAnsi="Calibri"/>
          <w:sz w:val="22"/>
          <w:szCs w:val="22"/>
          <w:lang w:val="en-US"/>
        </w:rPr>
        <w:t>culverwell</w:t>
      </w:r>
      <w:proofErr w:type="spellEnd"/>
      <w:r>
        <w:rPr>
          <w:rFonts w:ascii="Calibri" w:eastAsia="Times New Roman" w:hAnsi="Calibri"/>
          <w:sz w:val="22"/>
          <w:szCs w:val="22"/>
          <w:lang w:val="en-US"/>
        </w:rPr>
        <w:t xml:space="preserve"> &lt;jculverwell@hotmail.com&gt;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9:45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Fw</w:t>
      </w:r>
      <w:proofErr w:type="spellEnd"/>
      <w:r>
        <w:rPr>
          <w:rFonts w:ascii="Calibri" w:eastAsia="Times New Roman" w:hAnsi="Calibri"/>
          <w:sz w:val="22"/>
          <w:szCs w:val="22"/>
          <w:lang w:val="en-US"/>
        </w:rPr>
        <w:t xml:space="preserve">: WRITE A LETTER </w:t>
      </w:r>
      <w:proofErr w:type="spellStart"/>
      <w:r>
        <w:rPr>
          <w:rFonts w:ascii="Calibri" w:eastAsia="Times New Roman" w:hAnsi="Calibri"/>
          <w:sz w:val="22"/>
          <w:szCs w:val="22"/>
          <w:lang w:val="en-US"/>
        </w:rPr>
        <w:t>Fwd</w:t>
      </w:r>
      <w:proofErr w:type="spellEnd"/>
      <w:r>
        <w:rPr>
          <w:rFonts w:ascii="Calibri" w:eastAsia="Times New Roman" w:hAnsi="Calibri"/>
          <w:sz w:val="22"/>
          <w:szCs w:val="22"/>
          <w:lang w:val="en-US"/>
        </w:rPr>
        <w:t>: Submission-Exposure Draft Currency Bill (Restrictions on the use of cash)</w:t>
      </w:r>
    </w:p>
    <w:p w:rsidR="00CE7AD2" w:rsidRDefault="00CE7AD2" w:rsidP="00CE7AD2"/>
    <w:p w:rsidR="00CE7AD2" w:rsidRDefault="00CE7AD2" w:rsidP="00CE7AD2">
      <w:pPr>
        <w:rPr>
          <w:rFonts w:ascii="Calibri" w:eastAsia="Times New Roman" w:hAnsi="Calibri"/>
          <w:color w:val="000000"/>
        </w:rPr>
      </w:pPr>
    </w:p>
    <w:p w:rsidR="00CE7AD2" w:rsidRDefault="00CE7AD2" w:rsidP="00CE7AD2">
      <w:pPr>
        <w:rPr>
          <w:rFonts w:ascii="Calibri" w:eastAsia="Times New Roman" w:hAnsi="Calibri"/>
          <w:color w:val="000000"/>
        </w:rPr>
      </w:pPr>
    </w:p>
    <w:p w:rsidR="00CE7AD2" w:rsidRDefault="00CE7AD2" w:rsidP="00CE7AD2">
      <w:pPr>
        <w:rPr>
          <w:rFonts w:eastAsia="Times New Roman"/>
        </w:rPr>
      </w:pPr>
    </w:p>
    <w:p w:rsidR="00CE7AD2" w:rsidRDefault="00CE7AD2" w:rsidP="00CE7AD2">
      <w:pPr>
        <w:spacing w:after="240"/>
        <w:rPr>
          <w:rFonts w:eastAsia="Times New Roman"/>
        </w:rPr>
      </w:pPr>
    </w:p>
    <w:p w:rsidR="00CE7AD2" w:rsidRDefault="00CE7AD2" w:rsidP="00CE7AD2">
      <w:pPr>
        <w:rPr>
          <w:rFonts w:eastAsia="Times New Roman"/>
        </w:rPr>
      </w:pPr>
    </w:p>
    <w:p w:rsidR="00CE7AD2" w:rsidRDefault="00CE7AD2" w:rsidP="00CE7AD2">
      <w:pPr>
        <w:rPr>
          <w:rFonts w:eastAsia="Times New Roman"/>
        </w:rPr>
      </w:pPr>
    </w:p>
    <w:p w:rsidR="00CE7AD2" w:rsidRDefault="00CE7AD2" w:rsidP="00CE7AD2">
      <w:pPr>
        <w:rPr>
          <w:rFonts w:eastAsia="Times New Roman"/>
        </w:rPr>
      </w:pPr>
    </w:p>
    <w:p w:rsidR="00CE7AD2" w:rsidRDefault="00CE7AD2" w:rsidP="00CE7AD2">
      <w:pPr>
        <w:rPr>
          <w:rFonts w:eastAsia="Times New Roman"/>
        </w:rPr>
      </w:pPr>
    </w:p>
    <w:p w:rsidR="00CE7AD2" w:rsidRDefault="00CE7AD2" w:rsidP="00CE7AD2">
      <w:pPr>
        <w:rPr>
          <w:rFonts w:eastAsia="Times New Roman"/>
        </w:rPr>
      </w:pPr>
    </w:p>
    <w:p w:rsidR="00CE7AD2" w:rsidRDefault="00CE7AD2" w:rsidP="00CE7AD2">
      <w:pPr>
        <w:rPr>
          <w:rFonts w:eastAsia="Times New Roman"/>
        </w:rPr>
      </w:pPr>
      <w:r>
        <w:rPr>
          <w:rFonts w:eastAsia="Times New Roman"/>
        </w:rPr>
        <w:br/>
      </w:r>
      <w:r>
        <w:rPr>
          <w:rFonts w:eastAsia="Times New Roman"/>
        </w:rPr>
        <w:br/>
        <w:t xml:space="preserve">-------- Forwarded Message -------- </w:t>
      </w:r>
    </w:p>
    <w:tbl>
      <w:tblPr>
        <w:tblW w:w="0" w:type="auto"/>
        <w:tblCellSpacing w:w="0" w:type="dxa"/>
        <w:tblCellMar>
          <w:left w:w="0" w:type="dxa"/>
          <w:right w:w="0" w:type="dxa"/>
        </w:tblCellMar>
        <w:tblLook w:val="04A0" w:firstRow="1" w:lastRow="0" w:firstColumn="1" w:lastColumn="0" w:noHBand="0" w:noVBand="1"/>
      </w:tblPr>
      <w:tblGrid>
        <w:gridCol w:w="1040"/>
        <w:gridCol w:w="7193"/>
      </w:tblGrid>
      <w:tr w:rsidR="00CE7AD2" w:rsidTr="00CE7AD2">
        <w:trPr>
          <w:tblCellSpacing w:w="0" w:type="dxa"/>
        </w:trPr>
        <w:tc>
          <w:tcPr>
            <w:tcW w:w="0" w:type="auto"/>
            <w:noWrap/>
            <w:hideMark/>
          </w:tcPr>
          <w:p w:rsidR="00CE7AD2" w:rsidRDefault="00CE7AD2">
            <w:pPr>
              <w:jc w:val="right"/>
              <w:rPr>
                <w:rFonts w:eastAsia="Times New Roman"/>
                <w:b/>
                <w:bCs/>
              </w:rPr>
            </w:pPr>
            <w:r>
              <w:rPr>
                <w:rFonts w:eastAsia="Times New Roman"/>
                <w:b/>
                <w:bCs/>
              </w:rPr>
              <w:t xml:space="preserve">Subject: </w:t>
            </w:r>
          </w:p>
        </w:tc>
        <w:tc>
          <w:tcPr>
            <w:tcW w:w="0" w:type="auto"/>
            <w:vAlign w:val="center"/>
            <w:hideMark/>
          </w:tcPr>
          <w:p w:rsidR="00CE7AD2" w:rsidRDefault="00CE7AD2">
            <w:pPr>
              <w:rPr>
                <w:rFonts w:eastAsia="Times New Roman"/>
              </w:rPr>
            </w:pPr>
            <w:r>
              <w:rPr>
                <w:rFonts w:eastAsia="Times New Roman"/>
              </w:rPr>
              <w:t>Submission-Exposure Draft Currency Bill (Restrictions on the use of cash)</w:t>
            </w:r>
          </w:p>
        </w:tc>
      </w:tr>
      <w:tr w:rsidR="00CE7AD2" w:rsidTr="00CE7AD2">
        <w:trPr>
          <w:tblCellSpacing w:w="0" w:type="dxa"/>
        </w:trPr>
        <w:tc>
          <w:tcPr>
            <w:tcW w:w="0" w:type="auto"/>
            <w:noWrap/>
            <w:hideMark/>
          </w:tcPr>
          <w:p w:rsidR="00CE7AD2" w:rsidRDefault="00CE7AD2">
            <w:pPr>
              <w:jc w:val="right"/>
              <w:rPr>
                <w:rFonts w:eastAsia="Times New Roman"/>
                <w:b/>
                <w:bCs/>
              </w:rPr>
            </w:pPr>
            <w:r>
              <w:rPr>
                <w:rFonts w:eastAsia="Times New Roman"/>
                <w:b/>
                <w:bCs/>
              </w:rPr>
              <w:t xml:space="preserve">Date: </w:t>
            </w:r>
          </w:p>
        </w:tc>
        <w:tc>
          <w:tcPr>
            <w:tcW w:w="0" w:type="auto"/>
            <w:vAlign w:val="center"/>
            <w:hideMark/>
          </w:tcPr>
          <w:p w:rsidR="00CE7AD2" w:rsidRDefault="00CE7AD2">
            <w:pPr>
              <w:rPr>
                <w:rFonts w:eastAsia="Times New Roman"/>
              </w:rPr>
            </w:pPr>
            <w:r>
              <w:rPr>
                <w:rFonts w:eastAsia="Times New Roman"/>
              </w:rPr>
              <w:t>Thu, 9Aug 2019 19:06:56 +1000</w:t>
            </w:r>
          </w:p>
        </w:tc>
      </w:tr>
      <w:tr w:rsidR="00CE7AD2" w:rsidTr="00CE7AD2">
        <w:trPr>
          <w:tblCellSpacing w:w="0" w:type="dxa"/>
        </w:trPr>
        <w:tc>
          <w:tcPr>
            <w:tcW w:w="0" w:type="auto"/>
            <w:noWrap/>
            <w:hideMark/>
          </w:tcPr>
          <w:p w:rsidR="00CE7AD2" w:rsidRDefault="00CE7AD2">
            <w:pPr>
              <w:jc w:val="right"/>
              <w:outlineLvl w:val="0"/>
              <w:rPr>
                <w:rFonts w:eastAsia="Times New Roman"/>
                <w:b/>
                <w:bCs/>
              </w:rPr>
            </w:pPr>
            <w:r>
              <w:rPr>
                <w:rFonts w:eastAsia="Times New Roman"/>
                <w:b/>
                <w:bCs/>
              </w:rPr>
              <w:t xml:space="preserve">From: </w:t>
            </w:r>
          </w:p>
        </w:tc>
        <w:tc>
          <w:tcPr>
            <w:tcW w:w="0" w:type="auto"/>
            <w:vAlign w:val="center"/>
            <w:hideMark/>
          </w:tcPr>
          <w:p w:rsidR="00CE7AD2" w:rsidRDefault="00CE7AD2">
            <w:pPr>
              <w:rPr>
                <w:rFonts w:eastAsia="Times New Roman"/>
              </w:rPr>
            </w:pPr>
            <w:r>
              <w:rPr>
                <w:rFonts w:eastAsia="Times New Roman"/>
              </w:rPr>
              <w:t xml:space="preserve"> John </w:t>
            </w:r>
            <w:proofErr w:type="spellStart"/>
            <w:r>
              <w:rPr>
                <w:rFonts w:eastAsia="Times New Roman"/>
              </w:rPr>
              <w:t>Culverwell</w:t>
            </w:r>
            <w:proofErr w:type="spellEnd"/>
          </w:p>
        </w:tc>
      </w:tr>
      <w:tr w:rsidR="00CE7AD2" w:rsidTr="00CE7AD2">
        <w:trPr>
          <w:tblCellSpacing w:w="0" w:type="dxa"/>
        </w:trPr>
        <w:tc>
          <w:tcPr>
            <w:tcW w:w="0" w:type="auto"/>
            <w:noWrap/>
            <w:hideMark/>
          </w:tcPr>
          <w:p w:rsidR="00CE7AD2" w:rsidRDefault="00CE7AD2">
            <w:pPr>
              <w:jc w:val="right"/>
              <w:rPr>
                <w:rFonts w:eastAsia="Times New Roman"/>
                <w:b/>
                <w:bCs/>
              </w:rPr>
            </w:pPr>
            <w:r>
              <w:rPr>
                <w:rFonts w:eastAsia="Times New Roman"/>
                <w:b/>
                <w:bCs/>
              </w:rPr>
              <w:t xml:space="preserve">Reply-To: </w:t>
            </w:r>
          </w:p>
        </w:tc>
        <w:tc>
          <w:tcPr>
            <w:tcW w:w="0" w:type="auto"/>
            <w:vAlign w:val="center"/>
            <w:hideMark/>
          </w:tcPr>
          <w:p w:rsidR="00CE7AD2" w:rsidRDefault="00CE7AD2">
            <w:pPr>
              <w:rPr>
                <w:rFonts w:eastAsia="Times New Roman"/>
              </w:rPr>
            </w:pPr>
            <w:hyperlink r:id="rId5" w:history="1">
              <w:r>
                <w:rPr>
                  <w:rStyle w:val="Hyperlink"/>
                  <w:rFonts w:eastAsia="Times New Roman"/>
                </w:rPr>
                <w:t>jculverwell@hotmail.com</w:t>
              </w:r>
            </w:hyperlink>
          </w:p>
        </w:tc>
      </w:tr>
      <w:tr w:rsidR="00CE7AD2" w:rsidTr="00CE7AD2">
        <w:trPr>
          <w:tblCellSpacing w:w="0" w:type="dxa"/>
        </w:trPr>
        <w:tc>
          <w:tcPr>
            <w:tcW w:w="0" w:type="auto"/>
            <w:noWrap/>
            <w:hideMark/>
          </w:tcPr>
          <w:p w:rsidR="00CE7AD2" w:rsidRDefault="00CE7AD2">
            <w:pPr>
              <w:rPr>
                <w:rFonts w:eastAsia="Times New Roman"/>
              </w:rPr>
            </w:pPr>
          </w:p>
        </w:tc>
        <w:tc>
          <w:tcPr>
            <w:tcW w:w="0" w:type="auto"/>
            <w:vAlign w:val="center"/>
            <w:hideMark/>
          </w:tcPr>
          <w:p w:rsidR="00CE7AD2" w:rsidRDefault="00CE7AD2">
            <w:pPr>
              <w:rPr>
                <w:rFonts w:eastAsia="Times New Roman"/>
                <w:sz w:val="20"/>
                <w:szCs w:val="20"/>
              </w:rPr>
            </w:pPr>
          </w:p>
        </w:tc>
      </w:tr>
    </w:tbl>
    <w:p w:rsidR="00CE7AD2" w:rsidRDefault="00CE7AD2" w:rsidP="00CE7AD2">
      <w:pPr>
        <w:rPr>
          <w:rFonts w:eastAsia="Times New Roman"/>
        </w:rPr>
      </w:pPr>
    </w:p>
    <w:p w:rsidR="00CE7AD2" w:rsidRDefault="00CE7AD2" w:rsidP="00CE7AD2">
      <w:pPr>
        <w:rPr>
          <w:rFonts w:eastAsia="Times New Roman"/>
        </w:rPr>
      </w:pPr>
    </w:p>
    <w:p w:rsidR="00CE7AD2" w:rsidRDefault="00CE7AD2" w:rsidP="00CE7AD2">
      <w:pPr>
        <w:pStyle w:val="western"/>
      </w:pPr>
      <w:r>
        <w:t>To whom it may concern: </w:t>
      </w:r>
    </w:p>
    <w:p w:rsidR="00CE7AD2" w:rsidRDefault="00CE7AD2" w:rsidP="00CE7AD2">
      <w:pPr>
        <w:pStyle w:val="western"/>
      </w:pPr>
      <w:r>
        <w:t xml:space="preserve">I am outraged by your move towards restricting the use of cash by Australians. Let this be my submission and I say a thousand times NO, You want to take away our rights to use cash, you want to move people into the banking system, you want to make using </w:t>
      </w:r>
      <w:r>
        <w:rPr>
          <w:i/>
          <w:iCs/>
        </w:rPr>
        <w:t>private</w:t>
      </w:r>
      <w:r>
        <w:t xml:space="preserve"> businesses a mandatory </w:t>
      </w:r>
      <w:proofErr w:type="spellStart"/>
      <w:r>
        <w:t>pratice</w:t>
      </w:r>
      <w:proofErr w:type="spellEnd"/>
      <w:r>
        <w:t xml:space="preserve">, </w:t>
      </w:r>
      <w:proofErr w:type="gramStart"/>
      <w:r>
        <w:t>you</w:t>
      </w:r>
      <w:proofErr w:type="gramEnd"/>
      <w:r>
        <w:t xml:space="preserve"> have lost the plot now.  I know </w:t>
      </w:r>
      <w:proofErr w:type="gramStart"/>
      <w:r>
        <w:t>its</w:t>
      </w:r>
      <w:proofErr w:type="gramEnd"/>
      <w:r>
        <w:t xml:space="preserve"> linked with bail-in and that is nothing less than daylight robbery. NO this is NOT ACFEPTABLE</w:t>
      </w:r>
    </w:p>
    <w:p w:rsidR="00CE7AD2" w:rsidRDefault="00CE7AD2" w:rsidP="00CE7AD2">
      <w:pPr>
        <w:pStyle w:val="western"/>
      </w:pPr>
      <w:r>
        <w:t>You have given two weeks for submissions, you sneaky bastards. You did this on a Friday afternoon after five, trying to get this under the radar, this is sneaky and it shows us that you know we don't want this. Your excuse is to stop money laundering, this is a very see through excuse, there are other ways to do that, this is not the real reason.  Yeah we know you think we are stupid but not all of us are.</w:t>
      </w:r>
    </w:p>
    <w:p w:rsidR="00CE7AD2" w:rsidRDefault="00CE7AD2" w:rsidP="00CE7AD2">
      <w:pPr>
        <w:pStyle w:val="western"/>
      </w:pPr>
      <w:proofErr w:type="gramStart"/>
      <w:r>
        <w:t>what</w:t>
      </w:r>
      <w:proofErr w:type="gramEnd"/>
      <w:r>
        <w:t xml:space="preserve"> ever happened to choice? You are hurtling towards fascism, using state power to benefit private interests, this is not the function or purpose of a democratic government. You will be hated.</w:t>
      </w:r>
    </w:p>
    <w:p w:rsidR="00CE7AD2" w:rsidRDefault="00CE7AD2" w:rsidP="00CE7AD2">
      <w:pPr>
        <w:pStyle w:val="western"/>
      </w:pPr>
      <w:r>
        <w:t>Instead of making banks behave, you want to take people's deposits (bail-in) this is outright THEFT and for this I hate you interminably, you have lost your humanity. Instead of taking away rights from the normal person, you should look at the property sector and the commercial sector if you are interested in busting money laundering.</w:t>
      </w:r>
    </w:p>
    <w:p w:rsidR="00CE7AD2" w:rsidRDefault="00CE7AD2" w:rsidP="00CE7AD2">
      <w:pPr>
        <w:pStyle w:val="western"/>
      </w:pPr>
      <w:r>
        <w:t>STOP eroding civil liberties! You don't need to CONTROL THE PEOPLE, you just need to control yourselves</w:t>
      </w:r>
    </w:p>
    <w:p w:rsidR="00CE7AD2" w:rsidRDefault="00CE7AD2" w:rsidP="00CE7AD2">
      <w:pPr>
        <w:pStyle w:val="western"/>
      </w:pPr>
      <w:r>
        <w:t xml:space="preserve">John </w:t>
      </w:r>
      <w:proofErr w:type="spellStart"/>
      <w:r>
        <w:t>Culverwell</w:t>
      </w:r>
      <w:proofErr w:type="spellEnd"/>
      <w:r>
        <w:t> </w:t>
      </w:r>
    </w:p>
    <w:p w:rsidR="00CE7AD2" w:rsidRDefault="00CE7AD2" w:rsidP="00CE7AD2">
      <w:pPr>
        <w:rPr>
          <w:rFonts w:eastAsia="Times New Roman"/>
        </w:rPr>
      </w:pPr>
      <w:r>
        <w:rPr>
          <w:rFonts w:eastAsia="Times New Roman"/>
        </w:rPr>
        <w:t xml:space="preserve">48 </w:t>
      </w:r>
      <w:proofErr w:type="spellStart"/>
      <w:r>
        <w:rPr>
          <w:rFonts w:eastAsia="Times New Roman"/>
        </w:rPr>
        <w:t>Terania</w:t>
      </w:r>
      <w:proofErr w:type="spellEnd"/>
      <w:r>
        <w:rPr>
          <w:rFonts w:eastAsia="Times New Roman"/>
        </w:rPr>
        <w:t xml:space="preserve"> St.  </w:t>
      </w:r>
    </w:p>
    <w:p w:rsidR="00CE7AD2" w:rsidRDefault="00CE7AD2" w:rsidP="00CE7AD2">
      <w:pPr>
        <w:rPr>
          <w:rFonts w:eastAsia="Times New Roman"/>
        </w:rPr>
      </w:pPr>
      <w:r>
        <w:rPr>
          <w:rFonts w:eastAsia="Times New Roman"/>
        </w:rPr>
        <w:t>The Channon 2480</w:t>
      </w:r>
      <w:r>
        <w:rPr>
          <w:rFonts w:eastAsia="Times New Roman"/>
        </w:rPr>
        <w:br/>
      </w:r>
    </w:p>
    <w:p w:rsidR="00CE7AD2" w:rsidRDefault="00CE7AD2" w:rsidP="00CE7AD2">
      <w:pPr>
        <w:spacing w:after="240"/>
        <w:rPr>
          <w:rFonts w:eastAsia="Times New Roman"/>
        </w:rPr>
      </w:pPr>
    </w:p>
    <w:p w:rsidR="00CE7AD2" w:rsidRDefault="00CE7AD2" w:rsidP="00CE7AD2">
      <w:pPr>
        <w:pStyle w:val="western"/>
      </w:pPr>
      <w:r>
        <w:t>Elector of the Australian Parliament</w:t>
      </w:r>
    </w:p>
    <w:bookmarkEnd w:id="0"/>
    <w:p w:rsidR="00CE7AD2" w:rsidRDefault="00CE7AD2" w:rsidP="00CE7AD2">
      <w:pPr>
        <w:pStyle w:val="western"/>
      </w:pPr>
    </w:p>
    <w:p w:rsidR="00CE7DED" w:rsidRPr="00FD4FA8" w:rsidRDefault="00CE7AD2" w:rsidP="00FD4FA8">
      <w:bookmarkStart w:id="1" w:name="_GoBack"/>
      <w:bookmarkEnd w:id="1"/>
    </w:p>
    <w:sectPr w:rsidR="00CE7DED" w:rsidRPr="00FD4F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13"/>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lvlOverride w:ilvl="2"/>
    <w:lvlOverride w:ilvl="3"/>
    <w:lvlOverride w:ilvl="4"/>
    <w:lvlOverride w:ilvl="5"/>
    <w:lvlOverride w:ilvl="6"/>
    <w:lvlOverride w:ilvl="7"/>
    <w:lvlOverride w:ilvl="8"/>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lvlOverride w:ilvl="2"/>
    <w:lvlOverride w:ilvl="3"/>
    <w:lvlOverride w:ilvl="4"/>
    <w:lvlOverride w:ilvl="5"/>
    <w:lvlOverride w:ilvl="6"/>
    <w:lvlOverride w:ilvl="7"/>
    <w:lvlOverride w:ilvl="8"/>
  </w:num>
  <w:num w:numId="12">
    <w:abstractNumId w:val="15"/>
    <w:lvlOverride w:ilvl="0"/>
    <w:lvlOverride w:ilvl="1"/>
    <w:lvlOverride w:ilvl="2"/>
    <w:lvlOverride w:ilvl="3"/>
    <w:lvlOverride w:ilvl="4"/>
    <w:lvlOverride w:ilvl="5"/>
    <w:lvlOverride w:ilvl="6"/>
    <w:lvlOverride w:ilvl="7"/>
    <w:lvlOverride w:ilvl="8"/>
  </w:num>
  <w:num w:numId="13">
    <w:abstractNumId w:val="11"/>
    <w:lvlOverride w:ilvl="0"/>
    <w:lvlOverride w:ilvl="1"/>
    <w:lvlOverride w:ilvl="2"/>
    <w:lvlOverride w:ilvl="3"/>
    <w:lvlOverride w:ilvl="4"/>
    <w:lvlOverride w:ilvl="5"/>
    <w:lvlOverride w:ilvl="6"/>
    <w:lvlOverride w:ilvl="7"/>
    <w:lvlOverride w:ilvl="8"/>
  </w:num>
  <w:num w:numId="14">
    <w:abstractNumId w:val="14"/>
    <w:lvlOverride w:ilvl="0"/>
    <w:lvlOverride w:ilvl="1"/>
    <w:lvlOverride w:ilvl="2"/>
    <w:lvlOverride w:ilvl="3"/>
    <w:lvlOverride w:ilvl="4"/>
    <w:lvlOverride w:ilvl="5"/>
    <w:lvlOverride w:ilvl="6"/>
    <w:lvlOverride w:ilvl="7"/>
    <w:lvlOverride w:ilvl="8"/>
  </w:num>
  <w:num w:numId="15">
    <w:abstractNumId w:val="6"/>
    <w:lvlOverride w:ilvl="0"/>
    <w:lvlOverride w:ilvl="1"/>
    <w:lvlOverride w:ilvl="2"/>
    <w:lvlOverride w:ilvl="3"/>
    <w:lvlOverride w:ilvl="4"/>
    <w:lvlOverride w:ilvl="5"/>
    <w:lvlOverride w:ilvl="6"/>
    <w:lvlOverride w:ilvl="7"/>
    <w:lvlOverride w:ilvl="8"/>
  </w:num>
  <w:num w:numId="16">
    <w:abstractNumId w:val="16"/>
    <w:lvlOverride w:ilvl="0"/>
    <w:lvlOverride w:ilvl="1"/>
    <w:lvlOverride w:ilvl="2"/>
    <w:lvlOverride w:ilvl="3"/>
    <w:lvlOverride w:ilvl="4"/>
    <w:lvlOverride w:ilvl="5"/>
    <w:lvlOverride w:ilvl="6"/>
    <w:lvlOverride w:ilvl="7"/>
    <w:lvlOverride w:ilvl="8"/>
  </w:num>
  <w:num w:numId="17">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67566"/>
    <w:rsid w:val="00182AE9"/>
    <w:rsid w:val="001A7377"/>
    <w:rsid w:val="001B7D48"/>
    <w:rsid w:val="001E6757"/>
    <w:rsid w:val="00206633"/>
    <w:rsid w:val="00283DAB"/>
    <w:rsid w:val="002B2DD7"/>
    <w:rsid w:val="002B4CC6"/>
    <w:rsid w:val="002B6B9B"/>
    <w:rsid w:val="002D4F1B"/>
    <w:rsid w:val="002D5311"/>
    <w:rsid w:val="0033090A"/>
    <w:rsid w:val="00355667"/>
    <w:rsid w:val="00377D52"/>
    <w:rsid w:val="00394A11"/>
    <w:rsid w:val="003B2B34"/>
    <w:rsid w:val="003E071E"/>
    <w:rsid w:val="00455A4F"/>
    <w:rsid w:val="00460074"/>
    <w:rsid w:val="004757CB"/>
    <w:rsid w:val="004A3C2C"/>
    <w:rsid w:val="004C3711"/>
    <w:rsid w:val="004D3C8C"/>
    <w:rsid w:val="0050566C"/>
    <w:rsid w:val="00536781"/>
    <w:rsid w:val="005443CC"/>
    <w:rsid w:val="00561516"/>
    <w:rsid w:val="00571532"/>
    <w:rsid w:val="005C4BE7"/>
    <w:rsid w:val="005D56BD"/>
    <w:rsid w:val="006006DB"/>
    <w:rsid w:val="00603E7B"/>
    <w:rsid w:val="00643331"/>
    <w:rsid w:val="00653B0E"/>
    <w:rsid w:val="006567F2"/>
    <w:rsid w:val="00665658"/>
    <w:rsid w:val="0067114C"/>
    <w:rsid w:val="006743D3"/>
    <w:rsid w:val="0069744E"/>
    <w:rsid w:val="006B5400"/>
    <w:rsid w:val="006C2EA9"/>
    <w:rsid w:val="006F75A8"/>
    <w:rsid w:val="00702129"/>
    <w:rsid w:val="00733D3B"/>
    <w:rsid w:val="0075323E"/>
    <w:rsid w:val="00755500"/>
    <w:rsid w:val="00756AEA"/>
    <w:rsid w:val="00790CCE"/>
    <w:rsid w:val="007B671B"/>
    <w:rsid w:val="007C0D3A"/>
    <w:rsid w:val="007E0C92"/>
    <w:rsid w:val="008007E7"/>
    <w:rsid w:val="00800CA0"/>
    <w:rsid w:val="00823013"/>
    <w:rsid w:val="00840DB6"/>
    <w:rsid w:val="00841A1E"/>
    <w:rsid w:val="008645D5"/>
    <w:rsid w:val="008C229C"/>
    <w:rsid w:val="00902D94"/>
    <w:rsid w:val="009222AA"/>
    <w:rsid w:val="0096331F"/>
    <w:rsid w:val="009800D0"/>
    <w:rsid w:val="009B5DAC"/>
    <w:rsid w:val="009C1433"/>
    <w:rsid w:val="009F28FD"/>
    <w:rsid w:val="00A03A06"/>
    <w:rsid w:val="00A25350"/>
    <w:rsid w:val="00A3179F"/>
    <w:rsid w:val="00A34A96"/>
    <w:rsid w:val="00A45911"/>
    <w:rsid w:val="00A46BD5"/>
    <w:rsid w:val="00A54792"/>
    <w:rsid w:val="00A62E0F"/>
    <w:rsid w:val="00A81655"/>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24D9D"/>
    <w:rsid w:val="00C32188"/>
    <w:rsid w:val="00C91E88"/>
    <w:rsid w:val="00CA4C34"/>
    <w:rsid w:val="00CE2D62"/>
    <w:rsid w:val="00CE3809"/>
    <w:rsid w:val="00CE7AD2"/>
    <w:rsid w:val="00CF6D8E"/>
    <w:rsid w:val="00D02254"/>
    <w:rsid w:val="00D04600"/>
    <w:rsid w:val="00D0790C"/>
    <w:rsid w:val="00D1668D"/>
    <w:rsid w:val="00D23114"/>
    <w:rsid w:val="00D3465F"/>
    <w:rsid w:val="00D51FF9"/>
    <w:rsid w:val="00DA341D"/>
    <w:rsid w:val="00DA3596"/>
    <w:rsid w:val="00DB08A4"/>
    <w:rsid w:val="00DB3087"/>
    <w:rsid w:val="00DB5777"/>
    <w:rsid w:val="00DD5225"/>
    <w:rsid w:val="00DD66A4"/>
    <w:rsid w:val="00DF1768"/>
    <w:rsid w:val="00DF6BF4"/>
    <w:rsid w:val="00DF6F57"/>
    <w:rsid w:val="00E242F0"/>
    <w:rsid w:val="00ED75FC"/>
    <w:rsid w:val="00F46563"/>
    <w:rsid w:val="00F55E27"/>
    <w:rsid w:val="00F641E7"/>
    <w:rsid w:val="00FA1F67"/>
    <w:rsid w:val="00FD28FE"/>
    <w:rsid w:val="00FD4FA8"/>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culverwell@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316</Words>
  <Characters>1806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2019-09-30T05:44:00Z</dcterms:created>
  <dcterms:modified xsi:type="dcterms:W3CDTF">2019-09-30T05:44:00Z</dcterms:modified>
</cp:coreProperties>
</file>