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781D" w14:textId="77777777" w:rsidR="00FC1ECC" w:rsidRDefault="005D5F79">
      <w:bookmarkStart w:id="0" w:name="_GoBack"/>
      <w:bookmarkEnd w:id="0"/>
      <w:proofErr w:type="spellStart"/>
      <w:r>
        <w:t>Loek</w:t>
      </w:r>
      <w:proofErr w:type="spellEnd"/>
      <w:r>
        <w:t xml:space="preserve"> would like all taxation abolished, and a new system introduced wherein every transaction is taxed 1%. This would mean large corporations can’t avoid paying tax.</w:t>
      </w:r>
    </w:p>
    <w:p w14:paraId="1094A9C9" w14:textId="77777777" w:rsidR="005D5F79" w:rsidRDefault="005D5F79">
      <w:proofErr w:type="spellStart"/>
      <w:r>
        <w:t>Loek</w:t>
      </w:r>
      <w:proofErr w:type="spellEnd"/>
      <w:r>
        <w:t xml:space="preserve"> would like to abolish travel and wage entitlements for former politicians. He believes former public servants should work for their retirement like everyone else.</w:t>
      </w:r>
    </w:p>
    <w:sectPr w:rsidR="005D5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1312B8"/>
    <w:rsid w:val="005D5F79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C1F664D0940F85469AA434981483399000F4DE3D0581DC214CAE2C0C5F81A0F4A1" ma:contentTypeVersion="17664" ma:contentTypeDescription="" ma:contentTypeScope="" ma:versionID="0efec51d07866157077ea6209c21a3e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768d4202-dccb-4ec8-a008-7abfadedbb89" targetNamespace="http://schemas.microsoft.com/office/2006/metadata/properties" ma:root="true" ma:fieldsID="8d642d00000b9e0bea28e7de4a21388a" ns1:_="" ns2:_="" ns3:_="">
    <xsd:import namespace="http://schemas.microsoft.com/sharepoint/v3"/>
    <xsd:import namespace="0f563589-9cf9-4143-b1eb-fb0534803d38"/>
    <xsd:import namespace="768d4202-dccb-4ec8-a008-7abfadedb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744a181c-ef96-49fb-bb25-caaa70f3be67}" ma:internalName="TaxCatchAll" ma:showField="CatchAllData" ma:web="768d4202-dccb-4ec8-a008-7abfaded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44a181c-ef96-49fb-bb25-caaa70f3be67}" ma:internalName="TaxCatchAllLabel" ma:readOnly="true" ma:showField="CatchAllDataLabel" ma:web="768d4202-dccb-4ec8-a008-7abfaded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4202-dccb-4ec8-a008-7abfadedbb89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8733 - Destroy 10 years after action completed|18609896-7c96-418c-bbc1-db3751e97ee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C1F664D0940F85469AA4349814833990|1757814118" UniqueId="99e9c385-4551-4564-9f26-636b8fa6da1c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768d4202-dccb-4ec8-a008-7abfadedbb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RA-8733 - Destroy 10 years after action completed</TermName>
          <TermId xmlns="http://schemas.microsoft.com/office/infopath/2007/PartnerControls">18609896-7c96-418c-bbc1-db3751e97ee3</TermId>
        </TermInfo>
      </Terms>
    </lb508a4dc5e84436a0fe496b536466aa>
    <TaxCatchAll xmlns="0f563589-9cf9-4143-b1eb-fb0534803d38">
      <Value>2</Value>
    </TaxCatchAll>
    <_dlc_DocId xmlns="0f563589-9cf9-4143-b1eb-fb0534803d38">2019MINS-957875958-66</_dlc_DocId>
    <_dlc_DocIdUrl xmlns="0f563589-9cf9-4143-b1eb-fb0534803d38">
      <Url>http://tweb/sites/mins/activity/prebudget/_layouts/15/DocIdRedir.aspx?ID=2019MINS-957875958-66</Url>
      <Description>2019MINS-957875958-66</Description>
    </_dlc_DocIdUrl>
  </documentManagement>
</p:properties>
</file>

<file path=customXml/itemProps1.xml><?xml version="1.0" encoding="utf-8"?>
<ds:datastoreItem xmlns:ds="http://schemas.openxmlformats.org/officeDocument/2006/customXml" ds:itemID="{92173BD5-7D89-4218-A529-F84551F969F8}"/>
</file>

<file path=customXml/itemProps2.xml><?xml version="1.0" encoding="utf-8"?>
<ds:datastoreItem xmlns:ds="http://schemas.openxmlformats.org/officeDocument/2006/customXml" ds:itemID="{896A64FD-F239-4114-B522-0FC8CE5A9B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FFD9EE-E598-4E01-BD9F-9274FAE5AFF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3A01627-7D44-413C-BDAE-2F778FD495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C4E2B8-B732-4BC2-A44D-86F012BA74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68d4202-dccb-4ec8-a008-7abfadedbb89"/>
    <ds:schemaRef ds:uri="http://www.w3.org/XML/1998/namespace"/>
    <ds:schemaRef ds:uri="http://schemas.microsoft.com/office/infopath/2007/PartnerControls"/>
    <ds:schemaRef ds:uri="http://schemas.microsoft.com/sharepoint/v3"/>
    <ds:schemaRef ds:uri="0f563589-9cf9-4143-b1eb-fb0534803d3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FoulkesTaylor, Georgia</dc:creator>
  <cp:lastModifiedBy>Denness, Bonnie</cp:lastModifiedBy>
  <cp:revision>2</cp:revision>
  <dcterms:created xsi:type="dcterms:W3CDTF">2019-01-17T22:28:00Z</dcterms:created>
  <dcterms:modified xsi:type="dcterms:W3CDTF">2019-01-17T22:28:00Z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0x010100C1F664D0940F85469AA434981483399000F4DE3D0581DC214CAE2C0C5F81A0F4A1</vt:lpwstr>
  </property>
  <property fmtid="{D5CDD505-2E9C-101B-9397-08002B2CF9AE}" pid="3" name="TSYRecordClass">
    <vt:lpwstr>2;#TSY RA-8733 - Destroy 10 years after action completed|18609896-7c96-418c-bbc1-db3751e97ee3</vt:lpwstr>
  </property>
  <property fmtid="{D5CDD505-2E9C-101B-9397-08002B2CF9AE}" pid="4" name="_dlc_DocIdItemGuid">
    <vt:lpwstr>962d9288-cea1-4678-a596-2eb688e93411</vt:lpwstr>
  </property>
</Properties>
</file>